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C23DD8E" w14:textId="77777777" w:rsidR="00C80FD4" w:rsidRPr="00407002" w:rsidRDefault="00C80FD4" w:rsidP="00C80FD4">
      <w:pPr>
        <w:spacing w:after="0" w:line="360" w:lineRule="auto"/>
        <w:jc w:val="center"/>
        <w:rPr>
          <w:rFonts w:ascii="Times New Roman" w:hAnsi="Times New Roman" w:cs="Times New Roman"/>
          <w:bCs/>
          <w:sz w:val="28"/>
          <w:szCs w:val="28"/>
          <w:lang w:val="uk-UA"/>
        </w:rPr>
      </w:pPr>
      <w:r w:rsidRPr="00407002">
        <w:rPr>
          <w:rFonts w:ascii="Times New Roman" w:hAnsi="Times New Roman" w:cs="Times New Roman"/>
          <w:bCs/>
          <w:sz w:val="28"/>
          <w:szCs w:val="28"/>
          <w:lang w:val="uk-UA"/>
        </w:rPr>
        <w:t xml:space="preserve">ОДЕСЬКИЙ НАЦІОНАЛЬНИЙ УНІВЕРСИТЕТ ІМЕНІ </w:t>
      </w:r>
      <w:r w:rsidR="00DA3E76" w:rsidRPr="00407002">
        <w:rPr>
          <w:rFonts w:ascii="Times New Roman" w:hAnsi="Times New Roman" w:cs="Times New Roman"/>
          <w:bCs/>
          <w:sz w:val="28"/>
          <w:szCs w:val="28"/>
          <w:lang w:val="uk-UA"/>
        </w:rPr>
        <w:t>І</w:t>
      </w:r>
      <w:r w:rsidRPr="00407002">
        <w:rPr>
          <w:rFonts w:ascii="Times New Roman" w:hAnsi="Times New Roman" w:cs="Times New Roman"/>
          <w:bCs/>
          <w:sz w:val="28"/>
          <w:szCs w:val="28"/>
          <w:lang w:val="uk-UA"/>
        </w:rPr>
        <w:t xml:space="preserve">. </w:t>
      </w:r>
      <w:r w:rsidR="00DA3E76" w:rsidRPr="00407002">
        <w:rPr>
          <w:rFonts w:ascii="Times New Roman" w:hAnsi="Times New Roman" w:cs="Times New Roman"/>
          <w:bCs/>
          <w:sz w:val="28"/>
          <w:szCs w:val="28"/>
          <w:lang w:val="uk-UA"/>
        </w:rPr>
        <w:t>І</w:t>
      </w:r>
      <w:r w:rsidRPr="00407002">
        <w:rPr>
          <w:rFonts w:ascii="Times New Roman" w:hAnsi="Times New Roman" w:cs="Times New Roman"/>
          <w:bCs/>
          <w:sz w:val="28"/>
          <w:szCs w:val="28"/>
          <w:lang w:val="uk-UA"/>
        </w:rPr>
        <w:t>. МЕЧНИКОВА</w:t>
      </w:r>
    </w:p>
    <w:p w14:paraId="46F775E4" w14:textId="77777777" w:rsidR="00C80FD4" w:rsidRPr="00407002" w:rsidRDefault="00C80FD4" w:rsidP="00C80FD4">
      <w:pPr>
        <w:spacing w:after="0" w:line="360" w:lineRule="auto"/>
        <w:jc w:val="center"/>
        <w:rPr>
          <w:rFonts w:ascii="Times New Roman" w:hAnsi="Times New Roman" w:cs="Times New Roman"/>
          <w:bCs/>
          <w:sz w:val="28"/>
          <w:szCs w:val="28"/>
          <w:lang w:val="uk-UA"/>
        </w:rPr>
      </w:pPr>
      <w:r w:rsidRPr="00407002">
        <w:rPr>
          <w:rFonts w:ascii="Times New Roman" w:hAnsi="Times New Roman" w:cs="Times New Roman"/>
          <w:bCs/>
          <w:sz w:val="28"/>
          <w:szCs w:val="28"/>
          <w:lang w:val="uk-UA"/>
        </w:rPr>
        <w:t>Економіко-правовий факультет</w:t>
      </w:r>
    </w:p>
    <w:p w14:paraId="1E72757C" w14:textId="77777777" w:rsidR="00C80FD4" w:rsidRPr="00407002" w:rsidRDefault="00C80FD4" w:rsidP="00C80FD4">
      <w:pPr>
        <w:spacing w:after="0" w:line="360" w:lineRule="auto"/>
        <w:jc w:val="center"/>
        <w:rPr>
          <w:rFonts w:ascii="Times New Roman" w:hAnsi="Times New Roman" w:cs="Times New Roman"/>
          <w:bCs/>
          <w:sz w:val="28"/>
          <w:szCs w:val="28"/>
          <w:lang w:val="uk-UA"/>
        </w:rPr>
      </w:pPr>
      <w:r w:rsidRPr="00407002">
        <w:rPr>
          <w:rFonts w:ascii="Times New Roman" w:hAnsi="Times New Roman" w:cs="Times New Roman"/>
          <w:bCs/>
          <w:sz w:val="28"/>
          <w:szCs w:val="28"/>
          <w:lang w:val="uk-UA"/>
        </w:rPr>
        <w:t>Кафедра маркетингу та бізнес-адміністрування</w:t>
      </w:r>
    </w:p>
    <w:p w14:paraId="2811DEBB" w14:textId="77777777" w:rsidR="00C80FD4" w:rsidRPr="00407002" w:rsidRDefault="00C80FD4" w:rsidP="00C80FD4">
      <w:pPr>
        <w:spacing w:after="0" w:line="360" w:lineRule="auto"/>
        <w:jc w:val="center"/>
        <w:rPr>
          <w:rFonts w:ascii="Times New Roman" w:hAnsi="Times New Roman" w:cs="Times New Roman"/>
          <w:bCs/>
          <w:sz w:val="28"/>
          <w:szCs w:val="28"/>
          <w:lang w:val="uk-UA"/>
        </w:rPr>
      </w:pPr>
    </w:p>
    <w:p w14:paraId="509A66C0" w14:textId="77777777" w:rsidR="00C80FD4" w:rsidRPr="00407002" w:rsidRDefault="00C80FD4" w:rsidP="00C80FD4">
      <w:pPr>
        <w:spacing w:after="0" w:line="360" w:lineRule="auto"/>
        <w:jc w:val="center"/>
        <w:rPr>
          <w:rFonts w:ascii="Times New Roman" w:hAnsi="Times New Roman" w:cs="Times New Roman"/>
          <w:bCs/>
          <w:sz w:val="28"/>
          <w:szCs w:val="28"/>
          <w:lang w:val="uk-UA"/>
        </w:rPr>
      </w:pPr>
    </w:p>
    <w:p w14:paraId="4E64C424" w14:textId="77777777" w:rsidR="00C80FD4" w:rsidRPr="00407002" w:rsidRDefault="00C80FD4" w:rsidP="00C80FD4">
      <w:pPr>
        <w:spacing w:after="0" w:line="360" w:lineRule="auto"/>
        <w:jc w:val="center"/>
        <w:rPr>
          <w:rFonts w:ascii="Times New Roman" w:hAnsi="Times New Roman" w:cs="Times New Roman"/>
          <w:b/>
          <w:sz w:val="28"/>
          <w:szCs w:val="28"/>
          <w:lang w:val="uk-UA"/>
        </w:rPr>
      </w:pPr>
      <w:r w:rsidRPr="00407002">
        <w:rPr>
          <w:rFonts w:ascii="Times New Roman" w:hAnsi="Times New Roman" w:cs="Times New Roman"/>
          <w:b/>
          <w:sz w:val="28"/>
          <w:szCs w:val="28"/>
          <w:lang w:val="uk-UA"/>
        </w:rPr>
        <w:t>Кваліфікаційна робота</w:t>
      </w:r>
    </w:p>
    <w:p w14:paraId="0AC5849B" w14:textId="77777777" w:rsidR="00C80FD4" w:rsidRPr="00407002" w:rsidRDefault="00C80FD4" w:rsidP="00C80FD4">
      <w:pPr>
        <w:spacing w:after="0" w:line="360" w:lineRule="auto"/>
        <w:jc w:val="center"/>
        <w:rPr>
          <w:rFonts w:ascii="Times New Roman" w:hAnsi="Times New Roman" w:cs="Times New Roman"/>
          <w:bCs/>
          <w:sz w:val="28"/>
          <w:szCs w:val="28"/>
          <w:lang w:val="uk-UA"/>
        </w:rPr>
      </w:pPr>
      <w:r w:rsidRPr="00407002">
        <w:rPr>
          <w:rFonts w:ascii="Times New Roman" w:hAnsi="Times New Roman" w:cs="Times New Roman"/>
          <w:bCs/>
          <w:sz w:val="28"/>
          <w:szCs w:val="28"/>
          <w:lang w:val="uk-UA"/>
        </w:rPr>
        <w:t>на здобуття ступеня вищої освіти «бакалавр»</w:t>
      </w:r>
    </w:p>
    <w:p w14:paraId="567CD485" w14:textId="77777777" w:rsidR="00C80FD4" w:rsidRPr="00407002" w:rsidRDefault="00C80FD4" w:rsidP="00C80FD4">
      <w:pPr>
        <w:jc w:val="center"/>
        <w:rPr>
          <w:rFonts w:ascii="Times New Roman" w:hAnsi="Times New Roman" w:cs="Times New Roman"/>
          <w:b/>
          <w:bCs/>
          <w:sz w:val="28"/>
          <w:szCs w:val="28"/>
          <w:lang w:val="ru-RU"/>
        </w:rPr>
      </w:pPr>
      <w:r w:rsidRPr="00407002">
        <w:rPr>
          <w:rFonts w:ascii="Times New Roman" w:hAnsi="Times New Roman" w:cs="Times New Roman"/>
          <w:b/>
          <w:bCs/>
          <w:sz w:val="28"/>
          <w:szCs w:val="28"/>
          <w:lang w:val="uk-UA"/>
        </w:rPr>
        <w:t>«</w:t>
      </w:r>
      <w:r w:rsidRPr="00407002">
        <w:rPr>
          <w:rFonts w:ascii="Times New Roman" w:hAnsi="Times New Roman" w:cs="Times New Roman"/>
          <w:b/>
          <w:bCs/>
          <w:sz w:val="28"/>
          <w:szCs w:val="28"/>
          <w:lang w:val="ru-RU"/>
        </w:rPr>
        <w:t>Інструменти управління в умовах кризи</w:t>
      </w:r>
      <w:r w:rsidRPr="00407002">
        <w:rPr>
          <w:rFonts w:ascii="Times New Roman" w:hAnsi="Times New Roman" w:cs="Times New Roman"/>
          <w:b/>
          <w:bCs/>
          <w:sz w:val="28"/>
          <w:szCs w:val="28"/>
          <w:lang w:val="uk-UA"/>
        </w:rPr>
        <w:t>»</w:t>
      </w:r>
    </w:p>
    <w:p w14:paraId="0DF1E496" w14:textId="77777777" w:rsidR="00C80FD4" w:rsidRPr="00407002" w:rsidRDefault="00C80FD4" w:rsidP="00C80FD4">
      <w:pPr>
        <w:spacing w:after="0" w:line="360" w:lineRule="auto"/>
        <w:jc w:val="center"/>
        <w:rPr>
          <w:rFonts w:ascii="Times New Roman" w:hAnsi="Times New Roman" w:cs="Times New Roman"/>
          <w:bCs/>
          <w:sz w:val="28"/>
          <w:szCs w:val="28"/>
          <w:lang w:val="uk-UA"/>
        </w:rPr>
      </w:pPr>
      <w:r w:rsidRPr="00407002">
        <w:rPr>
          <w:rFonts w:ascii="Times New Roman" w:hAnsi="Times New Roman" w:cs="Times New Roman"/>
          <w:bCs/>
          <w:sz w:val="28"/>
          <w:szCs w:val="28"/>
          <w:lang w:val="uk-UA"/>
        </w:rPr>
        <w:t>«</w:t>
      </w:r>
      <w:r w:rsidRPr="00407002">
        <w:rPr>
          <w:rFonts w:ascii="Times New Roman" w:eastAsia="Times New Roman" w:hAnsi="Times New Roman" w:cs="Times New Roman"/>
          <w:sz w:val="28"/>
          <w:szCs w:val="28"/>
        </w:rPr>
        <w:t>Management tools in crisis conditions</w:t>
      </w:r>
      <w:r w:rsidRPr="00407002">
        <w:rPr>
          <w:rFonts w:ascii="Times New Roman" w:hAnsi="Times New Roman" w:cs="Times New Roman"/>
          <w:bCs/>
          <w:sz w:val="28"/>
          <w:szCs w:val="28"/>
          <w:lang w:val="uk-UA"/>
        </w:rPr>
        <w:t>»</w:t>
      </w:r>
    </w:p>
    <w:p w14:paraId="13DB020C" w14:textId="77777777" w:rsidR="00C80FD4" w:rsidRPr="00407002" w:rsidRDefault="00C80FD4" w:rsidP="000C5D25">
      <w:pPr>
        <w:spacing w:after="0" w:line="360" w:lineRule="auto"/>
        <w:rPr>
          <w:rFonts w:ascii="Times New Roman" w:hAnsi="Times New Roman" w:cs="Times New Roman"/>
          <w:bCs/>
          <w:sz w:val="28"/>
          <w:szCs w:val="28"/>
          <w:lang w:val="uk-UA"/>
        </w:rPr>
      </w:pPr>
    </w:p>
    <w:p w14:paraId="53EA38A3" w14:textId="77777777" w:rsidR="00C80FD4" w:rsidRPr="00407002" w:rsidRDefault="00C80FD4" w:rsidP="00C80FD4">
      <w:pPr>
        <w:spacing w:after="0" w:line="360" w:lineRule="auto"/>
        <w:ind w:left="4253"/>
        <w:rPr>
          <w:rFonts w:ascii="Times New Roman" w:hAnsi="Times New Roman" w:cs="Times New Roman"/>
          <w:bCs/>
          <w:sz w:val="28"/>
          <w:szCs w:val="28"/>
          <w:lang w:val="uk-UA"/>
        </w:rPr>
      </w:pPr>
      <w:r w:rsidRPr="00407002">
        <w:rPr>
          <w:rFonts w:ascii="Times New Roman" w:hAnsi="Times New Roman" w:cs="Times New Roman"/>
          <w:bCs/>
          <w:sz w:val="28"/>
          <w:szCs w:val="28"/>
          <w:lang w:val="uk-UA"/>
        </w:rPr>
        <w:t>Викона</w:t>
      </w:r>
      <w:r w:rsidR="00DA3E76" w:rsidRPr="00407002">
        <w:rPr>
          <w:rFonts w:ascii="Times New Roman" w:hAnsi="Times New Roman" w:cs="Times New Roman"/>
          <w:bCs/>
          <w:sz w:val="28"/>
          <w:szCs w:val="28"/>
          <w:lang w:val="uk-UA"/>
        </w:rPr>
        <w:t>в</w:t>
      </w:r>
      <w:r w:rsidRPr="00407002">
        <w:rPr>
          <w:rFonts w:ascii="Times New Roman" w:hAnsi="Times New Roman" w:cs="Times New Roman"/>
          <w:bCs/>
          <w:sz w:val="28"/>
          <w:szCs w:val="28"/>
          <w:lang w:val="uk-UA"/>
        </w:rPr>
        <w:t>: здобувач очної форми навчання</w:t>
      </w:r>
    </w:p>
    <w:p w14:paraId="5B8B9A7B" w14:textId="77777777" w:rsidR="00C80FD4" w:rsidRPr="00407002" w:rsidRDefault="00C80FD4" w:rsidP="00C80FD4">
      <w:pPr>
        <w:spacing w:after="0" w:line="360" w:lineRule="auto"/>
        <w:ind w:left="4253"/>
        <w:rPr>
          <w:rFonts w:ascii="Times New Roman" w:hAnsi="Times New Roman" w:cs="Times New Roman"/>
          <w:bCs/>
          <w:sz w:val="28"/>
          <w:szCs w:val="28"/>
          <w:lang w:val="uk-UA"/>
        </w:rPr>
      </w:pPr>
      <w:r w:rsidRPr="00407002">
        <w:rPr>
          <w:rFonts w:ascii="Times New Roman" w:hAnsi="Times New Roman" w:cs="Times New Roman"/>
          <w:bCs/>
          <w:sz w:val="28"/>
          <w:szCs w:val="28"/>
          <w:lang w:val="uk-UA"/>
        </w:rPr>
        <w:t>спеціальності 073 Менеджмент</w:t>
      </w:r>
    </w:p>
    <w:p w14:paraId="15B255A6" w14:textId="77777777" w:rsidR="00C80FD4" w:rsidRPr="00407002" w:rsidRDefault="00C80FD4" w:rsidP="00C80FD4">
      <w:pPr>
        <w:spacing w:after="0" w:line="360" w:lineRule="auto"/>
        <w:ind w:left="4253"/>
        <w:rPr>
          <w:rFonts w:ascii="Times New Roman" w:hAnsi="Times New Roman" w:cs="Times New Roman"/>
          <w:bCs/>
          <w:sz w:val="28"/>
          <w:szCs w:val="28"/>
          <w:lang w:val="uk-UA"/>
        </w:rPr>
      </w:pPr>
      <w:r w:rsidRPr="00407002">
        <w:rPr>
          <w:rFonts w:ascii="Times New Roman" w:hAnsi="Times New Roman" w:cs="Times New Roman"/>
          <w:bCs/>
          <w:sz w:val="28"/>
          <w:szCs w:val="28"/>
          <w:lang w:val="uk-UA"/>
        </w:rPr>
        <w:t>Освітня програма «Менеджмент»</w:t>
      </w:r>
    </w:p>
    <w:p w14:paraId="758C8988" w14:textId="77777777" w:rsidR="00C80FD4" w:rsidRPr="00407002" w:rsidRDefault="00C80FD4" w:rsidP="00C80FD4">
      <w:pPr>
        <w:spacing w:after="0" w:line="360" w:lineRule="auto"/>
        <w:ind w:left="4253"/>
        <w:rPr>
          <w:rFonts w:ascii="Times New Roman" w:hAnsi="Times New Roman" w:cs="Times New Roman"/>
          <w:b/>
          <w:sz w:val="28"/>
          <w:szCs w:val="28"/>
          <w:lang w:val="uk-UA"/>
        </w:rPr>
      </w:pPr>
      <w:r w:rsidRPr="00407002">
        <w:rPr>
          <w:rFonts w:ascii="Times New Roman" w:hAnsi="Times New Roman" w:cs="Times New Roman"/>
          <w:b/>
          <w:sz w:val="28"/>
          <w:szCs w:val="28"/>
          <w:lang w:val="uk-UA"/>
        </w:rPr>
        <w:t>Васильєв Артем Сергійович</w:t>
      </w:r>
    </w:p>
    <w:p w14:paraId="2B852A82" w14:textId="77777777" w:rsidR="00C80FD4" w:rsidRPr="00407002" w:rsidRDefault="00C80FD4" w:rsidP="00C80FD4">
      <w:pPr>
        <w:spacing w:after="0" w:line="360" w:lineRule="auto"/>
        <w:ind w:left="4253"/>
        <w:rPr>
          <w:rFonts w:ascii="Times New Roman" w:hAnsi="Times New Roman" w:cs="Times New Roman"/>
          <w:b/>
          <w:sz w:val="28"/>
          <w:szCs w:val="28"/>
          <w:lang w:val="uk-UA"/>
        </w:rPr>
      </w:pPr>
    </w:p>
    <w:p w14:paraId="2EBC79B2" w14:textId="77777777" w:rsidR="00C14084" w:rsidRPr="00407002" w:rsidRDefault="00C14084" w:rsidP="00C14084">
      <w:pPr>
        <w:spacing w:after="0" w:line="360" w:lineRule="auto"/>
        <w:ind w:left="4253"/>
        <w:rPr>
          <w:rFonts w:ascii="Times New Roman" w:hAnsi="Times New Roman" w:cs="Times New Roman"/>
          <w:bCs/>
          <w:sz w:val="28"/>
          <w:szCs w:val="28"/>
          <w:lang w:val="uk-UA"/>
        </w:rPr>
      </w:pPr>
      <w:r w:rsidRPr="00407002">
        <w:rPr>
          <w:rFonts w:ascii="Times New Roman" w:hAnsi="Times New Roman" w:cs="Times New Roman"/>
          <w:bCs/>
          <w:sz w:val="28"/>
          <w:szCs w:val="28"/>
          <w:lang w:val="uk-UA"/>
        </w:rPr>
        <w:t>Керівник: Ст.викл. Кіріліна М.А. ________</w:t>
      </w:r>
    </w:p>
    <w:p w14:paraId="0F956B8C" w14:textId="77777777" w:rsidR="00C14084" w:rsidRPr="00407002" w:rsidRDefault="00C14084" w:rsidP="00C14084">
      <w:pPr>
        <w:spacing w:after="0" w:line="360" w:lineRule="auto"/>
        <w:ind w:left="4253"/>
        <w:rPr>
          <w:rFonts w:ascii="Times New Roman" w:hAnsi="Times New Roman" w:cs="Times New Roman"/>
          <w:bCs/>
          <w:sz w:val="28"/>
          <w:szCs w:val="28"/>
          <w:lang w:val="ru-RU"/>
        </w:rPr>
      </w:pPr>
      <w:r w:rsidRPr="00407002">
        <w:rPr>
          <w:rFonts w:ascii="Times New Roman" w:hAnsi="Times New Roman" w:cs="Times New Roman"/>
          <w:bCs/>
          <w:sz w:val="28"/>
          <w:szCs w:val="28"/>
          <w:lang w:val="ru-RU"/>
        </w:rPr>
        <w:t xml:space="preserve">Рецензент: </w:t>
      </w:r>
      <w:r w:rsidRPr="00407002">
        <w:rPr>
          <w:rFonts w:ascii="Times New Roman" w:hAnsi="Times New Roman" w:cs="Times New Roman"/>
          <w:bCs/>
          <w:sz w:val="28"/>
          <w:szCs w:val="28"/>
          <w:lang w:val="uk-UA"/>
        </w:rPr>
        <w:t>к.е.н., доц. Кусик Н.Л.</w:t>
      </w:r>
    </w:p>
    <w:p w14:paraId="724B9114" w14:textId="77777777" w:rsidR="00C14084" w:rsidRPr="00407002" w:rsidRDefault="00C14084" w:rsidP="00C80FD4">
      <w:pPr>
        <w:spacing w:after="0" w:line="360" w:lineRule="auto"/>
        <w:ind w:left="4253"/>
        <w:rPr>
          <w:rFonts w:ascii="Times New Roman" w:hAnsi="Times New Roman" w:cs="Times New Roman"/>
          <w:b/>
          <w:sz w:val="28"/>
          <w:szCs w:val="28"/>
          <w:lang w:val="uk-UA"/>
        </w:rPr>
      </w:pPr>
    </w:p>
    <w:p w14:paraId="5809A772" w14:textId="77777777" w:rsidR="00C14084" w:rsidRPr="00407002" w:rsidRDefault="00C14084" w:rsidP="00C14084">
      <w:pPr>
        <w:tabs>
          <w:tab w:val="left" w:pos="5565"/>
        </w:tabs>
        <w:spacing w:after="0" w:line="360" w:lineRule="auto"/>
        <w:rPr>
          <w:rFonts w:ascii="Times New Roman" w:hAnsi="Times New Roman" w:cs="Times New Roman"/>
          <w:bCs/>
          <w:sz w:val="28"/>
          <w:szCs w:val="28"/>
          <w:lang w:val="uk-UA"/>
        </w:rPr>
      </w:pPr>
      <w:r w:rsidRPr="00407002">
        <w:rPr>
          <w:rFonts w:ascii="Times New Roman" w:hAnsi="Times New Roman" w:cs="Times New Roman"/>
          <w:bCs/>
          <w:sz w:val="28"/>
          <w:szCs w:val="28"/>
          <w:lang w:val="uk-UA"/>
        </w:rPr>
        <w:t>Рекомендовано до захисту</w:t>
      </w:r>
      <w:r w:rsidRPr="00407002">
        <w:rPr>
          <w:rFonts w:ascii="Times New Roman" w:hAnsi="Times New Roman" w:cs="Times New Roman"/>
          <w:bCs/>
          <w:sz w:val="28"/>
          <w:szCs w:val="28"/>
          <w:lang w:val="ru-RU"/>
        </w:rPr>
        <w:t>:</w:t>
      </w:r>
      <w:r w:rsidRPr="00407002">
        <w:rPr>
          <w:rFonts w:ascii="Times New Roman" w:hAnsi="Times New Roman" w:cs="Times New Roman"/>
          <w:bCs/>
          <w:sz w:val="28"/>
          <w:szCs w:val="28"/>
          <w:lang w:val="ru-RU"/>
        </w:rPr>
        <w:tab/>
      </w:r>
      <w:r w:rsidRPr="00407002">
        <w:rPr>
          <w:rFonts w:ascii="Times New Roman" w:hAnsi="Times New Roman" w:cs="Times New Roman"/>
          <w:bCs/>
          <w:sz w:val="28"/>
          <w:szCs w:val="28"/>
          <w:lang w:val="uk-UA"/>
        </w:rPr>
        <w:t>Захищено на засіданні ЕК № __</w:t>
      </w:r>
    </w:p>
    <w:p w14:paraId="0569B1EF" w14:textId="77777777" w:rsidR="00C14084" w:rsidRPr="00407002" w:rsidRDefault="00C14084" w:rsidP="00C14084">
      <w:pPr>
        <w:tabs>
          <w:tab w:val="left" w:pos="5565"/>
        </w:tabs>
        <w:spacing w:after="0" w:line="360" w:lineRule="auto"/>
        <w:rPr>
          <w:rFonts w:ascii="Times New Roman" w:hAnsi="Times New Roman" w:cs="Times New Roman"/>
          <w:bCs/>
          <w:sz w:val="28"/>
          <w:szCs w:val="28"/>
          <w:lang w:val="uk-UA"/>
        </w:rPr>
      </w:pPr>
      <w:r w:rsidRPr="00407002">
        <w:rPr>
          <w:rFonts w:ascii="Times New Roman" w:hAnsi="Times New Roman" w:cs="Times New Roman"/>
          <w:bCs/>
          <w:sz w:val="28"/>
          <w:szCs w:val="28"/>
          <w:lang w:val="uk-UA"/>
        </w:rPr>
        <w:t>протокол засідання кафедри</w:t>
      </w:r>
      <w:r w:rsidRPr="00407002">
        <w:rPr>
          <w:rFonts w:ascii="Times New Roman" w:hAnsi="Times New Roman" w:cs="Times New Roman"/>
          <w:bCs/>
          <w:sz w:val="28"/>
          <w:szCs w:val="28"/>
          <w:lang w:val="uk-UA"/>
        </w:rPr>
        <w:tab/>
        <w:t>протокол № __ від ___.___.2025 р.</w:t>
      </w:r>
    </w:p>
    <w:p w14:paraId="42DBD86B" w14:textId="77777777" w:rsidR="00C14084" w:rsidRPr="00407002" w:rsidRDefault="00C14084" w:rsidP="00C14084">
      <w:pPr>
        <w:tabs>
          <w:tab w:val="left" w:pos="5565"/>
        </w:tabs>
        <w:spacing w:after="0" w:line="360" w:lineRule="auto"/>
        <w:rPr>
          <w:rFonts w:ascii="Times New Roman" w:hAnsi="Times New Roman" w:cs="Times New Roman"/>
          <w:bCs/>
          <w:sz w:val="28"/>
          <w:szCs w:val="28"/>
          <w:lang w:val="uk-UA"/>
        </w:rPr>
      </w:pPr>
      <w:r w:rsidRPr="00407002">
        <w:rPr>
          <w:rFonts w:ascii="Times New Roman" w:hAnsi="Times New Roman" w:cs="Times New Roman"/>
          <w:bCs/>
          <w:sz w:val="28"/>
          <w:szCs w:val="28"/>
          <w:lang w:val="uk-UA"/>
        </w:rPr>
        <w:t>№ __ від ___.___.2025 р.</w:t>
      </w:r>
      <w:r w:rsidRPr="00407002">
        <w:rPr>
          <w:rFonts w:ascii="Times New Roman" w:hAnsi="Times New Roman" w:cs="Times New Roman"/>
          <w:bCs/>
          <w:sz w:val="28"/>
          <w:szCs w:val="28"/>
          <w:lang w:val="uk-UA"/>
        </w:rPr>
        <w:tab/>
        <w:t>Оцінка______________/____/____</w:t>
      </w:r>
    </w:p>
    <w:p w14:paraId="070A5C5D" w14:textId="77777777" w:rsidR="00C14084" w:rsidRPr="00407002" w:rsidRDefault="00DA3E76" w:rsidP="00DA3E76">
      <w:pPr>
        <w:tabs>
          <w:tab w:val="left" w:pos="6379"/>
        </w:tabs>
        <w:spacing w:after="0" w:line="360" w:lineRule="auto"/>
        <w:rPr>
          <w:rFonts w:ascii="Times New Roman" w:hAnsi="Times New Roman" w:cs="Times New Roman"/>
          <w:bCs/>
          <w:sz w:val="16"/>
          <w:szCs w:val="16"/>
          <w:lang w:val="ru-RU"/>
        </w:rPr>
      </w:pPr>
      <w:r w:rsidRPr="00407002">
        <w:rPr>
          <w:rFonts w:ascii="Times New Roman" w:hAnsi="Times New Roman" w:cs="Times New Roman"/>
          <w:bCs/>
          <w:sz w:val="28"/>
          <w:szCs w:val="28"/>
          <w:lang w:val="ru-RU"/>
        </w:rPr>
        <w:tab/>
      </w:r>
      <w:r w:rsidRPr="00407002">
        <w:rPr>
          <w:rFonts w:ascii="Times New Roman" w:hAnsi="Times New Roman" w:cs="Times New Roman"/>
          <w:bCs/>
          <w:sz w:val="16"/>
          <w:szCs w:val="16"/>
          <w:lang w:val="uk-UA"/>
        </w:rPr>
        <w:t>(</w:t>
      </w:r>
      <w:r w:rsidRPr="00407002">
        <w:rPr>
          <w:rFonts w:ascii="Times New Roman" w:hAnsi="Times New Roman" w:cs="Times New Roman"/>
          <w:bCs/>
          <w:sz w:val="16"/>
          <w:szCs w:val="16"/>
          <w:lang w:val="ru-RU"/>
        </w:rPr>
        <w:t>за нацioнальнoю шкалою/шкалою ЕСТS/ бали)</w:t>
      </w:r>
    </w:p>
    <w:p w14:paraId="338606F2" w14:textId="77777777" w:rsidR="00DA3E76" w:rsidRPr="00407002" w:rsidRDefault="00DA3E76" w:rsidP="00DA3E76">
      <w:pPr>
        <w:tabs>
          <w:tab w:val="left" w:pos="6379"/>
        </w:tabs>
        <w:spacing w:after="0" w:line="360" w:lineRule="auto"/>
        <w:rPr>
          <w:rFonts w:ascii="Times New Roman" w:hAnsi="Times New Roman" w:cs="Times New Roman"/>
          <w:bCs/>
          <w:sz w:val="16"/>
          <w:szCs w:val="16"/>
          <w:lang w:val="ru-RU"/>
        </w:rPr>
      </w:pPr>
    </w:p>
    <w:p w14:paraId="37C53D5E" w14:textId="77777777" w:rsidR="00C14084" w:rsidRPr="00407002" w:rsidRDefault="00C14084" w:rsidP="00C14084">
      <w:pPr>
        <w:tabs>
          <w:tab w:val="left" w:pos="5655"/>
        </w:tabs>
        <w:spacing w:after="0" w:line="360" w:lineRule="auto"/>
        <w:rPr>
          <w:rFonts w:ascii="Times New Roman" w:hAnsi="Times New Roman" w:cs="Times New Roman"/>
          <w:bCs/>
          <w:sz w:val="28"/>
          <w:szCs w:val="28"/>
          <w:lang w:val="uk-UA"/>
        </w:rPr>
      </w:pPr>
      <w:r w:rsidRPr="00407002">
        <w:rPr>
          <w:rFonts w:ascii="Times New Roman" w:hAnsi="Times New Roman" w:cs="Times New Roman"/>
          <w:bCs/>
          <w:sz w:val="28"/>
          <w:szCs w:val="28"/>
          <w:lang w:val="uk-UA"/>
        </w:rPr>
        <w:t>Завідувач кафедри</w:t>
      </w:r>
      <w:r w:rsidRPr="00407002">
        <w:rPr>
          <w:rFonts w:ascii="Times New Roman" w:hAnsi="Times New Roman" w:cs="Times New Roman"/>
          <w:bCs/>
          <w:sz w:val="28"/>
          <w:szCs w:val="28"/>
          <w:lang w:val="uk-UA"/>
        </w:rPr>
        <w:tab/>
        <w:t>Голова ЕК</w:t>
      </w:r>
    </w:p>
    <w:p w14:paraId="24D0159E" w14:textId="77777777" w:rsidR="00C80FD4" w:rsidRPr="00407002" w:rsidRDefault="00C14084" w:rsidP="00C14084">
      <w:pPr>
        <w:tabs>
          <w:tab w:val="left" w:pos="5655"/>
        </w:tabs>
        <w:spacing w:after="0" w:line="360" w:lineRule="auto"/>
        <w:rPr>
          <w:rFonts w:ascii="Times New Roman" w:hAnsi="Times New Roman" w:cs="Times New Roman"/>
          <w:bCs/>
          <w:sz w:val="28"/>
          <w:szCs w:val="28"/>
          <w:lang w:val="uk-UA"/>
        </w:rPr>
      </w:pPr>
      <w:r w:rsidRPr="00407002">
        <w:rPr>
          <w:rFonts w:ascii="Times New Roman" w:hAnsi="Times New Roman" w:cs="Times New Roman"/>
          <w:bCs/>
          <w:sz w:val="28"/>
          <w:szCs w:val="28"/>
          <w:lang w:val="uk-UA"/>
        </w:rPr>
        <w:t>____ д.е.н., проф. Олена САДЧЕНКО</w:t>
      </w:r>
      <w:r w:rsidRPr="00407002">
        <w:rPr>
          <w:rFonts w:ascii="Times New Roman" w:hAnsi="Times New Roman" w:cs="Times New Roman"/>
          <w:bCs/>
          <w:sz w:val="28"/>
          <w:szCs w:val="28"/>
          <w:lang w:val="uk-UA"/>
        </w:rPr>
        <w:tab/>
        <w:t>____ проф. Ірина НЄННО</w:t>
      </w:r>
    </w:p>
    <w:p w14:paraId="5DDA1966" w14:textId="77777777" w:rsidR="00DA3E76" w:rsidRPr="00407002" w:rsidRDefault="00C14084" w:rsidP="000C5D25">
      <w:pPr>
        <w:tabs>
          <w:tab w:val="left" w:pos="5655"/>
        </w:tabs>
        <w:rPr>
          <w:rFonts w:ascii="Times New Roman" w:hAnsi="Times New Roman" w:cs="Times New Roman"/>
          <w:b/>
          <w:sz w:val="28"/>
          <w:szCs w:val="28"/>
          <w:lang w:val="uk-UA"/>
        </w:rPr>
      </w:pPr>
      <w:r w:rsidRPr="00407002">
        <w:rPr>
          <w:rFonts w:ascii="Times New Roman" w:hAnsi="Times New Roman" w:cs="Times New Roman"/>
          <w:bCs/>
          <w:sz w:val="20"/>
          <w:szCs w:val="20"/>
          <w:lang w:val="ru-RU"/>
        </w:rPr>
        <w:t>(підпис)</w:t>
      </w:r>
      <w:r w:rsidRPr="00407002">
        <w:rPr>
          <w:rFonts w:ascii="Times New Roman" w:hAnsi="Times New Roman" w:cs="Times New Roman"/>
          <w:b/>
          <w:sz w:val="28"/>
          <w:szCs w:val="28"/>
          <w:lang w:val="ru-RU"/>
        </w:rPr>
        <w:tab/>
      </w:r>
      <w:r w:rsidRPr="00407002">
        <w:rPr>
          <w:rFonts w:ascii="Times New Roman" w:hAnsi="Times New Roman" w:cs="Times New Roman"/>
          <w:bCs/>
          <w:sz w:val="20"/>
          <w:szCs w:val="20"/>
          <w:lang w:val="ru-RU"/>
        </w:rPr>
        <w:t>(підпис)</w:t>
      </w:r>
    </w:p>
    <w:p w14:paraId="130D5771" w14:textId="77777777" w:rsidR="000C5D25" w:rsidRPr="00407002" w:rsidRDefault="000C5D25">
      <w:pPr>
        <w:rPr>
          <w:rFonts w:ascii="Times New Roman" w:hAnsi="Times New Roman" w:cs="Times New Roman"/>
          <w:b/>
          <w:sz w:val="28"/>
          <w:szCs w:val="28"/>
          <w:lang w:val="uk-UA"/>
        </w:rPr>
      </w:pPr>
    </w:p>
    <w:p w14:paraId="01E0476C" w14:textId="77777777" w:rsidR="000C5D25" w:rsidRPr="00407002" w:rsidRDefault="000C5D25" w:rsidP="000C5D25">
      <w:pPr>
        <w:jc w:val="center"/>
        <w:rPr>
          <w:rFonts w:ascii="Times New Roman" w:hAnsi="Times New Roman" w:cs="Times New Roman"/>
          <w:b/>
          <w:sz w:val="28"/>
          <w:szCs w:val="28"/>
          <w:lang w:val="uk-UA"/>
        </w:rPr>
      </w:pPr>
    </w:p>
    <w:p w14:paraId="1420A4A6" w14:textId="77777777" w:rsidR="000C5D25" w:rsidRPr="00407002" w:rsidRDefault="000C5D25" w:rsidP="000C5D25">
      <w:pPr>
        <w:jc w:val="center"/>
        <w:rPr>
          <w:rFonts w:ascii="Times New Roman" w:hAnsi="Times New Roman" w:cs="Times New Roman"/>
          <w:b/>
          <w:sz w:val="28"/>
          <w:szCs w:val="28"/>
          <w:lang w:val="uk-UA"/>
        </w:rPr>
      </w:pPr>
      <w:r w:rsidRPr="00407002">
        <w:rPr>
          <w:rFonts w:ascii="Times New Roman" w:hAnsi="Times New Roman" w:cs="Times New Roman"/>
          <w:b/>
          <w:sz w:val="28"/>
          <w:szCs w:val="28"/>
          <w:lang w:val="uk-UA"/>
        </w:rPr>
        <w:t>Одеса 2025</w:t>
      </w:r>
    </w:p>
    <w:p w14:paraId="43592071" w14:textId="77777777" w:rsidR="001A683F" w:rsidRPr="00407002" w:rsidRDefault="00C230A4" w:rsidP="00C230A4">
      <w:pPr>
        <w:spacing w:after="0" w:line="360" w:lineRule="auto"/>
        <w:jc w:val="center"/>
        <w:rPr>
          <w:rFonts w:ascii="Times New Roman" w:hAnsi="Times New Roman" w:cs="Times New Roman"/>
          <w:b/>
          <w:sz w:val="28"/>
          <w:szCs w:val="28"/>
          <w:lang w:val="uk-UA"/>
        </w:rPr>
      </w:pPr>
      <w:r w:rsidRPr="00407002">
        <w:rPr>
          <w:rFonts w:ascii="Times New Roman" w:hAnsi="Times New Roman" w:cs="Times New Roman"/>
          <w:b/>
          <w:sz w:val="28"/>
          <w:szCs w:val="28"/>
          <w:lang w:val="uk-UA"/>
        </w:rPr>
        <w:lastRenderedPageBreak/>
        <w:t>ЗМІСТ</w:t>
      </w:r>
    </w:p>
    <w:p w14:paraId="4D3E5901" w14:textId="77777777" w:rsidR="00C230A4" w:rsidRPr="00407002" w:rsidRDefault="00C230A4" w:rsidP="00C230A4">
      <w:pPr>
        <w:spacing w:after="0" w:line="360" w:lineRule="auto"/>
        <w:jc w:val="both"/>
        <w:rPr>
          <w:rFonts w:ascii="Times New Roman" w:hAnsi="Times New Roman" w:cs="Times New Roman"/>
          <w:sz w:val="28"/>
          <w:szCs w:val="28"/>
          <w:lang w:val="uk-UA"/>
        </w:rPr>
      </w:pPr>
    </w:p>
    <w:p w14:paraId="6BE95FEA" w14:textId="77777777" w:rsidR="004D22BA" w:rsidRPr="00407002" w:rsidRDefault="00B2547C" w:rsidP="00C230A4">
      <w:pPr>
        <w:spacing w:after="0" w:line="360" w:lineRule="auto"/>
        <w:jc w:val="both"/>
        <w:rPr>
          <w:rFonts w:ascii="Times New Roman" w:hAnsi="Times New Roman" w:cs="Times New Roman"/>
          <w:sz w:val="28"/>
          <w:szCs w:val="28"/>
          <w:lang w:val="uk-UA"/>
        </w:rPr>
      </w:pPr>
      <w:r w:rsidRPr="00407002">
        <w:rPr>
          <w:rFonts w:ascii="Times New Roman" w:hAnsi="Times New Roman" w:cs="Times New Roman"/>
          <w:sz w:val="28"/>
          <w:szCs w:val="28"/>
          <w:lang w:val="uk-UA"/>
        </w:rPr>
        <w:t>ВСТУП………………………………………………………………………………..3</w:t>
      </w:r>
    </w:p>
    <w:p w14:paraId="73118B11" w14:textId="77777777" w:rsidR="00C230A4" w:rsidRPr="00407002" w:rsidRDefault="00C230A4" w:rsidP="00C230A4">
      <w:pPr>
        <w:spacing w:after="0" w:line="360" w:lineRule="auto"/>
        <w:jc w:val="both"/>
        <w:rPr>
          <w:rFonts w:ascii="Times New Roman" w:hAnsi="Times New Roman" w:cs="Times New Roman"/>
          <w:sz w:val="28"/>
          <w:szCs w:val="28"/>
          <w:lang w:val="uk-UA"/>
        </w:rPr>
      </w:pPr>
      <w:r w:rsidRPr="00407002">
        <w:rPr>
          <w:rFonts w:ascii="Times New Roman" w:hAnsi="Times New Roman" w:cs="Times New Roman"/>
          <w:sz w:val="28"/>
          <w:szCs w:val="28"/>
          <w:lang w:val="uk-UA"/>
        </w:rPr>
        <w:t xml:space="preserve">РОЗДІЛ 1. ТЕОРЕТИЧНІ </w:t>
      </w:r>
      <w:r w:rsidR="00B2547C" w:rsidRPr="00407002">
        <w:rPr>
          <w:rFonts w:ascii="Times New Roman" w:hAnsi="Times New Roman" w:cs="Times New Roman"/>
          <w:sz w:val="28"/>
          <w:szCs w:val="28"/>
          <w:lang w:val="uk-UA"/>
        </w:rPr>
        <w:t>ЗАСАДИ АНТИКРИЗОВОГО УПРАВЛІННЯ………..6</w:t>
      </w:r>
    </w:p>
    <w:p w14:paraId="0310FD25" w14:textId="77777777" w:rsidR="00C230A4" w:rsidRPr="00407002" w:rsidRDefault="0059153A" w:rsidP="00C230A4">
      <w:pPr>
        <w:pStyle w:val="a3"/>
        <w:numPr>
          <w:ilvl w:val="1"/>
          <w:numId w:val="1"/>
        </w:numPr>
        <w:spacing w:after="0" w:line="360" w:lineRule="auto"/>
        <w:jc w:val="both"/>
        <w:rPr>
          <w:rFonts w:ascii="Times New Roman" w:hAnsi="Times New Roman" w:cs="Times New Roman"/>
          <w:sz w:val="28"/>
          <w:szCs w:val="28"/>
          <w:lang w:val="uk-UA"/>
        </w:rPr>
      </w:pPr>
      <w:r w:rsidRPr="00407002">
        <w:rPr>
          <w:rFonts w:ascii="Times New Roman" w:hAnsi="Times New Roman" w:cs="Times New Roman"/>
          <w:sz w:val="28"/>
          <w:szCs w:val="28"/>
          <w:lang w:val="uk-UA"/>
        </w:rPr>
        <w:t>Сутність</w:t>
      </w:r>
      <w:r w:rsidR="00C230A4" w:rsidRPr="00407002">
        <w:rPr>
          <w:rFonts w:ascii="Times New Roman" w:hAnsi="Times New Roman" w:cs="Times New Roman"/>
          <w:sz w:val="28"/>
          <w:szCs w:val="28"/>
          <w:lang w:val="uk-UA"/>
        </w:rPr>
        <w:t xml:space="preserve"> </w:t>
      </w:r>
      <w:r w:rsidRPr="00407002">
        <w:rPr>
          <w:rFonts w:ascii="Times New Roman" w:hAnsi="Times New Roman" w:cs="Times New Roman"/>
          <w:sz w:val="28"/>
          <w:szCs w:val="28"/>
          <w:lang w:val="uk-UA"/>
        </w:rPr>
        <w:t>та основні характеристики криз</w:t>
      </w:r>
      <w:r w:rsidR="00B2547C" w:rsidRPr="00407002">
        <w:rPr>
          <w:rFonts w:ascii="Times New Roman" w:hAnsi="Times New Roman" w:cs="Times New Roman"/>
          <w:sz w:val="28"/>
          <w:szCs w:val="28"/>
          <w:lang w:val="uk-UA"/>
        </w:rPr>
        <w:t>……………………………………6</w:t>
      </w:r>
    </w:p>
    <w:p w14:paraId="3DCC328F" w14:textId="77777777" w:rsidR="00C230A4" w:rsidRPr="00407002" w:rsidRDefault="00804016" w:rsidP="00C230A4">
      <w:pPr>
        <w:pStyle w:val="a3"/>
        <w:numPr>
          <w:ilvl w:val="1"/>
          <w:numId w:val="1"/>
        </w:numPr>
        <w:spacing w:after="0" w:line="360" w:lineRule="auto"/>
        <w:jc w:val="both"/>
        <w:rPr>
          <w:rFonts w:ascii="Times New Roman" w:hAnsi="Times New Roman" w:cs="Times New Roman"/>
          <w:sz w:val="28"/>
          <w:szCs w:val="28"/>
          <w:lang w:val="uk-UA"/>
        </w:rPr>
      </w:pPr>
      <w:r w:rsidRPr="00407002">
        <w:rPr>
          <w:rFonts w:ascii="Times New Roman" w:hAnsi="Times New Roman" w:cs="Times New Roman"/>
          <w:sz w:val="28"/>
          <w:szCs w:val="28"/>
          <w:lang w:val="uk-UA"/>
        </w:rPr>
        <w:t>Причини</w:t>
      </w:r>
      <w:r w:rsidR="0059153A" w:rsidRPr="00407002">
        <w:rPr>
          <w:rFonts w:ascii="Times New Roman" w:hAnsi="Times New Roman" w:cs="Times New Roman"/>
          <w:sz w:val="28"/>
          <w:szCs w:val="28"/>
          <w:lang w:val="uk-UA"/>
        </w:rPr>
        <w:t xml:space="preserve"> виникнення кризових явищ</w:t>
      </w:r>
      <w:r w:rsidRPr="00407002">
        <w:rPr>
          <w:rFonts w:ascii="Times New Roman" w:hAnsi="Times New Roman" w:cs="Times New Roman"/>
          <w:sz w:val="28"/>
          <w:szCs w:val="28"/>
          <w:lang w:val="uk-UA"/>
        </w:rPr>
        <w:t xml:space="preserve"> та їх наслідки</w:t>
      </w:r>
      <w:r w:rsidR="00B2547C" w:rsidRPr="00407002">
        <w:rPr>
          <w:rFonts w:ascii="Times New Roman" w:hAnsi="Times New Roman" w:cs="Times New Roman"/>
          <w:sz w:val="28"/>
          <w:szCs w:val="28"/>
          <w:lang w:val="uk-UA"/>
        </w:rPr>
        <w:t>……………………….10</w:t>
      </w:r>
    </w:p>
    <w:p w14:paraId="5DBC61AE" w14:textId="77777777" w:rsidR="00C230A4" w:rsidRPr="00407002" w:rsidRDefault="00804016" w:rsidP="00C230A4">
      <w:pPr>
        <w:pStyle w:val="a3"/>
        <w:numPr>
          <w:ilvl w:val="1"/>
          <w:numId w:val="1"/>
        </w:numPr>
        <w:spacing w:after="0" w:line="360" w:lineRule="auto"/>
        <w:jc w:val="both"/>
        <w:rPr>
          <w:rFonts w:ascii="Times New Roman" w:hAnsi="Times New Roman" w:cs="Times New Roman"/>
          <w:sz w:val="28"/>
          <w:szCs w:val="28"/>
          <w:lang w:val="uk-UA"/>
        </w:rPr>
      </w:pPr>
      <w:r w:rsidRPr="00407002">
        <w:rPr>
          <w:rFonts w:ascii="Times New Roman" w:hAnsi="Times New Roman" w:cs="Times New Roman"/>
          <w:sz w:val="28"/>
          <w:szCs w:val="28"/>
          <w:lang w:val="uk-UA"/>
        </w:rPr>
        <w:t>Методи,</w:t>
      </w:r>
      <w:r w:rsidR="00C230A4" w:rsidRPr="00407002">
        <w:rPr>
          <w:rFonts w:ascii="Times New Roman" w:hAnsi="Times New Roman" w:cs="Times New Roman"/>
          <w:sz w:val="28"/>
          <w:szCs w:val="28"/>
          <w:lang w:val="uk-UA"/>
        </w:rPr>
        <w:t xml:space="preserve"> інструменти </w:t>
      </w:r>
      <w:r w:rsidRPr="00407002">
        <w:rPr>
          <w:rFonts w:ascii="Times New Roman" w:hAnsi="Times New Roman" w:cs="Times New Roman"/>
          <w:sz w:val="28"/>
          <w:szCs w:val="28"/>
          <w:lang w:val="uk-UA"/>
        </w:rPr>
        <w:t xml:space="preserve">та роль </w:t>
      </w:r>
      <w:r w:rsidR="00C230A4" w:rsidRPr="00407002">
        <w:rPr>
          <w:rFonts w:ascii="Times New Roman" w:hAnsi="Times New Roman" w:cs="Times New Roman"/>
          <w:sz w:val="28"/>
          <w:szCs w:val="28"/>
          <w:lang w:val="uk-UA"/>
        </w:rPr>
        <w:t>антикризового управління</w:t>
      </w:r>
      <w:r w:rsidR="00B2547C" w:rsidRPr="00407002">
        <w:rPr>
          <w:rFonts w:ascii="Times New Roman" w:hAnsi="Times New Roman" w:cs="Times New Roman"/>
          <w:sz w:val="28"/>
          <w:szCs w:val="28"/>
          <w:lang w:val="uk-UA"/>
        </w:rPr>
        <w:t>………………….13</w:t>
      </w:r>
    </w:p>
    <w:p w14:paraId="1EFC36DD" w14:textId="77777777" w:rsidR="00C230A4" w:rsidRPr="00407002" w:rsidRDefault="00C230A4" w:rsidP="00C230A4">
      <w:pPr>
        <w:spacing w:after="0" w:line="360" w:lineRule="auto"/>
        <w:jc w:val="both"/>
        <w:rPr>
          <w:rFonts w:ascii="Times New Roman" w:hAnsi="Times New Roman" w:cs="Times New Roman"/>
          <w:sz w:val="28"/>
          <w:szCs w:val="28"/>
          <w:lang w:val="uk-UA"/>
        </w:rPr>
      </w:pPr>
    </w:p>
    <w:p w14:paraId="4CD19048" w14:textId="77777777" w:rsidR="00C230A4" w:rsidRPr="00407002" w:rsidRDefault="00C230A4" w:rsidP="00C230A4">
      <w:pPr>
        <w:spacing w:after="0" w:line="360" w:lineRule="auto"/>
        <w:jc w:val="both"/>
        <w:rPr>
          <w:rFonts w:ascii="Times New Roman" w:hAnsi="Times New Roman" w:cs="Times New Roman"/>
          <w:sz w:val="28"/>
          <w:szCs w:val="28"/>
          <w:lang w:val="uk-UA"/>
        </w:rPr>
      </w:pPr>
      <w:r w:rsidRPr="00407002">
        <w:rPr>
          <w:rFonts w:ascii="Times New Roman" w:hAnsi="Times New Roman" w:cs="Times New Roman"/>
          <w:sz w:val="28"/>
          <w:szCs w:val="28"/>
          <w:lang w:val="uk-UA"/>
        </w:rPr>
        <w:t xml:space="preserve">РОЗДІЛ 2. </w:t>
      </w:r>
      <w:r w:rsidR="005D0CCE" w:rsidRPr="00407002">
        <w:rPr>
          <w:rFonts w:ascii="Times New Roman" w:hAnsi="Times New Roman" w:cs="Times New Roman"/>
          <w:sz w:val="28"/>
          <w:szCs w:val="28"/>
          <w:lang w:val="uk-UA"/>
        </w:rPr>
        <w:t>АНАЛІЗ СТАНУ ТУРИСТИЧНОЇ ГАЛУЗІ УКРАЇНИ В УМОВАХ КРИЗИ…………………………………………….</w:t>
      </w:r>
      <w:r w:rsidR="00B2547C" w:rsidRPr="00407002">
        <w:rPr>
          <w:rFonts w:ascii="Times New Roman" w:hAnsi="Times New Roman" w:cs="Times New Roman"/>
          <w:sz w:val="28"/>
          <w:szCs w:val="28"/>
          <w:lang w:val="uk-UA"/>
        </w:rPr>
        <w:t>…………………………………23</w:t>
      </w:r>
    </w:p>
    <w:p w14:paraId="1E98E563" w14:textId="77777777" w:rsidR="00C230A4" w:rsidRPr="00407002" w:rsidRDefault="00C230A4" w:rsidP="00C230A4">
      <w:pPr>
        <w:spacing w:after="0" w:line="360" w:lineRule="auto"/>
        <w:jc w:val="both"/>
        <w:rPr>
          <w:rFonts w:ascii="Times New Roman" w:hAnsi="Times New Roman" w:cs="Times New Roman"/>
          <w:sz w:val="28"/>
          <w:szCs w:val="28"/>
          <w:lang w:val="uk-UA"/>
        </w:rPr>
      </w:pPr>
      <w:r w:rsidRPr="00407002">
        <w:rPr>
          <w:rFonts w:ascii="Times New Roman" w:hAnsi="Times New Roman" w:cs="Times New Roman"/>
          <w:sz w:val="28"/>
          <w:szCs w:val="28"/>
          <w:lang w:val="uk-UA"/>
        </w:rPr>
        <w:t xml:space="preserve">2.1. </w:t>
      </w:r>
      <w:r w:rsidR="00804016" w:rsidRPr="00407002">
        <w:rPr>
          <w:rFonts w:ascii="Times New Roman" w:hAnsi="Times New Roman" w:cs="Times New Roman"/>
          <w:sz w:val="28"/>
          <w:szCs w:val="28"/>
          <w:lang w:val="uk-UA"/>
        </w:rPr>
        <w:t>Характеристика туристичної галузі України</w:t>
      </w:r>
      <w:r w:rsidR="00B2547C" w:rsidRPr="00407002">
        <w:rPr>
          <w:rFonts w:ascii="Times New Roman" w:hAnsi="Times New Roman" w:cs="Times New Roman"/>
          <w:sz w:val="28"/>
          <w:szCs w:val="28"/>
          <w:lang w:val="uk-UA"/>
        </w:rPr>
        <w:t>…………………………………23</w:t>
      </w:r>
    </w:p>
    <w:p w14:paraId="6AA4C886" w14:textId="77777777" w:rsidR="00804016" w:rsidRPr="00407002" w:rsidRDefault="00C230A4" w:rsidP="00C230A4">
      <w:pPr>
        <w:spacing w:after="0" w:line="360" w:lineRule="auto"/>
        <w:jc w:val="both"/>
        <w:rPr>
          <w:rFonts w:ascii="Times New Roman" w:hAnsi="Times New Roman" w:cs="Times New Roman"/>
          <w:sz w:val="28"/>
          <w:szCs w:val="28"/>
          <w:lang w:val="uk-UA"/>
        </w:rPr>
      </w:pPr>
      <w:r w:rsidRPr="00407002">
        <w:rPr>
          <w:rFonts w:ascii="Times New Roman" w:hAnsi="Times New Roman" w:cs="Times New Roman"/>
          <w:sz w:val="28"/>
          <w:szCs w:val="28"/>
          <w:lang w:val="uk-UA"/>
        </w:rPr>
        <w:t xml:space="preserve">2.2. </w:t>
      </w:r>
      <w:r w:rsidR="000C7D4A" w:rsidRPr="00407002">
        <w:rPr>
          <w:rFonts w:ascii="Times New Roman" w:hAnsi="Times New Roman" w:cs="Times New Roman"/>
          <w:sz w:val="28"/>
          <w:szCs w:val="28"/>
          <w:lang w:val="uk-UA"/>
        </w:rPr>
        <w:t>Сучасні тренди та новітні напрямки розвитку туристичного бізнесу в Україні з урахуванням кризових чинників</w:t>
      </w:r>
      <w:r w:rsidR="00B2547C" w:rsidRPr="00407002">
        <w:rPr>
          <w:rFonts w:ascii="Times New Roman" w:hAnsi="Times New Roman" w:cs="Times New Roman"/>
          <w:sz w:val="28"/>
          <w:szCs w:val="28"/>
          <w:lang w:val="uk-UA"/>
        </w:rPr>
        <w:t>…………………………………………………33</w:t>
      </w:r>
    </w:p>
    <w:p w14:paraId="4EADBA69" w14:textId="77777777" w:rsidR="00C230A4" w:rsidRPr="00407002" w:rsidRDefault="00C230A4" w:rsidP="00C230A4">
      <w:pPr>
        <w:spacing w:after="0" w:line="360" w:lineRule="auto"/>
        <w:jc w:val="both"/>
        <w:rPr>
          <w:rFonts w:ascii="Times New Roman" w:hAnsi="Times New Roman" w:cs="Times New Roman"/>
          <w:sz w:val="28"/>
          <w:szCs w:val="28"/>
          <w:lang w:val="uk-UA"/>
        </w:rPr>
      </w:pPr>
      <w:r w:rsidRPr="00407002">
        <w:rPr>
          <w:rFonts w:ascii="Times New Roman" w:hAnsi="Times New Roman" w:cs="Times New Roman"/>
          <w:sz w:val="28"/>
          <w:szCs w:val="28"/>
          <w:lang w:val="uk-UA"/>
        </w:rPr>
        <w:t xml:space="preserve">2.3. </w:t>
      </w:r>
      <w:r w:rsidR="000C7D4A" w:rsidRPr="00407002">
        <w:rPr>
          <w:rFonts w:ascii="Times New Roman" w:hAnsi="Times New Roman" w:cs="Times New Roman"/>
          <w:sz w:val="28"/>
          <w:szCs w:val="28"/>
          <w:lang w:val="uk-UA"/>
        </w:rPr>
        <w:t>Діагностика ефективності управління туристичною галуззю України з урахуванням впливу економічних викликів</w:t>
      </w:r>
      <w:r w:rsidR="00B2547C" w:rsidRPr="00407002">
        <w:rPr>
          <w:rFonts w:ascii="Times New Roman" w:hAnsi="Times New Roman" w:cs="Times New Roman"/>
          <w:sz w:val="28"/>
          <w:szCs w:val="28"/>
          <w:lang w:val="uk-UA"/>
        </w:rPr>
        <w:t>………………………………………46</w:t>
      </w:r>
    </w:p>
    <w:p w14:paraId="79D5200A" w14:textId="77777777" w:rsidR="00C230A4" w:rsidRPr="00407002" w:rsidRDefault="00C230A4" w:rsidP="00C230A4">
      <w:pPr>
        <w:spacing w:after="0" w:line="360" w:lineRule="auto"/>
        <w:jc w:val="both"/>
        <w:rPr>
          <w:rFonts w:ascii="Times New Roman" w:hAnsi="Times New Roman" w:cs="Times New Roman"/>
          <w:sz w:val="28"/>
          <w:szCs w:val="28"/>
          <w:lang w:val="uk-UA"/>
        </w:rPr>
      </w:pPr>
    </w:p>
    <w:p w14:paraId="003B0DEE" w14:textId="77777777" w:rsidR="00C230A4" w:rsidRPr="00407002" w:rsidRDefault="00C230A4" w:rsidP="00C230A4">
      <w:pPr>
        <w:spacing w:after="0" w:line="360" w:lineRule="auto"/>
        <w:jc w:val="both"/>
        <w:rPr>
          <w:rFonts w:ascii="Times New Roman" w:hAnsi="Times New Roman" w:cs="Times New Roman"/>
          <w:sz w:val="28"/>
          <w:szCs w:val="28"/>
          <w:lang w:val="uk-UA"/>
        </w:rPr>
      </w:pPr>
      <w:r w:rsidRPr="00407002">
        <w:rPr>
          <w:rFonts w:ascii="Times New Roman" w:hAnsi="Times New Roman" w:cs="Times New Roman"/>
          <w:sz w:val="28"/>
          <w:szCs w:val="28"/>
          <w:lang w:val="uk-UA"/>
        </w:rPr>
        <w:t xml:space="preserve">РОЗДІЛ 3. </w:t>
      </w:r>
      <w:r w:rsidR="00804016" w:rsidRPr="00407002">
        <w:rPr>
          <w:rFonts w:ascii="Times New Roman" w:hAnsi="Times New Roman" w:cs="Times New Roman"/>
          <w:sz w:val="28"/>
          <w:szCs w:val="28"/>
          <w:lang w:val="uk-UA"/>
        </w:rPr>
        <w:t xml:space="preserve">ПЕРСПЕКТИВИ РОЗВИТКУ </w:t>
      </w:r>
      <w:r w:rsidR="005D0CCE" w:rsidRPr="00407002">
        <w:rPr>
          <w:rFonts w:ascii="Times New Roman" w:hAnsi="Times New Roman" w:cs="Times New Roman"/>
          <w:sz w:val="28"/>
          <w:szCs w:val="28"/>
          <w:lang w:val="uk-UA"/>
        </w:rPr>
        <w:t xml:space="preserve">ІНСТРУМЕНТІВ </w:t>
      </w:r>
      <w:r w:rsidR="00804016" w:rsidRPr="00407002">
        <w:rPr>
          <w:rFonts w:ascii="Times New Roman" w:hAnsi="Times New Roman" w:cs="Times New Roman"/>
          <w:sz w:val="28"/>
          <w:szCs w:val="28"/>
          <w:lang w:val="uk-UA"/>
        </w:rPr>
        <w:t>А</w:t>
      </w:r>
      <w:r w:rsidRPr="00407002">
        <w:rPr>
          <w:rFonts w:ascii="Times New Roman" w:hAnsi="Times New Roman" w:cs="Times New Roman"/>
          <w:sz w:val="28"/>
          <w:szCs w:val="28"/>
          <w:lang w:val="uk-UA"/>
        </w:rPr>
        <w:t>НТИКРИЗОВОГО УПРАВЛІННЯ</w:t>
      </w:r>
      <w:r w:rsidR="005D0CCE" w:rsidRPr="00407002">
        <w:rPr>
          <w:rFonts w:ascii="Times New Roman" w:hAnsi="Times New Roman" w:cs="Times New Roman"/>
          <w:sz w:val="28"/>
          <w:szCs w:val="28"/>
          <w:lang w:val="uk-UA"/>
        </w:rPr>
        <w:t>………………………………………………………………………</w:t>
      </w:r>
      <w:r w:rsidR="00FA1F11" w:rsidRPr="00407002">
        <w:rPr>
          <w:rFonts w:ascii="Times New Roman" w:hAnsi="Times New Roman" w:cs="Times New Roman"/>
          <w:sz w:val="28"/>
          <w:szCs w:val="28"/>
          <w:lang w:val="uk-UA"/>
        </w:rPr>
        <w:t>53</w:t>
      </w:r>
      <w:r w:rsidR="00F53FA5" w:rsidRPr="00407002">
        <w:rPr>
          <w:rFonts w:ascii="Times New Roman" w:hAnsi="Times New Roman" w:cs="Times New Roman"/>
          <w:sz w:val="28"/>
          <w:szCs w:val="28"/>
          <w:lang w:val="uk-UA"/>
        </w:rPr>
        <w:t xml:space="preserve"> </w:t>
      </w:r>
    </w:p>
    <w:p w14:paraId="74922552" w14:textId="77777777" w:rsidR="00F53FA5" w:rsidRPr="00407002" w:rsidRDefault="00F53FA5" w:rsidP="00C230A4">
      <w:pPr>
        <w:spacing w:after="0" w:line="360" w:lineRule="auto"/>
        <w:jc w:val="both"/>
        <w:rPr>
          <w:rFonts w:ascii="Times New Roman" w:hAnsi="Times New Roman" w:cs="Times New Roman"/>
          <w:sz w:val="28"/>
          <w:szCs w:val="28"/>
          <w:lang w:val="uk-UA"/>
        </w:rPr>
      </w:pPr>
      <w:r w:rsidRPr="00407002">
        <w:rPr>
          <w:rFonts w:ascii="Times New Roman" w:hAnsi="Times New Roman" w:cs="Times New Roman"/>
          <w:sz w:val="28"/>
          <w:szCs w:val="28"/>
          <w:lang w:val="uk-UA"/>
        </w:rPr>
        <w:t>3.1</w:t>
      </w:r>
      <w:r w:rsidR="00C230A4" w:rsidRPr="00407002">
        <w:rPr>
          <w:rFonts w:ascii="Times New Roman" w:hAnsi="Times New Roman" w:cs="Times New Roman"/>
          <w:sz w:val="28"/>
          <w:szCs w:val="28"/>
          <w:lang w:val="uk-UA"/>
        </w:rPr>
        <w:t xml:space="preserve">. </w:t>
      </w:r>
      <w:r w:rsidRPr="00407002">
        <w:rPr>
          <w:rFonts w:ascii="Times New Roman" w:hAnsi="Times New Roman" w:cs="Times New Roman"/>
          <w:sz w:val="28"/>
          <w:szCs w:val="28"/>
          <w:lang w:val="uk-UA"/>
        </w:rPr>
        <w:t>Перешкоди розвитку туризму в Україні під впливом криз та шляхи їх подолання</w:t>
      </w:r>
      <w:r w:rsidR="00FA1F11" w:rsidRPr="00407002">
        <w:rPr>
          <w:rFonts w:ascii="Times New Roman" w:hAnsi="Times New Roman" w:cs="Times New Roman"/>
          <w:sz w:val="28"/>
          <w:szCs w:val="28"/>
          <w:lang w:val="uk-UA"/>
        </w:rPr>
        <w:t>……………………………………………………………………………53</w:t>
      </w:r>
    </w:p>
    <w:p w14:paraId="25AEAE08" w14:textId="77777777" w:rsidR="00F53FA5" w:rsidRPr="00407002" w:rsidRDefault="00F53FA5" w:rsidP="00C230A4">
      <w:pPr>
        <w:spacing w:after="0" w:line="360" w:lineRule="auto"/>
        <w:jc w:val="both"/>
        <w:rPr>
          <w:rFonts w:ascii="Times New Roman" w:hAnsi="Times New Roman" w:cs="Times New Roman"/>
          <w:sz w:val="28"/>
          <w:szCs w:val="28"/>
          <w:lang w:val="uk-UA"/>
        </w:rPr>
      </w:pPr>
      <w:r w:rsidRPr="00407002">
        <w:rPr>
          <w:rFonts w:ascii="Times New Roman" w:hAnsi="Times New Roman" w:cs="Times New Roman"/>
          <w:sz w:val="28"/>
          <w:szCs w:val="28"/>
          <w:lang w:val="uk-UA"/>
        </w:rPr>
        <w:t>3.2. Особливості формування та реалізації антикризового управління в розвинених країнах світу</w:t>
      </w:r>
      <w:r w:rsidR="00FA1F11" w:rsidRPr="00407002">
        <w:rPr>
          <w:rFonts w:ascii="Times New Roman" w:hAnsi="Times New Roman" w:cs="Times New Roman"/>
          <w:sz w:val="28"/>
          <w:szCs w:val="28"/>
          <w:lang w:val="uk-UA"/>
        </w:rPr>
        <w:t>…………………………………………………………...58</w:t>
      </w:r>
      <w:r w:rsidRPr="00407002">
        <w:rPr>
          <w:rFonts w:ascii="Times New Roman" w:hAnsi="Times New Roman" w:cs="Times New Roman"/>
          <w:sz w:val="28"/>
          <w:szCs w:val="28"/>
          <w:lang w:val="uk-UA"/>
        </w:rPr>
        <w:t xml:space="preserve"> </w:t>
      </w:r>
    </w:p>
    <w:p w14:paraId="395738B5" w14:textId="77777777" w:rsidR="00C230A4" w:rsidRPr="00407002" w:rsidRDefault="00F53FA5" w:rsidP="00C230A4">
      <w:pPr>
        <w:spacing w:after="0" w:line="360" w:lineRule="auto"/>
        <w:jc w:val="both"/>
        <w:rPr>
          <w:rFonts w:ascii="Times New Roman" w:hAnsi="Times New Roman" w:cs="Times New Roman"/>
          <w:sz w:val="28"/>
          <w:szCs w:val="28"/>
          <w:lang w:val="uk-UA"/>
        </w:rPr>
      </w:pPr>
      <w:r w:rsidRPr="00407002">
        <w:rPr>
          <w:rFonts w:ascii="Times New Roman" w:hAnsi="Times New Roman" w:cs="Times New Roman"/>
          <w:sz w:val="28"/>
          <w:szCs w:val="28"/>
          <w:lang w:val="uk-UA"/>
        </w:rPr>
        <w:t xml:space="preserve">3.3. </w:t>
      </w:r>
      <w:r w:rsidR="00C230A4" w:rsidRPr="00407002">
        <w:rPr>
          <w:rFonts w:ascii="Times New Roman" w:hAnsi="Times New Roman" w:cs="Times New Roman"/>
          <w:sz w:val="28"/>
          <w:szCs w:val="28"/>
          <w:lang w:val="uk-UA"/>
        </w:rPr>
        <w:t>Вдосконалення системи інструментів антикризового управління</w:t>
      </w:r>
      <w:r w:rsidR="00FA1F11" w:rsidRPr="00407002">
        <w:rPr>
          <w:rFonts w:ascii="Times New Roman" w:hAnsi="Times New Roman" w:cs="Times New Roman"/>
          <w:sz w:val="28"/>
          <w:szCs w:val="28"/>
          <w:lang w:val="uk-UA"/>
        </w:rPr>
        <w:t>………….64</w:t>
      </w:r>
      <w:r w:rsidR="00C230A4" w:rsidRPr="00407002">
        <w:rPr>
          <w:rFonts w:ascii="Times New Roman" w:hAnsi="Times New Roman" w:cs="Times New Roman"/>
          <w:sz w:val="28"/>
          <w:szCs w:val="28"/>
          <w:lang w:val="uk-UA"/>
        </w:rPr>
        <w:t xml:space="preserve"> </w:t>
      </w:r>
    </w:p>
    <w:p w14:paraId="62273C63" w14:textId="77777777" w:rsidR="00C230A4" w:rsidRPr="00407002" w:rsidRDefault="00C230A4" w:rsidP="00C230A4">
      <w:pPr>
        <w:spacing w:after="0" w:line="360" w:lineRule="auto"/>
        <w:jc w:val="both"/>
        <w:rPr>
          <w:rFonts w:ascii="Times New Roman" w:hAnsi="Times New Roman" w:cs="Times New Roman"/>
          <w:sz w:val="28"/>
          <w:szCs w:val="28"/>
          <w:lang w:val="uk-UA"/>
        </w:rPr>
      </w:pPr>
    </w:p>
    <w:p w14:paraId="16448A7E" w14:textId="77777777" w:rsidR="00C230A4" w:rsidRPr="00407002" w:rsidRDefault="00C230A4" w:rsidP="00C230A4">
      <w:pPr>
        <w:spacing w:after="0" w:line="360" w:lineRule="auto"/>
        <w:jc w:val="both"/>
        <w:rPr>
          <w:rFonts w:ascii="Times New Roman" w:hAnsi="Times New Roman" w:cs="Times New Roman"/>
          <w:sz w:val="28"/>
          <w:szCs w:val="28"/>
          <w:lang w:val="uk-UA"/>
        </w:rPr>
      </w:pPr>
      <w:r w:rsidRPr="00407002">
        <w:rPr>
          <w:rFonts w:ascii="Times New Roman" w:hAnsi="Times New Roman" w:cs="Times New Roman"/>
          <w:sz w:val="28"/>
          <w:szCs w:val="28"/>
          <w:lang w:val="uk-UA"/>
        </w:rPr>
        <w:t>ВИСНОВКИ</w:t>
      </w:r>
      <w:r w:rsidR="00FA1F11" w:rsidRPr="00407002">
        <w:rPr>
          <w:rFonts w:ascii="Times New Roman" w:hAnsi="Times New Roman" w:cs="Times New Roman"/>
          <w:sz w:val="28"/>
          <w:szCs w:val="28"/>
          <w:lang w:val="uk-UA"/>
        </w:rPr>
        <w:t>…………………………………………………………………………7</w:t>
      </w:r>
      <w:r w:rsidR="0017467E">
        <w:rPr>
          <w:rFonts w:ascii="Times New Roman" w:hAnsi="Times New Roman" w:cs="Times New Roman"/>
          <w:sz w:val="28"/>
          <w:szCs w:val="28"/>
          <w:lang w:val="uk-UA"/>
        </w:rPr>
        <w:t>2</w:t>
      </w:r>
    </w:p>
    <w:p w14:paraId="5E81C629" w14:textId="77777777" w:rsidR="00C230A4" w:rsidRPr="00407002" w:rsidRDefault="00C230A4" w:rsidP="00C230A4">
      <w:pPr>
        <w:spacing w:after="0" w:line="360" w:lineRule="auto"/>
        <w:jc w:val="both"/>
        <w:rPr>
          <w:rFonts w:ascii="Times New Roman" w:hAnsi="Times New Roman" w:cs="Times New Roman"/>
          <w:sz w:val="28"/>
          <w:szCs w:val="28"/>
          <w:lang w:val="uk-UA"/>
        </w:rPr>
      </w:pPr>
      <w:r w:rsidRPr="00407002">
        <w:rPr>
          <w:rFonts w:ascii="Times New Roman" w:hAnsi="Times New Roman" w:cs="Times New Roman"/>
          <w:sz w:val="28"/>
          <w:szCs w:val="28"/>
          <w:lang w:val="uk-UA"/>
        </w:rPr>
        <w:t>СПИСОК ВИКОРИСТАНИХ ДЖЕРЕЛ</w:t>
      </w:r>
      <w:r w:rsidR="00FA1F11" w:rsidRPr="00407002">
        <w:rPr>
          <w:rFonts w:ascii="Times New Roman" w:hAnsi="Times New Roman" w:cs="Times New Roman"/>
          <w:sz w:val="28"/>
          <w:szCs w:val="28"/>
          <w:lang w:val="uk-UA"/>
        </w:rPr>
        <w:t>…………………………………………...74</w:t>
      </w:r>
    </w:p>
    <w:p w14:paraId="339BEA30" w14:textId="77777777" w:rsidR="002370AB" w:rsidRPr="00407002" w:rsidRDefault="002370AB" w:rsidP="00C230A4">
      <w:pPr>
        <w:spacing w:after="0" w:line="360" w:lineRule="auto"/>
        <w:jc w:val="both"/>
        <w:rPr>
          <w:rFonts w:ascii="Times New Roman" w:hAnsi="Times New Roman" w:cs="Times New Roman"/>
          <w:sz w:val="28"/>
          <w:szCs w:val="28"/>
          <w:lang w:val="uk-UA"/>
        </w:rPr>
      </w:pPr>
      <w:r w:rsidRPr="00407002">
        <w:rPr>
          <w:rFonts w:ascii="Times New Roman" w:hAnsi="Times New Roman" w:cs="Times New Roman"/>
          <w:sz w:val="28"/>
          <w:szCs w:val="28"/>
          <w:lang w:val="uk-UA"/>
        </w:rPr>
        <w:t>ДОДАТКИ</w:t>
      </w:r>
      <w:r w:rsidR="00BB5588" w:rsidRPr="00407002">
        <w:rPr>
          <w:rFonts w:ascii="Times New Roman" w:hAnsi="Times New Roman" w:cs="Times New Roman"/>
          <w:sz w:val="28"/>
          <w:szCs w:val="28"/>
          <w:lang w:val="uk-UA"/>
        </w:rPr>
        <w:t>…………………………………………………………………………...79</w:t>
      </w:r>
    </w:p>
    <w:p w14:paraId="7F73FE5D" w14:textId="77777777" w:rsidR="00CB6823" w:rsidRPr="00407002" w:rsidRDefault="00CB6823">
      <w:pPr>
        <w:rPr>
          <w:rFonts w:ascii="Times New Roman" w:hAnsi="Times New Roman" w:cs="Times New Roman"/>
          <w:sz w:val="28"/>
          <w:szCs w:val="28"/>
          <w:lang w:val="uk-UA"/>
        </w:rPr>
      </w:pPr>
      <w:r w:rsidRPr="00407002">
        <w:rPr>
          <w:rFonts w:ascii="Times New Roman" w:hAnsi="Times New Roman" w:cs="Times New Roman"/>
          <w:sz w:val="28"/>
          <w:szCs w:val="28"/>
          <w:lang w:val="uk-UA"/>
        </w:rPr>
        <w:br w:type="page"/>
      </w:r>
    </w:p>
    <w:p w14:paraId="1FF22834" w14:textId="77777777" w:rsidR="007C75E7" w:rsidRPr="00407002" w:rsidRDefault="007C75E7" w:rsidP="00CB6823">
      <w:pPr>
        <w:spacing w:after="0" w:line="360" w:lineRule="auto"/>
        <w:jc w:val="center"/>
        <w:rPr>
          <w:rFonts w:ascii="Times New Roman" w:hAnsi="Times New Roman" w:cs="Times New Roman"/>
          <w:b/>
          <w:sz w:val="28"/>
          <w:szCs w:val="28"/>
          <w:lang w:val="uk-UA"/>
        </w:rPr>
      </w:pPr>
      <w:r w:rsidRPr="00407002">
        <w:rPr>
          <w:rFonts w:ascii="Times New Roman" w:hAnsi="Times New Roman" w:cs="Times New Roman"/>
          <w:b/>
          <w:sz w:val="28"/>
          <w:szCs w:val="28"/>
          <w:lang w:val="uk-UA"/>
        </w:rPr>
        <w:t>ВСТУП</w:t>
      </w:r>
    </w:p>
    <w:p w14:paraId="27FD1474" w14:textId="77777777" w:rsidR="00DB3997" w:rsidRPr="00407002" w:rsidRDefault="00DB3997" w:rsidP="00DB3997">
      <w:pPr>
        <w:spacing w:after="0" w:line="360" w:lineRule="auto"/>
        <w:ind w:firstLine="709"/>
        <w:jc w:val="both"/>
        <w:rPr>
          <w:rFonts w:ascii="Times New Roman" w:hAnsi="Times New Roman" w:cs="Times New Roman"/>
          <w:sz w:val="28"/>
          <w:szCs w:val="28"/>
          <w:lang w:val="ru-RU"/>
        </w:rPr>
      </w:pPr>
    </w:p>
    <w:p w14:paraId="33067D82" w14:textId="77777777" w:rsidR="00AF40DC" w:rsidRPr="00407002" w:rsidRDefault="008A72CC" w:rsidP="00AF40DC">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b/>
          <w:sz w:val="28"/>
          <w:szCs w:val="28"/>
          <w:lang w:val="ru-RU"/>
        </w:rPr>
        <w:t>Актуальність дослідження</w:t>
      </w:r>
      <w:r w:rsidRPr="00407002">
        <w:rPr>
          <w:rFonts w:ascii="Times New Roman" w:hAnsi="Times New Roman" w:cs="Times New Roman"/>
          <w:sz w:val="28"/>
          <w:szCs w:val="28"/>
          <w:lang w:val="ru-RU"/>
        </w:rPr>
        <w:t xml:space="preserve">. </w:t>
      </w:r>
      <w:r w:rsidR="00DB3997" w:rsidRPr="00407002">
        <w:rPr>
          <w:rFonts w:ascii="Times New Roman" w:hAnsi="Times New Roman" w:cs="Times New Roman"/>
          <w:sz w:val="28"/>
          <w:szCs w:val="28"/>
          <w:lang w:val="ru-RU"/>
        </w:rPr>
        <w:t>П</w:t>
      </w:r>
      <w:r w:rsidR="00AF40DC" w:rsidRPr="00407002">
        <w:rPr>
          <w:rFonts w:ascii="Times New Roman" w:hAnsi="Times New Roman" w:cs="Times New Roman"/>
          <w:sz w:val="28"/>
          <w:szCs w:val="28"/>
          <w:lang w:val="ru-RU"/>
        </w:rPr>
        <w:t>і</w:t>
      </w:r>
      <w:r w:rsidR="00DB3997" w:rsidRPr="00407002">
        <w:rPr>
          <w:rFonts w:ascii="Times New Roman" w:hAnsi="Times New Roman" w:cs="Times New Roman"/>
          <w:sz w:val="28"/>
          <w:szCs w:val="28"/>
          <w:lang w:val="ru-RU"/>
        </w:rPr>
        <w:t>дприємствам дуже складно в</w:t>
      </w:r>
      <w:r w:rsidR="00175F77" w:rsidRPr="00407002">
        <w:rPr>
          <w:rFonts w:ascii="Times New Roman" w:hAnsi="Times New Roman" w:cs="Times New Roman"/>
          <w:sz w:val="28"/>
          <w:szCs w:val="28"/>
          <w:lang w:val="ru-RU"/>
        </w:rPr>
        <w:t xml:space="preserve"> сучасних умовах </w:t>
      </w:r>
      <w:r w:rsidR="00DB3997" w:rsidRPr="00407002">
        <w:rPr>
          <w:rFonts w:ascii="Times New Roman" w:hAnsi="Times New Roman" w:cs="Times New Roman"/>
          <w:sz w:val="28"/>
          <w:szCs w:val="28"/>
          <w:lang w:val="ru-RU"/>
        </w:rPr>
        <w:t xml:space="preserve">працювати та </w:t>
      </w:r>
      <w:r w:rsidR="00175F77" w:rsidRPr="00407002">
        <w:rPr>
          <w:rFonts w:ascii="Times New Roman" w:hAnsi="Times New Roman" w:cs="Times New Roman"/>
          <w:sz w:val="28"/>
          <w:szCs w:val="28"/>
          <w:lang w:val="ru-RU"/>
        </w:rPr>
        <w:t xml:space="preserve">планувати свою діяльність у довгостроковій перспективі. </w:t>
      </w:r>
      <w:r w:rsidR="00DB3997" w:rsidRPr="00407002">
        <w:rPr>
          <w:rFonts w:ascii="Times New Roman" w:hAnsi="Times New Roman" w:cs="Times New Roman"/>
          <w:sz w:val="28"/>
          <w:szCs w:val="28"/>
          <w:lang w:val="ru-RU"/>
        </w:rPr>
        <w:t xml:space="preserve">У зв'язку з цим особливо актуальним сьогодні став </w:t>
      </w:r>
      <w:r w:rsidR="00175F77" w:rsidRPr="00407002">
        <w:rPr>
          <w:rFonts w:ascii="Times New Roman" w:hAnsi="Times New Roman" w:cs="Times New Roman"/>
          <w:sz w:val="28"/>
          <w:szCs w:val="28"/>
          <w:lang w:val="ru-RU"/>
        </w:rPr>
        <w:t xml:space="preserve">процес розробки та використання ефективних </w:t>
      </w:r>
      <w:r w:rsidR="00DB3997" w:rsidRPr="00407002">
        <w:rPr>
          <w:rFonts w:ascii="Times New Roman" w:hAnsi="Times New Roman" w:cs="Times New Roman"/>
          <w:sz w:val="28"/>
          <w:szCs w:val="28"/>
          <w:lang w:val="ru-RU"/>
        </w:rPr>
        <w:t xml:space="preserve">форм та </w:t>
      </w:r>
      <w:r w:rsidR="00175F77" w:rsidRPr="00407002">
        <w:rPr>
          <w:rFonts w:ascii="Times New Roman" w:hAnsi="Times New Roman" w:cs="Times New Roman"/>
          <w:sz w:val="28"/>
          <w:szCs w:val="28"/>
          <w:lang w:val="ru-RU"/>
        </w:rPr>
        <w:t>методів здійснення управління підприємством</w:t>
      </w:r>
      <w:r w:rsidR="00DB3997" w:rsidRPr="00407002">
        <w:rPr>
          <w:rFonts w:ascii="Times New Roman" w:hAnsi="Times New Roman" w:cs="Times New Roman"/>
          <w:sz w:val="28"/>
          <w:szCs w:val="28"/>
          <w:lang w:val="ru-RU"/>
        </w:rPr>
        <w:t xml:space="preserve"> в умовах кризи</w:t>
      </w:r>
      <w:r w:rsidR="00175F77" w:rsidRPr="00407002">
        <w:rPr>
          <w:rFonts w:ascii="Times New Roman" w:hAnsi="Times New Roman" w:cs="Times New Roman"/>
          <w:sz w:val="28"/>
          <w:szCs w:val="28"/>
          <w:lang w:val="ru-RU"/>
        </w:rPr>
        <w:t xml:space="preserve">. Негативний вплив </w:t>
      </w:r>
      <w:r w:rsidR="00DB3997" w:rsidRPr="00407002">
        <w:rPr>
          <w:rFonts w:ascii="Times New Roman" w:hAnsi="Times New Roman" w:cs="Times New Roman"/>
          <w:sz w:val="28"/>
          <w:szCs w:val="28"/>
          <w:lang w:val="ru-RU"/>
        </w:rPr>
        <w:t xml:space="preserve">на діяльність підприємства з боку </w:t>
      </w:r>
      <w:r w:rsidR="00175F77" w:rsidRPr="00407002">
        <w:rPr>
          <w:rFonts w:ascii="Times New Roman" w:hAnsi="Times New Roman" w:cs="Times New Roman"/>
          <w:sz w:val="28"/>
          <w:szCs w:val="28"/>
          <w:lang w:val="ru-RU"/>
        </w:rPr>
        <w:t xml:space="preserve">світової економіки </w:t>
      </w:r>
      <w:r w:rsidR="00DB3997" w:rsidRPr="00407002">
        <w:rPr>
          <w:rFonts w:ascii="Times New Roman" w:hAnsi="Times New Roman" w:cs="Times New Roman"/>
          <w:sz w:val="28"/>
          <w:szCs w:val="28"/>
          <w:lang w:val="ru-RU"/>
        </w:rPr>
        <w:t xml:space="preserve">призвів до </w:t>
      </w:r>
      <w:r w:rsidR="00AF40DC" w:rsidRPr="00407002">
        <w:rPr>
          <w:rFonts w:ascii="Times New Roman" w:hAnsi="Times New Roman" w:cs="Times New Roman"/>
          <w:sz w:val="28"/>
          <w:szCs w:val="28"/>
          <w:lang w:val="ru-RU"/>
        </w:rPr>
        <w:t>того, що виникла потреба</w:t>
      </w:r>
      <w:r w:rsidR="00175F77" w:rsidRPr="00407002">
        <w:rPr>
          <w:rFonts w:ascii="Times New Roman" w:hAnsi="Times New Roman" w:cs="Times New Roman"/>
          <w:sz w:val="28"/>
          <w:szCs w:val="28"/>
          <w:lang w:val="ru-RU"/>
        </w:rPr>
        <w:t xml:space="preserve"> </w:t>
      </w:r>
      <w:r w:rsidR="00AF40DC" w:rsidRPr="00407002">
        <w:rPr>
          <w:rFonts w:ascii="Times New Roman" w:hAnsi="Times New Roman" w:cs="Times New Roman"/>
          <w:sz w:val="28"/>
          <w:szCs w:val="28"/>
          <w:lang w:val="ru-RU"/>
        </w:rPr>
        <w:t>у</w:t>
      </w:r>
      <w:r w:rsidR="00175F77" w:rsidRPr="00407002">
        <w:rPr>
          <w:rFonts w:ascii="Times New Roman" w:hAnsi="Times New Roman" w:cs="Times New Roman"/>
          <w:sz w:val="28"/>
          <w:szCs w:val="28"/>
          <w:lang w:val="ru-RU"/>
        </w:rPr>
        <w:t xml:space="preserve"> проведенні аналізу ефективності </w:t>
      </w:r>
      <w:r w:rsidR="00AF40DC" w:rsidRPr="00407002">
        <w:rPr>
          <w:rFonts w:ascii="Times New Roman" w:hAnsi="Times New Roman" w:cs="Times New Roman"/>
          <w:sz w:val="28"/>
          <w:szCs w:val="28"/>
          <w:lang w:val="ru-RU"/>
        </w:rPr>
        <w:t>системи</w:t>
      </w:r>
      <w:r w:rsidR="00175F77" w:rsidRPr="00407002">
        <w:rPr>
          <w:rFonts w:ascii="Times New Roman" w:hAnsi="Times New Roman" w:cs="Times New Roman"/>
          <w:sz w:val="28"/>
          <w:szCs w:val="28"/>
          <w:lang w:val="ru-RU"/>
        </w:rPr>
        <w:t xml:space="preserve"> управління підприємством, а </w:t>
      </w:r>
      <w:r w:rsidR="00AF40DC" w:rsidRPr="00407002">
        <w:rPr>
          <w:rFonts w:ascii="Times New Roman" w:hAnsi="Times New Roman" w:cs="Times New Roman"/>
          <w:sz w:val="28"/>
          <w:szCs w:val="28"/>
          <w:lang w:val="ru-RU"/>
        </w:rPr>
        <w:t>точніше</w:t>
      </w:r>
      <w:r w:rsidR="00175F77" w:rsidRPr="00407002">
        <w:rPr>
          <w:rFonts w:ascii="Times New Roman" w:hAnsi="Times New Roman" w:cs="Times New Roman"/>
          <w:sz w:val="28"/>
          <w:szCs w:val="28"/>
          <w:lang w:val="ru-RU"/>
        </w:rPr>
        <w:t xml:space="preserve"> управління підприємством </w:t>
      </w:r>
      <w:r w:rsidR="00AF40DC" w:rsidRPr="00407002">
        <w:rPr>
          <w:rFonts w:ascii="Times New Roman" w:hAnsi="Times New Roman" w:cs="Times New Roman"/>
          <w:sz w:val="28"/>
          <w:szCs w:val="28"/>
          <w:lang w:val="ru-RU"/>
        </w:rPr>
        <w:t>в умовах кризи та</w:t>
      </w:r>
      <w:r w:rsidR="00175F77" w:rsidRPr="00407002">
        <w:rPr>
          <w:rFonts w:ascii="Times New Roman" w:hAnsi="Times New Roman" w:cs="Times New Roman"/>
          <w:sz w:val="28"/>
          <w:szCs w:val="28"/>
          <w:lang w:val="ru-RU"/>
        </w:rPr>
        <w:t xml:space="preserve"> виб</w:t>
      </w:r>
      <w:r w:rsidR="00AF40DC" w:rsidRPr="00407002">
        <w:rPr>
          <w:rFonts w:ascii="Times New Roman" w:hAnsi="Times New Roman" w:cs="Times New Roman"/>
          <w:sz w:val="28"/>
          <w:szCs w:val="28"/>
          <w:lang w:val="ru-RU"/>
        </w:rPr>
        <w:t>ір</w:t>
      </w:r>
      <w:r w:rsidR="00175F77" w:rsidRPr="00407002">
        <w:rPr>
          <w:rFonts w:ascii="Times New Roman" w:hAnsi="Times New Roman" w:cs="Times New Roman"/>
          <w:sz w:val="28"/>
          <w:szCs w:val="28"/>
          <w:lang w:val="ru-RU"/>
        </w:rPr>
        <w:t xml:space="preserve"> найбільш ефективних форм здійснення</w:t>
      </w:r>
      <w:r w:rsidR="00AF40DC" w:rsidRPr="00407002">
        <w:rPr>
          <w:rFonts w:ascii="Times New Roman" w:hAnsi="Times New Roman" w:cs="Times New Roman"/>
          <w:sz w:val="28"/>
          <w:szCs w:val="28"/>
          <w:lang w:val="ru-RU"/>
        </w:rPr>
        <w:t xml:space="preserve"> такого управління</w:t>
      </w:r>
      <w:r w:rsidR="00175F77" w:rsidRPr="00407002">
        <w:rPr>
          <w:rFonts w:ascii="Times New Roman" w:hAnsi="Times New Roman" w:cs="Times New Roman"/>
          <w:sz w:val="28"/>
          <w:szCs w:val="28"/>
          <w:lang w:val="ru-RU"/>
        </w:rPr>
        <w:t>.</w:t>
      </w:r>
    </w:p>
    <w:p w14:paraId="1B09B620" w14:textId="77777777" w:rsidR="00DB4661" w:rsidRPr="00407002" w:rsidRDefault="00AF40DC" w:rsidP="00AF40DC">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Криза підприємства багатьма дослідниками</w:t>
      </w:r>
      <w:r w:rsidR="00175F77"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розглядається як</w:t>
      </w:r>
      <w:r w:rsidR="00175F77" w:rsidRPr="00407002">
        <w:rPr>
          <w:rFonts w:ascii="Times New Roman" w:hAnsi="Times New Roman" w:cs="Times New Roman"/>
          <w:sz w:val="28"/>
          <w:szCs w:val="28"/>
          <w:lang w:val="ru-RU"/>
        </w:rPr>
        <w:t xml:space="preserve"> нормальн</w:t>
      </w:r>
      <w:r w:rsidRPr="00407002">
        <w:rPr>
          <w:rFonts w:ascii="Times New Roman" w:hAnsi="Times New Roman" w:cs="Times New Roman"/>
          <w:sz w:val="28"/>
          <w:szCs w:val="28"/>
          <w:lang w:val="ru-RU"/>
        </w:rPr>
        <w:t>а</w:t>
      </w:r>
      <w:r w:rsidR="00175F77" w:rsidRPr="00407002">
        <w:rPr>
          <w:rFonts w:ascii="Times New Roman" w:hAnsi="Times New Roman" w:cs="Times New Roman"/>
          <w:sz w:val="28"/>
          <w:szCs w:val="28"/>
          <w:lang w:val="ru-RU"/>
        </w:rPr>
        <w:t xml:space="preserve"> стаді</w:t>
      </w:r>
      <w:r w:rsidRPr="00407002">
        <w:rPr>
          <w:rFonts w:ascii="Times New Roman" w:hAnsi="Times New Roman" w:cs="Times New Roman"/>
          <w:sz w:val="28"/>
          <w:szCs w:val="28"/>
          <w:lang w:val="ru-RU"/>
        </w:rPr>
        <w:t>я</w:t>
      </w:r>
      <w:r w:rsidR="00175F77"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його розвитку. Разом з тим вони</w:t>
      </w:r>
      <w:r w:rsidR="00175F77"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 xml:space="preserve">відмічають </w:t>
      </w:r>
      <w:r w:rsidR="00175F77" w:rsidRPr="00407002">
        <w:rPr>
          <w:rFonts w:ascii="Times New Roman" w:hAnsi="Times New Roman" w:cs="Times New Roman"/>
          <w:sz w:val="28"/>
          <w:szCs w:val="28"/>
          <w:lang w:val="ru-RU"/>
        </w:rPr>
        <w:t xml:space="preserve">катастрофічне значення </w:t>
      </w:r>
      <w:r w:rsidRPr="00407002">
        <w:rPr>
          <w:rFonts w:ascii="Times New Roman" w:hAnsi="Times New Roman" w:cs="Times New Roman"/>
          <w:sz w:val="28"/>
          <w:szCs w:val="28"/>
          <w:lang w:val="ru-RU"/>
        </w:rPr>
        <w:t>даного явища</w:t>
      </w:r>
      <w:r w:rsidR="00175F77"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Через</w:t>
      </w:r>
      <w:r w:rsidR="00175F77" w:rsidRPr="00407002">
        <w:rPr>
          <w:rFonts w:ascii="Times New Roman" w:hAnsi="Times New Roman" w:cs="Times New Roman"/>
          <w:sz w:val="28"/>
          <w:szCs w:val="28"/>
          <w:lang w:val="ru-RU"/>
        </w:rPr>
        <w:t xml:space="preserve"> циклічни</w:t>
      </w:r>
      <w:r w:rsidRPr="00407002">
        <w:rPr>
          <w:rFonts w:ascii="Times New Roman" w:hAnsi="Times New Roman" w:cs="Times New Roman"/>
          <w:sz w:val="28"/>
          <w:szCs w:val="28"/>
          <w:lang w:val="ru-RU"/>
        </w:rPr>
        <w:t>й</w:t>
      </w:r>
      <w:r w:rsidR="00175F77" w:rsidRPr="00407002">
        <w:rPr>
          <w:rFonts w:ascii="Times New Roman" w:hAnsi="Times New Roman" w:cs="Times New Roman"/>
          <w:sz w:val="28"/>
          <w:szCs w:val="28"/>
          <w:lang w:val="ru-RU"/>
        </w:rPr>
        <w:t xml:space="preserve"> розвит</w:t>
      </w:r>
      <w:r w:rsidRPr="00407002">
        <w:rPr>
          <w:rFonts w:ascii="Times New Roman" w:hAnsi="Times New Roman" w:cs="Times New Roman"/>
          <w:sz w:val="28"/>
          <w:szCs w:val="28"/>
          <w:lang w:val="ru-RU"/>
        </w:rPr>
        <w:t>ок</w:t>
      </w:r>
      <w:r w:rsidR="00175F77" w:rsidRPr="00407002">
        <w:rPr>
          <w:rFonts w:ascii="Times New Roman" w:hAnsi="Times New Roman" w:cs="Times New Roman"/>
          <w:sz w:val="28"/>
          <w:szCs w:val="28"/>
          <w:lang w:val="ru-RU"/>
        </w:rPr>
        <w:t xml:space="preserve"> економіки, підприємства </w:t>
      </w:r>
      <w:r w:rsidR="00DB4661" w:rsidRPr="00407002">
        <w:rPr>
          <w:rFonts w:ascii="Times New Roman" w:hAnsi="Times New Roman" w:cs="Times New Roman"/>
          <w:sz w:val="28"/>
          <w:szCs w:val="28"/>
          <w:lang w:val="ru-RU"/>
        </w:rPr>
        <w:t>доволі часто стикаються з кризами</w:t>
      </w:r>
      <w:r w:rsidR="00175F77" w:rsidRPr="00407002">
        <w:rPr>
          <w:rFonts w:ascii="Times New Roman" w:hAnsi="Times New Roman" w:cs="Times New Roman"/>
          <w:sz w:val="28"/>
          <w:szCs w:val="28"/>
          <w:lang w:val="ru-RU"/>
        </w:rPr>
        <w:t xml:space="preserve">, які </w:t>
      </w:r>
      <w:r w:rsidR="00DB4661" w:rsidRPr="00407002">
        <w:rPr>
          <w:rFonts w:ascii="Times New Roman" w:hAnsi="Times New Roman" w:cs="Times New Roman"/>
          <w:sz w:val="28"/>
          <w:szCs w:val="28"/>
          <w:lang w:val="ru-RU"/>
        </w:rPr>
        <w:t>чинять негативний вплив</w:t>
      </w:r>
      <w:r w:rsidR="00175F77" w:rsidRPr="00407002">
        <w:rPr>
          <w:rFonts w:ascii="Times New Roman" w:hAnsi="Times New Roman" w:cs="Times New Roman"/>
          <w:sz w:val="28"/>
          <w:szCs w:val="28"/>
          <w:lang w:val="ru-RU"/>
        </w:rPr>
        <w:t xml:space="preserve"> на </w:t>
      </w:r>
      <w:r w:rsidR="00DB4661" w:rsidRPr="00407002">
        <w:rPr>
          <w:rFonts w:ascii="Times New Roman" w:hAnsi="Times New Roman" w:cs="Times New Roman"/>
          <w:sz w:val="28"/>
          <w:szCs w:val="28"/>
          <w:lang w:val="ru-RU"/>
        </w:rPr>
        <w:t xml:space="preserve">діяльність </w:t>
      </w:r>
      <w:r w:rsidR="00175F77" w:rsidRPr="00407002">
        <w:rPr>
          <w:rFonts w:ascii="Times New Roman" w:hAnsi="Times New Roman" w:cs="Times New Roman"/>
          <w:sz w:val="28"/>
          <w:szCs w:val="28"/>
          <w:lang w:val="ru-RU"/>
        </w:rPr>
        <w:t>підприємств</w:t>
      </w:r>
      <w:r w:rsidR="00DB4661" w:rsidRPr="00407002">
        <w:rPr>
          <w:rFonts w:ascii="Times New Roman" w:hAnsi="Times New Roman" w:cs="Times New Roman"/>
          <w:sz w:val="28"/>
          <w:szCs w:val="28"/>
          <w:lang w:val="ru-RU"/>
        </w:rPr>
        <w:t>а</w:t>
      </w:r>
      <w:r w:rsidR="00175F77" w:rsidRPr="00407002">
        <w:rPr>
          <w:rFonts w:ascii="Times New Roman" w:hAnsi="Times New Roman" w:cs="Times New Roman"/>
          <w:sz w:val="28"/>
          <w:szCs w:val="28"/>
          <w:lang w:val="ru-RU"/>
        </w:rPr>
        <w:t xml:space="preserve">, а отже дослідження питань антикризового управління </w:t>
      </w:r>
      <w:r w:rsidR="00DB4661" w:rsidRPr="00407002">
        <w:rPr>
          <w:rFonts w:ascii="Times New Roman" w:hAnsi="Times New Roman" w:cs="Times New Roman"/>
          <w:sz w:val="28"/>
          <w:szCs w:val="28"/>
          <w:lang w:val="ru-RU"/>
        </w:rPr>
        <w:t>являється</w:t>
      </w:r>
      <w:r w:rsidR="00175F77" w:rsidRPr="00407002">
        <w:rPr>
          <w:rFonts w:ascii="Times New Roman" w:hAnsi="Times New Roman" w:cs="Times New Roman"/>
          <w:sz w:val="28"/>
          <w:szCs w:val="28"/>
          <w:lang w:val="ru-RU"/>
        </w:rPr>
        <w:t xml:space="preserve"> досить актуальним. </w:t>
      </w:r>
      <w:r w:rsidR="00DB4661" w:rsidRPr="00407002">
        <w:rPr>
          <w:rFonts w:ascii="Times New Roman" w:hAnsi="Times New Roman" w:cs="Times New Roman"/>
          <w:sz w:val="28"/>
          <w:szCs w:val="28"/>
          <w:lang w:val="ru-RU"/>
        </w:rPr>
        <w:t>Н</w:t>
      </w:r>
      <w:r w:rsidR="00175F77" w:rsidRPr="00407002">
        <w:rPr>
          <w:rFonts w:ascii="Times New Roman" w:hAnsi="Times New Roman" w:cs="Times New Roman"/>
          <w:sz w:val="28"/>
          <w:szCs w:val="28"/>
          <w:lang w:val="ru-RU"/>
        </w:rPr>
        <w:t>еобхідн</w:t>
      </w:r>
      <w:r w:rsidR="00DB4661" w:rsidRPr="00407002">
        <w:rPr>
          <w:rFonts w:ascii="Times New Roman" w:hAnsi="Times New Roman" w:cs="Times New Roman"/>
          <w:sz w:val="28"/>
          <w:szCs w:val="28"/>
          <w:lang w:val="ru-RU"/>
        </w:rPr>
        <w:t>им є</w:t>
      </w:r>
      <w:r w:rsidR="00175F77" w:rsidRPr="00407002">
        <w:rPr>
          <w:rFonts w:ascii="Times New Roman" w:hAnsi="Times New Roman" w:cs="Times New Roman"/>
          <w:sz w:val="28"/>
          <w:szCs w:val="28"/>
          <w:lang w:val="ru-RU"/>
        </w:rPr>
        <w:t xml:space="preserve"> поглиблення знань</w:t>
      </w:r>
      <w:r w:rsidR="00DB4661" w:rsidRPr="00407002">
        <w:rPr>
          <w:rFonts w:ascii="Times New Roman" w:hAnsi="Times New Roman" w:cs="Times New Roman"/>
          <w:sz w:val="28"/>
          <w:szCs w:val="28"/>
          <w:lang w:val="ru-RU"/>
        </w:rPr>
        <w:t>, що стосуються</w:t>
      </w:r>
      <w:r w:rsidR="00175F77" w:rsidRPr="00407002">
        <w:rPr>
          <w:rFonts w:ascii="Times New Roman" w:hAnsi="Times New Roman" w:cs="Times New Roman"/>
          <w:sz w:val="28"/>
          <w:szCs w:val="28"/>
          <w:lang w:val="ru-RU"/>
        </w:rPr>
        <w:t xml:space="preserve"> конкретних заходів</w:t>
      </w:r>
      <w:r w:rsidR="00DB4661" w:rsidRPr="00407002">
        <w:rPr>
          <w:rFonts w:ascii="Times New Roman" w:hAnsi="Times New Roman" w:cs="Times New Roman"/>
          <w:sz w:val="28"/>
          <w:szCs w:val="28"/>
          <w:lang w:val="ru-RU"/>
        </w:rPr>
        <w:t xml:space="preserve"> під час кризи</w:t>
      </w:r>
      <w:r w:rsidR="00175F77" w:rsidRPr="00407002">
        <w:rPr>
          <w:rFonts w:ascii="Times New Roman" w:hAnsi="Times New Roman" w:cs="Times New Roman"/>
          <w:sz w:val="28"/>
          <w:szCs w:val="28"/>
          <w:lang w:val="ru-RU"/>
        </w:rPr>
        <w:t xml:space="preserve">, які </w:t>
      </w:r>
      <w:r w:rsidR="00DB4661" w:rsidRPr="00407002">
        <w:rPr>
          <w:rFonts w:ascii="Times New Roman" w:hAnsi="Times New Roman" w:cs="Times New Roman"/>
          <w:sz w:val="28"/>
          <w:szCs w:val="28"/>
          <w:lang w:val="ru-RU"/>
        </w:rPr>
        <w:t>є</w:t>
      </w:r>
      <w:r w:rsidR="00175F77" w:rsidRPr="00407002">
        <w:rPr>
          <w:rFonts w:ascii="Times New Roman" w:hAnsi="Times New Roman" w:cs="Times New Roman"/>
          <w:sz w:val="28"/>
          <w:szCs w:val="28"/>
          <w:lang w:val="ru-RU"/>
        </w:rPr>
        <w:t xml:space="preserve"> дос</w:t>
      </w:r>
      <w:r w:rsidR="00DB4661" w:rsidRPr="00407002">
        <w:rPr>
          <w:rFonts w:ascii="Times New Roman" w:hAnsi="Times New Roman" w:cs="Times New Roman"/>
          <w:sz w:val="28"/>
          <w:szCs w:val="28"/>
          <w:lang w:val="ru-RU"/>
        </w:rPr>
        <w:t>ить різноманітними, та обгрунтування</w:t>
      </w:r>
      <w:r w:rsidR="00175F77" w:rsidRPr="00407002">
        <w:rPr>
          <w:rFonts w:ascii="Times New Roman" w:hAnsi="Times New Roman" w:cs="Times New Roman"/>
          <w:sz w:val="28"/>
          <w:szCs w:val="28"/>
          <w:lang w:val="ru-RU"/>
        </w:rPr>
        <w:t xml:space="preserve"> вибору доцільного комплексу заходів</w:t>
      </w:r>
      <w:r w:rsidR="00DB4661" w:rsidRPr="00407002">
        <w:rPr>
          <w:rFonts w:ascii="Times New Roman" w:hAnsi="Times New Roman" w:cs="Times New Roman"/>
          <w:sz w:val="28"/>
          <w:szCs w:val="28"/>
          <w:lang w:val="ru-RU"/>
        </w:rPr>
        <w:t>, направлених на</w:t>
      </w:r>
      <w:r w:rsidR="00175F77" w:rsidRPr="00407002">
        <w:rPr>
          <w:rFonts w:ascii="Times New Roman" w:hAnsi="Times New Roman" w:cs="Times New Roman"/>
          <w:sz w:val="28"/>
          <w:szCs w:val="28"/>
          <w:lang w:val="ru-RU"/>
        </w:rPr>
        <w:t xml:space="preserve"> </w:t>
      </w:r>
      <w:r w:rsidR="00DB4661" w:rsidRPr="00407002">
        <w:rPr>
          <w:rFonts w:ascii="Times New Roman" w:hAnsi="Times New Roman" w:cs="Times New Roman"/>
          <w:sz w:val="28"/>
          <w:szCs w:val="28"/>
          <w:lang w:val="ru-RU"/>
        </w:rPr>
        <w:t>мінімізацію</w:t>
      </w:r>
      <w:r w:rsidR="00175F77" w:rsidRPr="00407002">
        <w:rPr>
          <w:rFonts w:ascii="Times New Roman" w:hAnsi="Times New Roman" w:cs="Times New Roman"/>
          <w:sz w:val="28"/>
          <w:szCs w:val="28"/>
          <w:lang w:val="ru-RU"/>
        </w:rPr>
        <w:t xml:space="preserve"> наслідків </w:t>
      </w:r>
      <w:r w:rsidR="00DB4661" w:rsidRPr="00407002">
        <w:rPr>
          <w:rFonts w:ascii="Times New Roman" w:hAnsi="Times New Roman" w:cs="Times New Roman"/>
          <w:sz w:val="28"/>
          <w:szCs w:val="28"/>
          <w:lang w:val="ru-RU"/>
        </w:rPr>
        <w:t>кризи</w:t>
      </w:r>
      <w:r w:rsidR="00175F77" w:rsidRPr="00407002">
        <w:rPr>
          <w:rFonts w:ascii="Times New Roman" w:hAnsi="Times New Roman" w:cs="Times New Roman"/>
          <w:sz w:val="28"/>
          <w:szCs w:val="28"/>
          <w:lang w:val="ru-RU"/>
        </w:rPr>
        <w:t xml:space="preserve">. </w:t>
      </w:r>
    </w:p>
    <w:p w14:paraId="5E9CB18E" w14:textId="77777777" w:rsidR="00DB4661" w:rsidRPr="00407002" w:rsidRDefault="00DB4661" w:rsidP="00DB4661">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Також актуальність</w:t>
      </w:r>
      <w:r w:rsidR="00175F77" w:rsidRPr="00407002">
        <w:rPr>
          <w:rFonts w:ascii="Times New Roman" w:hAnsi="Times New Roman" w:cs="Times New Roman"/>
          <w:sz w:val="28"/>
          <w:szCs w:val="28"/>
          <w:lang w:val="ru-RU"/>
        </w:rPr>
        <w:t xml:space="preserve"> досліджень </w:t>
      </w:r>
      <w:r w:rsidRPr="00407002">
        <w:rPr>
          <w:rFonts w:ascii="Times New Roman" w:hAnsi="Times New Roman" w:cs="Times New Roman"/>
          <w:sz w:val="28"/>
          <w:szCs w:val="28"/>
          <w:lang w:val="ru-RU"/>
        </w:rPr>
        <w:t xml:space="preserve">системи управління підприємством в умовах кризових явищ </w:t>
      </w:r>
      <w:r w:rsidR="00175F77" w:rsidRPr="00407002">
        <w:rPr>
          <w:rFonts w:ascii="Times New Roman" w:hAnsi="Times New Roman" w:cs="Times New Roman"/>
          <w:sz w:val="28"/>
          <w:szCs w:val="28"/>
          <w:lang w:val="ru-RU"/>
        </w:rPr>
        <w:t>зумовлюється нагальністю проблеми визначення системи заходів</w:t>
      </w:r>
      <w:r w:rsidRPr="00407002">
        <w:rPr>
          <w:rFonts w:ascii="Times New Roman" w:hAnsi="Times New Roman" w:cs="Times New Roman"/>
          <w:sz w:val="28"/>
          <w:szCs w:val="28"/>
          <w:lang w:val="ru-RU"/>
        </w:rPr>
        <w:t>, які направлені на</w:t>
      </w:r>
      <w:r w:rsidR="00175F77" w:rsidRPr="00407002">
        <w:rPr>
          <w:rFonts w:ascii="Times New Roman" w:hAnsi="Times New Roman" w:cs="Times New Roman"/>
          <w:sz w:val="28"/>
          <w:szCs w:val="28"/>
          <w:lang w:val="ru-RU"/>
        </w:rPr>
        <w:t xml:space="preserve"> попередження криз</w:t>
      </w:r>
      <w:r w:rsidRPr="00407002">
        <w:rPr>
          <w:rFonts w:ascii="Times New Roman" w:hAnsi="Times New Roman" w:cs="Times New Roman"/>
          <w:sz w:val="28"/>
          <w:szCs w:val="28"/>
          <w:lang w:val="ru-RU"/>
        </w:rPr>
        <w:t>и та можливості її</w:t>
      </w:r>
      <w:r w:rsidR="00175F77" w:rsidRPr="00407002">
        <w:rPr>
          <w:rFonts w:ascii="Times New Roman" w:hAnsi="Times New Roman" w:cs="Times New Roman"/>
          <w:sz w:val="28"/>
          <w:szCs w:val="28"/>
          <w:lang w:val="ru-RU"/>
        </w:rPr>
        <w:t xml:space="preserve"> уникн</w:t>
      </w:r>
      <w:r w:rsidRPr="00407002">
        <w:rPr>
          <w:rFonts w:ascii="Times New Roman" w:hAnsi="Times New Roman" w:cs="Times New Roman"/>
          <w:sz w:val="28"/>
          <w:szCs w:val="28"/>
          <w:lang w:val="ru-RU"/>
        </w:rPr>
        <w:t>ути</w:t>
      </w:r>
      <w:r w:rsidR="00175F77" w:rsidRPr="00407002">
        <w:rPr>
          <w:rFonts w:ascii="Times New Roman" w:hAnsi="Times New Roman" w:cs="Times New Roman"/>
          <w:sz w:val="28"/>
          <w:szCs w:val="28"/>
          <w:lang w:val="ru-RU"/>
        </w:rPr>
        <w:t xml:space="preserve"> в </w:t>
      </w:r>
      <w:r w:rsidRPr="00407002">
        <w:rPr>
          <w:rFonts w:ascii="Times New Roman" w:hAnsi="Times New Roman" w:cs="Times New Roman"/>
          <w:sz w:val="28"/>
          <w:szCs w:val="28"/>
          <w:lang w:val="ru-RU"/>
        </w:rPr>
        <w:t>перспективі.</w:t>
      </w:r>
    </w:p>
    <w:p w14:paraId="3C547CD0" w14:textId="77777777" w:rsidR="003A5723" w:rsidRPr="00407002" w:rsidRDefault="00DB4661" w:rsidP="00DB4661">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П</w:t>
      </w:r>
      <w:r w:rsidR="00175F77" w:rsidRPr="00407002">
        <w:rPr>
          <w:rFonts w:ascii="Times New Roman" w:hAnsi="Times New Roman" w:cs="Times New Roman"/>
          <w:sz w:val="28"/>
          <w:szCs w:val="28"/>
          <w:lang w:val="ru-RU"/>
        </w:rPr>
        <w:t xml:space="preserve">итанню управління підприємством </w:t>
      </w:r>
      <w:r w:rsidRPr="00407002">
        <w:rPr>
          <w:rFonts w:ascii="Times New Roman" w:hAnsi="Times New Roman" w:cs="Times New Roman"/>
          <w:sz w:val="28"/>
          <w:szCs w:val="28"/>
          <w:lang w:val="ru-RU"/>
        </w:rPr>
        <w:t xml:space="preserve">в умовах кризи </w:t>
      </w:r>
      <w:r w:rsidR="00175F77" w:rsidRPr="00407002">
        <w:rPr>
          <w:rFonts w:ascii="Times New Roman" w:hAnsi="Times New Roman" w:cs="Times New Roman"/>
          <w:sz w:val="28"/>
          <w:szCs w:val="28"/>
          <w:lang w:val="ru-RU"/>
        </w:rPr>
        <w:t xml:space="preserve">приділяється </w:t>
      </w:r>
      <w:r w:rsidRPr="00407002">
        <w:rPr>
          <w:rFonts w:ascii="Times New Roman" w:hAnsi="Times New Roman" w:cs="Times New Roman"/>
          <w:sz w:val="28"/>
          <w:szCs w:val="28"/>
          <w:lang w:val="ru-RU"/>
        </w:rPr>
        <w:t>велика увага, як у працях зарубіжних, так і вітчизняних дослідників</w:t>
      </w:r>
      <w:r w:rsidR="00DB1381" w:rsidRPr="00407002">
        <w:rPr>
          <w:rFonts w:ascii="Times New Roman" w:hAnsi="Times New Roman" w:cs="Times New Roman"/>
          <w:sz w:val="28"/>
          <w:szCs w:val="28"/>
          <w:lang w:val="ru-RU"/>
        </w:rPr>
        <w:t xml:space="preserve"> увага. Серед зарубіжних дослідників, які займалися вивченням даного питання, можна назвати наступних:</w:t>
      </w:r>
      <w:r w:rsidR="00175F77" w:rsidRPr="00407002">
        <w:rPr>
          <w:rFonts w:ascii="Times New Roman" w:hAnsi="Times New Roman" w:cs="Times New Roman"/>
          <w:sz w:val="28"/>
          <w:szCs w:val="28"/>
          <w:lang w:val="ru-RU"/>
        </w:rPr>
        <w:t xml:space="preserve"> </w:t>
      </w:r>
      <w:r w:rsidR="00DB1381" w:rsidRPr="00407002">
        <w:rPr>
          <w:rFonts w:ascii="Times New Roman" w:hAnsi="Times New Roman" w:cs="Times New Roman"/>
          <w:sz w:val="28"/>
          <w:szCs w:val="28"/>
          <w:lang w:val="ru-RU"/>
        </w:rPr>
        <w:t>Ш.Л. Браун, Р. Акофф, Т. Таффлер, Е.І. Альтман</w:t>
      </w:r>
      <w:r w:rsidR="00175F77" w:rsidRPr="00407002">
        <w:rPr>
          <w:rFonts w:ascii="Times New Roman" w:hAnsi="Times New Roman" w:cs="Times New Roman"/>
          <w:sz w:val="28"/>
          <w:szCs w:val="28"/>
          <w:lang w:val="ru-RU"/>
        </w:rPr>
        <w:t>, Т.С. Петер</w:t>
      </w:r>
      <w:r w:rsidR="00DB1381" w:rsidRPr="00407002">
        <w:rPr>
          <w:rFonts w:ascii="Times New Roman" w:hAnsi="Times New Roman" w:cs="Times New Roman"/>
          <w:sz w:val="28"/>
          <w:szCs w:val="28"/>
          <w:lang w:val="ru-RU"/>
        </w:rPr>
        <w:t>с</w:t>
      </w:r>
      <w:r w:rsidR="00175F77" w:rsidRPr="00407002">
        <w:rPr>
          <w:rFonts w:ascii="Times New Roman" w:hAnsi="Times New Roman" w:cs="Times New Roman"/>
          <w:sz w:val="28"/>
          <w:szCs w:val="28"/>
          <w:lang w:val="ru-RU"/>
        </w:rPr>
        <w:t xml:space="preserve">, </w:t>
      </w:r>
      <w:r w:rsidR="00DB1381" w:rsidRPr="00407002">
        <w:rPr>
          <w:rFonts w:ascii="Times New Roman" w:hAnsi="Times New Roman" w:cs="Times New Roman"/>
          <w:sz w:val="28"/>
          <w:szCs w:val="28"/>
          <w:lang w:val="ru-RU"/>
        </w:rPr>
        <w:t>Д.Чамп, Д.Дж. Майєрс, М. Хаммер, І. Ансофф</w:t>
      </w:r>
      <w:r w:rsidR="00175F77" w:rsidRPr="00407002">
        <w:rPr>
          <w:rFonts w:ascii="Times New Roman" w:hAnsi="Times New Roman" w:cs="Times New Roman"/>
          <w:sz w:val="28"/>
          <w:szCs w:val="28"/>
          <w:lang w:val="ru-RU"/>
        </w:rPr>
        <w:t xml:space="preserve">, </w:t>
      </w:r>
      <w:r w:rsidR="00DB1381" w:rsidRPr="00407002">
        <w:rPr>
          <w:rFonts w:ascii="Times New Roman" w:hAnsi="Times New Roman" w:cs="Times New Roman"/>
          <w:sz w:val="28"/>
          <w:szCs w:val="28"/>
          <w:lang w:val="ru-RU"/>
        </w:rPr>
        <w:t>Р. Зузак</w:t>
      </w:r>
      <w:r w:rsidR="00175F77" w:rsidRPr="00407002">
        <w:rPr>
          <w:rFonts w:ascii="Times New Roman" w:hAnsi="Times New Roman" w:cs="Times New Roman"/>
          <w:sz w:val="28"/>
          <w:szCs w:val="28"/>
          <w:lang w:val="ru-RU"/>
        </w:rPr>
        <w:t xml:space="preserve"> та ін. </w:t>
      </w:r>
    </w:p>
    <w:p w14:paraId="10450471" w14:textId="77777777" w:rsidR="00DB1381" w:rsidRPr="00407002" w:rsidRDefault="00DB1381" w:rsidP="00DB1381">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Серед вітчизняних дослідників питання антикризового управління підприємством можна назвати П. Бєлєнького, Є. Бойка, М. Герасимчука, М.П. Іванова, Л.І. Федулову, В.Г. Пасічника, М.Є. Брюховецьку, В.А. Василенко,                 М. Пашута, О.О. Терещенко, В.А. Тунікова, А.С. Афоніна, А.Д. Чернявського, М.К. Колісника та ін.</w:t>
      </w:r>
    </w:p>
    <w:p w14:paraId="42C82477" w14:textId="77777777" w:rsidR="00DB1381" w:rsidRPr="00407002" w:rsidRDefault="00DB1381" w:rsidP="00DB1381">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Слід зауважити, що а</w:t>
      </w:r>
      <w:r w:rsidR="00175F77" w:rsidRPr="00407002">
        <w:rPr>
          <w:rFonts w:ascii="Times New Roman" w:hAnsi="Times New Roman" w:cs="Times New Roman"/>
          <w:sz w:val="28"/>
          <w:szCs w:val="28"/>
          <w:lang w:val="ru-RU"/>
        </w:rPr>
        <w:t xml:space="preserve">втори </w:t>
      </w:r>
      <w:r w:rsidRPr="00407002">
        <w:rPr>
          <w:rFonts w:ascii="Times New Roman" w:hAnsi="Times New Roman" w:cs="Times New Roman"/>
          <w:sz w:val="28"/>
          <w:szCs w:val="28"/>
          <w:lang w:val="ru-RU"/>
        </w:rPr>
        <w:t xml:space="preserve">свою увагу </w:t>
      </w:r>
      <w:r w:rsidR="00175F77" w:rsidRPr="00407002">
        <w:rPr>
          <w:rFonts w:ascii="Times New Roman" w:hAnsi="Times New Roman" w:cs="Times New Roman"/>
          <w:sz w:val="28"/>
          <w:szCs w:val="28"/>
          <w:lang w:val="ru-RU"/>
        </w:rPr>
        <w:t>зосереджують на питаннях функціонування підприємства при настанні криз</w:t>
      </w:r>
      <w:r w:rsidRPr="00407002">
        <w:rPr>
          <w:rFonts w:ascii="Times New Roman" w:hAnsi="Times New Roman" w:cs="Times New Roman"/>
          <w:sz w:val="28"/>
          <w:szCs w:val="28"/>
          <w:lang w:val="ru-RU"/>
        </w:rPr>
        <w:t xml:space="preserve">и </w:t>
      </w:r>
      <w:r w:rsidR="00175F77" w:rsidRPr="00407002">
        <w:rPr>
          <w:rFonts w:ascii="Times New Roman" w:hAnsi="Times New Roman" w:cs="Times New Roman"/>
          <w:sz w:val="28"/>
          <w:szCs w:val="28"/>
          <w:lang w:val="ru-RU"/>
        </w:rPr>
        <w:t xml:space="preserve">та при появі </w:t>
      </w:r>
      <w:r w:rsidRPr="00407002">
        <w:rPr>
          <w:rFonts w:ascii="Times New Roman" w:hAnsi="Times New Roman" w:cs="Times New Roman"/>
          <w:sz w:val="28"/>
          <w:szCs w:val="28"/>
          <w:lang w:val="ru-RU"/>
        </w:rPr>
        <w:t>загрози визнання його банкрутом, однак, вони</w:t>
      </w:r>
      <w:r w:rsidR="00175F77" w:rsidRPr="00407002">
        <w:rPr>
          <w:rFonts w:ascii="Times New Roman" w:hAnsi="Times New Roman" w:cs="Times New Roman"/>
          <w:sz w:val="28"/>
          <w:szCs w:val="28"/>
          <w:lang w:val="ru-RU"/>
        </w:rPr>
        <w:t xml:space="preserve"> не приділ</w:t>
      </w:r>
      <w:r w:rsidRPr="00407002">
        <w:rPr>
          <w:rFonts w:ascii="Times New Roman" w:hAnsi="Times New Roman" w:cs="Times New Roman"/>
          <w:sz w:val="28"/>
          <w:szCs w:val="28"/>
          <w:lang w:val="ru-RU"/>
        </w:rPr>
        <w:t>яють</w:t>
      </w:r>
      <w:r w:rsidR="00175F77" w:rsidRPr="00407002">
        <w:rPr>
          <w:rFonts w:ascii="Times New Roman" w:hAnsi="Times New Roman" w:cs="Times New Roman"/>
          <w:sz w:val="28"/>
          <w:szCs w:val="28"/>
          <w:lang w:val="ru-RU"/>
        </w:rPr>
        <w:t xml:space="preserve"> достатньо уваги </w:t>
      </w:r>
      <w:r w:rsidRPr="00407002">
        <w:rPr>
          <w:rFonts w:ascii="Times New Roman" w:hAnsi="Times New Roman" w:cs="Times New Roman"/>
          <w:sz w:val="28"/>
          <w:szCs w:val="28"/>
          <w:lang w:val="ru-RU"/>
        </w:rPr>
        <w:t>попередженню кризових явищ,</w:t>
      </w:r>
      <w:r w:rsidR="00175F77" w:rsidRPr="00407002">
        <w:rPr>
          <w:rFonts w:ascii="Times New Roman" w:hAnsi="Times New Roman" w:cs="Times New Roman"/>
          <w:sz w:val="28"/>
          <w:szCs w:val="28"/>
          <w:lang w:val="ru-RU"/>
        </w:rPr>
        <w:t xml:space="preserve"> як </w:t>
      </w:r>
      <w:r w:rsidRPr="00407002">
        <w:rPr>
          <w:rFonts w:ascii="Times New Roman" w:hAnsi="Times New Roman" w:cs="Times New Roman"/>
          <w:sz w:val="28"/>
          <w:szCs w:val="28"/>
          <w:lang w:val="ru-RU"/>
        </w:rPr>
        <w:t>елементу</w:t>
      </w:r>
      <w:r w:rsidR="00175F77" w:rsidRPr="00407002">
        <w:rPr>
          <w:rFonts w:ascii="Times New Roman" w:hAnsi="Times New Roman" w:cs="Times New Roman"/>
          <w:sz w:val="28"/>
          <w:szCs w:val="28"/>
          <w:lang w:val="ru-RU"/>
        </w:rPr>
        <w:t xml:space="preserve"> системи антикризового управління. </w:t>
      </w:r>
      <w:r w:rsidRPr="00407002">
        <w:rPr>
          <w:rFonts w:ascii="Times New Roman" w:hAnsi="Times New Roman" w:cs="Times New Roman"/>
          <w:sz w:val="28"/>
          <w:szCs w:val="28"/>
          <w:lang w:val="ru-RU"/>
        </w:rPr>
        <w:t xml:space="preserve"> Враховуючи це, </w:t>
      </w:r>
      <w:r w:rsidR="00175F77" w:rsidRPr="00407002">
        <w:rPr>
          <w:rFonts w:ascii="Times New Roman" w:hAnsi="Times New Roman" w:cs="Times New Roman"/>
          <w:sz w:val="28"/>
          <w:szCs w:val="28"/>
          <w:lang w:val="ru-RU"/>
        </w:rPr>
        <w:t xml:space="preserve">динамічність процесів ринкового розвитку економіки потребує </w:t>
      </w:r>
      <w:r w:rsidRPr="00407002">
        <w:rPr>
          <w:rFonts w:ascii="Times New Roman" w:hAnsi="Times New Roman" w:cs="Times New Roman"/>
          <w:sz w:val="28"/>
          <w:szCs w:val="28"/>
          <w:lang w:val="ru-RU"/>
        </w:rPr>
        <w:t xml:space="preserve">проведення </w:t>
      </w:r>
      <w:r w:rsidR="00175F77" w:rsidRPr="00407002">
        <w:rPr>
          <w:rFonts w:ascii="Times New Roman" w:hAnsi="Times New Roman" w:cs="Times New Roman"/>
          <w:sz w:val="28"/>
          <w:szCs w:val="28"/>
          <w:lang w:val="ru-RU"/>
        </w:rPr>
        <w:t>подальших досліджень щодо удосконалення наук</w:t>
      </w:r>
      <w:r w:rsidRPr="00407002">
        <w:rPr>
          <w:rFonts w:ascii="Times New Roman" w:hAnsi="Times New Roman" w:cs="Times New Roman"/>
          <w:sz w:val="28"/>
          <w:szCs w:val="28"/>
          <w:lang w:val="ru-RU"/>
        </w:rPr>
        <w:t>ово-методичних засад виявлення,</w:t>
      </w:r>
      <w:r w:rsidR="00175F77" w:rsidRPr="00407002">
        <w:rPr>
          <w:rFonts w:ascii="Times New Roman" w:hAnsi="Times New Roman" w:cs="Times New Roman"/>
          <w:sz w:val="28"/>
          <w:szCs w:val="28"/>
          <w:lang w:val="ru-RU"/>
        </w:rPr>
        <w:t xml:space="preserve"> оцінки </w:t>
      </w:r>
      <w:r w:rsidRPr="00407002">
        <w:rPr>
          <w:rFonts w:ascii="Times New Roman" w:hAnsi="Times New Roman" w:cs="Times New Roman"/>
          <w:sz w:val="28"/>
          <w:szCs w:val="28"/>
          <w:lang w:val="ru-RU"/>
        </w:rPr>
        <w:t>кризових явищ, виявлення заходів їх</w:t>
      </w:r>
      <w:r w:rsidR="00175F77" w:rsidRPr="00407002">
        <w:rPr>
          <w:rFonts w:ascii="Times New Roman" w:hAnsi="Times New Roman" w:cs="Times New Roman"/>
          <w:sz w:val="28"/>
          <w:szCs w:val="28"/>
          <w:lang w:val="ru-RU"/>
        </w:rPr>
        <w:t xml:space="preserve"> запобігання та формування економічних механізмів управління підприємством при загрозі банкрутства. </w:t>
      </w:r>
    </w:p>
    <w:p w14:paraId="132BB2AA" w14:textId="77777777" w:rsidR="009D19E3" w:rsidRPr="00407002" w:rsidRDefault="00175F77" w:rsidP="009D19E3">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Таким чином, актуальність</w:t>
      </w:r>
      <w:r w:rsidR="009D19E3" w:rsidRPr="00407002">
        <w:rPr>
          <w:rFonts w:ascii="Times New Roman" w:hAnsi="Times New Roman" w:cs="Times New Roman"/>
          <w:sz w:val="28"/>
          <w:szCs w:val="28"/>
          <w:lang w:val="ru-RU"/>
        </w:rPr>
        <w:t xml:space="preserve"> досліджуваного питання, його</w:t>
      </w:r>
      <w:r w:rsidRPr="00407002">
        <w:rPr>
          <w:rFonts w:ascii="Times New Roman" w:hAnsi="Times New Roman" w:cs="Times New Roman"/>
          <w:sz w:val="28"/>
          <w:szCs w:val="28"/>
          <w:lang w:val="ru-RU"/>
        </w:rPr>
        <w:t xml:space="preserve"> теоретична, практична та соціально-економічна значимість, зумовили вибір теми </w:t>
      </w:r>
      <w:r w:rsidR="009D19E3" w:rsidRPr="00407002">
        <w:rPr>
          <w:rFonts w:ascii="Times New Roman" w:hAnsi="Times New Roman" w:cs="Times New Roman"/>
          <w:sz w:val="28"/>
          <w:szCs w:val="28"/>
          <w:lang w:val="ru-RU"/>
        </w:rPr>
        <w:t>даного дипломного дослідження.</w:t>
      </w:r>
    </w:p>
    <w:p w14:paraId="0E71D789" w14:textId="77777777" w:rsidR="009D19E3" w:rsidRPr="00407002" w:rsidRDefault="009D19E3" w:rsidP="009D19E3">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b/>
          <w:sz w:val="28"/>
          <w:szCs w:val="28"/>
          <w:lang w:val="ru-RU"/>
        </w:rPr>
        <w:t>Предметом дослідження</w:t>
      </w:r>
      <w:r w:rsidRPr="00407002">
        <w:rPr>
          <w:rFonts w:ascii="Times New Roman" w:hAnsi="Times New Roman" w:cs="Times New Roman"/>
          <w:sz w:val="28"/>
          <w:szCs w:val="28"/>
          <w:lang w:val="ru-RU"/>
        </w:rPr>
        <w:t xml:space="preserve"> теми даної роботи виступають теоретичні, методичні і практичні засади формування і розвитку антикризового управління підприємствами галузі.</w:t>
      </w:r>
    </w:p>
    <w:p w14:paraId="406669F4" w14:textId="77777777" w:rsidR="009D19E3" w:rsidRPr="00407002" w:rsidRDefault="009D19E3" w:rsidP="009D19E3">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b/>
          <w:sz w:val="28"/>
          <w:szCs w:val="28"/>
          <w:lang w:val="ru-RU"/>
        </w:rPr>
        <w:t>Об'єкт дослідження</w:t>
      </w:r>
      <w:r w:rsidRPr="00407002">
        <w:rPr>
          <w:rFonts w:ascii="Times New Roman" w:hAnsi="Times New Roman" w:cs="Times New Roman"/>
          <w:sz w:val="28"/>
          <w:szCs w:val="28"/>
          <w:lang w:val="ru-RU"/>
        </w:rPr>
        <w:t xml:space="preserve"> – туристична галузь України.</w:t>
      </w:r>
    </w:p>
    <w:p w14:paraId="33FB7E8C" w14:textId="77777777" w:rsidR="009D19E3" w:rsidRPr="00407002" w:rsidRDefault="00175F77" w:rsidP="009D19E3">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b/>
          <w:sz w:val="28"/>
          <w:szCs w:val="28"/>
          <w:lang w:val="ru-RU"/>
        </w:rPr>
        <w:t xml:space="preserve">Мета </w:t>
      </w:r>
      <w:r w:rsidR="009D19E3" w:rsidRPr="00407002">
        <w:rPr>
          <w:rFonts w:ascii="Times New Roman" w:hAnsi="Times New Roman" w:cs="Times New Roman"/>
          <w:b/>
          <w:sz w:val="28"/>
          <w:szCs w:val="28"/>
          <w:lang w:val="ru-RU"/>
        </w:rPr>
        <w:t>дослідження</w:t>
      </w:r>
      <w:r w:rsidR="009D19E3" w:rsidRPr="00407002">
        <w:rPr>
          <w:rFonts w:ascii="Times New Roman" w:hAnsi="Times New Roman" w:cs="Times New Roman"/>
          <w:sz w:val="28"/>
          <w:szCs w:val="28"/>
          <w:lang w:val="ru-RU"/>
        </w:rPr>
        <w:t xml:space="preserve"> – обгрунтування, розробка методик та рекомендацій забезпечення ефективного управління підприємствами галузі в умовах кризи, що буде направлене на зміцнення фінансової стабільності, запобігання негативних явищ, відвернення небезпеки кризи і загрози банкрутства, а також оздоровлення економіки підприємств визначеної галузі.</w:t>
      </w:r>
    </w:p>
    <w:p w14:paraId="52329095" w14:textId="77777777" w:rsidR="009D19E3" w:rsidRPr="00407002" w:rsidRDefault="009D19E3" w:rsidP="009D19E3">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Для досягнення поставленої мети необхідно вирішити наступні </w:t>
      </w:r>
      <w:r w:rsidRPr="00407002">
        <w:rPr>
          <w:rFonts w:ascii="Times New Roman" w:hAnsi="Times New Roman" w:cs="Times New Roman"/>
          <w:b/>
          <w:sz w:val="28"/>
          <w:szCs w:val="28"/>
          <w:lang w:val="ru-RU"/>
        </w:rPr>
        <w:t>завдання</w:t>
      </w:r>
      <w:r w:rsidRPr="00407002">
        <w:rPr>
          <w:rFonts w:ascii="Times New Roman" w:hAnsi="Times New Roman" w:cs="Times New Roman"/>
          <w:sz w:val="28"/>
          <w:szCs w:val="28"/>
          <w:lang w:val="ru-RU"/>
        </w:rPr>
        <w:t>:</w:t>
      </w:r>
    </w:p>
    <w:p w14:paraId="78E18828" w14:textId="77777777" w:rsidR="009D19E3" w:rsidRPr="00407002" w:rsidRDefault="009D19E3" w:rsidP="009D19E3">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розглянути сутність та основні риси кризових явищ;</w:t>
      </w:r>
    </w:p>
    <w:p w14:paraId="7F31532C" w14:textId="77777777" w:rsidR="009D19E3" w:rsidRPr="00407002" w:rsidRDefault="009D19E3" w:rsidP="009D19E3">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охарактеризувати причини винекнення криз та їх наслідки;</w:t>
      </w:r>
    </w:p>
    <w:p w14:paraId="2250CDE0" w14:textId="77777777" w:rsidR="009D19E3" w:rsidRPr="00407002" w:rsidRDefault="009D19E3" w:rsidP="009D19E3">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визначити сутність антикризового управління, охарактеризувати його методи та інструменти;</w:t>
      </w:r>
    </w:p>
    <w:p w14:paraId="10F6CCD7" w14:textId="77777777" w:rsidR="009D19E3" w:rsidRPr="00407002" w:rsidRDefault="009D19E3" w:rsidP="009D19E3">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охарактеризувати туристичну галузь України;</w:t>
      </w:r>
    </w:p>
    <w:p w14:paraId="671D0C00" w14:textId="77777777" w:rsidR="009D19E3" w:rsidRPr="00407002" w:rsidRDefault="009D19E3" w:rsidP="009D19E3">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проаналізувати сучасні тренди та напрямки розвитку туристичного бізнесу в Україні з урахуванням кризових чинників;</w:t>
      </w:r>
    </w:p>
    <w:p w14:paraId="6062492B" w14:textId="77777777" w:rsidR="009D19E3" w:rsidRPr="00407002" w:rsidRDefault="009D19E3" w:rsidP="009D19E3">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проаналізувати ефективність управління туристичною галуззю України,  враховуючим вплив сучасних економічних викликів;</w:t>
      </w:r>
    </w:p>
    <w:p w14:paraId="359DE96A" w14:textId="77777777" w:rsidR="009D19E3" w:rsidRPr="00407002" w:rsidRDefault="009D19E3" w:rsidP="009D19E3">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виявити перешкоди розвитку туризму в Україні та шляхи їх подолання;</w:t>
      </w:r>
    </w:p>
    <w:p w14:paraId="0610457A" w14:textId="77777777" w:rsidR="009D19E3" w:rsidRPr="00407002" w:rsidRDefault="009D19E3" w:rsidP="009D19E3">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ознайомитися із особливостями формування та реалізації антикризового управління в розвинених країнах світу;</w:t>
      </w:r>
    </w:p>
    <w:p w14:paraId="3946151D" w14:textId="77777777" w:rsidR="008A72CC" w:rsidRPr="00407002" w:rsidRDefault="009D19E3" w:rsidP="008A72CC">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запропонувати шляхи вдосконалення системи інструментів антикризового управління.</w:t>
      </w:r>
    </w:p>
    <w:p w14:paraId="50A4D16D" w14:textId="77777777" w:rsidR="00175F77" w:rsidRPr="00407002" w:rsidRDefault="00175F77" w:rsidP="008A72CC">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b/>
          <w:sz w:val="28"/>
          <w:szCs w:val="28"/>
          <w:lang w:val="ru-RU"/>
        </w:rPr>
        <w:t>Методи дослідження</w:t>
      </w:r>
      <w:r w:rsidRPr="00407002">
        <w:rPr>
          <w:rFonts w:ascii="Times New Roman" w:hAnsi="Times New Roman" w:cs="Times New Roman"/>
          <w:sz w:val="28"/>
          <w:szCs w:val="28"/>
          <w:lang w:val="ru-RU"/>
        </w:rPr>
        <w:t xml:space="preserve">. </w:t>
      </w:r>
      <w:r w:rsidR="008A72CC" w:rsidRPr="00407002">
        <w:rPr>
          <w:rFonts w:ascii="Times New Roman" w:hAnsi="Times New Roman" w:cs="Times New Roman"/>
          <w:sz w:val="28"/>
          <w:szCs w:val="28"/>
          <w:lang w:val="ru-RU"/>
        </w:rPr>
        <w:t>Для вирішення поставлених завдань в роботі були використані наступні методи дослідження: абстрактно-логічний аналіз, системний аналіз,</w:t>
      </w:r>
      <w:r w:rsidRPr="00407002">
        <w:rPr>
          <w:rFonts w:ascii="Times New Roman" w:hAnsi="Times New Roman" w:cs="Times New Roman"/>
          <w:sz w:val="28"/>
          <w:szCs w:val="28"/>
          <w:lang w:val="ru-RU"/>
        </w:rPr>
        <w:t xml:space="preserve"> розрахунково-конструктивний</w:t>
      </w:r>
      <w:r w:rsidR="008A72CC" w:rsidRPr="00407002">
        <w:rPr>
          <w:rFonts w:ascii="Times New Roman" w:hAnsi="Times New Roman" w:cs="Times New Roman"/>
          <w:sz w:val="28"/>
          <w:szCs w:val="28"/>
          <w:lang w:val="ru-RU"/>
        </w:rPr>
        <w:t xml:space="preserve"> аналіз,</w:t>
      </w:r>
      <w:r w:rsidRPr="00407002">
        <w:rPr>
          <w:rFonts w:ascii="Times New Roman" w:hAnsi="Times New Roman" w:cs="Times New Roman"/>
          <w:sz w:val="28"/>
          <w:szCs w:val="28"/>
          <w:lang w:val="ru-RU"/>
        </w:rPr>
        <w:t xml:space="preserve"> порівняння.</w:t>
      </w:r>
    </w:p>
    <w:p w14:paraId="5E031EE8" w14:textId="77777777" w:rsidR="00512676" w:rsidRPr="00407002" w:rsidRDefault="00512676" w:rsidP="008A72CC">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b/>
          <w:sz w:val="28"/>
          <w:szCs w:val="28"/>
          <w:lang w:val="ru-RU"/>
        </w:rPr>
        <w:t>Структура дипломної роботи</w:t>
      </w:r>
      <w:r w:rsidRPr="00407002">
        <w:rPr>
          <w:rFonts w:ascii="Times New Roman" w:hAnsi="Times New Roman" w:cs="Times New Roman"/>
          <w:sz w:val="28"/>
          <w:szCs w:val="28"/>
          <w:lang w:val="ru-RU"/>
        </w:rPr>
        <w:t xml:space="preserve">. </w:t>
      </w:r>
      <w:r w:rsidR="00F4731B" w:rsidRPr="00407002">
        <w:rPr>
          <w:rFonts w:ascii="Times New Roman" w:hAnsi="Times New Roman" w:cs="Times New Roman"/>
          <w:sz w:val="28"/>
          <w:szCs w:val="28"/>
          <w:lang w:val="ru-RU"/>
        </w:rPr>
        <w:t>Р</w:t>
      </w:r>
      <w:r w:rsidRPr="00407002">
        <w:rPr>
          <w:rFonts w:ascii="Times New Roman" w:hAnsi="Times New Roman" w:cs="Times New Roman"/>
          <w:sz w:val="28"/>
          <w:szCs w:val="28"/>
          <w:lang w:val="ru-RU"/>
        </w:rPr>
        <w:t>обота складається зі вст</w:t>
      </w:r>
      <w:r w:rsidR="00F4731B" w:rsidRPr="00407002">
        <w:rPr>
          <w:rFonts w:ascii="Times New Roman" w:hAnsi="Times New Roman" w:cs="Times New Roman"/>
          <w:sz w:val="28"/>
          <w:szCs w:val="28"/>
          <w:lang w:val="ru-RU"/>
        </w:rPr>
        <w:t>упу, трьох розділів, висновку,</w:t>
      </w:r>
      <w:r w:rsidRPr="00407002">
        <w:rPr>
          <w:rFonts w:ascii="Times New Roman" w:hAnsi="Times New Roman" w:cs="Times New Roman"/>
          <w:sz w:val="28"/>
          <w:szCs w:val="28"/>
          <w:lang w:val="ru-RU"/>
        </w:rPr>
        <w:t xml:space="preserve"> списку використаних джерел</w:t>
      </w:r>
      <w:r w:rsidR="00DE13BB" w:rsidRPr="00407002">
        <w:rPr>
          <w:rFonts w:ascii="Times New Roman" w:hAnsi="Times New Roman" w:cs="Times New Roman"/>
          <w:sz w:val="28"/>
          <w:szCs w:val="28"/>
          <w:lang w:val="ru-RU"/>
        </w:rPr>
        <w:t xml:space="preserve"> із </w:t>
      </w:r>
      <w:r w:rsidR="00FA1F11" w:rsidRPr="00407002">
        <w:rPr>
          <w:rFonts w:ascii="Times New Roman" w:hAnsi="Times New Roman" w:cs="Times New Roman"/>
          <w:sz w:val="28"/>
          <w:szCs w:val="28"/>
          <w:lang w:val="ru-RU"/>
        </w:rPr>
        <w:t>41</w:t>
      </w:r>
      <w:r w:rsidR="00DE13BB" w:rsidRPr="00407002">
        <w:rPr>
          <w:rFonts w:ascii="Times New Roman" w:hAnsi="Times New Roman" w:cs="Times New Roman"/>
          <w:sz w:val="28"/>
          <w:szCs w:val="28"/>
          <w:lang w:val="ru-RU"/>
        </w:rPr>
        <w:t xml:space="preserve"> найменуван</w:t>
      </w:r>
      <w:r w:rsidR="00FA1F11" w:rsidRPr="00407002">
        <w:rPr>
          <w:rFonts w:ascii="Times New Roman" w:hAnsi="Times New Roman" w:cs="Times New Roman"/>
          <w:sz w:val="28"/>
          <w:szCs w:val="28"/>
          <w:lang w:val="ru-RU"/>
        </w:rPr>
        <w:t>ня</w:t>
      </w:r>
      <w:r w:rsidR="00DE13BB" w:rsidRPr="00407002">
        <w:rPr>
          <w:rFonts w:ascii="Times New Roman" w:hAnsi="Times New Roman" w:cs="Times New Roman"/>
          <w:sz w:val="28"/>
          <w:szCs w:val="28"/>
          <w:lang w:val="ru-RU"/>
        </w:rPr>
        <w:t xml:space="preserve"> </w:t>
      </w:r>
      <w:r w:rsidR="00F4731B" w:rsidRPr="00407002">
        <w:rPr>
          <w:rFonts w:ascii="Times New Roman" w:hAnsi="Times New Roman" w:cs="Times New Roman"/>
          <w:sz w:val="28"/>
          <w:szCs w:val="28"/>
          <w:lang w:val="ru-RU"/>
        </w:rPr>
        <w:t xml:space="preserve">та </w:t>
      </w:r>
      <w:r w:rsidR="00FA1F11" w:rsidRPr="00407002">
        <w:rPr>
          <w:rFonts w:ascii="Times New Roman" w:hAnsi="Times New Roman" w:cs="Times New Roman"/>
          <w:sz w:val="28"/>
          <w:szCs w:val="28"/>
          <w:lang w:val="ru-RU"/>
        </w:rPr>
        <w:t>1</w:t>
      </w:r>
      <w:r w:rsidR="00DE13BB" w:rsidRPr="00407002">
        <w:rPr>
          <w:rFonts w:ascii="Times New Roman" w:hAnsi="Times New Roman" w:cs="Times New Roman"/>
          <w:sz w:val="28"/>
          <w:szCs w:val="28"/>
          <w:lang w:val="ru-RU"/>
        </w:rPr>
        <w:t xml:space="preserve"> </w:t>
      </w:r>
      <w:r w:rsidR="00F4731B" w:rsidRPr="00407002">
        <w:rPr>
          <w:rFonts w:ascii="Times New Roman" w:hAnsi="Times New Roman" w:cs="Times New Roman"/>
          <w:sz w:val="28"/>
          <w:szCs w:val="28"/>
          <w:lang w:val="ru-RU"/>
        </w:rPr>
        <w:t>додатк</w:t>
      </w:r>
      <w:r w:rsidR="00FA1F11" w:rsidRPr="00407002">
        <w:rPr>
          <w:rFonts w:ascii="Times New Roman" w:hAnsi="Times New Roman" w:cs="Times New Roman"/>
          <w:sz w:val="28"/>
          <w:szCs w:val="28"/>
          <w:lang w:val="ru-RU"/>
        </w:rPr>
        <w:t>у</w:t>
      </w:r>
      <w:r w:rsidRPr="00407002">
        <w:rPr>
          <w:rFonts w:ascii="Times New Roman" w:hAnsi="Times New Roman" w:cs="Times New Roman"/>
          <w:sz w:val="28"/>
          <w:szCs w:val="28"/>
          <w:lang w:val="ru-RU"/>
        </w:rPr>
        <w:t xml:space="preserve">. Робота містить </w:t>
      </w:r>
      <w:r w:rsidR="00FA1F11" w:rsidRPr="00407002">
        <w:rPr>
          <w:rFonts w:ascii="Times New Roman" w:hAnsi="Times New Roman" w:cs="Times New Roman"/>
          <w:sz w:val="28"/>
          <w:szCs w:val="28"/>
          <w:lang w:val="ru-RU"/>
        </w:rPr>
        <w:t>1</w:t>
      </w:r>
      <w:r w:rsidR="00CB6823" w:rsidRPr="00407002">
        <w:rPr>
          <w:rFonts w:ascii="Times New Roman" w:hAnsi="Times New Roman" w:cs="Times New Roman"/>
          <w:sz w:val="28"/>
          <w:szCs w:val="28"/>
          <w:lang w:val="ru-RU"/>
        </w:rPr>
        <w:t>5</w:t>
      </w:r>
      <w:r w:rsidRPr="00407002">
        <w:rPr>
          <w:rFonts w:ascii="Times New Roman" w:hAnsi="Times New Roman" w:cs="Times New Roman"/>
          <w:sz w:val="28"/>
          <w:szCs w:val="28"/>
          <w:lang w:val="ru-RU"/>
        </w:rPr>
        <w:t xml:space="preserve"> таблиць</w:t>
      </w:r>
      <w:r w:rsidR="00DE13BB" w:rsidRPr="00407002">
        <w:rPr>
          <w:rFonts w:ascii="Times New Roman" w:hAnsi="Times New Roman" w:cs="Times New Roman"/>
          <w:sz w:val="28"/>
          <w:szCs w:val="28"/>
          <w:lang w:val="ru-RU"/>
        </w:rPr>
        <w:t xml:space="preserve"> та</w:t>
      </w:r>
      <w:r w:rsidRPr="00407002">
        <w:rPr>
          <w:rFonts w:ascii="Times New Roman" w:hAnsi="Times New Roman" w:cs="Times New Roman"/>
          <w:sz w:val="28"/>
          <w:szCs w:val="28"/>
          <w:lang w:val="ru-RU"/>
        </w:rPr>
        <w:t xml:space="preserve"> </w:t>
      </w:r>
      <w:r w:rsidR="00FA1F11" w:rsidRPr="00407002">
        <w:rPr>
          <w:rFonts w:ascii="Times New Roman" w:hAnsi="Times New Roman" w:cs="Times New Roman"/>
          <w:sz w:val="28"/>
          <w:szCs w:val="28"/>
          <w:lang w:val="ru-RU"/>
        </w:rPr>
        <w:t>7</w:t>
      </w:r>
      <w:r w:rsidRPr="00407002">
        <w:rPr>
          <w:rFonts w:ascii="Times New Roman" w:hAnsi="Times New Roman" w:cs="Times New Roman"/>
          <w:sz w:val="28"/>
          <w:szCs w:val="28"/>
          <w:lang w:val="ru-RU"/>
        </w:rPr>
        <w:t xml:space="preserve"> рисунків.</w:t>
      </w:r>
    </w:p>
    <w:p w14:paraId="38C5A218" w14:textId="77777777" w:rsidR="00175F77" w:rsidRPr="00407002" w:rsidRDefault="00175F77" w:rsidP="007C75E7">
      <w:pPr>
        <w:spacing w:after="0" w:line="360" w:lineRule="auto"/>
        <w:jc w:val="both"/>
        <w:rPr>
          <w:rFonts w:ascii="Times New Roman" w:hAnsi="Times New Roman" w:cs="Times New Roman"/>
          <w:sz w:val="28"/>
          <w:szCs w:val="28"/>
          <w:lang w:val="ru-RU"/>
        </w:rPr>
      </w:pPr>
    </w:p>
    <w:p w14:paraId="10E83735" w14:textId="77777777" w:rsidR="00175F77" w:rsidRPr="00407002" w:rsidRDefault="00175F77" w:rsidP="007C75E7">
      <w:pPr>
        <w:spacing w:after="0" w:line="360" w:lineRule="auto"/>
        <w:jc w:val="both"/>
        <w:rPr>
          <w:rFonts w:ascii="Times New Roman" w:hAnsi="Times New Roman" w:cs="Times New Roman"/>
          <w:sz w:val="28"/>
          <w:szCs w:val="28"/>
          <w:lang w:val="ru-RU"/>
        </w:rPr>
      </w:pPr>
    </w:p>
    <w:p w14:paraId="379AA07B" w14:textId="77777777" w:rsidR="00ED4DD6" w:rsidRPr="00407002" w:rsidRDefault="00ED4DD6" w:rsidP="007C75E7">
      <w:pPr>
        <w:spacing w:after="0" w:line="360" w:lineRule="auto"/>
        <w:jc w:val="both"/>
        <w:rPr>
          <w:rFonts w:ascii="Times New Roman" w:hAnsi="Times New Roman" w:cs="Times New Roman"/>
          <w:sz w:val="28"/>
          <w:szCs w:val="28"/>
          <w:lang w:val="ru-RU"/>
        </w:rPr>
      </w:pPr>
    </w:p>
    <w:p w14:paraId="420B5950" w14:textId="77777777" w:rsidR="00ED4DD6" w:rsidRPr="00407002" w:rsidRDefault="00ED4DD6" w:rsidP="007C75E7">
      <w:pPr>
        <w:spacing w:after="0" w:line="360" w:lineRule="auto"/>
        <w:jc w:val="both"/>
        <w:rPr>
          <w:rFonts w:ascii="Times New Roman" w:hAnsi="Times New Roman" w:cs="Times New Roman"/>
          <w:sz w:val="28"/>
          <w:szCs w:val="28"/>
          <w:lang w:val="ru-RU"/>
        </w:rPr>
      </w:pPr>
    </w:p>
    <w:p w14:paraId="486E289B" w14:textId="77777777" w:rsidR="00ED4DD6" w:rsidRPr="00407002" w:rsidRDefault="00ED4DD6" w:rsidP="007C75E7">
      <w:pPr>
        <w:spacing w:after="0" w:line="360" w:lineRule="auto"/>
        <w:jc w:val="both"/>
        <w:rPr>
          <w:rFonts w:ascii="Times New Roman" w:hAnsi="Times New Roman" w:cs="Times New Roman"/>
          <w:sz w:val="28"/>
          <w:szCs w:val="28"/>
          <w:lang w:val="ru-RU"/>
        </w:rPr>
      </w:pPr>
    </w:p>
    <w:p w14:paraId="45189448" w14:textId="77777777" w:rsidR="00ED4DD6" w:rsidRPr="00407002" w:rsidRDefault="00ED4DD6" w:rsidP="007C75E7">
      <w:pPr>
        <w:spacing w:after="0" w:line="360" w:lineRule="auto"/>
        <w:jc w:val="both"/>
        <w:rPr>
          <w:rFonts w:ascii="Times New Roman" w:hAnsi="Times New Roman" w:cs="Times New Roman"/>
          <w:sz w:val="28"/>
          <w:szCs w:val="28"/>
          <w:lang w:val="ru-RU"/>
        </w:rPr>
      </w:pPr>
    </w:p>
    <w:p w14:paraId="5AFD5D0E" w14:textId="77777777" w:rsidR="00ED4DD6" w:rsidRPr="00407002" w:rsidRDefault="00ED4DD6" w:rsidP="007C75E7">
      <w:pPr>
        <w:spacing w:after="0" w:line="360" w:lineRule="auto"/>
        <w:jc w:val="both"/>
        <w:rPr>
          <w:rFonts w:ascii="Times New Roman" w:hAnsi="Times New Roman" w:cs="Times New Roman"/>
          <w:sz w:val="28"/>
          <w:szCs w:val="28"/>
          <w:lang w:val="ru-RU"/>
        </w:rPr>
      </w:pPr>
    </w:p>
    <w:p w14:paraId="44E7C631" w14:textId="77777777" w:rsidR="00ED4DD6" w:rsidRPr="00407002" w:rsidRDefault="00ED4DD6" w:rsidP="007C75E7">
      <w:pPr>
        <w:spacing w:after="0" w:line="360" w:lineRule="auto"/>
        <w:jc w:val="both"/>
        <w:rPr>
          <w:rFonts w:ascii="Times New Roman" w:hAnsi="Times New Roman" w:cs="Times New Roman"/>
          <w:sz w:val="28"/>
          <w:szCs w:val="28"/>
          <w:lang w:val="ru-RU"/>
        </w:rPr>
      </w:pPr>
    </w:p>
    <w:p w14:paraId="0AAB130E" w14:textId="77777777" w:rsidR="00ED4DD6" w:rsidRPr="00407002" w:rsidRDefault="00ED4DD6" w:rsidP="007C75E7">
      <w:pPr>
        <w:spacing w:after="0" w:line="360" w:lineRule="auto"/>
        <w:jc w:val="both"/>
        <w:rPr>
          <w:rFonts w:ascii="Times New Roman" w:hAnsi="Times New Roman" w:cs="Times New Roman"/>
          <w:sz w:val="28"/>
          <w:szCs w:val="28"/>
          <w:lang w:val="ru-RU"/>
        </w:rPr>
      </w:pPr>
    </w:p>
    <w:p w14:paraId="6006BDFA" w14:textId="77777777" w:rsidR="007C75E7" w:rsidRPr="00407002" w:rsidRDefault="007C75E7" w:rsidP="00ED4DD6">
      <w:pPr>
        <w:spacing w:after="0" w:line="360" w:lineRule="auto"/>
        <w:jc w:val="center"/>
        <w:rPr>
          <w:rFonts w:ascii="Times New Roman" w:hAnsi="Times New Roman" w:cs="Times New Roman"/>
          <w:b/>
          <w:sz w:val="28"/>
          <w:szCs w:val="28"/>
          <w:lang w:val="uk-UA"/>
        </w:rPr>
      </w:pPr>
      <w:r w:rsidRPr="00407002">
        <w:rPr>
          <w:rFonts w:ascii="Times New Roman" w:hAnsi="Times New Roman" w:cs="Times New Roman"/>
          <w:b/>
          <w:sz w:val="28"/>
          <w:szCs w:val="28"/>
          <w:lang w:val="uk-UA"/>
        </w:rPr>
        <w:t>РОЗДІЛ 1. ТЕОРЕТИЧНІ ЗАСАДИ АНТИКРИЗОВОГО УПРАВЛІННЯ</w:t>
      </w:r>
    </w:p>
    <w:p w14:paraId="7DB2FB01" w14:textId="77777777" w:rsidR="002370AB" w:rsidRPr="00407002" w:rsidRDefault="002370AB" w:rsidP="00ED4DD6">
      <w:pPr>
        <w:spacing w:after="0" w:line="360" w:lineRule="auto"/>
        <w:jc w:val="center"/>
        <w:rPr>
          <w:rFonts w:ascii="Times New Roman" w:hAnsi="Times New Roman" w:cs="Times New Roman"/>
          <w:b/>
          <w:sz w:val="28"/>
          <w:szCs w:val="28"/>
          <w:lang w:val="uk-UA"/>
        </w:rPr>
      </w:pPr>
    </w:p>
    <w:p w14:paraId="565457BD" w14:textId="77777777" w:rsidR="007C75E7" w:rsidRPr="00407002" w:rsidRDefault="007C75E7" w:rsidP="00ED4DD6">
      <w:pPr>
        <w:pStyle w:val="a3"/>
        <w:numPr>
          <w:ilvl w:val="1"/>
          <w:numId w:val="2"/>
        </w:numPr>
        <w:spacing w:after="0" w:line="360" w:lineRule="auto"/>
        <w:jc w:val="center"/>
        <w:rPr>
          <w:rFonts w:ascii="Times New Roman" w:hAnsi="Times New Roman" w:cs="Times New Roman"/>
          <w:b/>
          <w:sz w:val="28"/>
          <w:szCs w:val="28"/>
          <w:lang w:val="uk-UA"/>
        </w:rPr>
      </w:pPr>
      <w:r w:rsidRPr="00407002">
        <w:rPr>
          <w:rFonts w:ascii="Times New Roman" w:hAnsi="Times New Roman" w:cs="Times New Roman"/>
          <w:b/>
          <w:sz w:val="28"/>
          <w:szCs w:val="28"/>
          <w:lang w:val="uk-UA"/>
        </w:rPr>
        <w:t>Сутність та основні характеристики криз</w:t>
      </w:r>
    </w:p>
    <w:p w14:paraId="7CB6C998" w14:textId="77777777" w:rsidR="00ED4DD6" w:rsidRPr="00407002" w:rsidRDefault="00ED4DD6" w:rsidP="00ED4DD6">
      <w:pPr>
        <w:spacing w:after="0" w:line="360" w:lineRule="auto"/>
        <w:ind w:firstLine="709"/>
        <w:jc w:val="both"/>
        <w:rPr>
          <w:rFonts w:ascii="Times New Roman" w:hAnsi="Times New Roman" w:cs="Times New Roman"/>
          <w:sz w:val="28"/>
          <w:szCs w:val="28"/>
          <w:lang w:val="ru-RU"/>
        </w:rPr>
      </w:pPr>
    </w:p>
    <w:p w14:paraId="0B60C78E" w14:textId="77777777" w:rsidR="00C7010C" w:rsidRPr="00407002" w:rsidRDefault="00C7010C"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Наслідком вчасно не виявлених проблем на окремому підприємстві або за його межами являється криза. Це </w:t>
      </w:r>
      <w:r w:rsidR="007C75E7" w:rsidRPr="00407002">
        <w:rPr>
          <w:rFonts w:ascii="Times New Roman" w:hAnsi="Times New Roman" w:cs="Times New Roman"/>
          <w:sz w:val="28"/>
          <w:szCs w:val="28"/>
          <w:lang w:val="ru-RU"/>
        </w:rPr>
        <w:t xml:space="preserve">глибоке загострення будь-яких відносин. </w:t>
      </w:r>
      <w:r w:rsidRPr="00407002">
        <w:rPr>
          <w:rFonts w:ascii="Times New Roman" w:hAnsi="Times New Roman" w:cs="Times New Roman"/>
          <w:sz w:val="28"/>
          <w:szCs w:val="28"/>
          <w:lang w:val="ru-RU"/>
        </w:rPr>
        <w:t>У більшості кризових явищ о</w:t>
      </w:r>
      <w:r w:rsidR="007C75E7" w:rsidRPr="00407002">
        <w:rPr>
          <w:rFonts w:ascii="Times New Roman" w:hAnsi="Times New Roman" w:cs="Times New Roman"/>
          <w:sz w:val="28"/>
          <w:szCs w:val="28"/>
          <w:lang w:val="ru-RU"/>
        </w:rPr>
        <w:t xml:space="preserve">дним із наслідків є зміна фінансових результатів </w:t>
      </w:r>
      <w:r w:rsidRPr="00407002">
        <w:rPr>
          <w:rFonts w:ascii="Times New Roman" w:hAnsi="Times New Roman" w:cs="Times New Roman"/>
          <w:sz w:val="28"/>
          <w:szCs w:val="28"/>
          <w:lang w:val="ru-RU"/>
        </w:rPr>
        <w:t>підприємства (зменшення продажів,</w:t>
      </w:r>
      <w:r w:rsidR="007C75E7" w:rsidRPr="00407002">
        <w:rPr>
          <w:rFonts w:ascii="Times New Roman" w:hAnsi="Times New Roman" w:cs="Times New Roman"/>
          <w:sz w:val="28"/>
          <w:szCs w:val="28"/>
          <w:lang w:val="ru-RU"/>
        </w:rPr>
        <w:t xml:space="preserve"> збільшення витрат</w:t>
      </w:r>
      <w:r w:rsidRPr="00407002">
        <w:rPr>
          <w:rFonts w:ascii="Times New Roman" w:hAnsi="Times New Roman" w:cs="Times New Roman"/>
          <w:sz w:val="28"/>
          <w:szCs w:val="28"/>
          <w:lang w:val="ru-RU"/>
        </w:rPr>
        <w:t xml:space="preserve"> тощо).</w:t>
      </w:r>
      <w:r w:rsidR="007C75E7"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Часто такі негативні</w:t>
      </w:r>
      <w:r w:rsidR="007C75E7" w:rsidRPr="00407002">
        <w:rPr>
          <w:rFonts w:ascii="Times New Roman" w:hAnsi="Times New Roman" w:cs="Times New Roman"/>
          <w:sz w:val="28"/>
          <w:szCs w:val="28"/>
          <w:lang w:val="ru-RU"/>
        </w:rPr>
        <w:t xml:space="preserve"> наслідки з'являються </w:t>
      </w:r>
      <w:r w:rsidRPr="00407002">
        <w:rPr>
          <w:rFonts w:ascii="Times New Roman" w:hAnsi="Times New Roman" w:cs="Times New Roman"/>
          <w:sz w:val="28"/>
          <w:szCs w:val="28"/>
          <w:lang w:val="ru-RU"/>
        </w:rPr>
        <w:t>тільки</w:t>
      </w:r>
      <w:r w:rsidR="007C75E7" w:rsidRPr="00407002">
        <w:rPr>
          <w:rFonts w:ascii="Times New Roman" w:hAnsi="Times New Roman" w:cs="Times New Roman"/>
          <w:sz w:val="28"/>
          <w:szCs w:val="28"/>
          <w:lang w:val="ru-RU"/>
        </w:rPr>
        <w:t xml:space="preserve"> після </w:t>
      </w:r>
      <w:r w:rsidRPr="00407002">
        <w:rPr>
          <w:rFonts w:ascii="Times New Roman" w:hAnsi="Times New Roman" w:cs="Times New Roman"/>
          <w:sz w:val="28"/>
          <w:szCs w:val="28"/>
          <w:lang w:val="ru-RU"/>
        </w:rPr>
        <w:t>настання кризи, через що</w:t>
      </w:r>
      <w:r w:rsidR="007C75E7"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слід заздалегідь розпізнавати кризову ситуацію,</w:t>
      </w:r>
      <w:r w:rsidR="007C75E7" w:rsidRPr="00407002">
        <w:rPr>
          <w:rFonts w:ascii="Times New Roman" w:hAnsi="Times New Roman" w:cs="Times New Roman"/>
          <w:sz w:val="28"/>
          <w:szCs w:val="28"/>
          <w:lang w:val="ru-RU"/>
        </w:rPr>
        <w:t xml:space="preserve"> визнач</w:t>
      </w:r>
      <w:r w:rsidRPr="00407002">
        <w:rPr>
          <w:rFonts w:ascii="Times New Roman" w:hAnsi="Times New Roman" w:cs="Times New Roman"/>
          <w:sz w:val="28"/>
          <w:szCs w:val="28"/>
          <w:lang w:val="ru-RU"/>
        </w:rPr>
        <w:t xml:space="preserve">ати її природу, проводити </w:t>
      </w:r>
      <w:r w:rsidR="007C75E7" w:rsidRPr="00407002">
        <w:rPr>
          <w:rFonts w:ascii="Times New Roman" w:hAnsi="Times New Roman" w:cs="Times New Roman"/>
          <w:sz w:val="28"/>
          <w:szCs w:val="28"/>
          <w:lang w:val="ru-RU"/>
        </w:rPr>
        <w:t>оцін</w:t>
      </w:r>
      <w:r w:rsidRPr="00407002">
        <w:rPr>
          <w:rFonts w:ascii="Times New Roman" w:hAnsi="Times New Roman" w:cs="Times New Roman"/>
          <w:sz w:val="28"/>
          <w:szCs w:val="28"/>
          <w:lang w:val="ru-RU"/>
        </w:rPr>
        <w:t>ку</w:t>
      </w:r>
      <w:r w:rsidR="007C75E7" w:rsidRPr="00407002">
        <w:rPr>
          <w:rFonts w:ascii="Times New Roman" w:hAnsi="Times New Roman" w:cs="Times New Roman"/>
          <w:sz w:val="28"/>
          <w:szCs w:val="28"/>
          <w:lang w:val="ru-RU"/>
        </w:rPr>
        <w:t xml:space="preserve"> криз</w:t>
      </w:r>
      <w:r w:rsidRPr="00407002">
        <w:rPr>
          <w:rFonts w:ascii="Times New Roman" w:hAnsi="Times New Roman" w:cs="Times New Roman"/>
          <w:sz w:val="28"/>
          <w:szCs w:val="28"/>
          <w:lang w:val="ru-RU"/>
        </w:rPr>
        <w:t>и</w:t>
      </w:r>
      <w:r w:rsidR="007C75E7"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відповідно до її характеристик, а також</w:t>
      </w:r>
      <w:r w:rsidR="007C75E7" w:rsidRPr="00407002">
        <w:rPr>
          <w:rFonts w:ascii="Times New Roman" w:hAnsi="Times New Roman" w:cs="Times New Roman"/>
          <w:sz w:val="28"/>
          <w:szCs w:val="28"/>
          <w:lang w:val="ru-RU"/>
        </w:rPr>
        <w:t xml:space="preserve"> визнач</w:t>
      </w:r>
      <w:r w:rsidRPr="00407002">
        <w:rPr>
          <w:rFonts w:ascii="Times New Roman" w:hAnsi="Times New Roman" w:cs="Times New Roman"/>
          <w:sz w:val="28"/>
          <w:szCs w:val="28"/>
          <w:lang w:val="ru-RU"/>
        </w:rPr>
        <w:t>а</w:t>
      </w:r>
      <w:r w:rsidR="007C75E7" w:rsidRPr="00407002">
        <w:rPr>
          <w:rFonts w:ascii="Times New Roman" w:hAnsi="Times New Roman" w:cs="Times New Roman"/>
          <w:sz w:val="28"/>
          <w:szCs w:val="28"/>
          <w:lang w:val="ru-RU"/>
        </w:rPr>
        <w:t xml:space="preserve">ти </w:t>
      </w:r>
      <w:r w:rsidRPr="00407002">
        <w:rPr>
          <w:rFonts w:ascii="Times New Roman" w:hAnsi="Times New Roman" w:cs="Times New Roman"/>
          <w:sz w:val="28"/>
          <w:szCs w:val="28"/>
          <w:lang w:val="ru-RU"/>
        </w:rPr>
        <w:t>ряд певних управлінських заходів</w:t>
      </w:r>
      <w:r w:rsidR="007C75E7" w:rsidRPr="00407002">
        <w:rPr>
          <w:rFonts w:ascii="Times New Roman" w:hAnsi="Times New Roman" w:cs="Times New Roman"/>
          <w:sz w:val="28"/>
          <w:szCs w:val="28"/>
          <w:lang w:val="ru-RU"/>
        </w:rPr>
        <w:t xml:space="preserve"> реагування</w:t>
      </w:r>
      <w:r w:rsidR="00A16FD0" w:rsidRPr="00407002">
        <w:rPr>
          <w:rFonts w:ascii="Times New Roman" w:hAnsi="Times New Roman" w:cs="Times New Roman"/>
          <w:sz w:val="28"/>
          <w:szCs w:val="28"/>
          <w:lang w:val="ru-RU"/>
        </w:rPr>
        <w:t xml:space="preserve"> [</w:t>
      </w:r>
      <w:r w:rsidR="00A13C61" w:rsidRPr="00407002">
        <w:rPr>
          <w:rFonts w:ascii="Times New Roman" w:hAnsi="Times New Roman" w:cs="Times New Roman"/>
          <w:sz w:val="28"/>
          <w:szCs w:val="28"/>
          <w:lang w:val="ru-RU"/>
        </w:rPr>
        <w:t>11</w:t>
      </w:r>
      <w:r w:rsidR="00F94A43" w:rsidRPr="00407002">
        <w:rPr>
          <w:rFonts w:ascii="Times New Roman" w:hAnsi="Times New Roman" w:cs="Times New Roman"/>
          <w:sz w:val="28"/>
          <w:szCs w:val="28"/>
          <w:lang w:val="ru-RU"/>
        </w:rPr>
        <w:t xml:space="preserve">, </w:t>
      </w:r>
      <w:r w:rsidR="00F94A43" w:rsidRPr="00407002">
        <w:rPr>
          <w:rFonts w:ascii="Times New Roman" w:hAnsi="Times New Roman" w:cs="Times New Roman"/>
          <w:sz w:val="28"/>
          <w:szCs w:val="28"/>
        </w:rPr>
        <w:t>c</w:t>
      </w:r>
      <w:r w:rsidR="00F94A43" w:rsidRPr="00407002">
        <w:rPr>
          <w:rFonts w:ascii="Times New Roman" w:hAnsi="Times New Roman" w:cs="Times New Roman"/>
          <w:sz w:val="28"/>
          <w:szCs w:val="28"/>
          <w:lang w:val="ru-RU"/>
        </w:rPr>
        <w:t>.21]</w:t>
      </w:r>
      <w:r w:rsidR="007C75E7" w:rsidRPr="00407002">
        <w:rPr>
          <w:rFonts w:ascii="Times New Roman" w:hAnsi="Times New Roman" w:cs="Times New Roman"/>
          <w:sz w:val="28"/>
          <w:szCs w:val="28"/>
          <w:lang w:val="ru-RU"/>
        </w:rPr>
        <w:t xml:space="preserve">. </w:t>
      </w:r>
    </w:p>
    <w:p w14:paraId="1AD44577" w14:textId="77777777" w:rsidR="00ED4DD6" w:rsidRPr="00407002" w:rsidRDefault="00C7010C" w:rsidP="00C7010C">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Більшість вчених до </w:t>
      </w:r>
      <w:r w:rsidR="007C75E7" w:rsidRPr="00407002">
        <w:rPr>
          <w:rFonts w:ascii="Times New Roman" w:hAnsi="Times New Roman" w:cs="Times New Roman"/>
          <w:sz w:val="28"/>
          <w:szCs w:val="28"/>
          <w:lang w:val="ru-RU"/>
        </w:rPr>
        <w:t>основни</w:t>
      </w:r>
      <w:r w:rsidRPr="00407002">
        <w:rPr>
          <w:rFonts w:ascii="Times New Roman" w:hAnsi="Times New Roman" w:cs="Times New Roman"/>
          <w:sz w:val="28"/>
          <w:szCs w:val="28"/>
          <w:lang w:val="ru-RU"/>
        </w:rPr>
        <w:t>х</w:t>
      </w:r>
      <w:r w:rsidR="007C75E7"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критерій</w:t>
      </w:r>
      <w:r w:rsidR="007C75E7" w:rsidRPr="00407002">
        <w:rPr>
          <w:rFonts w:ascii="Times New Roman" w:hAnsi="Times New Roman" w:cs="Times New Roman"/>
          <w:sz w:val="28"/>
          <w:szCs w:val="28"/>
          <w:lang w:val="ru-RU"/>
        </w:rPr>
        <w:t xml:space="preserve"> кризи </w:t>
      </w:r>
      <w:r w:rsidRPr="00407002">
        <w:rPr>
          <w:rFonts w:ascii="Times New Roman" w:hAnsi="Times New Roman" w:cs="Times New Roman"/>
          <w:sz w:val="28"/>
          <w:szCs w:val="28"/>
          <w:lang w:val="ru-RU"/>
        </w:rPr>
        <w:t>відносять такі: проблема, причина, масштаб,</w:t>
      </w:r>
      <w:r w:rsidR="007C75E7" w:rsidRPr="00407002">
        <w:rPr>
          <w:rFonts w:ascii="Times New Roman" w:hAnsi="Times New Roman" w:cs="Times New Roman"/>
          <w:sz w:val="28"/>
          <w:szCs w:val="28"/>
          <w:lang w:val="ru-RU"/>
        </w:rPr>
        <w:t xml:space="preserve"> стадія прояву</w:t>
      </w:r>
      <w:r w:rsidRPr="00407002">
        <w:rPr>
          <w:rFonts w:ascii="Times New Roman" w:hAnsi="Times New Roman" w:cs="Times New Roman"/>
          <w:sz w:val="28"/>
          <w:szCs w:val="28"/>
          <w:lang w:val="ru-RU"/>
        </w:rPr>
        <w:t>, ступінь тяжкості,</w:t>
      </w:r>
      <w:r w:rsidR="007C75E7"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наслідки та</w:t>
      </w:r>
      <w:r w:rsidR="007C75E7" w:rsidRPr="00407002">
        <w:rPr>
          <w:rFonts w:ascii="Times New Roman" w:hAnsi="Times New Roman" w:cs="Times New Roman"/>
          <w:sz w:val="28"/>
          <w:szCs w:val="28"/>
          <w:lang w:val="ru-RU"/>
        </w:rPr>
        <w:t xml:space="preserve"> напрямки розвитку</w:t>
      </w:r>
      <w:r w:rsidRPr="00407002">
        <w:rPr>
          <w:rFonts w:ascii="Times New Roman" w:hAnsi="Times New Roman" w:cs="Times New Roman"/>
          <w:sz w:val="28"/>
          <w:szCs w:val="28"/>
          <w:lang w:val="ru-RU"/>
        </w:rPr>
        <w:t>.</w:t>
      </w:r>
    </w:p>
    <w:p w14:paraId="5C79A684" w14:textId="77777777" w:rsidR="00A910D1" w:rsidRPr="00407002" w:rsidRDefault="00A910D1"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Кризові явища</w:t>
      </w:r>
      <w:r w:rsidR="007C75E7" w:rsidRPr="00407002">
        <w:rPr>
          <w:rFonts w:ascii="Times New Roman" w:hAnsi="Times New Roman" w:cs="Times New Roman"/>
          <w:sz w:val="28"/>
          <w:szCs w:val="28"/>
          <w:lang w:val="ru-RU"/>
        </w:rPr>
        <w:t xml:space="preserve"> є керованими. </w:t>
      </w:r>
      <w:r w:rsidRPr="00407002">
        <w:rPr>
          <w:rFonts w:ascii="Times New Roman" w:hAnsi="Times New Roman" w:cs="Times New Roman"/>
          <w:sz w:val="28"/>
          <w:szCs w:val="28"/>
          <w:lang w:val="ru-RU"/>
        </w:rPr>
        <w:t>До них н</w:t>
      </w:r>
      <w:r w:rsidR="007C75E7" w:rsidRPr="00407002">
        <w:rPr>
          <w:rFonts w:ascii="Times New Roman" w:hAnsi="Times New Roman" w:cs="Times New Roman"/>
          <w:sz w:val="28"/>
          <w:szCs w:val="28"/>
          <w:lang w:val="ru-RU"/>
        </w:rPr>
        <w:t>еобхідно готуватися, пом’якшуючи кризові ситуації та мінімізу</w:t>
      </w:r>
      <w:r w:rsidRPr="00407002">
        <w:rPr>
          <w:rFonts w:ascii="Times New Roman" w:hAnsi="Times New Roman" w:cs="Times New Roman"/>
          <w:sz w:val="28"/>
          <w:szCs w:val="28"/>
          <w:lang w:val="ru-RU"/>
        </w:rPr>
        <w:t>ючи</w:t>
      </w:r>
      <w:r w:rsidR="007C75E7" w:rsidRPr="00407002">
        <w:rPr>
          <w:rFonts w:ascii="Times New Roman" w:hAnsi="Times New Roman" w:cs="Times New Roman"/>
          <w:sz w:val="28"/>
          <w:szCs w:val="28"/>
          <w:lang w:val="ru-RU"/>
        </w:rPr>
        <w:t xml:space="preserve"> негативні наслідки. </w:t>
      </w:r>
    </w:p>
    <w:p w14:paraId="41F61050" w14:textId="77777777" w:rsidR="00A910D1" w:rsidRPr="00407002" w:rsidRDefault="00A910D1"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Так як виникнення кризової ситуації на підприємстві або в галуз</w:t>
      </w:r>
      <w:r w:rsidR="000C5500" w:rsidRPr="00407002">
        <w:rPr>
          <w:rFonts w:ascii="Times New Roman" w:hAnsi="Times New Roman" w:cs="Times New Roman"/>
          <w:sz w:val="28"/>
          <w:szCs w:val="28"/>
          <w:lang w:val="uk-UA"/>
        </w:rPr>
        <w:t>і</w:t>
      </w:r>
      <w:r w:rsidRPr="00407002">
        <w:rPr>
          <w:rFonts w:ascii="Times New Roman" w:hAnsi="Times New Roman" w:cs="Times New Roman"/>
          <w:sz w:val="28"/>
          <w:szCs w:val="28"/>
          <w:lang w:val="ru-RU"/>
        </w:rPr>
        <w:t xml:space="preserve"> може бути пов'язане із настанням різних</w:t>
      </w:r>
      <w:r w:rsidR="007C75E7" w:rsidRPr="00407002">
        <w:rPr>
          <w:rFonts w:ascii="Times New Roman" w:hAnsi="Times New Roman" w:cs="Times New Roman"/>
          <w:sz w:val="28"/>
          <w:szCs w:val="28"/>
          <w:lang w:val="ru-RU"/>
        </w:rPr>
        <w:t xml:space="preserve"> причин, </w:t>
      </w:r>
      <w:r w:rsidRPr="00407002">
        <w:rPr>
          <w:rFonts w:ascii="Times New Roman" w:hAnsi="Times New Roman" w:cs="Times New Roman"/>
          <w:sz w:val="28"/>
          <w:szCs w:val="28"/>
          <w:lang w:val="ru-RU"/>
        </w:rPr>
        <w:t>заходи їх подолання також є досить</w:t>
      </w:r>
      <w:r w:rsidR="007C75E7" w:rsidRPr="00407002">
        <w:rPr>
          <w:rFonts w:ascii="Times New Roman" w:hAnsi="Times New Roman" w:cs="Times New Roman"/>
          <w:sz w:val="28"/>
          <w:szCs w:val="28"/>
          <w:lang w:val="ru-RU"/>
        </w:rPr>
        <w:t xml:space="preserve"> різн</w:t>
      </w:r>
      <w:r w:rsidRPr="00407002">
        <w:rPr>
          <w:rFonts w:ascii="Times New Roman" w:hAnsi="Times New Roman" w:cs="Times New Roman"/>
          <w:sz w:val="28"/>
          <w:szCs w:val="28"/>
          <w:lang w:val="ru-RU"/>
        </w:rPr>
        <w:t>оманітними</w:t>
      </w:r>
      <w:r w:rsidR="007C75E7" w:rsidRPr="00407002">
        <w:rPr>
          <w:rFonts w:ascii="Times New Roman" w:hAnsi="Times New Roman" w:cs="Times New Roman"/>
          <w:sz w:val="28"/>
          <w:szCs w:val="28"/>
          <w:lang w:val="ru-RU"/>
        </w:rPr>
        <w:t>. Тип криз</w:t>
      </w:r>
      <w:r w:rsidRPr="00407002">
        <w:rPr>
          <w:rFonts w:ascii="Times New Roman" w:hAnsi="Times New Roman" w:cs="Times New Roman"/>
          <w:sz w:val="28"/>
          <w:szCs w:val="28"/>
          <w:lang w:val="ru-RU"/>
        </w:rPr>
        <w:t>ового явища</w:t>
      </w:r>
      <w:r w:rsidR="007C75E7" w:rsidRPr="00407002">
        <w:rPr>
          <w:rFonts w:ascii="Times New Roman" w:hAnsi="Times New Roman" w:cs="Times New Roman"/>
          <w:sz w:val="28"/>
          <w:szCs w:val="28"/>
          <w:lang w:val="ru-RU"/>
        </w:rPr>
        <w:t xml:space="preserve"> визначається специфі</w:t>
      </w:r>
      <w:r w:rsidRPr="00407002">
        <w:rPr>
          <w:rFonts w:ascii="Times New Roman" w:hAnsi="Times New Roman" w:cs="Times New Roman"/>
          <w:sz w:val="28"/>
          <w:szCs w:val="28"/>
          <w:lang w:val="ru-RU"/>
        </w:rPr>
        <w:t>кою антикризового управління та дозволяє точно і швидко виявити</w:t>
      </w:r>
      <w:r w:rsidR="007C75E7" w:rsidRPr="00407002">
        <w:rPr>
          <w:rFonts w:ascii="Times New Roman" w:hAnsi="Times New Roman" w:cs="Times New Roman"/>
          <w:sz w:val="28"/>
          <w:szCs w:val="28"/>
          <w:lang w:val="ru-RU"/>
        </w:rPr>
        <w:t xml:space="preserve"> причини кризи</w:t>
      </w:r>
      <w:r w:rsidR="00A16FD0" w:rsidRPr="00407002">
        <w:rPr>
          <w:rFonts w:ascii="Times New Roman" w:hAnsi="Times New Roman" w:cs="Times New Roman"/>
          <w:sz w:val="28"/>
          <w:szCs w:val="28"/>
          <w:lang w:val="ru-RU"/>
        </w:rPr>
        <w:t xml:space="preserve"> [1</w:t>
      </w:r>
      <w:r w:rsidR="00A13C61" w:rsidRPr="00407002">
        <w:rPr>
          <w:rFonts w:ascii="Times New Roman" w:hAnsi="Times New Roman" w:cs="Times New Roman"/>
          <w:sz w:val="28"/>
          <w:szCs w:val="28"/>
          <w:lang w:val="ru-RU"/>
        </w:rPr>
        <w:t>3</w:t>
      </w:r>
      <w:r w:rsidR="00F94A43" w:rsidRPr="00407002">
        <w:rPr>
          <w:rFonts w:ascii="Times New Roman" w:hAnsi="Times New Roman" w:cs="Times New Roman"/>
          <w:sz w:val="28"/>
          <w:szCs w:val="28"/>
          <w:lang w:val="ru-RU"/>
        </w:rPr>
        <w:t xml:space="preserve">, </w:t>
      </w:r>
      <w:r w:rsidR="00F94A43" w:rsidRPr="00407002">
        <w:rPr>
          <w:rFonts w:ascii="Times New Roman" w:hAnsi="Times New Roman" w:cs="Times New Roman"/>
          <w:sz w:val="28"/>
          <w:szCs w:val="28"/>
        </w:rPr>
        <w:t>c</w:t>
      </w:r>
      <w:r w:rsidR="00F94A43" w:rsidRPr="00407002">
        <w:rPr>
          <w:rFonts w:ascii="Times New Roman" w:hAnsi="Times New Roman" w:cs="Times New Roman"/>
          <w:sz w:val="28"/>
          <w:szCs w:val="28"/>
          <w:lang w:val="ru-RU"/>
        </w:rPr>
        <w:t>.40]</w:t>
      </w:r>
      <w:r w:rsidR="007C75E7" w:rsidRPr="00407002">
        <w:rPr>
          <w:rFonts w:ascii="Times New Roman" w:hAnsi="Times New Roman" w:cs="Times New Roman"/>
          <w:sz w:val="28"/>
          <w:szCs w:val="28"/>
          <w:lang w:val="ru-RU"/>
        </w:rPr>
        <w:t>.</w:t>
      </w:r>
    </w:p>
    <w:p w14:paraId="17DC984B" w14:textId="77777777" w:rsidR="00CB6823" w:rsidRPr="00407002" w:rsidRDefault="00A910D1" w:rsidP="00CB6823">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На сьогоднішній день існує велика кількість типів та видів кризових явищ. </w:t>
      </w:r>
      <w:r w:rsidR="007C75E7" w:rsidRPr="00407002">
        <w:rPr>
          <w:rFonts w:ascii="Times New Roman" w:hAnsi="Times New Roman" w:cs="Times New Roman"/>
          <w:sz w:val="28"/>
          <w:szCs w:val="28"/>
          <w:lang w:val="ru-RU"/>
        </w:rPr>
        <w:t xml:space="preserve">Розглянемо деякі з </w:t>
      </w:r>
      <w:r w:rsidRPr="00407002">
        <w:rPr>
          <w:rFonts w:ascii="Times New Roman" w:hAnsi="Times New Roman" w:cs="Times New Roman"/>
          <w:sz w:val="28"/>
          <w:szCs w:val="28"/>
          <w:lang w:val="ru-RU"/>
        </w:rPr>
        <w:t>них (табл</w:t>
      </w:r>
      <w:r w:rsidR="007C75E7" w:rsidRPr="00407002">
        <w:rPr>
          <w:rFonts w:ascii="Times New Roman" w:hAnsi="Times New Roman" w:cs="Times New Roman"/>
          <w:sz w:val="28"/>
          <w:szCs w:val="28"/>
          <w:lang w:val="ru-RU"/>
        </w:rPr>
        <w:t>.</w:t>
      </w:r>
      <w:r w:rsidRPr="00407002">
        <w:rPr>
          <w:rFonts w:ascii="Times New Roman" w:hAnsi="Times New Roman" w:cs="Times New Roman"/>
          <w:sz w:val="28"/>
          <w:szCs w:val="28"/>
          <w:lang w:val="ru-RU"/>
        </w:rPr>
        <w:t>1.1)</w:t>
      </w:r>
    </w:p>
    <w:p w14:paraId="04CB36D0" w14:textId="77777777" w:rsidR="00CB6823" w:rsidRPr="00407002" w:rsidRDefault="00CB6823">
      <w:pPr>
        <w:rPr>
          <w:rFonts w:ascii="Times New Roman" w:hAnsi="Times New Roman" w:cs="Times New Roman"/>
          <w:sz w:val="28"/>
          <w:szCs w:val="28"/>
          <w:lang w:val="ru-RU"/>
        </w:rPr>
      </w:pPr>
      <w:r w:rsidRPr="00407002">
        <w:rPr>
          <w:rFonts w:ascii="Times New Roman" w:hAnsi="Times New Roman" w:cs="Times New Roman"/>
          <w:sz w:val="28"/>
          <w:szCs w:val="28"/>
          <w:lang w:val="ru-RU"/>
        </w:rPr>
        <w:br w:type="page"/>
      </w:r>
    </w:p>
    <w:p w14:paraId="03027A92" w14:textId="77777777" w:rsidR="00ED4DD6" w:rsidRPr="00407002" w:rsidRDefault="00ED4DD6" w:rsidP="00ED4DD6">
      <w:pPr>
        <w:spacing w:after="0" w:line="360" w:lineRule="auto"/>
        <w:jc w:val="right"/>
        <w:rPr>
          <w:rFonts w:ascii="Times New Roman" w:hAnsi="Times New Roman" w:cs="Times New Roman"/>
          <w:sz w:val="28"/>
          <w:szCs w:val="28"/>
          <w:lang w:val="ru-RU"/>
        </w:rPr>
      </w:pPr>
      <w:r w:rsidRPr="00407002">
        <w:rPr>
          <w:rFonts w:ascii="Times New Roman" w:hAnsi="Times New Roman" w:cs="Times New Roman"/>
          <w:sz w:val="28"/>
          <w:szCs w:val="28"/>
          <w:lang w:val="ru-RU"/>
        </w:rPr>
        <w:t>Таблиця 1.1</w:t>
      </w:r>
    </w:p>
    <w:p w14:paraId="1124DE93" w14:textId="77777777" w:rsidR="007C75E7" w:rsidRPr="00407002" w:rsidRDefault="00A910D1" w:rsidP="00ED4DD6">
      <w:pPr>
        <w:spacing w:after="0" w:line="360" w:lineRule="auto"/>
        <w:jc w:val="center"/>
        <w:rPr>
          <w:rFonts w:ascii="Times New Roman" w:hAnsi="Times New Roman" w:cs="Times New Roman"/>
          <w:sz w:val="28"/>
          <w:szCs w:val="28"/>
          <w:lang w:val="ru-RU"/>
        </w:rPr>
      </w:pPr>
      <w:r w:rsidRPr="00407002">
        <w:rPr>
          <w:rFonts w:ascii="Times New Roman" w:hAnsi="Times New Roman" w:cs="Times New Roman"/>
          <w:sz w:val="28"/>
          <w:szCs w:val="28"/>
          <w:lang w:val="ru-RU"/>
        </w:rPr>
        <w:t>Класифікація</w:t>
      </w:r>
      <w:r w:rsidR="007C75E7" w:rsidRPr="00407002">
        <w:rPr>
          <w:rFonts w:ascii="Times New Roman" w:hAnsi="Times New Roman" w:cs="Times New Roman"/>
          <w:sz w:val="28"/>
          <w:szCs w:val="28"/>
          <w:lang w:val="ru-RU"/>
        </w:rPr>
        <w:t xml:space="preserve"> криз</w:t>
      </w:r>
      <w:r w:rsidRPr="00407002">
        <w:rPr>
          <w:rFonts w:ascii="Times New Roman" w:hAnsi="Times New Roman" w:cs="Times New Roman"/>
          <w:sz w:val="28"/>
          <w:szCs w:val="28"/>
          <w:lang w:val="ru-RU"/>
        </w:rPr>
        <w:t>ових явищ</w:t>
      </w:r>
    </w:p>
    <w:tbl>
      <w:tblPr>
        <w:tblStyle w:val="a4"/>
        <w:tblW w:w="0" w:type="auto"/>
        <w:tblLook w:val="04A0" w:firstRow="1" w:lastRow="0" w:firstColumn="1" w:lastColumn="0" w:noHBand="0" w:noVBand="1"/>
      </w:tblPr>
      <w:tblGrid>
        <w:gridCol w:w="3226"/>
        <w:gridCol w:w="3226"/>
        <w:gridCol w:w="3227"/>
      </w:tblGrid>
      <w:tr w:rsidR="007C75E7" w:rsidRPr="00407002" w14:paraId="6A8B6BDB" w14:textId="77777777" w:rsidTr="007C75E7">
        <w:tc>
          <w:tcPr>
            <w:tcW w:w="3226" w:type="dxa"/>
          </w:tcPr>
          <w:p w14:paraId="4E7B7556" w14:textId="77777777" w:rsidR="007C75E7" w:rsidRPr="00407002" w:rsidRDefault="007C75E7" w:rsidP="00A910D1">
            <w:pPr>
              <w:jc w:val="center"/>
              <w:rPr>
                <w:rFonts w:ascii="Times New Roman" w:hAnsi="Times New Roman" w:cs="Times New Roman"/>
                <w:sz w:val="24"/>
                <w:szCs w:val="24"/>
                <w:lang w:val="uk-UA"/>
              </w:rPr>
            </w:pPr>
            <w:r w:rsidRPr="00407002">
              <w:rPr>
                <w:rFonts w:ascii="Times New Roman" w:hAnsi="Times New Roman" w:cs="Times New Roman"/>
                <w:sz w:val="24"/>
                <w:szCs w:val="24"/>
              </w:rPr>
              <w:t>К</w:t>
            </w:r>
            <w:r w:rsidR="00A910D1" w:rsidRPr="00407002">
              <w:rPr>
                <w:rFonts w:ascii="Times New Roman" w:hAnsi="Times New Roman" w:cs="Times New Roman"/>
                <w:sz w:val="24"/>
                <w:szCs w:val="24"/>
                <w:lang w:val="uk-UA"/>
              </w:rPr>
              <w:t>ритерій</w:t>
            </w:r>
          </w:p>
        </w:tc>
        <w:tc>
          <w:tcPr>
            <w:tcW w:w="3226" w:type="dxa"/>
          </w:tcPr>
          <w:p w14:paraId="71513D1B" w14:textId="77777777" w:rsidR="007C75E7" w:rsidRPr="00407002" w:rsidRDefault="007C75E7" w:rsidP="00A910D1">
            <w:pPr>
              <w:jc w:val="center"/>
              <w:rPr>
                <w:rFonts w:ascii="Times New Roman" w:hAnsi="Times New Roman" w:cs="Times New Roman"/>
                <w:sz w:val="24"/>
                <w:szCs w:val="24"/>
                <w:lang w:val="ru-RU"/>
              </w:rPr>
            </w:pPr>
            <w:r w:rsidRPr="00407002">
              <w:rPr>
                <w:rFonts w:ascii="Times New Roman" w:hAnsi="Times New Roman" w:cs="Times New Roman"/>
                <w:sz w:val="24"/>
                <w:szCs w:val="24"/>
              </w:rPr>
              <w:t>Види криз</w:t>
            </w:r>
          </w:p>
        </w:tc>
        <w:tc>
          <w:tcPr>
            <w:tcW w:w="3227" w:type="dxa"/>
          </w:tcPr>
          <w:p w14:paraId="54A21EFB" w14:textId="77777777" w:rsidR="007C75E7" w:rsidRPr="00407002" w:rsidRDefault="00A910D1" w:rsidP="00A910D1">
            <w:pPr>
              <w:jc w:val="center"/>
              <w:rPr>
                <w:rFonts w:ascii="Times New Roman" w:hAnsi="Times New Roman" w:cs="Times New Roman"/>
                <w:sz w:val="24"/>
                <w:szCs w:val="24"/>
                <w:lang w:val="uk-UA"/>
              </w:rPr>
            </w:pPr>
            <w:r w:rsidRPr="00407002">
              <w:rPr>
                <w:rFonts w:ascii="Times New Roman" w:hAnsi="Times New Roman" w:cs="Times New Roman"/>
                <w:sz w:val="24"/>
                <w:szCs w:val="24"/>
                <w:lang w:val="uk-UA"/>
              </w:rPr>
              <w:t>Характеристика</w:t>
            </w:r>
          </w:p>
        </w:tc>
      </w:tr>
      <w:tr w:rsidR="007C75E7" w:rsidRPr="008C1561" w14:paraId="5A3BAF72" w14:textId="77777777" w:rsidTr="007C75E7">
        <w:tc>
          <w:tcPr>
            <w:tcW w:w="3226" w:type="dxa"/>
          </w:tcPr>
          <w:p w14:paraId="01B5A740" w14:textId="77777777" w:rsidR="007C75E7" w:rsidRPr="00407002" w:rsidRDefault="00A910D1" w:rsidP="007C75E7">
            <w:pPr>
              <w:jc w:val="both"/>
              <w:rPr>
                <w:rFonts w:ascii="Times New Roman" w:hAnsi="Times New Roman" w:cs="Times New Roman"/>
                <w:sz w:val="24"/>
                <w:szCs w:val="24"/>
                <w:lang w:val="ru-RU"/>
              </w:rPr>
            </w:pPr>
            <w:r w:rsidRPr="00407002">
              <w:rPr>
                <w:rFonts w:ascii="Times New Roman" w:hAnsi="Times New Roman" w:cs="Times New Roman"/>
                <w:sz w:val="24"/>
                <w:szCs w:val="24"/>
                <w:lang w:val="uk-UA"/>
              </w:rPr>
              <w:t>М</w:t>
            </w:r>
            <w:r w:rsidRPr="00407002">
              <w:rPr>
                <w:rFonts w:ascii="Times New Roman" w:hAnsi="Times New Roman" w:cs="Times New Roman"/>
                <w:sz w:val="24"/>
                <w:szCs w:val="24"/>
              </w:rPr>
              <w:t>ісце</w:t>
            </w:r>
            <w:r w:rsidR="007C75E7" w:rsidRPr="00407002">
              <w:rPr>
                <w:rFonts w:ascii="Times New Roman" w:hAnsi="Times New Roman" w:cs="Times New Roman"/>
                <w:sz w:val="24"/>
                <w:szCs w:val="24"/>
              </w:rPr>
              <w:t xml:space="preserve"> походження</w:t>
            </w:r>
          </w:p>
        </w:tc>
        <w:tc>
          <w:tcPr>
            <w:tcW w:w="3226" w:type="dxa"/>
          </w:tcPr>
          <w:p w14:paraId="30DDEAF0" w14:textId="77777777" w:rsidR="00A910D1" w:rsidRPr="00407002" w:rsidRDefault="00A910D1" w:rsidP="007C75E7">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 економічна</w:t>
            </w:r>
            <w:r w:rsidR="007C75E7" w:rsidRPr="00407002">
              <w:rPr>
                <w:rFonts w:ascii="Times New Roman" w:hAnsi="Times New Roman" w:cs="Times New Roman"/>
                <w:sz w:val="24"/>
                <w:szCs w:val="24"/>
                <w:lang w:val="ru-RU"/>
              </w:rPr>
              <w:t xml:space="preserve">; </w:t>
            </w:r>
          </w:p>
          <w:p w14:paraId="4C8AC4DE" w14:textId="77777777" w:rsidR="00A910D1" w:rsidRPr="00407002" w:rsidRDefault="00A910D1" w:rsidP="007C75E7">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 соціальна</w:t>
            </w:r>
            <w:r w:rsidR="007C75E7" w:rsidRPr="00407002">
              <w:rPr>
                <w:rFonts w:ascii="Times New Roman" w:hAnsi="Times New Roman" w:cs="Times New Roman"/>
                <w:sz w:val="24"/>
                <w:szCs w:val="24"/>
                <w:lang w:val="ru-RU"/>
              </w:rPr>
              <w:t xml:space="preserve">; </w:t>
            </w:r>
          </w:p>
          <w:p w14:paraId="02AF54AA" w14:textId="77777777" w:rsidR="00A910D1" w:rsidRPr="00407002" w:rsidRDefault="00A910D1" w:rsidP="007C75E7">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 організаційна</w:t>
            </w:r>
            <w:r w:rsidR="007C75E7" w:rsidRPr="00407002">
              <w:rPr>
                <w:rFonts w:ascii="Times New Roman" w:hAnsi="Times New Roman" w:cs="Times New Roman"/>
                <w:sz w:val="24"/>
                <w:szCs w:val="24"/>
                <w:lang w:val="ru-RU"/>
              </w:rPr>
              <w:t xml:space="preserve">; </w:t>
            </w:r>
          </w:p>
          <w:p w14:paraId="1B4FB356" w14:textId="77777777" w:rsidR="00A910D1" w:rsidRPr="00407002" w:rsidRDefault="00A910D1" w:rsidP="007C75E7">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 психологічна</w:t>
            </w:r>
            <w:r w:rsidR="007C75E7" w:rsidRPr="00407002">
              <w:rPr>
                <w:rFonts w:ascii="Times New Roman" w:hAnsi="Times New Roman" w:cs="Times New Roman"/>
                <w:sz w:val="24"/>
                <w:szCs w:val="24"/>
                <w:lang w:val="ru-RU"/>
              </w:rPr>
              <w:t xml:space="preserve">; </w:t>
            </w:r>
          </w:p>
          <w:p w14:paraId="5B9F98D9" w14:textId="77777777" w:rsidR="00A910D1" w:rsidRPr="00407002" w:rsidRDefault="00A910D1" w:rsidP="007C75E7">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 технологічна</w:t>
            </w:r>
            <w:r w:rsidR="007C75E7" w:rsidRPr="00407002">
              <w:rPr>
                <w:rFonts w:ascii="Times New Roman" w:hAnsi="Times New Roman" w:cs="Times New Roman"/>
                <w:sz w:val="24"/>
                <w:szCs w:val="24"/>
                <w:lang w:val="ru-RU"/>
              </w:rPr>
              <w:t xml:space="preserve">; </w:t>
            </w:r>
          </w:p>
          <w:p w14:paraId="14B7ACED" w14:textId="77777777" w:rsidR="007C75E7" w:rsidRPr="00407002" w:rsidRDefault="00A910D1" w:rsidP="007C75E7">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 екологічна</w:t>
            </w:r>
          </w:p>
        </w:tc>
        <w:tc>
          <w:tcPr>
            <w:tcW w:w="3227" w:type="dxa"/>
          </w:tcPr>
          <w:p w14:paraId="6571CFBF" w14:textId="77777777" w:rsidR="007C75E7" w:rsidRPr="00407002" w:rsidRDefault="00A910D1" w:rsidP="00A910D1">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Дані види</w:t>
            </w:r>
            <w:r w:rsidR="007C75E7" w:rsidRPr="00407002">
              <w:rPr>
                <w:rFonts w:ascii="Times New Roman" w:hAnsi="Times New Roman" w:cs="Times New Roman"/>
                <w:sz w:val="24"/>
                <w:szCs w:val="24"/>
                <w:lang w:val="ru-RU"/>
              </w:rPr>
              <w:t xml:space="preserve"> </w:t>
            </w:r>
            <w:r w:rsidRPr="00407002">
              <w:rPr>
                <w:rFonts w:ascii="Times New Roman" w:hAnsi="Times New Roman" w:cs="Times New Roman"/>
                <w:sz w:val="24"/>
                <w:szCs w:val="24"/>
                <w:lang w:val="ru-RU"/>
              </w:rPr>
              <w:t>криз</w:t>
            </w:r>
            <w:r w:rsidR="007C75E7" w:rsidRPr="00407002">
              <w:rPr>
                <w:rFonts w:ascii="Times New Roman" w:hAnsi="Times New Roman" w:cs="Times New Roman"/>
                <w:sz w:val="24"/>
                <w:szCs w:val="24"/>
                <w:lang w:val="ru-RU"/>
              </w:rPr>
              <w:t xml:space="preserve"> </w:t>
            </w:r>
            <w:r w:rsidRPr="00407002">
              <w:rPr>
                <w:rFonts w:ascii="Times New Roman" w:hAnsi="Times New Roman" w:cs="Times New Roman"/>
                <w:sz w:val="24"/>
                <w:szCs w:val="24"/>
                <w:lang w:val="ru-RU"/>
              </w:rPr>
              <w:t>пов'язані з ко</w:t>
            </w:r>
            <w:r w:rsidR="007C75E7" w:rsidRPr="00407002">
              <w:rPr>
                <w:rFonts w:ascii="Times New Roman" w:hAnsi="Times New Roman" w:cs="Times New Roman"/>
                <w:sz w:val="24"/>
                <w:szCs w:val="24"/>
                <w:lang w:val="ru-RU"/>
              </w:rPr>
              <w:t xml:space="preserve">нкретними сферами діяльності </w:t>
            </w:r>
            <w:r w:rsidRPr="00407002">
              <w:rPr>
                <w:rFonts w:ascii="Times New Roman" w:hAnsi="Times New Roman" w:cs="Times New Roman"/>
                <w:sz w:val="24"/>
                <w:szCs w:val="24"/>
                <w:lang w:val="ru-RU"/>
              </w:rPr>
              <w:t>підприємства, його</w:t>
            </w:r>
            <w:r w:rsidR="007C75E7" w:rsidRPr="00407002">
              <w:rPr>
                <w:rFonts w:ascii="Times New Roman" w:hAnsi="Times New Roman" w:cs="Times New Roman"/>
                <w:sz w:val="24"/>
                <w:szCs w:val="24"/>
                <w:lang w:val="ru-RU"/>
              </w:rPr>
              <w:t xml:space="preserve"> </w:t>
            </w:r>
            <w:r w:rsidRPr="00407002">
              <w:rPr>
                <w:rFonts w:ascii="Times New Roman" w:hAnsi="Times New Roman" w:cs="Times New Roman"/>
                <w:sz w:val="24"/>
                <w:szCs w:val="24"/>
                <w:lang w:val="ru-RU"/>
              </w:rPr>
              <w:t>колективом та навколишнім середовищем</w:t>
            </w:r>
          </w:p>
        </w:tc>
      </w:tr>
      <w:tr w:rsidR="007C75E7" w:rsidRPr="008C1561" w14:paraId="2BAE3BD4" w14:textId="77777777" w:rsidTr="007C75E7">
        <w:tc>
          <w:tcPr>
            <w:tcW w:w="3226" w:type="dxa"/>
          </w:tcPr>
          <w:p w14:paraId="3EC6992E" w14:textId="77777777" w:rsidR="007C75E7" w:rsidRPr="00407002" w:rsidRDefault="00D75E00" w:rsidP="007C75E7">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С</w:t>
            </w:r>
            <w:r w:rsidR="00A910D1" w:rsidRPr="00407002">
              <w:rPr>
                <w:rFonts w:ascii="Times New Roman" w:hAnsi="Times New Roman" w:cs="Times New Roman"/>
                <w:sz w:val="24"/>
                <w:szCs w:val="24"/>
                <w:lang w:val="ru-RU"/>
              </w:rPr>
              <w:t>тупінь</w:t>
            </w:r>
            <w:r w:rsidR="007C75E7" w:rsidRPr="00407002">
              <w:rPr>
                <w:rFonts w:ascii="Times New Roman" w:hAnsi="Times New Roman" w:cs="Times New Roman"/>
                <w:sz w:val="24"/>
                <w:szCs w:val="24"/>
                <w:lang w:val="ru-RU"/>
              </w:rPr>
              <w:t xml:space="preserve"> охоплення</w:t>
            </w:r>
          </w:p>
        </w:tc>
        <w:tc>
          <w:tcPr>
            <w:tcW w:w="3226" w:type="dxa"/>
          </w:tcPr>
          <w:p w14:paraId="63EF61B6" w14:textId="77777777" w:rsidR="00A910D1" w:rsidRPr="00407002" w:rsidRDefault="00A910D1" w:rsidP="007C75E7">
            <w:pPr>
              <w:jc w:val="both"/>
              <w:rPr>
                <w:rFonts w:ascii="Times New Roman" w:hAnsi="Times New Roman" w:cs="Times New Roman"/>
                <w:sz w:val="24"/>
                <w:szCs w:val="24"/>
              </w:rPr>
            </w:pPr>
            <w:r w:rsidRPr="00407002">
              <w:rPr>
                <w:rFonts w:ascii="Times New Roman" w:hAnsi="Times New Roman" w:cs="Times New Roman"/>
                <w:sz w:val="24"/>
                <w:szCs w:val="24"/>
              </w:rPr>
              <w:t>- загаль</w:t>
            </w:r>
            <w:r w:rsidR="007C75E7" w:rsidRPr="00407002">
              <w:rPr>
                <w:rFonts w:ascii="Times New Roman" w:hAnsi="Times New Roman" w:cs="Times New Roman"/>
                <w:sz w:val="24"/>
                <w:szCs w:val="24"/>
              </w:rPr>
              <w:t xml:space="preserve">ні; </w:t>
            </w:r>
          </w:p>
          <w:p w14:paraId="71846173" w14:textId="77777777" w:rsidR="007C75E7" w:rsidRPr="00407002" w:rsidRDefault="00A910D1" w:rsidP="007C75E7">
            <w:pPr>
              <w:jc w:val="both"/>
              <w:rPr>
                <w:rFonts w:ascii="Times New Roman" w:hAnsi="Times New Roman" w:cs="Times New Roman"/>
                <w:sz w:val="24"/>
                <w:szCs w:val="24"/>
                <w:lang w:val="ru-RU"/>
              </w:rPr>
            </w:pPr>
            <w:r w:rsidRPr="00407002">
              <w:rPr>
                <w:rFonts w:ascii="Times New Roman" w:hAnsi="Times New Roman" w:cs="Times New Roman"/>
                <w:sz w:val="24"/>
                <w:szCs w:val="24"/>
              </w:rPr>
              <w:t>- локальні</w:t>
            </w:r>
          </w:p>
        </w:tc>
        <w:tc>
          <w:tcPr>
            <w:tcW w:w="3227" w:type="dxa"/>
          </w:tcPr>
          <w:p w14:paraId="7E9B6CEA" w14:textId="77777777" w:rsidR="007C75E7" w:rsidRPr="00407002" w:rsidRDefault="00A910D1" w:rsidP="007C75E7">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Залежа</w:t>
            </w:r>
            <w:r w:rsidR="007C75E7" w:rsidRPr="00407002">
              <w:rPr>
                <w:rFonts w:ascii="Times New Roman" w:hAnsi="Times New Roman" w:cs="Times New Roman"/>
                <w:sz w:val="24"/>
                <w:szCs w:val="24"/>
                <w:lang w:val="ru-RU"/>
              </w:rPr>
              <w:t>ть від ступеня охоплення соціально-економічної підсистеми</w:t>
            </w:r>
          </w:p>
        </w:tc>
      </w:tr>
      <w:tr w:rsidR="007C75E7" w:rsidRPr="008C1561" w14:paraId="713A9197" w14:textId="77777777" w:rsidTr="007C75E7">
        <w:tc>
          <w:tcPr>
            <w:tcW w:w="3226" w:type="dxa"/>
          </w:tcPr>
          <w:p w14:paraId="563A005E" w14:textId="77777777" w:rsidR="007C75E7" w:rsidRPr="00407002" w:rsidRDefault="00D75E00" w:rsidP="007C75E7">
            <w:pPr>
              <w:jc w:val="both"/>
              <w:rPr>
                <w:rFonts w:ascii="Times New Roman" w:hAnsi="Times New Roman" w:cs="Times New Roman"/>
                <w:sz w:val="24"/>
                <w:szCs w:val="24"/>
                <w:lang w:val="ru-RU"/>
              </w:rPr>
            </w:pPr>
            <w:r w:rsidRPr="00407002">
              <w:rPr>
                <w:rFonts w:ascii="Times New Roman" w:hAnsi="Times New Roman" w:cs="Times New Roman"/>
                <w:sz w:val="24"/>
                <w:szCs w:val="24"/>
                <w:lang w:val="uk-UA"/>
              </w:rPr>
              <w:t>П</w:t>
            </w:r>
            <w:r w:rsidR="007C75E7" w:rsidRPr="00407002">
              <w:rPr>
                <w:rFonts w:ascii="Times New Roman" w:hAnsi="Times New Roman" w:cs="Times New Roman"/>
                <w:sz w:val="24"/>
                <w:szCs w:val="24"/>
              </w:rPr>
              <w:t>ро</w:t>
            </w:r>
            <w:r w:rsidR="00A910D1" w:rsidRPr="00407002">
              <w:rPr>
                <w:rFonts w:ascii="Times New Roman" w:hAnsi="Times New Roman" w:cs="Times New Roman"/>
                <w:sz w:val="24"/>
                <w:szCs w:val="24"/>
              </w:rPr>
              <w:t>блематика</w:t>
            </w:r>
          </w:p>
        </w:tc>
        <w:tc>
          <w:tcPr>
            <w:tcW w:w="3226" w:type="dxa"/>
          </w:tcPr>
          <w:p w14:paraId="0A2CF383" w14:textId="77777777" w:rsidR="00A910D1" w:rsidRPr="00407002" w:rsidRDefault="007C75E7" w:rsidP="007C75E7">
            <w:pPr>
              <w:jc w:val="both"/>
              <w:rPr>
                <w:rFonts w:ascii="Times New Roman" w:hAnsi="Times New Roman" w:cs="Times New Roman"/>
                <w:sz w:val="24"/>
                <w:szCs w:val="24"/>
              </w:rPr>
            </w:pPr>
            <w:r w:rsidRPr="00407002">
              <w:rPr>
                <w:rFonts w:ascii="Times New Roman" w:hAnsi="Times New Roman" w:cs="Times New Roman"/>
                <w:sz w:val="24"/>
                <w:szCs w:val="24"/>
              </w:rPr>
              <w:t xml:space="preserve">- макрокризи; </w:t>
            </w:r>
          </w:p>
          <w:p w14:paraId="7986A880" w14:textId="77777777" w:rsidR="00A910D1" w:rsidRPr="00407002" w:rsidRDefault="007C75E7" w:rsidP="007C75E7">
            <w:pPr>
              <w:jc w:val="both"/>
              <w:rPr>
                <w:rFonts w:ascii="Times New Roman" w:hAnsi="Times New Roman" w:cs="Times New Roman"/>
                <w:sz w:val="24"/>
                <w:szCs w:val="24"/>
              </w:rPr>
            </w:pPr>
            <w:r w:rsidRPr="00407002">
              <w:rPr>
                <w:rFonts w:ascii="Times New Roman" w:hAnsi="Times New Roman" w:cs="Times New Roman"/>
                <w:sz w:val="24"/>
                <w:szCs w:val="24"/>
              </w:rPr>
              <w:t xml:space="preserve">- мезокризи; </w:t>
            </w:r>
          </w:p>
          <w:p w14:paraId="3DFB3461" w14:textId="77777777" w:rsidR="007C75E7" w:rsidRPr="00407002" w:rsidRDefault="00A910D1" w:rsidP="007C75E7">
            <w:pPr>
              <w:jc w:val="both"/>
              <w:rPr>
                <w:rFonts w:ascii="Times New Roman" w:hAnsi="Times New Roman" w:cs="Times New Roman"/>
                <w:sz w:val="24"/>
                <w:szCs w:val="24"/>
                <w:lang w:val="ru-RU"/>
              </w:rPr>
            </w:pPr>
            <w:r w:rsidRPr="00407002">
              <w:rPr>
                <w:rFonts w:ascii="Times New Roman" w:hAnsi="Times New Roman" w:cs="Times New Roman"/>
                <w:sz w:val="24"/>
                <w:szCs w:val="24"/>
              </w:rPr>
              <w:t>- мікрокризи</w:t>
            </w:r>
          </w:p>
        </w:tc>
        <w:tc>
          <w:tcPr>
            <w:tcW w:w="3227" w:type="dxa"/>
          </w:tcPr>
          <w:p w14:paraId="69154D12" w14:textId="77777777" w:rsidR="007C75E7" w:rsidRPr="00407002" w:rsidRDefault="00A910D1" w:rsidP="00A910D1">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Кризи, що виникають н</w:t>
            </w:r>
            <w:r w:rsidR="007C75E7" w:rsidRPr="00407002">
              <w:rPr>
                <w:rFonts w:ascii="Times New Roman" w:hAnsi="Times New Roman" w:cs="Times New Roman"/>
                <w:sz w:val="24"/>
                <w:szCs w:val="24"/>
                <w:lang w:val="ru-RU"/>
              </w:rPr>
              <w:t xml:space="preserve">а </w:t>
            </w:r>
            <w:r w:rsidRPr="00407002">
              <w:rPr>
                <w:rFonts w:ascii="Times New Roman" w:hAnsi="Times New Roman" w:cs="Times New Roman"/>
                <w:sz w:val="24"/>
                <w:szCs w:val="24"/>
                <w:lang w:val="ru-RU"/>
              </w:rPr>
              <w:t>різних рівнях: країна, регіон,</w:t>
            </w:r>
            <w:r w:rsidR="007C75E7" w:rsidRPr="00407002">
              <w:rPr>
                <w:rFonts w:ascii="Times New Roman" w:hAnsi="Times New Roman" w:cs="Times New Roman"/>
                <w:sz w:val="24"/>
                <w:szCs w:val="24"/>
                <w:lang w:val="ru-RU"/>
              </w:rPr>
              <w:t xml:space="preserve"> </w:t>
            </w:r>
            <w:r w:rsidRPr="00407002">
              <w:rPr>
                <w:rFonts w:ascii="Times New Roman" w:hAnsi="Times New Roman" w:cs="Times New Roman"/>
                <w:sz w:val="24"/>
                <w:szCs w:val="24"/>
                <w:lang w:val="ru-RU"/>
              </w:rPr>
              <w:t>підприємство</w:t>
            </w:r>
            <w:r w:rsidR="007C75E7" w:rsidRPr="00407002">
              <w:rPr>
                <w:rFonts w:ascii="Times New Roman" w:hAnsi="Times New Roman" w:cs="Times New Roman"/>
                <w:sz w:val="24"/>
                <w:szCs w:val="24"/>
                <w:lang w:val="ru-RU"/>
              </w:rPr>
              <w:t xml:space="preserve"> </w:t>
            </w:r>
          </w:p>
        </w:tc>
      </w:tr>
      <w:tr w:rsidR="007C75E7" w:rsidRPr="008C1561" w14:paraId="7E19FFA5" w14:textId="77777777" w:rsidTr="007C75E7">
        <w:tc>
          <w:tcPr>
            <w:tcW w:w="3226" w:type="dxa"/>
          </w:tcPr>
          <w:p w14:paraId="6EF036D4" w14:textId="77777777" w:rsidR="007C75E7" w:rsidRPr="00407002" w:rsidRDefault="00D75E00" w:rsidP="00D75E00">
            <w:pPr>
              <w:jc w:val="both"/>
              <w:rPr>
                <w:rFonts w:ascii="Times New Roman" w:hAnsi="Times New Roman" w:cs="Times New Roman"/>
                <w:sz w:val="24"/>
                <w:szCs w:val="24"/>
                <w:lang w:val="uk-UA"/>
              </w:rPr>
            </w:pPr>
            <w:r w:rsidRPr="00407002">
              <w:rPr>
                <w:rFonts w:ascii="Times New Roman" w:hAnsi="Times New Roman" w:cs="Times New Roman"/>
                <w:sz w:val="24"/>
                <w:szCs w:val="24"/>
                <w:lang w:val="uk-UA"/>
              </w:rPr>
              <w:t>Р</w:t>
            </w:r>
            <w:r w:rsidR="007C75E7" w:rsidRPr="00407002">
              <w:rPr>
                <w:rFonts w:ascii="Times New Roman" w:hAnsi="Times New Roman" w:cs="Times New Roman"/>
                <w:sz w:val="24"/>
                <w:szCs w:val="24"/>
              </w:rPr>
              <w:t>ів</w:t>
            </w:r>
            <w:r w:rsidRPr="00407002">
              <w:rPr>
                <w:rFonts w:ascii="Times New Roman" w:hAnsi="Times New Roman" w:cs="Times New Roman"/>
                <w:sz w:val="24"/>
                <w:szCs w:val="24"/>
                <w:lang w:val="uk-UA"/>
              </w:rPr>
              <w:t>ень</w:t>
            </w:r>
            <w:r w:rsidR="007C75E7" w:rsidRPr="00407002">
              <w:rPr>
                <w:rFonts w:ascii="Times New Roman" w:hAnsi="Times New Roman" w:cs="Times New Roman"/>
                <w:sz w:val="24"/>
                <w:szCs w:val="24"/>
              </w:rPr>
              <w:t xml:space="preserve"> явност</w:t>
            </w:r>
            <w:r w:rsidR="007C75E7" w:rsidRPr="00407002">
              <w:rPr>
                <w:rFonts w:ascii="Times New Roman" w:hAnsi="Times New Roman" w:cs="Times New Roman"/>
                <w:sz w:val="24"/>
                <w:szCs w:val="24"/>
                <w:lang w:val="uk-UA"/>
              </w:rPr>
              <w:t>і</w:t>
            </w:r>
          </w:p>
        </w:tc>
        <w:tc>
          <w:tcPr>
            <w:tcW w:w="3226" w:type="dxa"/>
          </w:tcPr>
          <w:p w14:paraId="10744F4A" w14:textId="77777777" w:rsidR="00D75E00" w:rsidRPr="00407002" w:rsidRDefault="007C75E7" w:rsidP="007C75E7">
            <w:pPr>
              <w:jc w:val="both"/>
              <w:rPr>
                <w:rFonts w:ascii="Times New Roman" w:hAnsi="Times New Roman" w:cs="Times New Roman"/>
                <w:sz w:val="24"/>
                <w:szCs w:val="24"/>
              </w:rPr>
            </w:pPr>
            <w:r w:rsidRPr="00407002">
              <w:rPr>
                <w:rFonts w:ascii="Times New Roman" w:hAnsi="Times New Roman" w:cs="Times New Roman"/>
                <w:sz w:val="24"/>
                <w:szCs w:val="24"/>
              </w:rPr>
              <w:t>-</w:t>
            </w:r>
            <w:r w:rsidR="00D75E00" w:rsidRPr="00407002">
              <w:rPr>
                <w:rFonts w:ascii="Times New Roman" w:hAnsi="Times New Roman" w:cs="Times New Roman"/>
                <w:sz w:val="24"/>
                <w:szCs w:val="24"/>
              </w:rPr>
              <w:t xml:space="preserve"> явна</w:t>
            </w:r>
            <w:r w:rsidRPr="00407002">
              <w:rPr>
                <w:rFonts w:ascii="Times New Roman" w:hAnsi="Times New Roman" w:cs="Times New Roman"/>
                <w:sz w:val="24"/>
                <w:szCs w:val="24"/>
              </w:rPr>
              <w:t xml:space="preserve">; </w:t>
            </w:r>
          </w:p>
          <w:p w14:paraId="59128F7D" w14:textId="77777777" w:rsidR="007C75E7" w:rsidRPr="00407002" w:rsidRDefault="00D75E00" w:rsidP="007C75E7">
            <w:pPr>
              <w:jc w:val="both"/>
              <w:rPr>
                <w:rFonts w:ascii="Times New Roman" w:hAnsi="Times New Roman" w:cs="Times New Roman"/>
                <w:sz w:val="24"/>
                <w:szCs w:val="24"/>
                <w:lang w:val="ru-RU"/>
              </w:rPr>
            </w:pPr>
            <w:r w:rsidRPr="00407002">
              <w:rPr>
                <w:rFonts w:ascii="Times New Roman" w:hAnsi="Times New Roman" w:cs="Times New Roman"/>
                <w:sz w:val="24"/>
                <w:szCs w:val="24"/>
              </w:rPr>
              <w:t>- прихована</w:t>
            </w:r>
          </w:p>
        </w:tc>
        <w:tc>
          <w:tcPr>
            <w:tcW w:w="3227" w:type="dxa"/>
          </w:tcPr>
          <w:p w14:paraId="3817A4CC" w14:textId="77777777" w:rsidR="007C75E7" w:rsidRPr="00407002" w:rsidRDefault="00D75E00" w:rsidP="00D75E00">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Кризи поділяються в залежності від ступеня прояву наслідків</w:t>
            </w:r>
          </w:p>
        </w:tc>
      </w:tr>
      <w:tr w:rsidR="007C75E7" w:rsidRPr="00407002" w14:paraId="428DF1C0" w14:textId="77777777" w:rsidTr="007C75E7">
        <w:tc>
          <w:tcPr>
            <w:tcW w:w="3226" w:type="dxa"/>
          </w:tcPr>
          <w:p w14:paraId="46715F77" w14:textId="77777777" w:rsidR="007C75E7" w:rsidRPr="00407002" w:rsidRDefault="00D75E00" w:rsidP="00D75E00">
            <w:pPr>
              <w:jc w:val="both"/>
              <w:rPr>
                <w:rFonts w:ascii="Times New Roman" w:hAnsi="Times New Roman" w:cs="Times New Roman"/>
                <w:sz w:val="24"/>
                <w:szCs w:val="24"/>
                <w:lang w:val="ru-RU"/>
              </w:rPr>
            </w:pPr>
            <w:r w:rsidRPr="00407002">
              <w:rPr>
                <w:rFonts w:ascii="Times New Roman" w:hAnsi="Times New Roman" w:cs="Times New Roman"/>
                <w:sz w:val="24"/>
                <w:szCs w:val="24"/>
                <w:lang w:val="uk-UA"/>
              </w:rPr>
              <w:t>Р</w:t>
            </w:r>
            <w:r w:rsidR="007C75E7" w:rsidRPr="00407002">
              <w:rPr>
                <w:rFonts w:ascii="Times New Roman" w:hAnsi="Times New Roman" w:cs="Times New Roman"/>
                <w:sz w:val="24"/>
                <w:szCs w:val="24"/>
              </w:rPr>
              <w:t>ів</w:t>
            </w:r>
            <w:r w:rsidRPr="00407002">
              <w:rPr>
                <w:rFonts w:ascii="Times New Roman" w:hAnsi="Times New Roman" w:cs="Times New Roman"/>
                <w:sz w:val="24"/>
                <w:szCs w:val="24"/>
                <w:lang w:val="uk-UA"/>
              </w:rPr>
              <w:t>ень</w:t>
            </w:r>
            <w:r w:rsidR="007C75E7" w:rsidRPr="00407002">
              <w:rPr>
                <w:rFonts w:ascii="Times New Roman" w:hAnsi="Times New Roman" w:cs="Times New Roman"/>
                <w:sz w:val="24"/>
                <w:szCs w:val="24"/>
              </w:rPr>
              <w:t xml:space="preserve"> протікання</w:t>
            </w:r>
          </w:p>
        </w:tc>
        <w:tc>
          <w:tcPr>
            <w:tcW w:w="3226" w:type="dxa"/>
          </w:tcPr>
          <w:p w14:paraId="06684242" w14:textId="77777777" w:rsidR="00D75E00" w:rsidRPr="00407002" w:rsidRDefault="007C75E7" w:rsidP="007C75E7">
            <w:pPr>
              <w:jc w:val="both"/>
              <w:rPr>
                <w:rFonts w:ascii="Times New Roman" w:hAnsi="Times New Roman" w:cs="Times New Roman"/>
                <w:sz w:val="24"/>
                <w:szCs w:val="24"/>
              </w:rPr>
            </w:pPr>
            <w:r w:rsidRPr="00407002">
              <w:rPr>
                <w:rFonts w:ascii="Times New Roman" w:hAnsi="Times New Roman" w:cs="Times New Roman"/>
                <w:sz w:val="24"/>
                <w:szCs w:val="24"/>
              </w:rPr>
              <w:t>-</w:t>
            </w:r>
            <w:r w:rsidR="00D75E00" w:rsidRPr="00407002">
              <w:rPr>
                <w:rFonts w:ascii="Times New Roman" w:hAnsi="Times New Roman" w:cs="Times New Roman"/>
                <w:sz w:val="24"/>
                <w:szCs w:val="24"/>
              </w:rPr>
              <w:t xml:space="preserve"> глибока; </w:t>
            </w:r>
          </w:p>
          <w:p w14:paraId="68C29246" w14:textId="77777777" w:rsidR="007C75E7" w:rsidRPr="00407002" w:rsidRDefault="00D75E00" w:rsidP="007C75E7">
            <w:pPr>
              <w:jc w:val="both"/>
              <w:rPr>
                <w:rFonts w:ascii="Times New Roman" w:hAnsi="Times New Roman" w:cs="Times New Roman"/>
                <w:sz w:val="24"/>
                <w:szCs w:val="24"/>
                <w:lang w:val="ru-RU"/>
              </w:rPr>
            </w:pPr>
            <w:r w:rsidRPr="00407002">
              <w:rPr>
                <w:rFonts w:ascii="Times New Roman" w:hAnsi="Times New Roman" w:cs="Times New Roman"/>
                <w:sz w:val="24"/>
                <w:szCs w:val="24"/>
              </w:rPr>
              <w:t>- легка</w:t>
            </w:r>
          </w:p>
        </w:tc>
        <w:tc>
          <w:tcPr>
            <w:tcW w:w="3227" w:type="dxa"/>
          </w:tcPr>
          <w:p w14:paraId="0B727F65" w14:textId="77777777" w:rsidR="007C75E7" w:rsidRPr="00407002" w:rsidRDefault="007C75E7" w:rsidP="007C75E7">
            <w:pPr>
              <w:jc w:val="both"/>
              <w:rPr>
                <w:rFonts w:ascii="Times New Roman" w:hAnsi="Times New Roman" w:cs="Times New Roman"/>
                <w:sz w:val="24"/>
                <w:szCs w:val="24"/>
                <w:lang w:val="ru-RU"/>
              </w:rPr>
            </w:pPr>
            <w:r w:rsidRPr="00407002">
              <w:rPr>
                <w:rFonts w:ascii="Times New Roman" w:hAnsi="Times New Roman" w:cs="Times New Roman"/>
                <w:sz w:val="24"/>
                <w:szCs w:val="24"/>
              </w:rPr>
              <w:t>З</w:t>
            </w:r>
            <w:r w:rsidR="00D75E00" w:rsidRPr="00407002">
              <w:rPr>
                <w:rFonts w:ascii="Times New Roman" w:hAnsi="Times New Roman" w:cs="Times New Roman"/>
                <w:sz w:val="24"/>
                <w:szCs w:val="24"/>
              </w:rPr>
              <w:t>алежно від складності наслідків</w:t>
            </w:r>
          </w:p>
        </w:tc>
      </w:tr>
      <w:tr w:rsidR="007C75E7" w:rsidRPr="008C1561" w14:paraId="262D3A57" w14:textId="77777777" w:rsidTr="007C75E7">
        <w:tc>
          <w:tcPr>
            <w:tcW w:w="3226" w:type="dxa"/>
          </w:tcPr>
          <w:p w14:paraId="5A802518" w14:textId="77777777" w:rsidR="007C75E7" w:rsidRPr="00407002" w:rsidRDefault="00D75E00" w:rsidP="007C75E7">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Тип</w:t>
            </w:r>
            <w:r w:rsidR="007C75E7" w:rsidRPr="00407002">
              <w:rPr>
                <w:rFonts w:ascii="Times New Roman" w:hAnsi="Times New Roman" w:cs="Times New Roman"/>
                <w:sz w:val="24"/>
                <w:szCs w:val="24"/>
                <w:lang w:val="ru-RU"/>
              </w:rPr>
              <w:t xml:space="preserve"> організаційної культури</w:t>
            </w:r>
          </w:p>
        </w:tc>
        <w:tc>
          <w:tcPr>
            <w:tcW w:w="3226" w:type="dxa"/>
          </w:tcPr>
          <w:p w14:paraId="011BFB77" w14:textId="77777777" w:rsidR="00D75E00" w:rsidRPr="00407002" w:rsidRDefault="00D75E00" w:rsidP="007C75E7">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 криза ідентичност</w:t>
            </w:r>
            <w:r w:rsidR="007C75E7" w:rsidRPr="00407002">
              <w:rPr>
                <w:rFonts w:ascii="Times New Roman" w:hAnsi="Times New Roman" w:cs="Times New Roman"/>
                <w:sz w:val="24"/>
                <w:szCs w:val="24"/>
                <w:lang w:val="ru-RU"/>
              </w:rPr>
              <w:t xml:space="preserve">і; </w:t>
            </w:r>
          </w:p>
          <w:p w14:paraId="298AAD5E" w14:textId="77777777" w:rsidR="00D75E00" w:rsidRPr="00407002" w:rsidRDefault="007C75E7" w:rsidP="007C75E7">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 xml:space="preserve">- криза індивідуального управління; </w:t>
            </w:r>
          </w:p>
          <w:p w14:paraId="4829BE46" w14:textId="77777777" w:rsidR="007C75E7" w:rsidRPr="00407002" w:rsidRDefault="00D75E00" w:rsidP="007C75E7">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 інвестиційна криза</w:t>
            </w:r>
          </w:p>
        </w:tc>
        <w:tc>
          <w:tcPr>
            <w:tcW w:w="3227" w:type="dxa"/>
          </w:tcPr>
          <w:p w14:paraId="04756195" w14:textId="77777777" w:rsidR="007C75E7" w:rsidRPr="00407002" w:rsidRDefault="007C75E7" w:rsidP="00D75E00">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 xml:space="preserve">Подолання </w:t>
            </w:r>
            <w:r w:rsidR="00D75E00" w:rsidRPr="00407002">
              <w:rPr>
                <w:rFonts w:ascii="Times New Roman" w:hAnsi="Times New Roman" w:cs="Times New Roman"/>
                <w:sz w:val="24"/>
                <w:szCs w:val="24"/>
                <w:lang w:val="ru-RU"/>
              </w:rPr>
              <w:t>кризового явища</w:t>
            </w:r>
            <w:r w:rsidRPr="00407002">
              <w:rPr>
                <w:rFonts w:ascii="Times New Roman" w:hAnsi="Times New Roman" w:cs="Times New Roman"/>
                <w:sz w:val="24"/>
                <w:szCs w:val="24"/>
                <w:lang w:val="ru-RU"/>
              </w:rPr>
              <w:t xml:space="preserve"> призводить до зміни або </w:t>
            </w:r>
            <w:r w:rsidR="00D75E00" w:rsidRPr="00407002">
              <w:rPr>
                <w:rFonts w:ascii="Times New Roman" w:hAnsi="Times New Roman" w:cs="Times New Roman"/>
                <w:sz w:val="24"/>
                <w:szCs w:val="24"/>
                <w:lang w:val="ru-RU"/>
              </w:rPr>
              <w:t>погіршення</w:t>
            </w:r>
            <w:r w:rsidRPr="00407002">
              <w:rPr>
                <w:rFonts w:ascii="Times New Roman" w:hAnsi="Times New Roman" w:cs="Times New Roman"/>
                <w:sz w:val="24"/>
                <w:szCs w:val="24"/>
                <w:lang w:val="ru-RU"/>
              </w:rPr>
              <w:t xml:space="preserve"> організаційної культури </w:t>
            </w:r>
            <w:r w:rsidR="00D75E00" w:rsidRPr="00407002">
              <w:rPr>
                <w:rFonts w:ascii="Times New Roman" w:hAnsi="Times New Roman" w:cs="Times New Roman"/>
                <w:sz w:val="24"/>
                <w:szCs w:val="24"/>
                <w:lang w:val="ru-RU"/>
              </w:rPr>
              <w:t>підприємства</w:t>
            </w:r>
          </w:p>
        </w:tc>
      </w:tr>
      <w:tr w:rsidR="007C75E7" w:rsidRPr="008C1561" w14:paraId="66B21FFB" w14:textId="77777777" w:rsidTr="007C75E7">
        <w:tc>
          <w:tcPr>
            <w:tcW w:w="3226" w:type="dxa"/>
          </w:tcPr>
          <w:p w14:paraId="3023F1B3" w14:textId="77777777" w:rsidR="007C75E7" w:rsidRPr="00407002" w:rsidRDefault="00D75E00" w:rsidP="00D75E00">
            <w:pPr>
              <w:rPr>
                <w:rFonts w:ascii="Times New Roman" w:hAnsi="Times New Roman" w:cs="Times New Roman"/>
                <w:sz w:val="24"/>
                <w:szCs w:val="24"/>
                <w:lang w:val="ru-RU"/>
              </w:rPr>
            </w:pPr>
            <w:r w:rsidRPr="00407002">
              <w:rPr>
                <w:rFonts w:ascii="Times New Roman" w:hAnsi="Times New Roman" w:cs="Times New Roman"/>
                <w:sz w:val="24"/>
                <w:szCs w:val="24"/>
              </w:rPr>
              <w:t>Погляди на «міждисциплінарний</w:t>
            </w:r>
            <w:r w:rsidR="007C75E7" w:rsidRPr="00407002">
              <w:rPr>
                <w:rFonts w:ascii="Times New Roman" w:hAnsi="Times New Roman" w:cs="Times New Roman"/>
                <w:sz w:val="24"/>
                <w:szCs w:val="24"/>
              </w:rPr>
              <w:t>»</w:t>
            </w:r>
            <w:r w:rsidRPr="00407002">
              <w:rPr>
                <w:rFonts w:ascii="Times New Roman" w:hAnsi="Times New Roman" w:cs="Times New Roman"/>
                <w:sz w:val="24"/>
                <w:szCs w:val="24"/>
                <w:lang w:val="uk-UA"/>
              </w:rPr>
              <w:t xml:space="preserve"> </w:t>
            </w:r>
            <w:r w:rsidR="007C75E7" w:rsidRPr="00407002">
              <w:rPr>
                <w:rFonts w:ascii="Times New Roman" w:hAnsi="Times New Roman" w:cs="Times New Roman"/>
                <w:sz w:val="24"/>
                <w:szCs w:val="24"/>
              </w:rPr>
              <w:t>підхід</w:t>
            </w:r>
          </w:p>
        </w:tc>
        <w:tc>
          <w:tcPr>
            <w:tcW w:w="3226" w:type="dxa"/>
          </w:tcPr>
          <w:p w14:paraId="6DFC2E8D" w14:textId="77777777" w:rsidR="00D75E00" w:rsidRPr="00407002" w:rsidRDefault="00D75E00" w:rsidP="007C75E7">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 психологічна</w:t>
            </w:r>
            <w:r w:rsidR="007C75E7" w:rsidRPr="00407002">
              <w:rPr>
                <w:rFonts w:ascii="Times New Roman" w:hAnsi="Times New Roman" w:cs="Times New Roman"/>
                <w:sz w:val="24"/>
                <w:szCs w:val="24"/>
                <w:lang w:val="ru-RU"/>
              </w:rPr>
              <w:t xml:space="preserve">; </w:t>
            </w:r>
          </w:p>
          <w:p w14:paraId="7E92BED8" w14:textId="77777777" w:rsidR="00D75E00" w:rsidRPr="00407002" w:rsidRDefault="00D75E00" w:rsidP="007C75E7">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 соціально-політична</w:t>
            </w:r>
            <w:r w:rsidR="007C75E7" w:rsidRPr="00407002">
              <w:rPr>
                <w:rFonts w:ascii="Times New Roman" w:hAnsi="Times New Roman" w:cs="Times New Roman"/>
                <w:sz w:val="24"/>
                <w:szCs w:val="24"/>
                <w:lang w:val="ru-RU"/>
              </w:rPr>
              <w:t xml:space="preserve">; </w:t>
            </w:r>
          </w:p>
          <w:p w14:paraId="5EB06CC3" w14:textId="77777777" w:rsidR="007C75E7" w:rsidRPr="00407002" w:rsidRDefault="00D75E00" w:rsidP="007C75E7">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 структурно-технологічна</w:t>
            </w:r>
          </w:p>
        </w:tc>
        <w:tc>
          <w:tcPr>
            <w:tcW w:w="3227" w:type="dxa"/>
          </w:tcPr>
          <w:p w14:paraId="31495E44" w14:textId="77777777" w:rsidR="007C75E7" w:rsidRPr="00407002" w:rsidRDefault="00D75E00" w:rsidP="00D75E00">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П</w:t>
            </w:r>
            <w:r w:rsidR="007C75E7" w:rsidRPr="00407002">
              <w:rPr>
                <w:rFonts w:ascii="Times New Roman" w:hAnsi="Times New Roman" w:cs="Times New Roman"/>
                <w:sz w:val="24"/>
                <w:szCs w:val="24"/>
                <w:lang w:val="ru-RU"/>
              </w:rPr>
              <w:t xml:space="preserve">оділ </w:t>
            </w:r>
            <w:r w:rsidRPr="00407002">
              <w:rPr>
                <w:rFonts w:ascii="Times New Roman" w:hAnsi="Times New Roman" w:cs="Times New Roman"/>
                <w:sz w:val="24"/>
                <w:szCs w:val="24"/>
                <w:lang w:val="ru-RU"/>
              </w:rPr>
              <w:t>базується</w:t>
            </w:r>
            <w:r w:rsidR="007C75E7" w:rsidRPr="00407002">
              <w:rPr>
                <w:rFonts w:ascii="Times New Roman" w:hAnsi="Times New Roman" w:cs="Times New Roman"/>
                <w:sz w:val="24"/>
                <w:szCs w:val="24"/>
                <w:lang w:val="ru-RU"/>
              </w:rPr>
              <w:t xml:space="preserve"> на ступені</w:t>
            </w:r>
            <w:r w:rsidRPr="00407002">
              <w:rPr>
                <w:rFonts w:ascii="Times New Roman" w:hAnsi="Times New Roman" w:cs="Times New Roman"/>
                <w:sz w:val="24"/>
                <w:szCs w:val="24"/>
                <w:lang w:val="ru-RU"/>
              </w:rPr>
              <w:t xml:space="preserve"> залучення</w:t>
            </w:r>
            <w:r w:rsidR="007C75E7" w:rsidRPr="00407002">
              <w:rPr>
                <w:rFonts w:ascii="Times New Roman" w:hAnsi="Times New Roman" w:cs="Times New Roman"/>
                <w:sz w:val="24"/>
                <w:szCs w:val="24"/>
                <w:lang w:val="ru-RU"/>
              </w:rPr>
              <w:t xml:space="preserve"> працівників до про</w:t>
            </w:r>
            <w:r w:rsidRPr="00407002">
              <w:rPr>
                <w:rFonts w:ascii="Times New Roman" w:hAnsi="Times New Roman" w:cs="Times New Roman"/>
                <w:sz w:val="24"/>
                <w:szCs w:val="24"/>
                <w:lang w:val="ru-RU"/>
              </w:rPr>
              <w:t>цесу управління, ступені довіри</w:t>
            </w:r>
            <w:r w:rsidR="007C75E7" w:rsidRPr="00407002">
              <w:rPr>
                <w:rFonts w:ascii="Times New Roman" w:hAnsi="Times New Roman" w:cs="Times New Roman"/>
                <w:sz w:val="24"/>
                <w:szCs w:val="24"/>
                <w:lang w:val="ru-RU"/>
              </w:rPr>
              <w:t xml:space="preserve"> до керівництва</w:t>
            </w:r>
            <w:r w:rsidRPr="00407002">
              <w:rPr>
                <w:rFonts w:ascii="Times New Roman" w:hAnsi="Times New Roman" w:cs="Times New Roman"/>
                <w:sz w:val="24"/>
                <w:szCs w:val="24"/>
                <w:lang w:val="ru-RU"/>
              </w:rPr>
              <w:t xml:space="preserve"> підприємства та залежить від технічного стану підприємства</w:t>
            </w:r>
          </w:p>
        </w:tc>
      </w:tr>
    </w:tbl>
    <w:p w14:paraId="5A81D2BF" w14:textId="77777777" w:rsidR="007C75E7" w:rsidRPr="00407002" w:rsidRDefault="00D75E00" w:rsidP="00D75E00">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Джерело: складено автором на основі</w:t>
      </w:r>
      <w:r w:rsidR="00A16FD0" w:rsidRPr="00407002">
        <w:rPr>
          <w:rFonts w:ascii="Times New Roman" w:hAnsi="Times New Roman" w:cs="Times New Roman"/>
          <w:sz w:val="28"/>
          <w:szCs w:val="28"/>
          <w:lang w:val="ru-RU"/>
        </w:rPr>
        <w:t xml:space="preserve"> [1</w:t>
      </w:r>
      <w:r w:rsidR="00A13C61" w:rsidRPr="00407002">
        <w:rPr>
          <w:rFonts w:ascii="Times New Roman" w:hAnsi="Times New Roman" w:cs="Times New Roman"/>
          <w:sz w:val="28"/>
          <w:szCs w:val="28"/>
          <w:lang w:val="ru-RU"/>
        </w:rPr>
        <w:t>2</w:t>
      </w:r>
      <w:r w:rsidR="00F94A43" w:rsidRPr="00407002">
        <w:rPr>
          <w:rFonts w:ascii="Times New Roman" w:hAnsi="Times New Roman" w:cs="Times New Roman"/>
          <w:sz w:val="28"/>
          <w:szCs w:val="28"/>
          <w:lang w:val="ru-RU"/>
        </w:rPr>
        <w:t xml:space="preserve">, </w:t>
      </w:r>
      <w:r w:rsidR="00F94A43" w:rsidRPr="00407002">
        <w:rPr>
          <w:rFonts w:ascii="Times New Roman" w:hAnsi="Times New Roman" w:cs="Times New Roman"/>
          <w:sz w:val="28"/>
          <w:szCs w:val="28"/>
        </w:rPr>
        <w:t>c</w:t>
      </w:r>
      <w:r w:rsidR="00F94A43" w:rsidRPr="00407002">
        <w:rPr>
          <w:rFonts w:ascii="Times New Roman" w:hAnsi="Times New Roman" w:cs="Times New Roman"/>
          <w:sz w:val="28"/>
          <w:szCs w:val="28"/>
          <w:lang w:val="ru-RU"/>
        </w:rPr>
        <w:t>.119]</w:t>
      </w:r>
    </w:p>
    <w:p w14:paraId="417EDF2D" w14:textId="77777777" w:rsidR="00D75E00" w:rsidRPr="00407002" w:rsidRDefault="00D75E00" w:rsidP="00ED4DD6">
      <w:pPr>
        <w:spacing w:after="0" w:line="360" w:lineRule="auto"/>
        <w:ind w:firstLine="709"/>
        <w:jc w:val="both"/>
        <w:rPr>
          <w:rFonts w:ascii="Times New Roman" w:hAnsi="Times New Roman" w:cs="Times New Roman"/>
          <w:sz w:val="28"/>
          <w:szCs w:val="28"/>
          <w:lang w:val="ru-RU"/>
        </w:rPr>
      </w:pPr>
    </w:p>
    <w:p w14:paraId="3B448981" w14:textId="77777777" w:rsidR="00ED4DD6" w:rsidRPr="00407002" w:rsidRDefault="0094434D"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Криза </w:t>
      </w:r>
      <w:r w:rsidR="00D75E00" w:rsidRPr="00407002">
        <w:rPr>
          <w:rFonts w:ascii="Times New Roman" w:hAnsi="Times New Roman" w:cs="Times New Roman"/>
          <w:sz w:val="28"/>
          <w:szCs w:val="28"/>
          <w:lang w:val="ru-RU"/>
        </w:rPr>
        <w:t>є окремим економічним</w:t>
      </w:r>
      <w:r w:rsidRPr="00407002">
        <w:rPr>
          <w:rFonts w:ascii="Times New Roman" w:hAnsi="Times New Roman" w:cs="Times New Roman"/>
          <w:sz w:val="28"/>
          <w:szCs w:val="28"/>
          <w:lang w:val="ru-RU"/>
        </w:rPr>
        <w:t xml:space="preserve"> явище</w:t>
      </w:r>
      <w:r w:rsidR="00D75E00" w:rsidRPr="00407002">
        <w:rPr>
          <w:rFonts w:ascii="Times New Roman" w:hAnsi="Times New Roman" w:cs="Times New Roman"/>
          <w:sz w:val="28"/>
          <w:szCs w:val="28"/>
          <w:lang w:val="ru-RU"/>
        </w:rPr>
        <w:t>м, а, отже,</w:t>
      </w:r>
      <w:r w:rsidRPr="00407002">
        <w:rPr>
          <w:rFonts w:ascii="Times New Roman" w:hAnsi="Times New Roman" w:cs="Times New Roman"/>
          <w:sz w:val="28"/>
          <w:szCs w:val="28"/>
          <w:lang w:val="ru-RU"/>
        </w:rPr>
        <w:t xml:space="preserve"> має певні ознаки та характеристики, </w:t>
      </w:r>
      <w:r w:rsidR="00D75E00" w:rsidRPr="00407002">
        <w:rPr>
          <w:rFonts w:ascii="Times New Roman" w:hAnsi="Times New Roman" w:cs="Times New Roman"/>
          <w:sz w:val="28"/>
          <w:szCs w:val="28"/>
          <w:lang w:val="ru-RU"/>
        </w:rPr>
        <w:t>що відображають її сутність, а саме</w:t>
      </w:r>
      <w:r w:rsidRPr="00407002">
        <w:rPr>
          <w:rFonts w:ascii="Times New Roman" w:hAnsi="Times New Roman" w:cs="Times New Roman"/>
          <w:sz w:val="28"/>
          <w:szCs w:val="28"/>
          <w:lang w:val="ru-RU"/>
        </w:rPr>
        <w:t xml:space="preserve">: </w:t>
      </w:r>
    </w:p>
    <w:p w14:paraId="4F5BF0A1" w14:textId="77777777" w:rsidR="00ED4DD6" w:rsidRPr="00407002" w:rsidRDefault="0094434D"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rPr>
        <w:sym w:font="Symbol" w:char="F02D"/>
      </w:r>
      <w:r w:rsidRPr="00407002">
        <w:rPr>
          <w:rFonts w:ascii="Times New Roman" w:hAnsi="Times New Roman" w:cs="Times New Roman"/>
          <w:sz w:val="28"/>
          <w:szCs w:val="28"/>
          <w:lang w:val="ru-RU"/>
        </w:rPr>
        <w:t xml:space="preserve"> </w:t>
      </w:r>
      <w:r w:rsidR="00D75E00" w:rsidRPr="00407002">
        <w:rPr>
          <w:rFonts w:ascii="Times New Roman" w:hAnsi="Times New Roman" w:cs="Times New Roman"/>
          <w:sz w:val="28"/>
          <w:szCs w:val="28"/>
          <w:lang w:val="ru-RU"/>
        </w:rPr>
        <w:t>це</w:t>
      </w:r>
      <w:r w:rsidRPr="00407002">
        <w:rPr>
          <w:rFonts w:ascii="Times New Roman" w:hAnsi="Times New Roman" w:cs="Times New Roman"/>
          <w:sz w:val="28"/>
          <w:szCs w:val="28"/>
          <w:lang w:val="ru-RU"/>
        </w:rPr>
        <w:t xml:space="preserve"> перехід, </w:t>
      </w:r>
      <w:r w:rsidR="00D75E00" w:rsidRPr="00407002">
        <w:rPr>
          <w:rFonts w:ascii="Times New Roman" w:hAnsi="Times New Roman" w:cs="Times New Roman"/>
          <w:sz w:val="28"/>
          <w:szCs w:val="28"/>
          <w:lang w:val="ru-RU"/>
        </w:rPr>
        <w:t>як правило</w:t>
      </w:r>
      <w:r w:rsidRPr="00407002">
        <w:rPr>
          <w:rFonts w:ascii="Times New Roman" w:hAnsi="Times New Roman" w:cs="Times New Roman"/>
          <w:sz w:val="28"/>
          <w:szCs w:val="28"/>
          <w:lang w:val="ru-RU"/>
        </w:rPr>
        <w:t>, до якісно нових характеристик системи;</w:t>
      </w:r>
    </w:p>
    <w:p w14:paraId="152B375E" w14:textId="77777777" w:rsidR="00ED4DD6" w:rsidRPr="00407002" w:rsidRDefault="0094434D"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rPr>
        <w:sym w:font="Symbol" w:char="F02D"/>
      </w:r>
      <w:r w:rsidRPr="00407002">
        <w:rPr>
          <w:rFonts w:ascii="Times New Roman" w:hAnsi="Times New Roman" w:cs="Times New Roman"/>
          <w:sz w:val="28"/>
          <w:szCs w:val="28"/>
          <w:lang w:val="ru-RU"/>
        </w:rPr>
        <w:t xml:space="preserve"> невід’ємни</w:t>
      </w:r>
      <w:r w:rsidR="00D75E00" w:rsidRPr="00407002">
        <w:rPr>
          <w:rFonts w:ascii="Times New Roman" w:hAnsi="Times New Roman" w:cs="Times New Roman"/>
          <w:sz w:val="28"/>
          <w:szCs w:val="28"/>
          <w:lang w:val="ru-RU"/>
        </w:rPr>
        <w:t>й етап</w:t>
      </w:r>
      <w:r w:rsidRPr="00407002">
        <w:rPr>
          <w:rFonts w:ascii="Times New Roman" w:hAnsi="Times New Roman" w:cs="Times New Roman"/>
          <w:sz w:val="28"/>
          <w:szCs w:val="28"/>
          <w:lang w:val="ru-RU"/>
        </w:rPr>
        <w:t xml:space="preserve"> розвитку будь-якої системи; </w:t>
      </w:r>
    </w:p>
    <w:p w14:paraId="35F7D3B0" w14:textId="77777777" w:rsidR="00ED4DD6" w:rsidRPr="00407002" w:rsidRDefault="0094434D"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rPr>
        <w:sym w:font="Symbol" w:char="F02D"/>
      </w:r>
      <w:r w:rsidR="00D75E00" w:rsidRPr="00407002">
        <w:rPr>
          <w:rFonts w:ascii="Times New Roman" w:hAnsi="Times New Roman" w:cs="Times New Roman"/>
          <w:sz w:val="28"/>
          <w:szCs w:val="28"/>
          <w:lang w:val="ru-RU"/>
        </w:rPr>
        <w:t xml:space="preserve"> наявність постійної й</w:t>
      </w:r>
      <w:r w:rsidRPr="00407002">
        <w:rPr>
          <w:rFonts w:ascii="Times New Roman" w:hAnsi="Times New Roman" w:cs="Times New Roman"/>
          <w:sz w:val="28"/>
          <w:szCs w:val="28"/>
          <w:lang w:val="ru-RU"/>
        </w:rPr>
        <w:t>мовірн</w:t>
      </w:r>
      <w:r w:rsidR="00D75E00" w:rsidRPr="00407002">
        <w:rPr>
          <w:rFonts w:ascii="Times New Roman" w:hAnsi="Times New Roman" w:cs="Times New Roman"/>
          <w:sz w:val="28"/>
          <w:szCs w:val="28"/>
          <w:lang w:val="ru-RU"/>
        </w:rPr>
        <w:t>ості</w:t>
      </w:r>
      <w:r w:rsidRPr="00407002">
        <w:rPr>
          <w:rFonts w:ascii="Times New Roman" w:hAnsi="Times New Roman" w:cs="Times New Roman"/>
          <w:sz w:val="28"/>
          <w:szCs w:val="28"/>
          <w:lang w:val="ru-RU"/>
        </w:rPr>
        <w:t xml:space="preserve"> виникнення кризи в системі; </w:t>
      </w:r>
    </w:p>
    <w:p w14:paraId="7F80C5CC" w14:textId="77777777" w:rsidR="00ED4DD6" w:rsidRPr="00407002" w:rsidRDefault="0094434D"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rPr>
        <w:sym w:font="Symbol" w:char="F02D"/>
      </w:r>
      <w:r w:rsidRPr="00407002">
        <w:rPr>
          <w:rFonts w:ascii="Times New Roman" w:hAnsi="Times New Roman" w:cs="Times New Roman"/>
          <w:sz w:val="28"/>
          <w:szCs w:val="28"/>
          <w:lang w:val="ru-RU"/>
        </w:rPr>
        <w:t xml:space="preserve"> подолання криз</w:t>
      </w:r>
      <w:r w:rsidR="00D75E00" w:rsidRPr="00407002">
        <w:rPr>
          <w:rFonts w:ascii="Times New Roman" w:hAnsi="Times New Roman" w:cs="Times New Roman"/>
          <w:sz w:val="28"/>
          <w:szCs w:val="28"/>
          <w:lang w:val="ru-RU"/>
        </w:rPr>
        <w:t>и представляє собою</w:t>
      </w:r>
      <w:r w:rsidRPr="00407002">
        <w:rPr>
          <w:rFonts w:ascii="Times New Roman" w:hAnsi="Times New Roman" w:cs="Times New Roman"/>
          <w:sz w:val="28"/>
          <w:szCs w:val="28"/>
          <w:lang w:val="ru-RU"/>
        </w:rPr>
        <w:t xml:space="preserve"> керовани</w:t>
      </w:r>
      <w:r w:rsidR="00D75E00" w:rsidRPr="00407002">
        <w:rPr>
          <w:rFonts w:ascii="Times New Roman" w:hAnsi="Times New Roman" w:cs="Times New Roman"/>
          <w:sz w:val="28"/>
          <w:szCs w:val="28"/>
          <w:lang w:val="ru-RU"/>
        </w:rPr>
        <w:t>й процес</w:t>
      </w:r>
      <w:r w:rsidRPr="00407002">
        <w:rPr>
          <w:rFonts w:ascii="Times New Roman" w:hAnsi="Times New Roman" w:cs="Times New Roman"/>
          <w:sz w:val="28"/>
          <w:szCs w:val="28"/>
          <w:lang w:val="ru-RU"/>
        </w:rPr>
        <w:t xml:space="preserve">; </w:t>
      </w:r>
    </w:p>
    <w:p w14:paraId="0A313287" w14:textId="77777777" w:rsidR="00ED4DD6" w:rsidRPr="00407002" w:rsidRDefault="0094434D"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rPr>
        <w:sym w:font="Symbol" w:char="F02D"/>
      </w:r>
      <w:r w:rsidRPr="00407002">
        <w:rPr>
          <w:rFonts w:ascii="Times New Roman" w:hAnsi="Times New Roman" w:cs="Times New Roman"/>
          <w:sz w:val="28"/>
          <w:szCs w:val="28"/>
          <w:lang w:val="ru-RU"/>
        </w:rPr>
        <w:t xml:space="preserve"> </w:t>
      </w:r>
      <w:r w:rsidR="00D75E00" w:rsidRPr="00407002">
        <w:rPr>
          <w:rFonts w:ascii="Times New Roman" w:hAnsi="Times New Roman" w:cs="Times New Roman"/>
          <w:sz w:val="28"/>
          <w:szCs w:val="28"/>
          <w:lang w:val="ru-RU"/>
        </w:rPr>
        <w:t>відсутність</w:t>
      </w:r>
      <w:r w:rsidRPr="00407002">
        <w:rPr>
          <w:rFonts w:ascii="Times New Roman" w:hAnsi="Times New Roman" w:cs="Times New Roman"/>
          <w:sz w:val="28"/>
          <w:szCs w:val="28"/>
          <w:lang w:val="ru-RU"/>
        </w:rPr>
        <w:t xml:space="preserve"> єдиних підходів </w:t>
      </w:r>
      <w:r w:rsidR="00D75E00" w:rsidRPr="00407002">
        <w:rPr>
          <w:rFonts w:ascii="Times New Roman" w:hAnsi="Times New Roman" w:cs="Times New Roman"/>
          <w:sz w:val="28"/>
          <w:szCs w:val="28"/>
          <w:lang w:val="ru-RU"/>
        </w:rPr>
        <w:t>що</w:t>
      </w:r>
      <w:r w:rsidRPr="00407002">
        <w:rPr>
          <w:rFonts w:ascii="Times New Roman" w:hAnsi="Times New Roman" w:cs="Times New Roman"/>
          <w:sz w:val="28"/>
          <w:szCs w:val="28"/>
          <w:lang w:val="ru-RU"/>
        </w:rPr>
        <w:t>до вирішення кризово</w:t>
      </w:r>
      <w:r w:rsidR="00D75E00" w:rsidRPr="00407002">
        <w:rPr>
          <w:rFonts w:ascii="Times New Roman" w:hAnsi="Times New Roman" w:cs="Times New Roman"/>
          <w:sz w:val="28"/>
          <w:szCs w:val="28"/>
          <w:lang w:val="ru-RU"/>
        </w:rPr>
        <w:t>го</w:t>
      </w:r>
      <w:r w:rsidRPr="00407002">
        <w:rPr>
          <w:rFonts w:ascii="Times New Roman" w:hAnsi="Times New Roman" w:cs="Times New Roman"/>
          <w:sz w:val="28"/>
          <w:szCs w:val="28"/>
          <w:lang w:val="ru-RU"/>
        </w:rPr>
        <w:t xml:space="preserve"> </w:t>
      </w:r>
      <w:r w:rsidR="00D75E00" w:rsidRPr="00407002">
        <w:rPr>
          <w:rFonts w:ascii="Times New Roman" w:hAnsi="Times New Roman" w:cs="Times New Roman"/>
          <w:sz w:val="28"/>
          <w:szCs w:val="28"/>
          <w:lang w:val="ru-RU"/>
        </w:rPr>
        <w:t>явища</w:t>
      </w:r>
      <w:r w:rsidRPr="00407002">
        <w:rPr>
          <w:rFonts w:ascii="Times New Roman" w:hAnsi="Times New Roman" w:cs="Times New Roman"/>
          <w:sz w:val="28"/>
          <w:szCs w:val="28"/>
          <w:lang w:val="ru-RU"/>
        </w:rPr>
        <w:t xml:space="preserve">; </w:t>
      </w:r>
    </w:p>
    <w:p w14:paraId="1C6C0BA2" w14:textId="77777777" w:rsidR="00ED4DD6" w:rsidRPr="00407002" w:rsidRDefault="0094434D"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rPr>
        <w:sym w:font="Symbol" w:char="F02D"/>
      </w:r>
      <w:r w:rsidRPr="00407002">
        <w:rPr>
          <w:rFonts w:ascii="Times New Roman" w:hAnsi="Times New Roman" w:cs="Times New Roman"/>
          <w:sz w:val="28"/>
          <w:szCs w:val="28"/>
          <w:lang w:val="ru-RU"/>
        </w:rPr>
        <w:t xml:space="preserve"> наявність кризи передбачає прийняття радикальних рішень</w:t>
      </w:r>
      <w:r w:rsidR="00D75E00" w:rsidRPr="00407002">
        <w:rPr>
          <w:rFonts w:ascii="Times New Roman" w:hAnsi="Times New Roman" w:cs="Times New Roman"/>
          <w:sz w:val="28"/>
          <w:szCs w:val="28"/>
          <w:lang w:val="ru-RU"/>
        </w:rPr>
        <w:t>, які обмежені за часом</w:t>
      </w:r>
      <w:r w:rsidRPr="00407002">
        <w:rPr>
          <w:rFonts w:ascii="Times New Roman" w:hAnsi="Times New Roman" w:cs="Times New Roman"/>
          <w:sz w:val="28"/>
          <w:szCs w:val="28"/>
          <w:lang w:val="ru-RU"/>
        </w:rPr>
        <w:t xml:space="preserve">; </w:t>
      </w:r>
    </w:p>
    <w:p w14:paraId="78070E3B" w14:textId="77777777" w:rsidR="00ED4DD6" w:rsidRPr="00407002" w:rsidRDefault="0094434D"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rPr>
        <w:sym w:font="Symbol" w:char="F02D"/>
      </w:r>
      <w:r w:rsidRPr="00407002">
        <w:rPr>
          <w:rFonts w:ascii="Times New Roman" w:hAnsi="Times New Roman" w:cs="Times New Roman"/>
          <w:sz w:val="28"/>
          <w:szCs w:val="28"/>
          <w:lang w:val="ru-RU"/>
        </w:rPr>
        <w:t xml:space="preserve"> наявність інформаційного дисбалансу, що </w:t>
      </w:r>
      <w:r w:rsidR="0004076D" w:rsidRPr="00407002">
        <w:rPr>
          <w:rFonts w:ascii="Times New Roman" w:hAnsi="Times New Roman" w:cs="Times New Roman"/>
          <w:sz w:val="28"/>
          <w:szCs w:val="28"/>
          <w:lang w:val="ru-RU"/>
        </w:rPr>
        <w:t>характеризується</w:t>
      </w:r>
      <w:r w:rsidRPr="00407002">
        <w:rPr>
          <w:rFonts w:ascii="Times New Roman" w:hAnsi="Times New Roman" w:cs="Times New Roman"/>
          <w:sz w:val="28"/>
          <w:szCs w:val="28"/>
          <w:lang w:val="ru-RU"/>
        </w:rPr>
        <w:t xml:space="preserve"> порушення</w:t>
      </w:r>
      <w:r w:rsidR="0004076D" w:rsidRPr="00407002">
        <w:rPr>
          <w:rFonts w:ascii="Times New Roman" w:hAnsi="Times New Roman" w:cs="Times New Roman"/>
          <w:sz w:val="28"/>
          <w:szCs w:val="28"/>
          <w:lang w:val="ru-RU"/>
        </w:rPr>
        <w:t>м</w:t>
      </w:r>
      <w:r w:rsidRPr="00407002">
        <w:rPr>
          <w:rFonts w:ascii="Times New Roman" w:hAnsi="Times New Roman" w:cs="Times New Roman"/>
          <w:sz w:val="28"/>
          <w:szCs w:val="28"/>
          <w:lang w:val="ru-RU"/>
        </w:rPr>
        <w:t xml:space="preserve"> зворотного зв’язку; </w:t>
      </w:r>
    </w:p>
    <w:p w14:paraId="41B9D91B" w14:textId="77777777" w:rsidR="00ED4DD6" w:rsidRPr="00407002" w:rsidRDefault="0094434D"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rPr>
        <w:sym w:font="Symbol" w:char="F02D"/>
      </w:r>
      <w:r w:rsidRPr="00407002">
        <w:rPr>
          <w:rFonts w:ascii="Times New Roman" w:hAnsi="Times New Roman" w:cs="Times New Roman"/>
          <w:sz w:val="28"/>
          <w:szCs w:val="28"/>
          <w:lang w:val="ru-RU"/>
        </w:rPr>
        <w:t xml:space="preserve"> різн</w:t>
      </w:r>
      <w:r w:rsidR="0004076D" w:rsidRPr="00407002">
        <w:rPr>
          <w:rFonts w:ascii="Times New Roman" w:hAnsi="Times New Roman" w:cs="Times New Roman"/>
          <w:sz w:val="28"/>
          <w:szCs w:val="28"/>
          <w:lang w:val="ru-RU"/>
        </w:rPr>
        <w:t>і</w:t>
      </w:r>
      <w:r w:rsidRPr="00407002">
        <w:rPr>
          <w:rFonts w:ascii="Times New Roman" w:hAnsi="Times New Roman" w:cs="Times New Roman"/>
          <w:sz w:val="28"/>
          <w:szCs w:val="28"/>
          <w:lang w:val="ru-RU"/>
        </w:rPr>
        <w:t xml:space="preserve"> вид</w:t>
      </w:r>
      <w:r w:rsidR="0004076D" w:rsidRPr="00407002">
        <w:rPr>
          <w:rFonts w:ascii="Times New Roman" w:hAnsi="Times New Roman" w:cs="Times New Roman"/>
          <w:sz w:val="28"/>
          <w:szCs w:val="28"/>
          <w:lang w:val="ru-RU"/>
        </w:rPr>
        <w:t>и кризових явищ взаємодіють між собою</w:t>
      </w:r>
      <w:r w:rsidRPr="00407002">
        <w:rPr>
          <w:rFonts w:ascii="Times New Roman" w:hAnsi="Times New Roman" w:cs="Times New Roman"/>
          <w:sz w:val="28"/>
          <w:szCs w:val="28"/>
          <w:lang w:val="ru-RU"/>
        </w:rPr>
        <w:t xml:space="preserve">, що може </w:t>
      </w:r>
      <w:r w:rsidR="0004076D" w:rsidRPr="00407002">
        <w:rPr>
          <w:rFonts w:ascii="Times New Roman" w:hAnsi="Times New Roman" w:cs="Times New Roman"/>
          <w:sz w:val="28"/>
          <w:szCs w:val="28"/>
          <w:lang w:val="ru-RU"/>
        </w:rPr>
        <w:t xml:space="preserve">призвести до </w:t>
      </w:r>
      <w:r w:rsidRPr="00407002">
        <w:rPr>
          <w:rFonts w:ascii="Times New Roman" w:hAnsi="Times New Roman" w:cs="Times New Roman"/>
          <w:sz w:val="28"/>
          <w:szCs w:val="28"/>
          <w:lang w:val="ru-RU"/>
        </w:rPr>
        <w:t>згладжува</w:t>
      </w:r>
      <w:r w:rsidR="0004076D" w:rsidRPr="00407002">
        <w:rPr>
          <w:rFonts w:ascii="Times New Roman" w:hAnsi="Times New Roman" w:cs="Times New Roman"/>
          <w:sz w:val="28"/>
          <w:szCs w:val="28"/>
          <w:lang w:val="ru-RU"/>
        </w:rPr>
        <w:t>ння або посилення негативних наслідків</w:t>
      </w:r>
      <w:r w:rsidRPr="00407002">
        <w:rPr>
          <w:rFonts w:ascii="Times New Roman" w:hAnsi="Times New Roman" w:cs="Times New Roman"/>
          <w:sz w:val="28"/>
          <w:szCs w:val="28"/>
          <w:lang w:val="ru-RU"/>
        </w:rPr>
        <w:t xml:space="preserve">; </w:t>
      </w:r>
    </w:p>
    <w:p w14:paraId="11CABB66" w14:textId="77777777" w:rsidR="00ED4DD6" w:rsidRPr="00407002" w:rsidRDefault="0094434D"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rPr>
        <w:sym w:font="Symbol" w:char="F02D"/>
      </w:r>
      <w:r w:rsidRPr="00407002">
        <w:rPr>
          <w:rFonts w:ascii="Times New Roman" w:hAnsi="Times New Roman" w:cs="Times New Roman"/>
          <w:sz w:val="28"/>
          <w:szCs w:val="28"/>
          <w:lang w:val="ru-RU"/>
        </w:rPr>
        <w:t xml:space="preserve"> </w:t>
      </w:r>
      <w:r w:rsidR="0004076D" w:rsidRPr="00407002">
        <w:rPr>
          <w:rFonts w:ascii="Times New Roman" w:hAnsi="Times New Roman" w:cs="Times New Roman"/>
          <w:sz w:val="28"/>
          <w:szCs w:val="28"/>
          <w:lang w:val="ru-RU"/>
        </w:rPr>
        <w:t>для кризової ситуації притаманий ланцюговий характер, тобто,</w:t>
      </w:r>
      <w:r w:rsidRPr="00407002">
        <w:rPr>
          <w:rFonts w:ascii="Times New Roman" w:hAnsi="Times New Roman" w:cs="Times New Roman"/>
          <w:sz w:val="28"/>
          <w:szCs w:val="28"/>
          <w:lang w:val="ru-RU"/>
        </w:rPr>
        <w:t xml:space="preserve"> виник</w:t>
      </w:r>
      <w:r w:rsidR="0004076D" w:rsidRPr="00407002">
        <w:rPr>
          <w:rFonts w:ascii="Times New Roman" w:hAnsi="Times New Roman" w:cs="Times New Roman"/>
          <w:sz w:val="28"/>
          <w:szCs w:val="28"/>
          <w:lang w:val="ru-RU"/>
        </w:rPr>
        <w:t>нувш</w:t>
      </w:r>
      <w:r w:rsidRPr="00407002">
        <w:rPr>
          <w:rFonts w:ascii="Times New Roman" w:hAnsi="Times New Roman" w:cs="Times New Roman"/>
          <w:sz w:val="28"/>
          <w:szCs w:val="28"/>
          <w:lang w:val="ru-RU"/>
        </w:rPr>
        <w:t xml:space="preserve">и в будь-якому місці системи, вона </w:t>
      </w:r>
      <w:r w:rsidR="0004076D" w:rsidRPr="00407002">
        <w:rPr>
          <w:rFonts w:ascii="Times New Roman" w:hAnsi="Times New Roman" w:cs="Times New Roman"/>
          <w:sz w:val="28"/>
          <w:szCs w:val="28"/>
          <w:lang w:val="ru-RU"/>
        </w:rPr>
        <w:t>може</w:t>
      </w:r>
      <w:r w:rsidRPr="00407002">
        <w:rPr>
          <w:rFonts w:ascii="Times New Roman" w:hAnsi="Times New Roman" w:cs="Times New Roman"/>
          <w:sz w:val="28"/>
          <w:szCs w:val="28"/>
          <w:lang w:val="ru-RU"/>
        </w:rPr>
        <w:t xml:space="preserve"> охопити всі її е</w:t>
      </w:r>
      <w:r w:rsidR="0004076D" w:rsidRPr="00407002">
        <w:rPr>
          <w:rFonts w:ascii="Times New Roman" w:hAnsi="Times New Roman" w:cs="Times New Roman"/>
          <w:sz w:val="28"/>
          <w:szCs w:val="28"/>
          <w:lang w:val="ru-RU"/>
        </w:rPr>
        <w:t>лементи</w:t>
      </w:r>
      <w:r w:rsidRPr="00407002">
        <w:rPr>
          <w:rFonts w:ascii="Times New Roman" w:hAnsi="Times New Roman" w:cs="Times New Roman"/>
          <w:sz w:val="28"/>
          <w:szCs w:val="28"/>
          <w:lang w:val="ru-RU"/>
        </w:rPr>
        <w:t>;</w:t>
      </w:r>
    </w:p>
    <w:p w14:paraId="298402AF" w14:textId="77777777" w:rsidR="00ED4DD6" w:rsidRPr="00407002" w:rsidRDefault="0094434D"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rPr>
        <w:sym w:font="Symbol" w:char="F02D"/>
      </w:r>
      <w:r w:rsidR="0004076D" w:rsidRPr="00407002">
        <w:rPr>
          <w:rFonts w:ascii="Times New Roman" w:hAnsi="Times New Roman" w:cs="Times New Roman"/>
          <w:sz w:val="28"/>
          <w:szCs w:val="28"/>
          <w:lang w:val="ru-RU"/>
        </w:rPr>
        <w:t xml:space="preserve"> кризові явища можуть</w:t>
      </w:r>
      <w:r w:rsidRPr="00407002">
        <w:rPr>
          <w:rFonts w:ascii="Times New Roman" w:hAnsi="Times New Roman" w:cs="Times New Roman"/>
          <w:sz w:val="28"/>
          <w:szCs w:val="28"/>
          <w:lang w:val="ru-RU"/>
        </w:rPr>
        <w:t xml:space="preserve"> бути передбачен</w:t>
      </w:r>
      <w:r w:rsidR="0004076D" w:rsidRPr="00407002">
        <w:rPr>
          <w:rFonts w:ascii="Times New Roman" w:hAnsi="Times New Roman" w:cs="Times New Roman"/>
          <w:sz w:val="28"/>
          <w:szCs w:val="28"/>
          <w:lang w:val="ru-RU"/>
        </w:rPr>
        <w:t xml:space="preserve">ими або </w:t>
      </w:r>
      <w:r w:rsidRPr="00407002">
        <w:rPr>
          <w:rFonts w:ascii="Times New Roman" w:hAnsi="Times New Roman" w:cs="Times New Roman"/>
          <w:sz w:val="28"/>
          <w:szCs w:val="28"/>
          <w:lang w:val="ru-RU"/>
        </w:rPr>
        <w:t>непередбачен</w:t>
      </w:r>
      <w:r w:rsidR="0004076D" w:rsidRPr="00407002">
        <w:rPr>
          <w:rFonts w:ascii="Times New Roman" w:hAnsi="Times New Roman" w:cs="Times New Roman"/>
          <w:sz w:val="28"/>
          <w:szCs w:val="28"/>
          <w:lang w:val="ru-RU"/>
        </w:rPr>
        <w:t>ими</w:t>
      </w:r>
      <w:r w:rsidRPr="00407002">
        <w:rPr>
          <w:rFonts w:ascii="Times New Roman" w:hAnsi="Times New Roman" w:cs="Times New Roman"/>
          <w:sz w:val="28"/>
          <w:szCs w:val="28"/>
          <w:lang w:val="ru-RU"/>
        </w:rPr>
        <w:t xml:space="preserve">; </w:t>
      </w:r>
    </w:p>
    <w:p w14:paraId="4867CA1E" w14:textId="77777777" w:rsidR="00ED4DD6" w:rsidRPr="00407002" w:rsidRDefault="0094434D"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rPr>
        <w:sym w:font="Symbol" w:char="F02D"/>
      </w:r>
      <w:r w:rsidRPr="00407002">
        <w:rPr>
          <w:rFonts w:ascii="Times New Roman" w:hAnsi="Times New Roman" w:cs="Times New Roman"/>
          <w:sz w:val="28"/>
          <w:szCs w:val="28"/>
          <w:lang w:val="ru-RU"/>
        </w:rPr>
        <w:t xml:space="preserve"> </w:t>
      </w:r>
      <w:r w:rsidR="0004076D" w:rsidRPr="00407002">
        <w:rPr>
          <w:rFonts w:ascii="Times New Roman" w:hAnsi="Times New Roman" w:cs="Times New Roman"/>
          <w:sz w:val="28"/>
          <w:szCs w:val="28"/>
          <w:lang w:val="ru-RU"/>
        </w:rPr>
        <w:t>їх виникнення</w:t>
      </w:r>
      <w:r w:rsidRPr="00407002">
        <w:rPr>
          <w:rFonts w:ascii="Times New Roman" w:hAnsi="Times New Roman" w:cs="Times New Roman"/>
          <w:sz w:val="28"/>
          <w:szCs w:val="28"/>
          <w:lang w:val="ru-RU"/>
        </w:rPr>
        <w:t xml:space="preserve"> загрожує реалізаці</w:t>
      </w:r>
      <w:r w:rsidR="0004076D" w:rsidRPr="00407002">
        <w:rPr>
          <w:rFonts w:ascii="Times New Roman" w:hAnsi="Times New Roman" w:cs="Times New Roman"/>
          <w:sz w:val="28"/>
          <w:szCs w:val="28"/>
          <w:lang w:val="ru-RU"/>
        </w:rPr>
        <w:t>ї</w:t>
      </w:r>
      <w:r w:rsidRPr="00407002">
        <w:rPr>
          <w:rFonts w:ascii="Times New Roman" w:hAnsi="Times New Roman" w:cs="Times New Roman"/>
          <w:sz w:val="28"/>
          <w:szCs w:val="28"/>
          <w:lang w:val="ru-RU"/>
        </w:rPr>
        <w:t xml:space="preserve"> цілей; </w:t>
      </w:r>
    </w:p>
    <w:p w14:paraId="50C1B2DF" w14:textId="77777777" w:rsidR="00ED4DD6" w:rsidRPr="00407002" w:rsidRDefault="0094434D" w:rsidP="0004076D">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rPr>
        <w:sym w:font="Symbol" w:char="F02D"/>
      </w:r>
      <w:r w:rsidR="0004076D" w:rsidRPr="00407002">
        <w:rPr>
          <w:rFonts w:ascii="Times New Roman" w:hAnsi="Times New Roman" w:cs="Times New Roman"/>
          <w:sz w:val="28"/>
          <w:szCs w:val="28"/>
          <w:lang w:val="ru-RU"/>
        </w:rPr>
        <w:t xml:space="preserve"> кризові явища призводять до</w:t>
      </w:r>
      <w:r w:rsidRPr="00407002">
        <w:rPr>
          <w:rFonts w:ascii="Times New Roman" w:hAnsi="Times New Roman" w:cs="Times New Roman"/>
          <w:sz w:val="28"/>
          <w:szCs w:val="28"/>
          <w:lang w:val="ru-RU"/>
        </w:rPr>
        <w:t xml:space="preserve"> </w:t>
      </w:r>
      <w:r w:rsidR="0004076D" w:rsidRPr="00407002">
        <w:rPr>
          <w:rFonts w:ascii="Times New Roman" w:hAnsi="Times New Roman" w:cs="Times New Roman"/>
          <w:sz w:val="28"/>
          <w:szCs w:val="28"/>
          <w:lang w:val="ru-RU"/>
        </w:rPr>
        <w:t>великих</w:t>
      </w:r>
      <w:r w:rsidRPr="00407002">
        <w:rPr>
          <w:rFonts w:ascii="Times New Roman" w:hAnsi="Times New Roman" w:cs="Times New Roman"/>
          <w:sz w:val="28"/>
          <w:szCs w:val="28"/>
          <w:lang w:val="ru-RU"/>
        </w:rPr>
        <w:t xml:space="preserve"> витрат</w:t>
      </w:r>
      <w:r w:rsidR="0004076D" w:rsidRPr="00407002">
        <w:rPr>
          <w:rFonts w:ascii="Times New Roman" w:hAnsi="Times New Roman" w:cs="Times New Roman"/>
          <w:sz w:val="28"/>
          <w:szCs w:val="28"/>
          <w:lang w:val="ru-RU"/>
        </w:rPr>
        <w:t xml:space="preserve"> та формують </w:t>
      </w:r>
      <w:r w:rsidRPr="00407002">
        <w:rPr>
          <w:rFonts w:ascii="Times New Roman" w:hAnsi="Times New Roman" w:cs="Times New Roman"/>
          <w:sz w:val="28"/>
          <w:szCs w:val="28"/>
          <w:lang w:val="ru-RU"/>
        </w:rPr>
        <w:t xml:space="preserve">психологічний дисбаланс </w:t>
      </w:r>
      <w:r w:rsidR="0004076D" w:rsidRPr="00407002">
        <w:rPr>
          <w:rFonts w:ascii="Times New Roman" w:hAnsi="Times New Roman" w:cs="Times New Roman"/>
          <w:sz w:val="28"/>
          <w:szCs w:val="28"/>
          <w:lang w:val="ru-RU"/>
        </w:rPr>
        <w:t>між</w:t>
      </w:r>
      <w:r w:rsidRPr="00407002">
        <w:rPr>
          <w:rFonts w:ascii="Times New Roman" w:hAnsi="Times New Roman" w:cs="Times New Roman"/>
          <w:sz w:val="28"/>
          <w:szCs w:val="28"/>
          <w:lang w:val="ru-RU"/>
        </w:rPr>
        <w:t xml:space="preserve"> учасник</w:t>
      </w:r>
      <w:r w:rsidR="0004076D" w:rsidRPr="00407002">
        <w:rPr>
          <w:rFonts w:ascii="Times New Roman" w:hAnsi="Times New Roman" w:cs="Times New Roman"/>
          <w:sz w:val="28"/>
          <w:szCs w:val="28"/>
          <w:lang w:val="ru-RU"/>
        </w:rPr>
        <w:t>ами</w:t>
      </w:r>
      <w:r w:rsidRPr="00407002">
        <w:rPr>
          <w:rFonts w:ascii="Times New Roman" w:hAnsi="Times New Roman" w:cs="Times New Roman"/>
          <w:sz w:val="28"/>
          <w:szCs w:val="28"/>
          <w:lang w:val="ru-RU"/>
        </w:rPr>
        <w:t xml:space="preserve"> процесу</w:t>
      </w:r>
      <w:r w:rsidR="0004076D" w:rsidRPr="00407002">
        <w:rPr>
          <w:rFonts w:ascii="Times New Roman" w:hAnsi="Times New Roman" w:cs="Times New Roman"/>
          <w:sz w:val="28"/>
          <w:szCs w:val="28"/>
          <w:lang w:val="ru-RU"/>
        </w:rPr>
        <w:t xml:space="preserve"> управління в кризових умовах</w:t>
      </w:r>
      <w:r w:rsidRPr="00407002">
        <w:rPr>
          <w:rFonts w:ascii="Times New Roman" w:hAnsi="Times New Roman" w:cs="Times New Roman"/>
          <w:sz w:val="28"/>
          <w:szCs w:val="28"/>
          <w:lang w:val="ru-RU"/>
        </w:rPr>
        <w:t xml:space="preserve">; </w:t>
      </w:r>
    </w:p>
    <w:p w14:paraId="31F7E3EA" w14:textId="77777777" w:rsidR="0004076D" w:rsidRPr="00407002" w:rsidRDefault="0004076D" w:rsidP="0004076D">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rPr>
        <w:sym w:font="Symbol" w:char="F02D"/>
      </w:r>
      <w:r w:rsidRPr="00407002">
        <w:rPr>
          <w:rFonts w:ascii="Times New Roman" w:hAnsi="Times New Roman" w:cs="Times New Roman"/>
          <w:sz w:val="28"/>
          <w:szCs w:val="28"/>
          <w:lang w:val="ru-RU"/>
        </w:rPr>
        <w:t xml:space="preserve"> наслідки кризи є тривалими та важкими; </w:t>
      </w:r>
    </w:p>
    <w:p w14:paraId="0DEF45C1" w14:textId="77777777" w:rsidR="0004076D" w:rsidRPr="00407002" w:rsidRDefault="0004076D" w:rsidP="0004076D">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rPr>
        <w:sym w:font="Symbol" w:char="F02D"/>
      </w:r>
      <w:r w:rsidRPr="00407002">
        <w:rPr>
          <w:rFonts w:ascii="Times New Roman" w:hAnsi="Times New Roman" w:cs="Times New Roman"/>
          <w:sz w:val="28"/>
          <w:szCs w:val="28"/>
          <w:lang w:val="ru-RU"/>
        </w:rPr>
        <w:t xml:space="preserve"> реальна та прогнозована тривалість кризи не збігається; </w:t>
      </w:r>
    </w:p>
    <w:p w14:paraId="2F53A401" w14:textId="77777777" w:rsidR="00ED4DD6" w:rsidRPr="00407002" w:rsidRDefault="0094434D"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rPr>
        <w:sym w:font="Symbol" w:char="F02D"/>
      </w:r>
      <w:r w:rsidR="0004076D" w:rsidRPr="00407002">
        <w:rPr>
          <w:rFonts w:ascii="Times New Roman" w:hAnsi="Times New Roman" w:cs="Times New Roman"/>
          <w:sz w:val="28"/>
          <w:szCs w:val="28"/>
          <w:lang w:val="ru-RU"/>
        </w:rPr>
        <w:t xml:space="preserve"> кризові явища можуть</w:t>
      </w:r>
      <w:r w:rsidRPr="00407002">
        <w:rPr>
          <w:rFonts w:ascii="Times New Roman" w:hAnsi="Times New Roman" w:cs="Times New Roman"/>
          <w:sz w:val="28"/>
          <w:szCs w:val="28"/>
          <w:lang w:val="ru-RU"/>
        </w:rPr>
        <w:t xml:space="preserve"> змінюватися під впливом різних чинників;</w:t>
      </w:r>
    </w:p>
    <w:p w14:paraId="36C77841" w14:textId="77777777" w:rsidR="00ED4DD6" w:rsidRPr="00407002" w:rsidRDefault="0094434D"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rPr>
        <w:sym w:font="Symbol" w:char="F02D"/>
      </w:r>
      <w:r w:rsidRPr="00407002">
        <w:rPr>
          <w:rFonts w:ascii="Times New Roman" w:hAnsi="Times New Roman" w:cs="Times New Roman"/>
          <w:sz w:val="28"/>
          <w:szCs w:val="28"/>
          <w:lang w:val="ru-RU"/>
        </w:rPr>
        <w:t xml:space="preserve"> в</w:t>
      </w:r>
      <w:r w:rsidR="0004076D" w:rsidRPr="00407002">
        <w:rPr>
          <w:rFonts w:ascii="Times New Roman" w:hAnsi="Times New Roman" w:cs="Times New Roman"/>
          <w:sz w:val="28"/>
          <w:szCs w:val="28"/>
          <w:lang w:val="ru-RU"/>
        </w:rPr>
        <w:t xml:space="preserve"> процесі управління кризою існує</w:t>
      </w:r>
      <w:r w:rsidRPr="00407002">
        <w:rPr>
          <w:rFonts w:ascii="Times New Roman" w:hAnsi="Times New Roman" w:cs="Times New Roman"/>
          <w:sz w:val="28"/>
          <w:szCs w:val="28"/>
          <w:lang w:val="ru-RU"/>
        </w:rPr>
        <w:t xml:space="preserve"> межа</w:t>
      </w:r>
      <w:r w:rsidR="0004076D" w:rsidRPr="00407002">
        <w:rPr>
          <w:rFonts w:ascii="Times New Roman" w:hAnsi="Times New Roman" w:cs="Times New Roman"/>
          <w:sz w:val="28"/>
          <w:szCs w:val="28"/>
          <w:lang w:val="ru-RU"/>
        </w:rPr>
        <w:t xml:space="preserve"> ефективності</w:t>
      </w:r>
      <w:r w:rsidRPr="00407002">
        <w:rPr>
          <w:rFonts w:ascii="Times New Roman" w:hAnsi="Times New Roman" w:cs="Times New Roman"/>
          <w:sz w:val="28"/>
          <w:szCs w:val="28"/>
          <w:lang w:val="ru-RU"/>
        </w:rPr>
        <w:t xml:space="preserve">, </w:t>
      </w:r>
      <w:r w:rsidR="0004076D" w:rsidRPr="00407002">
        <w:rPr>
          <w:rFonts w:ascii="Times New Roman" w:hAnsi="Times New Roman" w:cs="Times New Roman"/>
          <w:sz w:val="28"/>
          <w:szCs w:val="28"/>
          <w:lang w:val="ru-RU"/>
        </w:rPr>
        <w:t xml:space="preserve">тобто, межа, </w:t>
      </w:r>
      <w:r w:rsidRPr="00407002">
        <w:rPr>
          <w:rFonts w:ascii="Times New Roman" w:hAnsi="Times New Roman" w:cs="Times New Roman"/>
          <w:sz w:val="28"/>
          <w:szCs w:val="28"/>
          <w:lang w:val="ru-RU"/>
        </w:rPr>
        <w:t xml:space="preserve">за якою антикризові заходи </w:t>
      </w:r>
      <w:r w:rsidR="0004076D" w:rsidRPr="00407002">
        <w:rPr>
          <w:rFonts w:ascii="Times New Roman" w:hAnsi="Times New Roman" w:cs="Times New Roman"/>
          <w:sz w:val="28"/>
          <w:szCs w:val="28"/>
          <w:lang w:val="ru-RU"/>
        </w:rPr>
        <w:t>вже є</w:t>
      </w:r>
      <w:r w:rsidRPr="00407002">
        <w:rPr>
          <w:rFonts w:ascii="Times New Roman" w:hAnsi="Times New Roman" w:cs="Times New Roman"/>
          <w:sz w:val="28"/>
          <w:szCs w:val="28"/>
          <w:lang w:val="ru-RU"/>
        </w:rPr>
        <w:t xml:space="preserve"> неефективни</w:t>
      </w:r>
      <w:r w:rsidR="0004076D" w:rsidRPr="00407002">
        <w:rPr>
          <w:rFonts w:ascii="Times New Roman" w:hAnsi="Times New Roman" w:cs="Times New Roman"/>
          <w:sz w:val="28"/>
          <w:szCs w:val="28"/>
          <w:lang w:val="ru-RU"/>
        </w:rPr>
        <w:t>ми</w:t>
      </w:r>
      <w:r w:rsidR="00A16FD0" w:rsidRPr="00407002">
        <w:rPr>
          <w:rFonts w:ascii="Times New Roman" w:hAnsi="Times New Roman" w:cs="Times New Roman"/>
          <w:sz w:val="28"/>
          <w:szCs w:val="28"/>
          <w:lang w:val="ru-RU"/>
        </w:rPr>
        <w:t xml:space="preserve"> [1</w:t>
      </w:r>
      <w:r w:rsidR="00A13C61" w:rsidRPr="00407002">
        <w:rPr>
          <w:rFonts w:ascii="Times New Roman" w:hAnsi="Times New Roman" w:cs="Times New Roman"/>
          <w:sz w:val="28"/>
          <w:szCs w:val="28"/>
          <w:lang w:val="ru-RU"/>
        </w:rPr>
        <w:t>2</w:t>
      </w:r>
      <w:r w:rsidR="00F94A43" w:rsidRPr="00407002">
        <w:rPr>
          <w:rFonts w:ascii="Times New Roman" w:hAnsi="Times New Roman" w:cs="Times New Roman"/>
          <w:sz w:val="28"/>
          <w:szCs w:val="28"/>
          <w:lang w:val="ru-RU"/>
        </w:rPr>
        <w:t xml:space="preserve">, </w:t>
      </w:r>
      <w:r w:rsidR="00F94A43" w:rsidRPr="00407002">
        <w:rPr>
          <w:rFonts w:ascii="Times New Roman" w:hAnsi="Times New Roman" w:cs="Times New Roman"/>
          <w:sz w:val="28"/>
          <w:szCs w:val="28"/>
        </w:rPr>
        <w:t>c</w:t>
      </w:r>
      <w:r w:rsidR="00F94A43" w:rsidRPr="00407002">
        <w:rPr>
          <w:rFonts w:ascii="Times New Roman" w:hAnsi="Times New Roman" w:cs="Times New Roman"/>
          <w:sz w:val="28"/>
          <w:szCs w:val="28"/>
          <w:lang w:val="ru-RU"/>
        </w:rPr>
        <w:t>.120]</w:t>
      </w:r>
      <w:r w:rsidR="0004076D" w:rsidRPr="00407002">
        <w:rPr>
          <w:rFonts w:ascii="Times New Roman" w:hAnsi="Times New Roman" w:cs="Times New Roman"/>
          <w:sz w:val="28"/>
          <w:szCs w:val="28"/>
          <w:lang w:val="ru-RU"/>
        </w:rPr>
        <w:t>.</w:t>
      </w:r>
    </w:p>
    <w:p w14:paraId="1D5D30CE" w14:textId="77777777" w:rsidR="00ED4DD6" w:rsidRPr="00407002" w:rsidRDefault="0004076D"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Таким чином, кризові явища представляють собою </w:t>
      </w:r>
      <w:r w:rsidR="0094434D" w:rsidRPr="00407002">
        <w:rPr>
          <w:rFonts w:ascii="Times New Roman" w:hAnsi="Times New Roman" w:cs="Times New Roman"/>
          <w:sz w:val="28"/>
          <w:szCs w:val="28"/>
          <w:lang w:val="ru-RU"/>
        </w:rPr>
        <w:t xml:space="preserve">переломний момент у життєвому циклі </w:t>
      </w:r>
      <w:r w:rsidRPr="00407002">
        <w:rPr>
          <w:rFonts w:ascii="Times New Roman" w:hAnsi="Times New Roman" w:cs="Times New Roman"/>
          <w:sz w:val="28"/>
          <w:szCs w:val="28"/>
          <w:lang w:val="ru-RU"/>
        </w:rPr>
        <w:t xml:space="preserve">будь-якого </w:t>
      </w:r>
      <w:r w:rsidR="0094434D" w:rsidRPr="00407002">
        <w:rPr>
          <w:rFonts w:ascii="Times New Roman" w:hAnsi="Times New Roman" w:cs="Times New Roman"/>
          <w:sz w:val="28"/>
          <w:szCs w:val="28"/>
          <w:lang w:val="ru-RU"/>
        </w:rPr>
        <w:t xml:space="preserve">підприємства, </w:t>
      </w:r>
      <w:r w:rsidRPr="00407002">
        <w:rPr>
          <w:rFonts w:ascii="Times New Roman" w:hAnsi="Times New Roman" w:cs="Times New Roman"/>
          <w:sz w:val="28"/>
          <w:szCs w:val="28"/>
          <w:lang w:val="ru-RU"/>
        </w:rPr>
        <w:t xml:space="preserve">що </w:t>
      </w:r>
      <w:r w:rsidR="0094434D" w:rsidRPr="00407002">
        <w:rPr>
          <w:rFonts w:ascii="Times New Roman" w:hAnsi="Times New Roman" w:cs="Times New Roman"/>
          <w:sz w:val="28"/>
          <w:szCs w:val="28"/>
          <w:lang w:val="ru-RU"/>
        </w:rPr>
        <w:t xml:space="preserve">передбачає перехід до його якісно нових характеристик. </w:t>
      </w:r>
      <w:r w:rsidRPr="00407002">
        <w:rPr>
          <w:rFonts w:ascii="Times New Roman" w:hAnsi="Times New Roman" w:cs="Times New Roman"/>
          <w:sz w:val="28"/>
          <w:szCs w:val="28"/>
          <w:lang w:val="ru-RU"/>
        </w:rPr>
        <w:t>До того ж у</w:t>
      </w:r>
      <w:r w:rsidR="0094434D" w:rsidRPr="00407002">
        <w:rPr>
          <w:rFonts w:ascii="Times New Roman" w:hAnsi="Times New Roman" w:cs="Times New Roman"/>
          <w:sz w:val="28"/>
          <w:szCs w:val="28"/>
          <w:lang w:val="ru-RU"/>
        </w:rPr>
        <w:t xml:space="preserve"> сучасних умовах розвитку</w:t>
      </w:r>
      <w:r w:rsidRPr="00407002">
        <w:rPr>
          <w:rFonts w:ascii="Times New Roman" w:hAnsi="Times New Roman" w:cs="Times New Roman"/>
          <w:sz w:val="28"/>
          <w:szCs w:val="28"/>
          <w:lang w:val="ru-RU"/>
        </w:rPr>
        <w:t xml:space="preserve"> криза стає передбачуваним явищем</w:t>
      </w:r>
      <w:r w:rsidR="0094434D" w:rsidRPr="00407002">
        <w:rPr>
          <w:rFonts w:ascii="Times New Roman" w:hAnsi="Times New Roman" w:cs="Times New Roman"/>
          <w:sz w:val="28"/>
          <w:szCs w:val="28"/>
          <w:lang w:val="ru-RU"/>
        </w:rPr>
        <w:t>.</w:t>
      </w:r>
    </w:p>
    <w:p w14:paraId="1B26047D" w14:textId="77777777" w:rsidR="00ED4DD6" w:rsidRPr="00407002" w:rsidRDefault="00B63F03"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Приймаючи до уваги </w:t>
      </w:r>
      <w:r w:rsidR="0094434D" w:rsidRPr="00407002">
        <w:rPr>
          <w:rFonts w:ascii="Times New Roman" w:hAnsi="Times New Roman" w:cs="Times New Roman"/>
          <w:sz w:val="28"/>
          <w:szCs w:val="28"/>
          <w:lang w:val="ru-RU"/>
        </w:rPr>
        <w:t xml:space="preserve">специфіку </w:t>
      </w:r>
      <w:r w:rsidRPr="00407002">
        <w:rPr>
          <w:rFonts w:ascii="Times New Roman" w:hAnsi="Times New Roman" w:cs="Times New Roman"/>
          <w:sz w:val="28"/>
          <w:szCs w:val="28"/>
          <w:lang w:val="ru-RU"/>
        </w:rPr>
        <w:t>діяльності</w:t>
      </w:r>
      <w:r w:rsidR="0094434D" w:rsidRPr="00407002">
        <w:rPr>
          <w:rFonts w:ascii="Times New Roman" w:hAnsi="Times New Roman" w:cs="Times New Roman"/>
          <w:sz w:val="28"/>
          <w:szCs w:val="28"/>
          <w:lang w:val="ru-RU"/>
        </w:rPr>
        <w:t xml:space="preserve"> суб’єктів господарювання</w:t>
      </w:r>
      <w:r w:rsidRPr="00407002">
        <w:rPr>
          <w:rFonts w:ascii="Times New Roman" w:hAnsi="Times New Roman" w:cs="Times New Roman"/>
          <w:sz w:val="28"/>
          <w:szCs w:val="28"/>
          <w:lang w:val="ru-RU"/>
        </w:rPr>
        <w:t>,</w:t>
      </w:r>
      <w:r w:rsidR="0094434D" w:rsidRPr="00407002">
        <w:rPr>
          <w:rFonts w:ascii="Times New Roman" w:hAnsi="Times New Roman" w:cs="Times New Roman"/>
          <w:sz w:val="28"/>
          <w:szCs w:val="28"/>
          <w:lang w:val="ru-RU"/>
        </w:rPr>
        <w:t xml:space="preserve"> виокремлюються характерні прояви криз</w:t>
      </w:r>
      <w:r w:rsidRPr="00407002">
        <w:rPr>
          <w:rFonts w:ascii="Times New Roman" w:hAnsi="Times New Roman" w:cs="Times New Roman"/>
          <w:sz w:val="28"/>
          <w:szCs w:val="28"/>
          <w:lang w:val="ru-RU"/>
        </w:rPr>
        <w:t>ових явищ</w:t>
      </w:r>
      <w:r w:rsidR="0094434D" w:rsidRPr="00407002">
        <w:rPr>
          <w:rFonts w:ascii="Times New Roman" w:hAnsi="Times New Roman" w:cs="Times New Roman"/>
          <w:sz w:val="28"/>
          <w:szCs w:val="28"/>
          <w:lang w:val="ru-RU"/>
        </w:rPr>
        <w:t xml:space="preserve"> на стабільність їх діяльності з можливими наслідками та об’єктами впливу </w:t>
      </w:r>
      <w:r w:rsidR="002370AB" w:rsidRPr="00407002">
        <w:rPr>
          <w:rFonts w:ascii="Times New Roman" w:hAnsi="Times New Roman" w:cs="Times New Roman"/>
          <w:sz w:val="28"/>
          <w:szCs w:val="28"/>
          <w:lang w:val="ru-RU"/>
        </w:rPr>
        <w:t>[Додаток А]</w:t>
      </w:r>
    </w:p>
    <w:p w14:paraId="1C86E4FD" w14:textId="77777777" w:rsidR="00D66557" w:rsidRPr="00407002" w:rsidRDefault="00D66557"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У процесі дослідження класифікаційних ознак кризових явищ</w:t>
      </w:r>
      <w:r w:rsidR="0094434D" w:rsidRPr="00407002">
        <w:rPr>
          <w:rFonts w:ascii="Times New Roman" w:hAnsi="Times New Roman" w:cs="Times New Roman"/>
          <w:sz w:val="28"/>
          <w:szCs w:val="28"/>
          <w:lang w:val="ru-RU"/>
        </w:rPr>
        <w:t xml:space="preserve"> на перший план виступають ті, </w:t>
      </w:r>
      <w:r w:rsidRPr="00407002">
        <w:rPr>
          <w:rFonts w:ascii="Times New Roman" w:hAnsi="Times New Roman" w:cs="Times New Roman"/>
          <w:sz w:val="28"/>
          <w:szCs w:val="28"/>
          <w:lang w:val="ru-RU"/>
        </w:rPr>
        <w:t>виникнення яких спричинено</w:t>
      </w:r>
      <w:r w:rsidR="0094434D" w:rsidRPr="00407002">
        <w:rPr>
          <w:rFonts w:ascii="Times New Roman" w:hAnsi="Times New Roman" w:cs="Times New Roman"/>
          <w:sz w:val="28"/>
          <w:szCs w:val="28"/>
          <w:lang w:val="ru-RU"/>
        </w:rPr>
        <w:t xml:space="preserve"> ендогенним середовищем, що </w:t>
      </w:r>
      <w:r w:rsidRPr="00407002">
        <w:rPr>
          <w:rFonts w:ascii="Times New Roman" w:hAnsi="Times New Roman" w:cs="Times New Roman"/>
          <w:sz w:val="28"/>
          <w:szCs w:val="28"/>
          <w:lang w:val="ru-RU"/>
        </w:rPr>
        <w:t>створює</w:t>
      </w:r>
      <w:r w:rsidR="0094434D" w:rsidRPr="00407002">
        <w:rPr>
          <w:rFonts w:ascii="Times New Roman" w:hAnsi="Times New Roman" w:cs="Times New Roman"/>
          <w:sz w:val="28"/>
          <w:szCs w:val="28"/>
          <w:lang w:val="ru-RU"/>
        </w:rPr>
        <w:t xml:space="preserve"> особливості реалізації управління </w:t>
      </w:r>
      <w:r w:rsidRPr="00407002">
        <w:rPr>
          <w:rFonts w:ascii="Times New Roman" w:hAnsi="Times New Roman" w:cs="Times New Roman"/>
          <w:sz w:val="28"/>
          <w:szCs w:val="28"/>
          <w:lang w:val="ru-RU"/>
        </w:rPr>
        <w:t>в умовах кризових явищ</w:t>
      </w:r>
      <w:r w:rsidR="0094434D" w:rsidRPr="00407002">
        <w:rPr>
          <w:rFonts w:ascii="Times New Roman" w:hAnsi="Times New Roman" w:cs="Times New Roman"/>
          <w:sz w:val="28"/>
          <w:szCs w:val="28"/>
          <w:lang w:val="ru-RU"/>
        </w:rPr>
        <w:t xml:space="preserve">. </w:t>
      </w:r>
    </w:p>
    <w:p w14:paraId="7E0B6C83" w14:textId="77777777" w:rsidR="00D66557" w:rsidRPr="00407002" w:rsidRDefault="00D66557"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Етапи розвитку кризових явищ</w:t>
      </w:r>
      <w:r w:rsidR="0094434D" w:rsidRPr="00407002">
        <w:rPr>
          <w:rFonts w:ascii="Times New Roman" w:hAnsi="Times New Roman" w:cs="Times New Roman"/>
          <w:sz w:val="28"/>
          <w:szCs w:val="28"/>
          <w:lang w:val="ru-RU"/>
        </w:rPr>
        <w:t xml:space="preserve"> можна розділити на такі: </w:t>
      </w:r>
    </w:p>
    <w:p w14:paraId="174EDD0C" w14:textId="77777777" w:rsidR="00D66557" w:rsidRPr="00407002" w:rsidRDefault="00D66557"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1) стратегічний</w:t>
      </w:r>
      <w:r w:rsidR="00FB6538" w:rsidRPr="00407002">
        <w:rPr>
          <w:rFonts w:ascii="Times New Roman" w:hAnsi="Times New Roman" w:cs="Times New Roman"/>
          <w:sz w:val="28"/>
          <w:szCs w:val="28"/>
          <w:lang w:val="ru-RU"/>
        </w:rPr>
        <w:t xml:space="preserve"> - початковий етап виникнення кризи, на якому встановлюються причини її виникнення. При невірному визначенні чинників спричинення кризової ситуації, стратегічний етап кризи перетворюється у тактичний;</w:t>
      </w:r>
    </w:p>
    <w:p w14:paraId="4782C7C9" w14:textId="77777777" w:rsidR="00D66557" w:rsidRPr="00407002" w:rsidRDefault="00D66557"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2) тактичний</w:t>
      </w:r>
      <w:r w:rsidR="00FB6538" w:rsidRPr="00407002">
        <w:rPr>
          <w:rFonts w:ascii="Times New Roman" w:hAnsi="Times New Roman" w:cs="Times New Roman"/>
          <w:sz w:val="28"/>
          <w:szCs w:val="28"/>
          <w:lang w:val="ru-RU"/>
        </w:rPr>
        <w:t xml:space="preserve"> – етап, який характеризується погіршенням ліквідності підприємства та його фінансової стабільності;</w:t>
      </w:r>
    </w:p>
    <w:p w14:paraId="7F374D39" w14:textId="77777777" w:rsidR="00ED4DD6" w:rsidRPr="00407002" w:rsidRDefault="00D66557" w:rsidP="00FB6538">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3) </w:t>
      </w:r>
      <w:r w:rsidR="00FB6538" w:rsidRPr="00407002">
        <w:rPr>
          <w:rFonts w:ascii="Times New Roman" w:hAnsi="Times New Roman" w:cs="Times New Roman"/>
          <w:sz w:val="28"/>
          <w:szCs w:val="28"/>
          <w:lang w:val="ru-RU"/>
        </w:rPr>
        <w:t xml:space="preserve">криза забезпеченості – перехід </w:t>
      </w:r>
      <w:r w:rsidR="0094434D" w:rsidRPr="00407002">
        <w:rPr>
          <w:rFonts w:ascii="Times New Roman" w:hAnsi="Times New Roman" w:cs="Times New Roman"/>
          <w:sz w:val="28"/>
          <w:szCs w:val="28"/>
          <w:lang w:val="ru-RU"/>
        </w:rPr>
        <w:t>криз</w:t>
      </w:r>
      <w:r w:rsidR="00FB6538" w:rsidRPr="00407002">
        <w:rPr>
          <w:rFonts w:ascii="Times New Roman" w:hAnsi="Times New Roman" w:cs="Times New Roman"/>
          <w:sz w:val="28"/>
          <w:szCs w:val="28"/>
          <w:lang w:val="ru-RU"/>
        </w:rPr>
        <w:t>и</w:t>
      </w:r>
      <w:r w:rsidR="0094434D" w:rsidRPr="00407002">
        <w:rPr>
          <w:rFonts w:ascii="Times New Roman" w:hAnsi="Times New Roman" w:cs="Times New Roman"/>
          <w:sz w:val="28"/>
          <w:szCs w:val="28"/>
          <w:lang w:val="ru-RU"/>
        </w:rPr>
        <w:t xml:space="preserve"> ліквідності переходить у кризу неплатоспроможності</w:t>
      </w:r>
      <w:r w:rsidR="00FB6538" w:rsidRPr="00407002">
        <w:rPr>
          <w:rFonts w:ascii="Times New Roman" w:hAnsi="Times New Roman" w:cs="Times New Roman"/>
          <w:sz w:val="28"/>
          <w:szCs w:val="28"/>
          <w:lang w:val="ru-RU"/>
        </w:rPr>
        <w:t xml:space="preserve"> підприємства</w:t>
      </w:r>
      <w:r w:rsidR="0094434D" w:rsidRPr="00407002">
        <w:rPr>
          <w:rFonts w:ascii="Times New Roman" w:hAnsi="Times New Roman" w:cs="Times New Roman"/>
          <w:sz w:val="28"/>
          <w:szCs w:val="28"/>
          <w:lang w:val="ru-RU"/>
        </w:rPr>
        <w:t>.</w:t>
      </w:r>
      <w:r w:rsidR="00FB6538" w:rsidRPr="00407002">
        <w:rPr>
          <w:rFonts w:ascii="Times New Roman" w:hAnsi="Times New Roman" w:cs="Times New Roman"/>
          <w:sz w:val="28"/>
          <w:szCs w:val="28"/>
          <w:lang w:val="ru-RU"/>
        </w:rPr>
        <w:t xml:space="preserve"> В</w:t>
      </w:r>
      <w:r w:rsidR="001E5011" w:rsidRPr="00407002">
        <w:rPr>
          <w:rFonts w:ascii="Times New Roman" w:hAnsi="Times New Roman" w:cs="Times New Roman"/>
          <w:sz w:val="28"/>
          <w:szCs w:val="28"/>
          <w:lang w:val="ru-RU"/>
        </w:rPr>
        <w:t xml:space="preserve"> кінцевому </w:t>
      </w:r>
      <w:r w:rsidR="00FB6538" w:rsidRPr="00407002">
        <w:rPr>
          <w:rFonts w:ascii="Times New Roman" w:hAnsi="Times New Roman" w:cs="Times New Roman"/>
          <w:sz w:val="28"/>
          <w:szCs w:val="28"/>
          <w:lang w:val="ru-RU"/>
        </w:rPr>
        <w:t>результаті</w:t>
      </w:r>
      <w:r w:rsidR="001E5011" w:rsidRPr="00407002">
        <w:rPr>
          <w:rFonts w:ascii="Times New Roman" w:hAnsi="Times New Roman" w:cs="Times New Roman"/>
          <w:sz w:val="28"/>
          <w:szCs w:val="28"/>
          <w:lang w:val="ru-RU"/>
        </w:rPr>
        <w:t xml:space="preserve"> </w:t>
      </w:r>
      <w:r w:rsidR="00FB6538" w:rsidRPr="00407002">
        <w:rPr>
          <w:rFonts w:ascii="Times New Roman" w:hAnsi="Times New Roman" w:cs="Times New Roman"/>
          <w:sz w:val="28"/>
          <w:szCs w:val="28"/>
          <w:lang w:val="ru-RU"/>
        </w:rPr>
        <w:t xml:space="preserve">у </w:t>
      </w:r>
      <w:r w:rsidR="001E5011" w:rsidRPr="00407002">
        <w:rPr>
          <w:rFonts w:ascii="Times New Roman" w:hAnsi="Times New Roman" w:cs="Times New Roman"/>
          <w:sz w:val="28"/>
          <w:szCs w:val="28"/>
          <w:lang w:val="ru-RU"/>
        </w:rPr>
        <w:t xml:space="preserve">підприємства не залишається коштів для фінансування </w:t>
      </w:r>
      <w:r w:rsidR="00FB6538" w:rsidRPr="00407002">
        <w:rPr>
          <w:rFonts w:ascii="Times New Roman" w:hAnsi="Times New Roman" w:cs="Times New Roman"/>
          <w:sz w:val="28"/>
          <w:szCs w:val="28"/>
          <w:lang w:val="ru-RU"/>
        </w:rPr>
        <w:t xml:space="preserve">своєї </w:t>
      </w:r>
      <w:r w:rsidR="001E5011" w:rsidRPr="00407002">
        <w:rPr>
          <w:rFonts w:ascii="Times New Roman" w:hAnsi="Times New Roman" w:cs="Times New Roman"/>
          <w:sz w:val="28"/>
          <w:szCs w:val="28"/>
          <w:lang w:val="ru-RU"/>
        </w:rPr>
        <w:t>основної діяльності та реалізації антикризових заходів. Таким чином, підприємств</w:t>
      </w:r>
      <w:r w:rsidR="00FB6538" w:rsidRPr="00407002">
        <w:rPr>
          <w:rFonts w:ascii="Times New Roman" w:hAnsi="Times New Roman" w:cs="Times New Roman"/>
          <w:sz w:val="28"/>
          <w:szCs w:val="28"/>
          <w:lang w:val="ru-RU"/>
        </w:rPr>
        <w:t>у</w:t>
      </w:r>
      <w:r w:rsidR="001E5011" w:rsidRPr="00407002">
        <w:rPr>
          <w:rFonts w:ascii="Times New Roman" w:hAnsi="Times New Roman" w:cs="Times New Roman"/>
          <w:sz w:val="28"/>
          <w:szCs w:val="28"/>
          <w:lang w:val="ru-RU"/>
        </w:rPr>
        <w:t xml:space="preserve"> загро</w:t>
      </w:r>
      <w:r w:rsidR="00FB6538" w:rsidRPr="00407002">
        <w:rPr>
          <w:rFonts w:ascii="Times New Roman" w:hAnsi="Times New Roman" w:cs="Times New Roman"/>
          <w:sz w:val="28"/>
          <w:szCs w:val="28"/>
          <w:lang w:val="ru-RU"/>
        </w:rPr>
        <w:t>жує ліквідація</w:t>
      </w:r>
      <w:r w:rsidR="001E5011" w:rsidRPr="00407002">
        <w:rPr>
          <w:rFonts w:ascii="Times New Roman" w:hAnsi="Times New Roman" w:cs="Times New Roman"/>
          <w:sz w:val="28"/>
          <w:szCs w:val="28"/>
          <w:lang w:val="ru-RU"/>
        </w:rPr>
        <w:t>, якщо не вжити екстрен</w:t>
      </w:r>
      <w:r w:rsidR="009E0496" w:rsidRPr="00407002">
        <w:rPr>
          <w:rFonts w:ascii="Times New Roman" w:hAnsi="Times New Roman" w:cs="Times New Roman"/>
          <w:sz w:val="28"/>
          <w:szCs w:val="28"/>
          <w:lang w:val="ru-RU"/>
        </w:rPr>
        <w:t>н</w:t>
      </w:r>
      <w:r w:rsidR="00FB6538" w:rsidRPr="00407002">
        <w:rPr>
          <w:rFonts w:ascii="Times New Roman" w:hAnsi="Times New Roman" w:cs="Times New Roman"/>
          <w:sz w:val="28"/>
          <w:szCs w:val="28"/>
          <w:lang w:val="ru-RU"/>
        </w:rPr>
        <w:t>і</w:t>
      </w:r>
      <w:r w:rsidR="001E5011" w:rsidRPr="00407002">
        <w:rPr>
          <w:rFonts w:ascii="Times New Roman" w:hAnsi="Times New Roman" w:cs="Times New Roman"/>
          <w:sz w:val="28"/>
          <w:szCs w:val="28"/>
          <w:lang w:val="ru-RU"/>
        </w:rPr>
        <w:t xml:space="preserve"> антикризов</w:t>
      </w:r>
      <w:r w:rsidR="00FB6538" w:rsidRPr="00407002">
        <w:rPr>
          <w:rFonts w:ascii="Times New Roman" w:hAnsi="Times New Roman" w:cs="Times New Roman"/>
          <w:sz w:val="28"/>
          <w:szCs w:val="28"/>
          <w:lang w:val="ru-RU"/>
        </w:rPr>
        <w:t>і</w:t>
      </w:r>
      <w:r w:rsidR="001E5011" w:rsidRPr="00407002">
        <w:rPr>
          <w:rFonts w:ascii="Times New Roman" w:hAnsi="Times New Roman" w:cs="Times New Roman"/>
          <w:sz w:val="28"/>
          <w:szCs w:val="28"/>
          <w:lang w:val="ru-RU"/>
        </w:rPr>
        <w:t xml:space="preserve"> заход</w:t>
      </w:r>
      <w:r w:rsidR="00FB6538" w:rsidRPr="00407002">
        <w:rPr>
          <w:rFonts w:ascii="Times New Roman" w:hAnsi="Times New Roman" w:cs="Times New Roman"/>
          <w:sz w:val="28"/>
          <w:szCs w:val="28"/>
          <w:lang w:val="ru-RU"/>
        </w:rPr>
        <w:t>и</w:t>
      </w:r>
      <w:r w:rsidR="001E5011" w:rsidRPr="00407002">
        <w:rPr>
          <w:rFonts w:ascii="Times New Roman" w:hAnsi="Times New Roman" w:cs="Times New Roman"/>
          <w:sz w:val="28"/>
          <w:szCs w:val="28"/>
          <w:lang w:val="ru-RU"/>
        </w:rPr>
        <w:t xml:space="preserve"> (реструктуризац</w:t>
      </w:r>
      <w:r w:rsidR="00FB6538" w:rsidRPr="00407002">
        <w:rPr>
          <w:rFonts w:ascii="Times New Roman" w:hAnsi="Times New Roman" w:cs="Times New Roman"/>
          <w:sz w:val="28"/>
          <w:szCs w:val="28"/>
          <w:lang w:val="ru-RU"/>
        </w:rPr>
        <w:t>ія, санація</w:t>
      </w:r>
      <w:r w:rsidR="001E5011" w:rsidRPr="00407002">
        <w:rPr>
          <w:rFonts w:ascii="Times New Roman" w:hAnsi="Times New Roman" w:cs="Times New Roman"/>
          <w:sz w:val="28"/>
          <w:szCs w:val="28"/>
          <w:lang w:val="ru-RU"/>
        </w:rPr>
        <w:t>)</w:t>
      </w:r>
      <w:r w:rsidR="00A13C61" w:rsidRPr="00407002">
        <w:rPr>
          <w:rFonts w:ascii="Times New Roman" w:hAnsi="Times New Roman" w:cs="Times New Roman"/>
          <w:sz w:val="28"/>
          <w:szCs w:val="28"/>
          <w:lang w:val="ru-RU"/>
        </w:rPr>
        <w:t xml:space="preserve"> </w:t>
      </w:r>
      <w:r w:rsidR="007D425F">
        <w:rPr>
          <w:rFonts w:ascii="Times New Roman" w:hAnsi="Times New Roman" w:cs="Times New Roman"/>
          <w:sz w:val="28"/>
          <w:szCs w:val="28"/>
          <w:lang w:val="ru-RU"/>
        </w:rPr>
        <w:t>[17</w:t>
      </w:r>
      <w:r w:rsidR="00F94A43" w:rsidRPr="00407002">
        <w:rPr>
          <w:rFonts w:ascii="Times New Roman" w:hAnsi="Times New Roman" w:cs="Times New Roman"/>
          <w:sz w:val="28"/>
          <w:szCs w:val="28"/>
          <w:lang w:val="ru-RU"/>
        </w:rPr>
        <w:t xml:space="preserve">, </w:t>
      </w:r>
      <w:r w:rsidR="00F94A43" w:rsidRPr="00407002">
        <w:rPr>
          <w:rFonts w:ascii="Times New Roman" w:hAnsi="Times New Roman" w:cs="Times New Roman"/>
          <w:sz w:val="28"/>
          <w:szCs w:val="28"/>
        </w:rPr>
        <w:t>c</w:t>
      </w:r>
      <w:r w:rsidR="00F94A43" w:rsidRPr="00407002">
        <w:rPr>
          <w:rFonts w:ascii="Times New Roman" w:hAnsi="Times New Roman" w:cs="Times New Roman"/>
          <w:sz w:val="28"/>
          <w:szCs w:val="28"/>
          <w:lang w:val="ru-RU"/>
        </w:rPr>
        <w:t>.138]</w:t>
      </w:r>
      <w:r w:rsidR="001E5011" w:rsidRPr="00407002">
        <w:rPr>
          <w:rFonts w:ascii="Times New Roman" w:hAnsi="Times New Roman" w:cs="Times New Roman"/>
          <w:sz w:val="28"/>
          <w:szCs w:val="28"/>
          <w:lang w:val="ru-RU"/>
        </w:rPr>
        <w:t>.</w:t>
      </w:r>
    </w:p>
    <w:p w14:paraId="079A706F" w14:textId="77777777" w:rsidR="00603219" w:rsidRPr="00407002" w:rsidRDefault="00603219"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Види кризових явищ, які були розглянуті вище,</w:t>
      </w:r>
      <w:r w:rsidR="001E5011"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показують їх</w:t>
      </w:r>
      <w:r w:rsidR="001E5011" w:rsidRPr="00407002">
        <w:rPr>
          <w:rFonts w:ascii="Times New Roman" w:hAnsi="Times New Roman" w:cs="Times New Roman"/>
          <w:sz w:val="28"/>
          <w:szCs w:val="28"/>
          <w:lang w:val="ru-RU"/>
        </w:rPr>
        <w:t xml:space="preserve"> розвиток у часі, однак для </w:t>
      </w:r>
      <w:r w:rsidRPr="00407002">
        <w:rPr>
          <w:rFonts w:ascii="Times New Roman" w:hAnsi="Times New Roman" w:cs="Times New Roman"/>
          <w:sz w:val="28"/>
          <w:szCs w:val="28"/>
          <w:lang w:val="ru-RU"/>
        </w:rPr>
        <w:t>того, щоб більш детально</w:t>
      </w:r>
      <w:r w:rsidR="001E5011" w:rsidRPr="00407002">
        <w:rPr>
          <w:rFonts w:ascii="Times New Roman" w:hAnsi="Times New Roman" w:cs="Times New Roman"/>
          <w:sz w:val="28"/>
          <w:szCs w:val="28"/>
          <w:lang w:val="ru-RU"/>
        </w:rPr>
        <w:t xml:space="preserve"> вивч</w:t>
      </w:r>
      <w:r w:rsidRPr="00407002">
        <w:rPr>
          <w:rFonts w:ascii="Times New Roman" w:hAnsi="Times New Roman" w:cs="Times New Roman"/>
          <w:sz w:val="28"/>
          <w:szCs w:val="28"/>
          <w:lang w:val="ru-RU"/>
        </w:rPr>
        <w:t>ити</w:t>
      </w:r>
      <w:r w:rsidR="001E5011" w:rsidRPr="00407002">
        <w:rPr>
          <w:rFonts w:ascii="Times New Roman" w:hAnsi="Times New Roman" w:cs="Times New Roman"/>
          <w:sz w:val="28"/>
          <w:szCs w:val="28"/>
          <w:lang w:val="ru-RU"/>
        </w:rPr>
        <w:t xml:space="preserve"> ц</w:t>
      </w:r>
      <w:r w:rsidRPr="00407002">
        <w:rPr>
          <w:rFonts w:ascii="Times New Roman" w:hAnsi="Times New Roman" w:cs="Times New Roman"/>
          <w:sz w:val="28"/>
          <w:szCs w:val="28"/>
          <w:lang w:val="ru-RU"/>
        </w:rPr>
        <w:t>ю</w:t>
      </w:r>
      <w:r w:rsidR="001E5011" w:rsidRPr="00407002">
        <w:rPr>
          <w:rFonts w:ascii="Times New Roman" w:hAnsi="Times New Roman" w:cs="Times New Roman"/>
          <w:sz w:val="28"/>
          <w:szCs w:val="28"/>
          <w:lang w:val="ru-RU"/>
        </w:rPr>
        <w:t xml:space="preserve"> залежн</w:t>
      </w:r>
      <w:r w:rsidRPr="00407002">
        <w:rPr>
          <w:rFonts w:ascii="Times New Roman" w:hAnsi="Times New Roman" w:cs="Times New Roman"/>
          <w:sz w:val="28"/>
          <w:szCs w:val="28"/>
          <w:lang w:val="ru-RU"/>
        </w:rPr>
        <w:t>ість, слід</w:t>
      </w:r>
      <w:r w:rsidR="001E5011" w:rsidRPr="00407002">
        <w:rPr>
          <w:rFonts w:ascii="Times New Roman" w:hAnsi="Times New Roman" w:cs="Times New Roman"/>
          <w:sz w:val="28"/>
          <w:szCs w:val="28"/>
          <w:lang w:val="ru-RU"/>
        </w:rPr>
        <w:t xml:space="preserve"> дослідити чинники</w:t>
      </w:r>
      <w:r w:rsidRPr="00407002">
        <w:rPr>
          <w:rFonts w:ascii="Times New Roman" w:hAnsi="Times New Roman" w:cs="Times New Roman"/>
          <w:sz w:val="28"/>
          <w:szCs w:val="28"/>
          <w:lang w:val="ru-RU"/>
        </w:rPr>
        <w:t>, що впливають</w:t>
      </w:r>
      <w:r w:rsidR="001E5011"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на швидкість розвитку кризи, а саме</w:t>
      </w:r>
      <w:r w:rsidR="001E5011" w:rsidRPr="00407002">
        <w:rPr>
          <w:rFonts w:ascii="Times New Roman" w:hAnsi="Times New Roman" w:cs="Times New Roman"/>
          <w:sz w:val="28"/>
          <w:szCs w:val="28"/>
          <w:lang w:val="ru-RU"/>
        </w:rPr>
        <w:t xml:space="preserve">: </w:t>
      </w:r>
    </w:p>
    <w:p w14:paraId="4AD7F504" w14:textId="77777777" w:rsidR="00603219" w:rsidRPr="00407002" w:rsidRDefault="00603219"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 </w:t>
      </w:r>
      <w:r w:rsidR="001E5011" w:rsidRPr="00407002">
        <w:rPr>
          <w:rFonts w:ascii="Times New Roman" w:hAnsi="Times New Roman" w:cs="Times New Roman"/>
          <w:sz w:val="28"/>
          <w:szCs w:val="28"/>
          <w:lang w:val="ru-RU"/>
        </w:rPr>
        <w:t xml:space="preserve">тип ієрархії, </w:t>
      </w:r>
      <w:r w:rsidRPr="00407002">
        <w:rPr>
          <w:rFonts w:ascii="Times New Roman" w:hAnsi="Times New Roman" w:cs="Times New Roman"/>
          <w:sz w:val="28"/>
          <w:szCs w:val="28"/>
          <w:lang w:val="ru-RU"/>
        </w:rPr>
        <w:t>частиною якого є</w:t>
      </w:r>
      <w:r w:rsidR="001E5011" w:rsidRPr="00407002">
        <w:rPr>
          <w:rFonts w:ascii="Times New Roman" w:hAnsi="Times New Roman" w:cs="Times New Roman"/>
          <w:sz w:val="28"/>
          <w:szCs w:val="28"/>
          <w:lang w:val="ru-RU"/>
        </w:rPr>
        <w:t xml:space="preserve"> система;</w:t>
      </w:r>
    </w:p>
    <w:p w14:paraId="59DF781D" w14:textId="77777777" w:rsidR="00603219" w:rsidRPr="00407002" w:rsidRDefault="00603219"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w:t>
      </w:r>
      <w:r w:rsidR="001E5011" w:rsidRPr="00407002">
        <w:rPr>
          <w:rFonts w:ascii="Times New Roman" w:hAnsi="Times New Roman" w:cs="Times New Roman"/>
          <w:sz w:val="28"/>
          <w:szCs w:val="28"/>
          <w:lang w:val="ru-RU"/>
        </w:rPr>
        <w:t xml:space="preserve"> готовність системи до сприйняття негативних чинників</w:t>
      </w:r>
      <w:r w:rsidRPr="00407002">
        <w:rPr>
          <w:rFonts w:ascii="Times New Roman" w:hAnsi="Times New Roman" w:cs="Times New Roman"/>
          <w:sz w:val="28"/>
          <w:szCs w:val="28"/>
          <w:lang w:val="ru-RU"/>
        </w:rPr>
        <w:t>, що призводять до виникнення кризових явищ</w:t>
      </w:r>
      <w:r w:rsidR="001E5011" w:rsidRPr="00407002">
        <w:rPr>
          <w:rFonts w:ascii="Times New Roman" w:hAnsi="Times New Roman" w:cs="Times New Roman"/>
          <w:sz w:val="28"/>
          <w:szCs w:val="28"/>
          <w:lang w:val="ru-RU"/>
        </w:rPr>
        <w:t xml:space="preserve">; </w:t>
      </w:r>
    </w:p>
    <w:p w14:paraId="6D0FCC52" w14:textId="77777777" w:rsidR="00603219" w:rsidRPr="00407002" w:rsidRDefault="00603219"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 </w:t>
      </w:r>
      <w:r w:rsidR="001E5011" w:rsidRPr="00407002">
        <w:rPr>
          <w:rFonts w:ascii="Times New Roman" w:hAnsi="Times New Roman" w:cs="Times New Roman"/>
          <w:sz w:val="28"/>
          <w:szCs w:val="28"/>
          <w:lang w:val="ru-RU"/>
        </w:rPr>
        <w:t>стан інформаційних каналів, налагоджен</w:t>
      </w:r>
      <w:r w:rsidRPr="00407002">
        <w:rPr>
          <w:rFonts w:ascii="Times New Roman" w:hAnsi="Times New Roman" w:cs="Times New Roman"/>
          <w:sz w:val="28"/>
          <w:szCs w:val="28"/>
          <w:lang w:val="ru-RU"/>
        </w:rPr>
        <w:t>ість</w:t>
      </w:r>
      <w:r w:rsidR="001E5011" w:rsidRPr="00407002">
        <w:rPr>
          <w:rFonts w:ascii="Times New Roman" w:hAnsi="Times New Roman" w:cs="Times New Roman"/>
          <w:sz w:val="28"/>
          <w:szCs w:val="28"/>
          <w:lang w:val="ru-RU"/>
        </w:rPr>
        <w:t xml:space="preserve"> зворотного зв’язку; </w:t>
      </w:r>
    </w:p>
    <w:p w14:paraId="121E5330" w14:textId="77777777" w:rsidR="00603219" w:rsidRPr="00407002" w:rsidRDefault="00603219"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 </w:t>
      </w:r>
      <w:r w:rsidR="001E5011" w:rsidRPr="00407002">
        <w:rPr>
          <w:rFonts w:ascii="Times New Roman" w:hAnsi="Times New Roman" w:cs="Times New Roman"/>
          <w:sz w:val="28"/>
          <w:szCs w:val="28"/>
          <w:lang w:val="ru-RU"/>
        </w:rPr>
        <w:t>залежність сис</w:t>
      </w:r>
      <w:r w:rsidRPr="00407002">
        <w:rPr>
          <w:rFonts w:ascii="Times New Roman" w:hAnsi="Times New Roman" w:cs="Times New Roman"/>
          <w:sz w:val="28"/>
          <w:szCs w:val="28"/>
          <w:lang w:val="ru-RU"/>
        </w:rPr>
        <w:t>теми від зовнішнього середовища тощо.</w:t>
      </w:r>
      <w:r w:rsidR="001E5011" w:rsidRPr="00407002">
        <w:rPr>
          <w:rFonts w:ascii="Times New Roman" w:hAnsi="Times New Roman" w:cs="Times New Roman"/>
          <w:sz w:val="28"/>
          <w:szCs w:val="28"/>
          <w:lang w:val="ru-RU"/>
        </w:rPr>
        <w:t xml:space="preserve"> </w:t>
      </w:r>
    </w:p>
    <w:p w14:paraId="306A1368" w14:textId="77777777" w:rsidR="001E5011" w:rsidRPr="00407002" w:rsidRDefault="001E5011" w:rsidP="00603219">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Крім того, </w:t>
      </w:r>
      <w:r w:rsidR="00603219" w:rsidRPr="00407002">
        <w:rPr>
          <w:rFonts w:ascii="Times New Roman" w:hAnsi="Times New Roman" w:cs="Times New Roman"/>
          <w:sz w:val="28"/>
          <w:szCs w:val="28"/>
          <w:lang w:val="ru-RU"/>
        </w:rPr>
        <w:t>в градації кризових явищ</w:t>
      </w:r>
      <w:r w:rsidRPr="00407002">
        <w:rPr>
          <w:rFonts w:ascii="Times New Roman" w:hAnsi="Times New Roman" w:cs="Times New Roman"/>
          <w:sz w:val="28"/>
          <w:szCs w:val="28"/>
          <w:lang w:val="ru-RU"/>
        </w:rPr>
        <w:t xml:space="preserve"> </w:t>
      </w:r>
      <w:r w:rsidR="00603219" w:rsidRPr="00407002">
        <w:rPr>
          <w:rFonts w:ascii="Times New Roman" w:hAnsi="Times New Roman" w:cs="Times New Roman"/>
          <w:sz w:val="28"/>
          <w:szCs w:val="28"/>
          <w:lang w:val="ru-RU"/>
        </w:rPr>
        <w:t xml:space="preserve">особливу увагу </w:t>
      </w:r>
      <w:r w:rsidRPr="00407002">
        <w:rPr>
          <w:rFonts w:ascii="Times New Roman" w:hAnsi="Times New Roman" w:cs="Times New Roman"/>
          <w:sz w:val="28"/>
          <w:szCs w:val="28"/>
          <w:lang w:val="ru-RU"/>
        </w:rPr>
        <w:t xml:space="preserve">приділяють </w:t>
      </w:r>
      <w:r w:rsidR="00603219" w:rsidRPr="00407002">
        <w:rPr>
          <w:rFonts w:ascii="Times New Roman" w:hAnsi="Times New Roman" w:cs="Times New Roman"/>
          <w:sz w:val="28"/>
          <w:szCs w:val="28"/>
          <w:lang w:val="ru-RU"/>
        </w:rPr>
        <w:t>поняттям</w:t>
      </w:r>
      <w:r w:rsidRPr="00407002">
        <w:rPr>
          <w:rFonts w:ascii="Times New Roman" w:hAnsi="Times New Roman" w:cs="Times New Roman"/>
          <w:sz w:val="28"/>
          <w:szCs w:val="28"/>
          <w:lang w:val="ru-RU"/>
        </w:rPr>
        <w:t xml:space="preserve"> </w:t>
      </w:r>
      <w:r w:rsidR="00603219" w:rsidRPr="00407002">
        <w:rPr>
          <w:rFonts w:ascii="Times New Roman" w:hAnsi="Times New Roman" w:cs="Times New Roman"/>
          <w:sz w:val="28"/>
          <w:szCs w:val="28"/>
          <w:lang w:val="ru-RU"/>
        </w:rPr>
        <w:t>«глибина» та «масштаб» кризи, до яких належать</w:t>
      </w:r>
      <w:r w:rsidRPr="00407002">
        <w:rPr>
          <w:rFonts w:ascii="Times New Roman" w:hAnsi="Times New Roman" w:cs="Times New Roman"/>
          <w:sz w:val="28"/>
          <w:szCs w:val="28"/>
          <w:lang w:val="ru-RU"/>
        </w:rPr>
        <w:t xml:space="preserve">: </w:t>
      </w:r>
      <w:r w:rsidR="00603219" w:rsidRPr="00407002">
        <w:rPr>
          <w:rFonts w:ascii="Times New Roman" w:hAnsi="Times New Roman" w:cs="Times New Roman"/>
          <w:sz w:val="28"/>
          <w:szCs w:val="28"/>
          <w:lang w:val="ru-RU"/>
        </w:rPr>
        <w:t>легка та</w:t>
      </w:r>
      <w:r w:rsidRPr="00407002">
        <w:rPr>
          <w:rFonts w:ascii="Times New Roman" w:hAnsi="Times New Roman" w:cs="Times New Roman"/>
          <w:sz w:val="28"/>
          <w:szCs w:val="28"/>
          <w:lang w:val="ru-RU"/>
        </w:rPr>
        <w:t xml:space="preserve"> важка криза, </w:t>
      </w:r>
      <w:r w:rsidR="00603219" w:rsidRPr="00407002">
        <w:rPr>
          <w:rFonts w:ascii="Times New Roman" w:hAnsi="Times New Roman" w:cs="Times New Roman"/>
          <w:sz w:val="28"/>
          <w:szCs w:val="28"/>
          <w:lang w:val="ru-RU"/>
        </w:rPr>
        <w:t>катастрофа</w:t>
      </w:r>
      <w:r w:rsidRPr="00407002">
        <w:rPr>
          <w:rFonts w:ascii="Times New Roman" w:hAnsi="Times New Roman" w:cs="Times New Roman"/>
          <w:sz w:val="28"/>
          <w:szCs w:val="28"/>
          <w:lang w:val="ru-RU"/>
        </w:rPr>
        <w:t>; стан</w:t>
      </w:r>
      <w:r w:rsidR="00603219" w:rsidRPr="00407002">
        <w:rPr>
          <w:rFonts w:ascii="Times New Roman" w:hAnsi="Times New Roman" w:cs="Times New Roman"/>
          <w:sz w:val="28"/>
          <w:szCs w:val="28"/>
          <w:lang w:val="ru-RU"/>
        </w:rPr>
        <w:t xml:space="preserve"> підприємства</w:t>
      </w:r>
      <w:r w:rsidRPr="00407002">
        <w:rPr>
          <w:rFonts w:ascii="Times New Roman" w:hAnsi="Times New Roman" w:cs="Times New Roman"/>
          <w:sz w:val="28"/>
          <w:szCs w:val="28"/>
          <w:lang w:val="ru-RU"/>
        </w:rPr>
        <w:t xml:space="preserve">, що не загрожує </w:t>
      </w:r>
      <w:r w:rsidR="00603219" w:rsidRPr="00407002">
        <w:rPr>
          <w:rFonts w:ascii="Times New Roman" w:hAnsi="Times New Roman" w:cs="Times New Roman"/>
          <w:sz w:val="28"/>
          <w:szCs w:val="28"/>
          <w:lang w:val="ru-RU"/>
        </w:rPr>
        <w:t xml:space="preserve">його діяльності; </w:t>
      </w:r>
      <w:r w:rsidRPr="00407002">
        <w:rPr>
          <w:rFonts w:ascii="Times New Roman" w:hAnsi="Times New Roman" w:cs="Times New Roman"/>
          <w:sz w:val="28"/>
          <w:szCs w:val="28"/>
          <w:lang w:val="ru-RU"/>
        </w:rPr>
        <w:t>стан, що загро</w:t>
      </w:r>
      <w:r w:rsidR="00603219" w:rsidRPr="00407002">
        <w:rPr>
          <w:rFonts w:ascii="Times New Roman" w:hAnsi="Times New Roman" w:cs="Times New Roman"/>
          <w:sz w:val="28"/>
          <w:szCs w:val="28"/>
          <w:lang w:val="ru-RU"/>
        </w:rPr>
        <w:t>жує функціонуванню підприємства;</w:t>
      </w:r>
      <w:r w:rsidRPr="00407002">
        <w:rPr>
          <w:rFonts w:ascii="Times New Roman" w:hAnsi="Times New Roman" w:cs="Times New Roman"/>
          <w:sz w:val="28"/>
          <w:szCs w:val="28"/>
          <w:lang w:val="ru-RU"/>
        </w:rPr>
        <w:t xml:space="preserve"> </w:t>
      </w:r>
      <w:r w:rsidR="00603219" w:rsidRPr="00407002">
        <w:rPr>
          <w:rFonts w:ascii="Times New Roman" w:hAnsi="Times New Roman" w:cs="Times New Roman"/>
          <w:sz w:val="28"/>
          <w:szCs w:val="28"/>
          <w:lang w:val="ru-RU"/>
        </w:rPr>
        <w:t>кризове явище</w:t>
      </w:r>
      <w:r w:rsidRPr="00407002">
        <w:rPr>
          <w:rFonts w:ascii="Times New Roman" w:hAnsi="Times New Roman" w:cs="Times New Roman"/>
          <w:sz w:val="28"/>
          <w:szCs w:val="28"/>
          <w:lang w:val="ru-RU"/>
        </w:rPr>
        <w:t xml:space="preserve">, </w:t>
      </w:r>
      <w:r w:rsidR="00603219" w:rsidRPr="00407002">
        <w:rPr>
          <w:rFonts w:ascii="Times New Roman" w:hAnsi="Times New Roman" w:cs="Times New Roman"/>
          <w:sz w:val="28"/>
          <w:szCs w:val="28"/>
          <w:lang w:val="ru-RU"/>
        </w:rPr>
        <w:t>несумісне з подальшим</w:t>
      </w:r>
      <w:r w:rsidRPr="00407002">
        <w:rPr>
          <w:rFonts w:ascii="Times New Roman" w:hAnsi="Times New Roman" w:cs="Times New Roman"/>
          <w:sz w:val="28"/>
          <w:szCs w:val="28"/>
          <w:lang w:val="ru-RU"/>
        </w:rPr>
        <w:t xml:space="preserve"> </w:t>
      </w:r>
      <w:r w:rsidR="00603219" w:rsidRPr="00407002">
        <w:rPr>
          <w:rFonts w:ascii="Times New Roman" w:hAnsi="Times New Roman" w:cs="Times New Roman"/>
          <w:sz w:val="28"/>
          <w:szCs w:val="28"/>
          <w:lang w:val="ru-RU"/>
        </w:rPr>
        <w:t>функціонуванням</w:t>
      </w:r>
      <w:r w:rsidRPr="00407002">
        <w:rPr>
          <w:rFonts w:ascii="Times New Roman" w:hAnsi="Times New Roman" w:cs="Times New Roman"/>
          <w:sz w:val="28"/>
          <w:szCs w:val="28"/>
          <w:lang w:val="ru-RU"/>
        </w:rPr>
        <w:t xml:space="preserve">. Розглянуті характеристики </w:t>
      </w:r>
      <w:r w:rsidR="00603219" w:rsidRPr="00407002">
        <w:rPr>
          <w:rFonts w:ascii="Times New Roman" w:hAnsi="Times New Roman" w:cs="Times New Roman"/>
          <w:sz w:val="28"/>
          <w:szCs w:val="28"/>
          <w:lang w:val="ru-RU"/>
        </w:rPr>
        <w:t>дають змогу</w:t>
      </w:r>
      <w:r w:rsidRPr="00407002">
        <w:rPr>
          <w:rFonts w:ascii="Times New Roman" w:hAnsi="Times New Roman" w:cs="Times New Roman"/>
          <w:sz w:val="28"/>
          <w:szCs w:val="28"/>
          <w:lang w:val="ru-RU"/>
        </w:rPr>
        <w:t xml:space="preserve"> більш </w:t>
      </w:r>
      <w:r w:rsidR="00603219" w:rsidRPr="00407002">
        <w:rPr>
          <w:rFonts w:ascii="Times New Roman" w:hAnsi="Times New Roman" w:cs="Times New Roman"/>
          <w:sz w:val="28"/>
          <w:szCs w:val="28"/>
          <w:lang w:val="ru-RU"/>
        </w:rPr>
        <w:t>детально встановити економічну природу кризової ситуації</w:t>
      </w:r>
      <w:r w:rsidRPr="00407002">
        <w:rPr>
          <w:rFonts w:ascii="Times New Roman" w:hAnsi="Times New Roman" w:cs="Times New Roman"/>
          <w:sz w:val="28"/>
          <w:szCs w:val="28"/>
          <w:lang w:val="ru-RU"/>
        </w:rPr>
        <w:t xml:space="preserve">, </w:t>
      </w:r>
      <w:r w:rsidR="00603219" w:rsidRPr="00407002">
        <w:rPr>
          <w:rFonts w:ascii="Times New Roman" w:hAnsi="Times New Roman" w:cs="Times New Roman"/>
          <w:sz w:val="28"/>
          <w:szCs w:val="28"/>
          <w:lang w:val="ru-RU"/>
        </w:rPr>
        <w:t>дозволяють її</w:t>
      </w:r>
      <w:r w:rsidRPr="00407002">
        <w:rPr>
          <w:rFonts w:ascii="Times New Roman" w:hAnsi="Times New Roman" w:cs="Times New Roman"/>
          <w:sz w:val="28"/>
          <w:szCs w:val="28"/>
          <w:lang w:val="ru-RU"/>
        </w:rPr>
        <w:t xml:space="preserve"> ідентифікувати та застосувати відповідні заходи </w:t>
      </w:r>
      <w:r w:rsidR="00603219" w:rsidRPr="00407002">
        <w:rPr>
          <w:rFonts w:ascii="Times New Roman" w:hAnsi="Times New Roman" w:cs="Times New Roman"/>
          <w:sz w:val="28"/>
          <w:szCs w:val="28"/>
          <w:lang w:val="ru-RU"/>
        </w:rPr>
        <w:t xml:space="preserve">її подолання. </w:t>
      </w:r>
      <w:r w:rsidRPr="00407002">
        <w:rPr>
          <w:rFonts w:ascii="Times New Roman" w:hAnsi="Times New Roman" w:cs="Times New Roman"/>
          <w:sz w:val="28"/>
          <w:szCs w:val="28"/>
          <w:lang w:val="ru-RU"/>
        </w:rPr>
        <w:t>Са</w:t>
      </w:r>
      <w:r w:rsidR="00603219" w:rsidRPr="00407002">
        <w:rPr>
          <w:rFonts w:ascii="Times New Roman" w:hAnsi="Times New Roman" w:cs="Times New Roman"/>
          <w:sz w:val="28"/>
          <w:szCs w:val="28"/>
          <w:lang w:val="ru-RU"/>
        </w:rPr>
        <w:t>ме прогнозування наслідків кризовоої ситуації являється одним із основних завдань</w:t>
      </w:r>
      <w:r w:rsidRPr="00407002">
        <w:rPr>
          <w:rFonts w:ascii="Times New Roman" w:hAnsi="Times New Roman" w:cs="Times New Roman"/>
          <w:sz w:val="28"/>
          <w:szCs w:val="28"/>
          <w:lang w:val="ru-RU"/>
        </w:rPr>
        <w:t xml:space="preserve"> </w:t>
      </w:r>
      <w:r w:rsidR="00603219" w:rsidRPr="00407002">
        <w:rPr>
          <w:rFonts w:ascii="Times New Roman" w:hAnsi="Times New Roman" w:cs="Times New Roman"/>
          <w:sz w:val="28"/>
          <w:szCs w:val="28"/>
          <w:lang w:val="ru-RU"/>
        </w:rPr>
        <w:t>антикризового управління</w:t>
      </w:r>
      <w:r w:rsidR="00F94A43" w:rsidRPr="00407002">
        <w:rPr>
          <w:rFonts w:ascii="Times New Roman" w:hAnsi="Times New Roman" w:cs="Times New Roman"/>
          <w:sz w:val="28"/>
          <w:szCs w:val="28"/>
          <w:lang w:val="ru-RU"/>
        </w:rPr>
        <w:t xml:space="preserve"> </w:t>
      </w:r>
      <w:r w:rsidR="007D425F">
        <w:rPr>
          <w:rFonts w:ascii="Times New Roman" w:hAnsi="Times New Roman" w:cs="Times New Roman"/>
          <w:sz w:val="28"/>
          <w:szCs w:val="28"/>
          <w:lang w:val="ru-RU"/>
        </w:rPr>
        <w:t>[24</w:t>
      </w:r>
      <w:r w:rsidR="00F94A43" w:rsidRPr="00407002">
        <w:rPr>
          <w:rFonts w:ascii="Times New Roman" w:hAnsi="Times New Roman" w:cs="Times New Roman"/>
          <w:sz w:val="28"/>
          <w:szCs w:val="28"/>
          <w:lang w:val="ru-RU"/>
        </w:rPr>
        <w:t xml:space="preserve">, </w:t>
      </w:r>
      <w:r w:rsidR="00F94A43" w:rsidRPr="00407002">
        <w:rPr>
          <w:rFonts w:ascii="Times New Roman" w:hAnsi="Times New Roman" w:cs="Times New Roman"/>
          <w:sz w:val="28"/>
          <w:szCs w:val="28"/>
        </w:rPr>
        <w:t>c</w:t>
      </w:r>
      <w:r w:rsidR="00F94A43" w:rsidRPr="00407002">
        <w:rPr>
          <w:rFonts w:ascii="Times New Roman" w:hAnsi="Times New Roman" w:cs="Times New Roman"/>
          <w:sz w:val="28"/>
          <w:szCs w:val="28"/>
          <w:lang w:val="ru-RU"/>
        </w:rPr>
        <w:t>.44]</w:t>
      </w:r>
      <w:r w:rsidRPr="00407002">
        <w:rPr>
          <w:rFonts w:ascii="Times New Roman" w:hAnsi="Times New Roman" w:cs="Times New Roman"/>
          <w:sz w:val="28"/>
          <w:szCs w:val="28"/>
          <w:lang w:val="ru-RU"/>
        </w:rPr>
        <w:t>.</w:t>
      </w:r>
    </w:p>
    <w:p w14:paraId="707754BF" w14:textId="77777777" w:rsidR="002370AB" w:rsidRPr="00407002" w:rsidRDefault="002370AB" w:rsidP="001E5011">
      <w:pPr>
        <w:spacing w:after="0" w:line="360" w:lineRule="auto"/>
        <w:jc w:val="both"/>
        <w:rPr>
          <w:rFonts w:ascii="Times New Roman" w:hAnsi="Times New Roman" w:cs="Times New Roman"/>
          <w:sz w:val="28"/>
          <w:szCs w:val="28"/>
          <w:lang w:val="ru-RU"/>
        </w:rPr>
      </w:pPr>
    </w:p>
    <w:p w14:paraId="2CFB06AB" w14:textId="77777777" w:rsidR="007C75E7" w:rsidRPr="00407002" w:rsidRDefault="007C75E7" w:rsidP="00ED4DD6">
      <w:pPr>
        <w:pStyle w:val="a3"/>
        <w:numPr>
          <w:ilvl w:val="1"/>
          <w:numId w:val="2"/>
        </w:numPr>
        <w:spacing w:after="0" w:line="360" w:lineRule="auto"/>
        <w:jc w:val="center"/>
        <w:rPr>
          <w:rFonts w:ascii="Times New Roman" w:hAnsi="Times New Roman" w:cs="Times New Roman"/>
          <w:b/>
          <w:sz w:val="28"/>
          <w:szCs w:val="28"/>
          <w:lang w:val="uk-UA"/>
        </w:rPr>
      </w:pPr>
      <w:r w:rsidRPr="00407002">
        <w:rPr>
          <w:rFonts w:ascii="Times New Roman" w:hAnsi="Times New Roman" w:cs="Times New Roman"/>
          <w:b/>
          <w:sz w:val="28"/>
          <w:szCs w:val="28"/>
          <w:lang w:val="uk-UA"/>
        </w:rPr>
        <w:t>Причини виникнення кризових явищ та їх наслідки</w:t>
      </w:r>
    </w:p>
    <w:p w14:paraId="353B9B86" w14:textId="77777777" w:rsidR="00ED4DD6" w:rsidRPr="00407002" w:rsidRDefault="00ED4DD6" w:rsidP="00ED4DD6">
      <w:pPr>
        <w:spacing w:after="0" w:line="360" w:lineRule="auto"/>
        <w:ind w:firstLine="709"/>
        <w:jc w:val="both"/>
        <w:rPr>
          <w:rFonts w:ascii="Times New Roman" w:hAnsi="Times New Roman" w:cs="Times New Roman"/>
          <w:sz w:val="28"/>
          <w:szCs w:val="28"/>
          <w:lang w:val="uk-UA"/>
        </w:rPr>
      </w:pPr>
    </w:p>
    <w:p w14:paraId="4ACA2F82" w14:textId="77777777" w:rsidR="0026789F" w:rsidRPr="00407002" w:rsidRDefault="001E5011"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uk-UA"/>
        </w:rPr>
        <w:t>Для більш повно</w:t>
      </w:r>
      <w:r w:rsidR="0026789F" w:rsidRPr="00407002">
        <w:rPr>
          <w:rFonts w:ascii="Times New Roman" w:hAnsi="Times New Roman" w:cs="Times New Roman"/>
          <w:sz w:val="28"/>
          <w:szCs w:val="28"/>
          <w:lang w:val="uk-UA"/>
        </w:rPr>
        <w:t>го</w:t>
      </w:r>
      <w:r w:rsidRPr="00407002">
        <w:rPr>
          <w:rFonts w:ascii="Times New Roman" w:hAnsi="Times New Roman" w:cs="Times New Roman"/>
          <w:sz w:val="28"/>
          <w:szCs w:val="28"/>
          <w:lang w:val="uk-UA"/>
        </w:rPr>
        <w:t xml:space="preserve"> вияв</w:t>
      </w:r>
      <w:r w:rsidR="0026789F" w:rsidRPr="00407002">
        <w:rPr>
          <w:rFonts w:ascii="Times New Roman" w:hAnsi="Times New Roman" w:cs="Times New Roman"/>
          <w:sz w:val="28"/>
          <w:szCs w:val="28"/>
          <w:lang w:val="uk-UA"/>
        </w:rPr>
        <w:t>лення</w:t>
      </w:r>
      <w:r w:rsidRPr="00407002">
        <w:rPr>
          <w:rFonts w:ascii="Times New Roman" w:hAnsi="Times New Roman" w:cs="Times New Roman"/>
          <w:sz w:val="28"/>
          <w:szCs w:val="28"/>
          <w:lang w:val="uk-UA"/>
        </w:rPr>
        <w:t xml:space="preserve"> всі</w:t>
      </w:r>
      <w:r w:rsidR="0026789F" w:rsidRPr="00407002">
        <w:rPr>
          <w:rFonts w:ascii="Times New Roman" w:hAnsi="Times New Roman" w:cs="Times New Roman"/>
          <w:sz w:val="28"/>
          <w:szCs w:val="28"/>
          <w:lang w:val="uk-UA"/>
        </w:rPr>
        <w:t>х можливих причин виникнення кризових явищ</w:t>
      </w:r>
      <w:r w:rsidRPr="00407002">
        <w:rPr>
          <w:rFonts w:ascii="Times New Roman" w:hAnsi="Times New Roman" w:cs="Times New Roman"/>
          <w:sz w:val="28"/>
          <w:szCs w:val="28"/>
          <w:lang w:val="uk-UA"/>
        </w:rPr>
        <w:t xml:space="preserve">, </w:t>
      </w:r>
      <w:r w:rsidR="0026789F" w:rsidRPr="00407002">
        <w:rPr>
          <w:rFonts w:ascii="Times New Roman" w:hAnsi="Times New Roman" w:cs="Times New Roman"/>
          <w:sz w:val="28"/>
          <w:szCs w:val="28"/>
          <w:lang w:val="uk-UA"/>
        </w:rPr>
        <w:t>доцільно буде</w:t>
      </w:r>
      <w:r w:rsidRPr="00407002">
        <w:rPr>
          <w:rFonts w:ascii="Times New Roman" w:hAnsi="Times New Roman" w:cs="Times New Roman"/>
          <w:sz w:val="28"/>
          <w:szCs w:val="28"/>
          <w:lang w:val="uk-UA"/>
        </w:rPr>
        <w:t xml:space="preserve"> класифікувати першопричини залежно від сфери впливу підприємства</w:t>
      </w:r>
      <w:r w:rsidR="0026789F" w:rsidRPr="00407002">
        <w:rPr>
          <w:rFonts w:ascii="Times New Roman" w:hAnsi="Times New Roman" w:cs="Times New Roman"/>
          <w:sz w:val="28"/>
          <w:szCs w:val="28"/>
          <w:lang w:val="uk-UA"/>
        </w:rPr>
        <w:t>, а саме,</w:t>
      </w:r>
      <w:r w:rsidRPr="00407002">
        <w:rPr>
          <w:rFonts w:ascii="Times New Roman" w:hAnsi="Times New Roman" w:cs="Times New Roman"/>
          <w:sz w:val="28"/>
          <w:szCs w:val="28"/>
          <w:lang w:val="uk-UA"/>
        </w:rPr>
        <w:t xml:space="preserve"> екзогенні та ендогенні. </w:t>
      </w:r>
      <w:r w:rsidR="0026789F" w:rsidRPr="00407002">
        <w:rPr>
          <w:rFonts w:ascii="Times New Roman" w:hAnsi="Times New Roman" w:cs="Times New Roman"/>
          <w:sz w:val="28"/>
          <w:szCs w:val="28"/>
          <w:lang w:val="ru-RU"/>
        </w:rPr>
        <w:t>Такий поділ дозволить</w:t>
      </w:r>
      <w:r w:rsidRPr="00407002">
        <w:rPr>
          <w:rFonts w:ascii="Times New Roman" w:hAnsi="Times New Roman" w:cs="Times New Roman"/>
          <w:sz w:val="28"/>
          <w:szCs w:val="28"/>
          <w:lang w:val="ru-RU"/>
        </w:rPr>
        <w:t xml:space="preserve"> дослідити основні екзогенні чинники та відокремити їх у групи. </w:t>
      </w:r>
    </w:p>
    <w:p w14:paraId="498D612C" w14:textId="77777777" w:rsidR="00ED4DD6" w:rsidRPr="00407002" w:rsidRDefault="0026789F"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Відповідно до думки багатьох вчених, до</w:t>
      </w:r>
      <w:r w:rsidR="001E5011" w:rsidRPr="00407002">
        <w:rPr>
          <w:rFonts w:ascii="Times New Roman" w:hAnsi="Times New Roman" w:cs="Times New Roman"/>
          <w:sz w:val="28"/>
          <w:szCs w:val="28"/>
          <w:lang w:val="ru-RU"/>
        </w:rPr>
        <w:t xml:space="preserve"> зовнішні</w:t>
      </w:r>
      <w:r w:rsidRPr="00407002">
        <w:rPr>
          <w:rFonts w:ascii="Times New Roman" w:hAnsi="Times New Roman" w:cs="Times New Roman"/>
          <w:sz w:val="28"/>
          <w:szCs w:val="28"/>
          <w:lang w:val="ru-RU"/>
        </w:rPr>
        <w:t>х</w:t>
      </w:r>
      <w:r w:rsidR="001E5011" w:rsidRPr="00407002">
        <w:rPr>
          <w:rFonts w:ascii="Times New Roman" w:hAnsi="Times New Roman" w:cs="Times New Roman"/>
          <w:sz w:val="28"/>
          <w:szCs w:val="28"/>
          <w:lang w:val="ru-RU"/>
        </w:rPr>
        <w:t xml:space="preserve"> чинник</w:t>
      </w:r>
      <w:r w:rsidRPr="00407002">
        <w:rPr>
          <w:rFonts w:ascii="Times New Roman" w:hAnsi="Times New Roman" w:cs="Times New Roman"/>
          <w:sz w:val="28"/>
          <w:szCs w:val="28"/>
          <w:lang w:val="ru-RU"/>
        </w:rPr>
        <w:t>ів виникнення кризових ситуацій можна віднести</w:t>
      </w:r>
      <w:r w:rsidR="001E5011"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такі</w:t>
      </w:r>
      <w:r w:rsidR="001E5011" w:rsidRPr="00407002">
        <w:rPr>
          <w:rFonts w:ascii="Times New Roman" w:hAnsi="Times New Roman" w:cs="Times New Roman"/>
          <w:sz w:val="28"/>
          <w:szCs w:val="28"/>
          <w:lang w:val="ru-RU"/>
        </w:rPr>
        <w:t>: інфляці</w:t>
      </w:r>
      <w:r w:rsidRPr="00407002">
        <w:rPr>
          <w:rFonts w:ascii="Times New Roman" w:hAnsi="Times New Roman" w:cs="Times New Roman"/>
          <w:sz w:val="28"/>
          <w:szCs w:val="28"/>
          <w:lang w:val="ru-RU"/>
        </w:rPr>
        <w:t>я</w:t>
      </w:r>
      <w:r w:rsidR="001E5011" w:rsidRPr="00407002">
        <w:rPr>
          <w:rFonts w:ascii="Times New Roman" w:hAnsi="Times New Roman" w:cs="Times New Roman"/>
          <w:sz w:val="28"/>
          <w:szCs w:val="28"/>
          <w:lang w:val="ru-RU"/>
        </w:rPr>
        <w:t>, політичн</w:t>
      </w:r>
      <w:r w:rsidRPr="00407002">
        <w:rPr>
          <w:rFonts w:ascii="Times New Roman" w:hAnsi="Times New Roman" w:cs="Times New Roman"/>
          <w:sz w:val="28"/>
          <w:szCs w:val="28"/>
          <w:lang w:val="ru-RU"/>
        </w:rPr>
        <w:t>а</w:t>
      </w:r>
      <w:r w:rsidR="001E5011" w:rsidRPr="00407002">
        <w:rPr>
          <w:rFonts w:ascii="Times New Roman" w:hAnsi="Times New Roman" w:cs="Times New Roman"/>
          <w:sz w:val="28"/>
          <w:szCs w:val="28"/>
          <w:lang w:val="ru-RU"/>
        </w:rPr>
        <w:t xml:space="preserve"> нестабільність, стан міжгосподарських відносин, інноваційн</w:t>
      </w:r>
      <w:r w:rsidRPr="00407002">
        <w:rPr>
          <w:rFonts w:ascii="Times New Roman" w:hAnsi="Times New Roman" w:cs="Times New Roman"/>
          <w:sz w:val="28"/>
          <w:szCs w:val="28"/>
          <w:lang w:val="ru-RU"/>
        </w:rPr>
        <w:t>а</w:t>
      </w:r>
      <w:r w:rsidR="001E5011" w:rsidRPr="00407002">
        <w:rPr>
          <w:rFonts w:ascii="Times New Roman" w:hAnsi="Times New Roman" w:cs="Times New Roman"/>
          <w:sz w:val="28"/>
          <w:szCs w:val="28"/>
          <w:lang w:val="ru-RU"/>
        </w:rPr>
        <w:t xml:space="preserve"> політик</w:t>
      </w:r>
      <w:r w:rsidRPr="00407002">
        <w:rPr>
          <w:rFonts w:ascii="Times New Roman" w:hAnsi="Times New Roman" w:cs="Times New Roman"/>
          <w:sz w:val="28"/>
          <w:szCs w:val="28"/>
          <w:lang w:val="ru-RU"/>
        </w:rPr>
        <w:t xml:space="preserve">а, </w:t>
      </w:r>
      <w:r w:rsidR="001E5011" w:rsidRPr="00407002">
        <w:rPr>
          <w:rFonts w:ascii="Times New Roman" w:hAnsi="Times New Roman" w:cs="Times New Roman"/>
          <w:sz w:val="28"/>
          <w:szCs w:val="28"/>
          <w:lang w:val="ru-RU"/>
        </w:rPr>
        <w:t>низький рівень інвестування, соціальн</w:t>
      </w:r>
      <w:r w:rsidRPr="00407002">
        <w:rPr>
          <w:rFonts w:ascii="Times New Roman" w:hAnsi="Times New Roman" w:cs="Times New Roman"/>
          <w:sz w:val="28"/>
          <w:szCs w:val="28"/>
          <w:lang w:val="ru-RU"/>
        </w:rPr>
        <w:t>а</w:t>
      </w:r>
      <w:r w:rsidR="001E5011" w:rsidRPr="00407002">
        <w:rPr>
          <w:rFonts w:ascii="Times New Roman" w:hAnsi="Times New Roman" w:cs="Times New Roman"/>
          <w:sz w:val="28"/>
          <w:szCs w:val="28"/>
          <w:lang w:val="ru-RU"/>
        </w:rPr>
        <w:t xml:space="preserve"> дестабілізаці</w:t>
      </w:r>
      <w:r w:rsidRPr="00407002">
        <w:rPr>
          <w:rFonts w:ascii="Times New Roman" w:hAnsi="Times New Roman" w:cs="Times New Roman"/>
          <w:sz w:val="28"/>
          <w:szCs w:val="28"/>
          <w:lang w:val="ru-RU"/>
        </w:rPr>
        <w:t>я</w:t>
      </w:r>
      <w:r w:rsidR="001E5011" w:rsidRPr="00407002">
        <w:rPr>
          <w:rFonts w:ascii="Times New Roman" w:hAnsi="Times New Roman" w:cs="Times New Roman"/>
          <w:sz w:val="28"/>
          <w:szCs w:val="28"/>
          <w:lang w:val="ru-RU"/>
        </w:rPr>
        <w:t xml:space="preserve"> суспільства, низьк</w:t>
      </w:r>
      <w:r w:rsidRPr="00407002">
        <w:rPr>
          <w:rFonts w:ascii="Times New Roman" w:hAnsi="Times New Roman" w:cs="Times New Roman"/>
          <w:sz w:val="28"/>
          <w:szCs w:val="28"/>
          <w:lang w:val="ru-RU"/>
        </w:rPr>
        <w:t>а конкурентоспроможність, розмір</w:t>
      </w:r>
      <w:r w:rsidR="001E5011" w:rsidRPr="00407002">
        <w:rPr>
          <w:rFonts w:ascii="Times New Roman" w:hAnsi="Times New Roman" w:cs="Times New Roman"/>
          <w:sz w:val="28"/>
          <w:szCs w:val="28"/>
          <w:lang w:val="ru-RU"/>
        </w:rPr>
        <w:t xml:space="preserve"> та структур</w:t>
      </w:r>
      <w:r w:rsidRPr="00407002">
        <w:rPr>
          <w:rFonts w:ascii="Times New Roman" w:hAnsi="Times New Roman" w:cs="Times New Roman"/>
          <w:sz w:val="28"/>
          <w:szCs w:val="28"/>
          <w:lang w:val="ru-RU"/>
        </w:rPr>
        <w:t>а</w:t>
      </w:r>
      <w:r w:rsidR="001E5011" w:rsidRPr="00407002">
        <w:rPr>
          <w:rFonts w:ascii="Times New Roman" w:hAnsi="Times New Roman" w:cs="Times New Roman"/>
          <w:sz w:val="28"/>
          <w:szCs w:val="28"/>
          <w:lang w:val="ru-RU"/>
        </w:rPr>
        <w:t xml:space="preserve"> споживання, попит населення,</w:t>
      </w:r>
      <w:r w:rsidR="001E5011" w:rsidRPr="00407002">
        <w:rPr>
          <w:rFonts w:ascii="Times New Roman" w:hAnsi="Times New Roman" w:cs="Times New Roman"/>
          <w:lang w:val="ru-RU"/>
        </w:rPr>
        <w:t xml:space="preserve"> </w:t>
      </w:r>
      <w:r w:rsidR="001E5011" w:rsidRPr="00407002">
        <w:rPr>
          <w:rFonts w:ascii="Times New Roman" w:hAnsi="Times New Roman" w:cs="Times New Roman"/>
          <w:sz w:val="28"/>
          <w:szCs w:val="28"/>
          <w:lang w:val="ru-RU"/>
        </w:rPr>
        <w:t>загальний спад виробництва, криз</w:t>
      </w:r>
      <w:r w:rsidRPr="00407002">
        <w:rPr>
          <w:rFonts w:ascii="Times New Roman" w:hAnsi="Times New Roman" w:cs="Times New Roman"/>
          <w:sz w:val="28"/>
          <w:szCs w:val="28"/>
          <w:lang w:val="ru-RU"/>
        </w:rPr>
        <w:t>а</w:t>
      </w:r>
      <w:r w:rsidR="001E5011" w:rsidRPr="00407002">
        <w:rPr>
          <w:rFonts w:ascii="Times New Roman" w:hAnsi="Times New Roman" w:cs="Times New Roman"/>
          <w:sz w:val="28"/>
          <w:szCs w:val="28"/>
          <w:lang w:val="ru-RU"/>
        </w:rPr>
        <w:t xml:space="preserve"> неплатежів, банкрутство, умови експорту та імпорту, застарілі технол</w:t>
      </w:r>
      <w:r w:rsidRPr="00407002">
        <w:rPr>
          <w:rFonts w:ascii="Times New Roman" w:hAnsi="Times New Roman" w:cs="Times New Roman"/>
          <w:sz w:val="28"/>
          <w:szCs w:val="28"/>
          <w:lang w:val="ru-RU"/>
        </w:rPr>
        <w:t>огії, недостатність капітало</w:t>
      </w:r>
      <w:r w:rsidR="001E5011" w:rsidRPr="00407002">
        <w:rPr>
          <w:rFonts w:ascii="Times New Roman" w:hAnsi="Times New Roman" w:cs="Times New Roman"/>
          <w:sz w:val="28"/>
          <w:szCs w:val="28"/>
          <w:lang w:val="ru-RU"/>
        </w:rPr>
        <w:t xml:space="preserve">вкладень у наукоємні виробництва, </w:t>
      </w:r>
      <w:r w:rsidRPr="00407002">
        <w:rPr>
          <w:rFonts w:ascii="Times New Roman" w:hAnsi="Times New Roman" w:cs="Times New Roman"/>
          <w:sz w:val="28"/>
          <w:szCs w:val="28"/>
          <w:lang w:val="ru-RU"/>
        </w:rPr>
        <w:t xml:space="preserve">часта зміна таких елементів, як законодавство, фіскальна політика, форми власності та оренди, банківські процентні ставки і умови кредитування, умови праці </w:t>
      </w:r>
      <w:r w:rsidR="001E5011" w:rsidRPr="00407002">
        <w:rPr>
          <w:rFonts w:ascii="Times New Roman" w:hAnsi="Times New Roman" w:cs="Times New Roman"/>
          <w:sz w:val="28"/>
          <w:szCs w:val="28"/>
          <w:lang w:val="ru-RU"/>
        </w:rPr>
        <w:t xml:space="preserve">тощо. </w:t>
      </w:r>
    </w:p>
    <w:p w14:paraId="4FD5B1BF" w14:textId="77777777" w:rsidR="00E07072" w:rsidRPr="00407002" w:rsidRDefault="00E07072"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Перелік вказаних зовнішніх чинників виникнення кризи </w:t>
      </w:r>
      <w:r w:rsidR="0026789F" w:rsidRPr="00407002">
        <w:rPr>
          <w:rFonts w:ascii="Times New Roman" w:hAnsi="Times New Roman" w:cs="Times New Roman"/>
          <w:sz w:val="28"/>
          <w:szCs w:val="28"/>
          <w:lang w:val="ru-RU"/>
        </w:rPr>
        <w:t>дозволяє визначити основні</w:t>
      </w:r>
      <w:r w:rsidR="001E5011"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 xml:space="preserve">їх </w:t>
      </w:r>
      <w:r w:rsidR="0026789F" w:rsidRPr="00407002">
        <w:rPr>
          <w:rFonts w:ascii="Times New Roman" w:hAnsi="Times New Roman" w:cs="Times New Roman"/>
          <w:sz w:val="28"/>
          <w:szCs w:val="28"/>
          <w:lang w:val="ru-RU"/>
        </w:rPr>
        <w:t>групи:</w:t>
      </w:r>
      <w:r w:rsidR="001E5011" w:rsidRPr="00407002">
        <w:rPr>
          <w:rFonts w:ascii="Times New Roman" w:hAnsi="Times New Roman" w:cs="Times New Roman"/>
          <w:sz w:val="28"/>
          <w:szCs w:val="28"/>
          <w:lang w:val="ru-RU"/>
        </w:rPr>
        <w:t xml:space="preserve"> економічна, політ</w:t>
      </w:r>
      <w:r w:rsidRPr="00407002">
        <w:rPr>
          <w:rFonts w:ascii="Times New Roman" w:hAnsi="Times New Roman" w:cs="Times New Roman"/>
          <w:sz w:val="28"/>
          <w:szCs w:val="28"/>
          <w:lang w:val="ru-RU"/>
        </w:rPr>
        <w:t>ична, технологічна, соціальна, екологічна</w:t>
      </w:r>
      <w:r w:rsidR="00F94A43" w:rsidRPr="00407002">
        <w:rPr>
          <w:rFonts w:ascii="Times New Roman" w:hAnsi="Times New Roman" w:cs="Times New Roman"/>
          <w:sz w:val="28"/>
          <w:szCs w:val="28"/>
          <w:lang w:val="ru-RU"/>
        </w:rPr>
        <w:t xml:space="preserve"> [1, </w:t>
      </w:r>
      <w:r w:rsidR="00F94A43" w:rsidRPr="00407002">
        <w:rPr>
          <w:rFonts w:ascii="Times New Roman" w:hAnsi="Times New Roman" w:cs="Times New Roman"/>
          <w:sz w:val="28"/>
          <w:szCs w:val="28"/>
        </w:rPr>
        <w:t>c</w:t>
      </w:r>
      <w:r w:rsidR="00F94A43" w:rsidRPr="00407002">
        <w:rPr>
          <w:rFonts w:ascii="Times New Roman" w:hAnsi="Times New Roman" w:cs="Times New Roman"/>
          <w:sz w:val="28"/>
          <w:szCs w:val="28"/>
          <w:lang w:val="ru-RU"/>
        </w:rPr>
        <w:t>.44]</w:t>
      </w:r>
      <w:r w:rsidRPr="00407002">
        <w:rPr>
          <w:rFonts w:ascii="Times New Roman" w:hAnsi="Times New Roman" w:cs="Times New Roman"/>
          <w:sz w:val="28"/>
          <w:szCs w:val="28"/>
          <w:lang w:val="ru-RU"/>
        </w:rPr>
        <w:t xml:space="preserve">. </w:t>
      </w:r>
    </w:p>
    <w:p w14:paraId="5410C148" w14:textId="77777777" w:rsidR="00ED4DD6" w:rsidRPr="00407002" w:rsidRDefault="00E07072" w:rsidP="00E07072">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Зовнішні чинники </w:t>
      </w:r>
      <w:r w:rsidR="001E5011" w:rsidRPr="00407002">
        <w:rPr>
          <w:rFonts w:ascii="Times New Roman" w:hAnsi="Times New Roman" w:cs="Times New Roman"/>
          <w:sz w:val="28"/>
          <w:szCs w:val="28"/>
          <w:lang w:val="ru-RU"/>
        </w:rPr>
        <w:t xml:space="preserve">дають змогу </w:t>
      </w:r>
      <w:r w:rsidRPr="00407002">
        <w:rPr>
          <w:rFonts w:ascii="Times New Roman" w:hAnsi="Times New Roman" w:cs="Times New Roman"/>
          <w:sz w:val="28"/>
          <w:szCs w:val="28"/>
          <w:lang w:val="ru-RU"/>
        </w:rPr>
        <w:t>встановити той факт</w:t>
      </w:r>
      <w:r w:rsidR="001E5011" w:rsidRPr="00407002">
        <w:rPr>
          <w:rFonts w:ascii="Times New Roman" w:hAnsi="Times New Roman" w:cs="Times New Roman"/>
          <w:sz w:val="28"/>
          <w:szCs w:val="28"/>
          <w:lang w:val="ru-RU"/>
        </w:rPr>
        <w:t>, що підприємство м</w:t>
      </w:r>
      <w:r w:rsidRPr="00407002">
        <w:rPr>
          <w:rFonts w:ascii="Times New Roman" w:hAnsi="Times New Roman" w:cs="Times New Roman"/>
          <w:sz w:val="28"/>
          <w:szCs w:val="28"/>
          <w:lang w:val="ru-RU"/>
        </w:rPr>
        <w:t>ає змогу чинити вплив</w:t>
      </w:r>
      <w:r w:rsidR="001E5011" w:rsidRPr="00407002">
        <w:rPr>
          <w:rFonts w:ascii="Times New Roman" w:hAnsi="Times New Roman" w:cs="Times New Roman"/>
          <w:sz w:val="28"/>
          <w:szCs w:val="28"/>
          <w:lang w:val="ru-RU"/>
        </w:rPr>
        <w:t xml:space="preserve"> на деякі з них та запобіг</w:t>
      </w:r>
      <w:r w:rsidRPr="00407002">
        <w:rPr>
          <w:rFonts w:ascii="Times New Roman" w:hAnsi="Times New Roman" w:cs="Times New Roman"/>
          <w:sz w:val="28"/>
          <w:szCs w:val="28"/>
          <w:lang w:val="ru-RU"/>
        </w:rPr>
        <w:t>а</w:t>
      </w:r>
      <w:r w:rsidR="001E5011" w:rsidRPr="00407002">
        <w:rPr>
          <w:rFonts w:ascii="Times New Roman" w:hAnsi="Times New Roman" w:cs="Times New Roman"/>
          <w:sz w:val="28"/>
          <w:szCs w:val="28"/>
          <w:lang w:val="ru-RU"/>
        </w:rPr>
        <w:t>ти їх виникненню</w:t>
      </w:r>
      <w:r w:rsidRPr="00407002">
        <w:rPr>
          <w:rFonts w:ascii="Times New Roman" w:hAnsi="Times New Roman" w:cs="Times New Roman"/>
          <w:sz w:val="28"/>
          <w:szCs w:val="28"/>
          <w:lang w:val="ru-RU"/>
        </w:rPr>
        <w:t>, оскільки вони</w:t>
      </w:r>
      <w:r w:rsidR="001E5011" w:rsidRPr="00407002">
        <w:rPr>
          <w:rFonts w:ascii="Times New Roman" w:hAnsi="Times New Roman" w:cs="Times New Roman"/>
          <w:sz w:val="28"/>
          <w:szCs w:val="28"/>
          <w:lang w:val="ru-RU"/>
        </w:rPr>
        <w:t xml:space="preserve"> пов’язані з конкурентним середовищем підприємства </w:t>
      </w:r>
      <w:r w:rsidRPr="00407002">
        <w:rPr>
          <w:rFonts w:ascii="Times New Roman" w:hAnsi="Times New Roman" w:cs="Times New Roman"/>
          <w:sz w:val="28"/>
          <w:szCs w:val="28"/>
          <w:lang w:val="ru-RU"/>
        </w:rPr>
        <w:t>та</w:t>
      </w:r>
      <w:r w:rsidR="001E5011" w:rsidRPr="00407002">
        <w:rPr>
          <w:rFonts w:ascii="Times New Roman" w:hAnsi="Times New Roman" w:cs="Times New Roman"/>
          <w:sz w:val="28"/>
          <w:szCs w:val="28"/>
          <w:lang w:val="ru-RU"/>
        </w:rPr>
        <w:t xml:space="preserve"> ви</w:t>
      </w:r>
      <w:r w:rsidRPr="00407002">
        <w:rPr>
          <w:rFonts w:ascii="Times New Roman" w:hAnsi="Times New Roman" w:cs="Times New Roman"/>
          <w:sz w:val="28"/>
          <w:szCs w:val="28"/>
          <w:lang w:val="ru-RU"/>
        </w:rPr>
        <w:t>значають форми його конкуренції</w:t>
      </w:r>
      <w:r w:rsidR="001E5011"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w:t>
      </w:r>
      <w:r w:rsidR="001E5011" w:rsidRPr="00407002">
        <w:rPr>
          <w:rFonts w:ascii="Times New Roman" w:hAnsi="Times New Roman" w:cs="Times New Roman"/>
          <w:sz w:val="28"/>
          <w:szCs w:val="28"/>
          <w:lang w:val="ru-RU"/>
        </w:rPr>
        <w:t xml:space="preserve">високий рівень цін на продукцію, низький рівень технологій, незадовільна якість продукції </w:t>
      </w:r>
      <w:r w:rsidRPr="00407002">
        <w:rPr>
          <w:rFonts w:ascii="Times New Roman" w:hAnsi="Times New Roman" w:cs="Times New Roman"/>
          <w:sz w:val="28"/>
          <w:szCs w:val="28"/>
          <w:lang w:val="ru-RU"/>
        </w:rPr>
        <w:t>тощо)</w:t>
      </w:r>
      <w:r w:rsidR="001E5011"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Крім того</w:t>
      </w:r>
      <w:r w:rsidR="001E5011"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такі</w:t>
      </w:r>
      <w:r w:rsidR="001E5011" w:rsidRPr="00407002">
        <w:rPr>
          <w:rFonts w:ascii="Times New Roman" w:hAnsi="Times New Roman" w:cs="Times New Roman"/>
          <w:sz w:val="28"/>
          <w:szCs w:val="28"/>
          <w:lang w:val="ru-RU"/>
        </w:rPr>
        <w:t xml:space="preserve"> чинники пов’язані з технологічним рівнем виробництва, що визнача</w:t>
      </w:r>
      <w:r w:rsidRPr="00407002">
        <w:rPr>
          <w:rFonts w:ascii="Times New Roman" w:hAnsi="Times New Roman" w:cs="Times New Roman"/>
          <w:sz w:val="28"/>
          <w:szCs w:val="28"/>
          <w:lang w:val="ru-RU"/>
        </w:rPr>
        <w:t>є елементи</w:t>
      </w:r>
      <w:r w:rsidR="001E5011" w:rsidRPr="00407002">
        <w:rPr>
          <w:rFonts w:ascii="Times New Roman" w:hAnsi="Times New Roman" w:cs="Times New Roman"/>
          <w:sz w:val="28"/>
          <w:szCs w:val="28"/>
          <w:lang w:val="ru-RU"/>
        </w:rPr>
        <w:t xml:space="preserve"> зазначеного процесу та конкурентоспроможність підприємства. </w:t>
      </w:r>
      <w:r w:rsidRPr="00407002">
        <w:rPr>
          <w:rFonts w:ascii="Times New Roman" w:hAnsi="Times New Roman" w:cs="Times New Roman"/>
          <w:sz w:val="28"/>
          <w:szCs w:val="28"/>
          <w:lang w:val="ru-RU"/>
        </w:rPr>
        <w:t>Впровадження певних змін у виробничі</w:t>
      </w:r>
      <w:r w:rsidR="001E5011" w:rsidRPr="00407002">
        <w:rPr>
          <w:rFonts w:ascii="Times New Roman" w:hAnsi="Times New Roman" w:cs="Times New Roman"/>
          <w:sz w:val="28"/>
          <w:szCs w:val="28"/>
          <w:lang w:val="ru-RU"/>
        </w:rPr>
        <w:t xml:space="preserve"> технології </w:t>
      </w:r>
      <w:r w:rsidRPr="00407002">
        <w:rPr>
          <w:rFonts w:ascii="Times New Roman" w:hAnsi="Times New Roman" w:cs="Times New Roman"/>
          <w:sz w:val="28"/>
          <w:szCs w:val="28"/>
          <w:lang w:val="ru-RU"/>
        </w:rPr>
        <w:t>з метою</w:t>
      </w:r>
      <w:r w:rsidR="001E5011" w:rsidRPr="00407002">
        <w:rPr>
          <w:rFonts w:ascii="Times New Roman" w:hAnsi="Times New Roman" w:cs="Times New Roman"/>
          <w:sz w:val="28"/>
          <w:szCs w:val="28"/>
          <w:lang w:val="ru-RU"/>
        </w:rPr>
        <w:t xml:space="preserve"> забезпечення конкурентних переваг</w:t>
      </w:r>
      <w:r w:rsidRPr="00407002">
        <w:rPr>
          <w:rFonts w:ascii="Times New Roman" w:hAnsi="Times New Roman" w:cs="Times New Roman"/>
          <w:sz w:val="28"/>
          <w:szCs w:val="28"/>
          <w:lang w:val="ru-RU"/>
        </w:rPr>
        <w:t>,</w:t>
      </w:r>
      <w:r w:rsidR="001E5011"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вимагає здійснення</w:t>
      </w:r>
      <w:r w:rsidR="001E5011"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 xml:space="preserve">великих витрат та </w:t>
      </w:r>
      <w:r w:rsidR="001E5011" w:rsidRPr="00407002">
        <w:rPr>
          <w:rFonts w:ascii="Times New Roman" w:hAnsi="Times New Roman" w:cs="Times New Roman"/>
          <w:sz w:val="28"/>
          <w:szCs w:val="28"/>
          <w:lang w:val="ru-RU"/>
        </w:rPr>
        <w:t xml:space="preserve">тривалого часу, </w:t>
      </w:r>
      <w:r w:rsidRPr="00407002">
        <w:rPr>
          <w:rFonts w:ascii="Times New Roman" w:hAnsi="Times New Roman" w:cs="Times New Roman"/>
          <w:sz w:val="28"/>
          <w:szCs w:val="28"/>
          <w:lang w:val="ru-RU"/>
        </w:rPr>
        <w:t xml:space="preserve">крім того, вони можуть чинити </w:t>
      </w:r>
      <w:r w:rsidR="001E5011" w:rsidRPr="00407002">
        <w:rPr>
          <w:rFonts w:ascii="Times New Roman" w:hAnsi="Times New Roman" w:cs="Times New Roman"/>
          <w:sz w:val="28"/>
          <w:szCs w:val="28"/>
          <w:lang w:val="ru-RU"/>
        </w:rPr>
        <w:t>негативн</w:t>
      </w:r>
      <w:r w:rsidRPr="00407002">
        <w:rPr>
          <w:rFonts w:ascii="Times New Roman" w:hAnsi="Times New Roman" w:cs="Times New Roman"/>
          <w:sz w:val="28"/>
          <w:szCs w:val="28"/>
          <w:lang w:val="ru-RU"/>
        </w:rPr>
        <w:t>ий</w:t>
      </w:r>
      <w:r w:rsidR="001E5011" w:rsidRPr="00407002">
        <w:rPr>
          <w:rFonts w:ascii="Times New Roman" w:hAnsi="Times New Roman" w:cs="Times New Roman"/>
          <w:sz w:val="28"/>
          <w:szCs w:val="28"/>
          <w:lang w:val="ru-RU"/>
        </w:rPr>
        <w:t xml:space="preserve"> вплив на фінансові результати підприємства, зокрема </w:t>
      </w:r>
      <w:r w:rsidRPr="00407002">
        <w:rPr>
          <w:rFonts w:ascii="Times New Roman" w:hAnsi="Times New Roman" w:cs="Times New Roman"/>
          <w:sz w:val="28"/>
          <w:szCs w:val="28"/>
          <w:lang w:val="ru-RU"/>
        </w:rPr>
        <w:t>через</w:t>
      </w:r>
      <w:r w:rsidR="001E5011" w:rsidRPr="00407002">
        <w:rPr>
          <w:rFonts w:ascii="Times New Roman" w:hAnsi="Times New Roman" w:cs="Times New Roman"/>
          <w:sz w:val="28"/>
          <w:szCs w:val="28"/>
          <w:lang w:val="ru-RU"/>
        </w:rPr>
        <w:t xml:space="preserve"> втрат</w:t>
      </w:r>
      <w:r w:rsidRPr="00407002">
        <w:rPr>
          <w:rFonts w:ascii="Times New Roman" w:hAnsi="Times New Roman" w:cs="Times New Roman"/>
          <w:sz w:val="28"/>
          <w:szCs w:val="28"/>
          <w:lang w:val="ru-RU"/>
        </w:rPr>
        <w:t>и від впровадження нових технологій</w:t>
      </w:r>
      <w:r w:rsidR="00A16FD0" w:rsidRPr="00407002">
        <w:rPr>
          <w:rFonts w:ascii="Times New Roman" w:hAnsi="Times New Roman" w:cs="Times New Roman"/>
          <w:sz w:val="28"/>
          <w:szCs w:val="28"/>
          <w:lang w:val="ru-RU"/>
        </w:rPr>
        <w:t xml:space="preserve"> [1</w:t>
      </w:r>
      <w:r w:rsidR="00A13C61" w:rsidRPr="00407002">
        <w:rPr>
          <w:rFonts w:ascii="Times New Roman" w:hAnsi="Times New Roman" w:cs="Times New Roman"/>
          <w:sz w:val="28"/>
          <w:szCs w:val="28"/>
          <w:lang w:val="ru-RU"/>
        </w:rPr>
        <w:t>5</w:t>
      </w:r>
      <w:r w:rsidR="00F94A43" w:rsidRPr="00407002">
        <w:rPr>
          <w:rFonts w:ascii="Times New Roman" w:hAnsi="Times New Roman" w:cs="Times New Roman"/>
          <w:sz w:val="28"/>
          <w:szCs w:val="28"/>
          <w:lang w:val="ru-RU"/>
        </w:rPr>
        <w:t xml:space="preserve">, </w:t>
      </w:r>
      <w:r w:rsidR="00F94A43" w:rsidRPr="00407002">
        <w:rPr>
          <w:rFonts w:ascii="Times New Roman" w:hAnsi="Times New Roman" w:cs="Times New Roman"/>
          <w:sz w:val="28"/>
          <w:szCs w:val="28"/>
        </w:rPr>
        <w:t>c</w:t>
      </w:r>
      <w:r w:rsidR="00F94A43" w:rsidRPr="00407002">
        <w:rPr>
          <w:rFonts w:ascii="Times New Roman" w:hAnsi="Times New Roman" w:cs="Times New Roman"/>
          <w:sz w:val="28"/>
          <w:szCs w:val="28"/>
          <w:lang w:val="ru-RU"/>
        </w:rPr>
        <w:t>.113]</w:t>
      </w:r>
      <w:r w:rsidR="001E5011" w:rsidRPr="00407002">
        <w:rPr>
          <w:rFonts w:ascii="Times New Roman" w:hAnsi="Times New Roman" w:cs="Times New Roman"/>
          <w:sz w:val="28"/>
          <w:szCs w:val="28"/>
          <w:lang w:val="ru-RU"/>
        </w:rPr>
        <w:t>.</w:t>
      </w:r>
    </w:p>
    <w:p w14:paraId="21D3B948" w14:textId="77777777" w:rsidR="00E07072" w:rsidRPr="00407002" w:rsidRDefault="00E07072"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На сьогодні в</w:t>
      </w:r>
      <w:r w:rsidR="001E5011" w:rsidRPr="00407002">
        <w:rPr>
          <w:rFonts w:ascii="Times New Roman" w:hAnsi="Times New Roman" w:cs="Times New Roman"/>
          <w:sz w:val="28"/>
          <w:szCs w:val="28"/>
          <w:lang w:val="ru-RU"/>
        </w:rPr>
        <w:t xml:space="preserve">плив підприємства на технологічні чинники </w:t>
      </w:r>
      <w:r w:rsidRPr="00407002">
        <w:rPr>
          <w:rFonts w:ascii="Times New Roman" w:hAnsi="Times New Roman" w:cs="Times New Roman"/>
          <w:sz w:val="28"/>
          <w:szCs w:val="28"/>
          <w:lang w:val="ru-RU"/>
        </w:rPr>
        <w:t xml:space="preserve">є </w:t>
      </w:r>
      <w:r w:rsidR="001E5011" w:rsidRPr="00407002">
        <w:rPr>
          <w:rFonts w:ascii="Times New Roman" w:hAnsi="Times New Roman" w:cs="Times New Roman"/>
          <w:sz w:val="28"/>
          <w:szCs w:val="28"/>
          <w:lang w:val="ru-RU"/>
        </w:rPr>
        <w:t>досить обмежен</w:t>
      </w:r>
      <w:r w:rsidRPr="00407002">
        <w:rPr>
          <w:rFonts w:ascii="Times New Roman" w:hAnsi="Times New Roman" w:cs="Times New Roman"/>
          <w:sz w:val="28"/>
          <w:szCs w:val="28"/>
          <w:lang w:val="ru-RU"/>
        </w:rPr>
        <w:t>ним, що являється результатом</w:t>
      </w:r>
      <w:r w:rsidR="001E5011" w:rsidRPr="00407002">
        <w:rPr>
          <w:rFonts w:ascii="Times New Roman" w:hAnsi="Times New Roman" w:cs="Times New Roman"/>
          <w:sz w:val="28"/>
          <w:szCs w:val="28"/>
          <w:lang w:val="ru-RU"/>
        </w:rPr>
        <w:t xml:space="preserve"> обмеженості фінансових ресурсів на підприємстві. </w:t>
      </w:r>
      <w:r w:rsidRPr="00407002">
        <w:rPr>
          <w:rFonts w:ascii="Times New Roman" w:hAnsi="Times New Roman" w:cs="Times New Roman"/>
          <w:sz w:val="28"/>
          <w:szCs w:val="28"/>
          <w:lang w:val="ru-RU"/>
        </w:rPr>
        <w:t>Н</w:t>
      </w:r>
      <w:r w:rsidR="001E5011" w:rsidRPr="00407002">
        <w:rPr>
          <w:rFonts w:ascii="Times New Roman" w:hAnsi="Times New Roman" w:cs="Times New Roman"/>
          <w:sz w:val="28"/>
          <w:szCs w:val="28"/>
          <w:lang w:val="ru-RU"/>
        </w:rPr>
        <w:t>а підприємствах</w:t>
      </w:r>
      <w:r w:rsidRPr="00407002">
        <w:rPr>
          <w:rFonts w:ascii="Times New Roman" w:hAnsi="Times New Roman" w:cs="Times New Roman"/>
          <w:sz w:val="28"/>
          <w:szCs w:val="28"/>
          <w:lang w:val="ru-RU"/>
        </w:rPr>
        <w:t>, як правило,</w:t>
      </w:r>
      <w:r w:rsidR="001E5011"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й</w:t>
      </w:r>
      <w:r w:rsidR="001E5011" w:rsidRPr="00407002">
        <w:rPr>
          <w:rFonts w:ascii="Times New Roman" w:hAnsi="Times New Roman" w:cs="Times New Roman"/>
          <w:sz w:val="28"/>
          <w:szCs w:val="28"/>
          <w:lang w:val="ru-RU"/>
        </w:rPr>
        <w:t xml:space="preserve">деться не про </w:t>
      </w:r>
      <w:r w:rsidRPr="00407002">
        <w:rPr>
          <w:rFonts w:ascii="Times New Roman" w:hAnsi="Times New Roman" w:cs="Times New Roman"/>
          <w:sz w:val="28"/>
          <w:szCs w:val="28"/>
          <w:lang w:val="ru-RU"/>
        </w:rPr>
        <w:t>здійснення капітальних інвестицій</w:t>
      </w:r>
      <w:r w:rsidR="001E5011" w:rsidRPr="00407002">
        <w:rPr>
          <w:rFonts w:ascii="Times New Roman" w:hAnsi="Times New Roman" w:cs="Times New Roman"/>
          <w:sz w:val="28"/>
          <w:szCs w:val="28"/>
          <w:lang w:val="ru-RU"/>
        </w:rPr>
        <w:t xml:space="preserve">, а про підтримання елементарного рівня ліквідності та платоспроможності. Для того, щоб підприємство </w:t>
      </w:r>
      <w:r w:rsidRPr="00407002">
        <w:rPr>
          <w:rFonts w:ascii="Times New Roman" w:hAnsi="Times New Roman" w:cs="Times New Roman"/>
          <w:sz w:val="28"/>
          <w:szCs w:val="28"/>
          <w:lang w:val="ru-RU"/>
        </w:rPr>
        <w:t xml:space="preserve">мало змогу </w:t>
      </w:r>
      <w:r w:rsidR="001E5011" w:rsidRPr="00407002">
        <w:rPr>
          <w:rFonts w:ascii="Times New Roman" w:hAnsi="Times New Roman" w:cs="Times New Roman"/>
          <w:sz w:val="28"/>
          <w:szCs w:val="28"/>
          <w:lang w:val="ru-RU"/>
        </w:rPr>
        <w:t>вплива</w:t>
      </w:r>
      <w:r w:rsidRPr="00407002">
        <w:rPr>
          <w:rFonts w:ascii="Times New Roman" w:hAnsi="Times New Roman" w:cs="Times New Roman"/>
          <w:sz w:val="28"/>
          <w:szCs w:val="28"/>
          <w:lang w:val="ru-RU"/>
        </w:rPr>
        <w:t>ти</w:t>
      </w:r>
      <w:r w:rsidR="001E5011" w:rsidRPr="00407002">
        <w:rPr>
          <w:rFonts w:ascii="Times New Roman" w:hAnsi="Times New Roman" w:cs="Times New Roman"/>
          <w:sz w:val="28"/>
          <w:szCs w:val="28"/>
          <w:lang w:val="ru-RU"/>
        </w:rPr>
        <w:t xml:space="preserve"> на кризоутворювальні чинники</w:t>
      </w:r>
      <w:r w:rsidRPr="00407002">
        <w:rPr>
          <w:rFonts w:ascii="Times New Roman" w:hAnsi="Times New Roman" w:cs="Times New Roman"/>
          <w:sz w:val="28"/>
          <w:szCs w:val="28"/>
          <w:lang w:val="ru-RU"/>
        </w:rPr>
        <w:t>,</w:t>
      </w:r>
      <w:r w:rsidR="001E5011"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слід</w:t>
      </w:r>
      <w:r w:rsidR="001E5011" w:rsidRPr="00407002">
        <w:rPr>
          <w:rFonts w:ascii="Times New Roman" w:hAnsi="Times New Roman" w:cs="Times New Roman"/>
          <w:sz w:val="28"/>
          <w:szCs w:val="28"/>
          <w:lang w:val="ru-RU"/>
        </w:rPr>
        <w:t xml:space="preserve"> впроваджувати антикризові інвестиційні стратегії. </w:t>
      </w:r>
    </w:p>
    <w:p w14:paraId="5277B5A1" w14:textId="77777777" w:rsidR="00ED4DD6" w:rsidRPr="00407002" w:rsidRDefault="007563E0"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П</w:t>
      </w:r>
      <w:r w:rsidR="001E5011" w:rsidRPr="00407002">
        <w:rPr>
          <w:rFonts w:ascii="Times New Roman" w:hAnsi="Times New Roman" w:cs="Times New Roman"/>
          <w:sz w:val="28"/>
          <w:szCs w:val="28"/>
          <w:lang w:val="ru-RU"/>
        </w:rPr>
        <w:t>ідприємств</w:t>
      </w:r>
      <w:r w:rsidRPr="00407002">
        <w:rPr>
          <w:rFonts w:ascii="Times New Roman" w:hAnsi="Times New Roman" w:cs="Times New Roman"/>
          <w:sz w:val="28"/>
          <w:szCs w:val="28"/>
          <w:lang w:val="ru-RU"/>
        </w:rPr>
        <w:t>о має змогу</w:t>
      </w:r>
      <w:r w:rsidR="001E5011" w:rsidRPr="00407002">
        <w:rPr>
          <w:rFonts w:ascii="Times New Roman" w:hAnsi="Times New Roman" w:cs="Times New Roman"/>
          <w:sz w:val="28"/>
          <w:szCs w:val="28"/>
          <w:lang w:val="ru-RU"/>
        </w:rPr>
        <w:t xml:space="preserve"> більш реально оцінити свої можливості щодо подолання криз</w:t>
      </w:r>
      <w:r w:rsidRPr="00407002">
        <w:rPr>
          <w:rFonts w:ascii="Times New Roman" w:hAnsi="Times New Roman" w:cs="Times New Roman"/>
          <w:sz w:val="28"/>
          <w:szCs w:val="28"/>
          <w:lang w:val="ru-RU"/>
        </w:rPr>
        <w:t>ової ситуації, у разі встановлення особливостей екзогенних (зовнішніх) чинників,</w:t>
      </w:r>
      <w:r w:rsidR="001E5011" w:rsidRPr="00407002">
        <w:rPr>
          <w:rFonts w:ascii="Times New Roman" w:hAnsi="Times New Roman" w:cs="Times New Roman"/>
          <w:sz w:val="28"/>
          <w:szCs w:val="28"/>
          <w:lang w:val="ru-RU"/>
        </w:rPr>
        <w:t xml:space="preserve"> та </w:t>
      </w:r>
      <w:r w:rsidRPr="00407002">
        <w:rPr>
          <w:rFonts w:ascii="Times New Roman" w:hAnsi="Times New Roman" w:cs="Times New Roman"/>
          <w:sz w:val="28"/>
          <w:szCs w:val="28"/>
          <w:lang w:val="ru-RU"/>
        </w:rPr>
        <w:t>розробити</w:t>
      </w:r>
      <w:r w:rsidR="001E5011" w:rsidRPr="00407002">
        <w:rPr>
          <w:rFonts w:ascii="Times New Roman" w:hAnsi="Times New Roman" w:cs="Times New Roman"/>
          <w:sz w:val="28"/>
          <w:szCs w:val="28"/>
          <w:lang w:val="ru-RU"/>
        </w:rPr>
        <w:t xml:space="preserve"> механізм</w:t>
      </w:r>
      <w:r w:rsidRPr="00407002">
        <w:rPr>
          <w:rFonts w:ascii="Times New Roman" w:hAnsi="Times New Roman" w:cs="Times New Roman"/>
          <w:sz w:val="28"/>
          <w:szCs w:val="28"/>
          <w:lang w:val="ru-RU"/>
        </w:rPr>
        <w:t xml:space="preserve"> захисту.</w:t>
      </w:r>
    </w:p>
    <w:p w14:paraId="557FBD59" w14:textId="77777777" w:rsidR="00ED4DD6" w:rsidRPr="00407002" w:rsidRDefault="007563E0"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Що стосується внутрішніх (ендогенних) чинників формування кризової ситуації, то тут слід сказати, що вони представляють собою ті чинники, які </w:t>
      </w:r>
      <w:r w:rsidR="001E5011" w:rsidRPr="00407002">
        <w:rPr>
          <w:rFonts w:ascii="Times New Roman" w:hAnsi="Times New Roman" w:cs="Times New Roman"/>
          <w:sz w:val="28"/>
          <w:szCs w:val="28"/>
          <w:lang w:val="ru-RU"/>
        </w:rPr>
        <w:t>найбільш повно характеризують внутрішнє середовище підприємства, а також його здатність ефективно адаптуватися до з</w:t>
      </w:r>
      <w:r w:rsidRPr="00407002">
        <w:rPr>
          <w:rFonts w:ascii="Times New Roman" w:hAnsi="Times New Roman" w:cs="Times New Roman"/>
          <w:sz w:val="28"/>
          <w:szCs w:val="28"/>
          <w:lang w:val="ru-RU"/>
        </w:rPr>
        <w:t>овнішнього середовища</w:t>
      </w:r>
      <w:r w:rsidR="001E5011" w:rsidRPr="00407002">
        <w:rPr>
          <w:rFonts w:ascii="Times New Roman" w:hAnsi="Times New Roman" w:cs="Times New Roman"/>
          <w:sz w:val="28"/>
          <w:szCs w:val="28"/>
          <w:lang w:val="ru-RU"/>
        </w:rPr>
        <w:t>.</w:t>
      </w:r>
      <w:r w:rsidRPr="00407002">
        <w:rPr>
          <w:rFonts w:ascii="Times New Roman" w:hAnsi="Times New Roman" w:cs="Times New Roman"/>
          <w:sz w:val="28"/>
          <w:szCs w:val="28"/>
          <w:lang w:val="ru-RU"/>
        </w:rPr>
        <w:t xml:space="preserve"> До таких чинників можна віднести:</w:t>
      </w:r>
      <w:r w:rsidR="001E5011"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 xml:space="preserve">порушення платіжної дисципліни, </w:t>
      </w:r>
      <w:r w:rsidR="001E5011" w:rsidRPr="00407002">
        <w:rPr>
          <w:rFonts w:ascii="Times New Roman" w:hAnsi="Times New Roman" w:cs="Times New Roman"/>
          <w:sz w:val="28"/>
          <w:szCs w:val="28"/>
          <w:lang w:val="ru-RU"/>
        </w:rPr>
        <w:t>інвестиційна складова</w:t>
      </w:r>
      <w:r w:rsidR="001E5011" w:rsidRPr="00407002">
        <w:rPr>
          <w:rFonts w:ascii="Times New Roman" w:hAnsi="Times New Roman" w:cs="Times New Roman"/>
          <w:lang w:val="ru-RU"/>
        </w:rPr>
        <w:t xml:space="preserve"> </w:t>
      </w:r>
      <w:r w:rsidR="001E5011" w:rsidRPr="00407002">
        <w:rPr>
          <w:rFonts w:ascii="Times New Roman" w:hAnsi="Times New Roman" w:cs="Times New Roman"/>
          <w:sz w:val="28"/>
          <w:szCs w:val="28"/>
          <w:lang w:val="ru-RU"/>
        </w:rPr>
        <w:t xml:space="preserve">виробничого процесу, відсутність фінансового планування, </w:t>
      </w:r>
      <w:r w:rsidRPr="00407002">
        <w:rPr>
          <w:rFonts w:ascii="Times New Roman" w:hAnsi="Times New Roman" w:cs="Times New Roman"/>
          <w:sz w:val="28"/>
          <w:szCs w:val="28"/>
          <w:lang w:val="ru-RU"/>
        </w:rPr>
        <w:t>брак</w:t>
      </w:r>
      <w:r w:rsidR="001E5011" w:rsidRPr="00407002">
        <w:rPr>
          <w:rFonts w:ascii="Times New Roman" w:hAnsi="Times New Roman" w:cs="Times New Roman"/>
          <w:sz w:val="28"/>
          <w:szCs w:val="28"/>
          <w:lang w:val="ru-RU"/>
        </w:rPr>
        <w:t xml:space="preserve"> обігових коштів, неефективн</w:t>
      </w:r>
      <w:r w:rsidRPr="00407002">
        <w:rPr>
          <w:rFonts w:ascii="Times New Roman" w:hAnsi="Times New Roman" w:cs="Times New Roman"/>
          <w:sz w:val="28"/>
          <w:szCs w:val="28"/>
          <w:lang w:val="ru-RU"/>
        </w:rPr>
        <w:t>ість у</w:t>
      </w:r>
      <w:r w:rsidR="001E5011" w:rsidRPr="00407002">
        <w:rPr>
          <w:rFonts w:ascii="Times New Roman" w:hAnsi="Times New Roman" w:cs="Times New Roman"/>
          <w:sz w:val="28"/>
          <w:szCs w:val="28"/>
          <w:lang w:val="ru-RU"/>
        </w:rPr>
        <w:t xml:space="preserve"> використанн</w:t>
      </w:r>
      <w:r w:rsidRPr="00407002">
        <w:rPr>
          <w:rFonts w:ascii="Times New Roman" w:hAnsi="Times New Roman" w:cs="Times New Roman"/>
          <w:sz w:val="28"/>
          <w:szCs w:val="28"/>
          <w:lang w:val="ru-RU"/>
        </w:rPr>
        <w:t>і</w:t>
      </w:r>
      <w:r w:rsidR="001E5011" w:rsidRPr="00407002">
        <w:rPr>
          <w:rFonts w:ascii="Times New Roman" w:hAnsi="Times New Roman" w:cs="Times New Roman"/>
          <w:sz w:val="28"/>
          <w:szCs w:val="28"/>
          <w:lang w:val="ru-RU"/>
        </w:rPr>
        <w:t xml:space="preserve"> фінансового потенціалу, недосконал</w:t>
      </w:r>
      <w:r w:rsidRPr="00407002">
        <w:rPr>
          <w:rFonts w:ascii="Times New Roman" w:hAnsi="Times New Roman" w:cs="Times New Roman"/>
          <w:sz w:val="28"/>
          <w:szCs w:val="28"/>
          <w:lang w:val="ru-RU"/>
        </w:rPr>
        <w:t>а</w:t>
      </w:r>
      <w:r w:rsidR="001E5011" w:rsidRPr="00407002">
        <w:rPr>
          <w:rFonts w:ascii="Times New Roman" w:hAnsi="Times New Roman" w:cs="Times New Roman"/>
          <w:sz w:val="28"/>
          <w:szCs w:val="28"/>
          <w:lang w:val="ru-RU"/>
        </w:rPr>
        <w:t xml:space="preserve"> управлінськ</w:t>
      </w:r>
      <w:r w:rsidRPr="00407002">
        <w:rPr>
          <w:rFonts w:ascii="Times New Roman" w:hAnsi="Times New Roman" w:cs="Times New Roman"/>
          <w:sz w:val="28"/>
          <w:szCs w:val="28"/>
          <w:lang w:val="ru-RU"/>
        </w:rPr>
        <w:t>а</w:t>
      </w:r>
      <w:r w:rsidR="001E5011" w:rsidRPr="00407002">
        <w:rPr>
          <w:rFonts w:ascii="Times New Roman" w:hAnsi="Times New Roman" w:cs="Times New Roman"/>
          <w:sz w:val="28"/>
          <w:szCs w:val="28"/>
          <w:lang w:val="ru-RU"/>
        </w:rPr>
        <w:t xml:space="preserve"> структур</w:t>
      </w:r>
      <w:r w:rsidRPr="00407002">
        <w:rPr>
          <w:rFonts w:ascii="Times New Roman" w:hAnsi="Times New Roman" w:cs="Times New Roman"/>
          <w:sz w:val="28"/>
          <w:szCs w:val="28"/>
          <w:lang w:val="ru-RU"/>
        </w:rPr>
        <w:t>а</w:t>
      </w:r>
      <w:r w:rsidR="001E5011" w:rsidRPr="00407002">
        <w:rPr>
          <w:rFonts w:ascii="Times New Roman" w:hAnsi="Times New Roman" w:cs="Times New Roman"/>
          <w:sz w:val="28"/>
          <w:szCs w:val="28"/>
          <w:lang w:val="ru-RU"/>
        </w:rPr>
        <w:t xml:space="preserve"> підприємства, відсутність прогресивних методик управління, нечіткі ціл</w:t>
      </w:r>
      <w:r w:rsidRPr="00407002">
        <w:rPr>
          <w:rFonts w:ascii="Times New Roman" w:hAnsi="Times New Roman" w:cs="Times New Roman"/>
          <w:sz w:val="28"/>
          <w:szCs w:val="28"/>
          <w:lang w:val="ru-RU"/>
        </w:rPr>
        <w:t>і</w:t>
      </w:r>
      <w:r w:rsidR="001E5011" w:rsidRPr="00407002">
        <w:rPr>
          <w:rFonts w:ascii="Times New Roman" w:hAnsi="Times New Roman" w:cs="Times New Roman"/>
          <w:sz w:val="28"/>
          <w:szCs w:val="28"/>
          <w:lang w:val="ru-RU"/>
        </w:rPr>
        <w:t xml:space="preserve"> і завдан</w:t>
      </w:r>
      <w:r w:rsidR="00FE1580" w:rsidRPr="00407002">
        <w:rPr>
          <w:rFonts w:ascii="Times New Roman" w:hAnsi="Times New Roman" w:cs="Times New Roman"/>
          <w:sz w:val="28"/>
          <w:szCs w:val="28"/>
          <w:lang w:val="ru-RU"/>
        </w:rPr>
        <w:t>ня</w:t>
      </w:r>
      <w:r w:rsidR="001E5011"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у діяльності</w:t>
      </w:r>
      <w:r w:rsidR="001E5011" w:rsidRPr="00407002">
        <w:rPr>
          <w:rFonts w:ascii="Times New Roman" w:hAnsi="Times New Roman" w:cs="Times New Roman"/>
          <w:sz w:val="28"/>
          <w:szCs w:val="28"/>
          <w:lang w:val="ru-RU"/>
        </w:rPr>
        <w:t xml:space="preserve"> підприємства, </w:t>
      </w:r>
      <w:r w:rsidRPr="00407002">
        <w:rPr>
          <w:rFonts w:ascii="Times New Roman" w:hAnsi="Times New Roman" w:cs="Times New Roman"/>
          <w:sz w:val="28"/>
          <w:szCs w:val="28"/>
          <w:lang w:val="ru-RU"/>
        </w:rPr>
        <w:t>неузгодженість між</w:t>
      </w:r>
      <w:r w:rsidR="001E5011" w:rsidRPr="00407002">
        <w:rPr>
          <w:rFonts w:ascii="Times New Roman" w:hAnsi="Times New Roman" w:cs="Times New Roman"/>
          <w:sz w:val="28"/>
          <w:szCs w:val="28"/>
          <w:lang w:val="ru-RU"/>
        </w:rPr>
        <w:t xml:space="preserve"> стратегічни</w:t>
      </w:r>
      <w:r w:rsidRPr="00407002">
        <w:rPr>
          <w:rFonts w:ascii="Times New Roman" w:hAnsi="Times New Roman" w:cs="Times New Roman"/>
          <w:sz w:val="28"/>
          <w:szCs w:val="28"/>
          <w:lang w:val="ru-RU"/>
        </w:rPr>
        <w:t>ми</w:t>
      </w:r>
      <w:r w:rsidR="001E5011"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та</w:t>
      </w:r>
      <w:r w:rsidR="001E5011" w:rsidRPr="00407002">
        <w:rPr>
          <w:rFonts w:ascii="Times New Roman" w:hAnsi="Times New Roman" w:cs="Times New Roman"/>
          <w:sz w:val="28"/>
          <w:szCs w:val="28"/>
          <w:lang w:val="ru-RU"/>
        </w:rPr>
        <w:t xml:space="preserve"> оперативни</w:t>
      </w:r>
      <w:r w:rsidRPr="00407002">
        <w:rPr>
          <w:rFonts w:ascii="Times New Roman" w:hAnsi="Times New Roman" w:cs="Times New Roman"/>
          <w:sz w:val="28"/>
          <w:szCs w:val="28"/>
          <w:lang w:val="ru-RU"/>
        </w:rPr>
        <w:t>ми</w:t>
      </w:r>
      <w:r w:rsidR="001E5011" w:rsidRPr="00407002">
        <w:rPr>
          <w:rFonts w:ascii="Times New Roman" w:hAnsi="Times New Roman" w:cs="Times New Roman"/>
          <w:sz w:val="28"/>
          <w:szCs w:val="28"/>
          <w:lang w:val="ru-RU"/>
        </w:rPr>
        <w:t xml:space="preserve"> план</w:t>
      </w:r>
      <w:r w:rsidRPr="00407002">
        <w:rPr>
          <w:rFonts w:ascii="Times New Roman" w:hAnsi="Times New Roman" w:cs="Times New Roman"/>
          <w:sz w:val="28"/>
          <w:szCs w:val="28"/>
          <w:lang w:val="ru-RU"/>
        </w:rPr>
        <w:t>ами</w:t>
      </w:r>
      <w:r w:rsidR="001E5011" w:rsidRPr="00407002">
        <w:rPr>
          <w:rFonts w:ascii="Times New Roman" w:hAnsi="Times New Roman" w:cs="Times New Roman"/>
          <w:sz w:val="28"/>
          <w:szCs w:val="28"/>
          <w:lang w:val="ru-RU"/>
        </w:rPr>
        <w:t>, недосконал</w:t>
      </w:r>
      <w:r w:rsidRPr="00407002">
        <w:rPr>
          <w:rFonts w:ascii="Times New Roman" w:hAnsi="Times New Roman" w:cs="Times New Roman"/>
          <w:sz w:val="28"/>
          <w:szCs w:val="28"/>
          <w:lang w:val="ru-RU"/>
        </w:rPr>
        <w:t>а</w:t>
      </w:r>
      <w:r w:rsidR="001E5011" w:rsidRPr="00407002">
        <w:rPr>
          <w:rFonts w:ascii="Times New Roman" w:hAnsi="Times New Roman" w:cs="Times New Roman"/>
          <w:sz w:val="28"/>
          <w:szCs w:val="28"/>
          <w:lang w:val="ru-RU"/>
        </w:rPr>
        <w:t xml:space="preserve"> систем</w:t>
      </w:r>
      <w:r w:rsidRPr="00407002">
        <w:rPr>
          <w:rFonts w:ascii="Times New Roman" w:hAnsi="Times New Roman" w:cs="Times New Roman"/>
          <w:sz w:val="28"/>
          <w:szCs w:val="28"/>
          <w:lang w:val="ru-RU"/>
        </w:rPr>
        <w:t xml:space="preserve">а прогнозування та </w:t>
      </w:r>
      <w:r w:rsidR="001E5011" w:rsidRPr="00407002">
        <w:rPr>
          <w:rFonts w:ascii="Times New Roman" w:hAnsi="Times New Roman" w:cs="Times New Roman"/>
          <w:sz w:val="28"/>
          <w:szCs w:val="28"/>
          <w:lang w:val="ru-RU"/>
        </w:rPr>
        <w:t>інноваційн</w:t>
      </w:r>
      <w:r w:rsidRPr="00407002">
        <w:rPr>
          <w:rFonts w:ascii="Times New Roman" w:hAnsi="Times New Roman" w:cs="Times New Roman"/>
          <w:sz w:val="28"/>
          <w:szCs w:val="28"/>
          <w:lang w:val="ru-RU"/>
        </w:rPr>
        <w:t>а</w:t>
      </w:r>
      <w:r w:rsidR="001E5011" w:rsidRPr="00407002">
        <w:rPr>
          <w:rFonts w:ascii="Times New Roman" w:hAnsi="Times New Roman" w:cs="Times New Roman"/>
          <w:sz w:val="28"/>
          <w:szCs w:val="28"/>
          <w:lang w:val="ru-RU"/>
        </w:rPr>
        <w:t xml:space="preserve"> структур</w:t>
      </w:r>
      <w:r w:rsidRPr="00407002">
        <w:rPr>
          <w:rFonts w:ascii="Times New Roman" w:hAnsi="Times New Roman" w:cs="Times New Roman"/>
          <w:sz w:val="28"/>
          <w:szCs w:val="28"/>
          <w:lang w:val="ru-RU"/>
        </w:rPr>
        <w:t>а</w:t>
      </w:r>
      <w:r w:rsidR="001E5011" w:rsidRPr="00407002">
        <w:rPr>
          <w:rFonts w:ascii="Times New Roman" w:hAnsi="Times New Roman" w:cs="Times New Roman"/>
          <w:sz w:val="28"/>
          <w:szCs w:val="28"/>
          <w:lang w:val="ru-RU"/>
        </w:rPr>
        <w:t xml:space="preserve"> підприємства, нераціональн</w:t>
      </w:r>
      <w:r w:rsidRPr="00407002">
        <w:rPr>
          <w:rFonts w:ascii="Times New Roman" w:hAnsi="Times New Roman" w:cs="Times New Roman"/>
          <w:sz w:val="28"/>
          <w:szCs w:val="28"/>
          <w:lang w:val="ru-RU"/>
        </w:rPr>
        <w:t>а</w:t>
      </w:r>
      <w:r w:rsidR="001E5011"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використання різноманітних</w:t>
      </w:r>
      <w:r w:rsidR="001E5011" w:rsidRPr="00407002">
        <w:rPr>
          <w:rFonts w:ascii="Times New Roman" w:hAnsi="Times New Roman" w:cs="Times New Roman"/>
          <w:sz w:val="28"/>
          <w:szCs w:val="28"/>
          <w:lang w:val="ru-RU"/>
        </w:rPr>
        <w:t xml:space="preserve"> ресурсів</w:t>
      </w:r>
      <w:r w:rsidRPr="00407002">
        <w:rPr>
          <w:rFonts w:ascii="Times New Roman" w:hAnsi="Times New Roman" w:cs="Times New Roman"/>
          <w:sz w:val="28"/>
          <w:szCs w:val="28"/>
          <w:lang w:val="ru-RU"/>
        </w:rPr>
        <w:t xml:space="preserve"> підприємства</w:t>
      </w:r>
      <w:r w:rsidR="001E5011" w:rsidRPr="00407002">
        <w:rPr>
          <w:rFonts w:ascii="Times New Roman" w:hAnsi="Times New Roman" w:cs="Times New Roman"/>
          <w:sz w:val="28"/>
          <w:szCs w:val="28"/>
          <w:lang w:val="ru-RU"/>
        </w:rPr>
        <w:t>, низька виробнича дисципліна, інформаційн</w:t>
      </w:r>
      <w:r w:rsidRPr="00407002">
        <w:rPr>
          <w:rFonts w:ascii="Times New Roman" w:hAnsi="Times New Roman" w:cs="Times New Roman"/>
          <w:sz w:val="28"/>
          <w:szCs w:val="28"/>
          <w:lang w:val="ru-RU"/>
        </w:rPr>
        <w:t>а</w:t>
      </w:r>
      <w:r w:rsidR="001E5011" w:rsidRPr="00407002">
        <w:rPr>
          <w:rFonts w:ascii="Times New Roman" w:hAnsi="Times New Roman" w:cs="Times New Roman"/>
          <w:sz w:val="28"/>
          <w:szCs w:val="28"/>
          <w:lang w:val="ru-RU"/>
        </w:rPr>
        <w:t xml:space="preserve"> невизначен</w:t>
      </w:r>
      <w:r w:rsidRPr="00407002">
        <w:rPr>
          <w:rFonts w:ascii="Times New Roman" w:hAnsi="Times New Roman" w:cs="Times New Roman"/>
          <w:sz w:val="28"/>
          <w:szCs w:val="28"/>
          <w:lang w:val="ru-RU"/>
        </w:rPr>
        <w:t>ість</w:t>
      </w:r>
      <w:r w:rsidR="001E5011" w:rsidRPr="00407002">
        <w:rPr>
          <w:rFonts w:ascii="Times New Roman" w:hAnsi="Times New Roman" w:cs="Times New Roman"/>
          <w:sz w:val="28"/>
          <w:szCs w:val="28"/>
          <w:lang w:val="ru-RU"/>
        </w:rPr>
        <w:t>, необ'єктивн</w:t>
      </w:r>
      <w:r w:rsidRPr="00407002">
        <w:rPr>
          <w:rFonts w:ascii="Times New Roman" w:hAnsi="Times New Roman" w:cs="Times New Roman"/>
          <w:sz w:val="28"/>
          <w:szCs w:val="28"/>
          <w:lang w:val="ru-RU"/>
        </w:rPr>
        <w:t>а</w:t>
      </w:r>
      <w:r w:rsidR="001E5011" w:rsidRPr="00407002">
        <w:rPr>
          <w:rFonts w:ascii="Times New Roman" w:hAnsi="Times New Roman" w:cs="Times New Roman"/>
          <w:sz w:val="28"/>
          <w:szCs w:val="28"/>
          <w:lang w:val="ru-RU"/>
        </w:rPr>
        <w:t xml:space="preserve"> систем</w:t>
      </w:r>
      <w:r w:rsidRPr="00407002">
        <w:rPr>
          <w:rFonts w:ascii="Times New Roman" w:hAnsi="Times New Roman" w:cs="Times New Roman"/>
          <w:sz w:val="28"/>
          <w:szCs w:val="28"/>
          <w:lang w:val="ru-RU"/>
        </w:rPr>
        <w:t>а формування звітності тощо</w:t>
      </w:r>
      <w:r w:rsidR="00A16FD0" w:rsidRPr="00407002">
        <w:rPr>
          <w:rFonts w:ascii="Times New Roman" w:hAnsi="Times New Roman" w:cs="Times New Roman"/>
          <w:sz w:val="28"/>
          <w:szCs w:val="28"/>
          <w:lang w:val="ru-RU"/>
        </w:rPr>
        <w:t xml:space="preserve"> [</w:t>
      </w:r>
      <w:r w:rsidR="00A13C61" w:rsidRPr="00407002">
        <w:rPr>
          <w:rFonts w:ascii="Times New Roman" w:hAnsi="Times New Roman" w:cs="Times New Roman"/>
          <w:sz w:val="28"/>
          <w:szCs w:val="28"/>
          <w:lang w:val="ru-RU"/>
        </w:rPr>
        <w:t>10</w:t>
      </w:r>
      <w:r w:rsidR="00F94A43" w:rsidRPr="00407002">
        <w:rPr>
          <w:rFonts w:ascii="Times New Roman" w:hAnsi="Times New Roman" w:cs="Times New Roman"/>
          <w:sz w:val="28"/>
          <w:szCs w:val="28"/>
          <w:lang w:val="ru-RU"/>
        </w:rPr>
        <w:t xml:space="preserve">, </w:t>
      </w:r>
      <w:r w:rsidR="00F94A43" w:rsidRPr="00407002">
        <w:rPr>
          <w:rFonts w:ascii="Times New Roman" w:hAnsi="Times New Roman" w:cs="Times New Roman"/>
          <w:sz w:val="28"/>
          <w:szCs w:val="28"/>
        </w:rPr>
        <w:t>c</w:t>
      </w:r>
      <w:r w:rsidR="00F94A43" w:rsidRPr="00407002">
        <w:rPr>
          <w:rFonts w:ascii="Times New Roman" w:hAnsi="Times New Roman" w:cs="Times New Roman"/>
          <w:sz w:val="28"/>
          <w:szCs w:val="28"/>
          <w:lang w:val="ru-RU"/>
        </w:rPr>
        <w:t>.7]</w:t>
      </w:r>
      <w:r w:rsidR="001E5011" w:rsidRPr="00407002">
        <w:rPr>
          <w:rFonts w:ascii="Times New Roman" w:hAnsi="Times New Roman" w:cs="Times New Roman"/>
          <w:sz w:val="28"/>
          <w:szCs w:val="28"/>
          <w:lang w:val="ru-RU"/>
        </w:rPr>
        <w:t>.</w:t>
      </w:r>
    </w:p>
    <w:p w14:paraId="208FF3B3" w14:textId="77777777" w:rsidR="001E5011" w:rsidRPr="00407002" w:rsidRDefault="007563E0"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Ендогенні</w:t>
      </w:r>
      <w:r w:rsidR="001E5011" w:rsidRPr="00407002">
        <w:rPr>
          <w:rFonts w:ascii="Times New Roman" w:hAnsi="Times New Roman" w:cs="Times New Roman"/>
          <w:sz w:val="28"/>
          <w:szCs w:val="28"/>
          <w:lang w:val="ru-RU"/>
        </w:rPr>
        <w:t xml:space="preserve"> чинники</w:t>
      </w:r>
      <w:r w:rsidRPr="00407002">
        <w:rPr>
          <w:rFonts w:ascii="Times New Roman" w:hAnsi="Times New Roman" w:cs="Times New Roman"/>
          <w:sz w:val="28"/>
          <w:szCs w:val="28"/>
          <w:lang w:val="ru-RU"/>
        </w:rPr>
        <w:t xml:space="preserve"> </w:t>
      </w:r>
      <w:r w:rsidR="00FE1580" w:rsidRPr="00407002">
        <w:rPr>
          <w:rFonts w:ascii="Times New Roman" w:hAnsi="Times New Roman" w:cs="Times New Roman"/>
          <w:sz w:val="28"/>
          <w:szCs w:val="28"/>
          <w:lang w:val="ru-RU"/>
        </w:rPr>
        <w:t>к</w:t>
      </w:r>
      <w:r w:rsidRPr="00407002">
        <w:rPr>
          <w:rFonts w:ascii="Times New Roman" w:hAnsi="Times New Roman" w:cs="Times New Roman"/>
          <w:sz w:val="28"/>
          <w:szCs w:val="28"/>
          <w:lang w:val="ru-RU"/>
        </w:rPr>
        <w:t>ризових явищ</w:t>
      </w:r>
      <w:r w:rsidR="001E5011" w:rsidRPr="00407002">
        <w:rPr>
          <w:rFonts w:ascii="Times New Roman" w:hAnsi="Times New Roman" w:cs="Times New Roman"/>
          <w:sz w:val="28"/>
          <w:szCs w:val="28"/>
          <w:lang w:val="ru-RU"/>
        </w:rPr>
        <w:t xml:space="preserve"> поділ</w:t>
      </w:r>
      <w:r w:rsidRPr="00407002">
        <w:rPr>
          <w:rFonts w:ascii="Times New Roman" w:hAnsi="Times New Roman" w:cs="Times New Roman"/>
          <w:sz w:val="28"/>
          <w:szCs w:val="28"/>
          <w:lang w:val="ru-RU"/>
        </w:rPr>
        <w:t>яються</w:t>
      </w:r>
      <w:r w:rsidR="001E5011" w:rsidRPr="00407002">
        <w:rPr>
          <w:rFonts w:ascii="Times New Roman" w:hAnsi="Times New Roman" w:cs="Times New Roman"/>
          <w:sz w:val="28"/>
          <w:szCs w:val="28"/>
          <w:lang w:val="ru-RU"/>
        </w:rPr>
        <w:t xml:space="preserve"> на фінансові, управлінські, технологічні, маркетингові,</w:t>
      </w:r>
      <w:r w:rsidRPr="00407002">
        <w:rPr>
          <w:rFonts w:ascii="Times New Roman" w:hAnsi="Times New Roman" w:cs="Times New Roman"/>
          <w:sz w:val="28"/>
          <w:szCs w:val="28"/>
          <w:lang w:val="ru-RU"/>
        </w:rPr>
        <w:t xml:space="preserve"> організаційні та інформаційні (рис.1.1)</w:t>
      </w:r>
    </w:p>
    <w:p w14:paraId="4D84D0E0" w14:textId="11587E7F" w:rsidR="003700E7" w:rsidRPr="00407002" w:rsidRDefault="008C1561" w:rsidP="001E5011">
      <w:pPr>
        <w:spacing w:after="0" w:line="360" w:lineRule="auto"/>
        <w:jc w:val="both"/>
        <w:rPr>
          <w:rFonts w:ascii="Times New Roman" w:hAnsi="Times New Roman" w:cs="Times New Roman"/>
          <w:sz w:val="28"/>
          <w:szCs w:val="28"/>
          <w:lang w:val="ru-RU"/>
        </w:rPr>
      </w:pPr>
      <w:r>
        <w:rPr>
          <w:rFonts w:ascii="Times New Roman" w:hAnsi="Times New Roman" w:cs="Times New Roman"/>
          <w:noProof/>
          <w:sz w:val="28"/>
          <w:szCs w:val="28"/>
        </w:rPr>
        <mc:AlternateContent>
          <mc:Choice Requires="wps">
            <w:drawing>
              <wp:anchor distT="0" distB="0" distL="114300" distR="114300" simplePos="0" relativeHeight="251657214" behindDoc="0" locked="0" layoutInCell="1" allowOverlap="1" wp14:anchorId="13A62B65" wp14:editId="6D0C7103">
                <wp:simplePos x="0" y="0"/>
                <wp:positionH relativeFrom="column">
                  <wp:posOffset>4627245</wp:posOffset>
                </wp:positionH>
                <wp:positionV relativeFrom="paragraph">
                  <wp:posOffset>270510</wp:posOffset>
                </wp:positionV>
                <wp:extent cx="22860" cy="2613660"/>
                <wp:effectExtent l="0" t="0" r="15240" b="15240"/>
                <wp:wrapNone/>
                <wp:docPr id="843067767" name="Прямая соединительная линия 15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2860" cy="261366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C101DC1" id="Прямая соединительная линия 157" o:spid="_x0000_s1026" style="position:absolute;z-index:25165721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4.35pt,21.3pt" to="366.15pt,22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" strokecolor="black [3200]" strokeweight=".5pt">
                <v:stroke joinstyle="miter"/>
                <o:lock v:ext="edit" shapetype="f"/>
              </v:lin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58239" behindDoc="0" locked="0" layoutInCell="1" allowOverlap="1" wp14:anchorId="68DB8726" wp14:editId="222E577B">
                <wp:simplePos x="0" y="0"/>
                <wp:positionH relativeFrom="column">
                  <wp:posOffset>2897505</wp:posOffset>
                </wp:positionH>
                <wp:positionV relativeFrom="paragraph">
                  <wp:posOffset>247650</wp:posOffset>
                </wp:positionV>
                <wp:extent cx="38100" cy="2331720"/>
                <wp:effectExtent l="0" t="0" r="0" b="11430"/>
                <wp:wrapNone/>
                <wp:docPr id="1413341491" name="Прямая соединительная линия 15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8100" cy="233172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FFF025D" id="Прямая соединительная линия 155" o:spid="_x0000_s1026" style="position:absolute;z-index:25165823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8.15pt,19.5pt" to="231.15pt,20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" strokecolor="black [3200]" strokeweight=".5pt">
                <v:stroke joinstyle="miter"/>
                <o:lock v:ext="edit" shapetype="f"/>
              </v:lin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75648" behindDoc="0" locked="0" layoutInCell="1" allowOverlap="1" wp14:anchorId="48DCA541" wp14:editId="2E564F95">
                <wp:simplePos x="0" y="0"/>
                <wp:positionH relativeFrom="column">
                  <wp:posOffset>1487805</wp:posOffset>
                </wp:positionH>
                <wp:positionV relativeFrom="paragraph">
                  <wp:posOffset>-3810</wp:posOffset>
                </wp:positionV>
                <wp:extent cx="3368040" cy="266700"/>
                <wp:effectExtent l="0" t="0" r="3810" b="0"/>
                <wp:wrapNone/>
                <wp:docPr id="974177334" name="Прямоугольник 15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368040" cy="2667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8B6C97E" w14:textId="77777777" w:rsidR="00E302F5" w:rsidRPr="003700E7" w:rsidRDefault="00E302F5" w:rsidP="003700E7">
                            <w:pPr>
                              <w:jc w:val="center"/>
                              <w:rPr>
                                <w:rFonts w:ascii="Times New Roman" w:hAnsi="Times New Roman" w:cs="Times New Roman"/>
                                <w:sz w:val="24"/>
                                <w:szCs w:val="24"/>
                              </w:rPr>
                            </w:pPr>
                            <w:r w:rsidRPr="003700E7">
                              <w:rPr>
                                <w:rFonts w:ascii="Times New Roman" w:hAnsi="Times New Roman" w:cs="Times New Roman"/>
                                <w:sz w:val="24"/>
                                <w:szCs w:val="24"/>
                              </w:rPr>
                              <w:t>КРИЗОУТВОРЮВАЛЬНІ ЧИННИКИ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8DCA541" id="Прямоугольник 153" o:spid="_x0000_s1026" style="position:absolute;left:0;text-align:left;margin-left:117.15pt;margin-top:-.3pt;width:265.2pt;height:21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" fillcolor="white [3201]" strokecolor="black [3213]" strokeweight="1pt">
                <v:path arrowok="t"/>
                <v:textbox>
                  <w:txbxContent>
                    <w:p w14:paraId="58B6C97E" w14:textId="77777777" w:rsidR="00E302F5" w:rsidRPr="003700E7" w:rsidRDefault="00E302F5" w:rsidP="003700E7">
                      <w:pPr>
                        <w:jc w:val="center"/>
                        <w:rPr>
                          <w:rFonts w:ascii="Times New Roman" w:hAnsi="Times New Roman" w:cs="Times New Roman"/>
                          <w:sz w:val="24"/>
                          <w:szCs w:val="24"/>
                        </w:rPr>
                      </w:pPr>
                      <w:r w:rsidRPr="003700E7">
                        <w:rPr>
                          <w:rFonts w:ascii="Times New Roman" w:hAnsi="Times New Roman" w:cs="Times New Roman"/>
                          <w:sz w:val="24"/>
                          <w:szCs w:val="24"/>
                        </w:rPr>
                        <w:t>КРИЗОУТВОРЮВАЛЬНІ ЧИННИКИ</w:t>
                      </w:r>
                    </w:p>
                  </w:txbxContent>
                </v:textbox>
              </v: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99200" behindDoc="0" locked="0" layoutInCell="1" allowOverlap="1" wp14:anchorId="53BC9065" wp14:editId="1AF5C236">
                <wp:simplePos x="0" y="0"/>
                <wp:positionH relativeFrom="column">
                  <wp:posOffset>802005</wp:posOffset>
                </wp:positionH>
                <wp:positionV relativeFrom="paragraph">
                  <wp:posOffset>179070</wp:posOffset>
                </wp:positionV>
                <wp:extent cx="7620" cy="358140"/>
                <wp:effectExtent l="0" t="0" r="11430" b="3810"/>
                <wp:wrapNone/>
                <wp:docPr id="1614951900" name="Прямая соединительная линия 15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620" cy="35814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6939C2D3" id="Прямая соединительная линия 151" o:spid="_x0000_s1026" style="position:absolute;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3.15pt,14.1pt" to="63.75pt,4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" strokecolor="black [3200]" strokeweight=".5pt">
                <v:stroke joinstyle="miter"/>
                <o:lock v:ext="edit" shapetype="f"/>
              </v:line>
            </w:pict>
          </mc:Fallback>
        </mc:AlternateContent>
      </w:r>
      <w:r>
        <w:rPr>
          <w:rFonts w:ascii="Times New Roman" w:hAnsi="Times New Roman" w:cs="Times New Roman"/>
          <w:noProof/>
          <w:sz w:val="28"/>
          <w:szCs w:val="28"/>
        </w:rPr>
        <mc:AlternateContent>
          <mc:Choice Requires="wps">
            <w:drawing>
              <wp:anchor distT="4294967295" distB="4294967295" distL="114300" distR="114300" simplePos="0" relativeHeight="251698176" behindDoc="0" locked="0" layoutInCell="1" allowOverlap="1" wp14:anchorId="03FC4E1C" wp14:editId="1D220819">
                <wp:simplePos x="0" y="0"/>
                <wp:positionH relativeFrom="column">
                  <wp:posOffset>794385</wp:posOffset>
                </wp:positionH>
                <wp:positionV relativeFrom="paragraph">
                  <wp:posOffset>171449</wp:posOffset>
                </wp:positionV>
                <wp:extent cx="693420" cy="0"/>
                <wp:effectExtent l="0" t="0" r="0" b="0"/>
                <wp:wrapNone/>
                <wp:docPr id="1687893585" name="Прямая соединительная линия 14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69342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7B38DFB8" id="Прямая соединительная линия 149" o:spid="_x0000_s1026" style="position:absolute;flip:x;z-index:25169817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62.55pt,13.5pt" to="117.15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" strokecolor="black [3200]" strokeweight=".5pt">
                <v:stroke joinstyle="miter"/>
                <o:lock v:ext="edit" shapetype="f"/>
              </v:line>
            </w:pict>
          </mc:Fallback>
        </mc:AlternateContent>
      </w:r>
    </w:p>
    <w:p w14:paraId="7B4DF9B6" w14:textId="4EFFDB31" w:rsidR="003700E7" w:rsidRPr="00407002" w:rsidRDefault="008C1561" w:rsidP="001E5011">
      <w:pPr>
        <w:spacing w:after="0" w:line="360" w:lineRule="auto"/>
        <w:jc w:val="both"/>
        <w:rPr>
          <w:rFonts w:ascii="Times New Roman" w:hAnsi="Times New Roman" w:cs="Times New Roman"/>
          <w:sz w:val="28"/>
          <w:szCs w:val="28"/>
          <w:lang w:val="ru-RU"/>
        </w:rPr>
      </w:pPr>
      <w:r>
        <w:rPr>
          <w:rFonts w:ascii="Times New Roman" w:hAnsi="Times New Roman" w:cs="Times New Roman"/>
          <w:noProof/>
          <w:sz w:val="28"/>
          <w:szCs w:val="28"/>
        </w:rPr>
        <mc:AlternateContent>
          <mc:Choice Requires="wps">
            <w:drawing>
              <wp:anchor distT="0" distB="0" distL="114300" distR="114300" simplePos="0" relativeHeight="251680768" behindDoc="0" locked="0" layoutInCell="1" allowOverlap="1" wp14:anchorId="014D2C5E" wp14:editId="74572A54">
                <wp:simplePos x="0" y="0"/>
                <wp:positionH relativeFrom="column">
                  <wp:posOffset>4543425</wp:posOffset>
                </wp:positionH>
                <wp:positionV relativeFrom="paragraph">
                  <wp:posOffset>132080</wp:posOffset>
                </wp:positionV>
                <wp:extent cx="1150620" cy="312420"/>
                <wp:effectExtent l="0" t="0" r="0" b="0"/>
                <wp:wrapNone/>
                <wp:docPr id="737236426" name="Прямоугольник 1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50620" cy="31242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BDD5E24" w14:textId="77777777" w:rsidR="00E302F5" w:rsidRPr="003700E7" w:rsidRDefault="00E302F5" w:rsidP="003700E7">
                            <w:pPr>
                              <w:jc w:val="center"/>
                              <w:rPr>
                                <w:rFonts w:ascii="Times New Roman" w:hAnsi="Times New Roman" w:cs="Times New Roman"/>
                                <w:sz w:val="24"/>
                                <w:szCs w:val="24"/>
                              </w:rPr>
                            </w:pPr>
                            <w:r w:rsidRPr="003700E7">
                              <w:rPr>
                                <w:rFonts w:ascii="Times New Roman" w:hAnsi="Times New Roman" w:cs="Times New Roman"/>
                                <w:sz w:val="24"/>
                                <w:szCs w:val="24"/>
                              </w:rPr>
                              <w:t>ЕНДОГЕННІ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14D2C5E" id="Прямоугольник 147" o:spid="_x0000_s1027" style="position:absolute;left:0;text-align:left;margin-left:357.75pt;margin-top:10.4pt;width:90.6pt;height:24.6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" fillcolor="white [3201]" strokecolor="black [3213]" strokeweight="1pt">
                <v:path arrowok="t"/>
                <v:textbox>
                  <w:txbxContent>
                    <w:p w14:paraId="3BDD5E24" w14:textId="77777777" w:rsidR="00E302F5" w:rsidRPr="003700E7" w:rsidRDefault="00E302F5" w:rsidP="003700E7">
                      <w:pPr>
                        <w:jc w:val="center"/>
                        <w:rPr>
                          <w:rFonts w:ascii="Times New Roman" w:hAnsi="Times New Roman" w:cs="Times New Roman"/>
                          <w:sz w:val="24"/>
                          <w:szCs w:val="24"/>
                        </w:rPr>
                      </w:pPr>
                      <w:r w:rsidRPr="003700E7">
                        <w:rPr>
                          <w:rFonts w:ascii="Times New Roman" w:hAnsi="Times New Roman" w:cs="Times New Roman"/>
                          <w:sz w:val="24"/>
                          <w:szCs w:val="24"/>
                        </w:rPr>
                        <w:t>ЕНДОГЕННІ</w:t>
                      </w:r>
                    </w:p>
                  </w:txbxContent>
                </v:textbox>
              </v:rect>
            </w:pict>
          </mc:Fallback>
        </mc:AlternateContent>
      </w:r>
      <w:r>
        <w:rPr>
          <w:rFonts w:ascii="Times New Roman" w:hAnsi="Times New Roman" w:cs="Times New Roman"/>
          <w:noProof/>
          <w:sz w:val="28"/>
          <w:szCs w:val="28"/>
        </w:rPr>
        <mc:AlternateContent>
          <mc:Choice Requires="wps">
            <w:drawing>
              <wp:anchor distT="4294967295" distB="4294967295" distL="114300" distR="114300" simplePos="0" relativeHeight="251700224" behindDoc="0" locked="0" layoutInCell="1" allowOverlap="1" wp14:anchorId="08ABBB5D" wp14:editId="624B0612">
                <wp:simplePos x="0" y="0"/>
                <wp:positionH relativeFrom="column">
                  <wp:posOffset>3857625</wp:posOffset>
                </wp:positionH>
                <wp:positionV relativeFrom="paragraph">
                  <wp:posOffset>306704</wp:posOffset>
                </wp:positionV>
                <wp:extent cx="708660" cy="0"/>
                <wp:effectExtent l="0" t="76200" r="0" b="76200"/>
                <wp:wrapNone/>
                <wp:docPr id="113070668" name="Прямая со стрелкой 14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0866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type w14:anchorId="51C138D1" id="_x0000_t32" coordsize="21600,21600" o:spt="32" o:oned="t" path="m,l21600,21600e" filled="f">
                <v:path arrowok="t" fillok="f" o:connecttype="none"/>
                <o:lock v:ext="edit" shapetype="t"/>
              </v:shapetype>
              <v:shape id="Прямая со стрелкой 145" o:spid="_x0000_s1026" type="#_x0000_t32" style="position:absolute;margin-left:303.75pt;margin-top:24.15pt;width:55.8pt;height:0;z-index:25170022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" strokecolor="black [3200]" strokeweight=".5pt">
                <v:stroke endarrow="block" joinstyle="miter"/>
                <o:lock v:ext="edit" shapetype="f"/>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78720" behindDoc="0" locked="0" layoutInCell="1" allowOverlap="1" wp14:anchorId="3F3F8E84" wp14:editId="1B33E620">
                <wp:simplePos x="0" y="0"/>
                <wp:positionH relativeFrom="column">
                  <wp:posOffset>2722245</wp:posOffset>
                </wp:positionH>
                <wp:positionV relativeFrom="paragraph">
                  <wp:posOffset>116205</wp:posOffset>
                </wp:positionV>
                <wp:extent cx="1097280" cy="373380"/>
                <wp:effectExtent l="0" t="0" r="7620" b="7620"/>
                <wp:wrapNone/>
                <wp:docPr id="689916800" name="Прямоугольник 1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97280" cy="37338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4597E27" w14:textId="77777777" w:rsidR="00E302F5" w:rsidRPr="003700E7" w:rsidRDefault="00E302F5" w:rsidP="003700E7">
                            <w:pPr>
                              <w:jc w:val="center"/>
                              <w:rPr>
                                <w:rFonts w:ascii="Times New Roman" w:hAnsi="Times New Roman" w:cs="Times New Roman"/>
                                <w:sz w:val="24"/>
                                <w:szCs w:val="24"/>
                              </w:rPr>
                            </w:pPr>
                            <w:r w:rsidRPr="003700E7">
                              <w:rPr>
                                <w:rFonts w:ascii="Times New Roman" w:hAnsi="Times New Roman" w:cs="Times New Roman"/>
                                <w:sz w:val="24"/>
                                <w:szCs w:val="24"/>
                              </w:rPr>
                              <w:t>ЕКЗОГЕННІ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F3F8E84" id="Прямоугольник 143" o:spid="_x0000_s1028" style="position:absolute;left:0;text-align:left;margin-left:214.35pt;margin-top:9.15pt;width:86.4pt;height:29.4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" fillcolor="white [3201]" strokecolor="black [3213]" strokeweight="1pt">
                <v:path arrowok="t"/>
                <v:textbox>
                  <w:txbxContent>
                    <w:p w14:paraId="34597E27" w14:textId="77777777" w:rsidR="00E302F5" w:rsidRPr="003700E7" w:rsidRDefault="00E302F5" w:rsidP="003700E7">
                      <w:pPr>
                        <w:jc w:val="center"/>
                        <w:rPr>
                          <w:rFonts w:ascii="Times New Roman" w:hAnsi="Times New Roman" w:cs="Times New Roman"/>
                          <w:sz w:val="24"/>
                          <w:szCs w:val="24"/>
                        </w:rPr>
                      </w:pPr>
                      <w:r w:rsidRPr="003700E7">
                        <w:rPr>
                          <w:rFonts w:ascii="Times New Roman" w:hAnsi="Times New Roman" w:cs="Times New Roman"/>
                          <w:sz w:val="24"/>
                          <w:szCs w:val="24"/>
                        </w:rPr>
                        <w:t>ЕКЗОГЕННІ</w:t>
                      </w:r>
                    </w:p>
                  </w:txbxContent>
                </v:textbox>
              </v: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72576" behindDoc="0" locked="0" layoutInCell="1" allowOverlap="1" wp14:anchorId="044B37FC" wp14:editId="03831B8E">
                <wp:simplePos x="0" y="0"/>
                <wp:positionH relativeFrom="column">
                  <wp:posOffset>-272415</wp:posOffset>
                </wp:positionH>
                <wp:positionV relativeFrom="paragraph">
                  <wp:posOffset>207645</wp:posOffset>
                </wp:positionV>
                <wp:extent cx="1821180" cy="518160"/>
                <wp:effectExtent l="0" t="0" r="7620" b="0"/>
                <wp:wrapNone/>
                <wp:docPr id="1387277811" name="Прямоугольник 1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1180" cy="51816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29C9848" w14:textId="77777777" w:rsidR="00E302F5" w:rsidRPr="003700E7" w:rsidRDefault="00E302F5" w:rsidP="003700E7">
                            <w:pPr>
                              <w:jc w:val="center"/>
                              <w:rPr>
                                <w:rFonts w:ascii="Times New Roman" w:hAnsi="Times New Roman" w:cs="Times New Roman"/>
                                <w:sz w:val="24"/>
                                <w:szCs w:val="24"/>
                                <w:lang w:val="uk-UA"/>
                              </w:rPr>
                            </w:pPr>
                            <w:r w:rsidRPr="003700E7">
                              <w:rPr>
                                <w:rFonts w:ascii="Times New Roman" w:hAnsi="Times New Roman" w:cs="Times New Roman"/>
                                <w:sz w:val="24"/>
                                <w:szCs w:val="24"/>
                                <w:lang w:val="uk-UA"/>
                              </w:rPr>
                              <w:t>Залежно від сфери виникнення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44B37FC" id="Прямоугольник 141" o:spid="_x0000_s1029" style="position:absolute;left:0;text-align:left;margin-left:-21.45pt;margin-top:16.35pt;width:143.4pt;height:40.8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" fillcolor="white [3201]" strokecolor="black [3213]" strokeweight="1pt">
                <v:path arrowok="t"/>
                <v:textbox>
                  <w:txbxContent>
                    <w:p w14:paraId="629C9848" w14:textId="77777777" w:rsidR="00E302F5" w:rsidRPr="003700E7" w:rsidRDefault="00E302F5" w:rsidP="003700E7">
                      <w:pPr>
                        <w:jc w:val="center"/>
                        <w:rPr>
                          <w:rFonts w:ascii="Times New Roman" w:hAnsi="Times New Roman" w:cs="Times New Roman"/>
                          <w:sz w:val="24"/>
                          <w:szCs w:val="24"/>
                          <w:lang w:val="uk-UA"/>
                        </w:rPr>
                      </w:pPr>
                      <w:r w:rsidRPr="003700E7">
                        <w:rPr>
                          <w:rFonts w:ascii="Times New Roman" w:hAnsi="Times New Roman" w:cs="Times New Roman"/>
                          <w:sz w:val="24"/>
                          <w:szCs w:val="24"/>
                          <w:lang w:val="uk-UA"/>
                        </w:rPr>
                        <w:t>Залежно від сфери виникнення</w:t>
                      </w:r>
                    </w:p>
                  </w:txbxContent>
                </v:textbox>
              </v:rect>
            </w:pict>
          </mc:Fallback>
        </mc:AlternateContent>
      </w:r>
    </w:p>
    <w:p w14:paraId="7971C13C" w14:textId="38FE3963" w:rsidR="003700E7" w:rsidRPr="00407002" w:rsidRDefault="008C1561" w:rsidP="001E5011">
      <w:pPr>
        <w:spacing w:after="0" w:line="360" w:lineRule="auto"/>
        <w:jc w:val="both"/>
        <w:rPr>
          <w:rFonts w:ascii="Times New Roman" w:hAnsi="Times New Roman" w:cs="Times New Roman"/>
          <w:sz w:val="28"/>
          <w:szCs w:val="28"/>
          <w:lang w:val="ru-RU"/>
        </w:rPr>
      </w:pPr>
      <w:r>
        <w:rPr>
          <w:rFonts w:ascii="Times New Roman" w:hAnsi="Times New Roman" w:cs="Times New Roman"/>
          <w:noProof/>
          <w:sz w:val="28"/>
          <w:szCs w:val="28"/>
        </w:rPr>
        <mc:AlternateContent>
          <mc:Choice Requires="wps">
            <w:drawing>
              <wp:anchor distT="0" distB="0" distL="114300" distR="114300" simplePos="0" relativeHeight="251697152" behindDoc="0" locked="0" layoutInCell="1" allowOverlap="1" wp14:anchorId="54AF680E" wp14:editId="13B8F0E5">
                <wp:simplePos x="0" y="0"/>
                <wp:positionH relativeFrom="column">
                  <wp:posOffset>1556385</wp:posOffset>
                </wp:positionH>
                <wp:positionV relativeFrom="paragraph">
                  <wp:posOffset>114935</wp:posOffset>
                </wp:positionV>
                <wp:extent cx="1158240" cy="7620"/>
                <wp:effectExtent l="0" t="0" r="3810" b="11430"/>
                <wp:wrapNone/>
                <wp:docPr id="560363586" name="Прямая соединительная линия 13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158240" cy="762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w14:anchorId="0AA1C233" id="Прямая соединительная линия 139" o:spid="_x0000_s1026" style="position:absolute;flip:y;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from="122.55pt,9.05pt" to="213.75pt,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" strokecolor="black [3200]" strokeweight=".5pt">
                <v:stroke joinstyle="miter"/>
                <o:lock v:ext="edit" shapetype="f"/>
              </v:line>
            </w:pict>
          </mc:Fallback>
        </mc:AlternateContent>
      </w:r>
      <w:r>
        <w:rPr>
          <w:rFonts w:ascii="Times New Roman" w:hAnsi="Times New Roman" w:cs="Times New Roman"/>
          <w:noProof/>
          <w:sz w:val="28"/>
          <w:szCs w:val="28"/>
        </w:rPr>
        <mc:AlternateContent>
          <mc:Choice Requires="wps">
            <w:drawing>
              <wp:anchor distT="4294967295" distB="4294967295" distL="114300" distR="114300" simplePos="0" relativeHeight="251696128" behindDoc="0" locked="0" layoutInCell="1" allowOverlap="1" wp14:anchorId="6837D30D" wp14:editId="0C95E105">
                <wp:simplePos x="0" y="0"/>
                <wp:positionH relativeFrom="column">
                  <wp:posOffset>1548765</wp:posOffset>
                </wp:positionH>
                <wp:positionV relativeFrom="paragraph">
                  <wp:posOffset>46354</wp:posOffset>
                </wp:positionV>
                <wp:extent cx="1158240" cy="0"/>
                <wp:effectExtent l="0" t="0" r="0" b="0"/>
                <wp:wrapNone/>
                <wp:docPr id="1693778546" name="Прямая соединительная линия 13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15824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42B6F55" id="Прямая соединительная линия 137" o:spid="_x0000_s1026" style="position:absolute;z-index:25169612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21.95pt,3.65pt" to="213.15pt,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" strokecolor="black [3200]" strokeweight=".5pt">
                <v:stroke joinstyle="miter"/>
                <o:lock v:ext="edit" shapetype="f"/>
              </v:lin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88960" behindDoc="0" locked="0" layoutInCell="1" allowOverlap="1" wp14:anchorId="40A87E20" wp14:editId="68FF8C07">
                <wp:simplePos x="0" y="0"/>
                <wp:positionH relativeFrom="column">
                  <wp:posOffset>4528185</wp:posOffset>
                </wp:positionH>
                <wp:positionV relativeFrom="paragraph">
                  <wp:posOffset>198755</wp:posOffset>
                </wp:positionV>
                <wp:extent cx="1173480" cy="289560"/>
                <wp:effectExtent l="0" t="0" r="7620" b="0"/>
                <wp:wrapNone/>
                <wp:docPr id="579949465" name="Прямоугольник 1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73480" cy="28956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6EA0E83" w14:textId="77777777" w:rsidR="00E302F5" w:rsidRPr="003700E7" w:rsidRDefault="00E302F5" w:rsidP="003700E7">
                            <w:pPr>
                              <w:jc w:val="center"/>
                              <w:rPr>
                                <w:rFonts w:ascii="Times New Roman" w:hAnsi="Times New Roman" w:cs="Times New Roman"/>
                                <w:sz w:val="24"/>
                                <w:szCs w:val="24"/>
                                <w:lang w:val="uk-UA"/>
                              </w:rPr>
                            </w:pPr>
                            <w:r w:rsidRPr="003700E7">
                              <w:rPr>
                                <w:rFonts w:ascii="Times New Roman" w:hAnsi="Times New Roman" w:cs="Times New Roman"/>
                                <w:sz w:val="24"/>
                                <w:szCs w:val="24"/>
                                <w:lang w:val="uk-UA"/>
                              </w:rPr>
                              <w:t xml:space="preserve">Фінансові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0A87E20" id="Прямоугольник 135" o:spid="_x0000_s1030" style="position:absolute;left:0;text-align:left;margin-left:356.55pt;margin-top:15.65pt;width:92.4pt;height:22.8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" fillcolor="white [3201]" strokecolor="black [3213]" strokeweight="1pt">
                <v:path arrowok="t"/>
                <v:textbox>
                  <w:txbxContent>
                    <w:p w14:paraId="66EA0E83" w14:textId="77777777" w:rsidR="00E302F5" w:rsidRPr="003700E7" w:rsidRDefault="00E302F5" w:rsidP="003700E7">
                      <w:pPr>
                        <w:jc w:val="center"/>
                        <w:rPr>
                          <w:rFonts w:ascii="Times New Roman" w:hAnsi="Times New Roman" w:cs="Times New Roman"/>
                          <w:sz w:val="24"/>
                          <w:szCs w:val="24"/>
                          <w:lang w:val="uk-UA"/>
                        </w:rPr>
                      </w:pPr>
                      <w:r w:rsidRPr="003700E7">
                        <w:rPr>
                          <w:rFonts w:ascii="Times New Roman" w:hAnsi="Times New Roman" w:cs="Times New Roman"/>
                          <w:sz w:val="24"/>
                          <w:szCs w:val="24"/>
                          <w:lang w:val="uk-UA"/>
                        </w:rPr>
                        <w:t xml:space="preserve">Фінансові </w:t>
                      </w:r>
                    </w:p>
                  </w:txbxContent>
                </v:textbox>
              </v: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76672" behindDoc="0" locked="0" layoutInCell="1" allowOverlap="1" wp14:anchorId="1AFB7AC1" wp14:editId="687CC25F">
                <wp:simplePos x="0" y="0"/>
                <wp:positionH relativeFrom="column">
                  <wp:posOffset>2722245</wp:posOffset>
                </wp:positionH>
                <wp:positionV relativeFrom="paragraph">
                  <wp:posOffset>236855</wp:posOffset>
                </wp:positionV>
                <wp:extent cx="1104900" cy="281940"/>
                <wp:effectExtent l="0" t="0" r="0" b="3810"/>
                <wp:wrapNone/>
                <wp:docPr id="702656050" name="Прямоугольник 1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04900" cy="2819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8350D5E" w14:textId="77777777" w:rsidR="00E302F5" w:rsidRPr="003700E7" w:rsidRDefault="00E302F5" w:rsidP="003700E7">
                            <w:pPr>
                              <w:jc w:val="center"/>
                              <w:rPr>
                                <w:rFonts w:ascii="Times New Roman" w:hAnsi="Times New Roman" w:cs="Times New Roman"/>
                                <w:sz w:val="24"/>
                                <w:szCs w:val="24"/>
                                <w:lang w:val="uk-UA"/>
                              </w:rPr>
                            </w:pPr>
                            <w:r w:rsidRPr="003700E7">
                              <w:rPr>
                                <w:rFonts w:ascii="Times New Roman" w:hAnsi="Times New Roman" w:cs="Times New Roman"/>
                                <w:sz w:val="24"/>
                                <w:szCs w:val="24"/>
                                <w:lang w:val="uk-UA"/>
                              </w:rPr>
                              <w:t xml:space="preserve">Економічні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AFB7AC1" id="Прямоугольник 133" o:spid="_x0000_s1031" style="position:absolute;left:0;text-align:left;margin-left:214.35pt;margin-top:18.65pt;width:87pt;height:22.2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" fillcolor="white [3201]" strokecolor="black [3213]" strokeweight="1pt">
                <v:path arrowok="t"/>
                <v:textbox>
                  <w:txbxContent>
                    <w:p w14:paraId="58350D5E" w14:textId="77777777" w:rsidR="00E302F5" w:rsidRPr="003700E7" w:rsidRDefault="00E302F5" w:rsidP="003700E7">
                      <w:pPr>
                        <w:jc w:val="center"/>
                        <w:rPr>
                          <w:rFonts w:ascii="Times New Roman" w:hAnsi="Times New Roman" w:cs="Times New Roman"/>
                          <w:sz w:val="24"/>
                          <w:szCs w:val="24"/>
                          <w:lang w:val="uk-UA"/>
                        </w:rPr>
                      </w:pPr>
                      <w:r w:rsidRPr="003700E7">
                        <w:rPr>
                          <w:rFonts w:ascii="Times New Roman" w:hAnsi="Times New Roman" w:cs="Times New Roman"/>
                          <w:sz w:val="24"/>
                          <w:szCs w:val="24"/>
                          <w:lang w:val="uk-UA"/>
                        </w:rPr>
                        <w:t xml:space="preserve">Економічні </w:t>
                      </w:r>
                    </w:p>
                  </w:txbxContent>
                </v:textbox>
              </v:rect>
            </w:pict>
          </mc:Fallback>
        </mc:AlternateContent>
      </w:r>
    </w:p>
    <w:p w14:paraId="1C0F2066" w14:textId="7124BB1A" w:rsidR="003700E7" w:rsidRPr="00407002" w:rsidRDefault="008C1561" w:rsidP="001E5011">
      <w:pPr>
        <w:spacing w:after="0" w:line="360" w:lineRule="auto"/>
        <w:jc w:val="both"/>
        <w:rPr>
          <w:rFonts w:ascii="Times New Roman" w:hAnsi="Times New Roman" w:cs="Times New Roman"/>
          <w:sz w:val="28"/>
          <w:szCs w:val="28"/>
          <w:lang w:val="ru-RU"/>
        </w:rPr>
      </w:pPr>
      <w:r>
        <w:rPr>
          <w:rFonts w:ascii="Times New Roman" w:hAnsi="Times New Roman" w:cs="Times New Roman"/>
          <w:noProof/>
          <w:sz w:val="28"/>
          <w:szCs w:val="28"/>
        </w:rPr>
        <mc:AlternateContent>
          <mc:Choice Requires="wps">
            <w:drawing>
              <wp:anchor distT="0" distB="0" distL="114300" distR="114300" simplePos="0" relativeHeight="251701248" behindDoc="0" locked="0" layoutInCell="1" allowOverlap="1" wp14:anchorId="3CA0EB85" wp14:editId="28A5867A">
                <wp:simplePos x="0" y="0"/>
                <wp:positionH relativeFrom="column">
                  <wp:posOffset>817245</wp:posOffset>
                </wp:positionH>
                <wp:positionV relativeFrom="paragraph">
                  <wp:posOffset>135890</wp:posOffset>
                </wp:positionV>
                <wp:extent cx="7620" cy="1828800"/>
                <wp:effectExtent l="0" t="0" r="11430" b="0"/>
                <wp:wrapNone/>
                <wp:docPr id="1459428730" name="Прямая соединительная линия 13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7620" cy="18288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CEA1EA2" id="Прямая соединительная линия 131" o:spid="_x0000_s1026" style="position:absolute;flip:x;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4.35pt,10.7pt" to="64.95pt,15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" strokecolor="black [3200]" strokeweight=".5pt">
                <v:stroke joinstyle="miter"/>
                <o:lock v:ext="edit" shapetype="f"/>
              </v:lin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86912" behindDoc="0" locked="0" layoutInCell="1" allowOverlap="1" wp14:anchorId="04782A02" wp14:editId="2797DF16">
                <wp:simplePos x="0" y="0"/>
                <wp:positionH relativeFrom="column">
                  <wp:posOffset>4520565</wp:posOffset>
                </wp:positionH>
                <wp:positionV relativeFrom="paragraph">
                  <wp:posOffset>234950</wp:posOffset>
                </wp:positionV>
                <wp:extent cx="1181100" cy="274320"/>
                <wp:effectExtent l="0" t="0" r="0" b="0"/>
                <wp:wrapNone/>
                <wp:docPr id="2119152379" name="Прямоугольник 1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81100" cy="27432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4F4A9B8" w14:textId="77777777" w:rsidR="00E302F5" w:rsidRPr="003700E7" w:rsidRDefault="00E302F5" w:rsidP="003700E7">
                            <w:pPr>
                              <w:jc w:val="center"/>
                              <w:rPr>
                                <w:rFonts w:ascii="Times New Roman" w:hAnsi="Times New Roman" w:cs="Times New Roman"/>
                                <w:sz w:val="24"/>
                                <w:szCs w:val="24"/>
                                <w:lang w:val="uk-UA"/>
                              </w:rPr>
                            </w:pPr>
                            <w:r w:rsidRPr="003700E7">
                              <w:rPr>
                                <w:rFonts w:ascii="Times New Roman" w:hAnsi="Times New Roman" w:cs="Times New Roman"/>
                                <w:sz w:val="24"/>
                                <w:szCs w:val="24"/>
                                <w:lang w:val="uk-UA"/>
                              </w:rPr>
                              <w:t xml:space="preserve">Управлінські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4782A02" id="Прямоугольник 129" o:spid="_x0000_s1032" style="position:absolute;left:0;text-align:left;margin-left:355.95pt;margin-top:18.5pt;width:93pt;height:21.6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" fillcolor="white [3201]" strokecolor="black [3213]" strokeweight="1pt">
                <v:path arrowok="t"/>
                <v:textbox>
                  <w:txbxContent>
                    <w:p w14:paraId="14F4A9B8" w14:textId="77777777" w:rsidR="00E302F5" w:rsidRPr="003700E7" w:rsidRDefault="00E302F5" w:rsidP="003700E7">
                      <w:pPr>
                        <w:jc w:val="center"/>
                        <w:rPr>
                          <w:rFonts w:ascii="Times New Roman" w:hAnsi="Times New Roman" w:cs="Times New Roman"/>
                          <w:sz w:val="24"/>
                          <w:szCs w:val="24"/>
                          <w:lang w:val="uk-UA"/>
                        </w:rPr>
                      </w:pPr>
                      <w:r w:rsidRPr="003700E7">
                        <w:rPr>
                          <w:rFonts w:ascii="Times New Roman" w:hAnsi="Times New Roman" w:cs="Times New Roman"/>
                          <w:sz w:val="24"/>
                          <w:szCs w:val="24"/>
                          <w:lang w:val="uk-UA"/>
                        </w:rPr>
                        <w:t xml:space="preserve">Управлінські </w:t>
                      </w:r>
                    </w:p>
                  </w:txbxContent>
                </v:textbox>
              </v: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79744" behindDoc="0" locked="0" layoutInCell="1" allowOverlap="1" wp14:anchorId="10F0364B" wp14:editId="263BEE48">
                <wp:simplePos x="0" y="0"/>
                <wp:positionH relativeFrom="column">
                  <wp:posOffset>2729865</wp:posOffset>
                </wp:positionH>
                <wp:positionV relativeFrom="paragraph">
                  <wp:posOffset>280670</wp:posOffset>
                </wp:positionV>
                <wp:extent cx="1112520" cy="281940"/>
                <wp:effectExtent l="0" t="0" r="0" b="3810"/>
                <wp:wrapNone/>
                <wp:docPr id="235034536" name="Прямоугольник 1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12520" cy="2819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1E1D919" w14:textId="77777777" w:rsidR="00E302F5" w:rsidRPr="003700E7" w:rsidRDefault="00E302F5" w:rsidP="003700E7">
                            <w:pPr>
                              <w:jc w:val="center"/>
                              <w:rPr>
                                <w:rFonts w:ascii="Times New Roman" w:hAnsi="Times New Roman" w:cs="Times New Roman"/>
                                <w:sz w:val="24"/>
                                <w:szCs w:val="24"/>
                                <w:lang w:val="uk-UA"/>
                              </w:rPr>
                            </w:pPr>
                            <w:r w:rsidRPr="003700E7">
                              <w:rPr>
                                <w:rFonts w:ascii="Times New Roman" w:hAnsi="Times New Roman" w:cs="Times New Roman"/>
                                <w:sz w:val="24"/>
                                <w:szCs w:val="24"/>
                                <w:lang w:val="uk-UA"/>
                              </w:rPr>
                              <w:t xml:space="preserve">Політичні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F0364B" id="Прямоугольник 127" o:spid="_x0000_s1033" style="position:absolute;left:0;text-align:left;margin-left:214.95pt;margin-top:22.1pt;width:87.6pt;height:22.2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" fillcolor="white [3201]" strokecolor="black [3213]" strokeweight="1pt">
                <v:path arrowok="t"/>
                <v:textbox>
                  <w:txbxContent>
                    <w:p w14:paraId="21E1D919" w14:textId="77777777" w:rsidR="00E302F5" w:rsidRPr="003700E7" w:rsidRDefault="00E302F5" w:rsidP="003700E7">
                      <w:pPr>
                        <w:jc w:val="center"/>
                        <w:rPr>
                          <w:rFonts w:ascii="Times New Roman" w:hAnsi="Times New Roman" w:cs="Times New Roman"/>
                          <w:sz w:val="24"/>
                          <w:szCs w:val="24"/>
                          <w:lang w:val="uk-UA"/>
                        </w:rPr>
                      </w:pPr>
                      <w:r w:rsidRPr="003700E7">
                        <w:rPr>
                          <w:rFonts w:ascii="Times New Roman" w:hAnsi="Times New Roman" w:cs="Times New Roman"/>
                          <w:sz w:val="24"/>
                          <w:szCs w:val="24"/>
                          <w:lang w:val="uk-UA"/>
                        </w:rPr>
                        <w:t xml:space="preserve">Політичні </w:t>
                      </w:r>
                    </w:p>
                  </w:txbxContent>
                </v:textbox>
              </v:rect>
            </w:pict>
          </mc:Fallback>
        </mc:AlternateContent>
      </w:r>
    </w:p>
    <w:p w14:paraId="0B5A9770" w14:textId="64EF9A74" w:rsidR="003700E7" w:rsidRPr="00407002" w:rsidRDefault="008C1561" w:rsidP="001E5011">
      <w:pPr>
        <w:spacing w:after="0" w:line="360" w:lineRule="auto"/>
        <w:jc w:val="both"/>
        <w:rPr>
          <w:rFonts w:ascii="Times New Roman" w:hAnsi="Times New Roman" w:cs="Times New Roman"/>
          <w:sz w:val="28"/>
          <w:szCs w:val="28"/>
          <w:lang w:val="ru-RU"/>
        </w:rPr>
      </w:pPr>
      <w:r>
        <w:rPr>
          <w:rFonts w:ascii="Times New Roman" w:hAnsi="Times New Roman" w:cs="Times New Roman"/>
          <w:noProof/>
          <w:sz w:val="28"/>
          <w:szCs w:val="28"/>
        </w:rPr>
        <mc:AlternateContent>
          <mc:Choice Requires="wps">
            <w:drawing>
              <wp:anchor distT="0" distB="0" distL="114300" distR="114300" simplePos="0" relativeHeight="251673600" behindDoc="0" locked="0" layoutInCell="1" allowOverlap="1" wp14:anchorId="6A5F8B1F" wp14:editId="648F34F5">
                <wp:simplePos x="0" y="0"/>
                <wp:positionH relativeFrom="column">
                  <wp:posOffset>4535805</wp:posOffset>
                </wp:positionH>
                <wp:positionV relativeFrom="paragraph">
                  <wp:posOffset>255905</wp:posOffset>
                </wp:positionV>
                <wp:extent cx="1181100" cy="281940"/>
                <wp:effectExtent l="0" t="0" r="0" b="3810"/>
                <wp:wrapNone/>
                <wp:docPr id="994627258" name="Прямоугольник 1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81100" cy="2819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1227885" w14:textId="77777777" w:rsidR="00E302F5" w:rsidRPr="003700E7" w:rsidRDefault="00E302F5" w:rsidP="003700E7">
                            <w:pPr>
                              <w:jc w:val="center"/>
                              <w:rPr>
                                <w:rFonts w:ascii="Times New Roman" w:hAnsi="Times New Roman" w:cs="Times New Roman"/>
                                <w:sz w:val="24"/>
                                <w:szCs w:val="24"/>
                                <w:lang w:val="uk-UA"/>
                              </w:rPr>
                            </w:pPr>
                            <w:r w:rsidRPr="003700E7">
                              <w:rPr>
                                <w:rFonts w:ascii="Times New Roman" w:hAnsi="Times New Roman" w:cs="Times New Roman"/>
                                <w:sz w:val="24"/>
                                <w:szCs w:val="24"/>
                                <w:lang w:val="uk-UA"/>
                              </w:rPr>
                              <w:t xml:space="preserve">Технологічні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A5F8B1F" id="Прямоугольник 125" o:spid="_x0000_s1034" style="position:absolute;left:0;text-align:left;margin-left:357.15pt;margin-top:20.15pt;width:93pt;height:22.2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" fillcolor="white [3201]" strokecolor="black [3213]" strokeweight="1pt">
                <v:path arrowok="t"/>
                <v:textbox>
                  <w:txbxContent>
                    <w:p w14:paraId="21227885" w14:textId="77777777" w:rsidR="00E302F5" w:rsidRPr="003700E7" w:rsidRDefault="00E302F5" w:rsidP="003700E7">
                      <w:pPr>
                        <w:jc w:val="center"/>
                        <w:rPr>
                          <w:rFonts w:ascii="Times New Roman" w:hAnsi="Times New Roman" w:cs="Times New Roman"/>
                          <w:sz w:val="24"/>
                          <w:szCs w:val="24"/>
                          <w:lang w:val="uk-UA"/>
                        </w:rPr>
                      </w:pPr>
                      <w:r w:rsidRPr="003700E7">
                        <w:rPr>
                          <w:rFonts w:ascii="Times New Roman" w:hAnsi="Times New Roman" w:cs="Times New Roman"/>
                          <w:sz w:val="24"/>
                          <w:szCs w:val="24"/>
                          <w:lang w:val="uk-UA"/>
                        </w:rPr>
                        <w:t xml:space="preserve">Технологічні </w:t>
                      </w:r>
                    </w:p>
                  </w:txbxContent>
                </v:textbox>
              </v:rect>
            </w:pict>
          </mc:Fallback>
        </mc:AlternateContent>
      </w:r>
    </w:p>
    <w:p w14:paraId="2D7067E0" w14:textId="53C2E813" w:rsidR="003700E7" w:rsidRPr="00407002" w:rsidRDefault="008C1561" w:rsidP="001E5011">
      <w:pPr>
        <w:spacing w:after="0" w:line="360" w:lineRule="auto"/>
        <w:jc w:val="both"/>
        <w:rPr>
          <w:rFonts w:ascii="Times New Roman" w:hAnsi="Times New Roman" w:cs="Times New Roman"/>
          <w:sz w:val="28"/>
          <w:szCs w:val="28"/>
          <w:lang w:val="ru-RU"/>
        </w:rPr>
      </w:pPr>
      <w:r>
        <w:rPr>
          <w:rFonts w:ascii="Times New Roman" w:hAnsi="Times New Roman" w:cs="Times New Roman"/>
          <w:noProof/>
          <w:sz w:val="28"/>
          <w:szCs w:val="28"/>
        </w:rPr>
        <mc:AlternateContent>
          <mc:Choice Requires="wps">
            <w:drawing>
              <wp:anchor distT="0" distB="0" distL="114300" distR="114300" simplePos="0" relativeHeight="251687936" behindDoc="0" locked="0" layoutInCell="1" allowOverlap="1" wp14:anchorId="6E692716" wp14:editId="590FF1FA">
                <wp:simplePos x="0" y="0"/>
                <wp:positionH relativeFrom="column">
                  <wp:posOffset>4543425</wp:posOffset>
                </wp:positionH>
                <wp:positionV relativeFrom="paragraph">
                  <wp:posOffset>276860</wp:posOffset>
                </wp:positionV>
                <wp:extent cx="1173480" cy="312420"/>
                <wp:effectExtent l="0" t="0" r="7620" b="0"/>
                <wp:wrapNone/>
                <wp:docPr id="439546539" name="Прямоугольник 1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73480" cy="31242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C4EF585" w14:textId="77777777" w:rsidR="00E302F5" w:rsidRPr="003700E7" w:rsidRDefault="00E302F5" w:rsidP="003700E7">
                            <w:pPr>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Маркетингові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E692716" id="Прямоугольник 123" o:spid="_x0000_s1035" style="position:absolute;left:0;text-align:left;margin-left:357.75pt;margin-top:21.8pt;width:92.4pt;height:24.6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" fillcolor="white [3201]" strokecolor="black [3213]" strokeweight="1pt">
                <v:path arrowok="t"/>
                <v:textbox>
                  <w:txbxContent>
                    <w:p w14:paraId="4C4EF585" w14:textId="77777777" w:rsidR="00E302F5" w:rsidRPr="003700E7" w:rsidRDefault="00E302F5" w:rsidP="003700E7">
                      <w:pPr>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Маркетингові </w:t>
                      </w:r>
                    </w:p>
                  </w:txbxContent>
                </v:textbox>
              </v: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91008" behindDoc="0" locked="0" layoutInCell="1" allowOverlap="1" wp14:anchorId="530D5660" wp14:editId="612FA513">
                <wp:simplePos x="0" y="0"/>
                <wp:positionH relativeFrom="column">
                  <wp:posOffset>2745105</wp:posOffset>
                </wp:positionH>
                <wp:positionV relativeFrom="paragraph">
                  <wp:posOffset>10160</wp:posOffset>
                </wp:positionV>
                <wp:extent cx="1104900" cy="297180"/>
                <wp:effectExtent l="0" t="0" r="0" b="7620"/>
                <wp:wrapNone/>
                <wp:docPr id="1169829801" name="Прямоугольник 1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04900" cy="29718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6CC6FB3" w14:textId="77777777" w:rsidR="00E302F5" w:rsidRPr="003700E7" w:rsidRDefault="00E302F5" w:rsidP="003700E7">
                            <w:pPr>
                              <w:jc w:val="center"/>
                              <w:rPr>
                                <w:rFonts w:ascii="Times New Roman" w:hAnsi="Times New Roman" w:cs="Times New Roman"/>
                                <w:sz w:val="24"/>
                                <w:szCs w:val="24"/>
                                <w:lang w:val="uk-UA"/>
                              </w:rPr>
                            </w:pPr>
                            <w:r w:rsidRPr="003700E7">
                              <w:rPr>
                                <w:rFonts w:ascii="Times New Roman" w:hAnsi="Times New Roman" w:cs="Times New Roman"/>
                                <w:sz w:val="24"/>
                                <w:szCs w:val="24"/>
                                <w:lang w:val="uk-UA"/>
                              </w:rPr>
                              <w:t xml:space="preserve">Технологічні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30D5660" id="Прямоугольник 121" o:spid="_x0000_s1036" style="position:absolute;left:0;text-align:left;margin-left:216.15pt;margin-top:.8pt;width:87pt;height:23.4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" fillcolor="white [3201]" strokecolor="black [3213]" strokeweight="1pt">
                <v:path arrowok="t"/>
                <v:textbox>
                  <w:txbxContent>
                    <w:p w14:paraId="56CC6FB3" w14:textId="77777777" w:rsidR="00E302F5" w:rsidRPr="003700E7" w:rsidRDefault="00E302F5" w:rsidP="003700E7">
                      <w:pPr>
                        <w:jc w:val="center"/>
                        <w:rPr>
                          <w:rFonts w:ascii="Times New Roman" w:hAnsi="Times New Roman" w:cs="Times New Roman"/>
                          <w:sz w:val="24"/>
                          <w:szCs w:val="24"/>
                          <w:lang w:val="uk-UA"/>
                        </w:rPr>
                      </w:pPr>
                      <w:r w:rsidRPr="003700E7">
                        <w:rPr>
                          <w:rFonts w:ascii="Times New Roman" w:hAnsi="Times New Roman" w:cs="Times New Roman"/>
                          <w:sz w:val="24"/>
                          <w:szCs w:val="24"/>
                          <w:lang w:val="uk-UA"/>
                        </w:rPr>
                        <w:t xml:space="preserve">Технологічні </w:t>
                      </w:r>
                    </w:p>
                  </w:txbxContent>
                </v:textbox>
              </v:rect>
            </w:pict>
          </mc:Fallback>
        </mc:AlternateContent>
      </w:r>
    </w:p>
    <w:p w14:paraId="4C4DBB17" w14:textId="5C8E6F82" w:rsidR="003700E7" w:rsidRPr="00407002" w:rsidRDefault="008C1561" w:rsidP="001E5011">
      <w:pPr>
        <w:spacing w:after="0" w:line="360" w:lineRule="auto"/>
        <w:jc w:val="both"/>
        <w:rPr>
          <w:rFonts w:ascii="Times New Roman" w:hAnsi="Times New Roman" w:cs="Times New Roman"/>
          <w:sz w:val="28"/>
          <w:szCs w:val="28"/>
          <w:lang w:val="ru-RU"/>
        </w:rPr>
      </w:pPr>
      <w:r>
        <w:rPr>
          <w:rFonts w:ascii="Times New Roman" w:hAnsi="Times New Roman" w:cs="Times New Roman"/>
          <w:noProof/>
          <w:sz w:val="28"/>
          <w:szCs w:val="28"/>
        </w:rPr>
        <mc:AlternateContent>
          <mc:Choice Requires="wps">
            <w:drawing>
              <wp:anchor distT="0" distB="0" distL="114300" distR="114300" simplePos="0" relativeHeight="251681792" behindDoc="0" locked="0" layoutInCell="1" allowOverlap="1" wp14:anchorId="41B7838E" wp14:editId="0CB0252A">
                <wp:simplePos x="0" y="0"/>
                <wp:positionH relativeFrom="column">
                  <wp:posOffset>2745105</wp:posOffset>
                </wp:positionH>
                <wp:positionV relativeFrom="paragraph">
                  <wp:posOffset>69215</wp:posOffset>
                </wp:positionV>
                <wp:extent cx="1112520" cy="327660"/>
                <wp:effectExtent l="0" t="0" r="0" b="0"/>
                <wp:wrapNone/>
                <wp:docPr id="2102692439" name="Прямоугольник 1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12520" cy="32766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0A4442F" w14:textId="77777777" w:rsidR="00E302F5" w:rsidRPr="003700E7" w:rsidRDefault="00E302F5" w:rsidP="003700E7">
                            <w:pPr>
                              <w:jc w:val="center"/>
                              <w:rPr>
                                <w:rFonts w:ascii="Times New Roman" w:hAnsi="Times New Roman" w:cs="Times New Roman"/>
                                <w:sz w:val="24"/>
                                <w:szCs w:val="24"/>
                                <w:lang w:val="uk-UA"/>
                              </w:rPr>
                            </w:pPr>
                            <w:r w:rsidRPr="003700E7">
                              <w:rPr>
                                <w:rFonts w:ascii="Times New Roman" w:hAnsi="Times New Roman" w:cs="Times New Roman"/>
                                <w:sz w:val="24"/>
                                <w:szCs w:val="24"/>
                                <w:lang w:val="uk-UA"/>
                              </w:rPr>
                              <w:t xml:space="preserve">Соціальні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1B7838E" id="Прямоугольник 119" o:spid="_x0000_s1037" style="position:absolute;left:0;text-align:left;margin-left:216.15pt;margin-top:5.45pt;width:87.6pt;height:25.8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" fillcolor="white [3201]" strokecolor="black [3213]" strokeweight="1pt">
                <v:path arrowok="t"/>
                <v:textbox>
                  <w:txbxContent>
                    <w:p w14:paraId="40A4442F" w14:textId="77777777" w:rsidR="00E302F5" w:rsidRPr="003700E7" w:rsidRDefault="00E302F5" w:rsidP="003700E7">
                      <w:pPr>
                        <w:jc w:val="center"/>
                        <w:rPr>
                          <w:rFonts w:ascii="Times New Roman" w:hAnsi="Times New Roman" w:cs="Times New Roman"/>
                          <w:sz w:val="24"/>
                          <w:szCs w:val="24"/>
                          <w:lang w:val="uk-UA"/>
                        </w:rPr>
                      </w:pPr>
                      <w:r w:rsidRPr="003700E7">
                        <w:rPr>
                          <w:rFonts w:ascii="Times New Roman" w:hAnsi="Times New Roman" w:cs="Times New Roman"/>
                          <w:sz w:val="24"/>
                          <w:szCs w:val="24"/>
                          <w:lang w:val="uk-UA"/>
                        </w:rPr>
                        <w:t xml:space="preserve">Соціальні </w:t>
                      </w:r>
                    </w:p>
                  </w:txbxContent>
                </v:textbox>
              </v:rect>
            </w:pict>
          </mc:Fallback>
        </mc:AlternateContent>
      </w:r>
    </w:p>
    <w:p w14:paraId="5D0F3C78" w14:textId="692D9072" w:rsidR="003700E7" w:rsidRPr="00407002" w:rsidRDefault="008C1561" w:rsidP="001E5011">
      <w:pPr>
        <w:spacing w:after="0" w:line="360" w:lineRule="auto"/>
        <w:jc w:val="both"/>
        <w:rPr>
          <w:rFonts w:ascii="Times New Roman" w:hAnsi="Times New Roman" w:cs="Times New Roman"/>
          <w:sz w:val="28"/>
          <w:szCs w:val="28"/>
          <w:lang w:val="ru-RU"/>
        </w:rPr>
      </w:pPr>
      <w:r>
        <w:rPr>
          <w:rFonts w:ascii="Times New Roman" w:hAnsi="Times New Roman" w:cs="Times New Roman"/>
          <w:noProof/>
          <w:sz w:val="28"/>
          <w:szCs w:val="28"/>
        </w:rPr>
        <mc:AlternateContent>
          <mc:Choice Requires="wps">
            <w:drawing>
              <wp:anchor distT="0" distB="0" distL="114300" distR="114300" simplePos="0" relativeHeight="251682816" behindDoc="0" locked="0" layoutInCell="1" allowOverlap="1" wp14:anchorId="383EC0E5" wp14:editId="273CF91D">
                <wp:simplePos x="0" y="0"/>
                <wp:positionH relativeFrom="column">
                  <wp:posOffset>2745105</wp:posOffset>
                </wp:positionH>
                <wp:positionV relativeFrom="paragraph">
                  <wp:posOffset>135890</wp:posOffset>
                </wp:positionV>
                <wp:extent cx="1104900" cy="312420"/>
                <wp:effectExtent l="0" t="0" r="0" b="0"/>
                <wp:wrapNone/>
                <wp:docPr id="612053627" name="Прямоугольник 1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04900" cy="31242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88619A6" w14:textId="77777777" w:rsidR="00E302F5" w:rsidRPr="003700E7" w:rsidRDefault="00E302F5" w:rsidP="003700E7">
                            <w:pPr>
                              <w:jc w:val="center"/>
                              <w:rPr>
                                <w:rFonts w:ascii="Times New Roman" w:hAnsi="Times New Roman" w:cs="Times New Roman"/>
                                <w:sz w:val="24"/>
                                <w:szCs w:val="24"/>
                                <w:lang w:val="uk-UA"/>
                              </w:rPr>
                            </w:pPr>
                            <w:r w:rsidRPr="003700E7">
                              <w:rPr>
                                <w:rFonts w:ascii="Times New Roman" w:hAnsi="Times New Roman" w:cs="Times New Roman"/>
                                <w:sz w:val="24"/>
                                <w:szCs w:val="24"/>
                                <w:lang w:val="uk-UA"/>
                              </w:rPr>
                              <w:t xml:space="preserve">Екологічні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83EC0E5" id="Прямоугольник 117" o:spid="_x0000_s1038" style="position:absolute;left:0;text-align:left;margin-left:216.15pt;margin-top:10.7pt;width:87pt;height:24.6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" fillcolor="white [3201]" strokecolor="black [3213]" strokeweight="1pt">
                <v:path arrowok="t"/>
                <v:textbox>
                  <w:txbxContent>
                    <w:p w14:paraId="288619A6" w14:textId="77777777" w:rsidR="00E302F5" w:rsidRPr="003700E7" w:rsidRDefault="00E302F5" w:rsidP="003700E7">
                      <w:pPr>
                        <w:jc w:val="center"/>
                        <w:rPr>
                          <w:rFonts w:ascii="Times New Roman" w:hAnsi="Times New Roman" w:cs="Times New Roman"/>
                          <w:sz w:val="24"/>
                          <w:szCs w:val="24"/>
                          <w:lang w:val="uk-UA"/>
                        </w:rPr>
                      </w:pPr>
                      <w:r w:rsidRPr="003700E7">
                        <w:rPr>
                          <w:rFonts w:ascii="Times New Roman" w:hAnsi="Times New Roman" w:cs="Times New Roman"/>
                          <w:sz w:val="24"/>
                          <w:szCs w:val="24"/>
                          <w:lang w:val="uk-UA"/>
                        </w:rPr>
                        <w:t xml:space="preserve">Екологічні </w:t>
                      </w:r>
                    </w:p>
                  </w:txbxContent>
                </v:textbox>
              </v: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77696" behindDoc="0" locked="0" layoutInCell="1" allowOverlap="1" wp14:anchorId="5A7AD0A8" wp14:editId="4BB24459">
                <wp:simplePos x="0" y="0"/>
                <wp:positionH relativeFrom="column">
                  <wp:posOffset>4551045</wp:posOffset>
                </wp:positionH>
                <wp:positionV relativeFrom="paragraph">
                  <wp:posOffset>13335</wp:posOffset>
                </wp:positionV>
                <wp:extent cx="1173480" cy="320040"/>
                <wp:effectExtent l="0" t="0" r="7620" b="3810"/>
                <wp:wrapNone/>
                <wp:docPr id="1969484080" name="Прямоугольник 1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73480" cy="3200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525498A" w14:textId="77777777" w:rsidR="00E302F5" w:rsidRPr="003700E7" w:rsidRDefault="00E302F5" w:rsidP="003700E7">
                            <w:pPr>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Організаційні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A7AD0A8" id="Прямоугольник 115" o:spid="_x0000_s1039" style="position:absolute;left:0;text-align:left;margin-left:358.35pt;margin-top:1.05pt;width:92.4pt;height:25.2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" fillcolor="white [3201]" strokecolor="black [3213]" strokeweight="1pt">
                <v:path arrowok="t"/>
                <v:textbox>
                  <w:txbxContent>
                    <w:p w14:paraId="0525498A" w14:textId="77777777" w:rsidR="00E302F5" w:rsidRPr="003700E7" w:rsidRDefault="00E302F5" w:rsidP="003700E7">
                      <w:pPr>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Організаційні </w:t>
                      </w:r>
                    </w:p>
                  </w:txbxContent>
                </v:textbox>
              </v:rect>
            </w:pict>
          </mc:Fallback>
        </mc:AlternateContent>
      </w:r>
    </w:p>
    <w:p w14:paraId="2C8F9CA4" w14:textId="7DE025BB" w:rsidR="003700E7" w:rsidRPr="00407002" w:rsidRDefault="008C1561" w:rsidP="001E5011">
      <w:pPr>
        <w:spacing w:after="0" w:line="360" w:lineRule="auto"/>
        <w:jc w:val="both"/>
        <w:rPr>
          <w:rFonts w:ascii="Times New Roman" w:hAnsi="Times New Roman" w:cs="Times New Roman"/>
          <w:sz w:val="28"/>
          <w:szCs w:val="28"/>
          <w:lang w:val="ru-RU"/>
        </w:rPr>
      </w:pPr>
      <w:r>
        <w:rPr>
          <w:rFonts w:ascii="Times New Roman" w:hAnsi="Times New Roman" w:cs="Times New Roman"/>
          <w:noProof/>
          <w:sz w:val="28"/>
          <w:szCs w:val="28"/>
        </w:rPr>
        <mc:AlternateContent>
          <mc:Choice Requires="wps">
            <w:drawing>
              <wp:anchor distT="0" distB="0" distL="114300" distR="114300" simplePos="0" relativeHeight="251685888" behindDoc="0" locked="0" layoutInCell="1" allowOverlap="1" wp14:anchorId="34A3911A" wp14:editId="7B36BC3B">
                <wp:simplePos x="0" y="0"/>
                <wp:positionH relativeFrom="column">
                  <wp:posOffset>4558665</wp:posOffset>
                </wp:positionH>
                <wp:positionV relativeFrom="paragraph">
                  <wp:posOffset>95250</wp:posOffset>
                </wp:positionV>
                <wp:extent cx="1158240" cy="342900"/>
                <wp:effectExtent l="0" t="0" r="3810" b="0"/>
                <wp:wrapNone/>
                <wp:docPr id="1265873161" name="Прямоугольник 1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58240" cy="3429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104154B" w14:textId="77777777" w:rsidR="00E302F5" w:rsidRPr="003700E7" w:rsidRDefault="00E302F5" w:rsidP="003700E7">
                            <w:pPr>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Інформаційні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4A3911A" id="Прямоугольник 113" o:spid="_x0000_s1040" style="position:absolute;left:0;text-align:left;margin-left:358.95pt;margin-top:7.5pt;width:91.2pt;height:27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" fillcolor="white [3201]" strokecolor="black [3213]" strokeweight="1pt">
                <v:path arrowok="t"/>
                <v:textbox>
                  <w:txbxContent>
                    <w:p w14:paraId="7104154B" w14:textId="77777777" w:rsidR="00E302F5" w:rsidRPr="003700E7" w:rsidRDefault="00E302F5" w:rsidP="003700E7">
                      <w:pPr>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Інформаційні </w:t>
                      </w:r>
                    </w:p>
                  </w:txbxContent>
                </v:textbox>
              </v:rect>
            </w:pict>
          </mc:Fallback>
        </mc:AlternateContent>
      </w:r>
    </w:p>
    <w:p w14:paraId="1C78F947" w14:textId="6ACDBEDA" w:rsidR="003700E7" w:rsidRPr="00407002" w:rsidRDefault="008C1561" w:rsidP="001E5011">
      <w:pPr>
        <w:spacing w:after="0" w:line="360" w:lineRule="auto"/>
        <w:jc w:val="both"/>
        <w:rPr>
          <w:rFonts w:ascii="Times New Roman" w:hAnsi="Times New Roman" w:cs="Times New Roman"/>
          <w:sz w:val="28"/>
          <w:szCs w:val="28"/>
          <w:lang w:val="ru-RU"/>
        </w:rPr>
      </w:pPr>
      <w:r>
        <w:rPr>
          <w:rFonts w:ascii="Times New Roman" w:hAnsi="Times New Roman" w:cs="Times New Roman"/>
          <w:noProof/>
          <w:sz w:val="28"/>
          <w:szCs w:val="28"/>
        </w:rPr>
        <mc:AlternateContent>
          <mc:Choice Requires="wps">
            <w:drawing>
              <wp:anchor distT="4294967295" distB="4294967295" distL="114300" distR="114300" simplePos="0" relativeHeight="251694080" behindDoc="0" locked="0" layoutInCell="1" allowOverlap="1" wp14:anchorId="020264A5" wp14:editId="43E2B1DA">
                <wp:simplePos x="0" y="0"/>
                <wp:positionH relativeFrom="column">
                  <wp:posOffset>1594485</wp:posOffset>
                </wp:positionH>
                <wp:positionV relativeFrom="paragraph">
                  <wp:posOffset>245744</wp:posOffset>
                </wp:positionV>
                <wp:extent cx="243840" cy="0"/>
                <wp:effectExtent l="0" t="76200" r="3810" b="76200"/>
                <wp:wrapNone/>
                <wp:docPr id="1417530467" name="Прямая со стрелкой 1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4384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394337C0" id="Прямая со стрелкой 111" o:spid="_x0000_s1026" type="#_x0000_t32" style="position:absolute;margin-left:125.55pt;margin-top:19.35pt;width:19.2pt;height:0;z-index:2516940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" strokecolor="black [3200]" strokeweight=".5pt">
                <v:stroke endarrow="block" joinstyle="miter"/>
                <o:lock v:ext="edit" shapetype="f"/>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89984" behindDoc="0" locked="0" layoutInCell="1" allowOverlap="1" wp14:anchorId="30DBCB62" wp14:editId="0E5C2B32">
                <wp:simplePos x="0" y="0"/>
                <wp:positionH relativeFrom="page">
                  <wp:posOffset>2941320</wp:posOffset>
                </wp:positionH>
                <wp:positionV relativeFrom="paragraph">
                  <wp:posOffset>9525</wp:posOffset>
                </wp:positionV>
                <wp:extent cx="1775460" cy="472440"/>
                <wp:effectExtent l="0" t="0" r="0" b="3810"/>
                <wp:wrapNone/>
                <wp:docPr id="330298655" name="Прямоугольник 10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75460" cy="4724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32EF2CD" w14:textId="77777777" w:rsidR="00E302F5" w:rsidRPr="00317ED7" w:rsidRDefault="00E302F5" w:rsidP="003700E7">
                            <w:pPr>
                              <w:jc w:val="center"/>
                              <w:rPr>
                                <w:rFonts w:ascii="Times New Roman" w:hAnsi="Times New Roman" w:cs="Times New Roman"/>
                                <w:sz w:val="24"/>
                                <w:szCs w:val="24"/>
                                <w:lang w:val="uk-UA"/>
                              </w:rPr>
                            </w:pPr>
                            <w:r>
                              <w:rPr>
                                <w:rFonts w:ascii="Times New Roman" w:hAnsi="Times New Roman" w:cs="Times New Roman"/>
                                <w:sz w:val="24"/>
                                <w:szCs w:val="24"/>
                                <w:lang w:val="uk-UA"/>
                              </w:rPr>
                              <w:t>Що не піддаються впливу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0DBCB62" id="Прямоугольник 109" o:spid="_x0000_s1041" style="position:absolute;left:0;text-align:left;margin-left:231.6pt;margin-top:.75pt;width:139.8pt;height:37.2pt;z-index:2516899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" fillcolor="white [3201]" strokecolor="black [3213]" strokeweight="1pt">
                <v:path arrowok="t"/>
                <v:textbox>
                  <w:txbxContent>
                    <w:p w14:paraId="732EF2CD" w14:textId="77777777" w:rsidR="00E302F5" w:rsidRPr="00317ED7" w:rsidRDefault="00E302F5" w:rsidP="003700E7">
                      <w:pPr>
                        <w:jc w:val="center"/>
                        <w:rPr>
                          <w:rFonts w:ascii="Times New Roman" w:hAnsi="Times New Roman" w:cs="Times New Roman"/>
                          <w:sz w:val="24"/>
                          <w:szCs w:val="24"/>
                          <w:lang w:val="uk-UA"/>
                        </w:rPr>
                      </w:pPr>
                      <w:r>
                        <w:rPr>
                          <w:rFonts w:ascii="Times New Roman" w:hAnsi="Times New Roman" w:cs="Times New Roman"/>
                          <w:sz w:val="24"/>
                          <w:szCs w:val="24"/>
                          <w:lang w:val="uk-UA"/>
                        </w:rPr>
                        <w:t>Що не піддаються впливу</w:t>
                      </w:r>
                    </w:p>
                  </w:txbxContent>
                </v:textbox>
                <w10:wrap anchorx="page"/>
              </v: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74624" behindDoc="0" locked="0" layoutInCell="1" allowOverlap="1" wp14:anchorId="7B164657" wp14:editId="4C1389C2">
                <wp:simplePos x="0" y="0"/>
                <wp:positionH relativeFrom="column">
                  <wp:posOffset>-287655</wp:posOffset>
                </wp:positionH>
                <wp:positionV relativeFrom="paragraph">
                  <wp:posOffset>123825</wp:posOffset>
                </wp:positionV>
                <wp:extent cx="1859280" cy="883920"/>
                <wp:effectExtent l="0" t="0" r="7620" b="0"/>
                <wp:wrapNone/>
                <wp:docPr id="24165293" name="Прямоугольник 10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59280" cy="88392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9A8A905" w14:textId="77777777" w:rsidR="00E302F5" w:rsidRPr="00317ED7" w:rsidRDefault="00E302F5" w:rsidP="003700E7">
                            <w:pPr>
                              <w:jc w:val="center"/>
                              <w:rPr>
                                <w:rFonts w:ascii="Times New Roman" w:hAnsi="Times New Roman" w:cs="Times New Roman"/>
                                <w:sz w:val="24"/>
                                <w:szCs w:val="24"/>
                                <w:lang w:val="ru-RU"/>
                              </w:rPr>
                            </w:pPr>
                            <w:r>
                              <w:rPr>
                                <w:rFonts w:ascii="Times New Roman" w:hAnsi="Times New Roman" w:cs="Times New Roman"/>
                                <w:sz w:val="24"/>
                                <w:szCs w:val="24"/>
                                <w:lang w:val="ru-RU"/>
                              </w:rPr>
                              <w:t>Від здатності підприємства</w:t>
                            </w:r>
                            <w:r w:rsidRPr="00317ED7">
                              <w:rPr>
                                <w:rFonts w:ascii="Times New Roman" w:hAnsi="Times New Roman" w:cs="Times New Roman"/>
                                <w:sz w:val="24"/>
                                <w:szCs w:val="24"/>
                                <w:lang w:val="ru-RU"/>
                              </w:rPr>
                              <w:t xml:space="preserve"> </w:t>
                            </w:r>
                            <w:r>
                              <w:rPr>
                                <w:rFonts w:ascii="Times New Roman" w:hAnsi="Times New Roman" w:cs="Times New Roman"/>
                                <w:sz w:val="24"/>
                                <w:szCs w:val="24"/>
                                <w:lang w:val="ru-RU"/>
                              </w:rPr>
                              <w:t>впливати на</w:t>
                            </w:r>
                            <w:r w:rsidRPr="00317ED7">
                              <w:rPr>
                                <w:rFonts w:ascii="Times New Roman" w:hAnsi="Times New Roman" w:cs="Times New Roman"/>
                                <w:sz w:val="24"/>
                                <w:szCs w:val="24"/>
                                <w:lang w:val="ru-RU"/>
                              </w:rPr>
                              <w:t xml:space="preserve"> </w:t>
                            </w:r>
                            <w:r>
                              <w:rPr>
                                <w:rFonts w:ascii="Times New Roman" w:hAnsi="Times New Roman" w:cs="Times New Roman"/>
                                <w:sz w:val="24"/>
                                <w:szCs w:val="24"/>
                                <w:lang w:val="ru-RU"/>
                              </w:rPr>
                              <w:t>кризоутворювальні чинники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B164657" id="Прямоугольник 107" o:spid="_x0000_s1042" style="position:absolute;left:0;text-align:left;margin-left:-22.65pt;margin-top:9.75pt;width:146.4pt;height:69.6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" fillcolor="white [3201]" strokecolor="black [3213]" strokeweight="1pt">
                <v:path arrowok="t"/>
                <v:textbox>
                  <w:txbxContent>
                    <w:p w14:paraId="19A8A905" w14:textId="77777777" w:rsidR="00E302F5" w:rsidRPr="00317ED7" w:rsidRDefault="00E302F5" w:rsidP="003700E7">
                      <w:pPr>
                        <w:jc w:val="center"/>
                        <w:rPr>
                          <w:rFonts w:ascii="Times New Roman" w:hAnsi="Times New Roman" w:cs="Times New Roman"/>
                          <w:sz w:val="24"/>
                          <w:szCs w:val="24"/>
                          <w:lang w:val="ru-RU"/>
                        </w:rPr>
                      </w:pPr>
                      <w:r>
                        <w:rPr>
                          <w:rFonts w:ascii="Times New Roman" w:hAnsi="Times New Roman" w:cs="Times New Roman"/>
                          <w:sz w:val="24"/>
                          <w:szCs w:val="24"/>
                          <w:lang w:val="ru-RU"/>
                        </w:rPr>
                        <w:t>Від здатності підприємства</w:t>
                      </w:r>
                      <w:r w:rsidRPr="00317ED7">
                        <w:rPr>
                          <w:rFonts w:ascii="Times New Roman" w:hAnsi="Times New Roman" w:cs="Times New Roman"/>
                          <w:sz w:val="24"/>
                          <w:szCs w:val="24"/>
                          <w:lang w:val="ru-RU"/>
                        </w:rPr>
                        <w:t xml:space="preserve"> </w:t>
                      </w:r>
                      <w:r>
                        <w:rPr>
                          <w:rFonts w:ascii="Times New Roman" w:hAnsi="Times New Roman" w:cs="Times New Roman"/>
                          <w:sz w:val="24"/>
                          <w:szCs w:val="24"/>
                          <w:lang w:val="ru-RU"/>
                        </w:rPr>
                        <w:t>впливати на</w:t>
                      </w:r>
                      <w:r w:rsidRPr="00317ED7">
                        <w:rPr>
                          <w:rFonts w:ascii="Times New Roman" w:hAnsi="Times New Roman" w:cs="Times New Roman"/>
                          <w:sz w:val="24"/>
                          <w:szCs w:val="24"/>
                          <w:lang w:val="ru-RU"/>
                        </w:rPr>
                        <w:t xml:space="preserve"> </w:t>
                      </w:r>
                      <w:r>
                        <w:rPr>
                          <w:rFonts w:ascii="Times New Roman" w:hAnsi="Times New Roman" w:cs="Times New Roman"/>
                          <w:sz w:val="24"/>
                          <w:szCs w:val="24"/>
                          <w:lang w:val="ru-RU"/>
                        </w:rPr>
                        <w:t>кризоутворювальні чинники</w:t>
                      </w:r>
                    </w:p>
                  </w:txbxContent>
                </v:textbox>
              </v:rect>
            </w:pict>
          </mc:Fallback>
        </mc:AlternateContent>
      </w:r>
    </w:p>
    <w:p w14:paraId="67FFC706" w14:textId="6DD5DBC0" w:rsidR="003700E7" w:rsidRPr="00407002" w:rsidRDefault="008C1561" w:rsidP="001E5011">
      <w:pPr>
        <w:spacing w:after="0" w:line="360" w:lineRule="auto"/>
        <w:jc w:val="both"/>
        <w:rPr>
          <w:rFonts w:ascii="Times New Roman" w:hAnsi="Times New Roman" w:cs="Times New Roman"/>
          <w:sz w:val="28"/>
          <w:szCs w:val="28"/>
          <w:lang w:val="ru-RU"/>
        </w:rPr>
      </w:pPr>
      <w:r>
        <w:rPr>
          <w:rFonts w:ascii="Times New Roman" w:hAnsi="Times New Roman" w:cs="Times New Roman"/>
          <w:noProof/>
          <w:sz w:val="28"/>
          <w:szCs w:val="28"/>
        </w:rPr>
        <mc:AlternateContent>
          <mc:Choice Requires="wps">
            <w:drawing>
              <wp:anchor distT="4294967295" distB="4294967295" distL="114300" distR="114300" simplePos="0" relativeHeight="251693056" behindDoc="0" locked="0" layoutInCell="1" allowOverlap="1" wp14:anchorId="20958359" wp14:editId="0D0E04AB">
                <wp:simplePos x="0" y="0"/>
                <wp:positionH relativeFrom="column">
                  <wp:posOffset>1617345</wp:posOffset>
                </wp:positionH>
                <wp:positionV relativeFrom="paragraph">
                  <wp:posOffset>251459</wp:posOffset>
                </wp:positionV>
                <wp:extent cx="2651760" cy="0"/>
                <wp:effectExtent l="0" t="76200" r="0" b="76200"/>
                <wp:wrapNone/>
                <wp:docPr id="1090360079" name="Прямая со стрелкой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5176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20059FA" id="Прямая со стрелкой 105" o:spid="_x0000_s1026" type="#_x0000_t32" style="position:absolute;margin-left:127.35pt;margin-top:19.8pt;width:208.8pt;height:0;z-index:2516930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" strokecolor="black [3200]" strokeweight=".5pt">
                <v:stroke endarrow="block" joinstyle="miter"/>
                <o:lock v:ext="edit" shapetype="f"/>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92032" behindDoc="0" locked="0" layoutInCell="1" allowOverlap="1" wp14:anchorId="22DCBE08" wp14:editId="7920A0A6">
                <wp:simplePos x="0" y="0"/>
                <wp:positionH relativeFrom="column">
                  <wp:posOffset>4276725</wp:posOffset>
                </wp:positionH>
                <wp:positionV relativeFrom="paragraph">
                  <wp:posOffset>7620</wp:posOffset>
                </wp:positionV>
                <wp:extent cx="1638300" cy="457200"/>
                <wp:effectExtent l="0" t="0" r="0" b="0"/>
                <wp:wrapNone/>
                <wp:docPr id="1968286666" name="Прямоугольник 1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38300" cy="4572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0D0F4D0" w14:textId="77777777" w:rsidR="00E302F5" w:rsidRPr="00317ED7" w:rsidRDefault="00E302F5" w:rsidP="003700E7">
                            <w:pPr>
                              <w:jc w:val="center"/>
                              <w:rPr>
                                <w:rFonts w:ascii="Times New Roman" w:hAnsi="Times New Roman" w:cs="Times New Roman"/>
                                <w:sz w:val="24"/>
                                <w:szCs w:val="24"/>
                                <w:lang w:val="uk-UA"/>
                              </w:rPr>
                            </w:pPr>
                            <w:r>
                              <w:rPr>
                                <w:rFonts w:ascii="Times New Roman" w:hAnsi="Times New Roman" w:cs="Times New Roman"/>
                                <w:sz w:val="24"/>
                                <w:szCs w:val="24"/>
                                <w:lang w:val="uk-UA"/>
                              </w:rPr>
                              <w:t>Що підлягають впливу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2DCBE08" id="Прямоугольник 103" o:spid="_x0000_s1043" style="position:absolute;left:0;text-align:left;margin-left:336.75pt;margin-top:.6pt;width:129pt;height:36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" fillcolor="white [3201]" strokecolor="black [3213]" strokeweight="1pt">
                <v:path arrowok="t"/>
                <v:textbox>
                  <w:txbxContent>
                    <w:p w14:paraId="30D0F4D0" w14:textId="77777777" w:rsidR="00E302F5" w:rsidRPr="00317ED7" w:rsidRDefault="00E302F5" w:rsidP="003700E7">
                      <w:pPr>
                        <w:jc w:val="center"/>
                        <w:rPr>
                          <w:rFonts w:ascii="Times New Roman" w:hAnsi="Times New Roman" w:cs="Times New Roman"/>
                          <w:sz w:val="24"/>
                          <w:szCs w:val="24"/>
                          <w:lang w:val="uk-UA"/>
                        </w:rPr>
                      </w:pPr>
                      <w:r>
                        <w:rPr>
                          <w:rFonts w:ascii="Times New Roman" w:hAnsi="Times New Roman" w:cs="Times New Roman"/>
                          <w:sz w:val="24"/>
                          <w:szCs w:val="24"/>
                          <w:lang w:val="uk-UA"/>
                        </w:rPr>
                        <w:t>Що підлягають впливу</w:t>
                      </w:r>
                    </w:p>
                  </w:txbxContent>
                </v:textbox>
              </v:rect>
            </w:pict>
          </mc:Fallback>
        </mc:AlternateContent>
      </w:r>
    </w:p>
    <w:p w14:paraId="5A830DCA" w14:textId="3D446254" w:rsidR="003700E7" w:rsidRPr="00407002" w:rsidRDefault="008C1561" w:rsidP="001E5011">
      <w:pPr>
        <w:spacing w:after="0" w:line="360" w:lineRule="auto"/>
        <w:jc w:val="both"/>
        <w:rPr>
          <w:rFonts w:ascii="Times New Roman" w:hAnsi="Times New Roman" w:cs="Times New Roman"/>
          <w:sz w:val="28"/>
          <w:szCs w:val="28"/>
          <w:lang w:val="ru-RU"/>
        </w:rPr>
      </w:pPr>
      <w:r>
        <w:rPr>
          <w:rFonts w:ascii="Times New Roman" w:hAnsi="Times New Roman" w:cs="Times New Roman"/>
          <w:noProof/>
          <w:sz w:val="28"/>
          <w:szCs w:val="28"/>
        </w:rPr>
        <mc:AlternateContent>
          <mc:Choice Requires="wps">
            <w:drawing>
              <wp:anchor distT="4294967295" distB="4294967295" distL="114300" distR="114300" simplePos="0" relativeHeight="251695104" behindDoc="0" locked="0" layoutInCell="1" allowOverlap="1" wp14:anchorId="09730470" wp14:editId="54117863">
                <wp:simplePos x="0" y="0"/>
                <wp:positionH relativeFrom="column">
                  <wp:posOffset>1594485</wp:posOffset>
                </wp:positionH>
                <wp:positionV relativeFrom="paragraph">
                  <wp:posOffset>166369</wp:posOffset>
                </wp:positionV>
                <wp:extent cx="243840" cy="0"/>
                <wp:effectExtent l="0" t="76200" r="3810" b="76200"/>
                <wp:wrapNone/>
                <wp:docPr id="92112530" name="Прямая со стрелкой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4384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03B3D4CB" id="Прямая со стрелкой 101" o:spid="_x0000_s1026" type="#_x0000_t32" style="position:absolute;margin-left:125.55pt;margin-top:13.1pt;width:19.2pt;height:0;z-index:2516951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" strokecolor="black [3200]" strokeweight=".5pt">
                <v:stroke endarrow="block" joinstyle="miter"/>
                <o:lock v:ext="edit" shapetype="f"/>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83840" behindDoc="0" locked="0" layoutInCell="1" allowOverlap="1" wp14:anchorId="1C7DF3C3" wp14:editId="643BB11E">
                <wp:simplePos x="0" y="0"/>
                <wp:positionH relativeFrom="column">
                  <wp:posOffset>1861185</wp:posOffset>
                </wp:positionH>
                <wp:positionV relativeFrom="paragraph">
                  <wp:posOffset>6350</wp:posOffset>
                </wp:positionV>
                <wp:extent cx="1767840" cy="342900"/>
                <wp:effectExtent l="0" t="0" r="3810" b="0"/>
                <wp:wrapNone/>
                <wp:docPr id="1880897155" name="Прямоугольник 9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67840" cy="3429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6C6A932" w14:textId="77777777" w:rsidR="00E302F5" w:rsidRPr="00317ED7" w:rsidRDefault="00E302F5" w:rsidP="003700E7">
                            <w:pPr>
                              <w:jc w:val="center"/>
                              <w:rPr>
                                <w:rFonts w:ascii="Times New Roman" w:hAnsi="Times New Roman" w:cs="Times New Roman"/>
                                <w:sz w:val="24"/>
                                <w:szCs w:val="24"/>
                                <w:lang w:val="uk-UA"/>
                              </w:rPr>
                            </w:pPr>
                            <w:r>
                              <w:rPr>
                                <w:rFonts w:ascii="Times New Roman" w:hAnsi="Times New Roman" w:cs="Times New Roman"/>
                                <w:sz w:val="24"/>
                                <w:szCs w:val="24"/>
                                <w:lang w:val="uk-UA"/>
                              </w:rPr>
                              <w:t>Вплив обмежено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C7DF3C3" id="Прямоугольник 99" o:spid="_x0000_s1044" style="position:absolute;left:0;text-align:left;margin-left:146.55pt;margin-top:.5pt;width:139.2pt;height:27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" fillcolor="white [3201]" strokecolor="black [3213]" strokeweight="1pt">
                <v:path arrowok="t"/>
                <v:textbox>
                  <w:txbxContent>
                    <w:p w14:paraId="26C6A932" w14:textId="77777777" w:rsidR="00E302F5" w:rsidRPr="00317ED7" w:rsidRDefault="00E302F5" w:rsidP="003700E7">
                      <w:pPr>
                        <w:jc w:val="center"/>
                        <w:rPr>
                          <w:rFonts w:ascii="Times New Roman" w:hAnsi="Times New Roman" w:cs="Times New Roman"/>
                          <w:sz w:val="24"/>
                          <w:szCs w:val="24"/>
                          <w:lang w:val="uk-UA"/>
                        </w:rPr>
                      </w:pPr>
                      <w:r>
                        <w:rPr>
                          <w:rFonts w:ascii="Times New Roman" w:hAnsi="Times New Roman" w:cs="Times New Roman"/>
                          <w:sz w:val="24"/>
                          <w:szCs w:val="24"/>
                          <w:lang w:val="uk-UA"/>
                        </w:rPr>
                        <w:t>Вплив обмежено</w:t>
                      </w:r>
                    </w:p>
                  </w:txbxContent>
                </v:textbox>
              </v:rect>
            </w:pict>
          </mc:Fallback>
        </mc:AlternateContent>
      </w:r>
    </w:p>
    <w:p w14:paraId="70B4EBB3" w14:textId="77777777" w:rsidR="003700E7" w:rsidRPr="00407002" w:rsidRDefault="003700E7" w:rsidP="001E5011">
      <w:pPr>
        <w:spacing w:after="0" w:line="360" w:lineRule="auto"/>
        <w:jc w:val="both"/>
        <w:rPr>
          <w:rFonts w:ascii="Times New Roman" w:hAnsi="Times New Roman" w:cs="Times New Roman"/>
          <w:sz w:val="28"/>
          <w:szCs w:val="28"/>
          <w:lang w:val="ru-RU"/>
        </w:rPr>
      </w:pPr>
    </w:p>
    <w:p w14:paraId="67C332C1" w14:textId="77777777" w:rsidR="001E5011" w:rsidRPr="00407002" w:rsidRDefault="003063D7"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Рис. 1.1</w:t>
      </w:r>
      <w:r w:rsidR="001E5011"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Ч</w:t>
      </w:r>
      <w:r w:rsidR="001E5011" w:rsidRPr="00407002">
        <w:rPr>
          <w:rFonts w:ascii="Times New Roman" w:hAnsi="Times New Roman" w:cs="Times New Roman"/>
          <w:sz w:val="28"/>
          <w:szCs w:val="28"/>
          <w:lang w:val="ru-RU"/>
        </w:rPr>
        <w:t xml:space="preserve">инники </w:t>
      </w:r>
      <w:r w:rsidRPr="00407002">
        <w:rPr>
          <w:rFonts w:ascii="Times New Roman" w:hAnsi="Times New Roman" w:cs="Times New Roman"/>
          <w:sz w:val="28"/>
          <w:szCs w:val="28"/>
          <w:lang w:val="ru-RU"/>
        </w:rPr>
        <w:t xml:space="preserve">формування кризових ситуацій </w:t>
      </w:r>
      <w:r w:rsidR="001E5011" w:rsidRPr="00407002">
        <w:rPr>
          <w:rFonts w:ascii="Times New Roman" w:hAnsi="Times New Roman" w:cs="Times New Roman"/>
          <w:sz w:val="28"/>
          <w:szCs w:val="28"/>
          <w:lang w:val="ru-RU"/>
        </w:rPr>
        <w:t>в антикризовому управлінні</w:t>
      </w:r>
      <w:r w:rsidRPr="00407002">
        <w:rPr>
          <w:rFonts w:ascii="Times New Roman" w:hAnsi="Times New Roman" w:cs="Times New Roman"/>
          <w:sz w:val="28"/>
          <w:szCs w:val="28"/>
          <w:lang w:val="ru-RU"/>
        </w:rPr>
        <w:t xml:space="preserve"> підприємства</w:t>
      </w:r>
    </w:p>
    <w:p w14:paraId="467EF25A" w14:textId="77777777" w:rsidR="003063D7" w:rsidRPr="00407002" w:rsidRDefault="003063D7"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Джерело: побудовано автором на основі</w:t>
      </w:r>
      <w:r w:rsidR="00A16FD0" w:rsidRPr="00407002">
        <w:rPr>
          <w:rFonts w:ascii="Times New Roman" w:hAnsi="Times New Roman" w:cs="Times New Roman"/>
          <w:sz w:val="28"/>
          <w:szCs w:val="28"/>
          <w:lang w:val="ru-RU"/>
        </w:rPr>
        <w:t xml:space="preserve"> [1</w:t>
      </w:r>
      <w:r w:rsidR="00A13C61" w:rsidRPr="00407002">
        <w:rPr>
          <w:rFonts w:ascii="Times New Roman" w:hAnsi="Times New Roman" w:cs="Times New Roman"/>
          <w:sz w:val="28"/>
          <w:szCs w:val="28"/>
          <w:lang w:val="ru-RU"/>
        </w:rPr>
        <w:t>5</w:t>
      </w:r>
      <w:r w:rsidR="00F94A43" w:rsidRPr="00407002">
        <w:rPr>
          <w:rFonts w:ascii="Times New Roman" w:hAnsi="Times New Roman" w:cs="Times New Roman"/>
          <w:sz w:val="28"/>
          <w:szCs w:val="28"/>
          <w:lang w:val="ru-RU"/>
        </w:rPr>
        <w:t xml:space="preserve">, </w:t>
      </w:r>
      <w:r w:rsidR="00F94A43" w:rsidRPr="00407002">
        <w:rPr>
          <w:rFonts w:ascii="Times New Roman" w:hAnsi="Times New Roman" w:cs="Times New Roman"/>
          <w:sz w:val="28"/>
          <w:szCs w:val="28"/>
        </w:rPr>
        <w:t>c</w:t>
      </w:r>
      <w:r w:rsidR="00F94A43" w:rsidRPr="00407002">
        <w:rPr>
          <w:rFonts w:ascii="Times New Roman" w:hAnsi="Times New Roman" w:cs="Times New Roman"/>
          <w:sz w:val="28"/>
          <w:szCs w:val="28"/>
          <w:lang w:val="ru-RU"/>
        </w:rPr>
        <w:t>.113</w:t>
      </w:r>
      <w:r w:rsidR="00E854A0" w:rsidRPr="007D425F">
        <w:rPr>
          <w:rFonts w:ascii="Times New Roman" w:hAnsi="Times New Roman" w:cs="Times New Roman"/>
          <w:sz w:val="28"/>
          <w:szCs w:val="28"/>
          <w:lang w:val="ru-RU"/>
        </w:rPr>
        <w:t>, 16</w:t>
      </w:r>
      <w:r w:rsidR="00F94A43" w:rsidRPr="007D425F">
        <w:rPr>
          <w:rFonts w:ascii="Times New Roman" w:hAnsi="Times New Roman" w:cs="Times New Roman"/>
          <w:sz w:val="28"/>
          <w:szCs w:val="28"/>
          <w:lang w:val="ru-RU"/>
        </w:rPr>
        <w:t>]</w:t>
      </w:r>
    </w:p>
    <w:p w14:paraId="0F24312D" w14:textId="77777777" w:rsidR="002370AB" w:rsidRPr="00407002" w:rsidRDefault="002370AB" w:rsidP="00ED4DD6">
      <w:pPr>
        <w:spacing w:after="0" w:line="360" w:lineRule="auto"/>
        <w:ind w:firstLine="709"/>
        <w:jc w:val="both"/>
        <w:rPr>
          <w:rFonts w:ascii="Times New Roman" w:hAnsi="Times New Roman" w:cs="Times New Roman"/>
          <w:sz w:val="28"/>
          <w:szCs w:val="28"/>
          <w:lang w:val="ru-RU"/>
        </w:rPr>
      </w:pPr>
    </w:p>
    <w:p w14:paraId="7A7F53F3" w14:textId="77777777" w:rsidR="00ED4DD6" w:rsidRPr="00407002" w:rsidRDefault="001E5011"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Проведене дослідження </w:t>
      </w:r>
      <w:r w:rsidR="003063D7" w:rsidRPr="00407002">
        <w:rPr>
          <w:rFonts w:ascii="Times New Roman" w:hAnsi="Times New Roman" w:cs="Times New Roman"/>
          <w:sz w:val="28"/>
          <w:szCs w:val="28"/>
          <w:lang w:val="ru-RU"/>
        </w:rPr>
        <w:t>дозволяє</w:t>
      </w:r>
      <w:r w:rsidRPr="00407002">
        <w:rPr>
          <w:rFonts w:ascii="Times New Roman" w:hAnsi="Times New Roman" w:cs="Times New Roman"/>
          <w:sz w:val="28"/>
          <w:szCs w:val="28"/>
          <w:lang w:val="ru-RU"/>
        </w:rPr>
        <w:t xml:space="preserve"> </w:t>
      </w:r>
      <w:r w:rsidR="003063D7" w:rsidRPr="00407002">
        <w:rPr>
          <w:rFonts w:ascii="Times New Roman" w:hAnsi="Times New Roman" w:cs="Times New Roman"/>
          <w:sz w:val="28"/>
          <w:szCs w:val="28"/>
          <w:lang w:val="ru-RU"/>
        </w:rPr>
        <w:t>охарактеризувати</w:t>
      </w:r>
      <w:r w:rsidRPr="00407002">
        <w:rPr>
          <w:rFonts w:ascii="Times New Roman" w:hAnsi="Times New Roman" w:cs="Times New Roman"/>
          <w:sz w:val="28"/>
          <w:szCs w:val="28"/>
          <w:lang w:val="ru-RU"/>
        </w:rPr>
        <w:t xml:space="preserve"> криз</w:t>
      </w:r>
      <w:r w:rsidR="003063D7" w:rsidRPr="00407002">
        <w:rPr>
          <w:rFonts w:ascii="Times New Roman" w:hAnsi="Times New Roman" w:cs="Times New Roman"/>
          <w:sz w:val="28"/>
          <w:szCs w:val="28"/>
          <w:lang w:val="ru-RU"/>
        </w:rPr>
        <w:t>у</w:t>
      </w:r>
      <w:r w:rsidRPr="00407002">
        <w:rPr>
          <w:rFonts w:ascii="Times New Roman" w:hAnsi="Times New Roman" w:cs="Times New Roman"/>
          <w:sz w:val="28"/>
          <w:szCs w:val="28"/>
          <w:lang w:val="ru-RU"/>
        </w:rPr>
        <w:t xml:space="preserve"> як невід’ємн</w:t>
      </w:r>
      <w:r w:rsidR="003063D7" w:rsidRPr="00407002">
        <w:rPr>
          <w:rFonts w:ascii="Times New Roman" w:hAnsi="Times New Roman" w:cs="Times New Roman"/>
          <w:sz w:val="28"/>
          <w:szCs w:val="28"/>
          <w:lang w:val="ru-RU"/>
        </w:rPr>
        <w:t>ий етап у діяльності будь-якого</w:t>
      </w:r>
      <w:r w:rsidRPr="00407002">
        <w:rPr>
          <w:rFonts w:ascii="Times New Roman" w:hAnsi="Times New Roman" w:cs="Times New Roman"/>
          <w:sz w:val="28"/>
          <w:szCs w:val="28"/>
          <w:lang w:val="ru-RU"/>
        </w:rPr>
        <w:t xml:space="preserve"> підприємства, що виникає </w:t>
      </w:r>
      <w:r w:rsidR="003063D7" w:rsidRPr="00407002">
        <w:rPr>
          <w:rFonts w:ascii="Times New Roman" w:hAnsi="Times New Roman" w:cs="Times New Roman"/>
          <w:sz w:val="28"/>
          <w:szCs w:val="28"/>
          <w:lang w:val="ru-RU"/>
        </w:rPr>
        <w:t xml:space="preserve">через </w:t>
      </w:r>
      <w:r w:rsidRPr="00407002">
        <w:rPr>
          <w:rFonts w:ascii="Times New Roman" w:hAnsi="Times New Roman" w:cs="Times New Roman"/>
          <w:sz w:val="28"/>
          <w:szCs w:val="28"/>
          <w:lang w:val="ru-RU"/>
        </w:rPr>
        <w:t>невизначен</w:t>
      </w:r>
      <w:r w:rsidR="003063D7" w:rsidRPr="00407002">
        <w:rPr>
          <w:rFonts w:ascii="Times New Roman" w:hAnsi="Times New Roman" w:cs="Times New Roman"/>
          <w:sz w:val="28"/>
          <w:szCs w:val="28"/>
          <w:lang w:val="ru-RU"/>
        </w:rPr>
        <w:t>ість</w:t>
      </w:r>
      <w:r w:rsidRPr="00407002">
        <w:rPr>
          <w:rFonts w:ascii="Times New Roman" w:hAnsi="Times New Roman" w:cs="Times New Roman"/>
          <w:sz w:val="28"/>
          <w:szCs w:val="28"/>
          <w:lang w:val="ru-RU"/>
        </w:rPr>
        <w:t xml:space="preserve"> в його </w:t>
      </w:r>
      <w:r w:rsidR="003063D7" w:rsidRPr="00407002">
        <w:rPr>
          <w:rFonts w:ascii="Times New Roman" w:hAnsi="Times New Roman" w:cs="Times New Roman"/>
          <w:sz w:val="28"/>
          <w:szCs w:val="28"/>
          <w:lang w:val="ru-RU"/>
        </w:rPr>
        <w:t>зовнішньому та внутрішньому</w:t>
      </w:r>
      <w:r w:rsidRPr="00407002">
        <w:rPr>
          <w:rFonts w:ascii="Times New Roman" w:hAnsi="Times New Roman" w:cs="Times New Roman"/>
          <w:sz w:val="28"/>
          <w:szCs w:val="28"/>
          <w:lang w:val="ru-RU"/>
        </w:rPr>
        <w:t xml:space="preserve"> середовищах. </w:t>
      </w:r>
      <w:r w:rsidR="003063D7" w:rsidRPr="00407002">
        <w:rPr>
          <w:rFonts w:ascii="Times New Roman" w:hAnsi="Times New Roman" w:cs="Times New Roman"/>
          <w:sz w:val="28"/>
          <w:szCs w:val="28"/>
          <w:lang w:val="ru-RU"/>
        </w:rPr>
        <w:t>Також дане</w:t>
      </w:r>
      <w:r w:rsidRPr="00407002">
        <w:rPr>
          <w:rFonts w:ascii="Times New Roman" w:hAnsi="Times New Roman" w:cs="Times New Roman"/>
          <w:sz w:val="28"/>
          <w:szCs w:val="28"/>
          <w:lang w:val="ru-RU"/>
        </w:rPr>
        <w:t xml:space="preserve"> визначення сутності кризи дає змогу </w:t>
      </w:r>
      <w:r w:rsidR="003063D7" w:rsidRPr="00407002">
        <w:rPr>
          <w:rFonts w:ascii="Times New Roman" w:hAnsi="Times New Roman" w:cs="Times New Roman"/>
          <w:sz w:val="28"/>
          <w:szCs w:val="28"/>
          <w:lang w:val="ru-RU"/>
        </w:rPr>
        <w:t>проаналізувати</w:t>
      </w:r>
      <w:r w:rsidRPr="00407002">
        <w:rPr>
          <w:rFonts w:ascii="Times New Roman" w:hAnsi="Times New Roman" w:cs="Times New Roman"/>
          <w:sz w:val="28"/>
          <w:szCs w:val="28"/>
          <w:lang w:val="ru-RU"/>
        </w:rPr>
        <w:t xml:space="preserve"> економічну природу </w:t>
      </w:r>
      <w:r w:rsidR="003063D7" w:rsidRPr="00407002">
        <w:rPr>
          <w:rFonts w:ascii="Times New Roman" w:hAnsi="Times New Roman" w:cs="Times New Roman"/>
          <w:sz w:val="28"/>
          <w:szCs w:val="28"/>
          <w:lang w:val="ru-RU"/>
        </w:rPr>
        <w:t xml:space="preserve">її </w:t>
      </w:r>
      <w:r w:rsidRPr="00407002">
        <w:rPr>
          <w:rFonts w:ascii="Times New Roman" w:hAnsi="Times New Roman" w:cs="Times New Roman"/>
          <w:sz w:val="28"/>
          <w:szCs w:val="28"/>
          <w:lang w:val="ru-RU"/>
        </w:rPr>
        <w:t>виникнення та здатність підприємства впливати на чинники</w:t>
      </w:r>
      <w:r w:rsidR="003063D7" w:rsidRPr="00407002">
        <w:rPr>
          <w:rFonts w:ascii="Times New Roman" w:hAnsi="Times New Roman" w:cs="Times New Roman"/>
          <w:sz w:val="28"/>
          <w:szCs w:val="28"/>
          <w:lang w:val="ru-RU"/>
        </w:rPr>
        <w:t>, що її формують</w:t>
      </w:r>
      <w:r w:rsidRPr="00407002">
        <w:rPr>
          <w:rFonts w:ascii="Times New Roman" w:hAnsi="Times New Roman" w:cs="Times New Roman"/>
          <w:sz w:val="28"/>
          <w:szCs w:val="28"/>
          <w:lang w:val="ru-RU"/>
        </w:rPr>
        <w:t xml:space="preserve">. </w:t>
      </w:r>
      <w:r w:rsidR="003063D7" w:rsidRPr="00407002">
        <w:rPr>
          <w:rFonts w:ascii="Times New Roman" w:hAnsi="Times New Roman" w:cs="Times New Roman"/>
          <w:sz w:val="28"/>
          <w:szCs w:val="28"/>
          <w:lang w:val="ru-RU"/>
        </w:rPr>
        <w:t xml:space="preserve">Встановлення </w:t>
      </w:r>
      <w:r w:rsidRPr="00407002">
        <w:rPr>
          <w:rFonts w:ascii="Times New Roman" w:hAnsi="Times New Roman" w:cs="Times New Roman"/>
          <w:sz w:val="28"/>
          <w:szCs w:val="28"/>
          <w:lang w:val="ru-RU"/>
        </w:rPr>
        <w:t xml:space="preserve"> </w:t>
      </w:r>
      <w:r w:rsidR="003063D7" w:rsidRPr="00407002">
        <w:rPr>
          <w:rFonts w:ascii="Times New Roman" w:hAnsi="Times New Roman" w:cs="Times New Roman"/>
          <w:sz w:val="28"/>
          <w:szCs w:val="28"/>
          <w:lang w:val="ru-RU"/>
        </w:rPr>
        <w:t xml:space="preserve">на підприємстві </w:t>
      </w:r>
      <w:r w:rsidRPr="00407002">
        <w:rPr>
          <w:rFonts w:ascii="Times New Roman" w:hAnsi="Times New Roman" w:cs="Times New Roman"/>
          <w:sz w:val="28"/>
          <w:szCs w:val="28"/>
          <w:lang w:val="ru-RU"/>
        </w:rPr>
        <w:t xml:space="preserve">передумов виникнення </w:t>
      </w:r>
      <w:r w:rsidR="003063D7" w:rsidRPr="00407002">
        <w:rPr>
          <w:rFonts w:ascii="Times New Roman" w:hAnsi="Times New Roman" w:cs="Times New Roman"/>
          <w:sz w:val="28"/>
          <w:szCs w:val="28"/>
          <w:lang w:val="ru-RU"/>
        </w:rPr>
        <w:t>кризи</w:t>
      </w:r>
      <w:r w:rsidRPr="00407002">
        <w:rPr>
          <w:rFonts w:ascii="Times New Roman" w:hAnsi="Times New Roman" w:cs="Times New Roman"/>
          <w:sz w:val="28"/>
          <w:szCs w:val="28"/>
          <w:lang w:val="ru-RU"/>
        </w:rPr>
        <w:t xml:space="preserve"> дозволяє найбільш оптимально застосувати </w:t>
      </w:r>
      <w:r w:rsidR="003063D7" w:rsidRPr="00407002">
        <w:rPr>
          <w:rFonts w:ascii="Times New Roman" w:hAnsi="Times New Roman" w:cs="Times New Roman"/>
          <w:sz w:val="28"/>
          <w:szCs w:val="28"/>
          <w:lang w:val="ru-RU"/>
        </w:rPr>
        <w:t>певні</w:t>
      </w:r>
      <w:r w:rsidRPr="00407002">
        <w:rPr>
          <w:rFonts w:ascii="Times New Roman" w:hAnsi="Times New Roman" w:cs="Times New Roman"/>
          <w:sz w:val="28"/>
          <w:szCs w:val="28"/>
          <w:lang w:val="ru-RU"/>
        </w:rPr>
        <w:t xml:space="preserve"> заход</w:t>
      </w:r>
      <w:r w:rsidR="003063D7" w:rsidRPr="00407002">
        <w:rPr>
          <w:rFonts w:ascii="Times New Roman" w:hAnsi="Times New Roman" w:cs="Times New Roman"/>
          <w:sz w:val="28"/>
          <w:szCs w:val="28"/>
          <w:lang w:val="ru-RU"/>
        </w:rPr>
        <w:t>и, які направлені на</w:t>
      </w:r>
      <w:r w:rsidRPr="00407002">
        <w:rPr>
          <w:rFonts w:ascii="Times New Roman" w:hAnsi="Times New Roman" w:cs="Times New Roman"/>
          <w:sz w:val="28"/>
          <w:szCs w:val="28"/>
          <w:lang w:val="ru-RU"/>
        </w:rPr>
        <w:t xml:space="preserve"> </w:t>
      </w:r>
      <w:r w:rsidR="003063D7" w:rsidRPr="00407002">
        <w:rPr>
          <w:rFonts w:ascii="Times New Roman" w:hAnsi="Times New Roman" w:cs="Times New Roman"/>
          <w:sz w:val="28"/>
          <w:szCs w:val="28"/>
          <w:lang w:val="ru-RU"/>
        </w:rPr>
        <w:t>попередження, зупинення кризи та ліквідацію її</w:t>
      </w:r>
      <w:r w:rsidRPr="00407002">
        <w:rPr>
          <w:rFonts w:ascii="Times New Roman" w:hAnsi="Times New Roman" w:cs="Times New Roman"/>
          <w:sz w:val="28"/>
          <w:szCs w:val="28"/>
          <w:lang w:val="ru-RU"/>
        </w:rPr>
        <w:t xml:space="preserve"> наслідків.</w:t>
      </w:r>
    </w:p>
    <w:p w14:paraId="01C491DC" w14:textId="77777777" w:rsidR="00ED4DD6" w:rsidRPr="00407002" w:rsidRDefault="003063D7"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Сукупність з</w:t>
      </w:r>
      <w:r w:rsidR="001E5011" w:rsidRPr="00407002">
        <w:rPr>
          <w:rFonts w:ascii="Times New Roman" w:hAnsi="Times New Roman" w:cs="Times New Roman"/>
          <w:sz w:val="28"/>
          <w:szCs w:val="28"/>
          <w:lang w:val="ru-RU"/>
        </w:rPr>
        <w:t>аход</w:t>
      </w:r>
      <w:r w:rsidRPr="00407002">
        <w:rPr>
          <w:rFonts w:ascii="Times New Roman" w:hAnsi="Times New Roman" w:cs="Times New Roman"/>
          <w:sz w:val="28"/>
          <w:szCs w:val="28"/>
          <w:lang w:val="ru-RU"/>
        </w:rPr>
        <w:t>ів</w:t>
      </w:r>
      <w:r w:rsidR="001E5011" w:rsidRPr="00407002">
        <w:rPr>
          <w:rFonts w:ascii="Times New Roman" w:hAnsi="Times New Roman" w:cs="Times New Roman"/>
          <w:sz w:val="28"/>
          <w:szCs w:val="28"/>
          <w:lang w:val="ru-RU"/>
        </w:rPr>
        <w:t xml:space="preserve">, які </w:t>
      </w:r>
      <w:r w:rsidRPr="00407002">
        <w:rPr>
          <w:rFonts w:ascii="Times New Roman" w:hAnsi="Times New Roman" w:cs="Times New Roman"/>
          <w:sz w:val="28"/>
          <w:szCs w:val="28"/>
          <w:lang w:val="ru-RU"/>
        </w:rPr>
        <w:t>підприємство застосовує для ліквідації кризової ситуації</w:t>
      </w:r>
      <w:r w:rsidR="001E5011" w:rsidRPr="00407002">
        <w:rPr>
          <w:rFonts w:ascii="Times New Roman" w:hAnsi="Times New Roman" w:cs="Times New Roman"/>
          <w:sz w:val="28"/>
          <w:szCs w:val="28"/>
          <w:lang w:val="ru-RU"/>
        </w:rPr>
        <w:t xml:space="preserve">, формують </w:t>
      </w:r>
      <w:r w:rsidR="00F4179F" w:rsidRPr="00407002">
        <w:rPr>
          <w:rFonts w:ascii="Times New Roman" w:hAnsi="Times New Roman" w:cs="Times New Roman"/>
          <w:sz w:val="28"/>
          <w:szCs w:val="28"/>
          <w:lang w:val="ru-RU"/>
        </w:rPr>
        <w:t xml:space="preserve">систему </w:t>
      </w:r>
      <w:r w:rsidR="001E5011" w:rsidRPr="00407002">
        <w:rPr>
          <w:rFonts w:ascii="Times New Roman" w:hAnsi="Times New Roman" w:cs="Times New Roman"/>
          <w:sz w:val="28"/>
          <w:szCs w:val="28"/>
          <w:lang w:val="ru-RU"/>
        </w:rPr>
        <w:t>антикризов</w:t>
      </w:r>
      <w:r w:rsidR="00F4179F" w:rsidRPr="00407002">
        <w:rPr>
          <w:rFonts w:ascii="Times New Roman" w:hAnsi="Times New Roman" w:cs="Times New Roman"/>
          <w:sz w:val="28"/>
          <w:szCs w:val="28"/>
          <w:lang w:val="ru-RU"/>
        </w:rPr>
        <w:t>ого</w:t>
      </w:r>
      <w:r w:rsidR="001E5011" w:rsidRPr="00407002">
        <w:rPr>
          <w:rFonts w:ascii="Times New Roman" w:hAnsi="Times New Roman" w:cs="Times New Roman"/>
          <w:sz w:val="28"/>
          <w:szCs w:val="28"/>
          <w:lang w:val="ru-RU"/>
        </w:rPr>
        <w:t xml:space="preserve"> упра</w:t>
      </w:r>
      <w:r w:rsidR="00F4179F" w:rsidRPr="00407002">
        <w:rPr>
          <w:rFonts w:ascii="Times New Roman" w:hAnsi="Times New Roman" w:cs="Times New Roman"/>
          <w:sz w:val="28"/>
          <w:szCs w:val="28"/>
          <w:lang w:val="ru-RU"/>
        </w:rPr>
        <w:t>вління</w:t>
      </w:r>
      <w:r w:rsidR="00A16FD0" w:rsidRPr="00407002">
        <w:rPr>
          <w:rFonts w:ascii="Times New Roman" w:hAnsi="Times New Roman" w:cs="Times New Roman"/>
          <w:sz w:val="28"/>
          <w:szCs w:val="28"/>
          <w:lang w:val="ru-RU"/>
        </w:rPr>
        <w:t xml:space="preserve"> </w:t>
      </w:r>
      <w:r w:rsidR="007D425F">
        <w:rPr>
          <w:rFonts w:ascii="Times New Roman" w:hAnsi="Times New Roman" w:cs="Times New Roman"/>
          <w:sz w:val="28"/>
          <w:szCs w:val="28"/>
          <w:lang w:val="ru-RU"/>
        </w:rPr>
        <w:t>[18</w:t>
      </w:r>
      <w:r w:rsidR="00F94A43" w:rsidRPr="00407002">
        <w:rPr>
          <w:rFonts w:ascii="Times New Roman" w:hAnsi="Times New Roman" w:cs="Times New Roman"/>
          <w:sz w:val="28"/>
          <w:szCs w:val="28"/>
          <w:lang w:val="ru-RU"/>
        </w:rPr>
        <w:t xml:space="preserve">, </w:t>
      </w:r>
      <w:r w:rsidR="00F94A43" w:rsidRPr="00407002">
        <w:rPr>
          <w:rFonts w:ascii="Times New Roman" w:hAnsi="Times New Roman" w:cs="Times New Roman"/>
          <w:sz w:val="28"/>
          <w:szCs w:val="28"/>
        </w:rPr>
        <w:t>c</w:t>
      </w:r>
      <w:r w:rsidR="00F94A43" w:rsidRPr="00407002">
        <w:rPr>
          <w:rFonts w:ascii="Times New Roman" w:hAnsi="Times New Roman" w:cs="Times New Roman"/>
          <w:sz w:val="28"/>
          <w:szCs w:val="28"/>
          <w:lang w:val="ru-RU"/>
        </w:rPr>
        <w:t>.34]</w:t>
      </w:r>
      <w:r w:rsidR="00F4179F" w:rsidRPr="00407002">
        <w:rPr>
          <w:rFonts w:ascii="Times New Roman" w:hAnsi="Times New Roman" w:cs="Times New Roman"/>
          <w:sz w:val="28"/>
          <w:szCs w:val="28"/>
          <w:lang w:val="ru-RU"/>
        </w:rPr>
        <w:t>.</w:t>
      </w:r>
    </w:p>
    <w:p w14:paraId="6D1C4CB5" w14:textId="77777777" w:rsidR="00837252" w:rsidRPr="00E854A0" w:rsidRDefault="00837252" w:rsidP="00ED4DD6">
      <w:pPr>
        <w:spacing w:after="0" w:line="360" w:lineRule="auto"/>
        <w:ind w:firstLine="709"/>
        <w:jc w:val="both"/>
        <w:rPr>
          <w:rFonts w:ascii="Times New Roman" w:hAnsi="Times New Roman" w:cs="Times New Roman"/>
          <w:sz w:val="26"/>
          <w:szCs w:val="26"/>
          <w:lang w:val="ru-RU"/>
        </w:rPr>
      </w:pPr>
      <w:r w:rsidRPr="00407002">
        <w:rPr>
          <w:rFonts w:ascii="Times New Roman" w:hAnsi="Times New Roman" w:cs="Times New Roman"/>
          <w:sz w:val="28"/>
          <w:szCs w:val="28"/>
          <w:lang w:val="ru-RU"/>
        </w:rPr>
        <w:t xml:space="preserve">Наслідки кризових явищ можуть бути як позитивними, так і негативними. Серед них переважають останні, які проявляються в депресії господарювання на всіх рівнях діяльності підприємства, ослабленні, роздробленні, руйнуванні певних рівнів соціально-економічної системи, консервації кризи, виникненні нових, ще глибших криз. </w:t>
      </w:r>
      <w:r w:rsidR="007D425F" w:rsidRPr="007D425F">
        <w:rPr>
          <w:rFonts w:ascii="Times New Roman" w:hAnsi="Times New Roman" w:cs="Times New Roman"/>
          <w:sz w:val="26"/>
          <w:szCs w:val="26"/>
          <w:lang w:val="ru-RU"/>
        </w:rPr>
        <w:t>[1</w:t>
      </w:r>
      <w:r w:rsidR="007D425F" w:rsidRPr="00A55111">
        <w:rPr>
          <w:rFonts w:ascii="Times New Roman" w:hAnsi="Times New Roman" w:cs="Times New Roman"/>
          <w:sz w:val="26"/>
          <w:szCs w:val="26"/>
          <w:lang w:val="ru-RU"/>
        </w:rPr>
        <w:t>6</w:t>
      </w:r>
      <w:r w:rsidR="00E854A0" w:rsidRPr="00A55111">
        <w:rPr>
          <w:rFonts w:ascii="Times New Roman" w:hAnsi="Times New Roman" w:cs="Times New Roman"/>
          <w:sz w:val="26"/>
          <w:szCs w:val="26"/>
          <w:lang w:val="ru-RU"/>
        </w:rPr>
        <w:t>]</w:t>
      </w:r>
    </w:p>
    <w:p w14:paraId="71B7A6E7" w14:textId="77777777" w:rsidR="00837252" w:rsidRPr="00407002" w:rsidRDefault="00837252"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Позитивні наслідки криз заключаються у їх впливі на соціально-економічну систему, що забезпечує її подальше зростання та розвиток. Наприклад, після проходження національним господарством фаз кризи і депресії, починається «точка зростання», відбувається пожвавлення, пристосування до нових умов ринку, збільшення обсягів виробництва, здійснення нового господарського будівництва, зростання заробітної плати тощо. </w:t>
      </w:r>
    </w:p>
    <w:p w14:paraId="2D8AD318" w14:textId="77777777" w:rsidR="00837252" w:rsidRPr="00407002" w:rsidRDefault="00837252"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До позитивного впливу кризових явищ можна віднести: оновлення ресурсів, технологій, методів управління, оздоровлення соціальноекономічної ситуації, забезпечення поступального руху економіки тощо. </w:t>
      </w:r>
    </w:p>
    <w:p w14:paraId="41D11E34" w14:textId="77777777" w:rsidR="00837252" w:rsidRPr="00407002" w:rsidRDefault="00837252" w:rsidP="00837252">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Всі розглянуті наслідки криз можуть бути довгостроковими або короткостроковими, якісними або кількісними, що необхідно враховувати під час розроблення антикризових програм</w:t>
      </w:r>
      <w:r w:rsidR="00F94A43" w:rsidRPr="00407002">
        <w:rPr>
          <w:rFonts w:ascii="Times New Roman" w:hAnsi="Times New Roman" w:cs="Times New Roman"/>
          <w:sz w:val="28"/>
          <w:szCs w:val="28"/>
          <w:lang w:val="ru-RU"/>
        </w:rPr>
        <w:t xml:space="preserve"> [</w:t>
      </w:r>
      <w:r w:rsidR="00A13C61" w:rsidRPr="00407002">
        <w:rPr>
          <w:rFonts w:ascii="Times New Roman" w:hAnsi="Times New Roman" w:cs="Times New Roman"/>
          <w:sz w:val="28"/>
          <w:szCs w:val="28"/>
          <w:lang w:val="ru-RU"/>
        </w:rPr>
        <w:t>3</w:t>
      </w:r>
      <w:r w:rsidR="00F94A43" w:rsidRPr="00407002">
        <w:rPr>
          <w:rFonts w:ascii="Times New Roman" w:hAnsi="Times New Roman" w:cs="Times New Roman"/>
          <w:sz w:val="28"/>
          <w:szCs w:val="28"/>
          <w:lang w:val="ru-RU"/>
        </w:rPr>
        <w:t xml:space="preserve">, </w:t>
      </w:r>
      <w:r w:rsidR="00F94A43" w:rsidRPr="00407002">
        <w:rPr>
          <w:rFonts w:ascii="Times New Roman" w:hAnsi="Times New Roman" w:cs="Times New Roman"/>
          <w:sz w:val="28"/>
          <w:szCs w:val="28"/>
        </w:rPr>
        <w:t>c</w:t>
      </w:r>
      <w:r w:rsidR="00F94A43" w:rsidRPr="00407002">
        <w:rPr>
          <w:rFonts w:ascii="Times New Roman" w:hAnsi="Times New Roman" w:cs="Times New Roman"/>
          <w:sz w:val="28"/>
          <w:szCs w:val="28"/>
          <w:lang w:val="ru-RU"/>
        </w:rPr>
        <w:t>.94]</w:t>
      </w:r>
      <w:r w:rsidRPr="00407002">
        <w:rPr>
          <w:rFonts w:ascii="Times New Roman" w:hAnsi="Times New Roman" w:cs="Times New Roman"/>
          <w:sz w:val="28"/>
          <w:szCs w:val="28"/>
          <w:lang w:val="ru-RU"/>
        </w:rPr>
        <w:t>.</w:t>
      </w:r>
    </w:p>
    <w:p w14:paraId="0E808C9B" w14:textId="77777777" w:rsidR="00837252" w:rsidRPr="00407002" w:rsidRDefault="00837252" w:rsidP="00837252">
      <w:pPr>
        <w:spacing w:after="0" w:line="360" w:lineRule="auto"/>
        <w:ind w:firstLine="709"/>
        <w:jc w:val="both"/>
        <w:rPr>
          <w:rFonts w:ascii="Times New Roman" w:hAnsi="Times New Roman" w:cs="Times New Roman"/>
          <w:sz w:val="28"/>
          <w:szCs w:val="28"/>
          <w:lang w:val="ru-RU"/>
        </w:rPr>
      </w:pPr>
    </w:p>
    <w:p w14:paraId="749ED65F" w14:textId="77777777" w:rsidR="007C75E7" w:rsidRPr="00407002" w:rsidRDefault="007C75E7" w:rsidP="00ED4DD6">
      <w:pPr>
        <w:pStyle w:val="a3"/>
        <w:numPr>
          <w:ilvl w:val="1"/>
          <w:numId w:val="2"/>
        </w:numPr>
        <w:spacing w:after="0" w:line="360" w:lineRule="auto"/>
        <w:jc w:val="center"/>
        <w:rPr>
          <w:rFonts w:ascii="Times New Roman" w:hAnsi="Times New Roman" w:cs="Times New Roman"/>
          <w:b/>
          <w:sz w:val="28"/>
          <w:szCs w:val="28"/>
          <w:lang w:val="uk-UA"/>
        </w:rPr>
      </w:pPr>
      <w:r w:rsidRPr="00407002">
        <w:rPr>
          <w:rFonts w:ascii="Times New Roman" w:hAnsi="Times New Roman" w:cs="Times New Roman"/>
          <w:b/>
          <w:sz w:val="28"/>
          <w:szCs w:val="28"/>
          <w:lang w:val="uk-UA"/>
        </w:rPr>
        <w:t>Методи, інструменти та роль антикризового управління</w:t>
      </w:r>
    </w:p>
    <w:p w14:paraId="0C92DFF8" w14:textId="77777777" w:rsidR="00ED4DD6" w:rsidRPr="00407002" w:rsidRDefault="00ED4DD6" w:rsidP="007C75E7">
      <w:pPr>
        <w:spacing w:after="0" w:line="360" w:lineRule="auto"/>
        <w:jc w:val="both"/>
        <w:rPr>
          <w:rFonts w:ascii="Times New Roman" w:hAnsi="Times New Roman" w:cs="Times New Roman"/>
          <w:sz w:val="28"/>
          <w:szCs w:val="28"/>
          <w:lang w:val="ru-RU"/>
        </w:rPr>
      </w:pPr>
    </w:p>
    <w:p w14:paraId="79A6DE78" w14:textId="77777777" w:rsidR="00BE2761" w:rsidRPr="00407002" w:rsidRDefault="00175F77"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Антикризове управління </w:t>
      </w:r>
      <w:r w:rsidR="008A4856" w:rsidRPr="00407002">
        <w:rPr>
          <w:rFonts w:ascii="Times New Roman" w:hAnsi="Times New Roman" w:cs="Times New Roman"/>
          <w:sz w:val="28"/>
          <w:szCs w:val="28"/>
          <w:lang w:val="ru-RU"/>
        </w:rPr>
        <w:t>представляє собою процес</w:t>
      </w:r>
      <w:r w:rsidRPr="00407002">
        <w:rPr>
          <w:rFonts w:ascii="Times New Roman" w:hAnsi="Times New Roman" w:cs="Times New Roman"/>
          <w:sz w:val="28"/>
          <w:szCs w:val="28"/>
          <w:lang w:val="ru-RU"/>
        </w:rPr>
        <w:t xml:space="preserve"> управління, </w:t>
      </w:r>
      <w:r w:rsidR="00BE2761" w:rsidRPr="00407002">
        <w:rPr>
          <w:rFonts w:ascii="Times New Roman" w:hAnsi="Times New Roman" w:cs="Times New Roman"/>
          <w:sz w:val="28"/>
          <w:szCs w:val="28"/>
          <w:lang w:val="ru-RU"/>
        </w:rPr>
        <w:t>яке полягає у</w:t>
      </w:r>
      <w:r w:rsidRPr="00407002">
        <w:rPr>
          <w:rFonts w:ascii="Times New Roman" w:hAnsi="Times New Roman" w:cs="Times New Roman"/>
          <w:sz w:val="28"/>
          <w:szCs w:val="28"/>
          <w:lang w:val="ru-RU"/>
        </w:rPr>
        <w:t xml:space="preserve"> передбачен</w:t>
      </w:r>
      <w:r w:rsidR="00BE2761" w:rsidRPr="00407002">
        <w:rPr>
          <w:rFonts w:ascii="Times New Roman" w:hAnsi="Times New Roman" w:cs="Times New Roman"/>
          <w:sz w:val="28"/>
          <w:szCs w:val="28"/>
          <w:lang w:val="ru-RU"/>
        </w:rPr>
        <w:t>і</w:t>
      </w:r>
      <w:r w:rsidRPr="00407002">
        <w:rPr>
          <w:rFonts w:ascii="Times New Roman" w:hAnsi="Times New Roman" w:cs="Times New Roman"/>
          <w:sz w:val="28"/>
          <w:szCs w:val="28"/>
          <w:lang w:val="ru-RU"/>
        </w:rPr>
        <w:t xml:space="preserve"> небезпеки</w:t>
      </w:r>
      <w:r w:rsidR="00BE2761" w:rsidRPr="00407002">
        <w:rPr>
          <w:rFonts w:ascii="Times New Roman" w:hAnsi="Times New Roman" w:cs="Times New Roman"/>
          <w:sz w:val="28"/>
          <w:szCs w:val="28"/>
          <w:lang w:val="ru-RU"/>
        </w:rPr>
        <w:t xml:space="preserve"> настання кризового явища</w:t>
      </w:r>
      <w:r w:rsidRPr="00407002">
        <w:rPr>
          <w:rFonts w:ascii="Times New Roman" w:hAnsi="Times New Roman" w:cs="Times New Roman"/>
          <w:sz w:val="28"/>
          <w:szCs w:val="28"/>
          <w:lang w:val="ru-RU"/>
        </w:rPr>
        <w:t>, аналіз його симптомів,</w:t>
      </w:r>
      <w:r w:rsidR="00BE2761" w:rsidRPr="00407002">
        <w:rPr>
          <w:rFonts w:ascii="Times New Roman" w:hAnsi="Times New Roman" w:cs="Times New Roman"/>
          <w:sz w:val="28"/>
          <w:szCs w:val="28"/>
          <w:lang w:val="ru-RU"/>
        </w:rPr>
        <w:t xml:space="preserve"> визначення</w:t>
      </w:r>
      <w:r w:rsidRPr="00407002">
        <w:rPr>
          <w:rFonts w:ascii="Times New Roman" w:hAnsi="Times New Roman" w:cs="Times New Roman"/>
          <w:sz w:val="28"/>
          <w:szCs w:val="28"/>
          <w:lang w:val="ru-RU"/>
        </w:rPr>
        <w:t xml:space="preserve"> заходів</w:t>
      </w:r>
      <w:r w:rsidR="00BE2761" w:rsidRPr="00407002">
        <w:rPr>
          <w:rFonts w:ascii="Times New Roman" w:hAnsi="Times New Roman" w:cs="Times New Roman"/>
          <w:sz w:val="28"/>
          <w:szCs w:val="28"/>
          <w:lang w:val="ru-RU"/>
        </w:rPr>
        <w:t>, направлених</w:t>
      </w:r>
      <w:r w:rsidRPr="00407002">
        <w:rPr>
          <w:rFonts w:ascii="Times New Roman" w:hAnsi="Times New Roman" w:cs="Times New Roman"/>
          <w:sz w:val="28"/>
          <w:szCs w:val="28"/>
          <w:lang w:val="ru-RU"/>
        </w:rPr>
        <w:t xml:space="preserve"> </w:t>
      </w:r>
      <w:r w:rsidR="00BE2761" w:rsidRPr="00407002">
        <w:rPr>
          <w:rFonts w:ascii="Times New Roman" w:hAnsi="Times New Roman" w:cs="Times New Roman"/>
          <w:sz w:val="28"/>
          <w:szCs w:val="28"/>
          <w:lang w:val="ru-RU"/>
        </w:rPr>
        <w:t>на зниження негативних наслідків кризи та</w:t>
      </w:r>
      <w:r w:rsidRPr="00407002">
        <w:rPr>
          <w:rFonts w:ascii="Times New Roman" w:hAnsi="Times New Roman" w:cs="Times New Roman"/>
          <w:sz w:val="28"/>
          <w:szCs w:val="28"/>
          <w:lang w:val="ru-RU"/>
        </w:rPr>
        <w:t xml:space="preserve"> використання його чинників дл</w:t>
      </w:r>
      <w:r w:rsidR="00BE2761" w:rsidRPr="00407002">
        <w:rPr>
          <w:rFonts w:ascii="Times New Roman" w:hAnsi="Times New Roman" w:cs="Times New Roman"/>
          <w:sz w:val="28"/>
          <w:szCs w:val="28"/>
          <w:lang w:val="ru-RU"/>
        </w:rPr>
        <w:t>я забезпечення розвитку у перспективі.</w:t>
      </w:r>
    </w:p>
    <w:p w14:paraId="11B19656" w14:textId="77777777" w:rsidR="002370AB" w:rsidRPr="00407002" w:rsidRDefault="00BE2761" w:rsidP="00CB6823">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Єдиного підходу до визначення сутності поняття антикризового управління не має. </w:t>
      </w:r>
      <w:r w:rsidR="00175F77" w:rsidRPr="00407002">
        <w:rPr>
          <w:rFonts w:ascii="Times New Roman" w:hAnsi="Times New Roman" w:cs="Times New Roman"/>
          <w:sz w:val="28"/>
          <w:szCs w:val="28"/>
          <w:lang w:val="ru-RU"/>
        </w:rPr>
        <w:t xml:space="preserve">В економічної літературі </w:t>
      </w:r>
      <w:r w:rsidRPr="00407002">
        <w:rPr>
          <w:rFonts w:ascii="Times New Roman" w:hAnsi="Times New Roman" w:cs="Times New Roman"/>
          <w:sz w:val="28"/>
          <w:szCs w:val="28"/>
          <w:lang w:val="ru-RU"/>
        </w:rPr>
        <w:t xml:space="preserve">представлені різні </w:t>
      </w:r>
      <w:r w:rsidR="00175F77" w:rsidRPr="00407002">
        <w:rPr>
          <w:rFonts w:ascii="Times New Roman" w:hAnsi="Times New Roman" w:cs="Times New Roman"/>
          <w:sz w:val="28"/>
          <w:szCs w:val="28"/>
          <w:lang w:val="ru-RU"/>
        </w:rPr>
        <w:t xml:space="preserve">підходи до визначення </w:t>
      </w:r>
      <w:r w:rsidRPr="00407002">
        <w:rPr>
          <w:rFonts w:ascii="Times New Roman" w:hAnsi="Times New Roman" w:cs="Times New Roman"/>
          <w:sz w:val="28"/>
          <w:szCs w:val="28"/>
          <w:lang w:val="ru-RU"/>
        </w:rPr>
        <w:t xml:space="preserve">його </w:t>
      </w:r>
      <w:r w:rsidR="00175F77" w:rsidRPr="00407002">
        <w:rPr>
          <w:rFonts w:ascii="Times New Roman" w:hAnsi="Times New Roman" w:cs="Times New Roman"/>
          <w:sz w:val="28"/>
          <w:szCs w:val="28"/>
          <w:lang w:val="ru-RU"/>
        </w:rPr>
        <w:t xml:space="preserve">сутності </w:t>
      </w:r>
      <w:r w:rsidR="002370AB" w:rsidRPr="00407002">
        <w:rPr>
          <w:rFonts w:ascii="Times New Roman" w:hAnsi="Times New Roman" w:cs="Times New Roman"/>
          <w:sz w:val="28"/>
          <w:szCs w:val="28"/>
          <w:lang w:val="ru-RU"/>
        </w:rPr>
        <w:t>(табл.1.2</w:t>
      </w:r>
      <w:r w:rsidRPr="00407002">
        <w:rPr>
          <w:rFonts w:ascii="Times New Roman" w:hAnsi="Times New Roman" w:cs="Times New Roman"/>
          <w:sz w:val="28"/>
          <w:szCs w:val="28"/>
          <w:lang w:val="ru-RU"/>
        </w:rPr>
        <w:t>)</w:t>
      </w:r>
    </w:p>
    <w:p w14:paraId="64E114B7" w14:textId="77777777" w:rsidR="00ED4DD6" w:rsidRPr="00407002" w:rsidRDefault="002370AB" w:rsidP="00ED4DD6">
      <w:pPr>
        <w:spacing w:after="0" w:line="360" w:lineRule="auto"/>
        <w:jc w:val="right"/>
        <w:rPr>
          <w:rFonts w:ascii="Times New Roman" w:hAnsi="Times New Roman" w:cs="Times New Roman"/>
          <w:sz w:val="28"/>
          <w:szCs w:val="28"/>
          <w:lang w:val="ru-RU"/>
        </w:rPr>
      </w:pPr>
      <w:r w:rsidRPr="00407002">
        <w:rPr>
          <w:rFonts w:ascii="Times New Roman" w:hAnsi="Times New Roman" w:cs="Times New Roman"/>
          <w:sz w:val="28"/>
          <w:szCs w:val="28"/>
          <w:lang w:val="ru-RU"/>
        </w:rPr>
        <w:t>Таблиця 1.2</w:t>
      </w:r>
    </w:p>
    <w:p w14:paraId="29E4A884" w14:textId="77777777" w:rsidR="00175F77" w:rsidRPr="00407002" w:rsidRDefault="00BE2761" w:rsidP="00ED4DD6">
      <w:pPr>
        <w:spacing w:after="0" w:line="360" w:lineRule="auto"/>
        <w:jc w:val="center"/>
        <w:rPr>
          <w:rFonts w:ascii="Times New Roman" w:hAnsi="Times New Roman" w:cs="Times New Roman"/>
          <w:sz w:val="28"/>
          <w:szCs w:val="28"/>
          <w:lang w:val="ru-RU"/>
        </w:rPr>
      </w:pPr>
      <w:r w:rsidRPr="00407002">
        <w:rPr>
          <w:rFonts w:ascii="Times New Roman" w:hAnsi="Times New Roman" w:cs="Times New Roman"/>
          <w:sz w:val="28"/>
          <w:szCs w:val="28"/>
          <w:lang w:val="ru-RU"/>
        </w:rPr>
        <w:t>В</w:t>
      </w:r>
      <w:r w:rsidR="00175F77" w:rsidRPr="00407002">
        <w:rPr>
          <w:rFonts w:ascii="Times New Roman" w:hAnsi="Times New Roman" w:cs="Times New Roman"/>
          <w:sz w:val="28"/>
          <w:szCs w:val="28"/>
          <w:lang w:val="ru-RU"/>
        </w:rPr>
        <w:t xml:space="preserve">изначення сутності </w:t>
      </w:r>
      <w:r w:rsidRPr="00407002">
        <w:rPr>
          <w:rFonts w:ascii="Times New Roman" w:hAnsi="Times New Roman" w:cs="Times New Roman"/>
          <w:sz w:val="28"/>
          <w:szCs w:val="28"/>
          <w:lang w:val="ru-RU"/>
        </w:rPr>
        <w:t>поняття антикризового управління</w:t>
      </w:r>
    </w:p>
    <w:tbl>
      <w:tblPr>
        <w:tblStyle w:val="a4"/>
        <w:tblW w:w="9776" w:type="dxa"/>
        <w:tblLook w:val="04A0" w:firstRow="1" w:lastRow="0" w:firstColumn="1" w:lastColumn="0" w:noHBand="0" w:noVBand="1"/>
      </w:tblPr>
      <w:tblGrid>
        <w:gridCol w:w="2972"/>
        <w:gridCol w:w="6804"/>
      </w:tblGrid>
      <w:tr w:rsidR="00175F77" w:rsidRPr="00407002" w14:paraId="3E6C40EB" w14:textId="77777777" w:rsidTr="00175F77">
        <w:tc>
          <w:tcPr>
            <w:tcW w:w="2972" w:type="dxa"/>
          </w:tcPr>
          <w:p w14:paraId="4421A958" w14:textId="77777777" w:rsidR="00175F77" w:rsidRPr="00407002" w:rsidRDefault="00175F77" w:rsidP="00BE2761">
            <w:pPr>
              <w:jc w:val="center"/>
              <w:rPr>
                <w:rFonts w:ascii="Times New Roman" w:hAnsi="Times New Roman" w:cs="Times New Roman"/>
                <w:sz w:val="24"/>
                <w:szCs w:val="24"/>
                <w:lang w:val="ru-RU"/>
              </w:rPr>
            </w:pPr>
            <w:r w:rsidRPr="00407002">
              <w:rPr>
                <w:rFonts w:ascii="Times New Roman" w:hAnsi="Times New Roman" w:cs="Times New Roman"/>
                <w:sz w:val="24"/>
                <w:szCs w:val="24"/>
                <w:lang w:val="ru-RU"/>
              </w:rPr>
              <w:t>Автор</w:t>
            </w:r>
          </w:p>
        </w:tc>
        <w:tc>
          <w:tcPr>
            <w:tcW w:w="6804" w:type="dxa"/>
          </w:tcPr>
          <w:p w14:paraId="5A6A6331" w14:textId="77777777" w:rsidR="00175F77" w:rsidRPr="00407002" w:rsidRDefault="00BE2761" w:rsidP="00BE2761">
            <w:pPr>
              <w:jc w:val="center"/>
              <w:rPr>
                <w:rFonts w:ascii="Times New Roman" w:hAnsi="Times New Roman" w:cs="Times New Roman"/>
                <w:sz w:val="24"/>
                <w:szCs w:val="24"/>
                <w:lang w:val="uk-UA"/>
              </w:rPr>
            </w:pPr>
            <w:r w:rsidRPr="00407002">
              <w:rPr>
                <w:rFonts w:ascii="Times New Roman" w:hAnsi="Times New Roman" w:cs="Times New Roman"/>
                <w:sz w:val="24"/>
                <w:szCs w:val="24"/>
              </w:rPr>
              <w:t xml:space="preserve">Визначення </w:t>
            </w:r>
          </w:p>
        </w:tc>
      </w:tr>
      <w:tr w:rsidR="0045324B" w:rsidRPr="00A55111" w14:paraId="69CBA87F" w14:textId="77777777" w:rsidTr="00175F77">
        <w:tc>
          <w:tcPr>
            <w:tcW w:w="2972" w:type="dxa"/>
          </w:tcPr>
          <w:p w14:paraId="5A034359" w14:textId="77777777" w:rsidR="0045324B" w:rsidRPr="00407002" w:rsidRDefault="0045324B" w:rsidP="00A13C61">
            <w:pPr>
              <w:rPr>
                <w:rFonts w:ascii="Times New Roman" w:hAnsi="Times New Roman" w:cs="Times New Roman"/>
                <w:sz w:val="24"/>
                <w:szCs w:val="24"/>
                <w:lang w:val="ru-RU"/>
              </w:rPr>
            </w:pPr>
            <w:r w:rsidRPr="00407002">
              <w:rPr>
                <w:rFonts w:ascii="Times New Roman" w:hAnsi="Times New Roman" w:cs="Times New Roman"/>
                <w:sz w:val="24"/>
                <w:szCs w:val="24"/>
                <w:lang w:val="ru-RU"/>
              </w:rPr>
              <w:t>А. Г. Грязнова, М. О. Федотова, А. М. Маринюк</w:t>
            </w:r>
            <w:r w:rsidR="00A16FD0" w:rsidRPr="00407002">
              <w:rPr>
                <w:rFonts w:ascii="Times New Roman" w:hAnsi="Times New Roman" w:cs="Times New Roman"/>
                <w:sz w:val="24"/>
                <w:szCs w:val="24"/>
                <w:lang w:val="ru-RU"/>
              </w:rPr>
              <w:t xml:space="preserve"> [</w:t>
            </w:r>
            <w:r w:rsidR="00A13C61" w:rsidRPr="00407002">
              <w:rPr>
                <w:rFonts w:ascii="Times New Roman" w:hAnsi="Times New Roman" w:cs="Times New Roman"/>
                <w:sz w:val="24"/>
                <w:szCs w:val="24"/>
                <w:lang w:val="ru-RU"/>
              </w:rPr>
              <w:t>7</w:t>
            </w:r>
            <w:r w:rsidR="00F94A43" w:rsidRPr="00407002">
              <w:rPr>
                <w:rFonts w:ascii="Times New Roman" w:hAnsi="Times New Roman" w:cs="Times New Roman"/>
                <w:sz w:val="24"/>
                <w:szCs w:val="24"/>
                <w:lang w:val="ru-RU"/>
              </w:rPr>
              <w:t xml:space="preserve">, </w:t>
            </w:r>
            <w:r w:rsidR="00F94A43" w:rsidRPr="00407002">
              <w:rPr>
                <w:rFonts w:ascii="Times New Roman" w:hAnsi="Times New Roman" w:cs="Times New Roman"/>
                <w:sz w:val="24"/>
                <w:szCs w:val="24"/>
              </w:rPr>
              <w:t>c</w:t>
            </w:r>
            <w:r w:rsidR="00F94A43" w:rsidRPr="00407002">
              <w:rPr>
                <w:rFonts w:ascii="Times New Roman" w:hAnsi="Times New Roman" w:cs="Times New Roman"/>
                <w:sz w:val="24"/>
                <w:szCs w:val="24"/>
                <w:lang w:val="ru-RU"/>
              </w:rPr>
              <w:t xml:space="preserve">.114] </w:t>
            </w:r>
          </w:p>
        </w:tc>
        <w:tc>
          <w:tcPr>
            <w:tcW w:w="6804" w:type="dxa"/>
          </w:tcPr>
          <w:p w14:paraId="4A3B8E37" w14:textId="77777777" w:rsidR="0045324B" w:rsidRPr="00407002" w:rsidRDefault="0045324B" w:rsidP="002C38FD">
            <w:pPr>
              <w:rPr>
                <w:rFonts w:ascii="Times New Roman" w:hAnsi="Times New Roman" w:cs="Times New Roman"/>
                <w:sz w:val="24"/>
                <w:szCs w:val="24"/>
                <w:lang w:val="ru-RU"/>
              </w:rPr>
            </w:pPr>
            <w:r w:rsidRPr="00407002">
              <w:rPr>
                <w:rFonts w:ascii="Times New Roman" w:hAnsi="Times New Roman" w:cs="Times New Roman"/>
                <w:sz w:val="24"/>
                <w:szCs w:val="24"/>
                <w:lang w:val="ru-RU"/>
              </w:rPr>
              <w:t xml:space="preserve">система управління підприємством з комплексним, системним характером, направлена на запобігання або усунення несприятливих явищ у господарському процесі за допомогою використання всього потенціалу сучасного менеджменту, розроблення та реалізації спеціальної програми стратегічного характеру, що дає змогу усунути тимчасові труднощі, зберегти та покращити ринкові позиції при використанні </w:t>
            </w:r>
            <w:r w:rsidR="002C38FD" w:rsidRPr="00407002">
              <w:rPr>
                <w:rFonts w:ascii="Times New Roman" w:hAnsi="Times New Roman" w:cs="Times New Roman"/>
                <w:sz w:val="24"/>
                <w:szCs w:val="24"/>
                <w:lang w:val="ru-RU"/>
              </w:rPr>
              <w:t>власних ресурсів</w:t>
            </w:r>
          </w:p>
        </w:tc>
      </w:tr>
      <w:tr w:rsidR="00175F77" w:rsidRPr="00A55111" w14:paraId="38DF724E" w14:textId="77777777" w:rsidTr="00175F77">
        <w:tc>
          <w:tcPr>
            <w:tcW w:w="2972" w:type="dxa"/>
          </w:tcPr>
          <w:p w14:paraId="450C0C25" w14:textId="77777777" w:rsidR="00175F77" w:rsidRPr="00407002" w:rsidRDefault="002C38FD" w:rsidP="002C38FD">
            <w:pPr>
              <w:jc w:val="both"/>
              <w:rPr>
                <w:rFonts w:ascii="Times New Roman" w:hAnsi="Times New Roman" w:cs="Times New Roman"/>
                <w:sz w:val="24"/>
                <w:szCs w:val="24"/>
              </w:rPr>
            </w:pPr>
            <w:r w:rsidRPr="00407002">
              <w:rPr>
                <w:rFonts w:ascii="Times New Roman" w:hAnsi="Times New Roman" w:cs="Times New Roman"/>
                <w:sz w:val="24"/>
                <w:szCs w:val="24"/>
                <w:lang w:val="uk-UA"/>
              </w:rPr>
              <w:t xml:space="preserve">І.І. </w:t>
            </w:r>
            <w:r w:rsidR="00175F77" w:rsidRPr="00407002">
              <w:rPr>
                <w:rFonts w:ascii="Times New Roman" w:hAnsi="Times New Roman" w:cs="Times New Roman"/>
                <w:sz w:val="24"/>
                <w:szCs w:val="24"/>
                <w:lang w:val="ru-RU"/>
              </w:rPr>
              <w:t xml:space="preserve">Біломістна </w:t>
            </w:r>
            <w:r w:rsidR="00F94A43" w:rsidRPr="00407002">
              <w:rPr>
                <w:rFonts w:ascii="Times New Roman" w:hAnsi="Times New Roman" w:cs="Times New Roman"/>
                <w:sz w:val="24"/>
                <w:szCs w:val="24"/>
              </w:rPr>
              <w:t xml:space="preserve"> [1, c.46]</w:t>
            </w:r>
          </w:p>
        </w:tc>
        <w:tc>
          <w:tcPr>
            <w:tcW w:w="6804" w:type="dxa"/>
          </w:tcPr>
          <w:p w14:paraId="7A3AB284" w14:textId="77777777" w:rsidR="00175F77" w:rsidRPr="00407002" w:rsidRDefault="002C38FD" w:rsidP="002C38FD">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система принципів та</w:t>
            </w:r>
            <w:r w:rsidR="00175F77" w:rsidRPr="00407002">
              <w:rPr>
                <w:rFonts w:ascii="Times New Roman" w:hAnsi="Times New Roman" w:cs="Times New Roman"/>
                <w:sz w:val="24"/>
                <w:szCs w:val="24"/>
                <w:lang w:val="ru-RU"/>
              </w:rPr>
              <w:t xml:space="preserve"> методів управління, </w:t>
            </w:r>
            <w:r w:rsidRPr="00407002">
              <w:rPr>
                <w:rFonts w:ascii="Times New Roman" w:hAnsi="Times New Roman" w:cs="Times New Roman"/>
                <w:sz w:val="24"/>
                <w:szCs w:val="24"/>
                <w:lang w:val="ru-RU"/>
              </w:rPr>
              <w:t xml:space="preserve">що направлені </w:t>
            </w:r>
            <w:r w:rsidR="00175F77" w:rsidRPr="00407002">
              <w:rPr>
                <w:rFonts w:ascii="Times New Roman" w:hAnsi="Times New Roman" w:cs="Times New Roman"/>
                <w:sz w:val="24"/>
                <w:szCs w:val="24"/>
                <w:lang w:val="ru-RU"/>
              </w:rPr>
              <w:t>на діагност</w:t>
            </w:r>
            <w:r w:rsidRPr="00407002">
              <w:rPr>
                <w:rFonts w:ascii="Times New Roman" w:hAnsi="Times New Roman" w:cs="Times New Roman"/>
                <w:sz w:val="24"/>
                <w:szCs w:val="24"/>
                <w:lang w:val="ru-RU"/>
              </w:rPr>
              <w:t>ування загрози банкрутства або</w:t>
            </w:r>
            <w:r w:rsidR="00175F77" w:rsidRPr="00407002">
              <w:rPr>
                <w:rFonts w:ascii="Times New Roman" w:hAnsi="Times New Roman" w:cs="Times New Roman"/>
                <w:sz w:val="24"/>
                <w:szCs w:val="24"/>
                <w:lang w:val="ru-RU"/>
              </w:rPr>
              <w:t xml:space="preserve"> виведення підприємства з кризи </w:t>
            </w:r>
            <w:r w:rsidRPr="00407002">
              <w:rPr>
                <w:rFonts w:ascii="Times New Roman" w:hAnsi="Times New Roman" w:cs="Times New Roman"/>
                <w:sz w:val="24"/>
                <w:szCs w:val="24"/>
                <w:lang w:val="ru-RU"/>
              </w:rPr>
              <w:t>для</w:t>
            </w:r>
            <w:r w:rsidR="00175F77" w:rsidRPr="00407002">
              <w:rPr>
                <w:rFonts w:ascii="Times New Roman" w:hAnsi="Times New Roman" w:cs="Times New Roman"/>
                <w:sz w:val="24"/>
                <w:szCs w:val="24"/>
                <w:lang w:val="ru-RU"/>
              </w:rPr>
              <w:t xml:space="preserve"> забезпечення безперервної діяльності </w:t>
            </w:r>
          </w:p>
        </w:tc>
      </w:tr>
      <w:tr w:rsidR="002C38FD" w:rsidRPr="00A55111" w14:paraId="6F90C0AD" w14:textId="77777777" w:rsidTr="00175F77">
        <w:tc>
          <w:tcPr>
            <w:tcW w:w="2972" w:type="dxa"/>
          </w:tcPr>
          <w:p w14:paraId="6F30FA04" w14:textId="77777777" w:rsidR="002C38FD" w:rsidRPr="00407002" w:rsidRDefault="002C38FD" w:rsidP="00A13C61">
            <w:pPr>
              <w:jc w:val="both"/>
              <w:rPr>
                <w:rFonts w:ascii="Times New Roman" w:hAnsi="Times New Roman" w:cs="Times New Roman"/>
                <w:sz w:val="24"/>
                <w:szCs w:val="24"/>
                <w:lang w:val="uk-UA"/>
              </w:rPr>
            </w:pPr>
            <w:r w:rsidRPr="00407002">
              <w:rPr>
                <w:rFonts w:ascii="Times New Roman" w:hAnsi="Times New Roman" w:cs="Times New Roman"/>
                <w:sz w:val="24"/>
                <w:szCs w:val="24"/>
              </w:rPr>
              <w:t>В. О. Василенко</w:t>
            </w:r>
            <w:r w:rsidR="00F94A43" w:rsidRPr="00407002">
              <w:rPr>
                <w:rFonts w:ascii="Times New Roman" w:hAnsi="Times New Roman" w:cs="Times New Roman"/>
                <w:sz w:val="24"/>
                <w:szCs w:val="24"/>
              </w:rPr>
              <w:t xml:space="preserve"> [</w:t>
            </w:r>
            <w:r w:rsidR="00A13C61" w:rsidRPr="00407002">
              <w:rPr>
                <w:rFonts w:ascii="Times New Roman" w:hAnsi="Times New Roman" w:cs="Times New Roman"/>
                <w:sz w:val="24"/>
                <w:szCs w:val="24"/>
                <w:lang w:val="uk-UA"/>
              </w:rPr>
              <w:t>5</w:t>
            </w:r>
            <w:r w:rsidR="00F94A43" w:rsidRPr="00407002">
              <w:rPr>
                <w:rFonts w:ascii="Times New Roman" w:hAnsi="Times New Roman" w:cs="Times New Roman"/>
                <w:sz w:val="24"/>
                <w:szCs w:val="24"/>
              </w:rPr>
              <w:t>, c.51]</w:t>
            </w:r>
          </w:p>
        </w:tc>
        <w:tc>
          <w:tcPr>
            <w:tcW w:w="6804" w:type="dxa"/>
          </w:tcPr>
          <w:p w14:paraId="44F469EF" w14:textId="77777777" w:rsidR="002C38FD" w:rsidRPr="00407002" w:rsidRDefault="002C38FD" w:rsidP="002C38FD">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управління, в якому передбачена небезпека настання кризової ситуації, аналіз її симптомів, заходів щодо зниження негативних наслідків та використання її факторів для позитивного розвитку</w:t>
            </w:r>
          </w:p>
        </w:tc>
      </w:tr>
      <w:tr w:rsidR="002C38FD" w:rsidRPr="00A55111" w14:paraId="33C3311C" w14:textId="77777777" w:rsidTr="00175F77">
        <w:tc>
          <w:tcPr>
            <w:tcW w:w="2972" w:type="dxa"/>
          </w:tcPr>
          <w:p w14:paraId="1F3C984C" w14:textId="77777777" w:rsidR="002C38FD" w:rsidRPr="00407002" w:rsidRDefault="002C38FD" w:rsidP="00A13C61">
            <w:pPr>
              <w:jc w:val="both"/>
              <w:rPr>
                <w:rFonts w:ascii="Times New Roman" w:hAnsi="Times New Roman" w:cs="Times New Roman"/>
                <w:sz w:val="24"/>
                <w:szCs w:val="24"/>
                <w:lang w:val="ru-RU"/>
              </w:rPr>
            </w:pPr>
            <w:r w:rsidRPr="00407002">
              <w:rPr>
                <w:rFonts w:ascii="Times New Roman" w:hAnsi="Times New Roman" w:cs="Times New Roman"/>
                <w:sz w:val="24"/>
                <w:szCs w:val="24"/>
              </w:rPr>
              <w:t>Л. С. Ситник</w:t>
            </w:r>
            <w:r w:rsidR="00F94A43" w:rsidRPr="00407002">
              <w:rPr>
                <w:rFonts w:ascii="Times New Roman" w:hAnsi="Times New Roman" w:cs="Times New Roman"/>
                <w:sz w:val="24"/>
                <w:szCs w:val="24"/>
              </w:rPr>
              <w:t xml:space="preserve"> [</w:t>
            </w:r>
            <w:r w:rsidR="00A13C61" w:rsidRPr="00407002">
              <w:rPr>
                <w:rFonts w:ascii="Times New Roman" w:hAnsi="Times New Roman" w:cs="Times New Roman"/>
                <w:sz w:val="24"/>
                <w:szCs w:val="24"/>
                <w:lang w:val="uk-UA"/>
              </w:rPr>
              <w:t>4</w:t>
            </w:r>
            <w:r w:rsidR="00F94A43" w:rsidRPr="00407002">
              <w:rPr>
                <w:rFonts w:ascii="Times New Roman" w:hAnsi="Times New Roman" w:cs="Times New Roman"/>
                <w:sz w:val="24"/>
                <w:szCs w:val="24"/>
              </w:rPr>
              <w:t>, c.36]</w:t>
            </w:r>
          </w:p>
        </w:tc>
        <w:tc>
          <w:tcPr>
            <w:tcW w:w="6804" w:type="dxa"/>
          </w:tcPr>
          <w:p w14:paraId="72AB615D" w14:textId="77777777" w:rsidR="002C38FD" w:rsidRPr="00407002" w:rsidRDefault="002C38FD" w:rsidP="002C38FD">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система управління, спрямована на вирішення задач інтенсивного розвитку підприємства за рахунок мобілізації та інтенсифікації всіх ресурсів у противагу екстенсивному розвитку</w:t>
            </w:r>
          </w:p>
        </w:tc>
      </w:tr>
      <w:tr w:rsidR="00175F77" w:rsidRPr="00407002" w14:paraId="569BD379" w14:textId="77777777" w:rsidTr="00175F77">
        <w:tc>
          <w:tcPr>
            <w:tcW w:w="2972" w:type="dxa"/>
          </w:tcPr>
          <w:p w14:paraId="623FD09E" w14:textId="77777777" w:rsidR="00175F77" w:rsidRPr="00407002" w:rsidRDefault="002C38FD" w:rsidP="002C38FD">
            <w:pPr>
              <w:jc w:val="both"/>
              <w:rPr>
                <w:rFonts w:ascii="Times New Roman" w:hAnsi="Times New Roman" w:cs="Times New Roman"/>
                <w:sz w:val="24"/>
                <w:szCs w:val="24"/>
              </w:rPr>
            </w:pPr>
            <w:r w:rsidRPr="00407002">
              <w:rPr>
                <w:rFonts w:ascii="Times New Roman" w:hAnsi="Times New Roman" w:cs="Times New Roman"/>
                <w:sz w:val="24"/>
                <w:szCs w:val="24"/>
                <w:lang w:val="ru-RU"/>
              </w:rPr>
              <w:t xml:space="preserve">В.І. </w:t>
            </w:r>
            <w:r w:rsidR="00175F77" w:rsidRPr="00407002">
              <w:rPr>
                <w:rFonts w:ascii="Times New Roman" w:hAnsi="Times New Roman" w:cs="Times New Roman"/>
                <w:sz w:val="24"/>
                <w:szCs w:val="24"/>
                <w:lang w:val="ru-RU"/>
              </w:rPr>
              <w:t xml:space="preserve">Борзенко </w:t>
            </w:r>
            <w:r w:rsidR="00A13C61" w:rsidRPr="00407002">
              <w:rPr>
                <w:rFonts w:ascii="Times New Roman" w:hAnsi="Times New Roman" w:cs="Times New Roman"/>
                <w:sz w:val="24"/>
                <w:szCs w:val="24"/>
              </w:rPr>
              <w:t>[12</w:t>
            </w:r>
            <w:r w:rsidR="00F94A43" w:rsidRPr="00407002">
              <w:rPr>
                <w:rFonts w:ascii="Times New Roman" w:hAnsi="Times New Roman" w:cs="Times New Roman"/>
                <w:sz w:val="24"/>
                <w:szCs w:val="24"/>
              </w:rPr>
              <w:t>, c.120]</w:t>
            </w:r>
          </w:p>
        </w:tc>
        <w:tc>
          <w:tcPr>
            <w:tcW w:w="6804" w:type="dxa"/>
          </w:tcPr>
          <w:p w14:paraId="4533283F" w14:textId="77777777" w:rsidR="00175F77" w:rsidRPr="00407002" w:rsidRDefault="00175F77" w:rsidP="002C38FD">
            <w:pPr>
              <w:jc w:val="both"/>
              <w:rPr>
                <w:rFonts w:ascii="Times New Roman" w:hAnsi="Times New Roman" w:cs="Times New Roman"/>
                <w:sz w:val="24"/>
                <w:szCs w:val="24"/>
              </w:rPr>
            </w:pPr>
            <w:r w:rsidRPr="00407002">
              <w:rPr>
                <w:rFonts w:ascii="Times New Roman" w:hAnsi="Times New Roman" w:cs="Times New Roman"/>
                <w:sz w:val="24"/>
                <w:szCs w:val="24"/>
                <w:lang w:val="ru-RU"/>
              </w:rPr>
              <w:t>застосування</w:t>
            </w:r>
            <w:r w:rsidRPr="00407002">
              <w:rPr>
                <w:rFonts w:ascii="Times New Roman" w:hAnsi="Times New Roman" w:cs="Times New Roman"/>
                <w:sz w:val="24"/>
                <w:szCs w:val="24"/>
              </w:rPr>
              <w:t xml:space="preserve"> </w:t>
            </w:r>
            <w:r w:rsidRPr="00407002">
              <w:rPr>
                <w:rFonts w:ascii="Times New Roman" w:hAnsi="Times New Roman" w:cs="Times New Roman"/>
                <w:sz w:val="24"/>
                <w:szCs w:val="24"/>
                <w:lang w:val="ru-RU"/>
              </w:rPr>
              <w:t>форм</w:t>
            </w:r>
            <w:r w:rsidRPr="00407002">
              <w:rPr>
                <w:rFonts w:ascii="Times New Roman" w:hAnsi="Times New Roman" w:cs="Times New Roman"/>
                <w:sz w:val="24"/>
                <w:szCs w:val="24"/>
              </w:rPr>
              <w:t xml:space="preserve">, </w:t>
            </w:r>
            <w:r w:rsidRPr="00407002">
              <w:rPr>
                <w:rFonts w:ascii="Times New Roman" w:hAnsi="Times New Roman" w:cs="Times New Roman"/>
                <w:sz w:val="24"/>
                <w:szCs w:val="24"/>
                <w:lang w:val="ru-RU"/>
              </w:rPr>
              <w:t>методів</w:t>
            </w:r>
            <w:r w:rsidRPr="00407002">
              <w:rPr>
                <w:rFonts w:ascii="Times New Roman" w:hAnsi="Times New Roman" w:cs="Times New Roman"/>
                <w:sz w:val="24"/>
                <w:szCs w:val="24"/>
              </w:rPr>
              <w:t xml:space="preserve"> </w:t>
            </w:r>
            <w:r w:rsidRPr="00407002">
              <w:rPr>
                <w:rFonts w:ascii="Times New Roman" w:hAnsi="Times New Roman" w:cs="Times New Roman"/>
                <w:sz w:val="24"/>
                <w:szCs w:val="24"/>
                <w:lang w:val="ru-RU"/>
              </w:rPr>
              <w:t>і</w:t>
            </w:r>
            <w:r w:rsidRPr="00407002">
              <w:rPr>
                <w:rFonts w:ascii="Times New Roman" w:hAnsi="Times New Roman" w:cs="Times New Roman"/>
                <w:sz w:val="24"/>
                <w:szCs w:val="24"/>
              </w:rPr>
              <w:t xml:space="preserve"> </w:t>
            </w:r>
            <w:r w:rsidRPr="00407002">
              <w:rPr>
                <w:rFonts w:ascii="Times New Roman" w:hAnsi="Times New Roman" w:cs="Times New Roman"/>
                <w:sz w:val="24"/>
                <w:szCs w:val="24"/>
                <w:lang w:val="ru-RU"/>
              </w:rPr>
              <w:t>процедур</w:t>
            </w:r>
            <w:r w:rsidRPr="00407002">
              <w:rPr>
                <w:rFonts w:ascii="Times New Roman" w:hAnsi="Times New Roman" w:cs="Times New Roman"/>
                <w:sz w:val="24"/>
                <w:szCs w:val="24"/>
              </w:rPr>
              <w:t xml:space="preserve">, </w:t>
            </w:r>
            <w:r w:rsidR="002C38FD" w:rsidRPr="00407002">
              <w:rPr>
                <w:rFonts w:ascii="Times New Roman" w:hAnsi="Times New Roman" w:cs="Times New Roman"/>
                <w:sz w:val="24"/>
                <w:szCs w:val="24"/>
                <w:lang w:val="ru-RU"/>
              </w:rPr>
              <w:t>які</w:t>
            </w:r>
            <w:r w:rsidR="002C38FD" w:rsidRPr="00407002">
              <w:rPr>
                <w:rFonts w:ascii="Times New Roman" w:hAnsi="Times New Roman" w:cs="Times New Roman"/>
                <w:sz w:val="24"/>
                <w:szCs w:val="24"/>
              </w:rPr>
              <w:t xml:space="preserve"> </w:t>
            </w:r>
            <w:r w:rsidR="002C38FD" w:rsidRPr="00407002">
              <w:rPr>
                <w:rFonts w:ascii="Times New Roman" w:hAnsi="Times New Roman" w:cs="Times New Roman"/>
                <w:sz w:val="24"/>
                <w:szCs w:val="24"/>
                <w:lang w:val="ru-RU"/>
              </w:rPr>
              <w:t>направлені</w:t>
            </w:r>
            <w:r w:rsidRPr="00407002">
              <w:rPr>
                <w:rFonts w:ascii="Times New Roman" w:hAnsi="Times New Roman" w:cs="Times New Roman"/>
                <w:sz w:val="24"/>
                <w:szCs w:val="24"/>
              </w:rPr>
              <w:t xml:space="preserve"> </w:t>
            </w:r>
            <w:r w:rsidRPr="00407002">
              <w:rPr>
                <w:rFonts w:ascii="Times New Roman" w:hAnsi="Times New Roman" w:cs="Times New Roman"/>
                <w:sz w:val="24"/>
                <w:szCs w:val="24"/>
                <w:lang w:val="ru-RU"/>
              </w:rPr>
              <w:t>на</w:t>
            </w:r>
            <w:r w:rsidRPr="00407002">
              <w:rPr>
                <w:rFonts w:ascii="Times New Roman" w:hAnsi="Times New Roman" w:cs="Times New Roman"/>
                <w:sz w:val="24"/>
                <w:szCs w:val="24"/>
              </w:rPr>
              <w:t xml:space="preserve"> </w:t>
            </w:r>
            <w:r w:rsidRPr="00407002">
              <w:rPr>
                <w:rFonts w:ascii="Times New Roman" w:hAnsi="Times New Roman" w:cs="Times New Roman"/>
                <w:sz w:val="24"/>
                <w:szCs w:val="24"/>
                <w:lang w:val="ru-RU"/>
              </w:rPr>
              <w:t>ефективну</w:t>
            </w:r>
            <w:r w:rsidRPr="00407002">
              <w:rPr>
                <w:rFonts w:ascii="Times New Roman" w:hAnsi="Times New Roman" w:cs="Times New Roman"/>
                <w:sz w:val="24"/>
                <w:szCs w:val="24"/>
              </w:rPr>
              <w:t xml:space="preserve"> </w:t>
            </w:r>
            <w:r w:rsidRPr="00407002">
              <w:rPr>
                <w:rFonts w:ascii="Times New Roman" w:hAnsi="Times New Roman" w:cs="Times New Roman"/>
                <w:sz w:val="24"/>
                <w:szCs w:val="24"/>
                <w:lang w:val="ru-RU"/>
              </w:rPr>
              <w:t>взаємодію</w:t>
            </w:r>
            <w:r w:rsidR="002C38FD" w:rsidRPr="00407002">
              <w:rPr>
                <w:rFonts w:ascii="Times New Roman" w:hAnsi="Times New Roman" w:cs="Times New Roman"/>
                <w:sz w:val="24"/>
                <w:szCs w:val="24"/>
              </w:rPr>
              <w:t xml:space="preserve"> </w:t>
            </w:r>
            <w:r w:rsidR="002C38FD" w:rsidRPr="00407002">
              <w:rPr>
                <w:rFonts w:ascii="Times New Roman" w:hAnsi="Times New Roman" w:cs="Times New Roman"/>
                <w:sz w:val="24"/>
                <w:szCs w:val="24"/>
                <w:lang w:val="ru-RU"/>
              </w:rPr>
              <w:t>між</w:t>
            </w:r>
            <w:r w:rsidRPr="00407002">
              <w:rPr>
                <w:rFonts w:ascii="Times New Roman" w:hAnsi="Times New Roman" w:cs="Times New Roman"/>
                <w:sz w:val="24"/>
                <w:szCs w:val="24"/>
              </w:rPr>
              <w:t xml:space="preserve"> </w:t>
            </w:r>
            <w:r w:rsidRPr="00407002">
              <w:rPr>
                <w:rFonts w:ascii="Times New Roman" w:hAnsi="Times New Roman" w:cs="Times New Roman"/>
                <w:sz w:val="24"/>
                <w:szCs w:val="24"/>
                <w:lang w:val="ru-RU"/>
              </w:rPr>
              <w:t>структурни</w:t>
            </w:r>
            <w:r w:rsidR="002C38FD" w:rsidRPr="00407002">
              <w:rPr>
                <w:rFonts w:ascii="Times New Roman" w:hAnsi="Times New Roman" w:cs="Times New Roman"/>
                <w:sz w:val="24"/>
                <w:szCs w:val="24"/>
                <w:lang w:val="ru-RU"/>
              </w:rPr>
              <w:t>ми</w:t>
            </w:r>
            <w:r w:rsidRPr="00407002">
              <w:rPr>
                <w:rFonts w:ascii="Times New Roman" w:hAnsi="Times New Roman" w:cs="Times New Roman"/>
                <w:sz w:val="24"/>
                <w:szCs w:val="24"/>
              </w:rPr>
              <w:t xml:space="preserve"> </w:t>
            </w:r>
            <w:r w:rsidRPr="00407002">
              <w:rPr>
                <w:rFonts w:ascii="Times New Roman" w:hAnsi="Times New Roman" w:cs="Times New Roman"/>
                <w:sz w:val="24"/>
                <w:szCs w:val="24"/>
                <w:lang w:val="ru-RU"/>
              </w:rPr>
              <w:t>підрозділ</w:t>
            </w:r>
            <w:r w:rsidR="002C38FD" w:rsidRPr="00407002">
              <w:rPr>
                <w:rFonts w:ascii="Times New Roman" w:hAnsi="Times New Roman" w:cs="Times New Roman"/>
                <w:sz w:val="24"/>
                <w:szCs w:val="24"/>
                <w:lang w:val="ru-RU"/>
              </w:rPr>
              <w:t>ами</w:t>
            </w:r>
            <w:r w:rsidRPr="00407002">
              <w:rPr>
                <w:rFonts w:ascii="Times New Roman" w:hAnsi="Times New Roman" w:cs="Times New Roman"/>
                <w:sz w:val="24"/>
                <w:szCs w:val="24"/>
              </w:rPr>
              <w:t xml:space="preserve"> </w:t>
            </w:r>
            <w:r w:rsidRPr="00407002">
              <w:rPr>
                <w:rFonts w:ascii="Times New Roman" w:hAnsi="Times New Roman" w:cs="Times New Roman"/>
                <w:sz w:val="24"/>
                <w:szCs w:val="24"/>
                <w:lang w:val="ru-RU"/>
              </w:rPr>
              <w:t>підприємства</w:t>
            </w:r>
            <w:r w:rsidRPr="00407002">
              <w:rPr>
                <w:rFonts w:ascii="Times New Roman" w:hAnsi="Times New Roman" w:cs="Times New Roman"/>
                <w:sz w:val="24"/>
                <w:szCs w:val="24"/>
              </w:rPr>
              <w:t xml:space="preserve"> </w:t>
            </w:r>
            <w:r w:rsidRPr="00407002">
              <w:rPr>
                <w:rFonts w:ascii="Times New Roman" w:hAnsi="Times New Roman" w:cs="Times New Roman"/>
                <w:sz w:val="24"/>
                <w:szCs w:val="24"/>
                <w:lang w:val="ru-RU"/>
              </w:rPr>
              <w:t>та</w:t>
            </w:r>
            <w:r w:rsidRPr="00407002">
              <w:rPr>
                <w:rFonts w:ascii="Times New Roman" w:hAnsi="Times New Roman" w:cs="Times New Roman"/>
                <w:sz w:val="24"/>
                <w:szCs w:val="24"/>
              </w:rPr>
              <w:t xml:space="preserve"> </w:t>
            </w:r>
            <w:r w:rsidRPr="00407002">
              <w:rPr>
                <w:rFonts w:ascii="Times New Roman" w:hAnsi="Times New Roman" w:cs="Times New Roman"/>
                <w:sz w:val="24"/>
                <w:szCs w:val="24"/>
                <w:lang w:val="ru-RU"/>
              </w:rPr>
              <w:t>зовнішнім</w:t>
            </w:r>
            <w:r w:rsidRPr="00407002">
              <w:rPr>
                <w:rFonts w:ascii="Times New Roman" w:hAnsi="Times New Roman" w:cs="Times New Roman"/>
                <w:sz w:val="24"/>
                <w:szCs w:val="24"/>
              </w:rPr>
              <w:t xml:space="preserve"> </w:t>
            </w:r>
            <w:r w:rsidRPr="00407002">
              <w:rPr>
                <w:rFonts w:ascii="Times New Roman" w:hAnsi="Times New Roman" w:cs="Times New Roman"/>
                <w:sz w:val="24"/>
                <w:szCs w:val="24"/>
                <w:lang w:val="ru-RU"/>
              </w:rPr>
              <w:t>середовищем</w:t>
            </w:r>
            <w:r w:rsidRPr="00407002">
              <w:rPr>
                <w:rFonts w:ascii="Times New Roman" w:hAnsi="Times New Roman" w:cs="Times New Roman"/>
                <w:sz w:val="24"/>
                <w:szCs w:val="24"/>
              </w:rPr>
              <w:t xml:space="preserve"> </w:t>
            </w:r>
            <w:r w:rsidR="002C38FD" w:rsidRPr="00407002">
              <w:rPr>
                <w:rFonts w:ascii="Times New Roman" w:hAnsi="Times New Roman" w:cs="Times New Roman"/>
                <w:sz w:val="24"/>
                <w:szCs w:val="24"/>
                <w:lang w:val="ru-RU"/>
              </w:rPr>
              <w:t>для</w:t>
            </w:r>
            <w:r w:rsidR="002C38FD" w:rsidRPr="00407002">
              <w:rPr>
                <w:rFonts w:ascii="Times New Roman" w:hAnsi="Times New Roman" w:cs="Times New Roman"/>
                <w:sz w:val="24"/>
                <w:szCs w:val="24"/>
              </w:rPr>
              <w:t xml:space="preserve"> </w:t>
            </w:r>
            <w:r w:rsidR="002C38FD" w:rsidRPr="00407002">
              <w:rPr>
                <w:rFonts w:ascii="Times New Roman" w:hAnsi="Times New Roman" w:cs="Times New Roman"/>
                <w:sz w:val="24"/>
                <w:szCs w:val="24"/>
                <w:lang w:val="ru-RU"/>
              </w:rPr>
              <w:t>формування</w:t>
            </w:r>
            <w:r w:rsidR="002C38FD" w:rsidRPr="00407002">
              <w:rPr>
                <w:rFonts w:ascii="Times New Roman" w:hAnsi="Times New Roman" w:cs="Times New Roman"/>
                <w:sz w:val="24"/>
                <w:szCs w:val="24"/>
              </w:rPr>
              <w:t xml:space="preserve"> </w:t>
            </w:r>
            <w:r w:rsidR="002C38FD" w:rsidRPr="00407002">
              <w:rPr>
                <w:rFonts w:ascii="Times New Roman" w:hAnsi="Times New Roman" w:cs="Times New Roman"/>
                <w:sz w:val="24"/>
                <w:szCs w:val="24"/>
                <w:lang w:val="ru-RU"/>
              </w:rPr>
              <w:t>умов</w:t>
            </w:r>
            <w:r w:rsidR="002C38FD" w:rsidRPr="00407002">
              <w:rPr>
                <w:rFonts w:ascii="Times New Roman" w:hAnsi="Times New Roman" w:cs="Times New Roman"/>
                <w:sz w:val="24"/>
                <w:szCs w:val="24"/>
              </w:rPr>
              <w:t xml:space="preserve"> </w:t>
            </w:r>
            <w:r w:rsidRPr="00407002">
              <w:rPr>
                <w:rFonts w:ascii="Times New Roman" w:hAnsi="Times New Roman" w:cs="Times New Roman"/>
                <w:sz w:val="24"/>
                <w:szCs w:val="24"/>
                <w:lang w:val="ru-RU"/>
              </w:rPr>
              <w:t>подолання</w:t>
            </w:r>
            <w:r w:rsidRPr="00407002">
              <w:rPr>
                <w:rFonts w:ascii="Times New Roman" w:hAnsi="Times New Roman" w:cs="Times New Roman"/>
                <w:sz w:val="24"/>
                <w:szCs w:val="24"/>
              </w:rPr>
              <w:t xml:space="preserve"> </w:t>
            </w:r>
            <w:r w:rsidRPr="00407002">
              <w:rPr>
                <w:rFonts w:ascii="Times New Roman" w:hAnsi="Times New Roman" w:cs="Times New Roman"/>
                <w:sz w:val="24"/>
                <w:szCs w:val="24"/>
                <w:lang w:val="ru-RU"/>
              </w:rPr>
              <w:t>негативних</w:t>
            </w:r>
            <w:r w:rsidRPr="00407002">
              <w:rPr>
                <w:rFonts w:ascii="Times New Roman" w:hAnsi="Times New Roman" w:cs="Times New Roman"/>
                <w:sz w:val="24"/>
                <w:szCs w:val="24"/>
              </w:rPr>
              <w:t xml:space="preserve"> </w:t>
            </w:r>
            <w:r w:rsidRPr="00407002">
              <w:rPr>
                <w:rFonts w:ascii="Times New Roman" w:hAnsi="Times New Roman" w:cs="Times New Roman"/>
                <w:sz w:val="24"/>
                <w:szCs w:val="24"/>
                <w:lang w:val="ru-RU"/>
              </w:rPr>
              <w:t>тенденцій</w:t>
            </w:r>
            <w:r w:rsidRPr="00407002">
              <w:rPr>
                <w:rFonts w:ascii="Times New Roman" w:hAnsi="Times New Roman" w:cs="Times New Roman"/>
                <w:sz w:val="24"/>
                <w:szCs w:val="24"/>
              </w:rPr>
              <w:t xml:space="preserve"> </w:t>
            </w:r>
            <w:r w:rsidR="002C38FD" w:rsidRPr="00407002">
              <w:rPr>
                <w:rFonts w:ascii="Times New Roman" w:hAnsi="Times New Roman" w:cs="Times New Roman"/>
                <w:sz w:val="24"/>
                <w:szCs w:val="24"/>
                <w:lang w:val="ru-RU"/>
              </w:rPr>
              <w:t>в</w:t>
            </w:r>
            <w:r w:rsidR="002C38FD" w:rsidRPr="00407002">
              <w:rPr>
                <w:rFonts w:ascii="Times New Roman" w:hAnsi="Times New Roman" w:cs="Times New Roman"/>
                <w:sz w:val="24"/>
                <w:szCs w:val="24"/>
              </w:rPr>
              <w:t xml:space="preserve"> </w:t>
            </w:r>
            <w:r w:rsidR="002C38FD" w:rsidRPr="00407002">
              <w:rPr>
                <w:rFonts w:ascii="Times New Roman" w:hAnsi="Times New Roman" w:cs="Times New Roman"/>
                <w:sz w:val="24"/>
                <w:szCs w:val="24"/>
                <w:lang w:val="ru-RU"/>
              </w:rPr>
              <w:t>роботі</w:t>
            </w:r>
            <w:r w:rsidRPr="00407002">
              <w:rPr>
                <w:rFonts w:ascii="Times New Roman" w:hAnsi="Times New Roman" w:cs="Times New Roman"/>
                <w:sz w:val="24"/>
                <w:szCs w:val="24"/>
              </w:rPr>
              <w:t xml:space="preserve"> </w:t>
            </w:r>
            <w:r w:rsidRPr="00407002">
              <w:rPr>
                <w:rFonts w:ascii="Times New Roman" w:hAnsi="Times New Roman" w:cs="Times New Roman"/>
                <w:sz w:val="24"/>
                <w:szCs w:val="24"/>
                <w:lang w:val="ru-RU"/>
              </w:rPr>
              <w:t>підприємства</w:t>
            </w:r>
            <w:r w:rsidRPr="00407002">
              <w:rPr>
                <w:rFonts w:ascii="Times New Roman" w:hAnsi="Times New Roman" w:cs="Times New Roman"/>
                <w:sz w:val="24"/>
                <w:szCs w:val="24"/>
              </w:rPr>
              <w:t xml:space="preserve"> </w:t>
            </w:r>
            <w:r w:rsidR="002C38FD" w:rsidRPr="00407002">
              <w:rPr>
                <w:rFonts w:ascii="Times New Roman" w:hAnsi="Times New Roman" w:cs="Times New Roman"/>
                <w:sz w:val="24"/>
                <w:szCs w:val="24"/>
                <w:lang w:val="ru-RU"/>
              </w:rPr>
              <w:t>у</w:t>
            </w:r>
            <w:r w:rsidRPr="00407002">
              <w:rPr>
                <w:rFonts w:ascii="Times New Roman" w:hAnsi="Times New Roman" w:cs="Times New Roman"/>
                <w:sz w:val="24"/>
                <w:szCs w:val="24"/>
              </w:rPr>
              <w:t xml:space="preserve"> </w:t>
            </w:r>
            <w:r w:rsidRPr="00407002">
              <w:rPr>
                <w:rFonts w:ascii="Times New Roman" w:hAnsi="Times New Roman" w:cs="Times New Roman"/>
                <w:sz w:val="24"/>
                <w:szCs w:val="24"/>
                <w:lang w:val="ru-RU"/>
              </w:rPr>
              <w:t>короткостроковій</w:t>
            </w:r>
            <w:r w:rsidRPr="00407002">
              <w:rPr>
                <w:rFonts w:ascii="Times New Roman" w:hAnsi="Times New Roman" w:cs="Times New Roman"/>
                <w:sz w:val="24"/>
                <w:szCs w:val="24"/>
              </w:rPr>
              <w:t xml:space="preserve"> </w:t>
            </w:r>
            <w:r w:rsidRPr="00407002">
              <w:rPr>
                <w:rFonts w:ascii="Times New Roman" w:hAnsi="Times New Roman" w:cs="Times New Roman"/>
                <w:sz w:val="24"/>
                <w:szCs w:val="24"/>
                <w:lang w:val="ru-RU"/>
              </w:rPr>
              <w:t>перспективі</w:t>
            </w:r>
            <w:r w:rsidRPr="00407002">
              <w:rPr>
                <w:rFonts w:ascii="Times New Roman" w:hAnsi="Times New Roman" w:cs="Times New Roman"/>
                <w:sz w:val="24"/>
                <w:szCs w:val="24"/>
              </w:rPr>
              <w:t xml:space="preserve"> </w:t>
            </w:r>
          </w:p>
        </w:tc>
      </w:tr>
      <w:tr w:rsidR="002C38FD" w:rsidRPr="00A55111" w14:paraId="4C22CB43" w14:textId="77777777" w:rsidTr="00175F77">
        <w:tc>
          <w:tcPr>
            <w:tcW w:w="2972" w:type="dxa"/>
          </w:tcPr>
          <w:p w14:paraId="330CB9F3" w14:textId="77777777" w:rsidR="002C38FD" w:rsidRPr="00407002" w:rsidRDefault="002C38FD" w:rsidP="002C38FD">
            <w:pPr>
              <w:jc w:val="both"/>
              <w:rPr>
                <w:rFonts w:ascii="Times New Roman" w:hAnsi="Times New Roman" w:cs="Times New Roman"/>
                <w:sz w:val="24"/>
                <w:szCs w:val="24"/>
              </w:rPr>
            </w:pPr>
            <w:r w:rsidRPr="00407002">
              <w:rPr>
                <w:rFonts w:ascii="Times New Roman" w:hAnsi="Times New Roman" w:cs="Times New Roman"/>
                <w:sz w:val="24"/>
                <w:szCs w:val="24"/>
                <w:lang w:val="ru-RU"/>
              </w:rPr>
              <w:t>О.В. Коваленко</w:t>
            </w:r>
            <w:r w:rsidR="00A13C61" w:rsidRPr="00407002">
              <w:rPr>
                <w:rFonts w:ascii="Times New Roman" w:hAnsi="Times New Roman" w:cs="Times New Roman"/>
                <w:sz w:val="24"/>
                <w:szCs w:val="24"/>
              </w:rPr>
              <w:t xml:space="preserve"> [4</w:t>
            </w:r>
            <w:r w:rsidR="00F94A43" w:rsidRPr="00407002">
              <w:rPr>
                <w:rFonts w:ascii="Times New Roman" w:hAnsi="Times New Roman" w:cs="Times New Roman"/>
                <w:sz w:val="24"/>
                <w:szCs w:val="24"/>
              </w:rPr>
              <w:t>, c.36]</w:t>
            </w:r>
          </w:p>
        </w:tc>
        <w:tc>
          <w:tcPr>
            <w:tcW w:w="6804" w:type="dxa"/>
          </w:tcPr>
          <w:p w14:paraId="0A4675D3" w14:textId="77777777" w:rsidR="002C38FD" w:rsidRPr="00407002" w:rsidRDefault="002C38FD" w:rsidP="002C38FD">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система своєчасних прийомів і методів, застосування яких здатне попередити настання кризи та уникнути банкрутства</w:t>
            </w:r>
          </w:p>
        </w:tc>
      </w:tr>
      <w:tr w:rsidR="00175F77" w:rsidRPr="00A55111" w14:paraId="3DB33DF4" w14:textId="77777777" w:rsidTr="00175F77">
        <w:tc>
          <w:tcPr>
            <w:tcW w:w="2972" w:type="dxa"/>
          </w:tcPr>
          <w:p w14:paraId="6DDC983D" w14:textId="77777777" w:rsidR="00175F77" w:rsidRPr="00407002" w:rsidRDefault="002C38FD" w:rsidP="002C38FD">
            <w:pPr>
              <w:jc w:val="both"/>
              <w:rPr>
                <w:rFonts w:ascii="Times New Roman" w:hAnsi="Times New Roman" w:cs="Times New Roman"/>
                <w:sz w:val="24"/>
                <w:szCs w:val="24"/>
              </w:rPr>
            </w:pPr>
            <w:r w:rsidRPr="00407002">
              <w:rPr>
                <w:rFonts w:ascii="Times New Roman" w:hAnsi="Times New Roman" w:cs="Times New Roman"/>
                <w:sz w:val="24"/>
                <w:szCs w:val="24"/>
                <w:lang w:val="uk-UA"/>
              </w:rPr>
              <w:t xml:space="preserve">Л.О. </w:t>
            </w:r>
            <w:r w:rsidRPr="00407002">
              <w:rPr>
                <w:rFonts w:ascii="Times New Roman" w:hAnsi="Times New Roman" w:cs="Times New Roman"/>
                <w:sz w:val="24"/>
                <w:szCs w:val="24"/>
                <w:lang w:val="ru-RU"/>
              </w:rPr>
              <w:t xml:space="preserve">Лігоненко </w:t>
            </w:r>
            <w:r w:rsidR="00A13C61" w:rsidRPr="00407002">
              <w:rPr>
                <w:rFonts w:ascii="Times New Roman" w:hAnsi="Times New Roman" w:cs="Times New Roman"/>
                <w:sz w:val="24"/>
                <w:szCs w:val="24"/>
              </w:rPr>
              <w:t>[9</w:t>
            </w:r>
            <w:r w:rsidR="00F94A43" w:rsidRPr="00407002">
              <w:rPr>
                <w:rFonts w:ascii="Times New Roman" w:hAnsi="Times New Roman" w:cs="Times New Roman"/>
                <w:sz w:val="24"/>
                <w:szCs w:val="24"/>
              </w:rPr>
              <w:t>, c.161]</w:t>
            </w:r>
          </w:p>
        </w:tc>
        <w:tc>
          <w:tcPr>
            <w:tcW w:w="6804" w:type="dxa"/>
          </w:tcPr>
          <w:p w14:paraId="42C94044" w14:textId="77777777" w:rsidR="00175F77" w:rsidRPr="00407002" w:rsidRDefault="002C38FD" w:rsidP="002C38FD">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спеціальне</w:t>
            </w:r>
            <w:r w:rsidR="00175F77" w:rsidRPr="00407002">
              <w:rPr>
                <w:rFonts w:ascii="Times New Roman" w:hAnsi="Times New Roman" w:cs="Times New Roman"/>
                <w:sz w:val="24"/>
                <w:szCs w:val="24"/>
                <w:lang w:val="ru-RU"/>
              </w:rPr>
              <w:t xml:space="preserve"> управління</w:t>
            </w:r>
            <w:r w:rsidRPr="00407002">
              <w:rPr>
                <w:rFonts w:ascii="Times New Roman" w:hAnsi="Times New Roman" w:cs="Times New Roman"/>
                <w:sz w:val="24"/>
                <w:szCs w:val="24"/>
                <w:lang w:val="ru-RU"/>
              </w:rPr>
              <w:t xml:space="preserve"> підприємством</w:t>
            </w:r>
            <w:r w:rsidR="00175F77" w:rsidRPr="00407002">
              <w:rPr>
                <w:rFonts w:ascii="Times New Roman" w:hAnsi="Times New Roman" w:cs="Times New Roman"/>
                <w:sz w:val="24"/>
                <w:szCs w:val="24"/>
                <w:lang w:val="ru-RU"/>
              </w:rPr>
              <w:t xml:space="preserve">, </w:t>
            </w:r>
            <w:r w:rsidRPr="00407002">
              <w:rPr>
                <w:rFonts w:ascii="Times New Roman" w:hAnsi="Times New Roman" w:cs="Times New Roman"/>
                <w:sz w:val="24"/>
                <w:szCs w:val="24"/>
                <w:lang w:val="ru-RU"/>
              </w:rPr>
              <w:t>яке направлене</w:t>
            </w:r>
            <w:r w:rsidR="00175F77" w:rsidRPr="00407002">
              <w:rPr>
                <w:rFonts w:ascii="Times New Roman" w:hAnsi="Times New Roman" w:cs="Times New Roman"/>
                <w:sz w:val="24"/>
                <w:szCs w:val="24"/>
                <w:lang w:val="ru-RU"/>
              </w:rPr>
              <w:t xml:space="preserve"> на найбільш оперативне виявлення ознак криз</w:t>
            </w:r>
            <w:r w:rsidRPr="00407002">
              <w:rPr>
                <w:rFonts w:ascii="Times New Roman" w:hAnsi="Times New Roman" w:cs="Times New Roman"/>
                <w:sz w:val="24"/>
                <w:szCs w:val="24"/>
                <w:lang w:val="ru-RU"/>
              </w:rPr>
              <w:t>и</w:t>
            </w:r>
            <w:r w:rsidR="00175F77" w:rsidRPr="00407002">
              <w:rPr>
                <w:rFonts w:ascii="Times New Roman" w:hAnsi="Times New Roman" w:cs="Times New Roman"/>
                <w:sz w:val="24"/>
                <w:szCs w:val="24"/>
                <w:lang w:val="ru-RU"/>
              </w:rPr>
              <w:t xml:space="preserve"> та створення передумов </w:t>
            </w:r>
            <w:r w:rsidRPr="00407002">
              <w:rPr>
                <w:rFonts w:ascii="Times New Roman" w:hAnsi="Times New Roman" w:cs="Times New Roman"/>
                <w:sz w:val="24"/>
                <w:szCs w:val="24"/>
                <w:lang w:val="ru-RU"/>
              </w:rPr>
              <w:t>її</w:t>
            </w:r>
            <w:r w:rsidR="00175F77" w:rsidRPr="00407002">
              <w:rPr>
                <w:rFonts w:ascii="Times New Roman" w:hAnsi="Times New Roman" w:cs="Times New Roman"/>
                <w:sz w:val="24"/>
                <w:szCs w:val="24"/>
                <w:lang w:val="ru-RU"/>
              </w:rPr>
              <w:t xml:space="preserve"> своєчасного подолання </w:t>
            </w:r>
            <w:r w:rsidRPr="00407002">
              <w:rPr>
                <w:rFonts w:ascii="Times New Roman" w:hAnsi="Times New Roman" w:cs="Times New Roman"/>
                <w:sz w:val="24"/>
                <w:szCs w:val="24"/>
                <w:lang w:val="ru-RU"/>
              </w:rPr>
              <w:t>для</w:t>
            </w:r>
            <w:r w:rsidR="00175F77" w:rsidRPr="00407002">
              <w:rPr>
                <w:rFonts w:ascii="Times New Roman" w:hAnsi="Times New Roman" w:cs="Times New Roman"/>
                <w:sz w:val="24"/>
                <w:szCs w:val="24"/>
                <w:lang w:val="ru-RU"/>
              </w:rPr>
              <w:t xml:space="preserve"> забезпечення життєздатності підприємства, недопущення його банкрутства</w:t>
            </w:r>
          </w:p>
        </w:tc>
      </w:tr>
      <w:tr w:rsidR="00175F77" w:rsidRPr="00A55111" w14:paraId="6766A640" w14:textId="77777777" w:rsidTr="00175F77">
        <w:tc>
          <w:tcPr>
            <w:tcW w:w="2972" w:type="dxa"/>
          </w:tcPr>
          <w:p w14:paraId="205C9DE6" w14:textId="77777777" w:rsidR="00175F77" w:rsidRPr="00407002" w:rsidRDefault="00F0185F" w:rsidP="00F0185F">
            <w:pPr>
              <w:jc w:val="both"/>
              <w:rPr>
                <w:rFonts w:ascii="Times New Roman" w:hAnsi="Times New Roman" w:cs="Times New Roman"/>
                <w:sz w:val="24"/>
                <w:szCs w:val="24"/>
              </w:rPr>
            </w:pPr>
            <w:r w:rsidRPr="00407002">
              <w:rPr>
                <w:rFonts w:ascii="Times New Roman" w:hAnsi="Times New Roman" w:cs="Times New Roman"/>
                <w:sz w:val="24"/>
                <w:szCs w:val="24"/>
                <w:lang w:val="uk-UA"/>
              </w:rPr>
              <w:t xml:space="preserve">Є.Ю. </w:t>
            </w:r>
            <w:r w:rsidR="00175F77" w:rsidRPr="00407002">
              <w:rPr>
                <w:rFonts w:ascii="Times New Roman" w:hAnsi="Times New Roman" w:cs="Times New Roman"/>
                <w:sz w:val="24"/>
                <w:szCs w:val="24"/>
                <w:lang w:val="ru-RU"/>
              </w:rPr>
              <w:t xml:space="preserve">Морозов </w:t>
            </w:r>
            <w:r w:rsidR="00A13C61" w:rsidRPr="00407002">
              <w:rPr>
                <w:rFonts w:ascii="Times New Roman" w:hAnsi="Times New Roman" w:cs="Times New Roman"/>
                <w:sz w:val="24"/>
                <w:szCs w:val="24"/>
              </w:rPr>
              <w:t>[14</w:t>
            </w:r>
            <w:r w:rsidR="00F94A43" w:rsidRPr="00407002">
              <w:rPr>
                <w:rFonts w:ascii="Times New Roman" w:hAnsi="Times New Roman" w:cs="Times New Roman"/>
                <w:sz w:val="24"/>
                <w:szCs w:val="24"/>
              </w:rPr>
              <w:t>, c.115]</w:t>
            </w:r>
          </w:p>
        </w:tc>
        <w:tc>
          <w:tcPr>
            <w:tcW w:w="6804" w:type="dxa"/>
          </w:tcPr>
          <w:p w14:paraId="1C223562" w14:textId="77777777" w:rsidR="00175F77" w:rsidRPr="00407002" w:rsidRDefault="00175F77" w:rsidP="00F0185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процес досягнення підприємством</w:t>
            </w:r>
            <w:r w:rsidR="00F0185F" w:rsidRPr="00407002">
              <w:rPr>
                <w:rFonts w:ascii="Times New Roman" w:hAnsi="Times New Roman" w:cs="Times New Roman"/>
                <w:sz w:val="24"/>
                <w:szCs w:val="24"/>
                <w:lang w:val="ru-RU"/>
              </w:rPr>
              <w:t xml:space="preserve"> високих та</w:t>
            </w:r>
            <w:r w:rsidRPr="00407002">
              <w:rPr>
                <w:rFonts w:ascii="Times New Roman" w:hAnsi="Times New Roman" w:cs="Times New Roman"/>
                <w:sz w:val="24"/>
                <w:szCs w:val="24"/>
                <w:lang w:val="ru-RU"/>
              </w:rPr>
              <w:t xml:space="preserve"> стабільних фінансових результатів, розширення</w:t>
            </w:r>
            <w:r w:rsidR="00F0185F" w:rsidRPr="00407002">
              <w:rPr>
                <w:rFonts w:ascii="Times New Roman" w:hAnsi="Times New Roman" w:cs="Times New Roman"/>
                <w:sz w:val="24"/>
                <w:szCs w:val="24"/>
                <w:lang w:val="ru-RU"/>
              </w:rPr>
              <w:t xml:space="preserve"> сегменту ринку та</w:t>
            </w:r>
            <w:r w:rsidRPr="00407002">
              <w:rPr>
                <w:rFonts w:ascii="Times New Roman" w:hAnsi="Times New Roman" w:cs="Times New Roman"/>
                <w:sz w:val="24"/>
                <w:szCs w:val="24"/>
                <w:lang w:val="ru-RU"/>
              </w:rPr>
              <w:t xml:space="preserve"> забезпече</w:t>
            </w:r>
            <w:r w:rsidR="00F0185F" w:rsidRPr="00407002">
              <w:rPr>
                <w:rFonts w:ascii="Times New Roman" w:hAnsi="Times New Roman" w:cs="Times New Roman"/>
                <w:sz w:val="24"/>
                <w:szCs w:val="24"/>
                <w:lang w:val="ru-RU"/>
              </w:rPr>
              <w:t>ння стійкого положення на ньому</w:t>
            </w:r>
          </w:p>
        </w:tc>
      </w:tr>
      <w:tr w:rsidR="00F0185F" w:rsidRPr="00407002" w14:paraId="177F25E0" w14:textId="77777777" w:rsidTr="00175F77">
        <w:tc>
          <w:tcPr>
            <w:tcW w:w="2972" w:type="dxa"/>
          </w:tcPr>
          <w:p w14:paraId="6804C12F" w14:textId="77777777" w:rsidR="00F0185F" w:rsidRPr="00407002" w:rsidRDefault="00F0185F" w:rsidP="00F0185F">
            <w:pPr>
              <w:jc w:val="both"/>
              <w:rPr>
                <w:rFonts w:ascii="Times New Roman" w:hAnsi="Times New Roman" w:cs="Times New Roman"/>
                <w:sz w:val="24"/>
                <w:szCs w:val="24"/>
              </w:rPr>
            </w:pPr>
            <w:r w:rsidRPr="00407002">
              <w:rPr>
                <w:rFonts w:ascii="Times New Roman" w:hAnsi="Times New Roman" w:cs="Times New Roman"/>
                <w:sz w:val="24"/>
                <w:szCs w:val="24"/>
                <w:lang w:val="uk-UA"/>
              </w:rPr>
              <w:t xml:space="preserve">О.О. </w:t>
            </w:r>
            <w:r w:rsidRPr="00407002">
              <w:rPr>
                <w:rFonts w:ascii="Times New Roman" w:hAnsi="Times New Roman" w:cs="Times New Roman"/>
                <w:sz w:val="24"/>
                <w:szCs w:val="24"/>
                <w:lang w:val="ru-RU"/>
              </w:rPr>
              <w:t>Терещенко</w:t>
            </w:r>
            <w:r w:rsidR="00A13C61" w:rsidRPr="00407002">
              <w:rPr>
                <w:rFonts w:ascii="Times New Roman" w:hAnsi="Times New Roman" w:cs="Times New Roman"/>
                <w:sz w:val="24"/>
                <w:szCs w:val="24"/>
              </w:rPr>
              <w:t xml:space="preserve"> </w:t>
            </w:r>
            <w:r w:rsidR="007D425F">
              <w:rPr>
                <w:rFonts w:ascii="Times New Roman" w:hAnsi="Times New Roman" w:cs="Times New Roman"/>
                <w:sz w:val="24"/>
                <w:szCs w:val="24"/>
              </w:rPr>
              <w:t>[25</w:t>
            </w:r>
            <w:r w:rsidR="00F94A43" w:rsidRPr="00407002">
              <w:rPr>
                <w:rFonts w:ascii="Times New Roman" w:hAnsi="Times New Roman" w:cs="Times New Roman"/>
                <w:sz w:val="24"/>
                <w:szCs w:val="24"/>
              </w:rPr>
              <w:t>, c.22]</w:t>
            </w:r>
          </w:p>
        </w:tc>
        <w:tc>
          <w:tcPr>
            <w:tcW w:w="6804" w:type="dxa"/>
          </w:tcPr>
          <w:p w14:paraId="19742369" w14:textId="77777777" w:rsidR="00F0185F" w:rsidRPr="00407002" w:rsidRDefault="00F0185F" w:rsidP="00F0185F">
            <w:pPr>
              <w:jc w:val="both"/>
              <w:rPr>
                <w:rFonts w:ascii="Times New Roman" w:hAnsi="Times New Roman" w:cs="Times New Roman"/>
                <w:sz w:val="24"/>
                <w:szCs w:val="24"/>
                <w:lang w:val="uk-UA"/>
              </w:rPr>
            </w:pPr>
            <w:r w:rsidRPr="00407002">
              <w:rPr>
                <w:rFonts w:ascii="Times New Roman" w:hAnsi="Times New Roman" w:cs="Times New Roman"/>
                <w:sz w:val="24"/>
                <w:szCs w:val="24"/>
                <w:lang w:val="uk-UA"/>
              </w:rPr>
              <w:t>управління фінансово-економічними ризиками та фінансовою санацією підприємства для здійснення профілактики і нейтралізації кризових ситуацій, забезпечення безперервної діяльності підприємства, використовуючи специфічні методи і прийоми управління фінансами</w:t>
            </w:r>
          </w:p>
        </w:tc>
      </w:tr>
      <w:tr w:rsidR="00175F77" w:rsidRPr="00407002" w14:paraId="49E712AD" w14:textId="77777777" w:rsidTr="00175F77">
        <w:tc>
          <w:tcPr>
            <w:tcW w:w="2972" w:type="dxa"/>
          </w:tcPr>
          <w:p w14:paraId="03DCB4BB" w14:textId="77777777" w:rsidR="00175F77" w:rsidRPr="00407002" w:rsidRDefault="00F0185F" w:rsidP="00F0185F">
            <w:pPr>
              <w:jc w:val="both"/>
              <w:rPr>
                <w:rFonts w:ascii="Times New Roman" w:hAnsi="Times New Roman" w:cs="Times New Roman"/>
                <w:sz w:val="24"/>
                <w:szCs w:val="24"/>
              </w:rPr>
            </w:pPr>
            <w:r w:rsidRPr="00407002">
              <w:rPr>
                <w:rFonts w:ascii="Times New Roman" w:hAnsi="Times New Roman" w:cs="Times New Roman"/>
                <w:sz w:val="24"/>
                <w:szCs w:val="24"/>
                <w:lang w:val="uk-UA"/>
              </w:rPr>
              <w:t xml:space="preserve">В.М. </w:t>
            </w:r>
            <w:r w:rsidR="00175F77" w:rsidRPr="00407002">
              <w:rPr>
                <w:rFonts w:ascii="Times New Roman" w:hAnsi="Times New Roman" w:cs="Times New Roman"/>
                <w:sz w:val="24"/>
                <w:szCs w:val="24"/>
                <w:lang w:val="ru-RU"/>
              </w:rPr>
              <w:t xml:space="preserve">Рубан </w:t>
            </w:r>
            <w:r w:rsidR="00A13C61" w:rsidRPr="00407002">
              <w:rPr>
                <w:rFonts w:ascii="Times New Roman" w:hAnsi="Times New Roman" w:cs="Times New Roman"/>
                <w:sz w:val="24"/>
                <w:szCs w:val="24"/>
              </w:rPr>
              <w:t>[2</w:t>
            </w:r>
            <w:r w:rsidR="007D425F">
              <w:rPr>
                <w:rFonts w:ascii="Times New Roman" w:hAnsi="Times New Roman" w:cs="Times New Roman"/>
                <w:sz w:val="24"/>
                <w:szCs w:val="24"/>
              </w:rPr>
              <w:t>2</w:t>
            </w:r>
            <w:r w:rsidR="00F94A43" w:rsidRPr="00407002">
              <w:rPr>
                <w:rFonts w:ascii="Times New Roman" w:hAnsi="Times New Roman" w:cs="Times New Roman"/>
                <w:sz w:val="24"/>
                <w:szCs w:val="24"/>
              </w:rPr>
              <w:t>, c.69]</w:t>
            </w:r>
          </w:p>
        </w:tc>
        <w:tc>
          <w:tcPr>
            <w:tcW w:w="6804" w:type="dxa"/>
          </w:tcPr>
          <w:p w14:paraId="450E1FCF" w14:textId="77777777" w:rsidR="00175F77" w:rsidRPr="00407002" w:rsidRDefault="00175F77" w:rsidP="00F0185F">
            <w:pPr>
              <w:jc w:val="both"/>
              <w:rPr>
                <w:rFonts w:ascii="Times New Roman" w:hAnsi="Times New Roman" w:cs="Times New Roman"/>
                <w:sz w:val="24"/>
                <w:szCs w:val="24"/>
              </w:rPr>
            </w:pPr>
            <w:r w:rsidRPr="00407002">
              <w:rPr>
                <w:rFonts w:ascii="Times New Roman" w:hAnsi="Times New Roman" w:cs="Times New Roman"/>
                <w:sz w:val="24"/>
                <w:szCs w:val="24"/>
                <w:lang w:val="ru-RU"/>
              </w:rPr>
              <w:t>стабілізаці</w:t>
            </w:r>
            <w:r w:rsidR="00F0185F" w:rsidRPr="00407002">
              <w:rPr>
                <w:rFonts w:ascii="Times New Roman" w:hAnsi="Times New Roman" w:cs="Times New Roman"/>
                <w:sz w:val="24"/>
                <w:szCs w:val="24"/>
                <w:lang w:val="ru-RU"/>
              </w:rPr>
              <w:t>я</w:t>
            </w:r>
            <w:r w:rsidRPr="00407002">
              <w:rPr>
                <w:rFonts w:ascii="Times New Roman" w:hAnsi="Times New Roman" w:cs="Times New Roman"/>
                <w:sz w:val="24"/>
                <w:szCs w:val="24"/>
              </w:rPr>
              <w:t xml:space="preserve"> </w:t>
            </w:r>
            <w:r w:rsidRPr="00407002">
              <w:rPr>
                <w:rFonts w:ascii="Times New Roman" w:hAnsi="Times New Roman" w:cs="Times New Roman"/>
                <w:sz w:val="24"/>
                <w:szCs w:val="24"/>
                <w:lang w:val="ru-RU"/>
              </w:rPr>
              <w:t>діяльності</w:t>
            </w:r>
            <w:r w:rsidRPr="00407002">
              <w:rPr>
                <w:rFonts w:ascii="Times New Roman" w:hAnsi="Times New Roman" w:cs="Times New Roman"/>
                <w:sz w:val="24"/>
                <w:szCs w:val="24"/>
              </w:rPr>
              <w:t xml:space="preserve"> </w:t>
            </w:r>
            <w:r w:rsidRPr="00407002">
              <w:rPr>
                <w:rFonts w:ascii="Times New Roman" w:hAnsi="Times New Roman" w:cs="Times New Roman"/>
                <w:sz w:val="24"/>
                <w:szCs w:val="24"/>
                <w:lang w:val="ru-RU"/>
              </w:rPr>
              <w:t>всіх</w:t>
            </w:r>
            <w:r w:rsidRPr="00407002">
              <w:rPr>
                <w:rFonts w:ascii="Times New Roman" w:hAnsi="Times New Roman" w:cs="Times New Roman"/>
                <w:sz w:val="24"/>
                <w:szCs w:val="24"/>
              </w:rPr>
              <w:t xml:space="preserve"> </w:t>
            </w:r>
            <w:r w:rsidRPr="00407002">
              <w:rPr>
                <w:rFonts w:ascii="Times New Roman" w:hAnsi="Times New Roman" w:cs="Times New Roman"/>
                <w:sz w:val="24"/>
                <w:szCs w:val="24"/>
                <w:lang w:val="ru-RU"/>
              </w:rPr>
              <w:t>підсистем</w:t>
            </w:r>
            <w:r w:rsidRPr="00407002">
              <w:rPr>
                <w:rFonts w:ascii="Times New Roman" w:hAnsi="Times New Roman" w:cs="Times New Roman"/>
                <w:sz w:val="24"/>
                <w:szCs w:val="24"/>
              </w:rPr>
              <w:t xml:space="preserve"> </w:t>
            </w:r>
            <w:r w:rsidR="00F0185F" w:rsidRPr="00407002">
              <w:rPr>
                <w:rFonts w:ascii="Times New Roman" w:hAnsi="Times New Roman" w:cs="Times New Roman"/>
                <w:sz w:val="24"/>
                <w:szCs w:val="24"/>
                <w:lang w:val="ru-RU"/>
              </w:rPr>
              <w:t>підприємства</w:t>
            </w:r>
            <w:r w:rsidRPr="00407002">
              <w:rPr>
                <w:rFonts w:ascii="Times New Roman" w:hAnsi="Times New Roman" w:cs="Times New Roman"/>
                <w:sz w:val="24"/>
                <w:szCs w:val="24"/>
              </w:rPr>
              <w:t xml:space="preserve">, </w:t>
            </w:r>
            <w:r w:rsidRPr="00407002">
              <w:rPr>
                <w:rFonts w:ascii="Times New Roman" w:hAnsi="Times New Roman" w:cs="Times New Roman"/>
                <w:sz w:val="24"/>
                <w:szCs w:val="24"/>
                <w:lang w:val="ru-RU"/>
              </w:rPr>
              <w:t>усунення</w:t>
            </w:r>
            <w:r w:rsidRPr="00407002">
              <w:rPr>
                <w:rFonts w:ascii="Times New Roman" w:hAnsi="Times New Roman" w:cs="Times New Roman"/>
                <w:sz w:val="24"/>
                <w:szCs w:val="24"/>
              </w:rPr>
              <w:t xml:space="preserve"> </w:t>
            </w:r>
            <w:r w:rsidRPr="00407002">
              <w:rPr>
                <w:rFonts w:ascii="Times New Roman" w:hAnsi="Times New Roman" w:cs="Times New Roman"/>
                <w:sz w:val="24"/>
                <w:szCs w:val="24"/>
                <w:lang w:val="ru-RU"/>
              </w:rPr>
              <w:t>суперечностей</w:t>
            </w:r>
            <w:r w:rsidRPr="00407002">
              <w:rPr>
                <w:rFonts w:ascii="Times New Roman" w:hAnsi="Times New Roman" w:cs="Times New Roman"/>
                <w:sz w:val="24"/>
                <w:szCs w:val="24"/>
              </w:rPr>
              <w:t xml:space="preserve"> </w:t>
            </w:r>
            <w:r w:rsidR="00F0185F" w:rsidRPr="00407002">
              <w:rPr>
                <w:rFonts w:ascii="Times New Roman" w:hAnsi="Times New Roman" w:cs="Times New Roman"/>
                <w:sz w:val="24"/>
                <w:szCs w:val="24"/>
                <w:lang w:val="ru-RU"/>
              </w:rPr>
              <w:t>між</w:t>
            </w:r>
            <w:r w:rsidR="00F0185F" w:rsidRPr="00407002">
              <w:rPr>
                <w:rFonts w:ascii="Times New Roman" w:hAnsi="Times New Roman" w:cs="Times New Roman"/>
                <w:sz w:val="24"/>
                <w:szCs w:val="24"/>
              </w:rPr>
              <w:t xml:space="preserve"> </w:t>
            </w:r>
            <w:r w:rsidR="00F0185F" w:rsidRPr="00407002">
              <w:rPr>
                <w:rFonts w:ascii="Times New Roman" w:hAnsi="Times New Roman" w:cs="Times New Roman"/>
                <w:sz w:val="24"/>
                <w:szCs w:val="24"/>
                <w:lang w:val="ru-RU"/>
              </w:rPr>
              <w:t>елементами</w:t>
            </w:r>
            <w:r w:rsidRPr="00407002">
              <w:rPr>
                <w:rFonts w:ascii="Times New Roman" w:hAnsi="Times New Roman" w:cs="Times New Roman"/>
                <w:sz w:val="24"/>
                <w:szCs w:val="24"/>
              </w:rPr>
              <w:t xml:space="preserve"> </w:t>
            </w:r>
            <w:r w:rsidRPr="00407002">
              <w:rPr>
                <w:rFonts w:ascii="Times New Roman" w:hAnsi="Times New Roman" w:cs="Times New Roman"/>
                <w:sz w:val="24"/>
                <w:szCs w:val="24"/>
                <w:lang w:val="ru-RU"/>
              </w:rPr>
              <w:t>мікроекономічної</w:t>
            </w:r>
            <w:r w:rsidRPr="00407002">
              <w:rPr>
                <w:rFonts w:ascii="Times New Roman" w:hAnsi="Times New Roman" w:cs="Times New Roman"/>
                <w:sz w:val="24"/>
                <w:szCs w:val="24"/>
              </w:rPr>
              <w:t xml:space="preserve"> </w:t>
            </w:r>
            <w:r w:rsidRPr="00407002">
              <w:rPr>
                <w:rFonts w:ascii="Times New Roman" w:hAnsi="Times New Roman" w:cs="Times New Roman"/>
                <w:sz w:val="24"/>
                <w:szCs w:val="24"/>
                <w:lang w:val="ru-RU"/>
              </w:rPr>
              <w:t>системи</w:t>
            </w:r>
            <w:r w:rsidRPr="00407002">
              <w:rPr>
                <w:rFonts w:ascii="Times New Roman" w:hAnsi="Times New Roman" w:cs="Times New Roman"/>
                <w:sz w:val="24"/>
                <w:szCs w:val="24"/>
              </w:rPr>
              <w:t xml:space="preserve"> </w:t>
            </w:r>
            <w:r w:rsidRPr="00407002">
              <w:rPr>
                <w:rFonts w:ascii="Times New Roman" w:hAnsi="Times New Roman" w:cs="Times New Roman"/>
                <w:sz w:val="24"/>
                <w:szCs w:val="24"/>
                <w:lang w:val="ru-RU"/>
              </w:rPr>
              <w:t>та</w:t>
            </w:r>
            <w:r w:rsidRPr="00407002">
              <w:rPr>
                <w:rFonts w:ascii="Times New Roman" w:hAnsi="Times New Roman" w:cs="Times New Roman"/>
                <w:sz w:val="24"/>
                <w:szCs w:val="24"/>
              </w:rPr>
              <w:t xml:space="preserve"> </w:t>
            </w:r>
            <w:r w:rsidRPr="00407002">
              <w:rPr>
                <w:rFonts w:ascii="Times New Roman" w:hAnsi="Times New Roman" w:cs="Times New Roman"/>
                <w:sz w:val="24"/>
                <w:szCs w:val="24"/>
                <w:lang w:val="ru-RU"/>
              </w:rPr>
              <w:t>зовнішнім</w:t>
            </w:r>
            <w:r w:rsidRPr="00407002">
              <w:rPr>
                <w:rFonts w:ascii="Times New Roman" w:hAnsi="Times New Roman" w:cs="Times New Roman"/>
                <w:sz w:val="24"/>
                <w:szCs w:val="24"/>
              </w:rPr>
              <w:t xml:space="preserve"> </w:t>
            </w:r>
            <w:r w:rsidR="00F0185F" w:rsidRPr="00407002">
              <w:rPr>
                <w:rFonts w:ascii="Times New Roman" w:hAnsi="Times New Roman" w:cs="Times New Roman"/>
                <w:sz w:val="24"/>
                <w:szCs w:val="24"/>
                <w:lang w:val="ru-RU"/>
              </w:rPr>
              <w:t>середовищем</w:t>
            </w:r>
            <w:r w:rsidRPr="00407002">
              <w:rPr>
                <w:rFonts w:ascii="Times New Roman" w:hAnsi="Times New Roman" w:cs="Times New Roman"/>
                <w:sz w:val="24"/>
                <w:szCs w:val="24"/>
              </w:rPr>
              <w:t xml:space="preserve"> </w:t>
            </w:r>
            <w:r w:rsidRPr="00407002">
              <w:rPr>
                <w:rFonts w:ascii="Times New Roman" w:hAnsi="Times New Roman" w:cs="Times New Roman"/>
                <w:sz w:val="24"/>
                <w:szCs w:val="24"/>
                <w:lang w:val="ru-RU"/>
              </w:rPr>
              <w:t>до</w:t>
            </w:r>
            <w:r w:rsidRPr="00407002">
              <w:rPr>
                <w:rFonts w:ascii="Times New Roman" w:hAnsi="Times New Roman" w:cs="Times New Roman"/>
                <w:sz w:val="24"/>
                <w:szCs w:val="24"/>
              </w:rPr>
              <w:t xml:space="preserve"> </w:t>
            </w:r>
            <w:r w:rsidRPr="00407002">
              <w:rPr>
                <w:rFonts w:ascii="Times New Roman" w:hAnsi="Times New Roman" w:cs="Times New Roman"/>
                <w:sz w:val="24"/>
                <w:szCs w:val="24"/>
                <w:lang w:val="ru-RU"/>
              </w:rPr>
              <w:t>відновлення</w:t>
            </w:r>
            <w:r w:rsidRPr="00407002">
              <w:rPr>
                <w:rFonts w:ascii="Times New Roman" w:hAnsi="Times New Roman" w:cs="Times New Roman"/>
                <w:sz w:val="24"/>
                <w:szCs w:val="24"/>
              </w:rPr>
              <w:t xml:space="preserve"> </w:t>
            </w:r>
            <w:r w:rsidRPr="00407002">
              <w:rPr>
                <w:rFonts w:ascii="Times New Roman" w:hAnsi="Times New Roman" w:cs="Times New Roman"/>
                <w:sz w:val="24"/>
                <w:szCs w:val="24"/>
                <w:lang w:val="ru-RU"/>
              </w:rPr>
              <w:t>рівноваги</w:t>
            </w:r>
            <w:r w:rsidRPr="00407002">
              <w:rPr>
                <w:rFonts w:ascii="Times New Roman" w:hAnsi="Times New Roman" w:cs="Times New Roman"/>
                <w:sz w:val="24"/>
                <w:szCs w:val="24"/>
              </w:rPr>
              <w:t xml:space="preserve"> </w:t>
            </w:r>
            <w:r w:rsidRPr="00407002">
              <w:rPr>
                <w:rFonts w:ascii="Times New Roman" w:hAnsi="Times New Roman" w:cs="Times New Roman"/>
                <w:sz w:val="24"/>
                <w:szCs w:val="24"/>
                <w:lang w:val="ru-RU"/>
              </w:rPr>
              <w:t>економічної</w:t>
            </w:r>
            <w:r w:rsidRPr="00407002">
              <w:rPr>
                <w:rFonts w:ascii="Times New Roman" w:hAnsi="Times New Roman" w:cs="Times New Roman"/>
                <w:sz w:val="24"/>
                <w:szCs w:val="24"/>
              </w:rPr>
              <w:t xml:space="preserve"> </w:t>
            </w:r>
            <w:r w:rsidRPr="00407002">
              <w:rPr>
                <w:rFonts w:ascii="Times New Roman" w:hAnsi="Times New Roman" w:cs="Times New Roman"/>
                <w:sz w:val="24"/>
                <w:szCs w:val="24"/>
                <w:lang w:val="ru-RU"/>
              </w:rPr>
              <w:t>системи</w:t>
            </w:r>
            <w:r w:rsidRPr="00407002">
              <w:rPr>
                <w:rFonts w:ascii="Times New Roman" w:hAnsi="Times New Roman" w:cs="Times New Roman"/>
                <w:sz w:val="24"/>
                <w:szCs w:val="24"/>
              </w:rPr>
              <w:t xml:space="preserve"> </w:t>
            </w:r>
          </w:p>
        </w:tc>
      </w:tr>
    </w:tbl>
    <w:p w14:paraId="40C465D1" w14:textId="77777777" w:rsidR="00ED4DD6" w:rsidRPr="00407002" w:rsidRDefault="00ED4DD6" w:rsidP="007C75E7">
      <w:pPr>
        <w:spacing w:after="0" w:line="360" w:lineRule="auto"/>
        <w:jc w:val="both"/>
        <w:rPr>
          <w:rFonts w:ascii="Times New Roman" w:hAnsi="Times New Roman" w:cs="Times New Roman"/>
          <w:sz w:val="28"/>
          <w:szCs w:val="28"/>
        </w:rPr>
      </w:pPr>
    </w:p>
    <w:p w14:paraId="4982DD24" w14:textId="77777777" w:rsidR="00175F77" w:rsidRPr="00407002" w:rsidRDefault="00BE2761"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Розглянувши всі представлені визначення, можна сказати, що </w:t>
      </w:r>
      <w:r w:rsidR="00175F77" w:rsidRPr="00407002">
        <w:rPr>
          <w:rFonts w:ascii="Times New Roman" w:hAnsi="Times New Roman" w:cs="Times New Roman"/>
          <w:sz w:val="28"/>
          <w:szCs w:val="28"/>
          <w:lang w:val="ru-RU"/>
        </w:rPr>
        <w:t xml:space="preserve">антикризове управління </w:t>
      </w:r>
      <w:r w:rsidR="00D0523C" w:rsidRPr="00407002">
        <w:rPr>
          <w:rFonts w:ascii="Times New Roman" w:hAnsi="Times New Roman" w:cs="Times New Roman"/>
          <w:sz w:val="28"/>
          <w:szCs w:val="28"/>
          <w:lang w:val="ru-RU"/>
        </w:rPr>
        <w:t>представляє собою</w:t>
      </w:r>
      <w:r w:rsidR="00175F77" w:rsidRPr="00407002">
        <w:rPr>
          <w:rFonts w:ascii="Times New Roman" w:hAnsi="Times New Roman" w:cs="Times New Roman"/>
          <w:sz w:val="28"/>
          <w:szCs w:val="28"/>
          <w:lang w:val="ru-RU"/>
        </w:rPr>
        <w:t xml:space="preserve"> організований процес управління,</w:t>
      </w:r>
      <w:r w:rsidR="00D0523C" w:rsidRPr="00407002">
        <w:rPr>
          <w:rFonts w:ascii="Times New Roman" w:hAnsi="Times New Roman" w:cs="Times New Roman"/>
          <w:sz w:val="28"/>
          <w:szCs w:val="28"/>
          <w:lang w:val="ru-RU"/>
        </w:rPr>
        <w:t xml:space="preserve"> який</w:t>
      </w:r>
      <w:r w:rsidR="00175F77" w:rsidRPr="00407002">
        <w:rPr>
          <w:rFonts w:ascii="Times New Roman" w:hAnsi="Times New Roman" w:cs="Times New Roman"/>
          <w:sz w:val="28"/>
          <w:szCs w:val="28"/>
          <w:lang w:val="ru-RU"/>
        </w:rPr>
        <w:t xml:space="preserve"> </w:t>
      </w:r>
      <w:r w:rsidR="00D0523C" w:rsidRPr="00407002">
        <w:rPr>
          <w:rFonts w:ascii="Times New Roman" w:hAnsi="Times New Roman" w:cs="Times New Roman"/>
          <w:sz w:val="28"/>
          <w:szCs w:val="28"/>
          <w:lang w:val="ru-RU"/>
        </w:rPr>
        <w:t>направлений</w:t>
      </w:r>
      <w:r w:rsidR="00175F77" w:rsidRPr="00407002">
        <w:rPr>
          <w:rFonts w:ascii="Times New Roman" w:hAnsi="Times New Roman" w:cs="Times New Roman"/>
          <w:sz w:val="28"/>
          <w:szCs w:val="28"/>
          <w:lang w:val="ru-RU"/>
        </w:rPr>
        <w:t xml:space="preserve"> на</w:t>
      </w:r>
      <w:r w:rsidR="00D0523C" w:rsidRPr="00407002">
        <w:rPr>
          <w:rFonts w:ascii="Times New Roman" w:hAnsi="Times New Roman" w:cs="Times New Roman"/>
          <w:sz w:val="28"/>
          <w:szCs w:val="28"/>
          <w:lang w:val="ru-RU"/>
        </w:rPr>
        <w:t xml:space="preserve"> забезпечення стабільної діяльності</w:t>
      </w:r>
      <w:r w:rsidR="00175F77" w:rsidRPr="00407002">
        <w:rPr>
          <w:rFonts w:ascii="Times New Roman" w:hAnsi="Times New Roman" w:cs="Times New Roman"/>
          <w:sz w:val="28"/>
          <w:szCs w:val="28"/>
          <w:lang w:val="ru-RU"/>
        </w:rPr>
        <w:t xml:space="preserve"> </w:t>
      </w:r>
      <w:r w:rsidR="00D0523C" w:rsidRPr="00407002">
        <w:rPr>
          <w:rFonts w:ascii="Times New Roman" w:hAnsi="Times New Roman" w:cs="Times New Roman"/>
          <w:sz w:val="28"/>
          <w:szCs w:val="28"/>
          <w:lang w:val="ru-RU"/>
        </w:rPr>
        <w:t>підприємства</w:t>
      </w:r>
      <w:r w:rsidR="00175F77" w:rsidRPr="00407002">
        <w:rPr>
          <w:rFonts w:ascii="Times New Roman" w:hAnsi="Times New Roman" w:cs="Times New Roman"/>
          <w:sz w:val="28"/>
          <w:szCs w:val="28"/>
          <w:lang w:val="ru-RU"/>
        </w:rPr>
        <w:t xml:space="preserve"> та </w:t>
      </w:r>
      <w:r w:rsidR="00D0523C" w:rsidRPr="00407002">
        <w:rPr>
          <w:rFonts w:ascii="Times New Roman" w:hAnsi="Times New Roman" w:cs="Times New Roman"/>
          <w:sz w:val="28"/>
          <w:szCs w:val="28"/>
          <w:lang w:val="ru-RU"/>
        </w:rPr>
        <w:t xml:space="preserve">його </w:t>
      </w:r>
      <w:r w:rsidR="00175F77" w:rsidRPr="00407002">
        <w:rPr>
          <w:rFonts w:ascii="Times New Roman" w:hAnsi="Times New Roman" w:cs="Times New Roman"/>
          <w:sz w:val="28"/>
          <w:szCs w:val="28"/>
          <w:lang w:val="ru-RU"/>
        </w:rPr>
        <w:t>ста</w:t>
      </w:r>
      <w:r w:rsidR="00D0523C" w:rsidRPr="00407002">
        <w:rPr>
          <w:rFonts w:ascii="Times New Roman" w:hAnsi="Times New Roman" w:cs="Times New Roman"/>
          <w:sz w:val="28"/>
          <w:szCs w:val="28"/>
          <w:lang w:val="ru-RU"/>
        </w:rPr>
        <w:t xml:space="preserve">лого розвитку, базуючись </w:t>
      </w:r>
      <w:r w:rsidR="00175F77" w:rsidRPr="00407002">
        <w:rPr>
          <w:rFonts w:ascii="Times New Roman" w:hAnsi="Times New Roman" w:cs="Times New Roman"/>
          <w:sz w:val="28"/>
          <w:szCs w:val="28"/>
          <w:lang w:val="ru-RU"/>
        </w:rPr>
        <w:t xml:space="preserve">на </w:t>
      </w:r>
      <w:r w:rsidR="00D0523C" w:rsidRPr="00407002">
        <w:rPr>
          <w:rFonts w:ascii="Times New Roman" w:hAnsi="Times New Roman" w:cs="Times New Roman"/>
          <w:sz w:val="28"/>
          <w:szCs w:val="28"/>
          <w:lang w:val="ru-RU"/>
        </w:rPr>
        <w:t>застосуван</w:t>
      </w:r>
      <w:r w:rsidR="00745E20" w:rsidRPr="00407002">
        <w:rPr>
          <w:rFonts w:ascii="Times New Roman" w:hAnsi="Times New Roman" w:cs="Times New Roman"/>
          <w:sz w:val="28"/>
          <w:szCs w:val="28"/>
          <w:lang w:val="uk-UA"/>
        </w:rPr>
        <w:t>н</w:t>
      </w:r>
      <w:r w:rsidR="00D0523C" w:rsidRPr="00407002">
        <w:rPr>
          <w:rFonts w:ascii="Times New Roman" w:hAnsi="Times New Roman" w:cs="Times New Roman"/>
          <w:sz w:val="28"/>
          <w:szCs w:val="28"/>
          <w:lang w:val="ru-RU"/>
        </w:rPr>
        <w:t>і ефективних</w:t>
      </w:r>
      <w:r w:rsidR="00175F77" w:rsidRPr="00407002">
        <w:rPr>
          <w:rFonts w:ascii="Times New Roman" w:hAnsi="Times New Roman" w:cs="Times New Roman"/>
          <w:sz w:val="28"/>
          <w:szCs w:val="28"/>
          <w:lang w:val="ru-RU"/>
        </w:rPr>
        <w:t xml:space="preserve"> </w:t>
      </w:r>
      <w:r w:rsidR="00D0523C" w:rsidRPr="00407002">
        <w:rPr>
          <w:rFonts w:ascii="Times New Roman" w:hAnsi="Times New Roman" w:cs="Times New Roman"/>
          <w:sz w:val="28"/>
          <w:szCs w:val="28"/>
          <w:lang w:val="ru-RU"/>
        </w:rPr>
        <w:t xml:space="preserve">методів </w:t>
      </w:r>
      <w:r w:rsidR="00175F77" w:rsidRPr="00407002">
        <w:rPr>
          <w:rFonts w:ascii="Times New Roman" w:hAnsi="Times New Roman" w:cs="Times New Roman"/>
          <w:sz w:val="28"/>
          <w:szCs w:val="28"/>
          <w:lang w:val="ru-RU"/>
        </w:rPr>
        <w:t>вия</w:t>
      </w:r>
      <w:r w:rsidR="00D0523C" w:rsidRPr="00407002">
        <w:rPr>
          <w:rFonts w:ascii="Times New Roman" w:hAnsi="Times New Roman" w:cs="Times New Roman"/>
          <w:sz w:val="28"/>
          <w:szCs w:val="28"/>
          <w:lang w:val="ru-RU"/>
        </w:rPr>
        <w:t>влення та попередження кризи</w:t>
      </w:r>
      <w:r w:rsidR="00175F77" w:rsidRPr="00407002">
        <w:rPr>
          <w:rFonts w:ascii="Times New Roman" w:hAnsi="Times New Roman" w:cs="Times New Roman"/>
          <w:sz w:val="28"/>
          <w:szCs w:val="28"/>
          <w:lang w:val="ru-RU"/>
        </w:rPr>
        <w:t xml:space="preserve"> </w:t>
      </w:r>
      <w:r w:rsidR="00D0523C" w:rsidRPr="00407002">
        <w:rPr>
          <w:rFonts w:ascii="Times New Roman" w:hAnsi="Times New Roman" w:cs="Times New Roman"/>
          <w:sz w:val="28"/>
          <w:szCs w:val="28"/>
          <w:lang w:val="ru-RU"/>
        </w:rPr>
        <w:t>та</w:t>
      </w:r>
      <w:r w:rsidR="00175F77" w:rsidRPr="00407002">
        <w:rPr>
          <w:rFonts w:ascii="Times New Roman" w:hAnsi="Times New Roman" w:cs="Times New Roman"/>
          <w:sz w:val="28"/>
          <w:szCs w:val="28"/>
          <w:lang w:val="ru-RU"/>
        </w:rPr>
        <w:t xml:space="preserve"> уникнення банкрутства.</w:t>
      </w:r>
    </w:p>
    <w:p w14:paraId="3C6A7C3B" w14:textId="77777777" w:rsidR="00ED4DD6" w:rsidRPr="00407002" w:rsidRDefault="00D0523C"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До основних характеристик антикризового управління можна віднести</w:t>
      </w:r>
      <w:r w:rsidR="00175F77" w:rsidRPr="00407002">
        <w:rPr>
          <w:rFonts w:ascii="Times New Roman" w:hAnsi="Times New Roman" w:cs="Times New Roman"/>
          <w:sz w:val="28"/>
          <w:szCs w:val="28"/>
          <w:lang w:val="ru-RU"/>
        </w:rPr>
        <w:t xml:space="preserve">: </w:t>
      </w:r>
    </w:p>
    <w:p w14:paraId="5C2CA837" w14:textId="77777777" w:rsidR="00ED4DD6" w:rsidRPr="00407002" w:rsidRDefault="00175F77"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w:t>
      </w:r>
      <w:r w:rsidR="00D0523C"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виве</w:t>
      </w:r>
      <w:r w:rsidR="00D0523C" w:rsidRPr="00407002">
        <w:rPr>
          <w:rFonts w:ascii="Times New Roman" w:hAnsi="Times New Roman" w:cs="Times New Roman"/>
          <w:sz w:val="28"/>
          <w:szCs w:val="28"/>
          <w:lang w:val="ru-RU"/>
        </w:rPr>
        <w:t xml:space="preserve">дення підприємства із </w:t>
      </w:r>
      <w:r w:rsidRPr="00407002">
        <w:rPr>
          <w:rFonts w:ascii="Times New Roman" w:hAnsi="Times New Roman" w:cs="Times New Roman"/>
          <w:sz w:val="28"/>
          <w:szCs w:val="28"/>
          <w:lang w:val="ru-RU"/>
        </w:rPr>
        <w:t>стану</w:t>
      </w:r>
      <w:r w:rsidR="00D0523C" w:rsidRPr="00407002">
        <w:rPr>
          <w:rFonts w:ascii="Times New Roman" w:hAnsi="Times New Roman" w:cs="Times New Roman"/>
          <w:sz w:val="28"/>
          <w:szCs w:val="28"/>
          <w:lang w:val="ru-RU"/>
        </w:rPr>
        <w:t xml:space="preserve"> кризи</w:t>
      </w:r>
      <w:r w:rsidRPr="00407002">
        <w:rPr>
          <w:rFonts w:ascii="Times New Roman" w:hAnsi="Times New Roman" w:cs="Times New Roman"/>
          <w:sz w:val="28"/>
          <w:szCs w:val="28"/>
          <w:lang w:val="ru-RU"/>
        </w:rPr>
        <w:t xml:space="preserve">, </w:t>
      </w:r>
      <w:r w:rsidR="00D0523C" w:rsidRPr="00407002">
        <w:rPr>
          <w:rFonts w:ascii="Times New Roman" w:hAnsi="Times New Roman" w:cs="Times New Roman"/>
          <w:sz w:val="28"/>
          <w:szCs w:val="28"/>
          <w:lang w:val="ru-RU"/>
        </w:rPr>
        <w:t>шляхом реалізації</w:t>
      </w:r>
      <w:r w:rsidRPr="00407002">
        <w:rPr>
          <w:rFonts w:ascii="Times New Roman" w:hAnsi="Times New Roman" w:cs="Times New Roman"/>
          <w:sz w:val="28"/>
          <w:szCs w:val="28"/>
          <w:lang w:val="ru-RU"/>
        </w:rPr>
        <w:t xml:space="preserve"> програм і заходів</w:t>
      </w:r>
      <w:r w:rsidR="00D0523C" w:rsidRPr="00407002">
        <w:rPr>
          <w:rFonts w:ascii="Times New Roman" w:hAnsi="Times New Roman" w:cs="Times New Roman"/>
          <w:sz w:val="28"/>
          <w:szCs w:val="28"/>
          <w:lang w:val="ru-RU"/>
        </w:rPr>
        <w:t>, направлених на фінансове</w:t>
      </w:r>
      <w:r w:rsidRPr="00407002">
        <w:rPr>
          <w:rFonts w:ascii="Times New Roman" w:hAnsi="Times New Roman" w:cs="Times New Roman"/>
          <w:sz w:val="28"/>
          <w:szCs w:val="28"/>
          <w:lang w:val="ru-RU"/>
        </w:rPr>
        <w:t xml:space="preserve"> оздоровлення та</w:t>
      </w:r>
      <w:r w:rsidR="00D0523C" w:rsidRPr="00407002">
        <w:rPr>
          <w:rFonts w:ascii="Times New Roman" w:hAnsi="Times New Roman" w:cs="Times New Roman"/>
          <w:sz w:val="28"/>
          <w:szCs w:val="28"/>
          <w:lang w:val="ru-RU"/>
        </w:rPr>
        <w:t xml:space="preserve"> підвищенню конкурентноспроможності</w:t>
      </w:r>
      <w:r w:rsidRPr="00407002">
        <w:rPr>
          <w:rFonts w:ascii="Times New Roman" w:hAnsi="Times New Roman" w:cs="Times New Roman"/>
          <w:sz w:val="28"/>
          <w:szCs w:val="28"/>
          <w:lang w:val="ru-RU"/>
        </w:rPr>
        <w:t xml:space="preserve">; </w:t>
      </w:r>
    </w:p>
    <w:p w14:paraId="383E3C71" w14:textId="77777777" w:rsidR="00ED4DD6" w:rsidRPr="00407002" w:rsidRDefault="00175F77"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 </w:t>
      </w:r>
      <w:r w:rsidR="00D0523C" w:rsidRPr="00407002">
        <w:rPr>
          <w:rFonts w:ascii="Times New Roman" w:hAnsi="Times New Roman" w:cs="Times New Roman"/>
          <w:sz w:val="28"/>
          <w:szCs w:val="28"/>
          <w:lang w:val="ru-RU"/>
        </w:rPr>
        <w:t xml:space="preserve">вміння </w:t>
      </w:r>
      <w:r w:rsidRPr="00407002">
        <w:rPr>
          <w:rFonts w:ascii="Times New Roman" w:hAnsi="Times New Roman" w:cs="Times New Roman"/>
          <w:sz w:val="28"/>
          <w:szCs w:val="28"/>
          <w:lang w:val="ru-RU"/>
        </w:rPr>
        <w:t xml:space="preserve">підприємства швидко реагувати на зміни, </w:t>
      </w:r>
      <w:r w:rsidR="00D0523C" w:rsidRPr="00407002">
        <w:rPr>
          <w:rFonts w:ascii="Times New Roman" w:hAnsi="Times New Roman" w:cs="Times New Roman"/>
          <w:sz w:val="28"/>
          <w:szCs w:val="28"/>
          <w:lang w:val="ru-RU"/>
        </w:rPr>
        <w:t>які можуть чинити загрозу нормальній діяльності</w:t>
      </w:r>
      <w:r w:rsidRPr="00407002">
        <w:rPr>
          <w:rFonts w:ascii="Times New Roman" w:hAnsi="Times New Roman" w:cs="Times New Roman"/>
          <w:sz w:val="28"/>
          <w:szCs w:val="28"/>
          <w:lang w:val="ru-RU"/>
        </w:rPr>
        <w:t xml:space="preserve"> </w:t>
      </w:r>
      <w:r w:rsidR="00D0523C" w:rsidRPr="00407002">
        <w:rPr>
          <w:rFonts w:ascii="Times New Roman" w:hAnsi="Times New Roman" w:cs="Times New Roman"/>
          <w:sz w:val="28"/>
          <w:szCs w:val="28"/>
          <w:lang w:val="ru-RU"/>
        </w:rPr>
        <w:t>підприємства</w:t>
      </w:r>
      <w:r w:rsidRPr="00407002">
        <w:rPr>
          <w:rFonts w:ascii="Times New Roman" w:hAnsi="Times New Roman" w:cs="Times New Roman"/>
          <w:sz w:val="28"/>
          <w:szCs w:val="28"/>
          <w:lang w:val="ru-RU"/>
        </w:rPr>
        <w:t xml:space="preserve">; </w:t>
      </w:r>
    </w:p>
    <w:p w14:paraId="46A19B8F" w14:textId="77777777" w:rsidR="00D0523C" w:rsidRPr="00407002" w:rsidRDefault="00175F77"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розробка опти</w:t>
      </w:r>
      <w:r w:rsidR="00D0523C" w:rsidRPr="00407002">
        <w:rPr>
          <w:rFonts w:ascii="Times New Roman" w:hAnsi="Times New Roman" w:cs="Times New Roman"/>
          <w:sz w:val="28"/>
          <w:szCs w:val="28"/>
          <w:lang w:val="ru-RU"/>
        </w:rPr>
        <w:t>мальних шляхів виходу підприємства з кризи;</w:t>
      </w:r>
    </w:p>
    <w:p w14:paraId="40D994FE" w14:textId="77777777" w:rsidR="00ED4DD6" w:rsidRPr="00407002" w:rsidRDefault="00175F77"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 </w:t>
      </w:r>
      <w:r w:rsidR="00D0523C" w:rsidRPr="00407002">
        <w:rPr>
          <w:rFonts w:ascii="Times New Roman" w:hAnsi="Times New Roman" w:cs="Times New Roman"/>
          <w:sz w:val="28"/>
          <w:szCs w:val="28"/>
          <w:lang w:val="ru-RU"/>
        </w:rPr>
        <w:t>встановлення</w:t>
      </w:r>
      <w:r w:rsidRPr="00407002">
        <w:rPr>
          <w:rFonts w:ascii="Times New Roman" w:hAnsi="Times New Roman" w:cs="Times New Roman"/>
          <w:sz w:val="28"/>
          <w:szCs w:val="28"/>
          <w:lang w:val="ru-RU"/>
        </w:rPr>
        <w:t xml:space="preserve"> можливих кризових ситуацій</w:t>
      </w:r>
      <w:r w:rsidR="00D0523C" w:rsidRPr="00407002">
        <w:rPr>
          <w:rFonts w:ascii="Times New Roman" w:hAnsi="Times New Roman" w:cs="Times New Roman"/>
          <w:sz w:val="28"/>
          <w:szCs w:val="28"/>
          <w:lang w:val="ru-RU"/>
        </w:rPr>
        <w:t xml:space="preserve"> вчасно</w:t>
      </w:r>
      <w:r w:rsidRPr="00407002">
        <w:rPr>
          <w:rFonts w:ascii="Times New Roman" w:hAnsi="Times New Roman" w:cs="Times New Roman"/>
          <w:sz w:val="28"/>
          <w:szCs w:val="28"/>
          <w:lang w:val="ru-RU"/>
        </w:rPr>
        <w:t>, розробка заходів протидії</w:t>
      </w:r>
      <w:r w:rsidR="00D0523C" w:rsidRPr="00407002">
        <w:rPr>
          <w:rFonts w:ascii="Times New Roman" w:hAnsi="Times New Roman" w:cs="Times New Roman"/>
          <w:sz w:val="28"/>
          <w:szCs w:val="28"/>
          <w:lang w:val="ru-RU"/>
        </w:rPr>
        <w:t xml:space="preserve"> їм, швидке</w:t>
      </w:r>
      <w:r w:rsidRPr="00407002">
        <w:rPr>
          <w:rFonts w:ascii="Times New Roman" w:hAnsi="Times New Roman" w:cs="Times New Roman"/>
          <w:sz w:val="28"/>
          <w:szCs w:val="28"/>
          <w:lang w:val="ru-RU"/>
        </w:rPr>
        <w:t xml:space="preserve"> реагування на </w:t>
      </w:r>
      <w:r w:rsidR="00D0523C" w:rsidRPr="00407002">
        <w:rPr>
          <w:rFonts w:ascii="Times New Roman" w:hAnsi="Times New Roman" w:cs="Times New Roman"/>
          <w:sz w:val="28"/>
          <w:szCs w:val="28"/>
          <w:lang w:val="ru-RU"/>
        </w:rPr>
        <w:t>зміни зовнішнього та внутрішнього середовище</w:t>
      </w:r>
      <w:r w:rsidR="00A16FD0" w:rsidRPr="00407002">
        <w:rPr>
          <w:rFonts w:ascii="Times New Roman" w:hAnsi="Times New Roman" w:cs="Times New Roman"/>
          <w:sz w:val="28"/>
          <w:szCs w:val="28"/>
          <w:lang w:val="ru-RU"/>
        </w:rPr>
        <w:t xml:space="preserve"> [</w:t>
      </w:r>
      <w:r w:rsidR="00A13C61" w:rsidRPr="00407002">
        <w:rPr>
          <w:rFonts w:ascii="Times New Roman" w:hAnsi="Times New Roman" w:cs="Times New Roman"/>
          <w:sz w:val="28"/>
          <w:szCs w:val="28"/>
          <w:lang w:val="ru-RU"/>
        </w:rPr>
        <w:t>2</w:t>
      </w:r>
      <w:r w:rsidR="007D425F" w:rsidRPr="007D425F">
        <w:rPr>
          <w:rFonts w:ascii="Times New Roman" w:hAnsi="Times New Roman" w:cs="Times New Roman"/>
          <w:sz w:val="28"/>
          <w:szCs w:val="28"/>
          <w:lang w:val="ru-RU"/>
        </w:rPr>
        <w:t>3</w:t>
      </w:r>
      <w:r w:rsidR="00F94A43" w:rsidRPr="00407002">
        <w:rPr>
          <w:rFonts w:ascii="Times New Roman" w:hAnsi="Times New Roman" w:cs="Times New Roman"/>
          <w:sz w:val="28"/>
          <w:szCs w:val="28"/>
          <w:lang w:val="ru-RU"/>
        </w:rPr>
        <w:t xml:space="preserve">, </w:t>
      </w:r>
      <w:r w:rsidR="00F94A43" w:rsidRPr="00407002">
        <w:rPr>
          <w:rFonts w:ascii="Times New Roman" w:hAnsi="Times New Roman" w:cs="Times New Roman"/>
          <w:sz w:val="28"/>
          <w:szCs w:val="28"/>
        </w:rPr>
        <w:t>c</w:t>
      </w:r>
      <w:r w:rsidR="00F94A43" w:rsidRPr="00407002">
        <w:rPr>
          <w:rFonts w:ascii="Times New Roman" w:hAnsi="Times New Roman" w:cs="Times New Roman"/>
          <w:sz w:val="28"/>
          <w:szCs w:val="28"/>
          <w:lang w:val="ru-RU"/>
        </w:rPr>
        <w:t>.156]</w:t>
      </w:r>
      <w:r w:rsidRPr="00407002">
        <w:rPr>
          <w:rFonts w:ascii="Times New Roman" w:hAnsi="Times New Roman" w:cs="Times New Roman"/>
          <w:sz w:val="28"/>
          <w:szCs w:val="28"/>
          <w:lang w:val="ru-RU"/>
        </w:rPr>
        <w:t>.</w:t>
      </w:r>
    </w:p>
    <w:p w14:paraId="76359828" w14:textId="77777777" w:rsidR="00ED4DD6" w:rsidRPr="00407002" w:rsidRDefault="00D0523C"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Головна мета антикризового управління -</w:t>
      </w:r>
      <w:r w:rsidR="00175F77" w:rsidRPr="00407002">
        <w:rPr>
          <w:rFonts w:ascii="Times New Roman" w:hAnsi="Times New Roman" w:cs="Times New Roman"/>
          <w:sz w:val="28"/>
          <w:szCs w:val="28"/>
          <w:lang w:val="ru-RU"/>
        </w:rPr>
        <w:t xml:space="preserve"> забезпечення стійкого положення </w:t>
      </w:r>
      <w:r w:rsidRPr="00407002">
        <w:rPr>
          <w:rFonts w:ascii="Times New Roman" w:hAnsi="Times New Roman" w:cs="Times New Roman"/>
          <w:sz w:val="28"/>
          <w:szCs w:val="28"/>
          <w:lang w:val="ru-RU"/>
        </w:rPr>
        <w:t>підприємства на ринку та стабільний</w:t>
      </w:r>
      <w:r w:rsidR="00FF3A90" w:rsidRPr="00407002">
        <w:rPr>
          <w:rFonts w:ascii="Times New Roman" w:hAnsi="Times New Roman" w:cs="Times New Roman"/>
          <w:sz w:val="28"/>
          <w:szCs w:val="28"/>
          <w:lang w:val="ru-RU"/>
        </w:rPr>
        <w:t xml:space="preserve"> його</w:t>
      </w:r>
      <w:r w:rsidRPr="00407002">
        <w:rPr>
          <w:rFonts w:ascii="Times New Roman" w:hAnsi="Times New Roman" w:cs="Times New Roman"/>
          <w:sz w:val="28"/>
          <w:szCs w:val="28"/>
          <w:lang w:val="ru-RU"/>
        </w:rPr>
        <w:t xml:space="preserve"> розвиток</w:t>
      </w:r>
      <w:r w:rsidR="00175F77" w:rsidRPr="00407002">
        <w:rPr>
          <w:rFonts w:ascii="Times New Roman" w:hAnsi="Times New Roman" w:cs="Times New Roman"/>
          <w:sz w:val="28"/>
          <w:szCs w:val="28"/>
          <w:lang w:val="ru-RU"/>
        </w:rPr>
        <w:t xml:space="preserve"> під впливом несприятливих чинників.</w:t>
      </w:r>
    </w:p>
    <w:p w14:paraId="011B261B" w14:textId="77777777" w:rsidR="00ED4DD6" w:rsidRPr="00407002" w:rsidRDefault="00FF3A90"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До основних</w:t>
      </w:r>
      <w:r w:rsidR="0094434D" w:rsidRPr="00407002">
        <w:rPr>
          <w:rFonts w:ascii="Times New Roman" w:hAnsi="Times New Roman" w:cs="Times New Roman"/>
          <w:sz w:val="28"/>
          <w:szCs w:val="28"/>
          <w:lang w:val="ru-RU"/>
        </w:rPr>
        <w:t xml:space="preserve"> завдан</w:t>
      </w:r>
      <w:r w:rsidRPr="00407002">
        <w:rPr>
          <w:rFonts w:ascii="Times New Roman" w:hAnsi="Times New Roman" w:cs="Times New Roman"/>
          <w:sz w:val="28"/>
          <w:szCs w:val="28"/>
          <w:lang w:val="ru-RU"/>
        </w:rPr>
        <w:t>ь</w:t>
      </w:r>
      <w:r w:rsidR="0094434D" w:rsidRPr="00407002">
        <w:rPr>
          <w:rFonts w:ascii="Times New Roman" w:hAnsi="Times New Roman" w:cs="Times New Roman"/>
          <w:sz w:val="28"/>
          <w:szCs w:val="28"/>
          <w:lang w:val="ru-RU"/>
        </w:rPr>
        <w:t xml:space="preserve"> антикризового управління </w:t>
      </w:r>
      <w:r w:rsidRPr="00407002">
        <w:rPr>
          <w:rFonts w:ascii="Times New Roman" w:hAnsi="Times New Roman" w:cs="Times New Roman"/>
          <w:sz w:val="28"/>
          <w:szCs w:val="28"/>
          <w:lang w:val="ru-RU"/>
        </w:rPr>
        <w:t>належать</w:t>
      </w:r>
      <w:r w:rsidR="0094434D" w:rsidRPr="00407002">
        <w:rPr>
          <w:rFonts w:ascii="Times New Roman" w:hAnsi="Times New Roman" w:cs="Times New Roman"/>
          <w:sz w:val="28"/>
          <w:szCs w:val="28"/>
          <w:lang w:val="ru-RU"/>
        </w:rPr>
        <w:t xml:space="preserve">: </w:t>
      </w:r>
    </w:p>
    <w:p w14:paraId="099178C2" w14:textId="77777777" w:rsidR="00ED4DD6" w:rsidRPr="00407002" w:rsidRDefault="00FF3A90"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1)</w:t>
      </w:r>
      <w:r w:rsidR="0094434D"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моніторинг</w:t>
      </w:r>
      <w:r w:rsidR="0094434D" w:rsidRPr="00407002">
        <w:rPr>
          <w:rFonts w:ascii="Times New Roman" w:hAnsi="Times New Roman" w:cs="Times New Roman"/>
          <w:sz w:val="28"/>
          <w:szCs w:val="28"/>
          <w:lang w:val="ru-RU"/>
        </w:rPr>
        <w:t xml:space="preserve"> зовнішнього та внутрішнього середовища підприємства; </w:t>
      </w:r>
    </w:p>
    <w:p w14:paraId="2CD25EA1" w14:textId="77777777" w:rsidR="00ED4DD6" w:rsidRPr="00407002" w:rsidRDefault="00FF3A90"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2)</w:t>
      </w:r>
      <w:r w:rsidR="0094434D"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розробка</w:t>
      </w:r>
      <w:r w:rsidR="0094434D" w:rsidRPr="00407002">
        <w:rPr>
          <w:rFonts w:ascii="Times New Roman" w:hAnsi="Times New Roman" w:cs="Times New Roman"/>
          <w:sz w:val="28"/>
          <w:szCs w:val="28"/>
          <w:lang w:val="ru-RU"/>
        </w:rPr>
        <w:t xml:space="preserve"> заходів</w:t>
      </w:r>
      <w:r w:rsidRPr="00407002">
        <w:rPr>
          <w:rFonts w:ascii="Times New Roman" w:hAnsi="Times New Roman" w:cs="Times New Roman"/>
          <w:sz w:val="28"/>
          <w:szCs w:val="28"/>
          <w:lang w:val="ru-RU"/>
        </w:rPr>
        <w:t>, направлених на</w:t>
      </w:r>
      <w:r w:rsidR="0094434D" w:rsidRPr="00407002">
        <w:rPr>
          <w:rFonts w:ascii="Times New Roman" w:hAnsi="Times New Roman" w:cs="Times New Roman"/>
          <w:sz w:val="28"/>
          <w:szCs w:val="28"/>
          <w:lang w:val="ru-RU"/>
        </w:rPr>
        <w:t xml:space="preserve"> зниження вразливості </w:t>
      </w:r>
      <w:r w:rsidRPr="00407002">
        <w:rPr>
          <w:rFonts w:ascii="Times New Roman" w:hAnsi="Times New Roman" w:cs="Times New Roman"/>
          <w:sz w:val="28"/>
          <w:szCs w:val="28"/>
          <w:lang w:val="ru-RU"/>
        </w:rPr>
        <w:t>підприємства</w:t>
      </w:r>
      <w:r w:rsidR="0094434D" w:rsidRPr="00407002">
        <w:rPr>
          <w:rFonts w:ascii="Times New Roman" w:hAnsi="Times New Roman" w:cs="Times New Roman"/>
          <w:sz w:val="28"/>
          <w:szCs w:val="28"/>
          <w:lang w:val="ru-RU"/>
        </w:rPr>
        <w:t xml:space="preserve">; </w:t>
      </w:r>
    </w:p>
    <w:p w14:paraId="1D8515A7" w14:textId="77777777" w:rsidR="00ED4DD6" w:rsidRPr="00407002" w:rsidRDefault="00FF3A90"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3)</w:t>
      </w:r>
      <w:r w:rsidR="0094434D" w:rsidRPr="00407002">
        <w:rPr>
          <w:rFonts w:ascii="Times New Roman" w:hAnsi="Times New Roman" w:cs="Times New Roman"/>
          <w:sz w:val="28"/>
          <w:szCs w:val="28"/>
          <w:lang w:val="ru-RU"/>
        </w:rPr>
        <w:t xml:space="preserve"> прогнозування </w:t>
      </w:r>
      <w:r w:rsidRPr="00407002">
        <w:rPr>
          <w:rFonts w:ascii="Times New Roman" w:hAnsi="Times New Roman" w:cs="Times New Roman"/>
          <w:sz w:val="28"/>
          <w:szCs w:val="28"/>
          <w:lang w:val="ru-RU"/>
        </w:rPr>
        <w:t>ймовірності</w:t>
      </w:r>
      <w:r w:rsidR="0094434D" w:rsidRPr="00407002">
        <w:rPr>
          <w:rFonts w:ascii="Times New Roman" w:hAnsi="Times New Roman" w:cs="Times New Roman"/>
          <w:sz w:val="28"/>
          <w:szCs w:val="28"/>
          <w:lang w:val="ru-RU"/>
        </w:rPr>
        <w:t xml:space="preserve"> виникнення</w:t>
      </w:r>
      <w:r w:rsidRPr="00407002">
        <w:rPr>
          <w:rFonts w:ascii="Times New Roman" w:hAnsi="Times New Roman" w:cs="Times New Roman"/>
          <w:sz w:val="28"/>
          <w:szCs w:val="28"/>
          <w:lang w:val="ru-RU"/>
        </w:rPr>
        <w:t xml:space="preserve"> кризової ситуації; </w:t>
      </w:r>
    </w:p>
    <w:p w14:paraId="159C6A9F" w14:textId="77777777" w:rsidR="00ED4DD6" w:rsidRPr="00407002" w:rsidRDefault="00FF3A90"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 4)</w:t>
      </w:r>
      <w:r w:rsidR="0094434D"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зростання рівня</w:t>
      </w:r>
      <w:r w:rsidR="0094434D" w:rsidRPr="00407002">
        <w:rPr>
          <w:rFonts w:ascii="Times New Roman" w:hAnsi="Times New Roman" w:cs="Times New Roman"/>
          <w:sz w:val="28"/>
          <w:szCs w:val="28"/>
          <w:lang w:val="ru-RU"/>
        </w:rPr>
        <w:t xml:space="preserve"> внутрішньої гнучкості управління підприємством </w:t>
      </w:r>
      <w:r w:rsidRPr="00407002">
        <w:rPr>
          <w:rFonts w:ascii="Times New Roman" w:hAnsi="Times New Roman" w:cs="Times New Roman"/>
          <w:sz w:val="28"/>
          <w:szCs w:val="28"/>
          <w:lang w:val="ru-RU"/>
        </w:rPr>
        <w:t>в умовах кризи</w:t>
      </w:r>
      <w:r w:rsidR="0094434D" w:rsidRPr="00407002">
        <w:rPr>
          <w:rFonts w:ascii="Times New Roman" w:hAnsi="Times New Roman" w:cs="Times New Roman"/>
          <w:sz w:val="28"/>
          <w:szCs w:val="28"/>
          <w:lang w:val="ru-RU"/>
        </w:rPr>
        <w:t xml:space="preserve">; </w:t>
      </w:r>
    </w:p>
    <w:p w14:paraId="2CB30169" w14:textId="77777777" w:rsidR="00ED4DD6" w:rsidRPr="00407002" w:rsidRDefault="00FF3A90"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5)</w:t>
      </w:r>
      <w:r w:rsidR="0094434D" w:rsidRPr="00407002">
        <w:rPr>
          <w:rFonts w:ascii="Times New Roman" w:hAnsi="Times New Roman" w:cs="Times New Roman"/>
          <w:sz w:val="28"/>
          <w:szCs w:val="28"/>
          <w:lang w:val="ru-RU"/>
        </w:rPr>
        <w:t xml:space="preserve"> розробка </w:t>
      </w:r>
      <w:r w:rsidRPr="00407002">
        <w:rPr>
          <w:rFonts w:ascii="Times New Roman" w:hAnsi="Times New Roman" w:cs="Times New Roman"/>
          <w:sz w:val="28"/>
          <w:szCs w:val="28"/>
          <w:lang w:val="ru-RU"/>
        </w:rPr>
        <w:t>методів управління кризовими ситуаціями</w:t>
      </w:r>
      <w:r w:rsidR="0094434D" w:rsidRPr="00407002">
        <w:rPr>
          <w:rFonts w:ascii="Times New Roman" w:hAnsi="Times New Roman" w:cs="Times New Roman"/>
          <w:sz w:val="28"/>
          <w:szCs w:val="28"/>
          <w:lang w:val="ru-RU"/>
        </w:rPr>
        <w:t>;</w:t>
      </w:r>
    </w:p>
    <w:p w14:paraId="6A49D858" w14:textId="77777777" w:rsidR="00ED4DD6" w:rsidRPr="00407002" w:rsidRDefault="00FF3A90"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6)</w:t>
      </w:r>
      <w:r w:rsidR="0094434D"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застосування</w:t>
      </w:r>
      <w:r w:rsidR="0094434D" w:rsidRPr="00407002">
        <w:rPr>
          <w:rFonts w:ascii="Times New Roman" w:hAnsi="Times New Roman" w:cs="Times New Roman"/>
          <w:sz w:val="28"/>
          <w:szCs w:val="28"/>
          <w:lang w:val="ru-RU"/>
        </w:rPr>
        <w:t xml:space="preserve"> антикризових заходів </w:t>
      </w:r>
      <w:r w:rsidRPr="00407002">
        <w:rPr>
          <w:rFonts w:ascii="Times New Roman" w:hAnsi="Times New Roman" w:cs="Times New Roman"/>
          <w:sz w:val="28"/>
          <w:szCs w:val="28"/>
          <w:lang w:val="ru-RU"/>
        </w:rPr>
        <w:t>на практиці при настані кризи</w:t>
      </w:r>
      <w:r w:rsidR="0094434D" w:rsidRPr="00407002">
        <w:rPr>
          <w:rFonts w:ascii="Times New Roman" w:hAnsi="Times New Roman" w:cs="Times New Roman"/>
          <w:sz w:val="28"/>
          <w:szCs w:val="28"/>
          <w:lang w:val="ru-RU"/>
        </w:rPr>
        <w:t xml:space="preserve">; </w:t>
      </w:r>
    </w:p>
    <w:p w14:paraId="2DFD9D32" w14:textId="77777777" w:rsidR="00ED4DD6" w:rsidRPr="00407002" w:rsidRDefault="00FF3A90"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7)</w:t>
      </w:r>
      <w:r w:rsidR="0094434D" w:rsidRPr="00407002">
        <w:rPr>
          <w:rFonts w:ascii="Times New Roman" w:hAnsi="Times New Roman" w:cs="Times New Roman"/>
          <w:sz w:val="28"/>
          <w:szCs w:val="28"/>
          <w:lang w:val="ru-RU"/>
        </w:rPr>
        <w:t xml:space="preserve"> вих</w:t>
      </w:r>
      <w:r w:rsidRPr="00407002">
        <w:rPr>
          <w:rFonts w:ascii="Times New Roman" w:hAnsi="Times New Roman" w:cs="Times New Roman"/>
          <w:sz w:val="28"/>
          <w:szCs w:val="28"/>
          <w:lang w:val="ru-RU"/>
        </w:rPr>
        <w:t>ід</w:t>
      </w:r>
      <w:r w:rsidR="0094434D" w:rsidRPr="00407002">
        <w:rPr>
          <w:rFonts w:ascii="Times New Roman" w:hAnsi="Times New Roman" w:cs="Times New Roman"/>
          <w:sz w:val="28"/>
          <w:szCs w:val="28"/>
          <w:lang w:val="ru-RU"/>
        </w:rPr>
        <w:t xml:space="preserve"> пі</w:t>
      </w:r>
      <w:r w:rsidRPr="00407002">
        <w:rPr>
          <w:rFonts w:ascii="Times New Roman" w:hAnsi="Times New Roman" w:cs="Times New Roman"/>
          <w:sz w:val="28"/>
          <w:szCs w:val="28"/>
          <w:lang w:val="ru-RU"/>
        </w:rPr>
        <w:t>дприємства з кризи та ліквідація</w:t>
      </w:r>
      <w:r w:rsidR="0094434D"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збитків, пов'язаних з нею</w:t>
      </w:r>
      <w:r w:rsidR="00F94A43" w:rsidRPr="00407002">
        <w:rPr>
          <w:rFonts w:ascii="Times New Roman" w:hAnsi="Times New Roman" w:cs="Times New Roman"/>
          <w:sz w:val="28"/>
          <w:szCs w:val="28"/>
          <w:lang w:val="ru-RU"/>
        </w:rPr>
        <w:t xml:space="preserve"> </w:t>
      </w:r>
      <w:r w:rsidR="00A16FD0" w:rsidRPr="00407002">
        <w:rPr>
          <w:rFonts w:ascii="Times New Roman" w:hAnsi="Times New Roman" w:cs="Times New Roman"/>
          <w:sz w:val="28"/>
          <w:szCs w:val="28"/>
          <w:lang w:val="ru-RU"/>
        </w:rPr>
        <w:t>[</w:t>
      </w:r>
      <w:r w:rsidR="00A13C61" w:rsidRPr="00407002">
        <w:rPr>
          <w:rFonts w:ascii="Times New Roman" w:hAnsi="Times New Roman" w:cs="Times New Roman"/>
          <w:sz w:val="28"/>
          <w:szCs w:val="28"/>
          <w:lang w:val="ru-RU"/>
        </w:rPr>
        <w:t>2</w:t>
      </w:r>
      <w:r w:rsidR="007D425F" w:rsidRPr="00A55111">
        <w:rPr>
          <w:rFonts w:ascii="Times New Roman" w:hAnsi="Times New Roman" w:cs="Times New Roman"/>
          <w:sz w:val="28"/>
          <w:szCs w:val="28"/>
          <w:lang w:val="ru-RU"/>
        </w:rPr>
        <w:t>1</w:t>
      </w:r>
      <w:r w:rsidR="00F94A43" w:rsidRPr="00407002">
        <w:rPr>
          <w:rFonts w:ascii="Times New Roman" w:hAnsi="Times New Roman" w:cs="Times New Roman"/>
          <w:sz w:val="28"/>
          <w:szCs w:val="28"/>
          <w:lang w:val="ru-RU"/>
        </w:rPr>
        <w:t xml:space="preserve">, </w:t>
      </w:r>
      <w:r w:rsidR="00F94A43" w:rsidRPr="00407002">
        <w:rPr>
          <w:rFonts w:ascii="Times New Roman" w:hAnsi="Times New Roman" w:cs="Times New Roman"/>
          <w:sz w:val="28"/>
          <w:szCs w:val="28"/>
        </w:rPr>
        <w:t>c</w:t>
      </w:r>
      <w:r w:rsidR="00F94A43" w:rsidRPr="00407002">
        <w:rPr>
          <w:rFonts w:ascii="Times New Roman" w:hAnsi="Times New Roman" w:cs="Times New Roman"/>
          <w:sz w:val="28"/>
          <w:szCs w:val="28"/>
          <w:lang w:val="ru-RU"/>
        </w:rPr>
        <w:t>.236]</w:t>
      </w:r>
      <w:r w:rsidR="0094434D" w:rsidRPr="00407002">
        <w:rPr>
          <w:rFonts w:ascii="Times New Roman" w:hAnsi="Times New Roman" w:cs="Times New Roman"/>
          <w:sz w:val="28"/>
          <w:szCs w:val="28"/>
          <w:lang w:val="ru-RU"/>
        </w:rPr>
        <w:t>.</w:t>
      </w:r>
    </w:p>
    <w:p w14:paraId="758454A3" w14:textId="77777777" w:rsidR="00ED4DD6" w:rsidRPr="00407002" w:rsidRDefault="00FF3A90"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У</w:t>
      </w:r>
      <w:r w:rsidR="0094434D" w:rsidRPr="00407002">
        <w:rPr>
          <w:rFonts w:ascii="Times New Roman" w:hAnsi="Times New Roman" w:cs="Times New Roman"/>
          <w:sz w:val="28"/>
          <w:szCs w:val="28"/>
          <w:lang w:val="ru-RU"/>
        </w:rPr>
        <w:t xml:space="preserve">правління </w:t>
      </w:r>
      <w:r w:rsidRPr="00407002">
        <w:rPr>
          <w:rFonts w:ascii="Times New Roman" w:hAnsi="Times New Roman" w:cs="Times New Roman"/>
          <w:sz w:val="28"/>
          <w:szCs w:val="28"/>
          <w:lang w:val="ru-RU"/>
        </w:rPr>
        <w:t xml:space="preserve">підприємством в умовах кризи здійснюється </w:t>
      </w:r>
      <w:r w:rsidR="0094434D" w:rsidRPr="00407002">
        <w:rPr>
          <w:rFonts w:ascii="Times New Roman" w:hAnsi="Times New Roman" w:cs="Times New Roman"/>
          <w:sz w:val="28"/>
          <w:szCs w:val="28"/>
          <w:lang w:val="ru-RU"/>
        </w:rPr>
        <w:t xml:space="preserve">за </w:t>
      </w:r>
      <w:r w:rsidRPr="00407002">
        <w:rPr>
          <w:rFonts w:ascii="Times New Roman" w:hAnsi="Times New Roman" w:cs="Times New Roman"/>
          <w:sz w:val="28"/>
          <w:szCs w:val="28"/>
          <w:lang w:val="ru-RU"/>
        </w:rPr>
        <w:t xml:space="preserve">певними </w:t>
      </w:r>
      <w:r w:rsidR="0094434D" w:rsidRPr="00407002">
        <w:rPr>
          <w:rFonts w:ascii="Times New Roman" w:hAnsi="Times New Roman" w:cs="Times New Roman"/>
          <w:sz w:val="28"/>
          <w:szCs w:val="28"/>
          <w:lang w:val="ru-RU"/>
        </w:rPr>
        <w:t>напрямками</w:t>
      </w:r>
      <w:r w:rsidRPr="00407002">
        <w:rPr>
          <w:rFonts w:ascii="Times New Roman" w:hAnsi="Times New Roman" w:cs="Times New Roman"/>
          <w:sz w:val="28"/>
          <w:szCs w:val="28"/>
          <w:lang w:val="ru-RU"/>
        </w:rPr>
        <w:t>, а саме</w:t>
      </w:r>
      <w:r w:rsidR="0094434D" w:rsidRPr="00407002">
        <w:rPr>
          <w:rFonts w:ascii="Times New Roman" w:hAnsi="Times New Roman" w:cs="Times New Roman"/>
          <w:sz w:val="28"/>
          <w:szCs w:val="28"/>
          <w:lang w:val="ru-RU"/>
        </w:rPr>
        <w:t xml:space="preserve">: </w:t>
      </w:r>
    </w:p>
    <w:p w14:paraId="70AFEA5F" w14:textId="77777777" w:rsidR="00ED4DD6" w:rsidRPr="00407002" w:rsidRDefault="0094434D"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 </w:t>
      </w:r>
      <w:r w:rsidR="00FF3A90" w:rsidRPr="00407002">
        <w:rPr>
          <w:rFonts w:ascii="Times New Roman" w:hAnsi="Times New Roman" w:cs="Times New Roman"/>
          <w:sz w:val="28"/>
          <w:szCs w:val="28"/>
          <w:lang w:val="ru-RU"/>
        </w:rPr>
        <w:t xml:space="preserve">визначення пріоритетних підходів у </w:t>
      </w:r>
      <w:r w:rsidRPr="00407002">
        <w:rPr>
          <w:rFonts w:ascii="Times New Roman" w:hAnsi="Times New Roman" w:cs="Times New Roman"/>
          <w:sz w:val="28"/>
          <w:szCs w:val="28"/>
          <w:lang w:val="ru-RU"/>
        </w:rPr>
        <w:t>діяльності</w:t>
      </w:r>
      <w:r w:rsidR="00FF3A90" w:rsidRPr="00407002">
        <w:rPr>
          <w:rFonts w:ascii="Times New Roman" w:hAnsi="Times New Roman" w:cs="Times New Roman"/>
          <w:sz w:val="28"/>
          <w:szCs w:val="28"/>
          <w:lang w:val="ru-RU"/>
        </w:rPr>
        <w:t xml:space="preserve"> підприємства</w:t>
      </w:r>
      <w:r w:rsidRPr="00407002">
        <w:rPr>
          <w:rFonts w:ascii="Times New Roman" w:hAnsi="Times New Roman" w:cs="Times New Roman"/>
          <w:sz w:val="28"/>
          <w:szCs w:val="28"/>
          <w:lang w:val="ru-RU"/>
        </w:rPr>
        <w:t xml:space="preserve">, </w:t>
      </w:r>
      <w:r w:rsidR="00FF3A90" w:rsidRPr="00407002">
        <w:rPr>
          <w:rFonts w:ascii="Times New Roman" w:hAnsi="Times New Roman" w:cs="Times New Roman"/>
          <w:sz w:val="28"/>
          <w:szCs w:val="28"/>
          <w:lang w:val="ru-RU"/>
        </w:rPr>
        <w:t>які можуть сприяти зростаню його</w:t>
      </w:r>
      <w:r w:rsidRPr="00407002">
        <w:rPr>
          <w:rFonts w:ascii="Times New Roman" w:hAnsi="Times New Roman" w:cs="Times New Roman"/>
          <w:sz w:val="28"/>
          <w:szCs w:val="28"/>
          <w:lang w:val="ru-RU"/>
        </w:rPr>
        <w:t xml:space="preserve"> ділової активності; </w:t>
      </w:r>
    </w:p>
    <w:p w14:paraId="27BF33C7" w14:textId="77777777" w:rsidR="00ED4DD6" w:rsidRPr="00407002" w:rsidRDefault="0094434D"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w:t>
      </w:r>
      <w:r w:rsidR="00FF3A90"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прогнозування забезпечення</w:t>
      </w:r>
      <w:r w:rsidR="00FF3A90" w:rsidRPr="00407002">
        <w:rPr>
          <w:rFonts w:ascii="Times New Roman" w:hAnsi="Times New Roman" w:cs="Times New Roman"/>
          <w:sz w:val="28"/>
          <w:szCs w:val="28"/>
          <w:lang w:val="ru-RU"/>
        </w:rPr>
        <w:t xml:space="preserve"> підприємства ресурсами</w:t>
      </w:r>
      <w:r w:rsidRPr="00407002">
        <w:rPr>
          <w:rFonts w:ascii="Times New Roman" w:hAnsi="Times New Roman" w:cs="Times New Roman"/>
          <w:sz w:val="28"/>
          <w:szCs w:val="28"/>
          <w:lang w:val="ru-RU"/>
        </w:rPr>
        <w:t xml:space="preserve">; </w:t>
      </w:r>
    </w:p>
    <w:p w14:paraId="6D32171B" w14:textId="77777777" w:rsidR="00ED4DD6" w:rsidRPr="00407002" w:rsidRDefault="0094434D"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визначення якісних і</w:t>
      </w:r>
      <w:r w:rsidR="00FF3A90" w:rsidRPr="00407002">
        <w:rPr>
          <w:rFonts w:ascii="Times New Roman" w:hAnsi="Times New Roman" w:cs="Times New Roman"/>
          <w:sz w:val="28"/>
          <w:szCs w:val="28"/>
          <w:lang w:val="ru-RU"/>
        </w:rPr>
        <w:t xml:space="preserve"> кількісних критеріїв оцінки</w:t>
      </w:r>
      <w:r w:rsidRPr="00407002">
        <w:rPr>
          <w:rFonts w:ascii="Times New Roman" w:hAnsi="Times New Roman" w:cs="Times New Roman"/>
          <w:sz w:val="28"/>
          <w:szCs w:val="28"/>
          <w:lang w:val="ru-RU"/>
        </w:rPr>
        <w:t xml:space="preserve"> </w:t>
      </w:r>
      <w:r w:rsidR="00FF3A90" w:rsidRPr="00407002">
        <w:rPr>
          <w:rFonts w:ascii="Times New Roman" w:hAnsi="Times New Roman" w:cs="Times New Roman"/>
          <w:sz w:val="28"/>
          <w:szCs w:val="28"/>
          <w:lang w:val="ru-RU"/>
        </w:rPr>
        <w:t xml:space="preserve">здійсненої </w:t>
      </w:r>
      <w:r w:rsidRPr="00407002">
        <w:rPr>
          <w:rFonts w:ascii="Times New Roman" w:hAnsi="Times New Roman" w:cs="Times New Roman"/>
          <w:sz w:val="28"/>
          <w:szCs w:val="28"/>
          <w:lang w:val="ru-RU"/>
        </w:rPr>
        <w:t>роботи.</w:t>
      </w:r>
    </w:p>
    <w:p w14:paraId="35AD6164" w14:textId="77777777" w:rsidR="00ED4DD6" w:rsidRPr="00407002" w:rsidRDefault="007C75E7"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Після </w:t>
      </w:r>
      <w:r w:rsidR="00FF3A90" w:rsidRPr="00407002">
        <w:rPr>
          <w:rFonts w:ascii="Times New Roman" w:hAnsi="Times New Roman" w:cs="Times New Roman"/>
          <w:sz w:val="28"/>
          <w:szCs w:val="28"/>
          <w:lang w:val="ru-RU"/>
        </w:rPr>
        <w:t>того, як були встановлені причини виникнення кризової ситуації на підприємстві, мають бути обрані доступні варіанти</w:t>
      </w:r>
      <w:r w:rsidRPr="00407002">
        <w:rPr>
          <w:rFonts w:ascii="Times New Roman" w:hAnsi="Times New Roman" w:cs="Times New Roman"/>
          <w:sz w:val="28"/>
          <w:szCs w:val="28"/>
          <w:lang w:val="ru-RU"/>
        </w:rPr>
        <w:t xml:space="preserve"> антикризового управління.</w:t>
      </w:r>
      <w:r w:rsidR="00FF3A90" w:rsidRPr="00407002">
        <w:rPr>
          <w:rFonts w:ascii="Times New Roman" w:hAnsi="Times New Roman" w:cs="Times New Roman"/>
          <w:sz w:val="28"/>
          <w:szCs w:val="28"/>
          <w:lang w:val="ru-RU"/>
        </w:rPr>
        <w:t xml:space="preserve"> При цьому слід пам'ятати про те, що </w:t>
      </w:r>
      <w:r w:rsidRPr="00407002">
        <w:rPr>
          <w:rFonts w:ascii="Times New Roman" w:hAnsi="Times New Roman" w:cs="Times New Roman"/>
          <w:sz w:val="28"/>
          <w:szCs w:val="28"/>
          <w:lang w:val="ru-RU"/>
        </w:rPr>
        <w:t xml:space="preserve">для кожного підприємства </w:t>
      </w:r>
      <w:r w:rsidR="00FF3A90" w:rsidRPr="00407002">
        <w:rPr>
          <w:rFonts w:ascii="Times New Roman" w:hAnsi="Times New Roman" w:cs="Times New Roman"/>
          <w:sz w:val="28"/>
          <w:szCs w:val="28"/>
          <w:lang w:val="ru-RU"/>
        </w:rPr>
        <w:t>такі варіанти будуть індивідуальними та мають</w:t>
      </w:r>
      <w:r w:rsidRPr="00407002">
        <w:rPr>
          <w:rFonts w:ascii="Times New Roman" w:hAnsi="Times New Roman" w:cs="Times New Roman"/>
          <w:sz w:val="28"/>
          <w:szCs w:val="28"/>
          <w:lang w:val="ru-RU"/>
        </w:rPr>
        <w:t xml:space="preserve"> </w:t>
      </w:r>
      <w:r w:rsidR="00FF3A90" w:rsidRPr="00407002">
        <w:rPr>
          <w:rFonts w:ascii="Times New Roman" w:hAnsi="Times New Roman" w:cs="Times New Roman"/>
          <w:sz w:val="28"/>
          <w:szCs w:val="28"/>
          <w:lang w:val="ru-RU"/>
        </w:rPr>
        <w:t xml:space="preserve">враховувати </w:t>
      </w:r>
      <w:r w:rsidRPr="00407002">
        <w:rPr>
          <w:rFonts w:ascii="Times New Roman" w:hAnsi="Times New Roman" w:cs="Times New Roman"/>
          <w:sz w:val="28"/>
          <w:szCs w:val="28"/>
          <w:lang w:val="ru-RU"/>
        </w:rPr>
        <w:t>особливості</w:t>
      </w:r>
      <w:r w:rsidR="00FF3A90" w:rsidRPr="00407002">
        <w:rPr>
          <w:rFonts w:ascii="Times New Roman" w:hAnsi="Times New Roman" w:cs="Times New Roman"/>
          <w:sz w:val="28"/>
          <w:szCs w:val="28"/>
          <w:lang w:val="ru-RU"/>
        </w:rPr>
        <w:t xml:space="preserve"> діяльності підприємства</w:t>
      </w:r>
      <w:r w:rsidRPr="00407002">
        <w:rPr>
          <w:rFonts w:ascii="Times New Roman" w:hAnsi="Times New Roman" w:cs="Times New Roman"/>
          <w:sz w:val="28"/>
          <w:szCs w:val="28"/>
          <w:lang w:val="ru-RU"/>
        </w:rPr>
        <w:t xml:space="preserve">, </w:t>
      </w:r>
      <w:r w:rsidR="00FF3A90" w:rsidRPr="00407002">
        <w:rPr>
          <w:rFonts w:ascii="Times New Roman" w:hAnsi="Times New Roman" w:cs="Times New Roman"/>
          <w:sz w:val="28"/>
          <w:szCs w:val="28"/>
          <w:lang w:val="ru-RU"/>
        </w:rPr>
        <w:t>його сильні та слабкі сторони тощо</w:t>
      </w:r>
      <w:r w:rsidR="00A16FD0" w:rsidRPr="00407002">
        <w:rPr>
          <w:rFonts w:ascii="Times New Roman" w:hAnsi="Times New Roman" w:cs="Times New Roman"/>
          <w:sz w:val="28"/>
          <w:szCs w:val="28"/>
          <w:lang w:val="ru-RU"/>
        </w:rPr>
        <w:t xml:space="preserve"> </w:t>
      </w:r>
      <w:r w:rsidR="007D425F">
        <w:rPr>
          <w:rFonts w:ascii="Times New Roman" w:hAnsi="Times New Roman" w:cs="Times New Roman"/>
          <w:sz w:val="28"/>
          <w:szCs w:val="28"/>
          <w:lang w:val="ru-RU"/>
        </w:rPr>
        <w:t>[24</w:t>
      </w:r>
      <w:r w:rsidR="00551DA4" w:rsidRPr="00407002">
        <w:rPr>
          <w:rFonts w:ascii="Times New Roman" w:hAnsi="Times New Roman" w:cs="Times New Roman"/>
          <w:sz w:val="28"/>
          <w:szCs w:val="28"/>
          <w:lang w:val="ru-RU"/>
        </w:rPr>
        <w:t xml:space="preserve">, </w:t>
      </w:r>
      <w:r w:rsidR="00551DA4" w:rsidRPr="00407002">
        <w:rPr>
          <w:rFonts w:ascii="Times New Roman" w:hAnsi="Times New Roman" w:cs="Times New Roman"/>
          <w:sz w:val="28"/>
          <w:szCs w:val="28"/>
        </w:rPr>
        <w:t>c</w:t>
      </w:r>
      <w:r w:rsidR="00551DA4" w:rsidRPr="00407002">
        <w:rPr>
          <w:rFonts w:ascii="Times New Roman" w:hAnsi="Times New Roman" w:cs="Times New Roman"/>
          <w:sz w:val="28"/>
          <w:szCs w:val="28"/>
          <w:lang w:val="ru-RU"/>
        </w:rPr>
        <w:t>.45]</w:t>
      </w:r>
      <w:r w:rsidRPr="00407002">
        <w:rPr>
          <w:rFonts w:ascii="Times New Roman" w:hAnsi="Times New Roman" w:cs="Times New Roman"/>
          <w:sz w:val="28"/>
          <w:szCs w:val="28"/>
          <w:lang w:val="ru-RU"/>
        </w:rPr>
        <w:t>.</w:t>
      </w:r>
    </w:p>
    <w:p w14:paraId="577E1976" w14:textId="77777777" w:rsidR="00ED4DD6" w:rsidRPr="00407002" w:rsidRDefault="00FF3A90"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В</w:t>
      </w:r>
      <w:r w:rsidR="007C75E7" w:rsidRPr="00407002">
        <w:rPr>
          <w:rFonts w:ascii="Times New Roman" w:hAnsi="Times New Roman" w:cs="Times New Roman"/>
          <w:sz w:val="28"/>
          <w:szCs w:val="28"/>
          <w:lang w:val="ru-RU"/>
        </w:rPr>
        <w:t xml:space="preserve">сі методи антикризового управління можна поділити на </w:t>
      </w:r>
      <w:r w:rsidR="00E20D26" w:rsidRPr="00407002">
        <w:rPr>
          <w:rFonts w:ascii="Times New Roman" w:hAnsi="Times New Roman" w:cs="Times New Roman"/>
          <w:sz w:val="28"/>
          <w:szCs w:val="28"/>
          <w:lang w:val="ru-RU"/>
        </w:rPr>
        <w:t xml:space="preserve">певні </w:t>
      </w:r>
      <w:r w:rsidR="007C75E7" w:rsidRPr="00407002">
        <w:rPr>
          <w:rFonts w:ascii="Times New Roman" w:hAnsi="Times New Roman" w:cs="Times New Roman"/>
          <w:sz w:val="28"/>
          <w:szCs w:val="28"/>
          <w:lang w:val="ru-RU"/>
        </w:rPr>
        <w:t>групи</w:t>
      </w:r>
      <w:r w:rsidR="00E20D26" w:rsidRPr="00407002">
        <w:rPr>
          <w:rFonts w:ascii="Times New Roman" w:hAnsi="Times New Roman" w:cs="Times New Roman"/>
          <w:sz w:val="28"/>
          <w:szCs w:val="28"/>
          <w:lang w:val="ru-RU"/>
        </w:rPr>
        <w:t>, а саме</w:t>
      </w:r>
      <w:r w:rsidR="007C75E7" w:rsidRPr="00407002">
        <w:rPr>
          <w:rFonts w:ascii="Times New Roman" w:hAnsi="Times New Roman" w:cs="Times New Roman"/>
          <w:sz w:val="28"/>
          <w:szCs w:val="28"/>
          <w:lang w:val="ru-RU"/>
        </w:rPr>
        <w:t xml:space="preserve">: </w:t>
      </w:r>
    </w:p>
    <w:p w14:paraId="1BA39F6F" w14:textId="77777777" w:rsidR="00ED4DD6" w:rsidRPr="00407002" w:rsidRDefault="007C75E7"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 </w:t>
      </w:r>
      <w:r w:rsidR="00E20D26" w:rsidRPr="00407002">
        <w:rPr>
          <w:rFonts w:ascii="Times New Roman" w:hAnsi="Times New Roman" w:cs="Times New Roman"/>
          <w:sz w:val="28"/>
          <w:szCs w:val="28"/>
          <w:lang w:val="ru-RU"/>
        </w:rPr>
        <w:t xml:space="preserve">методи, направлені на зменшення витрат та оптимізацію </w:t>
      </w:r>
      <w:r w:rsidRPr="00407002">
        <w:rPr>
          <w:rFonts w:ascii="Times New Roman" w:hAnsi="Times New Roman" w:cs="Times New Roman"/>
          <w:sz w:val="28"/>
          <w:szCs w:val="28"/>
          <w:lang w:val="ru-RU"/>
        </w:rPr>
        <w:t>процесів</w:t>
      </w:r>
      <w:r w:rsidR="00E20D26" w:rsidRPr="00407002">
        <w:rPr>
          <w:rFonts w:ascii="Times New Roman" w:hAnsi="Times New Roman" w:cs="Times New Roman"/>
          <w:sz w:val="28"/>
          <w:szCs w:val="28"/>
          <w:lang w:val="ru-RU"/>
        </w:rPr>
        <w:t xml:space="preserve"> господарювання</w:t>
      </w:r>
      <w:r w:rsidRPr="00407002">
        <w:rPr>
          <w:rFonts w:ascii="Times New Roman" w:hAnsi="Times New Roman" w:cs="Times New Roman"/>
          <w:sz w:val="28"/>
          <w:szCs w:val="28"/>
          <w:lang w:val="ru-RU"/>
        </w:rPr>
        <w:t xml:space="preserve">; </w:t>
      </w:r>
    </w:p>
    <w:p w14:paraId="6F281773" w14:textId="77777777" w:rsidR="00ED4DD6" w:rsidRPr="00407002" w:rsidRDefault="007C75E7"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 </w:t>
      </w:r>
      <w:r w:rsidR="00E20D26" w:rsidRPr="00407002">
        <w:rPr>
          <w:rFonts w:ascii="Times New Roman" w:hAnsi="Times New Roman" w:cs="Times New Roman"/>
          <w:sz w:val="28"/>
          <w:szCs w:val="28"/>
          <w:lang w:val="ru-RU"/>
        </w:rPr>
        <w:t>передбачають</w:t>
      </w:r>
      <w:r w:rsidRPr="00407002">
        <w:rPr>
          <w:rFonts w:ascii="Times New Roman" w:hAnsi="Times New Roman" w:cs="Times New Roman"/>
          <w:sz w:val="28"/>
          <w:szCs w:val="28"/>
          <w:lang w:val="ru-RU"/>
        </w:rPr>
        <w:t xml:space="preserve"> введення інновацій; </w:t>
      </w:r>
    </w:p>
    <w:p w14:paraId="70188478" w14:textId="77777777" w:rsidR="00ED4DD6" w:rsidRPr="00407002" w:rsidRDefault="007C75E7"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 </w:t>
      </w:r>
      <w:r w:rsidR="00E20D26" w:rsidRPr="00407002">
        <w:rPr>
          <w:rFonts w:ascii="Times New Roman" w:hAnsi="Times New Roman" w:cs="Times New Roman"/>
          <w:sz w:val="28"/>
          <w:szCs w:val="28"/>
          <w:lang w:val="ru-RU"/>
        </w:rPr>
        <w:t>направлені на реструктуризацію, реінжиніринг та реорганізацію підприємства</w:t>
      </w:r>
      <w:r w:rsidRPr="00407002">
        <w:rPr>
          <w:rFonts w:ascii="Times New Roman" w:hAnsi="Times New Roman" w:cs="Times New Roman"/>
          <w:sz w:val="28"/>
          <w:szCs w:val="28"/>
          <w:lang w:val="ru-RU"/>
        </w:rPr>
        <w:t xml:space="preserve">; </w:t>
      </w:r>
    </w:p>
    <w:p w14:paraId="779EECCC" w14:textId="77777777" w:rsidR="00ED4DD6" w:rsidRPr="00407002" w:rsidRDefault="007C75E7"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кредиторська та дебіторська заборгованості, що «реструктуризовані».</w:t>
      </w:r>
    </w:p>
    <w:p w14:paraId="26EF3C08" w14:textId="77777777" w:rsidR="00E20D26" w:rsidRPr="00407002" w:rsidRDefault="00E55A05"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Розглянемо </w:t>
      </w:r>
      <w:r w:rsidR="00E20D26" w:rsidRPr="00407002">
        <w:rPr>
          <w:rFonts w:ascii="Times New Roman" w:hAnsi="Times New Roman" w:cs="Times New Roman"/>
          <w:sz w:val="28"/>
          <w:szCs w:val="28"/>
          <w:lang w:val="ru-RU"/>
        </w:rPr>
        <w:t>вказані групи методів управління в умовах кризи більш докладніше.</w:t>
      </w:r>
    </w:p>
    <w:p w14:paraId="42DEC45D" w14:textId="77777777" w:rsidR="00ED4DD6" w:rsidRPr="00407002" w:rsidRDefault="00E55A05" w:rsidP="00E20D2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Основна перевага методів</w:t>
      </w:r>
      <w:r w:rsidR="00E20D26" w:rsidRPr="00407002">
        <w:rPr>
          <w:rFonts w:ascii="Times New Roman" w:hAnsi="Times New Roman" w:cs="Times New Roman"/>
          <w:sz w:val="28"/>
          <w:szCs w:val="28"/>
          <w:lang w:val="ru-RU"/>
        </w:rPr>
        <w:t>, які направлені на зменшення витрат та оптимізацію процесів господарювання,</w:t>
      </w:r>
      <w:r w:rsidRPr="00407002">
        <w:rPr>
          <w:rFonts w:ascii="Times New Roman" w:hAnsi="Times New Roman" w:cs="Times New Roman"/>
          <w:sz w:val="28"/>
          <w:szCs w:val="28"/>
          <w:lang w:val="ru-RU"/>
        </w:rPr>
        <w:t xml:space="preserve"> </w:t>
      </w:r>
      <w:r w:rsidR="00E20D26" w:rsidRPr="00407002">
        <w:rPr>
          <w:rFonts w:ascii="Times New Roman" w:hAnsi="Times New Roman" w:cs="Times New Roman"/>
          <w:sz w:val="28"/>
          <w:szCs w:val="28"/>
          <w:lang w:val="ru-RU"/>
        </w:rPr>
        <w:t xml:space="preserve">полягає </w:t>
      </w:r>
      <w:r w:rsidRPr="00407002">
        <w:rPr>
          <w:rFonts w:ascii="Times New Roman" w:hAnsi="Times New Roman" w:cs="Times New Roman"/>
          <w:sz w:val="28"/>
          <w:szCs w:val="28"/>
          <w:lang w:val="ru-RU"/>
        </w:rPr>
        <w:t xml:space="preserve">у тому, що додаткові кошти можуть бути вивільнені без </w:t>
      </w:r>
      <w:r w:rsidR="00E20D26" w:rsidRPr="00407002">
        <w:rPr>
          <w:rFonts w:ascii="Times New Roman" w:hAnsi="Times New Roman" w:cs="Times New Roman"/>
          <w:sz w:val="28"/>
          <w:szCs w:val="28"/>
          <w:lang w:val="ru-RU"/>
        </w:rPr>
        <w:t xml:space="preserve">здійснення </w:t>
      </w:r>
      <w:r w:rsidRPr="00407002">
        <w:rPr>
          <w:rFonts w:ascii="Times New Roman" w:hAnsi="Times New Roman" w:cs="Times New Roman"/>
          <w:sz w:val="28"/>
          <w:szCs w:val="28"/>
          <w:lang w:val="ru-RU"/>
        </w:rPr>
        <w:t>додаткових інвестицій.</w:t>
      </w:r>
      <w:r w:rsidR="00E20D26" w:rsidRPr="00407002">
        <w:rPr>
          <w:rFonts w:ascii="Times New Roman" w:hAnsi="Times New Roman" w:cs="Times New Roman"/>
          <w:sz w:val="28"/>
          <w:szCs w:val="28"/>
          <w:lang w:val="ru-RU"/>
        </w:rPr>
        <w:t xml:space="preserve"> Такі методи підходять для тих підприємств, у яких не має </w:t>
      </w:r>
      <w:r w:rsidRPr="00407002">
        <w:rPr>
          <w:rFonts w:ascii="Times New Roman" w:hAnsi="Times New Roman" w:cs="Times New Roman"/>
          <w:sz w:val="28"/>
          <w:szCs w:val="28"/>
          <w:lang w:val="ru-RU"/>
        </w:rPr>
        <w:t xml:space="preserve">ресурсів для розвитку нових напрямків діяльності, </w:t>
      </w:r>
      <w:r w:rsidR="00E20D26" w:rsidRPr="00407002">
        <w:rPr>
          <w:rFonts w:ascii="Times New Roman" w:hAnsi="Times New Roman" w:cs="Times New Roman"/>
          <w:sz w:val="28"/>
          <w:szCs w:val="28"/>
          <w:lang w:val="ru-RU"/>
        </w:rPr>
        <w:t>покращення обладнання, використання</w:t>
      </w:r>
      <w:r w:rsidRPr="00407002">
        <w:rPr>
          <w:rFonts w:ascii="Times New Roman" w:hAnsi="Times New Roman" w:cs="Times New Roman"/>
          <w:sz w:val="28"/>
          <w:szCs w:val="28"/>
          <w:lang w:val="ru-RU"/>
        </w:rPr>
        <w:t xml:space="preserve"> дорогих технічних систем, </w:t>
      </w:r>
      <w:r w:rsidR="00E20D26" w:rsidRPr="00407002">
        <w:rPr>
          <w:rFonts w:ascii="Times New Roman" w:hAnsi="Times New Roman" w:cs="Times New Roman"/>
          <w:sz w:val="28"/>
          <w:szCs w:val="28"/>
          <w:lang w:val="ru-RU"/>
        </w:rPr>
        <w:t xml:space="preserve">однак, </w:t>
      </w:r>
      <w:r w:rsidRPr="00407002">
        <w:rPr>
          <w:rFonts w:ascii="Times New Roman" w:hAnsi="Times New Roman" w:cs="Times New Roman"/>
          <w:sz w:val="28"/>
          <w:szCs w:val="28"/>
          <w:lang w:val="ru-RU"/>
        </w:rPr>
        <w:t xml:space="preserve">при цьому </w:t>
      </w:r>
      <w:r w:rsidR="00E20D26" w:rsidRPr="00407002">
        <w:rPr>
          <w:rFonts w:ascii="Times New Roman" w:hAnsi="Times New Roman" w:cs="Times New Roman"/>
          <w:sz w:val="28"/>
          <w:szCs w:val="28"/>
          <w:lang w:val="ru-RU"/>
        </w:rPr>
        <w:t xml:space="preserve">такі підприємства </w:t>
      </w:r>
      <w:r w:rsidRPr="00407002">
        <w:rPr>
          <w:rFonts w:ascii="Times New Roman" w:hAnsi="Times New Roman" w:cs="Times New Roman"/>
          <w:sz w:val="28"/>
          <w:szCs w:val="28"/>
          <w:lang w:val="ru-RU"/>
        </w:rPr>
        <w:t xml:space="preserve">можуть досягти значних результатів. </w:t>
      </w:r>
      <w:r w:rsidR="00F07D6D" w:rsidRPr="00407002">
        <w:rPr>
          <w:rFonts w:ascii="Times New Roman" w:hAnsi="Times New Roman" w:cs="Times New Roman"/>
          <w:sz w:val="28"/>
          <w:szCs w:val="28"/>
          <w:lang w:val="ru-RU"/>
        </w:rPr>
        <w:t>К</w:t>
      </w:r>
      <w:r w:rsidRPr="00407002">
        <w:rPr>
          <w:rFonts w:ascii="Times New Roman" w:hAnsi="Times New Roman" w:cs="Times New Roman"/>
          <w:sz w:val="28"/>
          <w:szCs w:val="28"/>
          <w:lang w:val="ru-RU"/>
        </w:rPr>
        <w:t xml:space="preserve">онцепція </w:t>
      </w:r>
      <w:r w:rsidR="00F07D6D" w:rsidRPr="00407002">
        <w:rPr>
          <w:rFonts w:ascii="Times New Roman" w:hAnsi="Times New Roman" w:cs="Times New Roman"/>
          <w:sz w:val="28"/>
          <w:szCs w:val="28"/>
          <w:lang w:val="ru-RU"/>
        </w:rPr>
        <w:t>таких методів полягає у тому</w:t>
      </w:r>
      <w:r w:rsidRPr="00407002">
        <w:rPr>
          <w:rFonts w:ascii="Times New Roman" w:hAnsi="Times New Roman" w:cs="Times New Roman"/>
          <w:sz w:val="28"/>
          <w:szCs w:val="28"/>
          <w:lang w:val="ru-RU"/>
        </w:rPr>
        <w:t>, що</w:t>
      </w:r>
      <w:r w:rsidR="00F07D6D" w:rsidRPr="00407002">
        <w:rPr>
          <w:rFonts w:ascii="Times New Roman" w:hAnsi="Times New Roman" w:cs="Times New Roman"/>
          <w:sz w:val="28"/>
          <w:szCs w:val="28"/>
          <w:lang w:val="ru-RU"/>
        </w:rPr>
        <w:t xml:space="preserve"> при їх використані</w:t>
      </w:r>
      <w:r w:rsidRPr="00407002">
        <w:rPr>
          <w:rFonts w:ascii="Times New Roman" w:hAnsi="Times New Roman" w:cs="Times New Roman"/>
          <w:sz w:val="28"/>
          <w:szCs w:val="28"/>
          <w:lang w:val="ru-RU"/>
        </w:rPr>
        <w:t xml:space="preserve"> </w:t>
      </w:r>
      <w:r w:rsidR="00F07D6D" w:rsidRPr="00407002">
        <w:rPr>
          <w:rFonts w:ascii="Times New Roman" w:hAnsi="Times New Roman" w:cs="Times New Roman"/>
          <w:sz w:val="28"/>
          <w:szCs w:val="28"/>
          <w:lang w:val="ru-RU"/>
        </w:rPr>
        <w:t>змінюється культура управління підприємством</w:t>
      </w:r>
      <w:r w:rsidRPr="00407002">
        <w:rPr>
          <w:rFonts w:ascii="Times New Roman" w:hAnsi="Times New Roman" w:cs="Times New Roman"/>
          <w:sz w:val="28"/>
          <w:szCs w:val="28"/>
          <w:lang w:val="ru-RU"/>
        </w:rPr>
        <w:t xml:space="preserve">. </w:t>
      </w:r>
    </w:p>
    <w:p w14:paraId="77200C3B" w14:textId="77777777" w:rsidR="00F07D6D" w:rsidRPr="00407002" w:rsidRDefault="00E55A05" w:rsidP="00F07D6D">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Методи </w:t>
      </w:r>
      <w:r w:rsidR="00F07D6D" w:rsidRPr="00407002">
        <w:rPr>
          <w:rFonts w:ascii="Times New Roman" w:hAnsi="Times New Roman" w:cs="Times New Roman"/>
          <w:sz w:val="28"/>
          <w:szCs w:val="28"/>
          <w:lang w:val="ru-RU"/>
        </w:rPr>
        <w:t xml:space="preserve">даної групи визначають </w:t>
      </w:r>
      <w:r w:rsidRPr="00407002">
        <w:rPr>
          <w:rFonts w:ascii="Times New Roman" w:hAnsi="Times New Roman" w:cs="Times New Roman"/>
          <w:sz w:val="28"/>
          <w:szCs w:val="28"/>
          <w:lang w:val="ru-RU"/>
        </w:rPr>
        <w:t xml:space="preserve">моделі поведінки, які додають </w:t>
      </w:r>
      <w:r w:rsidR="00F07D6D" w:rsidRPr="00407002">
        <w:rPr>
          <w:rFonts w:ascii="Times New Roman" w:hAnsi="Times New Roman" w:cs="Times New Roman"/>
          <w:sz w:val="28"/>
          <w:szCs w:val="28"/>
          <w:lang w:val="ru-RU"/>
        </w:rPr>
        <w:t xml:space="preserve">та не додають </w:t>
      </w:r>
      <w:r w:rsidRPr="00407002">
        <w:rPr>
          <w:rFonts w:ascii="Times New Roman" w:hAnsi="Times New Roman" w:cs="Times New Roman"/>
          <w:sz w:val="28"/>
          <w:szCs w:val="28"/>
          <w:lang w:val="ru-RU"/>
        </w:rPr>
        <w:t>цінності продукту</w:t>
      </w:r>
      <w:r w:rsidR="00F07D6D" w:rsidRPr="00407002">
        <w:rPr>
          <w:rFonts w:ascii="Times New Roman" w:hAnsi="Times New Roman" w:cs="Times New Roman"/>
          <w:sz w:val="28"/>
          <w:szCs w:val="28"/>
          <w:lang w:val="ru-RU"/>
        </w:rPr>
        <w:t>, що дає змогу</w:t>
      </w:r>
      <w:r w:rsidRPr="00407002">
        <w:rPr>
          <w:rFonts w:ascii="Times New Roman" w:hAnsi="Times New Roman" w:cs="Times New Roman"/>
          <w:sz w:val="28"/>
          <w:szCs w:val="28"/>
          <w:lang w:val="ru-RU"/>
        </w:rPr>
        <w:t xml:space="preserve"> </w:t>
      </w:r>
      <w:r w:rsidR="00F07D6D" w:rsidRPr="00407002">
        <w:rPr>
          <w:rFonts w:ascii="Times New Roman" w:hAnsi="Times New Roman" w:cs="Times New Roman"/>
          <w:sz w:val="28"/>
          <w:szCs w:val="28"/>
          <w:lang w:val="ru-RU"/>
        </w:rPr>
        <w:t>уникнути неявних втрат</w:t>
      </w:r>
      <w:r w:rsidRPr="00407002">
        <w:rPr>
          <w:rFonts w:ascii="Times New Roman" w:hAnsi="Times New Roman" w:cs="Times New Roman"/>
          <w:sz w:val="28"/>
          <w:szCs w:val="28"/>
          <w:lang w:val="ru-RU"/>
        </w:rPr>
        <w:t>.</w:t>
      </w:r>
      <w:r w:rsidR="00F07D6D" w:rsidRPr="00407002">
        <w:rPr>
          <w:rFonts w:ascii="Times New Roman" w:hAnsi="Times New Roman" w:cs="Times New Roman"/>
          <w:sz w:val="28"/>
          <w:szCs w:val="28"/>
          <w:lang w:val="ru-RU"/>
        </w:rPr>
        <w:t xml:space="preserve"> </w:t>
      </w:r>
    </w:p>
    <w:p w14:paraId="23823B95" w14:textId="77777777" w:rsidR="00ED4DD6" w:rsidRPr="00407002" w:rsidRDefault="00F07D6D" w:rsidP="00F07D6D">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Використання методів ощадливого виробництва </w:t>
      </w:r>
      <w:r w:rsidR="00E55A05" w:rsidRPr="00407002">
        <w:rPr>
          <w:rFonts w:ascii="Times New Roman" w:hAnsi="Times New Roman" w:cs="Times New Roman"/>
          <w:sz w:val="28"/>
          <w:szCs w:val="28"/>
          <w:lang w:val="ru-RU"/>
        </w:rPr>
        <w:t>сприя</w:t>
      </w:r>
      <w:r w:rsidRPr="00407002">
        <w:rPr>
          <w:rFonts w:ascii="Times New Roman" w:hAnsi="Times New Roman" w:cs="Times New Roman"/>
          <w:sz w:val="28"/>
          <w:szCs w:val="28"/>
          <w:lang w:val="ru-RU"/>
        </w:rPr>
        <w:t>є</w:t>
      </w:r>
      <w:r w:rsidR="00E55A05" w:rsidRPr="00407002">
        <w:rPr>
          <w:rFonts w:ascii="Times New Roman" w:hAnsi="Times New Roman" w:cs="Times New Roman"/>
          <w:sz w:val="28"/>
          <w:szCs w:val="28"/>
          <w:lang w:val="ru-RU"/>
        </w:rPr>
        <w:t xml:space="preserve"> отрима</w:t>
      </w:r>
      <w:r w:rsidRPr="00407002">
        <w:rPr>
          <w:rFonts w:ascii="Times New Roman" w:hAnsi="Times New Roman" w:cs="Times New Roman"/>
          <w:sz w:val="28"/>
          <w:szCs w:val="28"/>
          <w:lang w:val="ru-RU"/>
        </w:rPr>
        <w:t>нню переваг тільки тоді, коли</w:t>
      </w:r>
      <w:r w:rsidR="00E55A05" w:rsidRPr="00407002">
        <w:rPr>
          <w:rFonts w:ascii="Times New Roman" w:hAnsi="Times New Roman" w:cs="Times New Roman"/>
          <w:sz w:val="28"/>
          <w:szCs w:val="28"/>
          <w:lang w:val="ru-RU"/>
        </w:rPr>
        <w:t xml:space="preserve"> підприємство </w:t>
      </w:r>
      <w:r w:rsidRPr="00407002">
        <w:rPr>
          <w:rFonts w:ascii="Times New Roman" w:hAnsi="Times New Roman" w:cs="Times New Roman"/>
          <w:sz w:val="28"/>
          <w:szCs w:val="28"/>
          <w:lang w:val="ru-RU"/>
        </w:rPr>
        <w:t>знаходиться в однакових умовах зі</w:t>
      </w:r>
      <w:r w:rsidR="00E55A05" w:rsidRPr="00407002">
        <w:rPr>
          <w:rFonts w:ascii="Times New Roman" w:hAnsi="Times New Roman" w:cs="Times New Roman"/>
          <w:sz w:val="28"/>
          <w:szCs w:val="28"/>
          <w:lang w:val="ru-RU"/>
        </w:rPr>
        <w:t xml:space="preserve"> своїми конкурентами. </w:t>
      </w:r>
      <w:r w:rsidRPr="00407002">
        <w:rPr>
          <w:rFonts w:ascii="Times New Roman" w:hAnsi="Times New Roman" w:cs="Times New Roman"/>
          <w:sz w:val="28"/>
          <w:szCs w:val="28"/>
          <w:lang w:val="ru-RU"/>
        </w:rPr>
        <w:t>При впровадженні</w:t>
      </w:r>
      <w:r w:rsidR="00E55A05" w:rsidRPr="00407002">
        <w:rPr>
          <w:rFonts w:ascii="Times New Roman" w:hAnsi="Times New Roman" w:cs="Times New Roman"/>
          <w:sz w:val="28"/>
          <w:szCs w:val="28"/>
          <w:lang w:val="ru-RU"/>
        </w:rPr>
        <w:t xml:space="preserve"> інструментів </w:t>
      </w:r>
      <w:r w:rsidRPr="00407002">
        <w:rPr>
          <w:rFonts w:ascii="Times New Roman" w:hAnsi="Times New Roman" w:cs="Times New Roman"/>
          <w:sz w:val="28"/>
          <w:szCs w:val="28"/>
          <w:lang w:val="ru-RU"/>
        </w:rPr>
        <w:t>даних методів необхідно до роботи залучити</w:t>
      </w:r>
      <w:r w:rsidR="00E55A05" w:rsidRPr="00407002">
        <w:rPr>
          <w:rFonts w:ascii="Times New Roman" w:hAnsi="Times New Roman" w:cs="Times New Roman"/>
          <w:sz w:val="28"/>
          <w:szCs w:val="28"/>
          <w:lang w:val="ru-RU"/>
        </w:rPr>
        <w:t xml:space="preserve"> менеджерів, які навчают</w:t>
      </w:r>
      <w:r w:rsidRPr="00407002">
        <w:rPr>
          <w:rFonts w:ascii="Times New Roman" w:hAnsi="Times New Roman" w:cs="Times New Roman"/>
          <w:sz w:val="28"/>
          <w:szCs w:val="28"/>
          <w:lang w:val="ru-RU"/>
        </w:rPr>
        <w:t>ься та готові до змін</w:t>
      </w:r>
      <w:r w:rsidR="00E55A05" w:rsidRPr="00407002">
        <w:rPr>
          <w:rFonts w:ascii="Times New Roman" w:hAnsi="Times New Roman" w:cs="Times New Roman"/>
          <w:sz w:val="28"/>
          <w:szCs w:val="28"/>
          <w:lang w:val="ru-RU"/>
        </w:rPr>
        <w:t xml:space="preserve">, разом із суворим дотриманням поставлених цілей. </w:t>
      </w:r>
    </w:p>
    <w:p w14:paraId="56347841" w14:textId="77777777" w:rsidR="00ED4DD6" w:rsidRPr="00407002" w:rsidRDefault="00F07D6D"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Таким чином, група </w:t>
      </w:r>
      <w:r w:rsidR="00E55A05" w:rsidRPr="00407002">
        <w:rPr>
          <w:rFonts w:ascii="Times New Roman" w:hAnsi="Times New Roman" w:cs="Times New Roman"/>
          <w:sz w:val="28"/>
          <w:szCs w:val="28"/>
          <w:lang w:val="ru-RU"/>
        </w:rPr>
        <w:t>метод</w:t>
      </w:r>
      <w:r w:rsidRPr="00407002">
        <w:rPr>
          <w:rFonts w:ascii="Times New Roman" w:hAnsi="Times New Roman" w:cs="Times New Roman"/>
          <w:sz w:val="28"/>
          <w:szCs w:val="28"/>
          <w:lang w:val="ru-RU"/>
        </w:rPr>
        <w:t>ів зниження витрат</w:t>
      </w:r>
      <w:r w:rsidR="00E55A05" w:rsidRPr="00407002">
        <w:rPr>
          <w:rFonts w:ascii="Times New Roman" w:hAnsi="Times New Roman" w:cs="Times New Roman"/>
          <w:sz w:val="28"/>
          <w:szCs w:val="28"/>
          <w:lang w:val="ru-RU"/>
        </w:rPr>
        <w:t>, безперечно,</w:t>
      </w:r>
      <w:r w:rsidRPr="00407002">
        <w:rPr>
          <w:rFonts w:ascii="Times New Roman" w:hAnsi="Times New Roman" w:cs="Times New Roman"/>
          <w:sz w:val="28"/>
          <w:szCs w:val="28"/>
          <w:lang w:val="ru-RU"/>
        </w:rPr>
        <w:t xml:space="preserve"> є</w:t>
      </w:r>
      <w:r w:rsidR="00E55A05"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досить гарною</w:t>
      </w:r>
      <w:r w:rsidR="00E55A05"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оскільки спрямована</w:t>
      </w:r>
      <w:r w:rsidR="00E55A05" w:rsidRPr="00407002">
        <w:rPr>
          <w:rFonts w:ascii="Times New Roman" w:hAnsi="Times New Roman" w:cs="Times New Roman"/>
          <w:sz w:val="28"/>
          <w:szCs w:val="28"/>
          <w:lang w:val="ru-RU"/>
        </w:rPr>
        <w:t xml:space="preserve"> на систематизацію процесів</w:t>
      </w:r>
      <w:r w:rsidRPr="00407002">
        <w:rPr>
          <w:rFonts w:ascii="Times New Roman" w:hAnsi="Times New Roman" w:cs="Times New Roman"/>
          <w:sz w:val="28"/>
          <w:szCs w:val="28"/>
          <w:lang w:val="ru-RU"/>
        </w:rPr>
        <w:t>, які мають</w:t>
      </w:r>
      <w:r w:rsidR="00E55A05" w:rsidRPr="00407002">
        <w:rPr>
          <w:rFonts w:ascii="Times New Roman" w:hAnsi="Times New Roman" w:cs="Times New Roman"/>
          <w:sz w:val="28"/>
          <w:szCs w:val="28"/>
          <w:lang w:val="ru-RU"/>
        </w:rPr>
        <w:t xml:space="preserve"> працювати окремо</w:t>
      </w:r>
      <w:r w:rsidR="001878D8" w:rsidRPr="00407002">
        <w:rPr>
          <w:rFonts w:ascii="Times New Roman" w:hAnsi="Times New Roman" w:cs="Times New Roman"/>
          <w:sz w:val="28"/>
          <w:szCs w:val="28"/>
          <w:lang w:val="ru-RU"/>
        </w:rPr>
        <w:t xml:space="preserve"> для встановлення</w:t>
      </w:r>
      <w:r w:rsidR="00E55A05" w:rsidRPr="00407002">
        <w:rPr>
          <w:rFonts w:ascii="Times New Roman" w:hAnsi="Times New Roman" w:cs="Times New Roman"/>
          <w:sz w:val="28"/>
          <w:szCs w:val="28"/>
          <w:lang w:val="ru-RU"/>
        </w:rPr>
        <w:t xml:space="preserve"> </w:t>
      </w:r>
      <w:r w:rsidR="001878D8" w:rsidRPr="00407002">
        <w:rPr>
          <w:rFonts w:ascii="Times New Roman" w:hAnsi="Times New Roman" w:cs="Times New Roman"/>
          <w:sz w:val="28"/>
          <w:szCs w:val="28"/>
          <w:lang w:val="ru-RU"/>
        </w:rPr>
        <w:t>причин</w:t>
      </w:r>
      <w:r w:rsidR="00E55A05" w:rsidRPr="00407002">
        <w:rPr>
          <w:rFonts w:ascii="Times New Roman" w:hAnsi="Times New Roman" w:cs="Times New Roman"/>
          <w:sz w:val="28"/>
          <w:szCs w:val="28"/>
          <w:lang w:val="ru-RU"/>
        </w:rPr>
        <w:t xml:space="preserve"> кризи та </w:t>
      </w:r>
      <w:r w:rsidR="001878D8" w:rsidRPr="00407002">
        <w:rPr>
          <w:rFonts w:ascii="Times New Roman" w:hAnsi="Times New Roman" w:cs="Times New Roman"/>
          <w:sz w:val="28"/>
          <w:szCs w:val="28"/>
          <w:lang w:val="ru-RU"/>
        </w:rPr>
        <w:t>її подоланя з найбільш ефективними результатами</w:t>
      </w:r>
      <w:r w:rsidR="00E55A05" w:rsidRPr="00407002">
        <w:rPr>
          <w:rFonts w:ascii="Times New Roman" w:hAnsi="Times New Roman" w:cs="Times New Roman"/>
          <w:sz w:val="28"/>
          <w:szCs w:val="28"/>
          <w:lang w:val="ru-RU"/>
        </w:rPr>
        <w:t xml:space="preserve">. </w:t>
      </w:r>
      <w:r w:rsidR="001878D8" w:rsidRPr="00407002">
        <w:rPr>
          <w:rFonts w:ascii="Times New Roman" w:hAnsi="Times New Roman" w:cs="Times New Roman"/>
          <w:sz w:val="28"/>
          <w:szCs w:val="28"/>
          <w:lang w:val="ru-RU"/>
        </w:rPr>
        <w:t xml:space="preserve">Однак, при прийняті рішення щодо застосування даних методів, слід </w:t>
      </w:r>
      <w:r w:rsidR="00E55A05" w:rsidRPr="00407002">
        <w:rPr>
          <w:rFonts w:ascii="Times New Roman" w:hAnsi="Times New Roman" w:cs="Times New Roman"/>
          <w:sz w:val="28"/>
          <w:szCs w:val="28"/>
          <w:lang w:val="ru-RU"/>
        </w:rPr>
        <w:t>враховувати поточні умови</w:t>
      </w:r>
      <w:r w:rsidR="001878D8" w:rsidRPr="00407002">
        <w:rPr>
          <w:rFonts w:ascii="Times New Roman" w:hAnsi="Times New Roman" w:cs="Times New Roman"/>
          <w:sz w:val="28"/>
          <w:szCs w:val="28"/>
          <w:lang w:val="ru-RU"/>
        </w:rPr>
        <w:t xml:space="preserve"> діяльності підприємства</w:t>
      </w:r>
      <w:r w:rsidR="00E55A05" w:rsidRPr="00407002">
        <w:rPr>
          <w:rFonts w:ascii="Times New Roman" w:hAnsi="Times New Roman" w:cs="Times New Roman"/>
          <w:sz w:val="28"/>
          <w:szCs w:val="28"/>
          <w:lang w:val="ru-RU"/>
        </w:rPr>
        <w:t xml:space="preserve">, </w:t>
      </w:r>
      <w:r w:rsidR="001878D8" w:rsidRPr="00407002">
        <w:rPr>
          <w:rFonts w:ascii="Times New Roman" w:hAnsi="Times New Roman" w:cs="Times New Roman"/>
          <w:sz w:val="28"/>
          <w:szCs w:val="28"/>
          <w:lang w:val="ru-RU"/>
        </w:rPr>
        <w:t xml:space="preserve">його </w:t>
      </w:r>
      <w:r w:rsidR="00E55A05" w:rsidRPr="00407002">
        <w:rPr>
          <w:rFonts w:ascii="Times New Roman" w:hAnsi="Times New Roman" w:cs="Times New Roman"/>
          <w:sz w:val="28"/>
          <w:szCs w:val="28"/>
          <w:lang w:val="ru-RU"/>
        </w:rPr>
        <w:t xml:space="preserve">фінансові можливості </w:t>
      </w:r>
      <w:r w:rsidR="001878D8" w:rsidRPr="00407002">
        <w:rPr>
          <w:rFonts w:ascii="Times New Roman" w:hAnsi="Times New Roman" w:cs="Times New Roman"/>
          <w:sz w:val="28"/>
          <w:szCs w:val="28"/>
          <w:lang w:val="ru-RU"/>
        </w:rPr>
        <w:t>тощо</w:t>
      </w:r>
      <w:r w:rsidR="00A16FD0" w:rsidRPr="00407002">
        <w:rPr>
          <w:rFonts w:ascii="Times New Roman" w:hAnsi="Times New Roman" w:cs="Times New Roman"/>
          <w:sz w:val="28"/>
          <w:szCs w:val="28"/>
          <w:lang w:val="ru-RU"/>
        </w:rPr>
        <w:t xml:space="preserve"> </w:t>
      </w:r>
      <w:r w:rsidR="007D425F">
        <w:rPr>
          <w:rFonts w:ascii="Times New Roman" w:hAnsi="Times New Roman" w:cs="Times New Roman"/>
          <w:sz w:val="28"/>
          <w:szCs w:val="28"/>
          <w:lang w:val="ru-RU"/>
        </w:rPr>
        <w:t>[28</w:t>
      </w:r>
      <w:r w:rsidR="00551DA4" w:rsidRPr="00407002">
        <w:rPr>
          <w:rFonts w:ascii="Times New Roman" w:hAnsi="Times New Roman" w:cs="Times New Roman"/>
          <w:sz w:val="28"/>
          <w:szCs w:val="28"/>
          <w:lang w:val="ru-RU"/>
        </w:rPr>
        <w:t>]</w:t>
      </w:r>
      <w:r w:rsidR="001878D8" w:rsidRPr="00407002">
        <w:rPr>
          <w:rFonts w:ascii="Times New Roman" w:hAnsi="Times New Roman" w:cs="Times New Roman"/>
          <w:sz w:val="28"/>
          <w:szCs w:val="28"/>
          <w:lang w:val="ru-RU"/>
        </w:rPr>
        <w:t>.</w:t>
      </w:r>
    </w:p>
    <w:p w14:paraId="35F62723" w14:textId="77777777" w:rsidR="00ED4DD6" w:rsidRPr="00407002" w:rsidRDefault="00E55A05"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Метод запровадження інно</w:t>
      </w:r>
      <w:r w:rsidR="001878D8" w:rsidRPr="00407002">
        <w:rPr>
          <w:rFonts w:ascii="Times New Roman" w:hAnsi="Times New Roman" w:cs="Times New Roman"/>
          <w:sz w:val="28"/>
          <w:szCs w:val="28"/>
          <w:lang w:val="ru-RU"/>
        </w:rPr>
        <w:t>вацій передбачає наявність</w:t>
      </w:r>
      <w:r w:rsidRPr="00407002">
        <w:rPr>
          <w:rFonts w:ascii="Times New Roman" w:hAnsi="Times New Roman" w:cs="Times New Roman"/>
          <w:sz w:val="28"/>
          <w:szCs w:val="28"/>
          <w:lang w:val="ru-RU"/>
        </w:rPr>
        <w:t xml:space="preserve"> радикальних інновацій для створення нових технологій і продуктів, </w:t>
      </w:r>
      <w:r w:rsidR="001878D8" w:rsidRPr="00407002">
        <w:rPr>
          <w:rFonts w:ascii="Times New Roman" w:hAnsi="Times New Roman" w:cs="Times New Roman"/>
          <w:sz w:val="28"/>
          <w:szCs w:val="28"/>
          <w:lang w:val="ru-RU"/>
        </w:rPr>
        <w:t>а також поліпшуючих та</w:t>
      </w:r>
      <w:r w:rsidRPr="00407002">
        <w:rPr>
          <w:rFonts w:ascii="Times New Roman" w:hAnsi="Times New Roman" w:cs="Times New Roman"/>
          <w:sz w:val="28"/>
          <w:szCs w:val="28"/>
          <w:lang w:val="ru-RU"/>
        </w:rPr>
        <w:t xml:space="preserve"> псевдоінновацій для стабілізац</w:t>
      </w:r>
      <w:r w:rsidR="001878D8" w:rsidRPr="00407002">
        <w:rPr>
          <w:rFonts w:ascii="Times New Roman" w:hAnsi="Times New Roman" w:cs="Times New Roman"/>
          <w:sz w:val="28"/>
          <w:szCs w:val="28"/>
          <w:lang w:val="ru-RU"/>
        </w:rPr>
        <w:t>ії становища підприємства</w:t>
      </w:r>
      <w:r w:rsidRPr="00407002">
        <w:rPr>
          <w:rFonts w:ascii="Times New Roman" w:hAnsi="Times New Roman" w:cs="Times New Roman"/>
          <w:sz w:val="28"/>
          <w:szCs w:val="28"/>
          <w:lang w:val="ru-RU"/>
        </w:rPr>
        <w:t xml:space="preserve">. </w:t>
      </w:r>
    </w:p>
    <w:p w14:paraId="3F48352B" w14:textId="77777777" w:rsidR="00ED4DD6" w:rsidRPr="00407002" w:rsidRDefault="001878D8" w:rsidP="001878D8">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За думкою багатьох дослідників, інновації у</w:t>
      </w:r>
      <w:r w:rsidR="00E55A05" w:rsidRPr="00407002">
        <w:rPr>
          <w:rFonts w:ascii="Times New Roman" w:hAnsi="Times New Roman" w:cs="Times New Roman"/>
          <w:sz w:val="28"/>
          <w:szCs w:val="28"/>
          <w:lang w:val="ru-RU"/>
        </w:rPr>
        <w:t xml:space="preserve"> процесі функціонування підприємства</w:t>
      </w:r>
      <w:r w:rsidRPr="00407002">
        <w:rPr>
          <w:rFonts w:ascii="Times New Roman" w:hAnsi="Times New Roman" w:cs="Times New Roman"/>
          <w:sz w:val="28"/>
          <w:szCs w:val="28"/>
          <w:lang w:val="ru-RU"/>
        </w:rPr>
        <w:t xml:space="preserve"> є досить важливими</w:t>
      </w:r>
      <w:r w:rsidR="00E55A05"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 xml:space="preserve">Наприклад, </w:t>
      </w:r>
      <w:r w:rsidR="00E55A05" w:rsidRPr="00407002">
        <w:rPr>
          <w:rFonts w:ascii="Times New Roman" w:hAnsi="Times New Roman" w:cs="Times New Roman"/>
          <w:sz w:val="28"/>
          <w:szCs w:val="28"/>
          <w:lang w:val="ru-RU"/>
        </w:rPr>
        <w:t xml:space="preserve">Б. С. Ватченко </w:t>
      </w:r>
      <w:r w:rsidRPr="00407002">
        <w:rPr>
          <w:rFonts w:ascii="Times New Roman" w:hAnsi="Times New Roman" w:cs="Times New Roman"/>
          <w:sz w:val="28"/>
          <w:szCs w:val="28"/>
          <w:lang w:val="ru-RU"/>
        </w:rPr>
        <w:t>вказує на те, що інновації є невід'ємними складовими</w:t>
      </w:r>
      <w:r w:rsidR="00E55A05" w:rsidRPr="00407002">
        <w:rPr>
          <w:rFonts w:ascii="Times New Roman" w:hAnsi="Times New Roman" w:cs="Times New Roman"/>
          <w:sz w:val="28"/>
          <w:szCs w:val="28"/>
          <w:lang w:val="ru-RU"/>
        </w:rPr>
        <w:t xml:space="preserve"> розвитку підприємства</w:t>
      </w:r>
      <w:r w:rsidRPr="00407002">
        <w:rPr>
          <w:rFonts w:ascii="Times New Roman" w:hAnsi="Times New Roman" w:cs="Times New Roman"/>
          <w:sz w:val="28"/>
          <w:szCs w:val="28"/>
          <w:lang w:val="ru-RU"/>
        </w:rPr>
        <w:t xml:space="preserve"> в цілому</w:t>
      </w:r>
      <w:r w:rsidR="00E55A05" w:rsidRPr="00407002">
        <w:rPr>
          <w:rFonts w:ascii="Times New Roman" w:hAnsi="Times New Roman" w:cs="Times New Roman"/>
          <w:sz w:val="28"/>
          <w:szCs w:val="28"/>
          <w:lang w:val="ru-RU"/>
        </w:rPr>
        <w:t>.</w:t>
      </w:r>
      <w:r w:rsidRPr="00407002">
        <w:rPr>
          <w:rFonts w:ascii="Times New Roman" w:hAnsi="Times New Roman" w:cs="Times New Roman"/>
          <w:sz w:val="28"/>
          <w:szCs w:val="28"/>
          <w:lang w:val="ru-RU"/>
        </w:rPr>
        <w:t xml:space="preserve"> Чинниками впровадження інновацій на підприємстві можна назвати наступні: (табл.1.3)</w:t>
      </w:r>
    </w:p>
    <w:p w14:paraId="502C8916" w14:textId="77777777" w:rsidR="00CB6823" w:rsidRPr="00407002" w:rsidRDefault="00CB6823">
      <w:pPr>
        <w:rPr>
          <w:rFonts w:ascii="Times New Roman" w:hAnsi="Times New Roman" w:cs="Times New Roman"/>
          <w:sz w:val="28"/>
          <w:szCs w:val="28"/>
          <w:lang w:val="ru-RU"/>
        </w:rPr>
      </w:pPr>
      <w:r w:rsidRPr="00407002">
        <w:rPr>
          <w:rFonts w:ascii="Times New Roman" w:hAnsi="Times New Roman" w:cs="Times New Roman"/>
          <w:sz w:val="28"/>
          <w:szCs w:val="28"/>
          <w:lang w:val="ru-RU"/>
        </w:rPr>
        <w:br w:type="page"/>
      </w:r>
    </w:p>
    <w:p w14:paraId="5794025C" w14:textId="77777777" w:rsidR="00ED4DD6" w:rsidRPr="00407002" w:rsidRDefault="001878D8" w:rsidP="00ED4DD6">
      <w:pPr>
        <w:spacing w:after="0" w:line="360" w:lineRule="auto"/>
        <w:ind w:firstLine="709"/>
        <w:jc w:val="right"/>
        <w:rPr>
          <w:rFonts w:ascii="Times New Roman" w:hAnsi="Times New Roman" w:cs="Times New Roman"/>
          <w:sz w:val="28"/>
          <w:szCs w:val="28"/>
          <w:lang w:val="ru-RU"/>
        </w:rPr>
      </w:pPr>
      <w:r w:rsidRPr="00407002">
        <w:rPr>
          <w:rFonts w:ascii="Times New Roman" w:hAnsi="Times New Roman" w:cs="Times New Roman"/>
          <w:sz w:val="28"/>
          <w:szCs w:val="28"/>
          <w:lang w:val="ru-RU"/>
        </w:rPr>
        <w:t>Таблиця 1.3</w:t>
      </w:r>
    </w:p>
    <w:p w14:paraId="642B5671" w14:textId="77777777" w:rsidR="00E55A05" w:rsidRPr="00407002" w:rsidRDefault="001878D8" w:rsidP="00ED4DD6">
      <w:pPr>
        <w:spacing w:after="0" w:line="360" w:lineRule="auto"/>
        <w:jc w:val="center"/>
        <w:rPr>
          <w:rFonts w:ascii="Times New Roman" w:hAnsi="Times New Roman" w:cs="Times New Roman"/>
          <w:sz w:val="28"/>
          <w:szCs w:val="28"/>
          <w:lang w:val="ru-RU"/>
        </w:rPr>
      </w:pPr>
      <w:r w:rsidRPr="00407002">
        <w:rPr>
          <w:rFonts w:ascii="Times New Roman" w:hAnsi="Times New Roman" w:cs="Times New Roman"/>
          <w:sz w:val="28"/>
          <w:szCs w:val="28"/>
          <w:lang w:val="ru-RU"/>
        </w:rPr>
        <w:t>Чинники впровадження інновацій на підприємстві</w:t>
      </w:r>
    </w:p>
    <w:tbl>
      <w:tblPr>
        <w:tblStyle w:val="a4"/>
        <w:tblW w:w="0" w:type="auto"/>
        <w:tblLook w:val="04A0" w:firstRow="1" w:lastRow="0" w:firstColumn="1" w:lastColumn="0" w:noHBand="0" w:noVBand="1"/>
      </w:tblPr>
      <w:tblGrid>
        <w:gridCol w:w="4839"/>
        <w:gridCol w:w="4840"/>
      </w:tblGrid>
      <w:tr w:rsidR="00E55A05" w:rsidRPr="00A55111" w14:paraId="01FAE39C" w14:textId="77777777" w:rsidTr="00E55A05">
        <w:tc>
          <w:tcPr>
            <w:tcW w:w="4839" w:type="dxa"/>
          </w:tcPr>
          <w:p w14:paraId="6DA010C7" w14:textId="77777777" w:rsidR="00E55A05" w:rsidRPr="00407002" w:rsidRDefault="001878D8" w:rsidP="001878D8">
            <w:pPr>
              <w:jc w:val="center"/>
              <w:rPr>
                <w:rFonts w:ascii="Times New Roman" w:hAnsi="Times New Roman" w:cs="Times New Roman"/>
                <w:sz w:val="24"/>
                <w:szCs w:val="24"/>
                <w:lang w:val="ru-RU"/>
              </w:rPr>
            </w:pPr>
            <w:r w:rsidRPr="00407002">
              <w:rPr>
                <w:rFonts w:ascii="Times New Roman" w:hAnsi="Times New Roman" w:cs="Times New Roman"/>
                <w:sz w:val="24"/>
                <w:szCs w:val="24"/>
                <w:lang w:val="ru-RU"/>
              </w:rPr>
              <w:t>Фактори, що сприяють впровадженню іновацій</w:t>
            </w:r>
          </w:p>
        </w:tc>
        <w:tc>
          <w:tcPr>
            <w:tcW w:w="4840" w:type="dxa"/>
          </w:tcPr>
          <w:p w14:paraId="30B0996E" w14:textId="77777777" w:rsidR="00E55A05" w:rsidRPr="00407002" w:rsidRDefault="00E55A05" w:rsidP="001878D8">
            <w:pPr>
              <w:jc w:val="center"/>
              <w:rPr>
                <w:rFonts w:ascii="Times New Roman" w:hAnsi="Times New Roman" w:cs="Times New Roman"/>
                <w:sz w:val="24"/>
                <w:szCs w:val="24"/>
                <w:lang w:val="ru-RU"/>
              </w:rPr>
            </w:pPr>
            <w:r w:rsidRPr="00407002">
              <w:rPr>
                <w:rFonts w:ascii="Times New Roman" w:hAnsi="Times New Roman" w:cs="Times New Roman"/>
                <w:sz w:val="24"/>
                <w:szCs w:val="24"/>
                <w:lang w:val="ru-RU"/>
              </w:rPr>
              <w:t xml:space="preserve">Фактори, </w:t>
            </w:r>
            <w:r w:rsidR="001878D8" w:rsidRPr="00407002">
              <w:rPr>
                <w:rFonts w:ascii="Times New Roman" w:hAnsi="Times New Roman" w:cs="Times New Roman"/>
                <w:sz w:val="24"/>
                <w:szCs w:val="24"/>
                <w:lang w:val="ru-RU"/>
              </w:rPr>
              <w:t xml:space="preserve">що </w:t>
            </w:r>
            <w:r w:rsidRPr="00407002">
              <w:rPr>
                <w:rFonts w:ascii="Times New Roman" w:hAnsi="Times New Roman" w:cs="Times New Roman"/>
                <w:sz w:val="24"/>
                <w:szCs w:val="24"/>
                <w:lang w:val="ru-RU"/>
              </w:rPr>
              <w:t xml:space="preserve">не сприяють </w:t>
            </w:r>
            <w:r w:rsidR="001878D8" w:rsidRPr="00407002">
              <w:rPr>
                <w:rFonts w:ascii="Times New Roman" w:hAnsi="Times New Roman" w:cs="Times New Roman"/>
                <w:sz w:val="24"/>
                <w:szCs w:val="24"/>
                <w:lang w:val="ru-RU"/>
              </w:rPr>
              <w:t xml:space="preserve">впровадженню </w:t>
            </w:r>
            <w:r w:rsidRPr="00407002">
              <w:rPr>
                <w:rFonts w:ascii="Times New Roman" w:hAnsi="Times New Roman" w:cs="Times New Roman"/>
                <w:sz w:val="24"/>
                <w:szCs w:val="24"/>
                <w:lang w:val="ru-RU"/>
              </w:rPr>
              <w:t>інновацій</w:t>
            </w:r>
          </w:p>
        </w:tc>
      </w:tr>
      <w:tr w:rsidR="00E55A05" w:rsidRPr="00A55111" w14:paraId="05E17524" w14:textId="77777777" w:rsidTr="00E55A05">
        <w:tc>
          <w:tcPr>
            <w:tcW w:w="4839" w:type="dxa"/>
          </w:tcPr>
          <w:p w14:paraId="10FA9890" w14:textId="77777777" w:rsidR="001878D8" w:rsidRPr="00407002" w:rsidRDefault="001878D8" w:rsidP="00ED4DD6">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 розширення</w:t>
            </w:r>
            <w:r w:rsidR="00E55A05" w:rsidRPr="00407002">
              <w:rPr>
                <w:rFonts w:ascii="Times New Roman" w:hAnsi="Times New Roman" w:cs="Times New Roman"/>
                <w:sz w:val="24"/>
                <w:szCs w:val="24"/>
                <w:lang w:val="ru-RU"/>
              </w:rPr>
              <w:t xml:space="preserve"> виробни</w:t>
            </w:r>
            <w:r w:rsidRPr="00407002">
              <w:rPr>
                <w:rFonts w:ascii="Times New Roman" w:hAnsi="Times New Roman" w:cs="Times New Roman"/>
                <w:sz w:val="24"/>
                <w:szCs w:val="24"/>
                <w:lang w:val="ru-RU"/>
              </w:rPr>
              <w:t>чої бази підприємства;</w:t>
            </w:r>
          </w:p>
          <w:p w14:paraId="78BB8B54" w14:textId="77777777" w:rsidR="001878D8" w:rsidRPr="00407002" w:rsidRDefault="001878D8" w:rsidP="00ED4DD6">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 зменшення витрат;</w:t>
            </w:r>
          </w:p>
          <w:p w14:paraId="4DDCFD24" w14:textId="77777777" w:rsidR="001878D8" w:rsidRPr="00407002" w:rsidRDefault="001878D8" w:rsidP="00ED4DD6">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 р</w:t>
            </w:r>
            <w:r w:rsidR="00E55A05" w:rsidRPr="00407002">
              <w:rPr>
                <w:rFonts w:ascii="Times New Roman" w:hAnsi="Times New Roman" w:cs="Times New Roman"/>
                <w:sz w:val="24"/>
                <w:szCs w:val="24"/>
                <w:lang w:val="ru-RU"/>
              </w:rPr>
              <w:t>еалізація</w:t>
            </w:r>
            <w:r w:rsidRPr="00407002">
              <w:rPr>
                <w:rFonts w:ascii="Times New Roman" w:hAnsi="Times New Roman" w:cs="Times New Roman"/>
                <w:sz w:val="24"/>
                <w:szCs w:val="24"/>
                <w:lang w:val="ru-RU"/>
              </w:rPr>
              <w:t xml:space="preserve"> потреб та пропозицій споживача;</w:t>
            </w:r>
            <w:r w:rsidR="00E55A05" w:rsidRPr="00407002">
              <w:rPr>
                <w:rFonts w:ascii="Times New Roman" w:hAnsi="Times New Roman" w:cs="Times New Roman"/>
                <w:sz w:val="24"/>
                <w:szCs w:val="24"/>
                <w:lang w:val="ru-RU"/>
              </w:rPr>
              <w:t xml:space="preserve"> </w:t>
            </w:r>
          </w:p>
          <w:p w14:paraId="31E83003" w14:textId="77777777" w:rsidR="001878D8" w:rsidRPr="00407002" w:rsidRDefault="001878D8" w:rsidP="00ED4DD6">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 зростання науково-технічного</w:t>
            </w:r>
            <w:r w:rsidR="00E55A05" w:rsidRPr="00407002">
              <w:rPr>
                <w:rFonts w:ascii="Times New Roman" w:hAnsi="Times New Roman" w:cs="Times New Roman"/>
                <w:sz w:val="24"/>
                <w:szCs w:val="24"/>
                <w:lang w:val="ru-RU"/>
              </w:rPr>
              <w:t xml:space="preserve"> потенціалу фахівців</w:t>
            </w:r>
            <w:r w:rsidRPr="00407002">
              <w:rPr>
                <w:rFonts w:ascii="Times New Roman" w:hAnsi="Times New Roman" w:cs="Times New Roman"/>
                <w:sz w:val="24"/>
                <w:szCs w:val="24"/>
                <w:lang w:val="ru-RU"/>
              </w:rPr>
              <w:t>;</w:t>
            </w:r>
          </w:p>
          <w:p w14:paraId="3386A614" w14:textId="77777777" w:rsidR="00E55A05" w:rsidRPr="00407002" w:rsidRDefault="00E55A05" w:rsidP="001878D8">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 xml:space="preserve"> </w:t>
            </w:r>
            <w:r w:rsidR="001878D8" w:rsidRPr="00407002">
              <w:rPr>
                <w:rFonts w:ascii="Times New Roman" w:hAnsi="Times New Roman" w:cs="Times New Roman"/>
                <w:sz w:val="24"/>
                <w:szCs w:val="24"/>
                <w:lang w:val="ru-RU"/>
              </w:rPr>
              <w:t>- і</w:t>
            </w:r>
            <w:r w:rsidRPr="00407002">
              <w:rPr>
                <w:rFonts w:ascii="Times New Roman" w:hAnsi="Times New Roman" w:cs="Times New Roman"/>
                <w:sz w:val="24"/>
                <w:szCs w:val="24"/>
                <w:lang w:val="ru-RU"/>
              </w:rPr>
              <w:t xml:space="preserve">мідж </w:t>
            </w:r>
            <w:r w:rsidR="001878D8" w:rsidRPr="00407002">
              <w:rPr>
                <w:rFonts w:ascii="Times New Roman" w:hAnsi="Times New Roman" w:cs="Times New Roman"/>
                <w:sz w:val="24"/>
                <w:szCs w:val="24"/>
                <w:lang w:val="ru-RU"/>
              </w:rPr>
              <w:t>підприємства</w:t>
            </w:r>
          </w:p>
        </w:tc>
        <w:tc>
          <w:tcPr>
            <w:tcW w:w="4840" w:type="dxa"/>
          </w:tcPr>
          <w:p w14:paraId="4F9E0F94" w14:textId="77777777" w:rsidR="001878D8" w:rsidRPr="00407002" w:rsidRDefault="001878D8" w:rsidP="001878D8">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 високі витрати;</w:t>
            </w:r>
          </w:p>
          <w:p w14:paraId="7DC87116" w14:textId="77777777" w:rsidR="001878D8" w:rsidRPr="00407002" w:rsidRDefault="001878D8" w:rsidP="001878D8">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 т</w:t>
            </w:r>
            <w:r w:rsidR="00E55A05" w:rsidRPr="00407002">
              <w:rPr>
                <w:rFonts w:ascii="Times New Roman" w:hAnsi="Times New Roman" w:cs="Times New Roman"/>
                <w:sz w:val="24"/>
                <w:szCs w:val="24"/>
                <w:lang w:val="ru-RU"/>
              </w:rPr>
              <w:t>ривалий період часу між розробкою та виведенням продукту на ринок</w:t>
            </w:r>
            <w:r w:rsidRPr="00407002">
              <w:rPr>
                <w:rFonts w:ascii="Times New Roman" w:hAnsi="Times New Roman" w:cs="Times New Roman"/>
                <w:sz w:val="24"/>
                <w:szCs w:val="24"/>
                <w:lang w:val="ru-RU"/>
              </w:rPr>
              <w:t>;</w:t>
            </w:r>
          </w:p>
          <w:p w14:paraId="0DA74E69" w14:textId="77777777" w:rsidR="001878D8" w:rsidRPr="00407002" w:rsidRDefault="001878D8" w:rsidP="001878D8">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 невизначеність успіху;</w:t>
            </w:r>
          </w:p>
          <w:p w14:paraId="6677B788" w14:textId="77777777" w:rsidR="001878D8" w:rsidRPr="00407002" w:rsidRDefault="001878D8" w:rsidP="001878D8">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 н</w:t>
            </w:r>
            <w:r w:rsidR="00E55A05" w:rsidRPr="00407002">
              <w:rPr>
                <w:rFonts w:ascii="Times New Roman" w:hAnsi="Times New Roman" w:cs="Times New Roman"/>
                <w:sz w:val="24"/>
                <w:szCs w:val="24"/>
                <w:lang w:val="ru-RU"/>
              </w:rPr>
              <w:t>еконкурентоспроможність інновацій</w:t>
            </w:r>
            <w:r w:rsidRPr="00407002">
              <w:rPr>
                <w:rFonts w:ascii="Times New Roman" w:hAnsi="Times New Roman" w:cs="Times New Roman"/>
                <w:sz w:val="24"/>
                <w:szCs w:val="24"/>
                <w:lang w:val="ru-RU"/>
              </w:rPr>
              <w:t>;</w:t>
            </w:r>
          </w:p>
          <w:p w14:paraId="19C8CEC0" w14:textId="77777777" w:rsidR="001878D8" w:rsidRPr="00407002" w:rsidRDefault="001878D8" w:rsidP="001878D8">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 xml:space="preserve">- </w:t>
            </w:r>
            <w:r w:rsidR="00E55A05" w:rsidRPr="00407002">
              <w:rPr>
                <w:rFonts w:ascii="Times New Roman" w:hAnsi="Times New Roman" w:cs="Times New Roman"/>
                <w:sz w:val="24"/>
                <w:szCs w:val="24"/>
                <w:lang w:val="ru-RU"/>
              </w:rPr>
              <w:t>проблеми з утриманням частки ринку</w:t>
            </w:r>
            <w:r w:rsidRPr="00407002">
              <w:rPr>
                <w:rFonts w:ascii="Times New Roman" w:hAnsi="Times New Roman" w:cs="Times New Roman"/>
                <w:sz w:val="24"/>
                <w:szCs w:val="24"/>
                <w:lang w:val="ru-RU"/>
              </w:rPr>
              <w:t>;</w:t>
            </w:r>
          </w:p>
          <w:p w14:paraId="47B05645" w14:textId="77777777" w:rsidR="001878D8" w:rsidRPr="00407002" w:rsidRDefault="00E55A05" w:rsidP="001878D8">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 xml:space="preserve"> </w:t>
            </w:r>
            <w:r w:rsidR="001878D8" w:rsidRPr="00407002">
              <w:rPr>
                <w:rFonts w:ascii="Times New Roman" w:hAnsi="Times New Roman" w:cs="Times New Roman"/>
                <w:sz w:val="24"/>
                <w:szCs w:val="24"/>
                <w:lang w:val="ru-RU"/>
              </w:rPr>
              <w:t>- в</w:t>
            </w:r>
            <w:r w:rsidRPr="00407002">
              <w:rPr>
                <w:rFonts w:ascii="Times New Roman" w:hAnsi="Times New Roman" w:cs="Times New Roman"/>
                <w:sz w:val="24"/>
                <w:szCs w:val="24"/>
                <w:lang w:val="ru-RU"/>
              </w:rPr>
              <w:t>ідсутність необхідних ресурсів</w:t>
            </w:r>
            <w:r w:rsidR="001878D8" w:rsidRPr="00407002">
              <w:rPr>
                <w:rFonts w:ascii="Times New Roman" w:hAnsi="Times New Roman" w:cs="Times New Roman"/>
                <w:sz w:val="24"/>
                <w:szCs w:val="24"/>
                <w:lang w:val="ru-RU"/>
              </w:rPr>
              <w:t>;</w:t>
            </w:r>
          </w:p>
          <w:p w14:paraId="52EA6996" w14:textId="77777777" w:rsidR="00E55A05" w:rsidRPr="00407002" w:rsidRDefault="001878D8" w:rsidP="001878D8">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 відсутність</w:t>
            </w:r>
            <w:r w:rsidR="00E55A05" w:rsidRPr="00407002">
              <w:rPr>
                <w:rFonts w:ascii="Times New Roman" w:hAnsi="Times New Roman" w:cs="Times New Roman"/>
                <w:sz w:val="24"/>
                <w:szCs w:val="24"/>
                <w:lang w:val="ru-RU"/>
              </w:rPr>
              <w:t xml:space="preserve"> кваліфікованих кадрів</w:t>
            </w:r>
          </w:p>
        </w:tc>
      </w:tr>
    </w:tbl>
    <w:p w14:paraId="35578ACB" w14:textId="77777777" w:rsidR="00E55A05" w:rsidRPr="00407002" w:rsidRDefault="001878D8"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Джерело: складено автором на основі</w:t>
      </w:r>
      <w:r w:rsidR="00551DA4" w:rsidRPr="00407002">
        <w:rPr>
          <w:rFonts w:ascii="Times New Roman" w:hAnsi="Times New Roman" w:cs="Times New Roman"/>
          <w:sz w:val="28"/>
          <w:szCs w:val="28"/>
          <w:lang w:val="ru-RU"/>
        </w:rPr>
        <w:t xml:space="preserve"> [</w:t>
      </w:r>
      <w:r w:rsidR="00A13C61" w:rsidRPr="00407002">
        <w:rPr>
          <w:rFonts w:ascii="Times New Roman" w:hAnsi="Times New Roman" w:cs="Times New Roman"/>
          <w:sz w:val="28"/>
          <w:szCs w:val="28"/>
          <w:lang w:val="ru-RU"/>
        </w:rPr>
        <w:t>3</w:t>
      </w:r>
      <w:r w:rsidR="00551DA4" w:rsidRPr="00407002">
        <w:rPr>
          <w:rFonts w:ascii="Times New Roman" w:hAnsi="Times New Roman" w:cs="Times New Roman"/>
          <w:sz w:val="28"/>
          <w:szCs w:val="28"/>
          <w:lang w:val="ru-RU"/>
        </w:rPr>
        <w:t xml:space="preserve">, </w:t>
      </w:r>
      <w:r w:rsidR="00551DA4" w:rsidRPr="00407002">
        <w:rPr>
          <w:rFonts w:ascii="Times New Roman" w:hAnsi="Times New Roman" w:cs="Times New Roman"/>
          <w:sz w:val="28"/>
          <w:szCs w:val="28"/>
        </w:rPr>
        <w:t>c</w:t>
      </w:r>
      <w:r w:rsidR="00551DA4" w:rsidRPr="00407002">
        <w:rPr>
          <w:rFonts w:ascii="Times New Roman" w:hAnsi="Times New Roman" w:cs="Times New Roman"/>
          <w:sz w:val="28"/>
          <w:szCs w:val="28"/>
          <w:lang w:val="ru-RU"/>
        </w:rPr>
        <w:t>.94]</w:t>
      </w:r>
    </w:p>
    <w:p w14:paraId="7A7467BB" w14:textId="77777777" w:rsidR="001878D8" w:rsidRPr="00407002" w:rsidRDefault="001878D8" w:rsidP="00ED4DD6">
      <w:pPr>
        <w:spacing w:after="0" w:line="360" w:lineRule="auto"/>
        <w:ind w:firstLine="709"/>
        <w:jc w:val="both"/>
        <w:rPr>
          <w:rFonts w:ascii="Times New Roman" w:hAnsi="Times New Roman" w:cs="Times New Roman"/>
          <w:sz w:val="28"/>
          <w:szCs w:val="28"/>
          <w:lang w:val="ru-RU"/>
        </w:rPr>
      </w:pPr>
    </w:p>
    <w:p w14:paraId="5EBC76E7" w14:textId="77777777" w:rsidR="00E55A05" w:rsidRPr="00407002" w:rsidRDefault="001878D8"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Для кожного підприємства і</w:t>
      </w:r>
      <w:r w:rsidR="00E55A05" w:rsidRPr="00407002">
        <w:rPr>
          <w:rFonts w:ascii="Times New Roman" w:hAnsi="Times New Roman" w:cs="Times New Roman"/>
          <w:sz w:val="28"/>
          <w:szCs w:val="28"/>
          <w:lang w:val="ru-RU"/>
        </w:rPr>
        <w:t xml:space="preserve">нновації </w:t>
      </w:r>
      <w:r w:rsidRPr="00407002">
        <w:rPr>
          <w:rFonts w:ascii="Times New Roman" w:hAnsi="Times New Roman" w:cs="Times New Roman"/>
          <w:sz w:val="28"/>
          <w:szCs w:val="28"/>
          <w:lang w:val="ru-RU"/>
        </w:rPr>
        <w:t>дуже важливі</w:t>
      </w:r>
      <w:r w:rsidR="00E55A05" w:rsidRPr="00407002">
        <w:rPr>
          <w:rFonts w:ascii="Times New Roman" w:hAnsi="Times New Roman" w:cs="Times New Roman"/>
          <w:sz w:val="28"/>
          <w:szCs w:val="28"/>
          <w:lang w:val="ru-RU"/>
        </w:rPr>
        <w:t xml:space="preserve">, </w:t>
      </w:r>
      <w:r w:rsidR="00FD5112" w:rsidRPr="00407002">
        <w:rPr>
          <w:rFonts w:ascii="Times New Roman" w:hAnsi="Times New Roman" w:cs="Times New Roman"/>
          <w:sz w:val="28"/>
          <w:szCs w:val="28"/>
          <w:lang w:val="ru-RU"/>
        </w:rPr>
        <w:t>однак</w:t>
      </w:r>
      <w:r w:rsidR="00E55A05" w:rsidRPr="00407002">
        <w:rPr>
          <w:rFonts w:ascii="Times New Roman" w:hAnsi="Times New Roman" w:cs="Times New Roman"/>
          <w:sz w:val="28"/>
          <w:szCs w:val="28"/>
          <w:lang w:val="ru-RU"/>
        </w:rPr>
        <w:t xml:space="preserve"> для </w:t>
      </w:r>
      <w:r w:rsidR="00FD5112" w:rsidRPr="00407002">
        <w:rPr>
          <w:rFonts w:ascii="Times New Roman" w:hAnsi="Times New Roman" w:cs="Times New Roman"/>
          <w:sz w:val="28"/>
          <w:szCs w:val="28"/>
          <w:lang w:val="ru-RU"/>
        </w:rPr>
        <w:t xml:space="preserve">підприємства, яке знаходиться в умовах кризи, </w:t>
      </w:r>
      <w:r w:rsidR="00E55A05" w:rsidRPr="00407002">
        <w:rPr>
          <w:rFonts w:ascii="Times New Roman" w:hAnsi="Times New Roman" w:cs="Times New Roman"/>
          <w:sz w:val="28"/>
          <w:szCs w:val="28"/>
          <w:lang w:val="ru-RU"/>
        </w:rPr>
        <w:t>рекоменд</w:t>
      </w:r>
      <w:r w:rsidR="00FD5112" w:rsidRPr="00407002">
        <w:rPr>
          <w:rFonts w:ascii="Times New Roman" w:hAnsi="Times New Roman" w:cs="Times New Roman"/>
          <w:sz w:val="28"/>
          <w:szCs w:val="28"/>
          <w:lang w:val="ru-RU"/>
        </w:rPr>
        <w:t>ованим є</w:t>
      </w:r>
      <w:r w:rsidR="00E55A05" w:rsidRPr="00407002">
        <w:rPr>
          <w:rFonts w:ascii="Times New Roman" w:hAnsi="Times New Roman" w:cs="Times New Roman"/>
          <w:sz w:val="28"/>
          <w:szCs w:val="28"/>
          <w:lang w:val="ru-RU"/>
        </w:rPr>
        <w:t xml:space="preserve"> використання процесних інновацій, </w:t>
      </w:r>
      <w:r w:rsidR="00FD5112" w:rsidRPr="00407002">
        <w:rPr>
          <w:rFonts w:ascii="Times New Roman" w:hAnsi="Times New Roman" w:cs="Times New Roman"/>
          <w:sz w:val="28"/>
          <w:szCs w:val="28"/>
          <w:lang w:val="ru-RU"/>
        </w:rPr>
        <w:t>оскільки</w:t>
      </w:r>
      <w:r w:rsidR="00E55A05" w:rsidRPr="00407002">
        <w:rPr>
          <w:rFonts w:ascii="Times New Roman" w:hAnsi="Times New Roman" w:cs="Times New Roman"/>
          <w:sz w:val="28"/>
          <w:szCs w:val="28"/>
          <w:lang w:val="ru-RU"/>
        </w:rPr>
        <w:t xml:space="preserve"> ефект від їх використання </w:t>
      </w:r>
      <w:r w:rsidR="00FD5112" w:rsidRPr="00407002">
        <w:rPr>
          <w:rFonts w:ascii="Times New Roman" w:hAnsi="Times New Roman" w:cs="Times New Roman"/>
          <w:sz w:val="28"/>
          <w:szCs w:val="28"/>
          <w:lang w:val="ru-RU"/>
        </w:rPr>
        <w:t>є швидшим.</w:t>
      </w:r>
    </w:p>
    <w:p w14:paraId="7F2A736D" w14:textId="77777777" w:rsidR="00FD5112" w:rsidRPr="00407002" w:rsidRDefault="00E55A05"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Метод впровадження інновацій </w:t>
      </w:r>
      <w:r w:rsidR="00FD5112" w:rsidRPr="00407002">
        <w:rPr>
          <w:rFonts w:ascii="Times New Roman" w:hAnsi="Times New Roman" w:cs="Times New Roman"/>
          <w:sz w:val="28"/>
          <w:szCs w:val="28"/>
          <w:lang w:val="ru-RU"/>
        </w:rPr>
        <w:t>направлений на забезпечення стратегічного розвитку підприємства та супроводжується</w:t>
      </w:r>
      <w:r w:rsidRPr="00407002">
        <w:rPr>
          <w:rFonts w:ascii="Times New Roman" w:hAnsi="Times New Roman" w:cs="Times New Roman"/>
          <w:sz w:val="28"/>
          <w:szCs w:val="28"/>
          <w:lang w:val="ru-RU"/>
        </w:rPr>
        <w:t xml:space="preserve"> </w:t>
      </w:r>
      <w:r w:rsidR="00FD5112" w:rsidRPr="00407002">
        <w:rPr>
          <w:rFonts w:ascii="Times New Roman" w:hAnsi="Times New Roman" w:cs="Times New Roman"/>
          <w:sz w:val="28"/>
          <w:szCs w:val="28"/>
          <w:lang w:val="ru-RU"/>
        </w:rPr>
        <w:t>високим</w:t>
      </w:r>
      <w:r w:rsidRPr="00407002">
        <w:rPr>
          <w:rFonts w:ascii="Times New Roman" w:hAnsi="Times New Roman" w:cs="Times New Roman"/>
          <w:sz w:val="28"/>
          <w:szCs w:val="28"/>
          <w:lang w:val="ru-RU"/>
        </w:rPr>
        <w:t xml:space="preserve"> ризик</w:t>
      </w:r>
      <w:r w:rsidR="00FD5112" w:rsidRPr="00407002">
        <w:rPr>
          <w:rFonts w:ascii="Times New Roman" w:hAnsi="Times New Roman" w:cs="Times New Roman"/>
          <w:sz w:val="28"/>
          <w:szCs w:val="28"/>
          <w:lang w:val="ru-RU"/>
        </w:rPr>
        <w:t>ом. При його використані</w:t>
      </w:r>
      <w:r w:rsidRPr="00407002">
        <w:rPr>
          <w:rFonts w:ascii="Times New Roman" w:hAnsi="Times New Roman" w:cs="Times New Roman"/>
          <w:sz w:val="28"/>
          <w:szCs w:val="28"/>
          <w:lang w:val="ru-RU"/>
        </w:rPr>
        <w:t xml:space="preserve"> </w:t>
      </w:r>
      <w:r w:rsidR="00FD5112" w:rsidRPr="00407002">
        <w:rPr>
          <w:rFonts w:ascii="Times New Roman" w:hAnsi="Times New Roman" w:cs="Times New Roman"/>
          <w:sz w:val="28"/>
          <w:szCs w:val="28"/>
          <w:lang w:val="ru-RU"/>
        </w:rPr>
        <w:t>потрібно мати</w:t>
      </w:r>
      <w:r w:rsidRPr="00407002">
        <w:rPr>
          <w:rFonts w:ascii="Times New Roman" w:hAnsi="Times New Roman" w:cs="Times New Roman"/>
          <w:sz w:val="28"/>
          <w:szCs w:val="28"/>
          <w:lang w:val="ru-RU"/>
        </w:rPr>
        <w:t xml:space="preserve"> резервний метод, щоб у разі невдачі підприємство не </w:t>
      </w:r>
      <w:r w:rsidR="00FD5112" w:rsidRPr="00407002">
        <w:rPr>
          <w:rFonts w:ascii="Times New Roman" w:hAnsi="Times New Roman" w:cs="Times New Roman"/>
          <w:sz w:val="28"/>
          <w:szCs w:val="28"/>
          <w:lang w:val="ru-RU"/>
        </w:rPr>
        <w:t>перетворилося на банкрота</w:t>
      </w:r>
      <w:r w:rsidRPr="00407002">
        <w:rPr>
          <w:rFonts w:ascii="Times New Roman" w:hAnsi="Times New Roman" w:cs="Times New Roman"/>
          <w:sz w:val="28"/>
          <w:szCs w:val="28"/>
          <w:lang w:val="ru-RU"/>
        </w:rPr>
        <w:t xml:space="preserve">. </w:t>
      </w:r>
    </w:p>
    <w:p w14:paraId="1A9B11F0" w14:textId="77777777" w:rsidR="00ED4DD6" w:rsidRPr="00407002" w:rsidRDefault="00E55A05"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Потреба в інноваціях на підприємствах </w:t>
      </w:r>
      <w:r w:rsidR="00FD5112" w:rsidRPr="00407002">
        <w:rPr>
          <w:rFonts w:ascii="Times New Roman" w:hAnsi="Times New Roman" w:cs="Times New Roman"/>
          <w:sz w:val="28"/>
          <w:szCs w:val="28"/>
          <w:lang w:val="ru-RU"/>
        </w:rPr>
        <w:t xml:space="preserve">є беззаперечною, проте тільки тоді, коли </w:t>
      </w:r>
      <w:r w:rsidRPr="00407002">
        <w:rPr>
          <w:rFonts w:ascii="Times New Roman" w:hAnsi="Times New Roman" w:cs="Times New Roman"/>
          <w:sz w:val="28"/>
          <w:szCs w:val="28"/>
          <w:lang w:val="ru-RU"/>
        </w:rPr>
        <w:t>йде</w:t>
      </w:r>
      <w:r w:rsidR="00FD5112" w:rsidRPr="00407002">
        <w:rPr>
          <w:rFonts w:ascii="Times New Roman" w:hAnsi="Times New Roman" w:cs="Times New Roman"/>
          <w:sz w:val="28"/>
          <w:szCs w:val="28"/>
          <w:lang w:val="ru-RU"/>
        </w:rPr>
        <w:t>ться</w:t>
      </w:r>
      <w:r w:rsidRPr="00407002">
        <w:rPr>
          <w:rFonts w:ascii="Times New Roman" w:hAnsi="Times New Roman" w:cs="Times New Roman"/>
          <w:sz w:val="28"/>
          <w:szCs w:val="28"/>
          <w:lang w:val="ru-RU"/>
        </w:rPr>
        <w:t xml:space="preserve"> про постійне вдосконалення </w:t>
      </w:r>
      <w:r w:rsidR="00FD5112" w:rsidRPr="00407002">
        <w:rPr>
          <w:rFonts w:ascii="Times New Roman" w:hAnsi="Times New Roman" w:cs="Times New Roman"/>
          <w:sz w:val="28"/>
          <w:szCs w:val="28"/>
          <w:lang w:val="ru-RU"/>
        </w:rPr>
        <w:t>роботи підприємства, що дозволить йому</w:t>
      </w:r>
      <w:r w:rsidRPr="00407002">
        <w:rPr>
          <w:rFonts w:ascii="Times New Roman" w:hAnsi="Times New Roman" w:cs="Times New Roman"/>
          <w:sz w:val="28"/>
          <w:szCs w:val="28"/>
          <w:lang w:val="ru-RU"/>
        </w:rPr>
        <w:t xml:space="preserve"> зал</w:t>
      </w:r>
      <w:r w:rsidR="00FD5112" w:rsidRPr="00407002">
        <w:rPr>
          <w:rFonts w:ascii="Times New Roman" w:hAnsi="Times New Roman" w:cs="Times New Roman"/>
          <w:sz w:val="28"/>
          <w:szCs w:val="28"/>
          <w:lang w:val="ru-RU"/>
        </w:rPr>
        <w:t>иша</w:t>
      </w:r>
      <w:r w:rsidRPr="00407002">
        <w:rPr>
          <w:rFonts w:ascii="Times New Roman" w:hAnsi="Times New Roman" w:cs="Times New Roman"/>
          <w:sz w:val="28"/>
          <w:szCs w:val="28"/>
          <w:lang w:val="ru-RU"/>
        </w:rPr>
        <w:t>тися конкурентоспроможним та задовольняти потреби споживачів</w:t>
      </w:r>
      <w:r w:rsidR="00A16FD0" w:rsidRPr="00407002">
        <w:rPr>
          <w:rFonts w:ascii="Times New Roman" w:hAnsi="Times New Roman" w:cs="Times New Roman"/>
          <w:sz w:val="28"/>
          <w:szCs w:val="28"/>
          <w:lang w:val="ru-RU"/>
        </w:rPr>
        <w:t xml:space="preserve"> [1</w:t>
      </w:r>
      <w:r w:rsidR="00A13C61" w:rsidRPr="00407002">
        <w:rPr>
          <w:rFonts w:ascii="Times New Roman" w:hAnsi="Times New Roman" w:cs="Times New Roman"/>
          <w:sz w:val="28"/>
          <w:szCs w:val="28"/>
          <w:lang w:val="ru-RU"/>
        </w:rPr>
        <w:t>3</w:t>
      </w:r>
      <w:r w:rsidR="00551DA4" w:rsidRPr="00407002">
        <w:rPr>
          <w:rFonts w:ascii="Times New Roman" w:hAnsi="Times New Roman" w:cs="Times New Roman"/>
          <w:sz w:val="28"/>
          <w:szCs w:val="28"/>
          <w:lang w:val="ru-RU"/>
        </w:rPr>
        <w:t xml:space="preserve">, </w:t>
      </w:r>
      <w:r w:rsidR="00551DA4" w:rsidRPr="00407002">
        <w:rPr>
          <w:rFonts w:ascii="Times New Roman" w:hAnsi="Times New Roman" w:cs="Times New Roman"/>
          <w:sz w:val="28"/>
          <w:szCs w:val="28"/>
        </w:rPr>
        <w:t>c</w:t>
      </w:r>
      <w:r w:rsidR="00551DA4" w:rsidRPr="00407002">
        <w:rPr>
          <w:rFonts w:ascii="Times New Roman" w:hAnsi="Times New Roman" w:cs="Times New Roman"/>
          <w:sz w:val="28"/>
          <w:szCs w:val="28"/>
          <w:lang w:val="ru-RU"/>
        </w:rPr>
        <w:t>.42]</w:t>
      </w:r>
      <w:r w:rsidR="00FD5112" w:rsidRPr="00407002">
        <w:rPr>
          <w:rFonts w:ascii="Times New Roman" w:hAnsi="Times New Roman" w:cs="Times New Roman"/>
          <w:sz w:val="28"/>
          <w:szCs w:val="28"/>
          <w:lang w:val="ru-RU"/>
        </w:rPr>
        <w:t>.</w:t>
      </w:r>
    </w:p>
    <w:p w14:paraId="4A0BE90C" w14:textId="77777777" w:rsidR="00ED4DD6" w:rsidRPr="00407002" w:rsidRDefault="00FD5112"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Такі методи, як р</w:t>
      </w:r>
      <w:r w:rsidR="00E55A05" w:rsidRPr="00407002">
        <w:rPr>
          <w:rFonts w:ascii="Times New Roman" w:hAnsi="Times New Roman" w:cs="Times New Roman"/>
          <w:sz w:val="28"/>
          <w:szCs w:val="28"/>
          <w:lang w:val="ru-RU"/>
        </w:rPr>
        <w:t>еструктуризація, реінжинірин</w:t>
      </w:r>
      <w:r w:rsidRPr="00407002">
        <w:rPr>
          <w:rFonts w:ascii="Times New Roman" w:hAnsi="Times New Roman" w:cs="Times New Roman"/>
          <w:sz w:val="28"/>
          <w:szCs w:val="28"/>
          <w:lang w:val="ru-RU"/>
        </w:rPr>
        <w:t xml:space="preserve">г та реорганізація підприємства, спрямовані на </w:t>
      </w:r>
      <w:r w:rsidR="00E55A05" w:rsidRPr="00407002">
        <w:rPr>
          <w:rFonts w:ascii="Times New Roman" w:hAnsi="Times New Roman" w:cs="Times New Roman"/>
          <w:sz w:val="28"/>
          <w:szCs w:val="28"/>
          <w:lang w:val="ru-RU"/>
        </w:rPr>
        <w:t>зниження витрат, активізацію потенціалу підприємства та зміну концепції управлінн</w:t>
      </w:r>
      <w:r w:rsidRPr="00407002">
        <w:rPr>
          <w:rFonts w:ascii="Times New Roman" w:hAnsi="Times New Roman" w:cs="Times New Roman"/>
          <w:sz w:val="28"/>
          <w:szCs w:val="28"/>
          <w:lang w:val="ru-RU"/>
        </w:rPr>
        <w:t>я. Вони</w:t>
      </w:r>
      <w:r w:rsidR="00E55A05"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 xml:space="preserve">мають </w:t>
      </w:r>
      <w:r w:rsidR="00E55A05" w:rsidRPr="00407002">
        <w:rPr>
          <w:rFonts w:ascii="Times New Roman" w:hAnsi="Times New Roman" w:cs="Times New Roman"/>
          <w:sz w:val="28"/>
          <w:szCs w:val="28"/>
          <w:lang w:val="ru-RU"/>
        </w:rPr>
        <w:t xml:space="preserve">найбільш радикальний характер, тому </w:t>
      </w:r>
      <w:r w:rsidRPr="00407002">
        <w:rPr>
          <w:rFonts w:ascii="Times New Roman" w:hAnsi="Times New Roman" w:cs="Times New Roman"/>
          <w:sz w:val="28"/>
          <w:szCs w:val="28"/>
          <w:lang w:val="ru-RU"/>
        </w:rPr>
        <w:t>формують</w:t>
      </w:r>
      <w:r w:rsidR="00E55A05" w:rsidRPr="00407002">
        <w:rPr>
          <w:rFonts w:ascii="Times New Roman" w:hAnsi="Times New Roman" w:cs="Times New Roman"/>
          <w:sz w:val="28"/>
          <w:szCs w:val="28"/>
          <w:lang w:val="ru-RU"/>
        </w:rPr>
        <w:t xml:space="preserve"> окрему групу. </w:t>
      </w:r>
    </w:p>
    <w:p w14:paraId="45F8486D" w14:textId="77777777" w:rsidR="00ED4DD6" w:rsidRPr="00407002" w:rsidRDefault="00FD5112"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Реструктуризація - це</w:t>
      </w:r>
      <w:r w:rsidR="00E55A05" w:rsidRPr="00407002">
        <w:rPr>
          <w:rFonts w:ascii="Times New Roman" w:hAnsi="Times New Roman" w:cs="Times New Roman"/>
          <w:sz w:val="28"/>
          <w:szCs w:val="28"/>
          <w:lang w:val="ru-RU"/>
        </w:rPr>
        <w:t xml:space="preserve"> поділ підприємства на с</w:t>
      </w:r>
      <w:r w:rsidRPr="00407002">
        <w:rPr>
          <w:rFonts w:ascii="Times New Roman" w:hAnsi="Times New Roman" w:cs="Times New Roman"/>
          <w:sz w:val="28"/>
          <w:szCs w:val="28"/>
          <w:lang w:val="ru-RU"/>
        </w:rPr>
        <w:t xml:space="preserve">амостійні господарюючі суб'єкти, </w:t>
      </w:r>
      <w:r w:rsidR="00E55A05" w:rsidRPr="00407002">
        <w:rPr>
          <w:rFonts w:ascii="Times New Roman" w:hAnsi="Times New Roman" w:cs="Times New Roman"/>
          <w:sz w:val="28"/>
          <w:szCs w:val="28"/>
          <w:lang w:val="ru-RU"/>
        </w:rPr>
        <w:t xml:space="preserve">основною метою </w:t>
      </w:r>
      <w:r w:rsidRPr="00407002">
        <w:rPr>
          <w:rFonts w:ascii="Times New Roman" w:hAnsi="Times New Roman" w:cs="Times New Roman"/>
          <w:sz w:val="28"/>
          <w:szCs w:val="28"/>
          <w:lang w:val="ru-RU"/>
        </w:rPr>
        <w:t xml:space="preserve">якого </w:t>
      </w:r>
      <w:r w:rsidR="00E55A05" w:rsidRPr="00407002">
        <w:rPr>
          <w:rFonts w:ascii="Times New Roman" w:hAnsi="Times New Roman" w:cs="Times New Roman"/>
          <w:sz w:val="28"/>
          <w:szCs w:val="28"/>
          <w:lang w:val="ru-RU"/>
        </w:rPr>
        <w:t xml:space="preserve">є вдосконалення внутрішньої структури </w:t>
      </w:r>
      <w:r w:rsidRPr="00407002">
        <w:rPr>
          <w:rFonts w:ascii="Times New Roman" w:hAnsi="Times New Roman" w:cs="Times New Roman"/>
          <w:sz w:val="28"/>
          <w:szCs w:val="28"/>
          <w:lang w:val="ru-RU"/>
        </w:rPr>
        <w:t>підприємства</w:t>
      </w:r>
      <w:r w:rsidR="00E55A05" w:rsidRPr="00407002">
        <w:rPr>
          <w:rFonts w:ascii="Times New Roman" w:hAnsi="Times New Roman" w:cs="Times New Roman"/>
          <w:sz w:val="28"/>
          <w:szCs w:val="28"/>
          <w:lang w:val="ru-RU"/>
        </w:rPr>
        <w:t xml:space="preserve">, системи </w:t>
      </w:r>
      <w:r w:rsidRPr="00407002">
        <w:rPr>
          <w:rFonts w:ascii="Times New Roman" w:hAnsi="Times New Roman" w:cs="Times New Roman"/>
          <w:sz w:val="28"/>
          <w:szCs w:val="28"/>
          <w:lang w:val="ru-RU"/>
        </w:rPr>
        <w:t xml:space="preserve">його </w:t>
      </w:r>
      <w:r w:rsidR="00E55A05" w:rsidRPr="00407002">
        <w:rPr>
          <w:rFonts w:ascii="Times New Roman" w:hAnsi="Times New Roman" w:cs="Times New Roman"/>
          <w:sz w:val="28"/>
          <w:szCs w:val="28"/>
          <w:lang w:val="ru-RU"/>
        </w:rPr>
        <w:t xml:space="preserve">управління </w:t>
      </w:r>
      <w:r w:rsidRPr="00407002">
        <w:rPr>
          <w:rFonts w:ascii="Times New Roman" w:hAnsi="Times New Roman" w:cs="Times New Roman"/>
          <w:sz w:val="28"/>
          <w:szCs w:val="28"/>
          <w:lang w:val="ru-RU"/>
        </w:rPr>
        <w:t>для підвищення його загального</w:t>
      </w:r>
      <w:r w:rsidR="00E55A05" w:rsidRPr="00407002">
        <w:rPr>
          <w:rFonts w:ascii="Times New Roman" w:hAnsi="Times New Roman" w:cs="Times New Roman"/>
          <w:sz w:val="28"/>
          <w:szCs w:val="28"/>
          <w:lang w:val="ru-RU"/>
        </w:rPr>
        <w:t xml:space="preserve"> потенціалу</w:t>
      </w:r>
      <w:r w:rsidRPr="00407002">
        <w:rPr>
          <w:rFonts w:ascii="Times New Roman" w:hAnsi="Times New Roman" w:cs="Times New Roman"/>
          <w:sz w:val="28"/>
          <w:szCs w:val="28"/>
          <w:lang w:val="ru-RU"/>
        </w:rPr>
        <w:t>, а саме</w:t>
      </w:r>
      <w:r w:rsidR="00E55A05" w:rsidRPr="00407002">
        <w:rPr>
          <w:rFonts w:ascii="Times New Roman" w:hAnsi="Times New Roman" w:cs="Times New Roman"/>
          <w:sz w:val="28"/>
          <w:szCs w:val="28"/>
          <w:lang w:val="ru-RU"/>
        </w:rPr>
        <w:t>:</w:t>
      </w:r>
    </w:p>
    <w:p w14:paraId="60FF59FC" w14:textId="77777777" w:rsidR="00ED4DD6" w:rsidRPr="00407002" w:rsidRDefault="00FD5112"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 </w:t>
      </w:r>
      <w:r w:rsidR="00E55A05" w:rsidRPr="00407002">
        <w:rPr>
          <w:rFonts w:ascii="Times New Roman" w:hAnsi="Times New Roman" w:cs="Times New Roman"/>
          <w:sz w:val="28"/>
          <w:szCs w:val="28"/>
          <w:lang w:val="ru-RU"/>
        </w:rPr>
        <w:t>підвищення здатності підприємств</w:t>
      </w:r>
      <w:r w:rsidRPr="00407002">
        <w:rPr>
          <w:rFonts w:ascii="Times New Roman" w:hAnsi="Times New Roman" w:cs="Times New Roman"/>
          <w:sz w:val="28"/>
          <w:szCs w:val="28"/>
          <w:lang w:val="ru-RU"/>
        </w:rPr>
        <w:t xml:space="preserve">а адаптуватися до нового </w:t>
      </w:r>
      <w:r w:rsidR="00E55A05" w:rsidRPr="00407002">
        <w:rPr>
          <w:rFonts w:ascii="Times New Roman" w:hAnsi="Times New Roman" w:cs="Times New Roman"/>
          <w:sz w:val="28"/>
          <w:szCs w:val="28"/>
          <w:lang w:val="ru-RU"/>
        </w:rPr>
        <w:t xml:space="preserve">середовища; </w:t>
      </w:r>
    </w:p>
    <w:p w14:paraId="3F2BF0F6" w14:textId="77777777" w:rsidR="00ED4DD6" w:rsidRPr="00407002" w:rsidRDefault="00E55A05"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 зниження витрат та </w:t>
      </w:r>
      <w:r w:rsidR="00FD5112" w:rsidRPr="00407002">
        <w:rPr>
          <w:rFonts w:ascii="Times New Roman" w:hAnsi="Times New Roman" w:cs="Times New Roman"/>
          <w:sz w:val="28"/>
          <w:szCs w:val="28"/>
          <w:lang w:val="ru-RU"/>
        </w:rPr>
        <w:t>різноманітних</w:t>
      </w:r>
      <w:r w:rsidRPr="00407002">
        <w:rPr>
          <w:rFonts w:ascii="Times New Roman" w:hAnsi="Times New Roman" w:cs="Times New Roman"/>
          <w:sz w:val="28"/>
          <w:szCs w:val="28"/>
          <w:lang w:val="ru-RU"/>
        </w:rPr>
        <w:t xml:space="preserve"> ресурсів; </w:t>
      </w:r>
    </w:p>
    <w:p w14:paraId="13C7F419" w14:textId="77777777" w:rsidR="00ED4DD6" w:rsidRPr="00407002" w:rsidRDefault="00E55A05"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 підвищення ефективності </w:t>
      </w:r>
      <w:r w:rsidR="00CD30FB" w:rsidRPr="00407002">
        <w:rPr>
          <w:rFonts w:ascii="Times New Roman" w:hAnsi="Times New Roman" w:cs="Times New Roman"/>
          <w:sz w:val="28"/>
          <w:szCs w:val="28"/>
          <w:lang w:val="ru-RU"/>
        </w:rPr>
        <w:t>виробництва</w:t>
      </w:r>
      <w:r w:rsidR="00A16FD0" w:rsidRPr="00407002">
        <w:rPr>
          <w:rFonts w:ascii="Times New Roman" w:hAnsi="Times New Roman" w:cs="Times New Roman"/>
          <w:sz w:val="28"/>
          <w:szCs w:val="28"/>
          <w:lang w:val="ru-RU"/>
        </w:rPr>
        <w:t xml:space="preserve"> </w:t>
      </w:r>
      <w:r w:rsidR="00E854A0">
        <w:rPr>
          <w:rFonts w:ascii="Times New Roman" w:hAnsi="Times New Roman" w:cs="Times New Roman"/>
          <w:sz w:val="28"/>
          <w:szCs w:val="28"/>
          <w:lang w:val="ru-RU"/>
        </w:rPr>
        <w:t>[42</w:t>
      </w:r>
      <w:r w:rsidR="00551DA4" w:rsidRPr="00407002">
        <w:rPr>
          <w:rFonts w:ascii="Times New Roman" w:hAnsi="Times New Roman" w:cs="Times New Roman"/>
          <w:sz w:val="28"/>
          <w:szCs w:val="28"/>
          <w:lang w:val="ru-RU"/>
        </w:rPr>
        <w:t>]</w:t>
      </w:r>
      <w:r w:rsidRPr="00407002">
        <w:rPr>
          <w:rFonts w:ascii="Times New Roman" w:hAnsi="Times New Roman" w:cs="Times New Roman"/>
          <w:sz w:val="28"/>
          <w:szCs w:val="28"/>
          <w:lang w:val="ru-RU"/>
        </w:rPr>
        <w:t>.</w:t>
      </w:r>
    </w:p>
    <w:p w14:paraId="78EC17AE" w14:textId="77777777" w:rsidR="002370AB" w:rsidRPr="00407002" w:rsidRDefault="002370AB" w:rsidP="00ED4DD6">
      <w:pPr>
        <w:spacing w:after="0" w:line="360" w:lineRule="auto"/>
        <w:ind w:firstLine="709"/>
        <w:jc w:val="both"/>
        <w:rPr>
          <w:rFonts w:ascii="Times New Roman" w:hAnsi="Times New Roman" w:cs="Times New Roman"/>
          <w:sz w:val="28"/>
          <w:szCs w:val="28"/>
          <w:lang w:val="ru-RU"/>
        </w:rPr>
      </w:pPr>
    </w:p>
    <w:p w14:paraId="14555BAF" w14:textId="77777777" w:rsidR="00E55A05" w:rsidRPr="00407002" w:rsidRDefault="00F0185F"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Такий метод антикризового управління, як р</w:t>
      </w:r>
      <w:r w:rsidR="00B5070C" w:rsidRPr="00407002">
        <w:rPr>
          <w:rFonts w:ascii="Times New Roman" w:hAnsi="Times New Roman" w:cs="Times New Roman"/>
          <w:sz w:val="28"/>
          <w:szCs w:val="28"/>
          <w:lang w:val="ru-RU"/>
        </w:rPr>
        <w:t>е</w:t>
      </w:r>
      <w:r w:rsidRPr="00407002">
        <w:rPr>
          <w:rFonts w:ascii="Times New Roman" w:hAnsi="Times New Roman" w:cs="Times New Roman"/>
          <w:sz w:val="28"/>
          <w:szCs w:val="28"/>
          <w:lang w:val="ru-RU"/>
        </w:rPr>
        <w:t>інжиніринг,</w:t>
      </w:r>
      <w:r w:rsidR="00B5070C" w:rsidRPr="00407002">
        <w:rPr>
          <w:rFonts w:ascii="Times New Roman" w:hAnsi="Times New Roman" w:cs="Times New Roman"/>
          <w:sz w:val="28"/>
          <w:szCs w:val="28"/>
          <w:lang w:val="ru-RU"/>
        </w:rPr>
        <w:t xml:space="preserve"> передбачає </w:t>
      </w:r>
      <w:r w:rsidRPr="00407002">
        <w:rPr>
          <w:rFonts w:ascii="Times New Roman" w:hAnsi="Times New Roman" w:cs="Times New Roman"/>
          <w:sz w:val="28"/>
          <w:szCs w:val="28"/>
          <w:lang w:val="ru-RU"/>
        </w:rPr>
        <w:t>здійснення</w:t>
      </w:r>
      <w:r w:rsidR="00B5070C" w:rsidRPr="00407002">
        <w:rPr>
          <w:rFonts w:ascii="Times New Roman" w:hAnsi="Times New Roman" w:cs="Times New Roman"/>
          <w:sz w:val="28"/>
          <w:szCs w:val="28"/>
          <w:lang w:val="ru-RU"/>
        </w:rPr>
        <w:t xml:space="preserve"> радикальних перетворень у </w:t>
      </w:r>
      <w:r w:rsidRPr="00407002">
        <w:rPr>
          <w:rFonts w:ascii="Times New Roman" w:hAnsi="Times New Roman" w:cs="Times New Roman"/>
          <w:sz w:val="28"/>
          <w:szCs w:val="28"/>
          <w:lang w:val="ru-RU"/>
        </w:rPr>
        <w:t>діяльності</w:t>
      </w:r>
      <w:r w:rsidR="00B5070C" w:rsidRPr="00407002">
        <w:rPr>
          <w:rFonts w:ascii="Times New Roman" w:hAnsi="Times New Roman" w:cs="Times New Roman"/>
          <w:sz w:val="28"/>
          <w:szCs w:val="28"/>
          <w:lang w:val="ru-RU"/>
        </w:rPr>
        <w:t xml:space="preserve"> підприємства, результатом яких має стати серйозни</w:t>
      </w:r>
      <w:r w:rsidR="00F57648" w:rsidRPr="00407002">
        <w:rPr>
          <w:rFonts w:ascii="Times New Roman" w:hAnsi="Times New Roman" w:cs="Times New Roman"/>
          <w:sz w:val="28"/>
          <w:szCs w:val="28"/>
          <w:lang w:val="ru-RU"/>
        </w:rPr>
        <w:t>й</w:t>
      </w:r>
      <w:r w:rsidR="00B5070C" w:rsidRPr="00407002">
        <w:rPr>
          <w:rFonts w:ascii="Times New Roman" w:hAnsi="Times New Roman" w:cs="Times New Roman"/>
          <w:sz w:val="28"/>
          <w:szCs w:val="28"/>
          <w:lang w:val="ru-RU"/>
        </w:rPr>
        <w:t xml:space="preserve"> стриб</w:t>
      </w:r>
      <w:r w:rsidR="00F57648" w:rsidRPr="00407002">
        <w:rPr>
          <w:rFonts w:ascii="Times New Roman" w:hAnsi="Times New Roman" w:cs="Times New Roman"/>
          <w:sz w:val="28"/>
          <w:szCs w:val="28"/>
          <w:lang w:val="ru-RU"/>
        </w:rPr>
        <w:t>ок</w:t>
      </w:r>
      <w:r w:rsidR="00B5070C" w:rsidRPr="00407002">
        <w:rPr>
          <w:rFonts w:ascii="Times New Roman" w:hAnsi="Times New Roman" w:cs="Times New Roman"/>
          <w:sz w:val="28"/>
          <w:szCs w:val="28"/>
          <w:lang w:val="ru-RU"/>
        </w:rPr>
        <w:t xml:space="preserve"> у </w:t>
      </w:r>
      <w:r w:rsidR="00F57648" w:rsidRPr="00407002">
        <w:rPr>
          <w:rFonts w:ascii="Times New Roman" w:hAnsi="Times New Roman" w:cs="Times New Roman"/>
          <w:sz w:val="28"/>
          <w:szCs w:val="28"/>
          <w:lang w:val="ru-RU"/>
        </w:rPr>
        <w:t xml:space="preserve">таких </w:t>
      </w:r>
      <w:r w:rsidR="00B5070C" w:rsidRPr="00407002">
        <w:rPr>
          <w:rFonts w:ascii="Times New Roman" w:hAnsi="Times New Roman" w:cs="Times New Roman"/>
          <w:sz w:val="28"/>
          <w:szCs w:val="28"/>
          <w:lang w:val="ru-RU"/>
        </w:rPr>
        <w:t>напрямк</w:t>
      </w:r>
      <w:r w:rsidR="00F57648" w:rsidRPr="00407002">
        <w:rPr>
          <w:rFonts w:ascii="Times New Roman" w:hAnsi="Times New Roman" w:cs="Times New Roman"/>
          <w:sz w:val="28"/>
          <w:szCs w:val="28"/>
          <w:lang w:val="ru-RU"/>
        </w:rPr>
        <w:t>ах, як</w:t>
      </w:r>
      <w:r w:rsidR="00B5070C" w:rsidRPr="00407002">
        <w:rPr>
          <w:rFonts w:ascii="Times New Roman" w:hAnsi="Times New Roman" w:cs="Times New Roman"/>
          <w:sz w:val="28"/>
          <w:szCs w:val="28"/>
          <w:lang w:val="ru-RU"/>
        </w:rPr>
        <w:t xml:space="preserve"> гнучк</w:t>
      </w:r>
      <w:r w:rsidR="00F57648" w:rsidRPr="00407002">
        <w:rPr>
          <w:rFonts w:ascii="Times New Roman" w:hAnsi="Times New Roman" w:cs="Times New Roman"/>
          <w:sz w:val="28"/>
          <w:szCs w:val="28"/>
          <w:lang w:val="ru-RU"/>
        </w:rPr>
        <w:t>ість підприємства</w:t>
      </w:r>
      <w:r w:rsidR="00B5070C" w:rsidRPr="00407002">
        <w:rPr>
          <w:rFonts w:ascii="Times New Roman" w:hAnsi="Times New Roman" w:cs="Times New Roman"/>
          <w:sz w:val="28"/>
          <w:szCs w:val="28"/>
          <w:lang w:val="ru-RU"/>
        </w:rPr>
        <w:t xml:space="preserve">, </w:t>
      </w:r>
      <w:r w:rsidR="00F57648" w:rsidRPr="00407002">
        <w:rPr>
          <w:rFonts w:ascii="Times New Roman" w:hAnsi="Times New Roman" w:cs="Times New Roman"/>
          <w:sz w:val="28"/>
          <w:szCs w:val="28"/>
          <w:lang w:val="ru-RU"/>
        </w:rPr>
        <w:t xml:space="preserve">його </w:t>
      </w:r>
      <w:r w:rsidR="00B5070C" w:rsidRPr="00407002">
        <w:rPr>
          <w:rFonts w:ascii="Times New Roman" w:hAnsi="Times New Roman" w:cs="Times New Roman"/>
          <w:sz w:val="28"/>
          <w:szCs w:val="28"/>
          <w:lang w:val="ru-RU"/>
        </w:rPr>
        <w:t>адаптивн</w:t>
      </w:r>
      <w:r w:rsidR="00F57648" w:rsidRPr="00407002">
        <w:rPr>
          <w:rFonts w:ascii="Times New Roman" w:hAnsi="Times New Roman" w:cs="Times New Roman"/>
          <w:sz w:val="28"/>
          <w:szCs w:val="28"/>
          <w:lang w:val="ru-RU"/>
        </w:rPr>
        <w:t>ість, зниження трансакційних витрат та</w:t>
      </w:r>
      <w:r w:rsidR="00B5070C" w:rsidRPr="00407002">
        <w:rPr>
          <w:rFonts w:ascii="Times New Roman" w:hAnsi="Times New Roman" w:cs="Times New Roman"/>
          <w:sz w:val="28"/>
          <w:szCs w:val="28"/>
          <w:lang w:val="ru-RU"/>
        </w:rPr>
        <w:t xml:space="preserve"> кращ</w:t>
      </w:r>
      <w:r w:rsidR="00F57648" w:rsidRPr="00407002">
        <w:rPr>
          <w:rFonts w:ascii="Times New Roman" w:hAnsi="Times New Roman" w:cs="Times New Roman"/>
          <w:sz w:val="28"/>
          <w:szCs w:val="28"/>
          <w:lang w:val="ru-RU"/>
        </w:rPr>
        <w:t>е</w:t>
      </w:r>
      <w:r w:rsidR="00B5070C" w:rsidRPr="00407002">
        <w:rPr>
          <w:rFonts w:ascii="Times New Roman" w:hAnsi="Times New Roman" w:cs="Times New Roman"/>
          <w:sz w:val="28"/>
          <w:szCs w:val="28"/>
          <w:lang w:val="ru-RU"/>
        </w:rPr>
        <w:t xml:space="preserve"> задоволення потреб клієнтів</w:t>
      </w:r>
      <w:r w:rsidR="00F57648" w:rsidRPr="00407002">
        <w:rPr>
          <w:rFonts w:ascii="Times New Roman" w:hAnsi="Times New Roman" w:cs="Times New Roman"/>
          <w:sz w:val="28"/>
          <w:szCs w:val="28"/>
          <w:lang w:val="ru-RU"/>
        </w:rPr>
        <w:t>.</w:t>
      </w:r>
    </w:p>
    <w:p w14:paraId="29AB0A96" w14:textId="77777777" w:rsidR="00B5070C" w:rsidRPr="00407002" w:rsidRDefault="00F57648"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Процес р</w:t>
      </w:r>
      <w:r w:rsidR="00B5070C" w:rsidRPr="00407002">
        <w:rPr>
          <w:rFonts w:ascii="Times New Roman" w:hAnsi="Times New Roman" w:cs="Times New Roman"/>
          <w:sz w:val="28"/>
          <w:szCs w:val="28"/>
          <w:lang w:val="ru-RU"/>
        </w:rPr>
        <w:t>еструктуризаці</w:t>
      </w:r>
      <w:r w:rsidRPr="00407002">
        <w:rPr>
          <w:rFonts w:ascii="Times New Roman" w:hAnsi="Times New Roman" w:cs="Times New Roman"/>
          <w:sz w:val="28"/>
          <w:szCs w:val="28"/>
          <w:lang w:val="ru-RU"/>
        </w:rPr>
        <w:t>ї є</w:t>
      </w:r>
      <w:r w:rsidR="00B5070C" w:rsidRPr="00407002">
        <w:rPr>
          <w:rFonts w:ascii="Times New Roman" w:hAnsi="Times New Roman" w:cs="Times New Roman"/>
          <w:sz w:val="28"/>
          <w:szCs w:val="28"/>
          <w:lang w:val="ru-RU"/>
        </w:rPr>
        <w:t xml:space="preserve"> необхідн</w:t>
      </w:r>
      <w:r w:rsidRPr="00407002">
        <w:rPr>
          <w:rFonts w:ascii="Times New Roman" w:hAnsi="Times New Roman" w:cs="Times New Roman"/>
          <w:sz w:val="28"/>
          <w:szCs w:val="28"/>
          <w:lang w:val="ru-RU"/>
        </w:rPr>
        <w:t>им</w:t>
      </w:r>
      <w:r w:rsidR="00B5070C" w:rsidRPr="00407002">
        <w:rPr>
          <w:rFonts w:ascii="Times New Roman" w:hAnsi="Times New Roman" w:cs="Times New Roman"/>
          <w:sz w:val="28"/>
          <w:szCs w:val="28"/>
          <w:lang w:val="ru-RU"/>
        </w:rPr>
        <w:t xml:space="preserve"> через зміни зовн</w:t>
      </w:r>
      <w:r w:rsidRPr="00407002">
        <w:rPr>
          <w:rFonts w:ascii="Times New Roman" w:hAnsi="Times New Roman" w:cs="Times New Roman"/>
          <w:sz w:val="28"/>
          <w:szCs w:val="28"/>
          <w:lang w:val="ru-RU"/>
        </w:rPr>
        <w:t>ішнього середовища підприємства. Він проводиться</w:t>
      </w:r>
      <w:r w:rsidR="00B5070C"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з метою</w:t>
      </w:r>
      <w:r w:rsidR="00B5070C" w:rsidRPr="00407002">
        <w:rPr>
          <w:rFonts w:ascii="Times New Roman" w:hAnsi="Times New Roman" w:cs="Times New Roman"/>
          <w:sz w:val="28"/>
          <w:szCs w:val="28"/>
          <w:lang w:val="ru-RU"/>
        </w:rPr>
        <w:t xml:space="preserve"> адапт</w:t>
      </w:r>
      <w:r w:rsidRPr="00407002">
        <w:rPr>
          <w:rFonts w:ascii="Times New Roman" w:hAnsi="Times New Roman" w:cs="Times New Roman"/>
          <w:sz w:val="28"/>
          <w:szCs w:val="28"/>
          <w:lang w:val="ru-RU"/>
        </w:rPr>
        <w:t>ації підприємства</w:t>
      </w:r>
      <w:r w:rsidR="00B5070C" w:rsidRPr="00407002">
        <w:rPr>
          <w:rFonts w:ascii="Times New Roman" w:hAnsi="Times New Roman" w:cs="Times New Roman"/>
          <w:sz w:val="28"/>
          <w:szCs w:val="28"/>
          <w:lang w:val="ru-RU"/>
        </w:rPr>
        <w:t xml:space="preserve"> до нових умов </w:t>
      </w:r>
      <w:r w:rsidRPr="00407002">
        <w:rPr>
          <w:rFonts w:ascii="Times New Roman" w:hAnsi="Times New Roman" w:cs="Times New Roman"/>
          <w:sz w:val="28"/>
          <w:szCs w:val="28"/>
          <w:lang w:val="ru-RU"/>
        </w:rPr>
        <w:t>та</w:t>
      </w:r>
      <w:r w:rsidR="00B5070C"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підтримання</w:t>
      </w:r>
      <w:r w:rsidR="00B5070C"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 xml:space="preserve">його </w:t>
      </w:r>
      <w:r w:rsidR="00B5070C" w:rsidRPr="00407002">
        <w:rPr>
          <w:rFonts w:ascii="Times New Roman" w:hAnsi="Times New Roman" w:cs="Times New Roman"/>
          <w:sz w:val="28"/>
          <w:szCs w:val="28"/>
          <w:lang w:val="ru-RU"/>
        </w:rPr>
        <w:t>конкурентоспроможн</w:t>
      </w:r>
      <w:r w:rsidRPr="00407002">
        <w:rPr>
          <w:rFonts w:ascii="Times New Roman" w:hAnsi="Times New Roman" w:cs="Times New Roman"/>
          <w:sz w:val="28"/>
          <w:szCs w:val="28"/>
          <w:lang w:val="ru-RU"/>
        </w:rPr>
        <w:t>ості</w:t>
      </w:r>
      <w:r w:rsidR="00B5070C" w:rsidRPr="00407002">
        <w:rPr>
          <w:rFonts w:ascii="Times New Roman" w:hAnsi="Times New Roman" w:cs="Times New Roman"/>
          <w:sz w:val="28"/>
          <w:szCs w:val="28"/>
          <w:lang w:val="ru-RU"/>
        </w:rPr>
        <w:t>. В умовах криз</w:t>
      </w:r>
      <w:r w:rsidRPr="00407002">
        <w:rPr>
          <w:rFonts w:ascii="Times New Roman" w:hAnsi="Times New Roman" w:cs="Times New Roman"/>
          <w:sz w:val="28"/>
          <w:szCs w:val="28"/>
          <w:lang w:val="ru-RU"/>
        </w:rPr>
        <w:t>ової ситуації на підприємстві сутність</w:t>
      </w:r>
      <w:r w:rsidR="00B5070C" w:rsidRPr="00407002">
        <w:rPr>
          <w:rFonts w:ascii="Times New Roman" w:hAnsi="Times New Roman" w:cs="Times New Roman"/>
          <w:sz w:val="28"/>
          <w:szCs w:val="28"/>
          <w:lang w:val="ru-RU"/>
        </w:rPr>
        <w:t xml:space="preserve"> реструктуризаці</w:t>
      </w:r>
      <w:r w:rsidRPr="00407002">
        <w:rPr>
          <w:rFonts w:ascii="Times New Roman" w:hAnsi="Times New Roman" w:cs="Times New Roman"/>
          <w:sz w:val="28"/>
          <w:szCs w:val="28"/>
          <w:lang w:val="ru-RU"/>
        </w:rPr>
        <w:t>ї</w:t>
      </w:r>
      <w:r w:rsidR="00B5070C" w:rsidRPr="00407002">
        <w:rPr>
          <w:rFonts w:ascii="Times New Roman" w:hAnsi="Times New Roman" w:cs="Times New Roman"/>
          <w:sz w:val="28"/>
          <w:szCs w:val="28"/>
          <w:lang w:val="ru-RU"/>
        </w:rPr>
        <w:t xml:space="preserve"> зводиться до ліквідації причин кризи, тому для </w:t>
      </w:r>
      <w:r w:rsidRPr="00407002">
        <w:rPr>
          <w:rFonts w:ascii="Times New Roman" w:hAnsi="Times New Roman" w:cs="Times New Roman"/>
          <w:sz w:val="28"/>
          <w:szCs w:val="28"/>
          <w:lang w:val="ru-RU"/>
        </w:rPr>
        <w:t xml:space="preserve">даного процесу необхідними є значні </w:t>
      </w:r>
      <w:r w:rsidR="00B5070C" w:rsidRPr="00407002">
        <w:rPr>
          <w:rFonts w:ascii="Times New Roman" w:hAnsi="Times New Roman" w:cs="Times New Roman"/>
          <w:sz w:val="28"/>
          <w:szCs w:val="28"/>
          <w:lang w:val="ru-RU"/>
        </w:rPr>
        <w:t>фінансові витрати</w:t>
      </w:r>
      <w:r w:rsidR="00551DA4" w:rsidRPr="00407002">
        <w:rPr>
          <w:rFonts w:ascii="Times New Roman" w:hAnsi="Times New Roman" w:cs="Times New Roman"/>
          <w:sz w:val="28"/>
          <w:szCs w:val="28"/>
          <w:lang w:val="ru-RU"/>
        </w:rPr>
        <w:t xml:space="preserve"> </w:t>
      </w:r>
      <w:r w:rsidR="00E854A0">
        <w:rPr>
          <w:rFonts w:ascii="Times New Roman" w:hAnsi="Times New Roman" w:cs="Times New Roman"/>
          <w:sz w:val="28"/>
          <w:szCs w:val="28"/>
          <w:lang w:val="ru-RU"/>
        </w:rPr>
        <w:t>[42</w:t>
      </w:r>
      <w:r w:rsidR="00551DA4" w:rsidRPr="00407002">
        <w:rPr>
          <w:rFonts w:ascii="Times New Roman" w:hAnsi="Times New Roman" w:cs="Times New Roman"/>
          <w:sz w:val="28"/>
          <w:szCs w:val="28"/>
          <w:lang w:val="ru-RU"/>
        </w:rPr>
        <w:t>]</w:t>
      </w:r>
      <w:r w:rsidR="00B5070C" w:rsidRPr="00407002">
        <w:rPr>
          <w:rFonts w:ascii="Times New Roman" w:hAnsi="Times New Roman" w:cs="Times New Roman"/>
          <w:sz w:val="28"/>
          <w:szCs w:val="28"/>
          <w:lang w:val="ru-RU"/>
        </w:rPr>
        <w:t xml:space="preserve">. </w:t>
      </w:r>
    </w:p>
    <w:p w14:paraId="21C1F74F" w14:textId="77777777" w:rsidR="00ED4DD6" w:rsidRPr="00407002" w:rsidRDefault="00F57648"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Реінжиніринг – це метод, який є б</w:t>
      </w:r>
      <w:r w:rsidR="00B5070C" w:rsidRPr="00407002">
        <w:rPr>
          <w:rFonts w:ascii="Times New Roman" w:hAnsi="Times New Roman" w:cs="Times New Roman"/>
          <w:sz w:val="28"/>
          <w:szCs w:val="28"/>
          <w:lang w:val="ru-RU"/>
        </w:rPr>
        <w:t xml:space="preserve">лизьким до реструктуризації, </w:t>
      </w:r>
      <w:r w:rsidRPr="00407002">
        <w:rPr>
          <w:rFonts w:ascii="Times New Roman" w:hAnsi="Times New Roman" w:cs="Times New Roman"/>
          <w:sz w:val="28"/>
          <w:szCs w:val="28"/>
          <w:lang w:val="ru-RU"/>
        </w:rPr>
        <w:t xml:space="preserve">але дещо вузьким </w:t>
      </w:r>
      <w:r w:rsidR="00B5070C" w:rsidRPr="00407002">
        <w:rPr>
          <w:rFonts w:ascii="Times New Roman" w:hAnsi="Times New Roman" w:cs="Times New Roman"/>
          <w:sz w:val="28"/>
          <w:szCs w:val="28"/>
          <w:lang w:val="ru-RU"/>
        </w:rPr>
        <w:t>поняття</w:t>
      </w:r>
      <w:r w:rsidRPr="00407002">
        <w:rPr>
          <w:rFonts w:ascii="Times New Roman" w:hAnsi="Times New Roman" w:cs="Times New Roman"/>
          <w:sz w:val="28"/>
          <w:szCs w:val="28"/>
          <w:lang w:val="ru-RU"/>
        </w:rPr>
        <w:t>м</w:t>
      </w:r>
      <w:r w:rsidR="00B5070C" w:rsidRPr="00407002">
        <w:rPr>
          <w:rFonts w:ascii="Times New Roman" w:hAnsi="Times New Roman" w:cs="Times New Roman"/>
          <w:sz w:val="28"/>
          <w:szCs w:val="28"/>
          <w:lang w:val="ru-RU"/>
        </w:rPr>
        <w:t>.</w:t>
      </w:r>
    </w:p>
    <w:p w14:paraId="29394ADF" w14:textId="77777777" w:rsidR="00ED4DD6" w:rsidRPr="00407002" w:rsidRDefault="00B5070C" w:rsidP="00F57648">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Реорганізація підприємства </w:t>
      </w:r>
      <w:r w:rsidR="00F57648" w:rsidRPr="00407002">
        <w:rPr>
          <w:rFonts w:ascii="Times New Roman" w:hAnsi="Times New Roman" w:cs="Times New Roman"/>
          <w:sz w:val="28"/>
          <w:szCs w:val="28"/>
          <w:lang w:val="ru-RU"/>
        </w:rPr>
        <w:t xml:space="preserve">- це припинення </w:t>
      </w:r>
      <w:r w:rsidRPr="00407002">
        <w:rPr>
          <w:rFonts w:ascii="Times New Roman" w:hAnsi="Times New Roman" w:cs="Times New Roman"/>
          <w:sz w:val="28"/>
          <w:szCs w:val="28"/>
          <w:lang w:val="ru-RU"/>
        </w:rPr>
        <w:t xml:space="preserve">діяльності підприємства </w:t>
      </w:r>
      <w:r w:rsidR="00F57648" w:rsidRPr="00407002">
        <w:rPr>
          <w:rFonts w:ascii="Times New Roman" w:hAnsi="Times New Roman" w:cs="Times New Roman"/>
          <w:sz w:val="28"/>
          <w:szCs w:val="28"/>
          <w:lang w:val="ru-RU"/>
        </w:rPr>
        <w:t>для виникнення відносин правонаступництва</w:t>
      </w:r>
      <w:r w:rsidRPr="00407002">
        <w:rPr>
          <w:rFonts w:ascii="Times New Roman" w:hAnsi="Times New Roman" w:cs="Times New Roman"/>
          <w:sz w:val="28"/>
          <w:szCs w:val="28"/>
          <w:lang w:val="ru-RU"/>
        </w:rPr>
        <w:t xml:space="preserve">, що призводить до </w:t>
      </w:r>
      <w:r w:rsidR="00F57648" w:rsidRPr="00407002">
        <w:rPr>
          <w:rFonts w:ascii="Times New Roman" w:hAnsi="Times New Roman" w:cs="Times New Roman"/>
          <w:sz w:val="28"/>
          <w:szCs w:val="28"/>
          <w:lang w:val="ru-RU"/>
        </w:rPr>
        <w:t>формування</w:t>
      </w:r>
      <w:r w:rsidRPr="00407002">
        <w:rPr>
          <w:rFonts w:ascii="Times New Roman" w:hAnsi="Times New Roman" w:cs="Times New Roman"/>
          <w:sz w:val="28"/>
          <w:szCs w:val="28"/>
          <w:lang w:val="ru-RU"/>
        </w:rPr>
        <w:t xml:space="preserve"> одного або кількох нових підприємств. </w:t>
      </w:r>
      <w:r w:rsidR="00F57648" w:rsidRPr="00407002">
        <w:rPr>
          <w:rFonts w:ascii="Times New Roman" w:hAnsi="Times New Roman" w:cs="Times New Roman"/>
          <w:sz w:val="28"/>
          <w:szCs w:val="28"/>
          <w:lang w:val="ru-RU"/>
        </w:rPr>
        <w:t>Даний процес проходить у</w:t>
      </w:r>
      <w:r w:rsidRPr="00407002">
        <w:rPr>
          <w:rFonts w:ascii="Times New Roman" w:hAnsi="Times New Roman" w:cs="Times New Roman"/>
          <w:sz w:val="28"/>
          <w:szCs w:val="28"/>
          <w:lang w:val="ru-RU"/>
        </w:rPr>
        <w:t xml:space="preserve"> формі злиття, приєднання, поділу, виділення чи перетворення. </w:t>
      </w:r>
      <w:r w:rsidR="00F57648" w:rsidRPr="00407002">
        <w:rPr>
          <w:rFonts w:ascii="Times New Roman" w:hAnsi="Times New Roman" w:cs="Times New Roman"/>
          <w:sz w:val="28"/>
          <w:szCs w:val="28"/>
          <w:lang w:val="ru-RU"/>
        </w:rPr>
        <w:t xml:space="preserve">Реорганізація являється </w:t>
      </w:r>
      <w:r w:rsidRPr="00407002">
        <w:rPr>
          <w:rFonts w:ascii="Times New Roman" w:hAnsi="Times New Roman" w:cs="Times New Roman"/>
          <w:sz w:val="28"/>
          <w:szCs w:val="28"/>
          <w:lang w:val="ru-RU"/>
        </w:rPr>
        <w:t xml:space="preserve">крайнім заходом в </w:t>
      </w:r>
      <w:r w:rsidR="00F57648" w:rsidRPr="00407002">
        <w:rPr>
          <w:rFonts w:ascii="Times New Roman" w:hAnsi="Times New Roman" w:cs="Times New Roman"/>
          <w:sz w:val="28"/>
          <w:szCs w:val="28"/>
          <w:lang w:val="ru-RU"/>
        </w:rPr>
        <w:t xml:space="preserve">системі </w:t>
      </w:r>
      <w:r w:rsidRPr="00407002">
        <w:rPr>
          <w:rFonts w:ascii="Times New Roman" w:hAnsi="Times New Roman" w:cs="Times New Roman"/>
          <w:sz w:val="28"/>
          <w:szCs w:val="28"/>
          <w:lang w:val="ru-RU"/>
        </w:rPr>
        <w:t>антикризово</w:t>
      </w:r>
      <w:r w:rsidR="00F57648" w:rsidRPr="00407002">
        <w:rPr>
          <w:rFonts w:ascii="Times New Roman" w:hAnsi="Times New Roman" w:cs="Times New Roman"/>
          <w:sz w:val="28"/>
          <w:szCs w:val="28"/>
          <w:lang w:val="ru-RU"/>
        </w:rPr>
        <w:t>го управління</w:t>
      </w:r>
      <w:r w:rsidRPr="00407002">
        <w:rPr>
          <w:rFonts w:ascii="Times New Roman" w:hAnsi="Times New Roman" w:cs="Times New Roman"/>
          <w:sz w:val="28"/>
          <w:szCs w:val="28"/>
          <w:lang w:val="ru-RU"/>
        </w:rPr>
        <w:t xml:space="preserve">. </w:t>
      </w:r>
    </w:p>
    <w:p w14:paraId="15FA1732" w14:textId="77777777" w:rsidR="00F03D20" w:rsidRPr="00407002" w:rsidRDefault="00F03D20" w:rsidP="00F03D20">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Узагальнимо вищенаведені методи для більшої наглядності (табл.1.4). </w:t>
      </w:r>
    </w:p>
    <w:p w14:paraId="365885E6" w14:textId="77777777" w:rsidR="00CB6823" w:rsidRPr="00407002" w:rsidRDefault="00CB6823">
      <w:pPr>
        <w:rPr>
          <w:rFonts w:ascii="Times New Roman" w:hAnsi="Times New Roman" w:cs="Times New Roman"/>
          <w:sz w:val="28"/>
          <w:szCs w:val="28"/>
          <w:lang w:val="ru-RU"/>
        </w:rPr>
      </w:pPr>
      <w:r w:rsidRPr="00407002">
        <w:rPr>
          <w:rFonts w:ascii="Times New Roman" w:hAnsi="Times New Roman" w:cs="Times New Roman"/>
          <w:sz w:val="28"/>
          <w:szCs w:val="28"/>
          <w:lang w:val="ru-RU"/>
        </w:rPr>
        <w:br w:type="page"/>
      </w:r>
    </w:p>
    <w:p w14:paraId="7D158CE3" w14:textId="77777777" w:rsidR="00F03D20" w:rsidRPr="00407002" w:rsidRDefault="00F03D20" w:rsidP="00F03D20">
      <w:pPr>
        <w:spacing w:after="0" w:line="360" w:lineRule="auto"/>
        <w:jc w:val="right"/>
        <w:rPr>
          <w:rFonts w:ascii="Times New Roman" w:hAnsi="Times New Roman" w:cs="Times New Roman"/>
          <w:sz w:val="28"/>
          <w:szCs w:val="28"/>
          <w:lang w:val="ru-RU"/>
        </w:rPr>
      </w:pPr>
      <w:r w:rsidRPr="00407002">
        <w:rPr>
          <w:rFonts w:ascii="Times New Roman" w:hAnsi="Times New Roman" w:cs="Times New Roman"/>
          <w:sz w:val="28"/>
          <w:szCs w:val="28"/>
          <w:lang w:val="ru-RU"/>
        </w:rPr>
        <w:t>Таблиця 1.4</w:t>
      </w:r>
    </w:p>
    <w:p w14:paraId="3ECAD37B" w14:textId="77777777" w:rsidR="00F03D20" w:rsidRPr="00407002" w:rsidRDefault="00F03D20" w:rsidP="00F03D20">
      <w:pPr>
        <w:spacing w:after="0" w:line="360" w:lineRule="auto"/>
        <w:jc w:val="center"/>
        <w:rPr>
          <w:rFonts w:ascii="Times New Roman" w:hAnsi="Times New Roman" w:cs="Times New Roman"/>
          <w:sz w:val="28"/>
          <w:szCs w:val="28"/>
          <w:lang w:val="ru-RU"/>
        </w:rPr>
      </w:pPr>
      <w:r w:rsidRPr="00407002">
        <w:rPr>
          <w:rFonts w:ascii="Times New Roman" w:hAnsi="Times New Roman" w:cs="Times New Roman"/>
          <w:sz w:val="28"/>
          <w:szCs w:val="28"/>
          <w:lang w:val="ru-RU"/>
        </w:rPr>
        <w:t>Методи антикризового управління</w:t>
      </w:r>
    </w:p>
    <w:tbl>
      <w:tblPr>
        <w:tblStyle w:val="a4"/>
        <w:tblW w:w="0" w:type="auto"/>
        <w:tblLook w:val="04A0" w:firstRow="1" w:lastRow="0" w:firstColumn="1" w:lastColumn="0" w:noHBand="0" w:noVBand="1"/>
      </w:tblPr>
      <w:tblGrid>
        <w:gridCol w:w="2298"/>
        <w:gridCol w:w="2220"/>
        <w:gridCol w:w="2904"/>
        <w:gridCol w:w="2257"/>
      </w:tblGrid>
      <w:tr w:rsidR="00F03D20" w:rsidRPr="00407002" w14:paraId="5BB85F26" w14:textId="77777777" w:rsidTr="00F03D20">
        <w:tc>
          <w:tcPr>
            <w:tcW w:w="2419" w:type="dxa"/>
          </w:tcPr>
          <w:p w14:paraId="061FE8A2" w14:textId="77777777" w:rsidR="00F03D20" w:rsidRPr="00407002" w:rsidRDefault="00F03D20" w:rsidP="00F03D20">
            <w:pPr>
              <w:jc w:val="center"/>
              <w:rPr>
                <w:rFonts w:ascii="Times New Roman" w:hAnsi="Times New Roman" w:cs="Times New Roman"/>
                <w:sz w:val="24"/>
                <w:szCs w:val="24"/>
                <w:lang w:val="ru-RU"/>
              </w:rPr>
            </w:pPr>
            <w:r w:rsidRPr="00407002">
              <w:rPr>
                <w:rFonts w:ascii="Times New Roman" w:hAnsi="Times New Roman" w:cs="Times New Roman"/>
                <w:sz w:val="24"/>
                <w:szCs w:val="24"/>
                <w:lang w:val="ru-RU"/>
              </w:rPr>
              <w:t>Метод</w:t>
            </w:r>
          </w:p>
        </w:tc>
        <w:tc>
          <w:tcPr>
            <w:tcW w:w="2420" w:type="dxa"/>
          </w:tcPr>
          <w:p w14:paraId="112C4541" w14:textId="77777777" w:rsidR="00F03D20" w:rsidRPr="00407002" w:rsidRDefault="00F03D20" w:rsidP="00F03D20">
            <w:pPr>
              <w:jc w:val="center"/>
              <w:rPr>
                <w:rFonts w:ascii="Times New Roman" w:hAnsi="Times New Roman" w:cs="Times New Roman"/>
                <w:sz w:val="24"/>
                <w:szCs w:val="24"/>
                <w:lang w:val="ru-RU"/>
              </w:rPr>
            </w:pPr>
            <w:r w:rsidRPr="00407002">
              <w:rPr>
                <w:rFonts w:ascii="Times New Roman" w:hAnsi="Times New Roman" w:cs="Times New Roman"/>
                <w:sz w:val="24"/>
                <w:szCs w:val="24"/>
                <w:lang w:val="ru-RU"/>
              </w:rPr>
              <w:t>Предмет впливу</w:t>
            </w:r>
          </w:p>
        </w:tc>
        <w:tc>
          <w:tcPr>
            <w:tcW w:w="2420" w:type="dxa"/>
          </w:tcPr>
          <w:p w14:paraId="6A697D24" w14:textId="77777777" w:rsidR="00F03D20" w:rsidRPr="00407002" w:rsidRDefault="00F03D20" w:rsidP="00F03D20">
            <w:pPr>
              <w:jc w:val="center"/>
              <w:rPr>
                <w:rFonts w:ascii="Times New Roman" w:hAnsi="Times New Roman" w:cs="Times New Roman"/>
                <w:sz w:val="24"/>
                <w:szCs w:val="24"/>
                <w:lang w:val="ru-RU"/>
              </w:rPr>
            </w:pPr>
            <w:r w:rsidRPr="00407002">
              <w:rPr>
                <w:rFonts w:ascii="Times New Roman" w:hAnsi="Times New Roman" w:cs="Times New Roman"/>
                <w:sz w:val="24"/>
                <w:szCs w:val="24"/>
                <w:lang w:val="ru-RU"/>
              </w:rPr>
              <w:t>Переваги</w:t>
            </w:r>
          </w:p>
        </w:tc>
        <w:tc>
          <w:tcPr>
            <w:tcW w:w="2420" w:type="dxa"/>
          </w:tcPr>
          <w:p w14:paraId="6BF2C68F" w14:textId="77777777" w:rsidR="00F03D20" w:rsidRPr="00407002" w:rsidRDefault="00F03D20" w:rsidP="00F03D20">
            <w:pPr>
              <w:jc w:val="center"/>
              <w:rPr>
                <w:rFonts w:ascii="Times New Roman" w:hAnsi="Times New Roman" w:cs="Times New Roman"/>
                <w:sz w:val="24"/>
                <w:szCs w:val="24"/>
                <w:lang w:val="ru-RU"/>
              </w:rPr>
            </w:pPr>
            <w:r w:rsidRPr="00407002">
              <w:rPr>
                <w:rFonts w:ascii="Times New Roman" w:hAnsi="Times New Roman" w:cs="Times New Roman"/>
                <w:sz w:val="24"/>
                <w:szCs w:val="24"/>
                <w:lang w:val="ru-RU"/>
              </w:rPr>
              <w:t>Недоліки</w:t>
            </w:r>
          </w:p>
        </w:tc>
      </w:tr>
      <w:tr w:rsidR="00F03D20" w:rsidRPr="00A55111" w14:paraId="0AD334BE" w14:textId="77777777" w:rsidTr="00F03D20">
        <w:tc>
          <w:tcPr>
            <w:tcW w:w="2419" w:type="dxa"/>
          </w:tcPr>
          <w:p w14:paraId="4B2710BE" w14:textId="77777777" w:rsidR="00F03D20" w:rsidRPr="00407002" w:rsidRDefault="00F03D20" w:rsidP="00F03D20">
            <w:pPr>
              <w:jc w:val="both"/>
              <w:rPr>
                <w:rFonts w:ascii="Times New Roman" w:hAnsi="Times New Roman" w:cs="Times New Roman"/>
                <w:sz w:val="24"/>
                <w:szCs w:val="24"/>
                <w:lang w:val="ru-RU"/>
              </w:rPr>
            </w:pPr>
            <w:r w:rsidRPr="00407002">
              <w:rPr>
                <w:rFonts w:ascii="Times New Roman" w:hAnsi="Times New Roman" w:cs="Times New Roman"/>
                <w:sz w:val="24"/>
                <w:szCs w:val="24"/>
              </w:rPr>
              <w:t>Бережливість виробництва</w:t>
            </w:r>
          </w:p>
        </w:tc>
        <w:tc>
          <w:tcPr>
            <w:tcW w:w="2420" w:type="dxa"/>
          </w:tcPr>
          <w:p w14:paraId="34BA1DFE" w14:textId="77777777" w:rsidR="00F03D20" w:rsidRPr="00407002" w:rsidRDefault="00F03D20" w:rsidP="00F03D20">
            <w:pPr>
              <w:jc w:val="both"/>
              <w:rPr>
                <w:rFonts w:ascii="Times New Roman" w:hAnsi="Times New Roman" w:cs="Times New Roman"/>
                <w:sz w:val="24"/>
                <w:szCs w:val="24"/>
                <w:lang w:val="ru-RU"/>
              </w:rPr>
            </w:pPr>
            <w:r w:rsidRPr="00407002">
              <w:rPr>
                <w:rFonts w:ascii="Times New Roman" w:hAnsi="Times New Roman" w:cs="Times New Roman"/>
                <w:sz w:val="24"/>
                <w:szCs w:val="24"/>
              </w:rPr>
              <w:t>персонал, виробництво</w:t>
            </w:r>
          </w:p>
        </w:tc>
        <w:tc>
          <w:tcPr>
            <w:tcW w:w="2420" w:type="dxa"/>
          </w:tcPr>
          <w:p w14:paraId="631D725D" w14:textId="77777777" w:rsidR="00F03D20" w:rsidRPr="00407002" w:rsidRDefault="00F03D20" w:rsidP="00F03D20">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Економія, удосконалення соціального клімату, доступність</w:t>
            </w:r>
          </w:p>
        </w:tc>
        <w:tc>
          <w:tcPr>
            <w:tcW w:w="2420" w:type="dxa"/>
          </w:tcPr>
          <w:p w14:paraId="7BB9327F" w14:textId="77777777" w:rsidR="00F03D20" w:rsidRPr="00407002" w:rsidRDefault="00F03D20" w:rsidP="00F03D20">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Витрати праці та часу; відсутність результату</w:t>
            </w:r>
          </w:p>
        </w:tc>
      </w:tr>
      <w:tr w:rsidR="00F03D20" w:rsidRPr="00A55111" w14:paraId="5D64A7EC" w14:textId="77777777" w:rsidTr="00F03D20">
        <w:tc>
          <w:tcPr>
            <w:tcW w:w="2419" w:type="dxa"/>
          </w:tcPr>
          <w:p w14:paraId="639B0136" w14:textId="77777777" w:rsidR="00F03D20" w:rsidRPr="00407002" w:rsidRDefault="00F03D20" w:rsidP="00F03D20">
            <w:pPr>
              <w:jc w:val="both"/>
              <w:rPr>
                <w:rFonts w:ascii="Times New Roman" w:hAnsi="Times New Roman" w:cs="Times New Roman"/>
                <w:sz w:val="24"/>
                <w:szCs w:val="24"/>
                <w:lang w:val="ru-RU"/>
              </w:rPr>
            </w:pPr>
            <w:r w:rsidRPr="00407002">
              <w:rPr>
                <w:rFonts w:ascii="Times New Roman" w:hAnsi="Times New Roman" w:cs="Times New Roman"/>
                <w:sz w:val="24"/>
                <w:szCs w:val="24"/>
              </w:rPr>
              <w:t>Процесний підхід</w:t>
            </w:r>
          </w:p>
        </w:tc>
        <w:tc>
          <w:tcPr>
            <w:tcW w:w="2420" w:type="dxa"/>
          </w:tcPr>
          <w:p w14:paraId="4C8A6A8E" w14:textId="77777777" w:rsidR="00F03D20" w:rsidRPr="00407002" w:rsidRDefault="00F03D20" w:rsidP="00F03D20">
            <w:pPr>
              <w:jc w:val="both"/>
              <w:rPr>
                <w:rFonts w:ascii="Times New Roman" w:hAnsi="Times New Roman" w:cs="Times New Roman"/>
                <w:sz w:val="24"/>
                <w:szCs w:val="24"/>
                <w:lang w:val="ru-RU"/>
              </w:rPr>
            </w:pPr>
            <w:r w:rsidRPr="00407002">
              <w:rPr>
                <w:rFonts w:ascii="Times New Roman" w:hAnsi="Times New Roman" w:cs="Times New Roman"/>
                <w:sz w:val="24"/>
                <w:szCs w:val="24"/>
                <w:lang w:val="uk-UA"/>
              </w:rPr>
              <w:t>певні</w:t>
            </w:r>
            <w:r w:rsidRPr="00407002">
              <w:rPr>
                <w:rFonts w:ascii="Times New Roman" w:hAnsi="Times New Roman" w:cs="Times New Roman"/>
                <w:sz w:val="24"/>
                <w:szCs w:val="24"/>
              </w:rPr>
              <w:t xml:space="preserve"> бізнес</w:t>
            </w:r>
            <w:r w:rsidRPr="00407002">
              <w:rPr>
                <w:rFonts w:ascii="Times New Roman" w:hAnsi="Times New Roman" w:cs="Times New Roman"/>
                <w:sz w:val="24"/>
                <w:szCs w:val="24"/>
                <w:lang w:val="uk-UA"/>
              </w:rPr>
              <w:t>-</w:t>
            </w:r>
            <w:r w:rsidRPr="00407002">
              <w:rPr>
                <w:rFonts w:ascii="Times New Roman" w:hAnsi="Times New Roman" w:cs="Times New Roman"/>
                <w:sz w:val="24"/>
                <w:szCs w:val="24"/>
              </w:rPr>
              <w:t xml:space="preserve"> процеси</w:t>
            </w:r>
          </w:p>
        </w:tc>
        <w:tc>
          <w:tcPr>
            <w:tcW w:w="2420" w:type="dxa"/>
          </w:tcPr>
          <w:p w14:paraId="75269FAD" w14:textId="77777777" w:rsidR="00F03D20" w:rsidRPr="00407002" w:rsidRDefault="00F03D20" w:rsidP="00F03D20">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Визначення «слабких сторін»; висока ефективність</w:t>
            </w:r>
          </w:p>
        </w:tc>
        <w:tc>
          <w:tcPr>
            <w:tcW w:w="2420" w:type="dxa"/>
          </w:tcPr>
          <w:p w14:paraId="65C8A4BC" w14:textId="77777777" w:rsidR="00F03D20" w:rsidRPr="00407002" w:rsidRDefault="00F03D20" w:rsidP="00F03D20">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Важкість  реалізації; витрати часу; важкість у ранжуванні бізнес процесів</w:t>
            </w:r>
          </w:p>
        </w:tc>
      </w:tr>
      <w:tr w:rsidR="00F03D20" w:rsidRPr="00A55111" w14:paraId="5340DC15" w14:textId="77777777" w:rsidTr="00F03D20">
        <w:tc>
          <w:tcPr>
            <w:tcW w:w="2419" w:type="dxa"/>
          </w:tcPr>
          <w:p w14:paraId="798AEA96" w14:textId="77777777" w:rsidR="00F03D20" w:rsidRPr="00407002" w:rsidRDefault="00F03D20" w:rsidP="00F03D20">
            <w:pPr>
              <w:jc w:val="both"/>
              <w:rPr>
                <w:rFonts w:ascii="Times New Roman" w:hAnsi="Times New Roman" w:cs="Times New Roman"/>
                <w:sz w:val="24"/>
                <w:szCs w:val="24"/>
                <w:lang w:val="ru-RU"/>
              </w:rPr>
            </w:pPr>
            <w:r w:rsidRPr="00407002">
              <w:rPr>
                <w:rFonts w:ascii="Times New Roman" w:hAnsi="Times New Roman" w:cs="Times New Roman"/>
                <w:sz w:val="24"/>
                <w:szCs w:val="24"/>
              </w:rPr>
              <w:t>Удосконалення нововведень</w:t>
            </w:r>
          </w:p>
        </w:tc>
        <w:tc>
          <w:tcPr>
            <w:tcW w:w="2420" w:type="dxa"/>
          </w:tcPr>
          <w:p w14:paraId="6156853C" w14:textId="77777777" w:rsidR="00F03D20" w:rsidRPr="00407002" w:rsidRDefault="00F03D20" w:rsidP="00F03D20">
            <w:pPr>
              <w:jc w:val="both"/>
              <w:rPr>
                <w:rFonts w:ascii="Times New Roman" w:hAnsi="Times New Roman" w:cs="Times New Roman"/>
                <w:sz w:val="24"/>
                <w:szCs w:val="24"/>
                <w:lang w:val="ru-RU"/>
              </w:rPr>
            </w:pPr>
            <w:r w:rsidRPr="00407002">
              <w:rPr>
                <w:rFonts w:ascii="Times New Roman" w:hAnsi="Times New Roman" w:cs="Times New Roman"/>
                <w:sz w:val="24"/>
                <w:szCs w:val="24"/>
                <w:lang w:val="uk-UA"/>
              </w:rPr>
              <w:t>в</w:t>
            </w:r>
            <w:r w:rsidRPr="00407002">
              <w:rPr>
                <w:rFonts w:ascii="Times New Roman" w:hAnsi="Times New Roman" w:cs="Times New Roman"/>
                <w:sz w:val="24"/>
                <w:szCs w:val="24"/>
              </w:rPr>
              <w:t>сі сфери діяльності</w:t>
            </w:r>
          </w:p>
        </w:tc>
        <w:tc>
          <w:tcPr>
            <w:tcW w:w="2420" w:type="dxa"/>
          </w:tcPr>
          <w:p w14:paraId="4F423BAB" w14:textId="77777777" w:rsidR="00F03D20" w:rsidRPr="00407002" w:rsidRDefault="00F03D20" w:rsidP="00F03D20">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Ріст конкурентоспроможності; ріст фінансових показників; розвиток підприємства</w:t>
            </w:r>
          </w:p>
        </w:tc>
        <w:tc>
          <w:tcPr>
            <w:tcW w:w="2420" w:type="dxa"/>
          </w:tcPr>
          <w:p w14:paraId="3AF7E60A" w14:textId="77777777" w:rsidR="00F03D20" w:rsidRPr="00407002" w:rsidRDefault="00F03D20" w:rsidP="00F03D20">
            <w:pPr>
              <w:jc w:val="both"/>
              <w:rPr>
                <w:rFonts w:ascii="Times New Roman" w:hAnsi="Times New Roman" w:cs="Times New Roman"/>
                <w:sz w:val="24"/>
                <w:szCs w:val="24"/>
                <w:lang w:val="ru-RU"/>
              </w:rPr>
            </w:pPr>
            <w:r w:rsidRPr="00407002">
              <w:rPr>
                <w:rFonts w:ascii="Times New Roman" w:hAnsi="Times New Roman" w:cs="Times New Roman"/>
                <w:sz w:val="24"/>
                <w:szCs w:val="24"/>
                <w:lang w:val="uk-UA"/>
              </w:rPr>
              <w:t>Висока вартість</w:t>
            </w:r>
            <w:r w:rsidRPr="00407002">
              <w:rPr>
                <w:rFonts w:ascii="Times New Roman" w:hAnsi="Times New Roman" w:cs="Times New Roman"/>
                <w:sz w:val="24"/>
                <w:szCs w:val="24"/>
                <w:lang w:val="ru-RU"/>
              </w:rPr>
              <w:t>; невизначений результат; великі витрати часу</w:t>
            </w:r>
          </w:p>
        </w:tc>
      </w:tr>
      <w:tr w:rsidR="00F03D20" w:rsidRPr="00A55111" w14:paraId="193BCC23" w14:textId="77777777" w:rsidTr="00F03D20">
        <w:tc>
          <w:tcPr>
            <w:tcW w:w="2419" w:type="dxa"/>
          </w:tcPr>
          <w:p w14:paraId="7A47F248" w14:textId="77777777" w:rsidR="00F03D20" w:rsidRPr="00407002" w:rsidRDefault="00F03D20" w:rsidP="00F03D20">
            <w:pPr>
              <w:jc w:val="both"/>
              <w:rPr>
                <w:rFonts w:ascii="Times New Roman" w:hAnsi="Times New Roman" w:cs="Times New Roman"/>
                <w:sz w:val="24"/>
                <w:szCs w:val="24"/>
                <w:lang w:val="ru-RU"/>
              </w:rPr>
            </w:pPr>
            <w:r w:rsidRPr="00407002">
              <w:rPr>
                <w:rFonts w:ascii="Times New Roman" w:hAnsi="Times New Roman" w:cs="Times New Roman"/>
                <w:sz w:val="24"/>
                <w:szCs w:val="24"/>
              </w:rPr>
              <w:t>Реструктуризація</w:t>
            </w:r>
          </w:p>
        </w:tc>
        <w:tc>
          <w:tcPr>
            <w:tcW w:w="2420" w:type="dxa"/>
          </w:tcPr>
          <w:p w14:paraId="3526C07F" w14:textId="77777777" w:rsidR="00F03D20" w:rsidRPr="00407002" w:rsidRDefault="00F03D20" w:rsidP="00F03D20">
            <w:pPr>
              <w:jc w:val="both"/>
              <w:rPr>
                <w:rFonts w:ascii="Times New Roman" w:hAnsi="Times New Roman" w:cs="Times New Roman"/>
                <w:sz w:val="24"/>
                <w:szCs w:val="24"/>
                <w:lang w:val="ru-RU"/>
              </w:rPr>
            </w:pPr>
            <w:r w:rsidRPr="00407002">
              <w:rPr>
                <w:rFonts w:ascii="Times New Roman" w:hAnsi="Times New Roman" w:cs="Times New Roman"/>
                <w:sz w:val="24"/>
                <w:szCs w:val="24"/>
              </w:rPr>
              <w:t>всі сфери підприємства</w:t>
            </w:r>
          </w:p>
        </w:tc>
        <w:tc>
          <w:tcPr>
            <w:tcW w:w="2420" w:type="dxa"/>
          </w:tcPr>
          <w:p w14:paraId="2AB3AA38" w14:textId="77777777" w:rsidR="00F03D20" w:rsidRPr="00407002" w:rsidRDefault="00F03D20" w:rsidP="00F03D20">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Пошук слабких сторін виробничих підрозділів; значне зниження витрат; підвищення продуктивності</w:t>
            </w:r>
          </w:p>
        </w:tc>
        <w:tc>
          <w:tcPr>
            <w:tcW w:w="2420" w:type="dxa"/>
          </w:tcPr>
          <w:p w14:paraId="4995F744" w14:textId="77777777" w:rsidR="00F03D20" w:rsidRPr="00407002" w:rsidRDefault="00F03D20" w:rsidP="00F03D20">
            <w:pPr>
              <w:jc w:val="both"/>
              <w:rPr>
                <w:rFonts w:ascii="Times New Roman" w:hAnsi="Times New Roman" w:cs="Times New Roman"/>
                <w:sz w:val="24"/>
                <w:szCs w:val="24"/>
                <w:lang w:val="ru-RU"/>
              </w:rPr>
            </w:pPr>
            <w:r w:rsidRPr="00407002">
              <w:rPr>
                <w:rFonts w:ascii="Times New Roman" w:hAnsi="Times New Roman" w:cs="Times New Roman"/>
                <w:sz w:val="24"/>
                <w:szCs w:val="24"/>
                <w:lang w:val="uk-UA"/>
              </w:rPr>
              <w:t>Великі витрати часу;</w:t>
            </w:r>
            <w:r w:rsidRPr="00407002">
              <w:rPr>
                <w:rFonts w:ascii="Times New Roman" w:hAnsi="Times New Roman" w:cs="Times New Roman"/>
                <w:sz w:val="24"/>
                <w:szCs w:val="24"/>
                <w:lang w:val="ru-RU"/>
              </w:rPr>
              <w:t xml:space="preserve"> складність реалізації</w:t>
            </w:r>
          </w:p>
        </w:tc>
      </w:tr>
      <w:tr w:rsidR="00F03D20" w:rsidRPr="00407002" w14:paraId="1164EA88" w14:textId="77777777" w:rsidTr="00F03D20">
        <w:tc>
          <w:tcPr>
            <w:tcW w:w="2419" w:type="dxa"/>
          </w:tcPr>
          <w:p w14:paraId="26132BCA" w14:textId="77777777" w:rsidR="00F03D20" w:rsidRPr="00407002" w:rsidRDefault="00F03D20" w:rsidP="00F03D20">
            <w:pPr>
              <w:jc w:val="both"/>
              <w:rPr>
                <w:rFonts w:ascii="Times New Roman" w:hAnsi="Times New Roman" w:cs="Times New Roman"/>
                <w:sz w:val="24"/>
                <w:szCs w:val="24"/>
                <w:lang w:val="ru-RU"/>
              </w:rPr>
            </w:pPr>
            <w:r w:rsidRPr="00407002">
              <w:rPr>
                <w:rFonts w:ascii="Times New Roman" w:hAnsi="Times New Roman" w:cs="Times New Roman"/>
                <w:sz w:val="24"/>
                <w:szCs w:val="24"/>
              </w:rPr>
              <w:t xml:space="preserve">Реінжиніринг </w:t>
            </w:r>
          </w:p>
        </w:tc>
        <w:tc>
          <w:tcPr>
            <w:tcW w:w="2420" w:type="dxa"/>
          </w:tcPr>
          <w:p w14:paraId="4883AC64" w14:textId="77777777" w:rsidR="00F03D20" w:rsidRPr="00407002" w:rsidRDefault="00F03D20" w:rsidP="00F03D20">
            <w:pPr>
              <w:jc w:val="both"/>
              <w:rPr>
                <w:rFonts w:ascii="Times New Roman" w:hAnsi="Times New Roman" w:cs="Times New Roman"/>
                <w:sz w:val="24"/>
                <w:szCs w:val="24"/>
                <w:lang w:val="ru-RU"/>
              </w:rPr>
            </w:pPr>
            <w:r w:rsidRPr="00407002">
              <w:rPr>
                <w:rFonts w:ascii="Times New Roman" w:hAnsi="Times New Roman" w:cs="Times New Roman"/>
                <w:sz w:val="24"/>
                <w:szCs w:val="24"/>
              </w:rPr>
              <w:t xml:space="preserve">основні </w:t>
            </w:r>
            <w:r w:rsidRPr="00407002">
              <w:rPr>
                <w:rFonts w:ascii="Times New Roman" w:hAnsi="Times New Roman" w:cs="Times New Roman"/>
                <w:sz w:val="24"/>
                <w:szCs w:val="24"/>
                <w:lang w:val="uk-UA"/>
              </w:rPr>
              <w:t>біснес-</w:t>
            </w:r>
            <w:r w:rsidRPr="00407002">
              <w:rPr>
                <w:rFonts w:ascii="Times New Roman" w:hAnsi="Times New Roman" w:cs="Times New Roman"/>
                <w:sz w:val="24"/>
                <w:szCs w:val="24"/>
              </w:rPr>
              <w:t>процеси б</w:t>
            </w:r>
          </w:p>
        </w:tc>
        <w:tc>
          <w:tcPr>
            <w:tcW w:w="2420" w:type="dxa"/>
          </w:tcPr>
          <w:p w14:paraId="7E794128" w14:textId="77777777" w:rsidR="00F03D20" w:rsidRPr="00407002" w:rsidRDefault="00F03D20" w:rsidP="00F03D20">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 xml:space="preserve">Зростання конкурентоспроможності; зменшення витрат; збільшення ефективності управління </w:t>
            </w:r>
          </w:p>
        </w:tc>
        <w:tc>
          <w:tcPr>
            <w:tcW w:w="2420" w:type="dxa"/>
          </w:tcPr>
          <w:p w14:paraId="0CC58AA7" w14:textId="77777777" w:rsidR="00F03D20" w:rsidRPr="00407002" w:rsidRDefault="00F03D20" w:rsidP="00F03D20">
            <w:pPr>
              <w:jc w:val="both"/>
              <w:rPr>
                <w:rFonts w:ascii="Times New Roman" w:hAnsi="Times New Roman" w:cs="Times New Roman"/>
                <w:sz w:val="24"/>
                <w:szCs w:val="24"/>
                <w:lang w:val="ru-RU"/>
              </w:rPr>
            </w:pPr>
            <w:r w:rsidRPr="00407002">
              <w:rPr>
                <w:rFonts w:ascii="Times New Roman" w:hAnsi="Times New Roman" w:cs="Times New Roman"/>
                <w:sz w:val="24"/>
                <w:szCs w:val="24"/>
              </w:rPr>
              <w:t>складність реалізації; часовитратність</w:t>
            </w:r>
          </w:p>
        </w:tc>
      </w:tr>
      <w:tr w:rsidR="00F03D20" w:rsidRPr="00A55111" w14:paraId="5C3F1D4B" w14:textId="77777777" w:rsidTr="00F03D20">
        <w:tc>
          <w:tcPr>
            <w:tcW w:w="2419" w:type="dxa"/>
          </w:tcPr>
          <w:p w14:paraId="67863048" w14:textId="77777777" w:rsidR="00F03D20" w:rsidRPr="00407002" w:rsidRDefault="00F03D20" w:rsidP="00F03D20">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Реструктуризація дебіторської та кредиторський заборгованостей</w:t>
            </w:r>
          </w:p>
        </w:tc>
        <w:tc>
          <w:tcPr>
            <w:tcW w:w="2420" w:type="dxa"/>
          </w:tcPr>
          <w:p w14:paraId="21F721EF" w14:textId="77777777" w:rsidR="00F03D20" w:rsidRPr="00407002" w:rsidRDefault="00F03D20" w:rsidP="00F03D20">
            <w:pPr>
              <w:jc w:val="both"/>
              <w:rPr>
                <w:rFonts w:ascii="Times New Roman" w:hAnsi="Times New Roman" w:cs="Times New Roman"/>
                <w:sz w:val="24"/>
                <w:szCs w:val="24"/>
                <w:lang w:val="ru-RU"/>
              </w:rPr>
            </w:pPr>
            <w:r w:rsidRPr="00407002">
              <w:rPr>
                <w:rFonts w:ascii="Times New Roman" w:hAnsi="Times New Roman" w:cs="Times New Roman"/>
                <w:sz w:val="24"/>
                <w:szCs w:val="24"/>
              </w:rPr>
              <w:t>дебіторська та кредиторська заборгованість</w:t>
            </w:r>
          </w:p>
        </w:tc>
        <w:tc>
          <w:tcPr>
            <w:tcW w:w="2420" w:type="dxa"/>
          </w:tcPr>
          <w:p w14:paraId="20DD9742" w14:textId="77777777" w:rsidR="00F03D20" w:rsidRPr="00407002" w:rsidRDefault="00F03D20" w:rsidP="00F03D20">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скорочення заборгованості; удосконалення умов кредитування; вивільнення ліквідних коштів</w:t>
            </w:r>
          </w:p>
        </w:tc>
        <w:tc>
          <w:tcPr>
            <w:tcW w:w="2420" w:type="dxa"/>
          </w:tcPr>
          <w:p w14:paraId="700072C0" w14:textId="77777777" w:rsidR="00F03D20" w:rsidRPr="00407002" w:rsidRDefault="00F03D20" w:rsidP="00F03D20">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зростання трансакційних витрат; проблеми у відносинах з контрагентами; проблеми з активами</w:t>
            </w:r>
          </w:p>
        </w:tc>
      </w:tr>
      <w:tr w:rsidR="00F03D20" w:rsidRPr="00407002" w14:paraId="3541F8B6" w14:textId="77777777" w:rsidTr="00F03D20">
        <w:tc>
          <w:tcPr>
            <w:tcW w:w="2419" w:type="dxa"/>
          </w:tcPr>
          <w:p w14:paraId="7C53B5A9" w14:textId="77777777" w:rsidR="00F03D20" w:rsidRPr="00407002" w:rsidRDefault="00F03D20" w:rsidP="00F03D20">
            <w:pPr>
              <w:jc w:val="both"/>
              <w:rPr>
                <w:rFonts w:ascii="Times New Roman" w:hAnsi="Times New Roman" w:cs="Times New Roman"/>
                <w:sz w:val="24"/>
                <w:szCs w:val="24"/>
                <w:lang w:val="ru-RU"/>
              </w:rPr>
            </w:pPr>
            <w:r w:rsidRPr="00407002">
              <w:rPr>
                <w:rFonts w:ascii="Times New Roman" w:hAnsi="Times New Roman" w:cs="Times New Roman"/>
                <w:sz w:val="24"/>
                <w:szCs w:val="24"/>
              </w:rPr>
              <w:t>Реорганізація</w:t>
            </w:r>
          </w:p>
        </w:tc>
        <w:tc>
          <w:tcPr>
            <w:tcW w:w="2420" w:type="dxa"/>
          </w:tcPr>
          <w:p w14:paraId="326D186B" w14:textId="77777777" w:rsidR="00F03D20" w:rsidRPr="00407002" w:rsidRDefault="00F03D20" w:rsidP="00F03D20">
            <w:pPr>
              <w:jc w:val="both"/>
              <w:rPr>
                <w:rFonts w:ascii="Times New Roman" w:hAnsi="Times New Roman" w:cs="Times New Roman"/>
                <w:sz w:val="24"/>
                <w:szCs w:val="24"/>
                <w:lang w:val="ru-RU"/>
              </w:rPr>
            </w:pPr>
            <w:r w:rsidRPr="00407002">
              <w:rPr>
                <w:rFonts w:ascii="Times New Roman" w:hAnsi="Times New Roman" w:cs="Times New Roman"/>
                <w:sz w:val="24"/>
                <w:szCs w:val="24"/>
              </w:rPr>
              <w:t>підприємство</w:t>
            </w:r>
          </w:p>
        </w:tc>
        <w:tc>
          <w:tcPr>
            <w:tcW w:w="2420" w:type="dxa"/>
          </w:tcPr>
          <w:p w14:paraId="1E4E9CCF" w14:textId="77777777" w:rsidR="00F03D20" w:rsidRPr="00407002" w:rsidRDefault="00F03D20" w:rsidP="00F03D20">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переведення зобов'язань в іншу організацію</w:t>
            </w:r>
          </w:p>
        </w:tc>
        <w:tc>
          <w:tcPr>
            <w:tcW w:w="2420" w:type="dxa"/>
          </w:tcPr>
          <w:p w14:paraId="48E2862B" w14:textId="77777777" w:rsidR="00F03D20" w:rsidRPr="00407002" w:rsidRDefault="00F03D20" w:rsidP="00F03D20">
            <w:pPr>
              <w:jc w:val="both"/>
              <w:rPr>
                <w:rFonts w:ascii="Times New Roman" w:hAnsi="Times New Roman" w:cs="Times New Roman"/>
                <w:sz w:val="24"/>
                <w:szCs w:val="24"/>
                <w:lang w:val="ru-RU"/>
              </w:rPr>
            </w:pPr>
            <w:r w:rsidRPr="00407002">
              <w:rPr>
                <w:rFonts w:ascii="Times New Roman" w:hAnsi="Times New Roman" w:cs="Times New Roman"/>
                <w:sz w:val="24"/>
                <w:szCs w:val="24"/>
              </w:rPr>
              <w:t>втрата майна</w:t>
            </w:r>
          </w:p>
        </w:tc>
      </w:tr>
    </w:tbl>
    <w:p w14:paraId="3EEF36D5" w14:textId="77777777" w:rsidR="00F03D20" w:rsidRPr="00407002" w:rsidRDefault="00F03D20" w:rsidP="00F03D20">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Джерело: складено автором на основі [10, </w:t>
      </w:r>
      <w:r w:rsidRPr="00407002">
        <w:rPr>
          <w:rFonts w:ascii="Times New Roman" w:hAnsi="Times New Roman" w:cs="Times New Roman"/>
          <w:sz w:val="28"/>
          <w:szCs w:val="28"/>
        </w:rPr>
        <w:t>c</w:t>
      </w:r>
      <w:r w:rsidRPr="00407002">
        <w:rPr>
          <w:rFonts w:ascii="Times New Roman" w:hAnsi="Times New Roman" w:cs="Times New Roman"/>
          <w:sz w:val="28"/>
          <w:szCs w:val="28"/>
          <w:lang w:val="ru-RU"/>
        </w:rPr>
        <w:t>.8]</w:t>
      </w:r>
    </w:p>
    <w:p w14:paraId="7A17659D" w14:textId="77777777" w:rsidR="00ED4DD6" w:rsidRPr="00407002" w:rsidRDefault="00F57648"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У кожного дослідника питань в сфері антикризового управління є своя точка зору з приводу того, який метод </w:t>
      </w:r>
      <w:r w:rsidR="00D01C3C" w:rsidRPr="00407002">
        <w:rPr>
          <w:rFonts w:ascii="Times New Roman" w:hAnsi="Times New Roman" w:cs="Times New Roman"/>
          <w:sz w:val="28"/>
          <w:szCs w:val="28"/>
          <w:lang w:val="ru-RU"/>
        </w:rPr>
        <w:t>даного управління є найбільш ефективним на сучасному етапі розвитку</w:t>
      </w:r>
      <w:r w:rsidR="00B5070C" w:rsidRPr="00407002">
        <w:rPr>
          <w:rFonts w:ascii="Times New Roman" w:hAnsi="Times New Roman" w:cs="Times New Roman"/>
          <w:sz w:val="28"/>
          <w:szCs w:val="28"/>
          <w:lang w:val="ru-RU"/>
        </w:rPr>
        <w:t xml:space="preserve">, але жоден </w:t>
      </w:r>
      <w:r w:rsidR="00D01C3C" w:rsidRPr="00407002">
        <w:rPr>
          <w:rFonts w:ascii="Times New Roman" w:hAnsi="Times New Roman" w:cs="Times New Roman"/>
          <w:sz w:val="28"/>
          <w:szCs w:val="28"/>
          <w:lang w:val="ru-RU"/>
        </w:rPr>
        <w:t>із них</w:t>
      </w:r>
      <w:r w:rsidR="00B5070C" w:rsidRPr="00407002">
        <w:rPr>
          <w:rFonts w:ascii="Times New Roman" w:hAnsi="Times New Roman" w:cs="Times New Roman"/>
          <w:sz w:val="28"/>
          <w:szCs w:val="28"/>
          <w:lang w:val="ru-RU"/>
        </w:rPr>
        <w:t xml:space="preserve"> не наваж</w:t>
      </w:r>
      <w:r w:rsidR="00D01C3C" w:rsidRPr="00407002">
        <w:rPr>
          <w:rFonts w:ascii="Times New Roman" w:hAnsi="Times New Roman" w:cs="Times New Roman"/>
          <w:sz w:val="28"/>
          <w:szCs w:val="28"/>
          <w:lang w:val="ru-RU"/>
        </w:rPr>
        <w:t>ується</w:t>
      </w:r>
      <w:r w:rsidR="00B5070C" w:rsidRPr="00407002">
        <w:rPr>
          <w:rFonts w:ascii="Times New Roman" w:hAnsi="Times New Roman" w:cs="Times New Roman"/>
          <w:sz w:val="28"/>
          <w:szCs w:val="28"/>
          <w:lang w:val="ru-RU"/>
        </w:rPr>
        <w:t xml:space="preserve"> стверджувати, що</w:t>
      </w:r>
      <w:r w:rsidR="00D01C3C" w:rsidRPr="00407002">
        <w:rPr>
          <w:rFonts w:ascii="Times New Roman" w:hAnsi="Times New Roman" w:cs="Times New Roman"/>
          <w:sz w:val="28"/>
          <w:szCs w:val="28"/>
          <w:lang w:val="ru-RU"/>
        </w:rPr>
        <w:t xml:space="preserve"> один метод є найкращим у всіх випадках</w:t>
      </w:r>
      <w:r w:rsidR="00B5070C" w:rsidRPr="00407002">
        <w:rPr>
          <w:rFonts w:ascii="Times New Roman" w:hAnsi="Times New Roman" w:cs="Times New Roman"/>
          <w:sz w:val="28"/>
          <w:szCs w:val="28"/>
          <w:lang w:val="ru-RU"/>
        </w:rPr>
        <w:t xml:space="preserve">. </w:t>
      </w:r>
      <w:r w:rsidR="00D01C3C" w:rsidRPr="00407002">
        <w:rPr>
          <w:rFonts w:ascii="Times New Roman" w:hAnsi="Times New Roman" w:cs="Times New Roman"/>
          <w:sz w:val="28"/>
          <w:szCs w:val="28"/>
          <w:lang w:val="ru-RU"/>
        </w:rPr>
        <w:t>Б</w:t>
      </w:r>
      <w:r w:rsidR="00B5070C" w:rsidRPr="00407002">
        <w:rPr>
          <w:rFonts w:ascii="Times New Roman" w:hAnsi="Times New Roman" w:cs="Times New Roman"/>
          <w:sz w:val="28"/>
          <w:szCs w:val="28"/>
          <w:lang w:val="ru-RU"/>
        </w:rPr>
        <w:t xml:space="preserve">агато </w:t>
      </w:r>
      <w:r w:rsidR="00D01C3C" w:rsidRPr="00407002">
        <w:rPr>
          <w:rFonts w:ascii="Times New Roman" w:hAnsi="Times New Roman" w:cs="Times New Roman"/>
          <w:sz w:val="28"/>
          <w:szCs w:val="28"/>
          <w:lang w:val="ru-RU"/>
        </w:rPr>
        <w:t>підприємств</w:t>
      </w:r>
      <w:r w:rsidR="00B5070C" w:rsidRPr="00407002">
        <w:rPr>
          <w:rFonts w:ascii="Times New Roman" w:hAnsi="Times New Roman" w:cs="Times New Roman"/>
          <w:sz w:val="28"/>
          <w:szCs w:val="28"/>
          <w:lang w:val="ru-RU"/>
        </w:rPr>
        <w:t xml:space="preserve"> потребують </w:t>
      </w:r>
      <w:r w:rsidR="00D01C3C" w:rsidRPr="00407002">
        <w:rPr>
          <w:rFonts w:ascii="Times New Roman" w:hAnsi="Times New Roman" w:cs="Times New Roman"/>
          <w:sz w:val="28"/>
          <w:szCs w:val="28"/>
          <w:lang w:val="ru-RU"/>
        </w:rPr>
        <w:t xml:space="preserve">проведення </w:t>
      </w:r>
      <w:r w:rsidR="00B5070C" w:rsidRPr="00407002">
        <w:rPr>
          <w:rFonts w:ascii="Times New Roman" w:hAnsi="Times New Roman" w:cs="Times New Roman"/>
          <w:sz w:val="28"/>
          <w:szCs w:val="28"/>
          <w:lang w:val="ru-RU"/>
        </w:rPr>
        <w:t xml:space="preserve">комплексної діагностики </w:t>
      </w:r>
      <w:r w:rsidR="00D01C3C" w:rsidRPr="00407002">
        <w:rPr>
          <w:rFonts w:ascii="Times New Roman" w:hAnsi="Times New Roman" w:cs="Times New Roman"/>
          <w:sz w:val="28"/>
          <w:szCs w:val="28"/>
          <w:lang w:val="ru-RU"/>
        </w:rPr>
        <w:t>та покращення поточної ситуації. Д</w:t>
      </w:r>
      <w:r w:rsidR="00B5070C" w:rsidRPr="00407002">
        <w:rPr>
          <w:rFonts w:ascii="Times New Roman" w:hAnsi="Times New Roman" w:cs="Times New Roman"/>
          <w:sz w:val="28"/>
          <w:szCs w:val="28"/>
          <w:lang w:val="ru-RU"/>
        </w:rPr>
        <w:t xml:space="preserve">ля цього можуть підійти методи, які </w:t>
      </w:r>
      <w:r w:rsidR="00D01C3C" w:rsidRPr="00407002">
        <w:rPr>
          <w:rFonts w:ascii="Times New Roman" w:hAnsi="Times New Roman" w:cs="Times New Roman"/>
          <w:sz w:val="28"/>
          <w:szCs w:val="28"/>
          <w:lang w:val="ru-RU"/>
        </w:rPr>
        <w:t>охоплюють всі</w:t>
      </w:r>
      <w:r w:rsidR="00B5070C" w:rsidRPr="00407002">
        <w:rPr>
          <w:rFonts w:ascii="Times New Roman" w:hAnsi="Times New Roman" w:cs="Times New Roman"/>
          <w:sz w:val="28"/>
          <w:szCs w:val="28"/>
          <w:lang w:val="ru-RU"/>
        </w:rPr>
        <w:t xml:space="preserve"> аспекти </w:t>
      </w:r>
      <w:r w:rsidR="00D01C3C" w:rsidRPr="00407002">
        <w:rPr>
          <w:rFonts w:ascii="Times New Roman" w:hAnsi="Times New Roman" w:cs="Times New Roman"/>
          <w:sz w:val="28"/>
          <w:szCs w:val="28"/>
          <w:lang w:val="ru-RU"/>
        </w:rPr>
        <w:t>діяльності</w:t>
      </w:r>
      <w:r w:rsidR="00B5070C" w:rsidRPr="00407002">
        <w:rPr>
          <w:rFonts w:ascii="Times New Roman" w:hAnsi="Times New Roman" w:cs="Times New Roman"/>
          <w:sz w:val="28"/>
          <w:szCs w:val="28"/>
          <w:lang w:val="ru-RU"/>
        </w:rPr>
        <w:t>, але часто буває просто нерозумно проводити корпоративну реструктуризацію, наприклад, коли відомо, що загальний дефіцит лежить в певних сферах</w:t>
      </w:r>
      <w:r w:rsidR="00A16FD0" w:rsidRPr="00407002">
        <w:rPr>
          <w:rFonts w:ascii="Times New Roman" w:hAnsi="Times New Roman" w:cs="Times New Roman"/>
          <w:sz w:val="28"/>
          <w:szCs w:val="28"/>
          <w:lang w:val="ru-RU"/>
        </w:rPr>
        <w:t xml:space="preserve"> </w:t>
      </w:r>
      <w:r w:rsidR="007D425F">
        <w:rPr>
          <w:rFonts w:ascii="Times New Roman" w:hAnsi="Times New Roman" w:cs="Times New Roman"/>
          <w:sz w:val="28"/>
          <w:szCs w:val="28"/>
          <w:lang w:val="ru-RU"/>
        </w:rPr>
        <w:t>[17</w:t>
      </w:r>
      <w:r w:rsidR="00551DA4" w:rsidRPr="00407002">
        <w:rPr>
          <w:rFonts w:ascii="Times New Roman" w:hAnsi="Times New Roman" w:cs="Times New Roman"/>
          <w:sz w:val="28"/>
          <w:szCs w:val="28"/>
          <w:lang w:val="ru-RU"/>
        </w:rPr>
        <w:t xml:space="preserve">, </w:t>
      </w:r>
      <w:r w:rsidR="00551DA4" w:rsidRPr="00407002">
        <w:rPr>
          <w:rFonts w:ascii="Times New Roman" w:hAnsi="Times New Roman" w:cs="Times New Roman"/>
          <w:sz w:val="28"/>
          <w:szCs w:val="28"/>
        </w:rPr>
        <w:t>c</w:t>
      </w:r>
      <w:r w:rsidR="00551DA4" w:rsidRPr="00407002">
        <w:rPr>
          <w:rFonts w:ascii="Times New Roman" w:hAnsi="Times New Roman" w:cs="Times New Roman"/>
          <w:sz w:val="28"/>
          <w:szCs w:val="28"/>
          <w:lang w:val="ru-RU"/>
        </w:rPr>
        <w:t>.140]</w:t>
      </w:r>
      <w:r w:rsidR="00B5070C" w:rsidRPr="00407002">
        <w:rPr>
          <w:rFonts w:ascii="Times New Roman" w:hAnsi="Times New Roman" w:cs="Times New Roman"/>
          <w:sz w:val="28"/>
          <w:szCs w:val="28"/>
          <w:lang w:val="ru-RU"/>
        </w:rPr>
        <w:t>.</w:t>
      </w:r>
    </w:p>
    <w:p w14:paraId="6EA228E0" w14:textId="77777777" w:rsidR="002370AB" w:rsidRPr="00407002" w:rsidRDefault="00D01C3C" w:rsidP="00CB6823">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Під час здійснення антикризового управління можуть бути використані наступні інструменти (рис.</w:t>
      </w:r>
      <w:r w:rsidR="002370AB" w:rsidRPr="00407002">
        <w:rPr>
          <w:rFonts w:ascii="Times New Roman" w:hAnsi="Times New Roman" w:cs="Times New Roman"/>
          <w:sz w:val="28"/>
          <w:szCs w:val="28"/>
          <w:lang w:val="ru-RU"/>
        </w:rPr>
        <w:t>1.2</w:t>
      </w:r>
      <w:r w:rsidRPr="00407002">
        <w:rPr>
          <w:rFonts w:ascii="Times New Roman" w:hAnsi="Times New Roman" w:cs="Times New Roman"/>
          <w:sz w:val="28"/>
          <w:szCs w:val="28"/>
          <w:lang w:val="ru-RU"/>
        </w:rPr>
        <w:t>):</w:t>
      </w:r>
    </w:p>
    <w:p w14:paraId="5E07087E" w14:textId="75F0015D" w:rsidR="00B5070C" w:rsidRPr="00407002" w:rsidRDefault="008C1561" w:rsidP="007C75E7">
      <w:pPr>
        <w:spacing w:after="0" w:line="360" w:lineRule="auto"/>
        <w:jc w:val="both"/>
        <w:rPr>
          <w:rFonts w:ascii="Times New Roman" w:hAnsi="Times New Roman" w:cs="Times New Roman"/>
          <w:sz w:val="28"/>
          <w:szCs w:val="28"/>
          <w:lang w:val="ru-RU"/>
        </w:rPr>
      </w:pPr>
      <w:r>
        <w:rPr>
          <w:rFonts w:ascii="Times New Roman" w:hAnsi="Times New Roman" w:cs="Times New Roman"/>
          <w:noProof/>
          <w:sz w:val="28"/>
          <w:szCs w:val="28"/>
        </w:rPr>
        <mc:AlternateContent>
          <mc:Choice Requires="wps">
            <w:drawing>
              <wp:anchor distT="0" distB="0" distL="114300" distR="114300" simplePos="0" relativeHeight="251663360" behindDoc="0" locked="0" layoutInCell="1" allowOverlap="1" wp14:anchorId="26FD46B9" wp14:editId="104D061B">
                <wp:simplePos x="0" y="0"/>
                <wp:positionH relativeFrom="column">
                  <wp:posOffset>3514725</wp:posOffset>
                </wp:positionH>
                <wp:positionV relativeFrom="paragraph">
                  <wp:posOffset>89535</wp:posOffset>
                </wp:positionV>
                <wp:extent cx="982980" cy="327660"/>
                <wp:effectExtent l="0" t="0" r="7620" b="0"/>
                <wp:wrapNone/>
                <wp:docPr id="1808422277" name="Прямоугольник 9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82980" cy="32766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7C27DBF" w14:textId="77777777" w:rsidR="00E302F5" w:rsidRPr="00B5070C" w:rsidRDefault="00E302F5" w:rsidP="00B5070C">
                            <w:pPr>
                              <w:jc w:val="center"/>
                              <w:rPr>
                                <w:rFonts w:ascii="Times New Roman" w:hAnsi="Times New Roman" w:cs="Times New Roman"/>
                                <w:sz w:val="24"/>
                                <w:szCs w:val="24"/>
                                <w:lang w:val="uk-UA"/>
                              </w:rPr>
                            </w:pPr>
                            <w:r w:rsidRPr="00B5070C">
                              <w:rPr>
                                <w:rFonts w:ascii="Times New Roman" w:hAnsi="Times New Roman" w:cs="Times New Roman"/>
                                <w:sz w:val="24"/>
                                <w:szCs w:val="24"/>
                                <w:lang w:val="uk-UA"/>
                              </w:rPr>
                              <w:t xml:space="preserve">Аутсорсинг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6FD46B9" id="Прямоугольник 97" o:spid="_x0000_s1045" style="position:absolute;left:0;text-align:left;margin-left:276.75pt;margin-top:7.05pt;width:77.4pt;height:25.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" fillcolor="white [3201]" strokecolor="black [3213]" strokeweight="1pt">
                <v:path arrowok="t"/>
                <v:textbox>
                  <w:txbxContent>
                    <w:p w14:paraId="27C27DBF" w14:textId="77777777" w:rsidR="00E302F5" w:rsidRPr="00B5070C" w:rsidRDefault="00E302F5" w:rsidP="00B5070C">
                      <w:pPr>
                        <w:jc w:val="center"/>
                        <w:rPr>
                          <w:rFonts w:ascii="Times New Roman" w:hAnsi="Times New Roman" w:cs="Times New Roman"/>
                          <w:sz w:val="24"/>
                          <w:szCs w:val="24"/>
                          <w:lang w:val="uk-UA"/>
                        </w:rPr>
                      </w:pPr>
                      <w:r w:rsidRPr="00B5070C">
                        <w:rPr>
                          <w:rFonts w:ascii="Times New Roman" w:hAnsi="Times New Roman" w:cs="Times New Roman"/>
                          <w:sz w:val="24"/>
                          <w:szCs w:val="24"/>
                          <w:lang w:val="uk-UA"/>
                        </w:rPr>
                        <w:t xml:space="preserve">Аутсорсинг </w:t>
                      </w:r>
                    </w:p>
                  </w:txbxContent>
                </v:textbox>
              </v: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60288" behindDoc="0" locked="0" layoutInCell="1" allowOverlap="1" wp14:anchorId="5D8EFA9A" wp14:editId="62EC0DC8">
                <wp:simplePos x="0" y="0"/>
                <wp:positionH relativeFrom="column">
                  <wp:posOffset>1975485</wp:posOffset>
                </wp:positionH>
                <wp:positionV relativeFrom="paragraph">
                  <wp:posOffset>59055</wp:posOffset>
                </wp:positionV>
                <wp:extent cx="1082040" cy="320040"/>
                <wp:effectExtent l="0" t="0" r="3810" b="3810"/>
                <wp:wrapNone/>
                <wp:docPr id="1983635184" name="Прямоугольник 9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82040" cy="3200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128279B" w14:textId="77777777" w:rsidR="00E302F5" w:rsidRPr="00B5070C" w:rsidRDefault="00E302F5" w:rsidP="00B5070C">
                            <w:pPr>
                              <w:jc w:val="center"/>
                              <w:rPr>
                                <w:rFonts w:ascii="Times New Roman" w:hAnsi="Times New Roman" w:cs="Times New Roman"/>
                                <w:sz w:val="24"/>
                                <w:szCs w:val="24"/>
                                <w:lang w:val="uk-UA"/>
                              </w:rPr>
                            </w:pPr>
                            <w:r w:rsidRPr="00B5070C">
                              <w:rPr>
                                <w:rFonts w:ascii="Times New Roman" w:hAnsi="Times New Roman" w:cs="Times New Roman"/>
                                <w:sz w:val="24"/>
                                <w:szCs w:val="24"/>
                                <w:lang w:val="uk-UA"/>
                              </w:rPr>
                              <w:t>Бенчмаркінг</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D8EFA9A" id="Прямоугольник 95" o:spid="_x0000_s1046" style="position:absolute;left:0;text-align:left;margin-left:155.55pt;margin-top:4.65pt;width:85.2pt;height:25.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" fillcolor="white [3201]" strokecolor="black [3213]" strokeweight="1pt">
                <v:path arrowok="t"/>
                <v:textbox>
                  <w:txbxContent>
                    <w:p w14:paraId="3128279B" w14:textId="77777777" w:rsidR="00E302F5" w:rsidRPr="00B5070C" w:rsidRDefault="00E302F5" w:rsidP="00B5070C">
                      <w:pPr>
                        <w:jc w:val="center"/>
                        <w:rPr>
                          <w:rFonts w:ascii="Times New Roman" w:hAnsi="Times New Roman" w:cs="Times New Roman"/>
                          <w:sz w:val="24"/>
                          <w:szCs w:val="24"/>
                          <w:lang w:val="uk-UA"/>
                        </w:rPr>
                      </w:pPr>
                      <w:r w:rsidRPr="00B5070C">
                        <w:rPr>
                          <w:rFonts w:ascii="Times New Roman" w:hAnsi="Times New Roman" w:cs="Times New Roman"/>
                          <w:sz w:val="24"/>
                          <w:szCs w:val="24"/>
                          <w:lang w:val="uk-UA"/>
                        </w:rPr>
                        <w:t>Бенчмаркінг</w:t>
                      </w:r>
                    </w:p>
                  </w:txbxContent>
                </v:textbox>
              </v:rect>
            </w:pict>
          </mc:Fallback>
        </mc:AlternateContent>
      </w:r>
    </w:p>
    <w:p w14:paraId="4EDDB200" w14:textId="5B77DA8E" w:rsidR="00B5070C" w:rsidRPr="00407002" w:rsidRDefault="008C1561" w:rsidP="007C75E7">
      <w:pPr>
        <w:spacing w:after="0" w:line="360" w:lineRule="auto"/>
        <w:jc w:val="both"/>
        <w:rPr>
          <w:rFonts w:ascii="Times New Roman" w:hAnsi="Times New Roman" w:cs="Times New Roman"/>
          <w:sz w:val="28"/>
          <w:szCs w:val="28"/>
          <w:lang w:val="ru-RU"/>
        </w:rPr>
      </w:pPr>
      <w:r>
        <w:rPr>
          <w:rFonts w:ascii="Times New Roman" w:hAnsi="Times New Roman" w:cs="Times New Roman"/>
          <w:noProof/>
          <w:sz w:val="28"/>
          <w:szCs w:val="28"/>
        </w:rPr>
        <mc:AlternateContent>
          <mc:Choice Requires="wps">
            <w:drawing>
              <wp:anchor distT="0" distB="0" distL="114300" distR="114300" simplePos="0" relativeHeight="251704320" behindDoc="0" locked="0" layoutInCell="1" allowOverlap="1" wp14:anchorId="5130C627" wp14:editId="25FC4F38">
                <wp:simplePos x="0" y="0"/>
                <wp:positionH relativeFrom="column">
                  <wp:posOffset>1518285</wp:posOffset>
                </wp:positionH>
                <wp:positionV relativeFrom="paragraph">
                  <wp:posOffset>302895</wp:posOffset>
                </wp:positionV>
                <wp:extent cx="731520" cy="419100"/>
                <wp:effectExtent l="38100" t="38100" r="11430" b="0"/>
                <wp:wrapNone/>
                <wp:docPr id="226955211" name="Прямая со стрелкой 9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731520" cy="4191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0D4F2D79" id="Прямая со стрелкой 93" o:spid="_x0000_s1026" type="#_x0000_t32" style="position:absolute;margin-left:119.55pt;margin-top:23.85pt;width:57.6pt;height:33pt;flip:x y;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" strokecolor="black [3200]" strokeweight=".5pt">
                <v:stroke endarrow="block" joinstyle="miter"/>
                <o:lock v:ext="edit" shapetype="f"/>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703296" behindDoc="0" locked="0" layoutInCell="1" allowOverlap="1" wp14:anchorId="572EA8B3" wp14:editId="2BA84629">
                <wp:simplePos x="0" y="0"/>
                <wp:positionH relativeFrom="column">
                  <wp:posOffset>3773805</wp:posOffset>
                </wp:positionH>
                <wp:positionV relativeFrom="paragraph">
                  <wp:posOffset>104775</wp:posOffset>
                </wp:positionV>
                <wp:extent cx="15240" cy="518160"/>
                <wp:effectExtent l="57150" t="38100" r="41910" b="0"/>
                <wp:wrapNone/>
                <wp:docPr id="757538404" name="Прямая со стрелкой 9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5240" cy="51816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11A27EE2" id="Прямая со стрелкой 91" o:spid="_x0000_s1026" type="#_x0000_t32" style="position:absolute;margin-left:297.15pt;margin-top:8.25pt;width:1.2pt;height:40.8pt;flip:y;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" strokecolor="black [3200]" strokeweight=".5pt">
                <v:stroke endarrow="block" joinstyle="miter"/>
                <o:lock v:ext="edit" shapetype="f"/>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702272" behindDoc="0" locked="0" layoutInCell="1" allowOverlap="1" wp14:anchorId="340AAF66" wp14:editId="3AFDD026">
                <wp:simplePos x="0" y="0"/>
                <wp:positionH relativeFrom="column">
                  <wp:posOffset>2699385</wp:posOffset>
                </wp:positionH>
                <wp:positionV relativeFrom="paragraph">
                  <wp:posOffset>66675</wp:posOffset>
                </wp:positionV>
                <wp:extent cx="7620" cy="556260"/>
                <wp:effectExtent l="76200" t="38100" r="49530" b="0"/>
                <wp:wrapNone/>
                <wp:docPr id="1948587773" name="Прямая со стрелкой 8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7620" cy="55626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19782620" id="Прямая со стрелкой 89" o:spid="_x0000_s1026" type="#_x0000_t32" style="position:absolute;margin-left:212.55pt;margin-top:5.25pt;width:.6pt;height:43.8pt;flip:y;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" strokecolor="black [3200]" strokeweight=".5pt">
                <v:stroke endarrow="block" joinstyle="miter"/>
                <o:lock v:ext="edit" shapetype="f"/>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59264" behindDoc="0" locked="0" layoutInCell="1" allowOverlap="1" wp14:anchorId="18F7A3C4" wp14:editId="6212F959">
                <wp:simplePos x="0" y="0"/>
                <wp:positionH relativeFrom="column">
                  <wp:posOffset>40005</wp:posOffset>
                </wp:positionH>
                <wp:positionV relativeFrom="paragraph">
                  <wp:posOffset>142875</wp:posOffset>
                </wp:positionV>
                <wp:extent cx="1501140" cy="289560"/>
                <wp:effectExtent l="0" t="0" r="3810" b="0"/>
                <wp:wrapNone/>
                <wp:docPr id="70729783" name="Прямоугольник 8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01140" cy="28956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88E6572" w14:textId="77777777" w:rsidR="00E302F5" w:rsidRPr="00B5070C" w:rsidRDefault="00E302F5" w:rsidP="00B5070C">
                            <w:pPr>
                              <w:jc w:val="center"/>
                              <w:rPr>
                                <w:rFonts w:ascii="Times New Roman" w:hAnsi="Times New Roman" w:cs="Times New Roman"/>
                                <w:sz w:val="24"/>
                                <w:szCs w:val="24"/>
                                <w:lang w:val="uk-UA"/>
                              </w:rPr>
                            </w:pPr>
                            <w:r w:rsidRPr="00B5070C">
                              <w:rPr>
                                <w:rFonts w:ascii="Times New Roman" w:hAnsi="Times New Roman" w:cs="Times New Roman"/>
                                <w:sz w:val="24"/>
                                <w:szCs w:val="24"/>
                                <w:lang w:val="uk-UA"/>
                              </w:rPr>
                              <w:t>Ризик-менеджмент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8F7A3C4" id="Прямоугольник 87" o:spid="_x0000_s1047" style="position:absolute;left:0;text-align:left;margin-left:3.15pt;margin-top:11.25pt;width:118.2pt;height:22.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" fillcolor="white [3201]" strokecolor="black [3213]" strokeweight="1pt">
                <v:path arrowok="t"/>
                <v:textbox>
                  <w:txbxContent>
                    <w:p w14:paraId="288E6572" w14:textId="77777777" w:rsidR="00E302F5" w:rsidRPr="00B5070C" w:rsidRDefault="00E302F5" w:rsidP="00B5070C">
                      <w:pPr>
                        <w:jc w:val="center"/>
                        <w:rPr>
                          <w:rFonts w:ascii="Times New Roman" w:hAnsi="Times New Roman" w:cs="Times New Roman"/>
                          <w:sz w:val="24"/>
                          <w:szCs w:val="24"/>
                          <w:lang w:val="uk-UA"/>
                        </w:rPr>
                      </w:pPr>
                      <w:r w:rsidRPr="00B5070C">
                        <w:rPr>
                          <w:rFonts w:ascii="Times New Roman" w:hAnsi="Times New Roman" w:cs="Times New Roman"/>
                          <w:sz w:val="24"/>
                          <w:szCs w:val="24"/>
                          <w:lang w:val="uk-UA"/>
                        </w:rPr>
                        <w:t>Ризик-менеджмент</w:t>
                      </w:r>
                    </w:p>
                  </w:txbxContent>
                </v:textbox>
              </v: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71552" behindDoc="0" locked="0" layoutInCell="1" allowOverlap="1" wp14:anchorId="6F524328" wp14:editId="247727B8">
                <wp:simplePos x="0" y="0"/>
                <wp:positionH relativeFrom="column">
                  <wp:posOffset>4672965</wp:posOffset>
                </wp:positionH>
                <wp:positionV relativeFrom="paragraph">
                  <wp:posOffset>156210</wp:posOffset>
                </wp:positionV>
                <wp:extent cx="1089660" cy="381000"/>
                <wp:effectExtent l="0" t="0" r="0" b="0"/>
                <wp:wrapNone/>
                <wp:docPr id="414257427" name="Прямоугольник 8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89660" cy="3810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4D268B5" w14:textId="77777777" w:rsidR="00E302F5" w:rsidRPr="00B5070C" w:rsidRDefault="00E302F5" w:rsidP="00B5070C">
                            <w:pPr>
                              <w:jc w:val="center"/>
                              <w:rPr>
                                <w:rFonts w:ascii="Times New Roman" w:hAnsi="Times New Roman" w:cs="Times New Roman"/>
                                <w:sz w:val="24"/>
                                <w:szCs w:val="24"/>
                                <w:lang w:val="uk-UA"/>
                              </w:rPr>
                            </w:pPr>
                            <w:r w:rsidRPr="00B5070C">
                              <w:rPr>
                                <w:rFonts w:ascii="Times New Roman" w:hAnsi="Times New Roman" w:cs="Times New Roman"/>
                                <w:sz w:val="24"/>
                                <w:szCs w:val="24"/>
                                <w:lang w:val="uk-UA"/>
                              </w:rPr>
                              <w:t xml:space="preserve">Планування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F524328" id="Прямоугольник 85" o:spid="_x0000_s1048" style="position:absolute;left:0;text-align:left;margin-left:367.95pt;margin-top:12.3pt;width:85.8pt;height:30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" fillcolor="white [3201]" strokecolor="black [3213]" strokeweight="1pt">
                <v:path arrowok="t"/>
                <v:textbox>
                  <w:txbxContent>
                    <w:p w14:paraId="34D268B5" w14:textId="77777777" w:rsidR="00E302F5" w:rsidRPr="00B5070C" w:rsidRDefault="00E302F5" w:rsidP="00B5070C">
                      <w:pPr>
                        <w:jc w:val="center"/>
                        <w:rPr>
                          <w:rFonts w:ascii="Times New Roman" w:hAnsi="Times New Roman" w:cs="Times New Roman"/>
                          <w:sz w:val="24"/>
                          <w:szCs w:val="24"/>
                          <w:lang w:val="uk-UA"/>
                        </w:rPr>
                      </w:pPr>
                      <w:r w:rsidRPr="00B5070C">
                        <w:rPr>
                          <w:rFonts w:ascii="Times New Roman" w:hAnsi="Times New Roman" w:cs="Times New Roman"/>
                          <w:sz w:val="24"/>
                          <w:szCs w:val="24"/>
                          <w:lang w:val="uk-UA"/>
                        </w:rPr>
                        <w:t xml:space="preserve">Планування </w:t>
                      </w:r>
                    </w:p>
                  </w:txbxContent>
                </v:textbox>
              </v:rect>
            </w:pict>
          </mc:Fallback>
        </mc:AlternateContent>
      </w:r>
    </w:p>
    <w:p w14:paraId="2A0276E1" w14:textId="5ED0DE0F" w:rsidR="00B5070C" w:rsidRPr="00407002" w:rsidRDefault="008C1561" w:rsidP="007C75E7">
      <w:pPr>
        <w:spacing w:after="0" w:line="360" w:lineRule="auto"/>
        <w:jc w:val="both"/>
        <w:rPr>
          <w:rFonts w:ascii="Times New Roman" w:hAnsi="Times New Roman" w:cs="Times New Roman"/>
          <w:sz w:val="28"/>
          <w:szCs w:val="28"/>
          <w:lang w:val="ru-RU"/>
        </w:rPr>
      </w:pPr>
      <w:r>
        <w:rPr>
          <w:rFonts w:ascii="Times New Roman" w:hAnsi="Times New Roman" w:cs="Times New Roman"/>
          <w:noProof/>
          <w:sz w:val="28"/>
          <w:szCs w:val="28"/>
        </w:rPr>
        <mc:AlternateContent>
          <mc:Choice Requires="wps">
            <w:drawing>
              <wp:anchor distT="0" distB="0" distL="114300" distR="114300" simplePos="0" relativeHeight="251708416" behindDoc="0" locked="0" layoutInCell="1" allowOverlap="1" wp14:anchorId="41E75522" wp14:editId="7ED2248B">
                <wp:simplePos x="0" y="0"/>
                <wp:positionH relativeFrom="column">
                  <wp:posOffset>3857625</wp:posOffset>
                </wp:positionH>
                <wp:positionV relativeFrom="paragraph">
                  <wp:posOffset>26670</wp:posOffset>
                </wp:positionV>
                <wp:extent cx="822960" cy="541020"/>
                <wp:effectExtent l="0" t="38100" r="34290" b="11430"/>
                <wp:wrapNone/>
                <wp:docPr id="493513111" name="Прямая со стрелкой 8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822960" cy="54102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09F4893A" id="Прямая со стрелкой 83" o:spid="_x0000_s1026" type="#_x0000_t32" style="position:absolute;margin-left:303.75pt;margin-top:2.1pt;width:64.8pt;height:42.6pt;flip:y;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" strokecolor="black [3200]" strokeweight=".5pt">
                <v:stroke endarrow="block" joinstyle="miter"/>
                <o:lock v:ext="edit" shapetype="f"/>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61312" behindDoc="0" locked="0" layoutInCell="1" allowOverlap="1" wp14:anchorId="62B9E014" wp14:editId="5BF62E6C">
                <wp:simplePos x="0" y="0"/>
                <wp:positionH relativeFrom="column">
                  <wp:posOffset>32385</wp:posOffset>
                </wp:positionH>
                <wp:positionV relativeFrom="paragraph">
                  <wp:posOffset>200660</wp:posOffset>
                </wp:positionV>
                <wp:extent cx="1508760" cy="304800"/>
                <wp:effectExtent l="0" t="0" r="0" b="0"/>
                <wp:wrapNone/>
                <wp:docPr id="586717739" name="Прямоугольник 8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08760" cy="3048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DCECA95" w14:textId="77777777" w:rsidR="00E302F5" w:rsidRPr="00B5070C" w:rsidRDefault="00E302F5" w:rsidP="00B5070C">
                            <w:pPr>
                              <w:jc w:val="center"/>
                              <w:rPr>
                                <w:rFonts w:ascii="Times New Roman" w:hAnsi="Times New Roman" w:cs="Times New Roman"/>
                                <w:sz w:val="24"/>
                                <w:szCs w:val="24"/>
                                <w:lang w:val="uk-UA"/>
                              </w:rPr>
                            </w:pPr>
                            <w:r w:rsidRPr="00B5070C">
                              <w:rPr>
                                <w:rFonts w:ascii="Times New Roman" w:hAnsi="Times New Roman" w:cs="Times New Roman"/>
                                <w:sz w:val="24"/>
                                <w:szCs w:val="24"/>
                                <w:lang w:val="uk-UA"/>
                              </w:rPr>
                              <w:t>Модель ЖЦ</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2B9E014" id="Прямоугольник 81" o:spid="_x0000_s1049" style="position:absolute;left:0;text-align:left;margin-left:2.55pt;margin-top:15.8pt;width:118.8pt;height:2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" fillcolor="white [3201]" strokecolor="black [3213]" strokeweight="1pt">
                <v:path arrowok="t"/>
                <v:textbox>
                  <w:txbxContent>
                    <w:p w14:paraId="4DCECA95" w14:textId="77777777" w:rsidR="00E302F5" w:rsidRPr="00B5070C" w:rsidRDefault="00E302F5" w:rsidP="00B5070C">
                      <w:pPr>
                        <w:jc w:val="center"/>
                        <w:rPr>
                          <w:rFonts w:ascii="Times New Roman" w:hAnsi="Times New Roman" w:cs="Times New Roman"/>
                          <w:sz w:val="24"/>
                          <w:szCs w:val="24"/>
                          <w:lang w:val="uk-UA"/>
                        </w:rPr>
                      </w:pPr>
                      <w:r w:rsidRPr="00B5070C">
                        <w:rPr>
                          <w:rFonts w:ascii="Times New Roman" w:hAnsi="Times New Roman" w:cs="Times New Roman"/>
                          <w:sz w:val="24"/>
                          <w:szCs w:val="24"/>
                          <w:lang w:val="uk-UA"/>
                        </w:rPr>
                        <w:t>Модель ЖЦ</w:t>
                      </w:r>
                    </w:p>
                  </w:txbxContent>
                </v:textbox>
              </v:rect>
            </w:pict>
          </mc:Fallback>
        </mc:AlternateContent>
      </w:r>
    </w:p>
    <w:p w14:paraId="3B975727" w14:textId="4499A8FE" w:rsidR="00B5070C" w:rsidRPr="00407002" w:rsidRDefault="008C1561" w:rsidP="007C75E7">
      <w:pPr>
        <w:spacing w:after="0" w:line="360" w:lineRule="auto"/>
        <w:jc w:val="both"/>
        <w:rPr>
          <w:rFonts w:ascii="Times New Roman" w:hAnsi="Times New Roman" w:cs="Times New Roman"/>
          <w:sz w:val="28"/>
          <w:szCs w:val="28"/>
          <w:lang w:val="ru-RU"/>
        </w:rPr>
      </w:pPr>
      <w:r>
        <w:rPr>
          <w:rFonts w:ascii="Times New Roman" w:hAnsi="Times New Roman" w:cs="Times New Roman"/>
          <w:noProof/>
          <w:sz w:val="28"/>
          <w:szCs w:val="28"/>
        </w:rPr>
        <mc:AlternateContent>
          <mc:Choice Requires="wps">
            <w:drawing>
              <wp:anchor distT="0" distB="0" distL="114300" distR="114300" simplePos="0" relativeHeight="251709440" behindDoc="0" locked="0" layoutInCell="1" allowOverlap="1" wp14:anchorId="0FD63A3B" wp14:editId="32B77F41">
                <wp:simplePos x="0" y="0"/>
                <wp:positionH relativeFrom="column">
                  <wp:posOffset>3857625</wp:posOffset>
                </wp:positionH>
                <wp:positionV relativeFrom="paragraph">
                  <wp:posOffset>230505</wp:posOffset>
                </wp:positionV>
                <wp:extent cx="670560" cy="152400"/>
                <wp:effectExtent l="0" t="57150" r="0" b="0"/>
                <wp:wrapNone/>
                <wp:docPr id="1147918629" name="Прямая со стрелкой 7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670560" cy="1524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3468ED63" id="Прямая со стрелкой 79" o:spid="_x0000_s1026" type="#_x0000_t32" style="position:absolute;margin-left:303.75pt;margin-top:18.15pt;width:52.8pt;height:12pt;flip:y;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" strokecolor="black [3200]" strokeweight=".5pt">
                <v:stroke endarrow="block" joinstyle="miter"/>
                <o:lock v:ext="edit" shapetype="f"/>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705344" behindDoc="0" locked="0" layoutInCell="1" allowOverlap="1" wp14:anchorId="2884B08B" wp14:editId="5FDE42EF">
                <wp:simplePos x="0" y="0"/>
                <wp:positionH relativeFrom="column">
                  <wp:posOffset>1518285</wp:posOffset>
                </wp:positionH>
                <wp:positionV relativeFrom="paragraph">
                  <wp:posOffset>47625</wp:posOffset>
                </wp:positionV>
                <wp:extent cx="746760" cy="175260"/>
                <wp:effectExtent l="38100" t="57150" r="0" b="15240"/>
                <wp:wrapNone/>
                <wp:docPr id="410163452" name="Прямая со стрелкой 7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746760" cy="17526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464D0296" id="Прямая со стрелкой 77" o:spid="_x0000_s1026" type="#_x0000_t32" style="position:absolute;margin-left:119.55pt;margin-top:3.75pt;width:58.8pt;height:13.8pt;flip:x y;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" strokecolor="black [3200]" strokeweight=".5pt">
                <v:stroke endarrow="block" joinstyle="miter"/>
                <o:lock v:ext="edit" shapetype="f"/>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70528" behindDoc="0" locked="0" layoutInCell="1" allowOverlap="1" wp14:anchorId="05758670" wp14:editId="6F3D8B92">
                <wp:simplePos x="0" y="0"/>
                <wp:positionH relativeFrom="margin">
                  <wp:posOffset>2265045</wp:posOffset>
                </wp:positionH>
                <wp:positionV relativeFrom="paragraph">
                  <wp:posOffset>9525</wp:posOffset>
                </wp:positionV>
                <wp:extent cx="1600200" cy="708660"/>
                <wp:effectExtent l="0" t="0" r="0" b="0"/>
                <wp:wrapNone/>
                <wp:docPr id="670329839" name="Прямоугольник 7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00200" cy="70866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928A321" w14:textId="77777777" w:rsidR="00E302F5" w:rsidRPr="00B5070C" w:rsidRDefault="00E302F5" w:rsidP="00B5070C">
                            <w:pPr>
                              <w:jc w:val="center"/>
                              <w:rPr>
                                <w:rFonts w:ascii="Times New Roman" w:hAnsi="Times New Roman" w:cs="Times New Roman"/>
                                <w:sz w:val="24"/>
                                <w:szCs w:val="24"/>
                                <w:lang w:val="uk-UA"/>
                              </w:rPr>
                            </w:pPr>
                            <w:r w:rsidRPr="00B5070C">
                              <w:rPr>
                                <w:rFonts w:ascii="Times New Roman" w:hAnsi="Times New Roman" w:cs="Times New Roman"/>
                                <w:sz w:val="24"/>
                                <w:szCs w:val="24"/>
                                <w:lang w:val="uk-UA"/>
                              </w:rPr>
                              <w:t>Інструменти антикризового управління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5758670" id="Прямоугольник 75" o:spid="_x0000_s1050" style="position:absolute;left:0;text-align:left;margin-left:178.35pt;margin-top:.75pt;width:126pt;height:55.8pt;z-index:2516705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" fillcolor="white [3201]" strokecolor="black [3213]" strokeweight="1pt">
                <v:path arrowok="t"/>
                <v:textbox>
                  <w:txbxContent>
                    <w:p w14:paraId="2928A321" w14:textId="77777777" w:rsidR="00E302F5" w:rsidRPr="00B5070C" w:rsidRDefault="00E302F5" w:rsidP="00B5070C">
                      <w:pPr>
                        <w:jc w:val="center"/>
                        <w:rPr>
                          <w:rFonts w:ascii="Times New Roman" w:hAnsi="Times New Roman" w:cs="Times New Roman"/>
                          <w:sz w:val="24"/>
                          <w:szCs w:val="24"/>
                          <w:lang w:val="uk-UA"/>
                        </w:rPr>
                      </w:pPr>
                      <w:r w:rsidRPr="00B5070C">
                        <w:rPr>
                          <w:rFonts w:ascii="Times New Roman" w:hAnsi="Times New Roman" w:cs="Times New Roman"/>
                          <w:sz w:val="24"/>
                          <w:szCs w:val="24"/>
                          <w:lang w:val="uk-UA"/>
                        </w:rPr>
                        <w:t>Інструменти антикризового управління</w:t>
                      </w:r>
                    </w:p>
                  </w:txbxContent>
                </v:textbox>
                <w10:wrap anchorx="margin"/>
              </v: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67456" behindDoc="0" locked="0" layoutInCell="1" allowOverlap="1" wp14:anchorId="08B3242C" wp14:editId="3E91CD11">
                <wp:simplePos x="0" y="0"/>
                <wp:positionH relativeFrom="margin">
                  <wp:posOffset>30480</wp:posOffset>
                </wp:positionH>
                <wp:positionV relativeFrom="paragraph">
                  <wp:posOffset>252095</wp:posOffset>
                </wp:positionV>
                <wp:extent cx="1501140" cy="358140"/>
                <wp:effectExtent l="0" t="0" r="3810" b="3810"/>
                <wp:wrapNone/>
                <wp:docPr id="594282035" name="Прямоугольник 7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01140" cy="3581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F1BFDB0" w14:textId="77777777" w:rsidR="00E302F5" w:rsidRPr="00B5070C" w:rsidRDefault="00E302F5" w:rsidP="00B5070C">
                            <w:pPr>
                              <w:jc w:val="center"/>
                              <w:rPr>
                                <w:rFonts w:ascii="Times New Roman" w:hAnsi="Times New Roman" w:cs="Times New Roman"/>
                                <w:sz w:val="24"/>
                                <w:szCs w:val="24"/>
                                <w:lang w:val="uk-UA"/>
                              </w:rPr>
                            </w:pPr>
                            <w:r w:rsidRPr="00B5070C">
                              <w:rPr>
                                <w:rFonts w:ascii="Times New Roman" w:hAnsi="Times New Roman" w:cs="Times New Roman"/>
                                <w:sz w:val="24"/>
                                <w:szCs w:val="24"/>
                                <w:lang w:val="uk-UA"/>
                              </w:rPr>
                              <w:t>Фінансовий аналіз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B3242C" id="Прямоугольник 73" o:spid="_x0000_s1051" style="position:absolute;left:0;text-align:left;margin-left:2.4pt;margin-top:19.85pt;width:118.2pt;height:28.2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" fillcolor="white [3201]" strokecolor="black [3213]" strokeweight="1pt">
                <v:path arrowok="t"/>
                <v:textbox>
                  <w:txbxContent>
                    <w:p w14:paraId="7F1BFDB0" w14:textId="77777777" w:rsidR="00E302F5" w:rsidRPr="00B5070C" w:rsidRDefault="00E302F5" w:rsidP="00B5070C">
                      <w:pPr>
                        <w:jc w:val="center"/>
                        <w:rPr>
                          <w:rFonts w:ascii="Times New Roman" w:hAnsi="Times New Roman" w:cs="Times New Roman"/>
                          <w:sz w:val="24"/>
                          <w:szCs w:val="24"/>
                          <w:lang w:val="uk-UA"/>
                        </w:rPr>
                      </w:pPr>
                      <w:r w:rsidRPr="00B5070C">
                        <w:rPr>
                          <w:rFonts w:ascii="Times New Roman" w:hAnsi="Times New Roman" w:cs="Times New Roman"/>
                          <w:sz w:val="24"/>
                          <w:szCs w:val="24"/>
                          <w:lang w:val="uk-UA"/>
                        </w:rPr>
                        <w:t>Фінансовий аналіз</w:t>
                      </w:r>
                    </w:p>
                  </w:txbxContent>
                </v:textbox>
                <w10:wrap anchorx="margin"/>
              </v: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69504" behindDoc="0" locked="0" layoutInCell="1" allowOverlap="1" wp14:anchorId="5B7F6946" wp14:editId="20D30027">
                <wp:simplePos x="0" y="0"/>
                <wp:positionH relativeFrom="column">
                  <wp:posOffset>4528185</wp:posOffset>
                </wp:positionH>
                <wp:positionV relativeFrom="paragraph">
                  <wp:posOffset>8255</wp:posOffset>
                </wp:positionV>
                <wp:extent cx="1234440" cy="312420"/>
                <wp:effectExtent l="0" t="0" r="3810" b="0"/>
                <wp:wrapNone/>
                <wp:docPr id="825264260" name="Прямоугольник 7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34440" cy="31242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C84E342" w14:textId="77777777" w:rsidR="00E302F5" w:rsidRPr="00B5070C" w:rsidRDefault="00E302F5" w:rsidP="00B5070C">
                            <w:pPr>
                              <w:jc w:val="center"/>
                              <w:rPr>
                                <w:rFonts w:ascii="Times New Roman" w:hAnsi="Times New Roman" w:cs="Times New Roman"/>
                                <w:sz w:val="24"/>
                                <w:szCs w:val="24"/>
                              </w:rPr>
                            </w:pPr>
                            <w:r w:rsidRPr="00B5070C">
                              <w:rPr>
                                <w:rFonts w:ascii="Times New Roman" w:hAnsi="Times New Roman" w:cs="Times New Roman"/>
                                <w:sz w:val="24"/>
                                <w:szCs w:val="24"/>
                              </w:rPr>
                              <w:t>ERP- системи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B7F6946" id="Прямоугольник 71" o:spid="_x0000_s1052" style="position:absolute;left:0;text-align:left;margin-left:356.55pt;margin-top:.65pt;width:97.2pt;height:24.6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" fillcolor="white [3201]" strokecolor="black [3213]" strokeweight="1pt">
                <v:path arrowok="t"/>
                <v:textbox>
                  <w:txbxContent>
                    <w:p w14:paraId="0C84E342" w14:textId="77777777" w:rsidR="00E302F5" w:rsidRPr="00B5070C" w:rsidRDefault="00E302F5" w:rsidP="00B5070C">
                      <w:pPr>
                        <w:jc w:val="center"/>
                        <w:rPr>
                          <w:rFonts w:ascii="Times New Roman" w:hAnsi="Times New Roman" w:cs="Times New Roman"/>
                          <w:sz w:val="24"/>
                          <w:szCs w:val="24"/>
                        </w:rPr>
                      </w:pPr>
                      <w:r w:rsidRPr="00B5070C">
                        <w:rPr>
                          <w:rFonts w:ascii="Times New Roman" w:hAnsi="Times New Roman" w:cs="Times New Roman"/>
                          <w:sz w:val="24"/>
                          <w:szCs w:val="24"/>
                        </w:rPr>
                        <w:t>ERP- системи</w:t>
                      </w:r>
                    </w:p>
                  </w:txbxContent>
                </v:textbox>
              </v:rect>
            </w:pict>
          </mc:Fallback>
        </mc:AlternateContent>
      </w:r>
    </w:p>
    <w:p w14:paraId="37F73C99" w14:textId="38D38A52" w:rsidR="00B5070C" w:rsidRPr="00407002" w:rsidRDefault="008C1561" w:rsidP="007C75E7">
      <w:pPr>
        <w:spacing w:after="0" w:line="360" w:lineRule="auto"/>
        <w:jc w:val="both"/>
        <w:rPr>
          <w:rFonts w:ascii="Times New Roman" w:hAnsi="Times New Roman" w:cs="Times New Roman"/>
          <w:sz w:val="28"/>
          <w:szCs w:val="28"/>
          <w:lang w:val="ru-RU"/>
        </w:rPr>
      </w:pPr>
      <w:r>
        <w:rPr>
          <w:rFonts w:ascii="Times New Roman" w:hAnsi="Times New Roman" w:cs="Times New Roman"/>
          <w:noProof/>
          <w:sz w:val="28"/>
          <w:szCs w:val="28"/>
        </w:rPr>
        <mc:AlternateContent>
          <mc:Choice Requires="wps">
            <w:drawing>
              <wp:anchor distT="0" distB="0" distL="114300" distR="114300" simplePos="0" relativeHeight="251710464" behindDoc="0" locked="0" layoutInCell="1" allowOverlap="1" wp14:anchorId="41F69299" wp14:editId="5A062558">
                <wp:simplePos x="0" y="0"/>
                <wp:positionH relativeFrom="column">
                  <wp:posOffset>3872865</wp:posOffset>
                </wp:positionH>
                <wp:positionV relativeFrom="paragraph">
                  <wp:posOffset>243840</wp:posOffset>
                </wp:positionV>
                <wp:extent cx="670560" cy="22860"/>
                <wp:effectExtent l="0" t="57150" r="15240" b="72390"/>
                <wp:wrapNone/>
                <wp:docPr id="1855096760" name="Прямая со стрелкой 6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70560" cy="2286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3742C380" id="Прямая со стрелкой 69" o:spid="_x0000_s1026" type="#_x0000_t32" style="position:absolute;margin-left:304.95pt;margin-top:19.2pt;width:52.8pt;height:1.8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" strokecolor="black [3200]" strokeweight=".5pt">
                <v:stroke endarrow="block" joinstyle="miter"/>
                <o:lock v:ext="edit" shapetype="f"/>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706368" behindDoc="0" locked="0" layoutInCell="1" allowOverlap="1" wp14:anchorId="2B62CE33" wp14:editId="768F821F">
                <wp:simplePos x="0" y="0"/>
                <wp:positionH relativeFrom="column">
                  <wp:posOffset>1510665</wp:posOffset>
                </wp:positionH>
                <wp:positionV relativeFrom="paragraph">
                  <wp:posOffset>152400</wp:posOffset>
                </wp:positionV>
                <wp:extent cx="754380" cy="53340"/>
                <wp:effectExtent l="0" t="57150" r="7620" b="22860"/>
                <wp:wrapNone/>
                <wp:docPr id="1023449833" name="Прямая со стрелкой 6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754380" cy="5334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2FC6285E" id="Прямая со стрелкой 67" o:spid="_x0000_s1026" type="#_x0000_t32" style="position:absolute;margin-left:118.95pt;margin-top:12pt;width:59.4pt;height:4.2pt;flip:x y;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" strokecolor="black [3200]" strokeweight=".5pt">
                <v:stroke endarrow="block" joinstyle="miter"/>
                <o:lock v:ext="edit" shapetype="f"/>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65408" behindDoc="0" locked="0" layoutInCell="1" allowOverlap="1" wp14:anchorId="088D5379" wp14:editId="5A68D329">
                <wp:simplePos x="0" y="0"/>
                <wp:positionH relativeFrom="column">
                  <wp:posOffset>4535805</wp:posOffset>
                </wp:positionH>
                <wp:positionV relativeFrom="paragraph">
                  <wp:posOffset>97790</wp:posOffset>
                </wp:positionV>
                <wp:extent cx="1272540" cy="327660"/>
                <wp:effectExtent l="0" t="0" r="3810" b="0"/>
                <wp:wrapNone/>
                <wp:docPr id="143495139" name="Прямоугольник 6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2540" cy="32766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84B9998" w14:textId="77777777" w:rsidR="00E302F5" w:rsidRPr="00B5070C" w:rsidRDefault="00E302F5" w:rsidP="00B5070C">
                            <w:pPr>
                              <w:jc w:val="center"/>
                              <w:rPr>
                                <w:rFonts w:ascii="Times New Roman" w:hAnsi="Times New Roman" w:cs="Times New Roman"/>
                                <w:sz w:val="24"/>
                                <w:szCs w:val="24"/>
                                <w:lang w:val="uk-UA"/>
                              </w:rPr>
                            </w:pPr>
                            <w:r w:rsidRPr="00B5070C">
                              <w:rPr>
                                <w:rFonts w:ascii="Times New Roman" w:hAnsi="Times New Roman" w:cs="Times New Roman"/>
                                <w:sz w:val="24"/>
                                <w:szCs w:val="24"/>
                                <w:lang w:val="uk-UA"/>
                              </w:rPr>
                              <w:t xml:space="preserve">Бюджетування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8D5379" id="Прямоугольник 65" o:spid="_x0000_s1053" style="position:absolute;left:0;text-align:left;margin-left:357.15pt;margin-top:7.7pt;width:100.2pt;height:25.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" fillcolor="white [3201]" strokecolor="black [3213]" strokeweight="1pt">
                <v:path arrowok="t"/>
                <v:textbox>
                  <w:txbxContent>
                    <w:p w14:paraId="184B9998" w14:textId="77777777" w:rsidR="00E302F5" w:rsidRPr="00B5070C" w:rsidRDefault="00E302F5" w:rsidP="00B5070C">
                      <w:pPr>
                        <w:jc w:val="center"/>
                        <w:rPr>
                          <w:rFonts w:ascii="Times New Roman" w:hAnsi="Times New Roman" w:cs="Times New Roman"/>
                          <w:sz w:val="24"/>
                          <w:szCs w:val="24"/>
                          <w:lang w:val="uk-UA"/>
                        </w:rPr>
                      </w:pPr>
                      <w:r w:rsidRPr="00B5070C">
                        <w:rPr>
                          <w:rFonts w:ascii="Times New Roman" w:hAnsi="Times New Roman" w:cs="Times New Roman"/>
                          <w:sz w:val="24"/>
                          <w:szCs w:val="24"/>
                          <w:lang w:val="uk-UA"/>
                        </w:rPr>
                        <w:t xml:space="preserve">Бюджетування </w:t>
                      </w:r>
                    </w:p>
                  </w:txbxContent>
                </v:textbox>
              </v:rect>
            </w:pict>
          </mc:Fallback>
        </mc:AlternateContent>
      </w:r>
    </w:p>
    <w:p w14:paraId="22DC93B9" w14:textId="405C6BED" w:rsidR="00B5070C" w:rsidRPr="00407002" w:rsidRDefault="008C1561" w:rsidP="007C75E7">
      <w:pPr>
        <w:spacing w:after="0" w:line="360" w:lineRule="auto"/>
        <w:jc w:val="both"/>
        <w:rPr>
          <w:rFonts w:ascii="Times New Roman" w:hAnsi="Times New Roman" w:cs="Times New Roman"/>
          <w:sz w:val="28"/>
          <w:szCs w:val="28"/>
          <w:lang w:val="ru-RU"/>
        </w:rPr>
      </w:pPr>
      <w:r>
        <w:rPr>
          <w:rFonts w:ascii="Times New Roman" w:hAnsi="Times New Roman" w:cs="Times New Roman"/>
          <w:noProof/>
          <w:sz w:val="28"/>
          <w:szCs w:val="28"/>
        </w:rPr>
        <mc:AlternateContent>
          <mc:Choice Requires="wps">
            <w:drawing>
              <wp:anchor distT="0" distB="0" distL="114300" distR="114300" simplePos="0" relativeHeight="251712512" behindDoc="0" locked="0" layoutInCell="1" allowOverlap="1" wp14:anchorId="30C7ED60" wp14:editId="381608CD">
                <wp:simplePos x="0" y="0"/>
                <wp:positionH relativeFrom="column">
                  <wp:posOffset>3857625</wp:posOffset>
                </wp:positionH>
                <wp:positionV relativeFrom="paragraph">
                  <wp:posOffset>89535</wp:posOffset>
                </wp:positionV>
                <wp:extent cx="670560" cy="723900"/>
                <wp:effectExtent l="0" t="0" r="34290" b="38100"/>
                <wp:wrapNone/>
                <wp:docPr id="1857870050" name="Прямая со стрелкой 6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70560" cy="7239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6F5CC2F0" id="Прямая со стрелкой 63" o:spid="_x0000_s1026" type="#_x0000_t32" style="position:absolute;margin-left:303.75pt;margin-top:7.05pt;width:52.8pt;height:57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" strokecolor="black [3200]" strokeweight=".5pt">
                <v:stroke endarrow="block" joinstyle="miter"/>
                <o:lock v:ext="edit" shapetype="f"/>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711488" behindDoc="0" locked="0" layoutInCell="1" allowOverlap="1" wp14:anchorId="00EA39FF" wp14:editId="7A80581D">
                <wp:simplePos x="0" y="0"/>
                <wp:positionH relativeFrom="column">
                  <wp:posOffset>3872865</wp:posOffset>
                </wp:positionH>
                <wp:positionV relativeFrom="paragraph">
                  <wp:posOffset>28575</wp:posOffset>
                </wp:positionV>
                <wp:extent cx="685800" cy="274320"/>
                <wp:effectExtent l="0" t="0" r="57150" b="49530"/>
                <wp:wrapNone/>
                <wp:docPr id="546470792" name="Прямая со стрелкой 6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85800" cy="27432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15F7AE4A" id="Прямая со стрелкой 61" o:spid="_x0000_s1026" type="#_x0000_t32" style="position:absolute;margin-left:304.95pt;margin-top:2.25pt;width:54pt;height:21.6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" strokecolor="black [3200]" strokeweight=".5pt">
                <v:stroke endarrow="block" joinstyle="miter"/>
                <o:lock v:ext="edit" shapetype="f"/>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707392" behindDoc="0" locked="0" layoutInCell="1" allowOverlap="1" wp14:anchorId="34BF8F01" wp14:editId="52C507BC">
                <wp:simplePos x="0" y="0"/>
                <wp:positionH relativeFrom="column">
                  <wp:posOffset>1518285</wp:posOffset>
                </wp:positionH>
                <wp:positionV relativeFrom="paragraph">
                  <wp:posOffset>66675</wp:posOffset>
                </wp:positionV>
                <wp:extent cx="739140" cy="396240"/>
                <wp:effectExtent l="38100" t="0" r="3810" b="41910"/>
                <wp:wrapNone/>
                <wp:docPr id="1998182074" name="Прямая со стрелкой 5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739140" cy="39624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037C2706" id="Прямая со стрелкой 59" o:spid="_x0000_s1026" type="#_x0000_t32" style="position:absolute;margin-left:119.55pt;margin-top:5.25pt;width:58.2pt;height:31.2pt;flip:x;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" strokecolor="black [3200]" strokeweight=".5pt">
                <v:stroke endarrow="block" joinstyle="miter"/>
                <o:lock v:ext="edit" shapetype="f"/>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64384" behindDoc="0" locked="0" layoutInCell="1" allowOverlap="1" wp14:anchorId="33DDE904" wp14:editId="79ED135C">
                <wp:simplePos x="0" y="0"/>
                <wp:positionH relativeFrom="margin">
                  <wp:align>left</wp:align>
                </wp:positionH>
                <wp:positionV relativeFrom="paragraph">
                  <wp:posOffset>42545</wp:posOffset>
                </wp:positionV>
                <wp:extent cx="1524000" cy="868680"/>
                <wp:effectExtent l="0" t="0" r="0" b="7620"/>
                <wp:wrapNone/>
                <wp:docPr id="852283995" name="Прямоугольник 5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24000" cy="86868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600EB21" w14:textId="77777777" w:rsidR="00E302F5" w:rsidRPr="00B5070C" w:rsidRDefault="00E302F5" w:rsidP="00B5070C">
                            <w:pPr>
                              <w:jc w:val="center"/>
                              <w:rPr>
                                <w:rFonts w:ascii="Times New Roman" w:hAnsi="Times New Roman" w:cs="Times New Roman"/>
                                <w:sz w:val="24"/>
                                <w:szCs w:val="24"/>
                              </w:rPr>
                            </w:pPr>
                            <w:r w:rsidRPr="00B5070C">
                              <w:rPr>
                                <w:rFonts w:ascii="Times New Roman" w:hAnsi="Times New Roman" w:cs="Times New Roman"/>
                                <w:sz w:val="24"/>
                                <w:szCs w:val="24"/>
                              </w:rPr>
                              <w:t>Аналіз внутрішнього та зовнішнього середовища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3DDE904" id="Прямоугольник 57" o:spid="_x0000_s1054" style="position:absolute;left:0;text-align:left;margin-left:0;margin-top:3.35pt;width:120pt;height:68.4pt;z-index:25166438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" fillcolor="white [3201]" strokecolor="black [3213]" strokeweight="1pt">
                <v:path arrowok="t"/>
                <v:textbox>
                  <w:txbxContent>
                    <w:p w14:paraId="4600EB21" w14:textId="77777777" w:rsidR="00E302F5" w:rsidRPr="00B5070C" w:rsidRDefault="00E302F5" w:rsidP="00B5070C">
                      <w:pPr>
                        <w:jc w:val="center"/>
                        <w:rPr>
                          <w:rFonts w:ascii="Times New Roman" w:hAnsi="Times New Roman" w:cs="Times New Roman"/>
                          <w:sz w:val="24"/>
                          <w:szCs w:val="24"/>
                        </w:rPr>
                      </w:pPr>
                      <w:r w:rsidRPr="00B5070C">
                        <w:rPr>
                          <w:rFonts w:ascii="Times New Roman" w:hAnsi="Times New Roman" w:cs="Times New Roman"/>
                          <w:sz w:val="24"/>
                          <w:szCs w:val="24"/>
                        </w:rPr>
                        <w:t>Аналіз внутрішнього та зовнішнього середовища</w:t>
                      </w:r>
                    </w:p>
                  </w:txbxContent>
                </v:textbox>
                <w10:wrap anchorx="margin"/>
              </v: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68480" behindDoc="0" locked="0" layoutInCell="1" allowOverlap="1" wp14:anchorId="634100A7" wp14:editId="36286B96">
                <wp:simplePos x="0" y="0"/>
                <wp:positionH relativeFrom="column">
                  <wp:posOffset>4558665</wp:posOffset>
                </wp:positionH>
                <wp:positionV relativeFrom="paragraph">
                  <wp:posOffset>179705</wp:posOffset>
                </wp:positionV>
                <wp:extent cx="1272540" cy="388620"/>
                <wp:effectExtent l="0" t="0" r="3810" b="0"/>
                <wp:wrapNone/>
                <wp:docPr id="1319311506" name="Прямоугольник 5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2540" cy="38862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D05A3D0" w14:textId="77777777" w:rsidR="00E302F5" w:rsidRPr="00B5070C" w:rsidRDefault="00E302F5" w:rsidP="00B5070C">
                            <w:pPr>
                              <w:jc w:val="center"/>
                              <w:rPr>
                                <w:rFonts w:ascii="Times New Roman" w:hAnsi="Times New Roman" w:cs="Times New Roman"/>
                                <w:sz w:val="24"/>
                                <w:szCs w:val="24"/>
                                <w:lang w:val="uk-UA"/>
                              </w:rPr>
                            </w:pPr>
                            <w:r w:rsidRPr="00B5070C">
                              <w:rPr>
                                <w:rFonts w:ascii="Times New Roman" w:hAnsi="Times New Roman" w:cs="Times New Roman"/>
                                <w:sz w:val="24"/>
                                <w:szCs w:val="24"/>
                                <w:lang w:val="uk-UA"/>
                              </w:rPr>
                              <w:t xml:space="preserve">Контролінг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34100A7" id="Прямоугольник 55" o:spid="_x0000_s1055" style="position:absolute;left:0;text-align:left;margin-left:358.95pt;margin-top:14.15pt;width:100.2pt;height:30.6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" fillcolor="white [3201]" strokecolor="black [3213]" strokeweight="1pt">
                <v:path arrowok="t"/>
                <v:textbox>
                  <w:txbxContent>
                    <w:p w14:paraId="0D05A3D0" w14:textId="77777777" w:rsidR="00E302F5" w:rsidRPr="00B5070C" w:rsidRDefault="00E302F5" w:rsidP="00B5070C">
                      <w:pPr>
                        <w:jc w:val="center"/>
                        <w:rPr>
                          <w:rFonts w:ascii="Times New Roman" w:hAnsi="Times New Roman" w:cs="Times New Roman"/>
                          <w:sz w:val="24"/>
                          <w:szCs w:val="24"/>
                          <w:lang w:val="uk-UA"/>
                        </w:rPr>
                      </w:pPr>
                      <w:r w:rsidRPr="00B5070C">
                        <w:rPr>
                          <w:rFonts w:ascii="Times New Roman" w:hAnsi="Times New Roman" w:cs="Times New Roman"/>
                          <w:sz w:val="24"/>
                          <w:szCs w:val="24"/>
                          <w:lang w:val="uk-UA"/>
                        </w:rPr>
                        <w:t xml:space="preserve">Контролінг </w:t>
                      </w:r>
                    </w:p>
                  </w:txbxContent>
                </v:textbox>
              </v:rect>
            </w:pict>
          </mc:Fallback>
        </mc:AlternateContent>
      </w:r>
    </w:p>
    <w:p w14:paraId="031BE765" w14:textId="77777777" w:rsidR="00B5070C" w:rsidRPr="00407002" w:rsidRDefault="00B5070C" w:rsidP="007C75E7">
      <w:pPr>
        <w:spacing w:after="0" w:line="360" w:lineRule="auto"/>
        <w:jc w:val="both"/>
        <w:rPr>
          <w:rFonts w:ascii="Times New Roman" w:hAnsi="Times New Roman" w:cs="Times New Roman"/>
          <w:sz w:val="28"/>
          <w:szCs w:val="28"/>
          <w:lang w:val="ru-RU"/>
        </w:rPr>
      </w:pPr>
    </w:p>
    <w:p w14:paraId="6088B03B" w14:textId="7AE54C3D" w:rsidR="00B5070C" w:rsidRPr="00407002" w:rsidRDefault="008C1561" w:rsidP="007C75E7">
      <w:pPr>
        <w:spacing w:after="0" w:line="360" w:lineRule="auto"/>
        <w:jc w:val="both"/>
        <w:rPr>
          <w:rFonts w:ascii="Times New Roman" w:hAnsi="Times New Roman" w:cs="Times New Roman"/>
          <w:sz w:val="28"/>
          <w:szCs w:val="28"/>
          <w:lang w:val="ru-RU"/>
        </w:rPr>
      </w:pPr>
      <w:r>
        <w:rPr>
          <w:rFonts w:ascii="Times New Roman" w:hAnsi="Times New Roman" w:cs="Times New Roman"/>
          <w:noProof/>
          <w:sz w:val="28"/>
          <w:szCs w:val="28"/>
        </w:rPr>
        <mc:AlternateContent>
          <mc:Choice Requires="wps">
            <w:drawing>
              <wp:anchor distT="0" distB="0" distL="114300" distR="114300" simplePos="0" relativeHeight="251666432" behindDoc="0" locked="0" layoutInCell="1" allowOverlap="1" wp14:anchorId="4FC2DFB8" wp14:editId="1E92A589">
                <wp:simplePos x="0" y="0"/>
                <wp:positionH relativeFrom="column">
                  <wp:posOffset>4535805</wp:posOffset>
                </wp:positionH>
                <wp:positionV relativeFrom="paragraph">
                  <wp:posOffset>38735</wp:posOffset>
                </wp:positionV>
                <wp:extent cx="1264920" cy="434340"/>
                <wp:effectExtent l="0" t="0" r="0" b="3810"/>
                <wp:wrapNone/>
                <wp:docPr id="1070467425" name="Прямоугольник 5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64920" cy="4343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E29C04D" w14:textId="77777777" w:rsidR="00E302F5" w:rsidRPr="00B5070C" w:rsidRDefault="00E302F5" w:rsidP="00B5070C">
                            <w:pPr>
                              <w:jc w:val="center"/>
                              <w:rPr>
                                <w:rFonts w:ascii="Times New Roman" w:hAnsi="Times New Roman" w:cs="Times New Roman"/>
                                <w:sz w:val="24"/>
                                <w:szCs w:val="24"/>
                                <w:lang w:val="uk-UA"/>
                              </w:rPr>
                            </w:pPr>
                            <w:r w:rsidRPr="00B5070C">
                              <w:rPr>
                                <w:rFonts w:ascii="Times New Roman" w:hAnsi="Times New Roman" w:cs="Times New Roman"/>
                                <w:sz w:val="24"/>
                                <w:szCs w:val="24"/>
                                <w:lang w:val="uk-UA"/>
                              </w:rPr>
                              <w:t xml:space="preserve">Просування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FC2DFB8" id="Прямоугольник 53" o:spid="_x0000_s1056" style="position:absolute;left:0;text-align:left;margin-left:357.15pt;margin-top:3.05pt;width:99.6pt;height:34.2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" fillcolor="white [3201]" strokecolor="black [3213]" strokeweight="1pt">
                <v:path arrowok="t"/>
                <v:textbox>
                  <w:txbxContent>
                    <w:p w14:paraId="7E29C04D" w14:textId="77777777" w:rsidR="00E302F5" w:rsidRPr="00B5070C" w:rsidRDefault="00E302F5" w:rsidP="00B5070C">
                      <w:pPr>
                        <w:jc w:val="center"/>
                        <w:rPr>
                          <w:rFonts w:ascii="Times New Roman" w:hAnsi="Times New Roman" w:cs="Times New Roman"/>
                          <w:sz w:val="24"/>
                          <w:szCs w:val="24"/>
                          <w:lang w:val="uk-UA"/>
                        </w:rPr>
                      </w:pPr>
                      <w:r w:rsidRPr="00B5070C">
                        <w:rPr>
                          <w:rFonts w:ascii="Times New Roman" w:hAnsi="Times New Roman" w:cs="Times New Roman"/>
                          <w:sz w:val="24"/>
                          <w:szCs w:val="24"/>
                          <w:lang w:val="uk-UA"/>
                        </w:rPr>
                        <w:t xml:space="preserve">Просування </w:t>
                      </w:r>
                    </w:p>
                  </w:txbxContent>
                </v:textbox>
              </v:rect>
            </w:pict>
          </mc:Fallback>
        </mc:AlternateContent>
      </w:r>
    </w:p>
    <w:p w14:paraId="76DDBD85" w14:textId="77777777" w:rsidR="00B5070C" w:rsidRPr="00407002" w:rsidRDefault="00B5070C" w:rsidP="007C75E7">
      <w:pPr>
        <w:spacing w:after="0" w:line="360" w:lineRule="auto"/>
        <w:jc w:val="both"/>
        <w:rPr>
          <w:rFonts w:ascii="Times New Roman" w:hAnsi="Times New Roman" w:cs="Times New Roman"/>
          <w:sz w:val="28"/>
          <w:szCs w:val="28"/>
          <w:lang w:val="ru-RU"/>
        </w:rPr>
      </w:pPr>
    </w:p>
    <w:p w14:paraId="33BC925A" w14:textId="77777777" w:rsidR="00B5070C" w:rsidRPr="00407002" w:rsidRDefault="002370AB"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Рис.1.2</w:t>
      </w:r>
      <w:r w:rsidR="00D01C3C" w:rsidRPr="00407002">
        <w:rPr>
          <w:rFonts w:ascii="Times New Roman" w:hAnsi="Times New Roman" w:cs="Times New Roman"/>
          <w:sz w:val="28"/>
          <w:szCs w:val="28"/>
          <w:lang w:val="ru-RU"/>
        </w:rPr>
        <w:t>.</w:t>
      </w:r>
      <w:r w:rsidR="00B5070C" w:rsidRPr="00407002">
        <w:rPr>
          <w:rFonts w:ascii="Times New Roman" w:hAnsi="Times New Roman" w:cs="Times New Roman"/>
          <w:sz w:val="28"/>
          <w:szCs w:val="28"/>
          <w:lang w:val="ru-RU"/>
        </w:rPr>
        <w:t xml:space="preserve"> Інструме</w:t>
      </w:r>
      <w:r w:rsidR="00D01C3C" w:rsidRPr="00407002">
        <w:rPr>
          <w:rFonts w:ascii="Times New Roman" w:hAnsi="Times New Roman" w:cs="Times New Roman"/>
          <w:sz w:val="28"/>
          <w:szCs w:val="28"/>
          <w:lang w:val="ru-RU"/>
        </w:rPr>
        <w:t>нтарій антикризового управління</w:t>
      </w:r>
    </w:p>
    <w:p w14:paraId="6447440F" w14:textId="77777777" w:rsidR="00D01C3C" w:rsidRPr="00407002" w:rsidRDefault="00D01C3C"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Джерело: побудованого автором на основі</w:t>
      </w:r>
      <w:r w:rsidR="00551DA4" w:rsidRPr="00407002">
        <w:rPr>
          <w:rFonts w:ascii="Times New Roman" w:hAnsi="Times New Roman" w:cs="Times New Roman"/>
          <w:sz w:val="28"/>
          <w:szCs w:val="28"/>
          <w:lang w:val="ru-RU"/>
        </w:rPr>
        <w:t xml:space="preserve"> </w:t>
      </w:r>
      <w:r w:rsidR="007D425F">
        <w:rPr>
          <w:rFonts w:ascii="Times New Roman" w:hAnsi="Times New Roman" w:cs="Times New Roman"/>
          <w:sz w:val="28"/>
          <w:szCs w:val="28"/>
          <w:lang w:val="ru-RU"/>
        </w:rPr>
        <w:t>[28</w:t>
      </w:r>
      <w:r w:rsidR="00551DA4" w:rsidRPr="00407002">
        <w:rPr>
          <w:rFonts w:ascii="Times New Roman" w:hAnsi="Times New Roman" w:cs="Times New Roman"/>
          <w:sz w:val="28"/>
          <w:szCs w:val="28"/>
          <w:lang w:val="ru-RU"/>
        </w:rPr>
        <w:t>]</w:t>
      </w:r>
    </w:p>
    <w:p w14:paraId="1D0AEA96" w14:textId="77777777" w:rsidR="00D01C3C" w:rsidRPr="00407002" w:rsidRDefault="00D01C3C" w:rsidP="00ED4DD6">
      <w:pPr>
        <w:spacing w:after="0" w:line="360" w:lineRule="auto"/>
        <w:ind w:firstLine="709"/>
        <w:jc w:val="both"/>
        <w:rPr>
          <w:rFonts w:ascii="Times New Roman" w:hAnsi="Times New Roman" w:cs="Times New Roman"/>
          <w:sz w:val="28"/>
          <w:szCs w:val="28"/>
          <w:lang w:val="ru-RU"/>
        </w:rPr>
      </w:pPr>
    </w:p>
    <w:p w14:paraId="46D64EFD" w14:textId="77777777" w:rsidR="00B5070C" w:rsidRPr="00407002" w:rsidRDefault="00D01C3C"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І</w:t>
      </w:r>
      <w:r w:rsidR="00B5070C" w:rsidRPr="00407002">
        <w:rPr>
          <w:rFonts w:ascii="Times New Roman" w:hAnsi="Times New Roman" w:cs="Times New Roman"/>
          <w:sz w:val="28"/>
          <w:szCs w:val="28"/>
          <w:lang w:val="ru-RU"/>
        </w:rPr>
        <w:t xml:space="preserve">нструменти </w:t>
      </w:r>
      <w:r w:rsidRPr="00407002">
        <w:rPr>
          <w:rFonts w:ascii="Times New Roman" w:hAnsi="Times New Roman" w:cs="Times New Roman"/>
          <w:sz w:val="28"/>
          <w:szCs w:val="28"/>
          <w:lang w:val="ru-RU"/>
        </w:rPr>
        <w:t>антикризового управління, представлені на рис.1.</w:t>
      </w:r>
      <w:r w:rsidR="00A13C61" w:rsidRPr="00407002">
        <w:rPr>
          <w:rFonts w:ascii="Times New Roman" w:hAnsi="Times New Roman" w:cs="Times New Roman"/>
          <w:sz w:val="28"/>
          <w:szCs w:val="28"/>
          <w:lang w:val="ru-RU"/>
        </w:rPr>
        <w:t>2</w:t>
      </w:r>
      <w:r w:rsidRPr="00407002">
        <w:rPr>
          <w:rFonts w:ascii="Times New Roman" w:hAnsi="Times New Roman" w:cs="Times New Roman"/>
          <w:sz w:val="28"/>
          <w:szCs w:val="28"/>
          <w:lang w:val="ru-RU"/>
        </w:rPr>
        <w:t xml:space="preserve">, </w:t>
      </w:r>
      <w:r w:rsidR="00B5070C" w:rsidRPr="00407002">
        <w:rPr>
          <w:rFonts w:ascii="Times New Roman" w:hAnsi="Times New Roman" w:cs="Times New Roman"/>
          <w:sz w:val="28"/>
          <w:szCs w:val="28"/>
          <w:lang w:val="ru-RU"/>
        </w:rPr>
        <w:t xml:space="preserve">можуть бути включені в різні методи </w:t>
      </w:r>
      <w:r w:rsidRPr="00407002">
        <w:rPr>
          <w:rFonts w:ascii="Times New Roman" w:hAnsi="Times New Roman" w:cs="Times New Roman"/>
          <w:sz w:val="28"/>
          <w:szCs w:val="28"/>
          <w:lang w:val="ru-RU"/>
        </w:rPr>
        <w:t>даного</w:t>
      </w:r>
      <w:r w:rsidR="00B5070C" w:rsidRPr="00407002">
        <w:rPr>
          <w:rFonts w:ascii="Times New Roman" w:hAnsi="Times New Roman" w:cs="Times New Roman"/>
          <w:sz w:val="28"/>
          <w:szCs w:val="28"/>
          <w:lang w:val="ru-RU"/>
        </w:rPr>
        <w:t xml:space="preserve"> управління, але одним з найважливіших є використан</w:t>
      </w:r>
      <w:r w:rsidRPr="00407002">
        <w:rPr>
          <w:rFonts w:ascii="Times New Roman" w:hAnsi="Times New Roman" w:cs="Times New Roman"/>
          <w:sz w:val="28"/>
          <w:szCs w:val="28"/>
          <w:lang w:val="ru-RU"/>
        </w:rPr>
        <w:t xml:space="preserve">ня ризик-менеджменту, що представляє собою </w:t>
      </w:r>
      <w:r w:rsidR="00B5070C" w:rsidRPr="00407002">
        <w:rPr>
          <w:rFonts w:ascii="Times New Roman" w:hAnsi="Times New Roman" w:cs="Times New Roman"/>
          <w:sz w:val="28"/>
          <w:szCs w:val="28"/>
          <w:lang w:val="ru-RU"/>
        </w:rPr>
        <w:t xml:space="preserve">процес прийняття та реалізації управлінських рішень </w:t>
      </w:r>
      <w:r w:rsidRPr="00407002">
        <w:rPr>
          <w:rFonts w:ascii="Times New Roman" w:hAnsi="Times New Roman" w:cs="Times New Roman"/>
          <w:sz w:val="28"/>
          <w:szCs w:val="28"/>
          <w:lang w:val="ru-RU"/>
        </w:rPr>
        <w:t>для</w:t>
      </w:r>
      <w:r w:rsidR="00B5070C" w:rsidRPr="00407002">
        <w:rPr>
          <w:rFonts w:ascii="Times New Roman" w:hAnsi="Times New Roman" w:cs="Times New Roman"/>
          <w:sz w:val="28"/>
          <w:szCs w:val="28"/>
          <w:lang w:val="ru-RU"/>
        </w:rPr>
        <w:t xml:space="preserve"> мінімізації несприятливого впливу втрат, спричинених непередбачуваними обставинами</w:t>
      </w:r>
      <w:r w:rsidRPr="00407002">
        <w:rPr>
          <w:rFonts w:ascii="Times New Roman" w:hAnsi="Times New Roman" w:cs="Times New Roman"/>
          <w:sz w:val="28"/>
          <w:szCs w:val="28"/>
          <w:lang w:val="ru-RU"/>
        </w:rPr>
        <w:t>.</w:t>
      </w:r>
      <w:r w:rsidR="00B5070C" w:rsidRPr="00407002">
        <w:rPr>
          <w:rFonts w:ascii="Times New Roman" w:hAnsi="Times New Roman" w:cs="Times New Roman"/>
          <w:sz w:val="28"/>
          <w:szCs w:val="28"/>
          <w:lang w:val="ru-RU"/>
        </w:rPr>
        <w:t xml:space="preserve"> </w:t>
      </w:r>
    </w:p>
    <w:p w14:paraId="26A1193A" w14:textId="77777777" w:rsidR="00ED4DD6" w:rsidRPr="00407002" w:rsidRDefault="00D01C3C"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У діяльності підприємства здійснення о</w:t>
      </w:r>
      <w:r w:rsidR="00B5070C" w:rsidRPr="00407002">
        <w:rPr>
          <w:rFonts w:ascii="Times New Roman" w:hAnsi="Times New Roman" w:cs="Times New Roman"/>
          <w:sz w:val="28"/>
          <w:szCs w:val="28"/>
          <w:lang w:val="ru-RU"/>
        </w:rPr>
        <w:t>цінк</w:t>
      </w:r>
      <w:r w:rsidRPr="00407002">
        <w:rPr>
          <w:rFonts w:ascii="Times New Roman" w:hAnsi="Times New Roman" w:cs="Times New Roman"/>
          <w:sz w:val="28"/>
          <w:szCs w:val="28"/>
          <w:lang w:val="ru-RU"/>
        </w:rPr>
        <w:t>и</w:t>
      </w:r>
      <w:r w:rsidR="00B5070C" w:rsidRPr="00407002">
        <w:rPr>
          <w:rFonts w:ascii="Times New Roman" w:hAnsi="Times New Roman" w:cs="Times New Roman"/>
          <w:sz w:val="28"/>
          <w:szCs w:val="28"/>
          <w:lang w:val="ru-RU"/>
        </w:rPr>
        <w:t xml:space="preserve"> ризиків </w:t>
      </w:r>
      <w:r w:rsidRPr="00407002">
        <w:rPr>
          <w:rFonts w:ascii="Times New Roman" w:hAnsi="Times New Roman" w:cs="Times New Roman"/>
          <w:sz w:val="28"/>
          <w:szCs w:val="28"/>
          <w:lang w:val="ru-RU"/>
        </w:rPr>
        <w:t xml:space="preserve">є досить важливим процесом, оскільки це </w:t>
      </w:r>
      <w:r w:rsidR="00B5070C" w:rsidRPr="00407002">
        <w:rPr>
          <w:rFonts w:ascii="Times New Roman" w:hAnsi="Times New Roman" w:cs="Times New Roman"/>
          <w:sz w:val="28"/>
          <w:szCs w:val="28"/>
          <w:lang w:val="ru-RU"/>
        </w:rPr>
        <w:t xml:space="preserve">багато </w:t>
      </w:r>
      <w:r w:rsidRPr="00407002">
        <w:rPr>
          <w:rFonts w:ascii="Times New Roman" w:hAnsi="Times New Roman" w:cs="Times New Roman"/>
          <w:sz w:val="28"/>
          <w:szCs w:val="28"/>
          <w:lang w:val="ru-RU"/>
        </w:rPr>
        <w:t>у чому допомагає підприємству,</w:t>
      </w:r>
      <w:r w:rsidR="00B5070C" w:rsidRPr="00407002">
        <w:rPr>
          <w:rFonts w:ascii="Times New Roman" w:hAnsi="Times New Roman" w:cs="Times New Roman"/>
          <w:sz w:val="28"/>
          <w:szCs w:val="28"/>
          <w:lang w:val="ru-RU"/>
        </w:rPr>
        <w:t xml:space="preserve"> спрямовує його на необхідність підтримувати в </w:t>
      </w:r>
      <w:r w:rsidRPr="00407002">
        <w:rPr>
          <w:rFonts w:ascii="Times New Roman" w:hAnsi="Times New Roman" w:cs="Times New Roman"/>
          <w:sz w:val="28"/>
          <w:szCs w:val="28"/>
          <w:lang w:val="ru-RU"/>
        </w:rPr>
        <w:t>перспективі</w:t>
      </w:r>
      <w:r w:rsidR="00B5070C"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 xml:space="preserve">Управління ризиками, зокрема, є невід'ємним етапом </w:t>
      </w:r>
      <w:r w:rsidR="00B5070C" w:rsidRPr="00407002">
        <w:rPr>
          <w:rFonts w:ascii="Times New Roman" w:hAnsi="Times New Roman" w:cs="Times New Roman"/>
          <w:sz w:val="28"/>
          <w:szCs w:val="28"/>
          <w:lang w:val="ru-RU"/>
        </w:rPr>
        <w:t xml:space="preserve">при оцінці інвестицій, </w:t>
      </w:r>
      <w:r w:rsidRPr="00407002">
        <w:rPr>
          <w:rFonts w:ascii="Times New Roman" w:hAnsi="Times New Roman" w:cs="Times New Roman"/>
          <w:sz w:val="28"/>
          <w:szCs w:val="28"/>
          <w:lang w:val="ru-RU"/>
        </w:rPr>
        <w:t>так як це дозволяє</w:t>
      </w:r>
      <w:r w:rsidR="00B5070C" w:rsidRPr="00407002">
        <w:rPr>
          <w:rFonts w:ascii="Times New Roman" w:hAnsi="Times New Roman" w:cs="Times New Roman"/>
          <w:sz w:val="28"/>
          <w:szCs w:val="28"/>
          <w:lang w:val="ru-RU"/>
        </w:rPr>
        <w:t xml:space="preserve"> мінімізувати втрати </w:t>
      </w:r>
      <w:r w:rsidRPr="00407002">
        <w:rPr>
          <w:rFonts w:ascii="Times New Roman" w:hAnsi="Times New Roman" w:cs="Times New Roman"/>
          <w:sz w:val="28"/>
          <w:szCs w:val="28"/>
          <w:lang w:val="ru-RU"/>
        </w:rPr>
        <w:t>підприємства</w:t>
      </w:r>
      <w:r w:rsidR="00B5070C" w:rsidRPr="00407002">
        <w:rPr>
          <w:rFonts w:ascii="Times New Roman" w:hAnsi="Times New Roman" w:cs="Times New Roman"/>
          <w:sz w:val="28"/>
          <w:szCs w:val="28"/>
          <w:lang w:val="ru-RU"/>
        </w:rPr>
        <w:t xml:space="preserve"> та диверсифікувати ризики. </w:t>
      </w:r>
    </w:p>
    <w:p w14:paraId="0D518D55" w14:textId="77777777" w:rsidR="00ED4DD6" w:rsidRPr="00407002" w:rsidRDefault="00B5070C"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Інструменти </w:t>
      </w:r>
      <w:r w:rsidR="00D01C3C" w:rsidRPr="00407002">
        <w:rPr>
          <w:rFonts w:ascii="Times New Roman" w:hAnsi="Times New Roman" w:cs="Times New Roman"/>
          <w:sz w:val="28"/>
          <w:szCs w:val="28"/>
          <w:lang w:val="ru-RU"/>
        </w:rPr>
        <w:t xml:space="preserve">управління </w:t>
      </w:r>
      <w:r w:rsidRPr="00407002">
        <w:rPr>
          <w:rFonts w:ascii="Times New Roman" w:hAnsi="Times New Roman" w:cs="Times New Roman"/>
          <w:sz w:val="28"/>
          <w:szCs w:val="28"/>
          <w:lang w:val="ru-RU"/>
        </w:rPr>
        <w:t>у вигляді аналізу внутрішньо</w:t>
      </w:r>
      <w:r w:rsidR="00D01C3C" w:rsidRPr="00407002">
        <w:rPr>
          <w:rFonts w:ascii="Times New Roman" w:hAnsi="Times New Roman" w:cs="Times New Roman"/>
          <w:sz w:val="28"/>
          <w:szCs w:val="28"/>
          <w:lang w:val="ru-RU"/>
        </w:rPr>
        <w:t>го</w:t>
      </w:r>
      <w:r w:rsidRPr="00407002">
        <w:rPr>
          <w:rFonts w:ascii="Times New Roman" w:hAnsi="Times New Roman" w:cs="Times New Roman"/>
          <w:sz w:val="28"/>
          <w:szCs w:val="28"/>
          <w:lang w:val="ru-RU"/>
        </w:rPr>
        <w:t xml:space="preserve"> та зовнішньо</w:t>
      </w:r>
      <w:r w:rsidR="00D01C3C" w:rsidRPr="00407002">
        <w:rPr>
          <w:rFonts w:ascii="Times New Roman" w:hAnsi="Times New Roman" w:cs="Times New Roman"/>
          <w:sz w:val="28"/>
          <w:szCs w:val="28"/>
          <w:lang w:val="ru-RU"/>
        </w:rPr>
        <w:t>го середовища</w:t>
      </w:r>
      <w:r w:rsidRPr="00407002">
        <w:rPr>
          <w:rFonts w:ascii="Times New Roman" w:hAnsi="Times New Roman" w:cs="Times New Roman"/>
          <w:sz w:val="28"/>
          <w:szCs w:val="28"/>
          <w:lang w:val="ru-RU"/>
        </w:rPr>
        <w:t xml:space="preserve">, аналіз фінансових результатів з використанням моделі циклу життя </w:t>
      </w:r>
      <w:r w:rsidR="00D01C3C" w:rsidRPr="00407002">
        <w:rPr>
          <w:rFonts w:ascii="Times New Roman" w:hAnsi="Times New Roman" w:cs="Times New Roman"/>
          <w:sz w:val="28"/>
          <w:szCs w:val="28"/>
          <w:lang w:val="ru-RU"/>
        </w:rPr>
        <w:t>допомагають</w:t>
      </w:r>
      <w:r w:rsidRPr="00407002">
        <w:rPr>
          <w:rFonts w:ascii="Times New Roman" w:hAnsi="Times New Roman" w:cs="Times New Roman"/>
          <w:sz w:val="28"/>
          <w:szCs w:val="28"/>
          <w:lang w:val="ru-RU"/>
        </w:rPr>
        <w:t xml:space="preserve"> визнач</w:t>
      </w:r>
      <w:r w:rsidR="00D01C3C" w:rsidRPr="00407002">
        <w:rPr>
          <w:rFonts w:ascii="Times New Roman" w:hAnsi="Times New Roman" w:cs="Times New Roman"/>
          <w:sz w:val="28"/>
          <w:szCs w:val="28"/>
          <w:lang w:val="ru-RU"/>
        </w:rPr>
        <w:t>ати поточний стан</w:t>
      </w:r>
      <w:r w:rsidRPr="00407002">
        <w:rPr>
          <w:rFonts w:ascii="Times New Roman" w:hAnsi="Times New Roman" w:cs="Times New Roman"/>
          <w:sz w:val="28"/>
          <w:szCs w:val="28"/>
          <w:lang w:val="ru-RU"/>
        </w:rPr>
        <w:t xml:space="preserve"> підприємства, </w:t>
      </w:r>
      <w:r w:rsidR="00D01C3C" w:rsidRPr="00407002">
        <w:rPr>
          <w:rFonts w:ascii="Times New Roman" w:hAnsi="Times New Roman" w:cs="Times New Roman"/>
          <w:sz w:val="28"/>
          <w:szCs w:val="28"/>
          <w:lang w:val="ru-RU"/>
        </w:rPr>
        <w:t>завчасно виявити</w:t>
      </w:r>
      <w:r w:rsidRPr="00407002">
        <w:rPr>
          <w:rFonts w:ascii="Times New Roman" w:hAnsi="Times New Roman" w:cs="Times New Roman"/>
          <w:sz w:val="28"/>
          <w:szCs w:val="28"/>
          <w:lang w:val="ru-RU"/>
        </w:rPr>
        <w:t xml:space="preserve"> загрози, проблеми та можливості для його діяльності. Бенчмаркінг може сприяти виявленню</w:t>
      </w:r>
      <w:r w:rsidRPr="00407002">
        <w:rPr>
          <w:rFonts w:ascii="Times New Roman" w:hAnsi="Times New Roman" w:cs="Times New Roman"/>
          <w:lang w:val="ru-RU"/>
        </w:rPr>
        <w:t xml:space="preserve"> </w:t>
      </w:r>
      <w:r w:rsidRPr="00407002">
        <w:rPr>
          <w:rFonts w:ascii="Times New Roman" w:hAnsi="Times New Roman" w:cs="Times New Roman"/>
          <w:sz w:val="28"/>
          <w:szCs w:val="28"/>
          <w:lang w:val="ru-RU"/>
        </w:rPr>
        <w:t xml:space="preserve">розуміння найважливіших </w:t>
      </w:r>
      <w:r w:rsidR="00D01C3C" w:rsidRPr="00407002">
        <w:rPr>
          <w:rFonts w:ascii="Times New Roman" w:hAnsi="Times New Roman" w:cs="Times New Roman"/>
          <w:sz w:val="28"/>
          <w:szCs w:val="28"/>
          <w:lang w:val="ru-RU"/>
        </w:rPr>
        <w:t>аспектів діяльності конкурентів з метою</w:t>
      </w:r>
      <w:r w:rsidRPr="00407002">
        <w:rPr>
          <w:rFonts w:ascii="Times New Roman" w:hAnsi="Times New Roman" w:cs="Times New Roman"/>
          <w:sz w:val="28"/>
          <w:szCs w:val="28"/>
          <w:lang w:val="ru-RU"/>
        </w:rPr>
        <w:t xml:space="preserve"> </w:t>
      </w:r>
      <w:r w:rsidR="00D01C3C" w:rsidRPr="00407002">
        <w:rPr>
          <w:rFonts w:ascii="Times New Roman" w:hAnsi="Times New Roman" w:cs="Times New Roman"/>
          <w:sz w:val="28"/>
          <w:szCs w:val="28"/>
          <w:lang w:val="ru-RU"/>
        </w:rPr>
        <w:t>використання</w:t>
      </w:r>
      <w:r w:rsidRPr="00407002">
        <w:rPr>
          <w:rFonts w:ascii="Times New Roman" w:hAnsi="Times New Roman" w:cs="Times New Roman"/>
          <w:sz w:val="28"/>
          <w:szCs w:val="28"/>
          <w:lang w:val="ru-RU"/>
        </w:rPr>
        <w:t xml:space="preserve"> їх досвід</w:t>
      </w:r>
      <w:r w:rsidR="00D01C3C" w:rsidRPr="00407002">
        <w:rPr>
          <w:rFonts w:ascii="Times New Roman" w:hAnsi="Times New Roman" w:cs="Times New Roman"/>
          <w:sz w:val="28"/>
          <w:szCs w:val="28"/>
          <w:lang w:val="ru-RU"/>
        </w:rPr>
        <w:t>у, переваг</w:t>
      </w:r>
      <w:r w:rsidRPr="00407002">
        <w:rPr>
          <w:rFonts w:ascii="Times New Roman" w:hAnsi="Times New Roman" w:cs="Times New Roman"/>
          <w:sz w:val="28"/>
          <w:szCs w:val="28"/>
          <w:lang w:val="ru-RU"/>
        </w:rPr>
        <w:t xml:space="preserve"> та способ</w:t>
      </w:r>
      <w:r w:rsidR="00D01C3C" w:rsidRPr="00407002">
        <w:rPr>
          <w:rFonts w:ascii="Times New Roman" w:hAnsi="Times New Roman" w:cs="Times New Roman"/>
          <w:sz w:val="28"/>
          <w:szCs w:val="28"/>
          <w:lang w:val="ru-RU"/>
        </w:rPr>
        <w:t>ів</w:t>
      </w:r>
      <w:r w:rsidRPr="00407002">
        <w:rPr>
          <w:rFonts w:ascii="Times New Roman" w:hAnsi="Times New Roman" w:cs="Times New Roman"/>
          <w:sz w:val="28"/>
          <w:szCs w:val="28"/>
          <w:lang w:val="ru-RU"/>
        </w:rPr>
        <w:t xml:space="preserve"> подолання </w:t>
      </w:r>
      <w:r w:rsidR="00D01C3C" w:rsidRPr="00407002">
        <w:rPr>
          <w:rFonts w:ascii="Times New Roman" w:hAnsi="Times New Roman" w:cs="Times New Roman"/>
          <w:sz w:val="28"/>
          <w:szCs w:val="28"/>
          <w:lang w:val="ru-RU"/>
        </w:rPr>
        <w:t>криз</w:t>
      </w:r>
      <w:r w:rsidRPr="00407002">
        <w:rPr>
          <w:rFonts w:ascii="Times New Roman" w:hAnsi="Times New Roman" w:cs="Times New Roman"/>
          <w:sz w:val="28"/>
          <w:szCs w:val="28"/>
          <w:lang w:val="ru-RU"/>
        </w:rPr>
        <w:t>. Ау</w:t>
      </w:r>
      <w:r w:rsidR="008A5BEC" w:rsidRPr="00407002">
        <w:rPr>
          <w:rFonts w:ascii="Times New Roman" w:hAnsi="Times New Roman" w:cs="Times New Roman"/>
          <w:sz w:val="28"/>
          <w:szCs w:val="28"/>
          <w:lang w:val="ru-RU"/>
        </w:rPr>
        <w:t xml:space="preserve">тсорсинг, планування, введення </w:t>
      </w:r>
      <w:r w:rsidRPr="00407002">
        <w:rPr>
          <w:rFonts w:ascii="Times New Roman" w:hAnsi="Times New Roman" w:cs="Times New Roman"/>
          <w:sz w:val="28"/>
          <w:szCs w:val="28"/>
        </w:rPr>
        <w:t>ERP</w:t>
      </w:r>
      <w:r w:rsidRPr="00407002">
        <w:rPr>
          <w:rFonts w:ascii="Times New Roman" w:hAnsi="Times New Roman" w:cs="Times New Roman"/>
          <w:sz w:val="28"/>
          <w:szCs w:val="28"/>
          <w:lang w:val="ru-RU"/>
        </w:rPr>
        <w:t>-систем, бюджетування та контролінг сприя</w:t>
      </w:r>
      <w:r w:rsidR="008A5BEC" w:rsidRPr="00407002">
        <w:rPr>
          <w:rFonts w:ascii="Times New Roman" w:hAnsi="Times New Roman" w:cs="Times New Roman"/>
          <w:sz w:val="28"/>
          <w:szCs w:val="28"/>
          <w:lang w:val="ru-RU"/>
        </w:rPr>
        <w:t>ють</w:t>
      </w:r>
      <w:r w:rsidRPr="00407002">
        <w:rPr>
          <w:rFonts w:ascii="Times New Roman" w:hAnsi="Times New Roman" w:cs="Times New Roman"/>
          <w:sz w:val="28"/>
          <w:szCs w:val="28"/>
          <w:lang w:val="ru-RU"/>
        </w:rPr>
        <w:t xml:space="preserve"> </w:t>
      </w:r>
      <w:r w:rsidR="008A5BEC" w:rsidRPr="00407002">
        <w:rPr>
          <w:rFonts w:ascii="Times New Roman" w:hAnsi="Times New Roman" w:cs="Times New Roman"/>
          <w:sz w:val="28"/>
          <w:szCs w:val="28"/>
          <w:lang w:val="ru-RU"/>
        </w:rPr>
        <w:t>зменшенню</w:t>
      </w:r>
      <w:r w:rsidRPr="00407002">
        <w:rPr>
          <w:rFonts w:ascii="Times New Roman" w:hAnsi="Times New Roman" w:cs="Times New Roman"/>
          <w:sz w:val="28"/>
          <w:szCs w:val="28"/>
          <w:lang w:val="ru-RU"/>
        </w:rPr>
        <w:t xml:space="preserve"> витрат, правильному розподілу коштів, оперативно</w:t>
      </w:r>
      <w:r w:rsidR="008A5BEC" w:rsidRPr="00407002">
        <w:rPr>
          <w:rFonts w:ascii="Times New Roman" w:hAnsi="Times New Roman" w:cs="Times New Roman"/>
          <w:sz w:val="28"/>
          <w:szCs w:val="28"/>
          <w:lang w:val="ru-RU"/>
        </w:rPr>
        <w:t>му реагуванню.</w:t>
      </w:r>
      <w:r w:rsidRPr="00407002">
        <w:rPr>
          <w:rFonts w:ascii="Times New Roman" w:hAnsi="Times New Roman" w:cs="Times New Roman"/>
          <w:sz w:val="28"/>
          <w:szCs w:val="28"/>
          <w:lang w:val="ru-RU"/>
        </w:rPr>
        <w:t xml:space="preserve"> </w:t>
      </w:r>
      <w:r w:rsidR="008A5BEC" w:rsidRPr="00407002">
        <w:rPr>
          <w:rFonts w:ascii="Times New Roman" w:hAnsi="Times New Roman" w:cs="Times New Roman"/>
          <w:sz w:val="28"/>
          <w:szCs w:val="28"/>
          <w:lang w:val="ru-RU"/>
        </w:rPr>
        <w:t>Все це також є</w:t>
      </w:r>
      <w:r w:rsidRPr="00407002">
        <w:rPr>
          <w:rFonts w:ascii="Times New Roman" w:hAnsi="Times New Roman" w:cs="Times New Roman"/>
          <w:sz w:val="28"/>
          <w:szCs w:val="28"/>
          <w:lang w:val="ru-RU"/>
        </w:rPr>
        <w:t xml:space="preserve"> не менш важлив</w:t>
      </w:r>
      <w:r w:rsidR="008A5BEC" w:rsidRPr="00407002">
        <w:rPr>
          <w:rFonts w:ascii="Times New Roman" w:hAnsi="Times New Roman" w:cs="Times New Roman"/>
          <w:sz w:val="28"/>
          <w:szCs w:val="28"/>
          <w:lang w:val="ru-RU"/>
        </w:rPr>
        <w:t>им</w:t>
      </w:r>
      <w:r w:rsidRPr="00407002">
        <w:rPr>
          <w:rFonts w:ascii="Times New Roman" w:hAnsi="Times New Roman" w:cs="Times New Roman"/>
          <w:sz w:val="28"/>
          <w:szCs w:val="28"/>
          <w:lang w:val="ru-RU"/>
        </w:rPr>
        <w:t xml:space="preserve"> для будь-якого </w:t>
      </w:r>
      <w:r w:rsidR="008A5BEC" w:rsidRPr="00407002">
        <w:rPr>
          <w:rFonts w:ascii="Times New Roman" w:hAnsi="Times New Roman" w:cs="Times New Roman"/>
          <w:sz w:val="28"/>
          <w:szCs w:val="28"/>
          <w:lang w:val="ru-RU"/>
        </w:rPr>
        <w:t>підприємства</w:t>
      </w:r>
      <w:r w:rsidR="00A16FD0" w:rsidRPr="00407002">
        <w:rPr>
          <w:rFonts w:ascii="Times New Roman" w:hAnsi="Times New Roman" w:cs="Times New Roman"/>
          <w:sz w:val="28"/>
          <w:szCs w:val="28"/>
          <w:lang w:val="ru-RU"/>
        </w:rPr>
        <w:t xml:space="preserve"> [1</w:t>
      </w:r>
      <w:r w:rsidR="00A13C61" w:rsidRPr="00407002">
        <w:rPr>
          <w:rFonts w:ascii="Times New Roman" w:hAnsi="Times New Roman" w:cs="Times New Roman"/>
          <w:sz w:val="28"/>
          <w:szCs w:val="28"/>
          <w:lang w:val="ru-RU"/>
        </w:rPr>
        <w:t>4</w:t>
      </w:r>
      <w:r w:rsidR="00551DA4" w:rsidRPr="00407002">
        <w:rPr>
          <w:rFonts w:ascii="Times New Roman" w:hAnsi="Times New Roman" w:cs="Times New Roman"/>
          <w:sz w:val="28"/>
          <w:szCs w:val="28"/>
          <w:lang w:val="ru-RU"/>
        </w:rPr>
        <w:t xml:space="preserve">, </w:t>
      </w:r>
      <w:r w:rsidR="00551DA4" w:rsidRPr="00407002">
        <w:rPr>
          <w:rFonts w:ascii="Times New Roman" w:hAnsi="Times New Roman" w:cs="Times New Roman"/>
          <w:sz w:val="28"/>
          <w:szCs w:val="28"/>
        </w:rPr>
        <w:t>c</w:t>
      </w:r>
      <w:r w:rsidR="00551DA4" w:rsidRPr="00407002">
        <w:rPr>
          <w:rFonts w:ascii="Times New Roman" w:hAnsi="Times New Roman" w:cs="Times New Roman"/>
          <w:sz w:val="28"/>
          <w:szCs w:val="28"/>
          <w:lang w:val="ru-RU"/>
        </w:rPr>
        <w:t>.117]</w:t>
      </w:r>
      <w:r w:rsidRPr="00407002">
        <w:rPr>
          <w:rFonts w:ascii="Times New Roman" w:hAnsi="Times New Roman" w:cs="Times New Roman"/>
          <w:sz w:val="28"/>
          <w:szCs w:val="28"/>
          <w:lang w:val="ru-RU"/>
        </w:rPr>
        <w:t xml:space="preserve">. </w:t>
      </w:r>
    </w:p>
    <w:p w14:paraId="0CA79F65" w14:textId="77777777" w:rsidR="00512676" w:rsidRPr="00407002" w:rsidRDefault="00B5070C"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Таким чином, кризи </w:t>
      </w:r>
      <w:r w:rsidR="008A5BEC" w:rsidRPr="00407002">
        <w:rPr>
          <w:rFonts w:ascii="Times New Roman" w:hAnsi="Times New Roman" w:cs="Times New Roman"/>
          <w:sz w:val="28"/>
          <w:szCs w:val="28"/>
          <w:lang w:val="ru-RU"/>
        </w:rPr>
        <w:t>бувають різних видів та</w:t>
      </w:r>
      <w:r w:rsidRPr="00407002">
        <w:rPr>
          <w:rFonts w:ascii="Times New Roman" w:hAnsi="Times New Roman" w:cs="Times New Roman"/>
          <w:sz w:val="28"/>
          <w:szCs w:val="28"/>
          <w:lang w:val="ru-RU"/>
        </w:rPr>
        <w:t xml:space="preserve"> тип</w:t>
      </w:r>
      <w:r w:rsidR="008A5BEC" w:rsidRPr="00407002">
        <w:rPr>
          <w:rFonts w:ascii="Times New Roman" w:hAnsi="Times New Roman" w:cs="Times New Roman"/>
          <w:sz w:val="28"/>
          <w:szCs w:val="28"/>
          <w:lang w:val="ru-RU"/>
        </w:rPr>
        <w:t>ів</w:t>
      </w:r>
      <w:r w:rsidRPr="00407002">
        <w:rPr>
          <w:rFonts w:ascii="Times New Roman" w:hAnsi="Times New Roman" w:cs="Times New Roman"/>
          <w:sz w:val="28"/>
          <w:szCs w:val="28"/>
          <w:lang w:val="ru-RU"/>
        </w:rPr>
        <w:t xml:space="preserve">, залежно від їх причин та інших факторів. Більшість авторів виділяють одні й ті ж типи криз, </w:t>
      </w:r>
      <w:r w:rsidR="00512676" w:rsidRPr="00407002">
        <w:rPr>
          <w:rFonts w:ascii="Times New Roman" w:hAnsi="Times New Roman" w:cs="Times New Roman"/>
          <w:sz w:val="28"/>
          <w:szCs w:val="28"/>
          <w:lang w:val="ru-RU"/>
        </w:rPr>
        <w:t>однак</w:t>
      </w:r>
      <w:r w:rsidRPr="00407002">
        <w:rPr>
          <w:rFonts w:ascii="Times New Roman" w:hAnsi="Times New Roman" w:cs="Times New Roman"/>
          <w:sz w:val="28"/>
          <w:szCs w:val="28"/>
          <w:lang w:val="ru-RU"/>
        </w:rPr>
        <w:t xml:space="preserve"> деякі </w:t>
      </w:r>
      <w:r w:rsidR="00512676" w:rsidRPr="00407002">
        <w:rPr>
          <w:rFonts w:ascii="Times New Roman" w:hAnsi="Times New Roman" w:cs="Times New Roman"/>
          <w:sz w:val="28"/>
          <w:szCs w:val="28"/>
          <w:lang w:val="ru-RU"/>
        </w:rPr>
        <w:t>з них вказують ще й</w:t>
      </w:r>
      <w:r w:rsidRPr="00407002">
        <w:rPr>
          <w:rFonts w:ascii="Times New Roman" w:hAnsi="Times New Roman" w:cs="Times New Roman"/>
          <w:sz w:val="28"/>
          <w:szCs w:val="28"/>
          <w:lang w:val="ru-RU"/>
        </w:rPr>
        <w:t xml:space="preserve"> на</w:t>
      </w:r>
      <w:r w:rsidR="00512676" w:rsidRPr="00407002">
        <w:rPr>
          <w:rFonts w:ascii="Times New Roman" w:hAnsi="Times New Roman" w:cs="Times New Roman"/>
          <w:sz w:val="28"/>
          <w:szCs w:val="28"/>
          <w:lang w:val="ru-RU"/>
        </w:rPr>
        <w:t xml:space="preserve"> існування інших</w:t>
      </w:r>
      <w:r w:rsidRPr="00407002">
        <w:rPr>
          <w:rFonts w:ascii="Times New Roman" w:hAnsi="Times New Roman" w:cs="Times New Roman"/>
          <w:sz w:val="28"/>
          <w:szCs w:val="28"/>
          <w:lang w:val="ru-RU"/>
        </w:rPr>
        <w:t xml:space="preserve"> тип</w:t>
      </w:r>
      <w:r w:rsidR="00512676" w:rsidRPr="00407002">
        <w:rPr>
          <w:rFonts w:ascii="Times New Roman" w:hAnsi="Times New Roman" w:cs="Times New Roman"/>
          <w:sz w:val="28"/>
          <w:szCs w:val="28"/>
          <w:lang w:val="ru-RU"/>
        </w:rPr>
        <w:t>ів</w:t>
      </w:r>
      <w:r w:rsidRPr="00407002">
        <w:rPr>
          <w:rFonts w:ascii="Times New Roman" w:hAnsi="Times New Roman" w:cs="Times New Roman"/>
          <w:sz w:val="28"/>
          <w:szCs w:val="28"/>
          <w:lang w:val="ru-RU"/>
        </w:rPr>
        <w:t>. На початковому етапі дуже важлив</w:t>
      </w:r>
      <w:r w:rsidR="00512676" w:rsidRPr="00407002">
        <w:rPr>
          <w:rFonts w:ascii="Times New Roman" w:hAnsi="Times New Roman" w:cs="Times New Roman"/>
          <w:sz w:val="28"/>
          <w:szCs w:val="28"/>
          <w:lang w:val="ru-RU"/>
        </w:rPr>
        <w:t>им є встановлення</w:t>
      </w:r>
      <w:r w:rsidRPr="00407002">
        <w:rPr>
          <w:rFonts w:ascii="Times New Roman" w:hAnsi="Times New Roman" w:cs="Times New Roman"/>
          <w:sz w:val="28"/>
          <w:szCs w:val="28"/>
          <w:lang w:val="ru-RU"/>
        </w:rPr>
        <w:t xml:space="preserve"> </w:t>
      </w:r>
      <w:r w:rsidR="00512676" w:rsidRPr="00407002">
        <w:rPr>
          <w:rFonts w:ascii="Times New Roman" w:hAnsi="Times New Roman" w:cs="Times New Roman"/>
          <w:sz w:val="28"/>
          <w:szCs w:val="28"/>
          <w:lang w:val="ru-RU"/>
        </w:rPr>
        <w:t>природи кризової ситуації для</w:t>
      </w:r>
      <w:r w:rsidRPr="00407002">
        <w:rPr>
          <w:rFonts w:ascii="Times New Roman" w:hAnsi="Times New Roman" w:cs="Times New Roman"/>
          <w:sz w:val="28"/>
          <w:szCs w:val="28"/>
          <w:lang w:val="ru-RU"/>
        </w:rPr>
        <w:t xml:space="preserve"> </w:t>
      </w:r>
      <w:r w:rsidR="00512676" w:rsidRPr="00407002">
        <w:rPr>
          <w:rFonts w:ascii="Times New Roman" w:hAnsi="Times New Roman" w:cs="Times New Roman"/>
          <w:sz w:val="28"/>
          <w:szCs w:val="28"/>
          <w:lang w:val="ru-RU"/>
        </w:rPr>
        <w:t>визначення</w:t>
      </w:r>
      <w:r w:rsidRPr="00407002">
        <w:rPr>
          <w:rFonts w:ascii="Times New Roman" w:hAnsi="Times New Roman" w:cs="Times New Roman"/>
          <w:sz w:val="28"/>
          <w:szCs w:val="28"/>
          <w:lang w:val="ru-RU"/>
        </w:rPr>
        <w:t xml:space="preserve"> метод</w:t>
      </w:r>
      <w:r w:rsidR="00512676" w:rsidRPr="00407002">
        <w:rPr>
          <w:rFonts w:ascii="Times New Roman" w:hAnsi="Times New Roman" w:cs="Times New Roman"/>
          <w:sz w:val="28"/>
          <w:szCs w:val="28"/>
          <w:lang w:val="ru-RU"/>
        </w:rPr>
        <w:t>ів її подолання та мінімізації економічних наслідків</w:t>
      </w:r>
      <w:r w:rsidRPr="00407002">
        <w:rPr>
          <w:rFonts w:ascii="Times New Roman" w:hAnsi="Times New Roman" w:cs="Times New Roman"/>
          <w:sz w:val="28"/>
          <w:szCs w:val="28"/>
          <w:lang w:val="ru-RU"/>
        </w:rPr>
        <w:t xml:space="preserve"> (нестача коштів, з</w:t>
      </w:r>
      <w:r w:rsidR="00512676" w:rsidRPr="00407002">
        <w:rPr>
          <w:rFonts w:ascii="Times New Roman" w:hAnsi="Times New Roman" w:cs="Times New Roman"/>
          <w:sz w:val="28"/>
          <w:szCs w:val="28"/>
          <w:lang w:val="ru-RU"/>
        </w:rPr>
        <w:t>ростання витрат,</w:t>
      </w:r>
      <w:r w:rsidRPr="00407002">
        <w:rPr>
          <w:rFonts w:ascii="Times New Roman" w:hAnsi="Times New Roman" w:cs="Times New Roman"/>
          <w:sz w:val="28"/>
          <w:szCs w:val="28"/>
          <w:lang w:val="ru-RU"/>
        </w:rPr>
        <w:t xml:space="preserve"> старіння основних фондів</w:t>
      </w:r>
      <w:r w:rsidR="00512676" w:rsidRPr="00407002">
        <w:rPr>
          <w:rFonts w:ascii="Times New Roman" w:hAnsi="Times New Roman" w:cs="Times New Roman"/>
          <w:sz w:val="28"/>
          <w:szCs w:val="28"/>
          <w:lang w:val="ru-RU"/>
        </w:rPr>
        <w:t xml:space="preserve"> тощо)</w:t>
      </w:r>
      <w:r w:rsidRPr="00407002">
        <w:rPr>
          <w:rFonts w:ascii="Times New Roman" w:hAnsi="Times New Roman" w:cs="Times New Roman"/>
          <w:sz w:val="28"/>
          <w:szCs w:val="28"/>
          <w:lang w:val="ru-RU"/>
        </w:rPr>
        <w:t xml:space="preserve">. </w:t>
      </w:r>
    </w:p>
    <w:p w14:paraId="159A8AEF" w14:textId="77777777" w:rsidR="00512676" w:rsidRPr="00407002" w:rsidRDefault="00512676"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За думкою б</w:t>
      </w:r>
      <w:r w:rsidR="00B5070C" w:rsidRPr="00407002">
        <w:rPr>
          <w:rFonts w:ascii="Times New Roman" w:hAnsi="Times New Roman" w:cs="Times New Roman"/>
          <w:sz w:val="28"/>
          <w:szCs w:val="28"/>
          <w:lang w:val="ru-RU"/>
        </w:rPr>
        <w:t>ільш</w:t>
      </w:r>
      <w:r w:rsidRPr="00407002">
        <w:rPr>
          <w:rFonts w:ascii="Times New Roman" w:hAnsi="Times New Roman" w:cs="Times New Roman"/>
          <w:sz w:val="28"/>
          <w:szCs w:val="28"/>
          <w:lang w:val="ru-RU"/>
        </w:rPr>
        <w:t>ості</w:t>
      </w:r>
      <w:r w:rsidR="00B5070C" w:rsidRPr="00407002">
        <w:rPr>
          <w:rFonts w:ascii="Times New Roman" w:hAnsi="Times New Roman" w:cs="Times New Roman"/>
          <w:sz w:val="28"/>
          <w:szCs w:val="28"/>
          <w:lang w:val="ru-RU"/>
        </w:rPr>
        <w:t xml:space="preserve"> авторів</w:t>
      </w:r>
      <w:r w:rsidRPr="00407002">
        <w:rPr>
          <w:rFonts w:ascii="Times New Roman" w:hAnsi="Times New Roman" w:cs="Times New Roman"/>
          <w:sz w:val="28"/>
          <w:szCs w:val="28"/>
          <w:lang w:val="ru-RU"/>
        </w:rPr>
        <w:t>,</w:t>
      </w:r>
      <w:r w:rsidR="00B5070C" w:rsidRPr="00407002">
        <w:rPr>
          <w:rFonts w:ascii="Times New Roman" w:hAnsi="Times New Roman" w:cs="Times New Roman"/>
          <w:sz w:val="28"/>
          <w:szCs w:val="28"/>
          <w:lang w:val="ru-RU"/>
        </w:rPr>
        <w:t xml:space="preserve"> антикризове управління </w:t>
      </w:r>
      <w:r w:rsidRPr="00407002">
        <w:rPr>
          <w:rFonts w:ascii="Times New Roman" w:hAnsi="Times New Roman" w:cs="Times New Roman"/>
          <w:sz w:val="28"/>
          <w:szCs w:val="28"/>
          <w:lang w:val="ru-RU"/>
        </w:rPr>
        <w:t xml:space="preserve">слід </w:t>
      </w:r>
      <w:r w:rsidR="00B5070C" w:rsidRPr="00407002">
        <w:rPr>
          <w:rFonts w:ascii="Times New Roman" w:hAnsi="Times New Roman" w:cs="Times New Roman"/>
          <w:sz w:val="28"/>
          <w:szCs w:val="28"/>
          <w:lang w:val="ru-RU"/>
        </w:rPr>
        <w:t>здійсню</w:t>
      </w:r>
      <w:r w:rsidRPr="00407002">
        <w:rPr>
          <w:rFonts w:ascii="Times New Roman" w:hAnsi="Times New Roman" w:cs="Times New Roman"/>
          <w:sz w:val="28"/>
          <w:szCs w:val="28"/>
          <w:lang w:val="ru-RU"/>
        </w:rPr>
        <w:t>вати</w:t>
      </w:r>
      <w:r w:rsidR="00B5070C" w:rsidRPr="00407002">
        <w:rPr>
          <w:rFonts w:ascii="Times New Roman" w:hAnsi="Times New Roman" w:cs="Times New Roman"/>
          <w:sz w:val="28"/>
          <w:szCs w:val="28"/>
          <w:lang w:val="ru-RU"/>
        </w:rPr>
        <w:t xml:space="preserve"> не тільки тоді, коли </w:t>
      </w:r>
      <w:r w:rsidRPr="00407002">
        <w:rPr>
          <w:rFonts w:ascii="Times New Roman" w:hAnsi="Times New Roman" w:cs="Times New Roman"/>
          <w:sz w:val="28"/>
          <w:szCs w:val="28"/>
          <w:lang w:val="ru-RU"/>
        </w:rPr>
        <w:t xml:space="preserve">виникла </w:t>
      </w:r>
      <w:r w:rsidR="00B5070C" w:rsidRPr="00407002">
        <w:rPr>
          <w:rFonts w:ascii="Times New Roman" w:hAnsi="Times New Roman" w:cs="Times New Roman"/>
          <w:sz w:val="28"/>
          <w:szCs w:val="28"/>
          <w:lang w:val="ru-RU"/>
        </w:rPr>
        <w:t>криз</w:t>
      </w:r>
      <w:r w:rsidRPr="00407002">
        <w:rPr>
          <w:rFonts w:ascii="Times New Roman" w:hAnsi="Times New Roman" w:cs="Times New Roman"/>
          <w:sz w:val="28"/>
          <w:szCs w:val="28"/>
          <w:lang w:val="ru-RU"/>
        </w:rPr>
        <w:t>ова</w:t>
      </w:r>
      <w:r w:rsidR="00B5070C"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ситуація</w:t>
      </w:r>
      <w:r w:rsidR="00B5070C"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таке управління на підприємстві має бути присутнім завжди з метою попередження таких ситуацій.</w:t>
      </w:r>
    </w:p>
    <w:p w14:paraId="64D0B0DD" w14:textId="77777777" w:rsidR="00ED4DD6" w:rsidRPr="00407002" w:rsidRDefault="00512676" w:rsidP="00ED4DD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Узагальнюючи всі преставлені визначення поняття антикризового управління, можна сказати, що це</w:t>
      </w:r>
      <w:r w:rsidR="00B5070C"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одна з тактичних та</w:t>
      </w:r>
      <w:r w:rsidR="00B5070C" w:rsidRPr="00407002">
        <w:rPr>
          <w:rFonts w:ascii="Times New Roman" w:hAnsi="Times New Roman" w:cs="Times New Roman"/>
          <w:sz w:val="28"/>
          <w:szCs w:val="28"/>
          <w:lang w:val="ru-RU"/>
        </w:rPr>
        <w:t xml:space="preserve"> стратегічних управлінських дисциплін, </w:t>
      </w:r>
      <w:r w:rsidRPr="00407002">
        <w:rPr>
          <w:rFonts w:ascii="Times New Roman" w:hAnsi="Times New Roman" w:cs="Times New Roman"/>
          <w:sz w:val="28"/>
          <w:szCs w:val="28"/>
          <w:lang w:val="ru-RU"/>
        </w:rPr>
        <w:t>що включає в себе сукупність</w:t>
      </w:r>
      <w:r w:rsidR="00B5070C" w:rsidRPr="00407002">
        <w:rPr>
          <w:rFonts w:ascii="Times New Roman" w:hAnsi="Times New Roman" w:cs="Times New Roman"/>
          <w:sz w:val="28"/>
          <w:szCs w:val="28"/>
          <w:lang w:val="ru-RU"/>
        </w:rPr>
        <w:t xml:space="preserve"> заходів, </w:t>
      </w:r>
      <w:r w:rsidRPr="00407002">
        <w:rPr>
          <w:rFonts w:ascii="Times New Roman" w:hAnsi="Times New Roman" w:cs="Times New Roman"/>
          <w:sz w:val="28"/>
          <w:szCs w:val="28"/>
          <w:lang w:val="ru-RU"/>
        </w:rPr>
        <w:t>направлених</w:t>
      </w:r>
      <w:r w:rsidR="00B5070C" w:rsidRPr="00407002">
        <w:rPr>
          <w:rFonts w:ascii="Times New Roman" w:hAnsi="Times New Roman" w:cs="Times New Roman"/>
          <w:sz w:val="28"/>
          <w:szCs w:val="28"/>
          <w:lang w:val="ru-RU"/>
        </w:rPr>
        <w:t xml:space="preserve"> на передбачення </w:t>
      </w:r>
      <w:r w:rsidRPr="00407002">
        <w:rPr>
          <w:rFonts w:ascii="Times New Roman" w:hAnsi="Times New Roman" w:cs="Times New Roman"/>
          <w:sz w:val="28"/>
          <w:szCs w:val="28"/>
          <w:lang w:val="ru-RU"/>
        </w:rPr>
        <w:t>та</w:t>
      </w:r>
      <w:r w:rsidR="00B5070C" w:rsidRPr="00407002">
        <w:rPr>
          <w:rFonts w:ascii="Times New Roman" w:hAnsi="Times New Roman" w:cs="Times New Roman"/>
          <w:sz w:val="28"/>
          <w:szCs w:val="28"/>
          <w:lang w:val="ru-RU"/>
        </w:rPr>
        <w:t xml:space="preserve"> запобігання криз </w:t>
      </w:r>
      <w:r w:rsidRPr="00407002">
        <w:rPr>
          <w:rFonts w:ascii="Times New Roman" w:hAnsi="Times New Roman" w:cs="Times New Roman"/>
          <w:sz w:val="28"/>
          <w:szCs w:val="28"/>
          <w:lang w:val="ru-RU"/>
        </w:rPr>
        <w:t>на підприємстві</w:t>
      </w:r>
      <w:r w:rsidR="00B5070C"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або їх подолання</w:t>
      </w:r>
      <w:r w:rsidR="00B5070C" w:rsidRPr="00407002">
        <w:rPr>
          <w:rFonts w:ascii="Times New Roman" w:hAnsi="Times New Roman" w:cs="Times New Roman"/>
          <w:sz w:val="28"/>
          <w:szCs w:val="28"/>
          <w:lang w:val="ru-RU"/>
        </w:rPr>
        <w:t xml:space="preserve">, а також аналіз отриманих результатів запровадження корисних змін у діяльність </w:t>
      </w:r>
      <w:r w:rsidRPr="00407002">
        <w:rPr>
          <w:rFonts w:ascii="Times New Roman" w:hAnsi="Times New Roman" w:cs="Times New Roman"/>
          <w:sz w:val="28"/>
          <w:szCs w:val="28"/>
          <w:lang w:val="ru-RU"/>
        </w:rPr>
        <w:t>підприємства</w:t>
      </w:r>
      <w:r w:rsidR="00B5070C" w:rsidRPr="00407002">
        <w:rPr>
          <w:rFonts w:ascii="Times New Roman" w:hAnsi="Times New Roman" w:cs="Times New Roman"/>
          <w:sz w:val="28"/>
          <w:szCs w:val="28"/>
          <w:lang w:val="ru-RU"/>
        </w:rPr>
        <w:t>.</w:t>
      </w:r>
    </w:p>
    <w:p w14:paraId="351DF769" w14:textId="77777777" w:rsidR="00512676" w:rsidRPr="00407002" w:rsidRDefault="00B5070C" w:rsidP="00512676">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Крайн</w:t>
      </w:r>
      <w:r w:rsidR="00512676" w:rsidRPr="00407002">
        <w:rPr>
          <w:rFonts w:ascii="Times New Roman" w:hAnsi="Times New Roman" w:cs="Times New Roman"/>
          <w:sz w:val="28"/>
          <w:szCs w:val="28"/>
          <w:lang w:val="ru-RU"/>
        </w:rPr>
        <w:t>я</w:t>
      </w:r>
      <w:r w:rsidRPr="00407002">
        <w:rPr>
          <w:rFonts w:ascii="Times New Roman" w:hAnsi="Times New Roman" w:cs="Times New Roman"/>
          <w:sz w:val="28"/>
          <w:szCs w:val="28"/>
          <w:lang w:val="ru-RU"/>
        </w:rPr>
        <w:t xml:space="preserve"> ситуаці</w:t>
      </w:r>
      <w:r w:rsidR="00512676" w:rsidRPr="00407002">
        <w:rPr>
          <w:rFonts w:ascii="Times New Roman" w:hAnsi="Times New Roman" w:cs="Times New Roman"/>
          <w:sz w:val="28"/>
          <w:szCs w:val="28"/>
          <w:lang w:val="ru-RU"/>
        </w:rPr>
        <w:t>я кризової ситуації на підприємстві - це</w:t>
      </w:r>
      <w:r w:rsidRPr="00407002">
        <w:rPr>
          <w:rFonts w:ascii="Times New Roman" w:hAnsi="Times New Roman" w:cs="Times New Roman"/>
          <w:sz w:val="28"/>
          <w:szCs w:val="28"/>
          <w:lang w:val="ru-RU"/>
        </w:rPr>
        <w:t xml:space="preserve"> банкрутство, </w:t>
      </w:r>
      <w:r w:rsidR="00512676" w:rsidRPr="00407002">
        <w:rPr>
          <w:rFonts w:ascii="Times New Roman" w:hAnsi="Times New Roman" w:cs="Times New Roman"/>
          <w:sz w:val="28"/>
          <w:szCs w:val="28"/>
          <w:lang w:val="ru-RU"/>
        </w:rPr>
        <w:t>що</w:t>
      </w:r>
      <w:r w:rsidRPr="00407002">
        <w:rPr>
          <w:rFonts w:ascii="Times New Roman" w:hAnsi="Times New Roman" w:cs="Times New Roman"/>
          <w:sz w:val="28"/>
          <w:szCs w:val="28"/>
          <w:lang w:val="ru-RU"/>
        </w:rPr>
        <w:t xml:space="preserve"> спричинене станом неплатоспроможності. </w:t>
      </w:r>
    </w:p>
    <w:p w14:paraId="59A94AEA" w14:textId="77777777" w:rsidR="00CB6823" w:rsidRPr="00407002" w:rsidRDefault="00512676" w:rsidP="00CB6823">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Стратегій антикризового управління є</w:t>
      </w:r>
      <w:r w:rsidR="00B5070C"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багато, які</w:t>
      </w:r>
      <w:r w:rsidR="00B5070C" w:rsidRPr="00407002">
        <w:rPr>
          <w:rFonts w:ascii="Times New Roman" w:hAnsi="Times New Roman" w:cs="Times New Roman"/>
          <w:sz w:val="28"/>
          <w:szCs w:val="28"/>
          <w:lang w:val="ru-RU"/>
        </w:rPr>
        <w:t xml:space="preserve"> не суперечать од</w:t>
      </w:r>
      <w:r w:rsidRPr="00407002">
        <w:rPr>
          <w:rFonts w:ascii="Times New Roman" w:hAnsi="Times New Roman" w:cs="Times New Roman"/>
          <w:sz w:val="28"/>
          <w:szCs w:val="28"/>
          <w:lang w:val="ru-RU"/>
        </w:rPr>
        <w:t>на</w:t>
      </w:r>
      <w:r w:rsidR="00B5070C" w:rsidRPr="00407002">
        <w:rPr>
          <w:rFonts w:ascii="Times New Roman" w:hAnsi="Times New Roman" w:cs="Times New Roman"/>
          <w:sz w:val="28"/>
          <w:szCs w:val="28"/>
          <w:lang w:val="ru-RU"/>
        </w:rPr>
        <w:t xml:space="preserve"> одн</w:t>
      </w:r>
      <w:r w:rsidRPr="00407002">
        <w:rPr>
          <w:rFonts w:ascii="Times New Roman" w:hAnsi="Times New Roman" w:cs="Times New Roman"/>
          <w:sz w:val="28"/>
          <w:szCs w:val="28"/>
          <w:lang w:val="ru-RU"/>
        </w:rPr>
        <w:t>ій</w:t>
      </w:r>
      <w:r w:rsidR="00B5070C"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 xml:space="preserve">однак, </w:t>
      </w:r>
      <w:r w:rsidR="00B5070C" w:rsidRPr="00407002">
        <w:rPr>
          <w:rFonts w:ascii="Times New Roman" w:hAnsi="Times New Roman" w:cs="Times New Roman"/>
          <w:sz w:val="28"/>
          <w:szCs w:val="28"/>
          <w:lang w:val="ru-RU"/>
        </w:rPr>
        <w:t xml:space="preserve">кожна </w:t>
      </w:r>
      <w:r w:rsidRPr="00407002">
        <w:rPr>
          <w:rFonts w:ascii="Times New Roman" w:hAnsi="Times New Roman" w:cs="Times New Roman"/>
          <w:sz w:val="28"/>
          <w:szCs w:val="28"/>
          <w:lang w:val="ru-RU"/>
        </w:rPr>
        <w:t>з них має бути обрана та застосована на практиці</w:t>
      </w:r>
      <w:r w:rsidR="00B5070C"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за певних умов та в залежності від тієї ситуації, яка</w:t>
      </w:r>
      <w:r w:rsidR="00B5070C"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склалася</w:t>
      </w:r>
      <w:r w:rsidR="00551DA4" w:rsidRPr="00407002">
        <w:rPr>
          <w:rFonts w:ascii="Times New Roman" w:hAnsi="Times New Roman" w:cs="Times New Roman"/>
          <w:sz w:val="28"/>
          <w:szCs w:val="28"/>
          <w:lang w:val="ru-RU"/>
        </w:rPr>
        <w:t xml:space="preserve"> [</w:t>
      </w:r>
      <w:r w:rsidR="00A13C61" w:rsidRPr="00407002">
        <w:rPr>
          <w:rFonts w:ascii="Times New Roman" w:hAnsi="Times New Roman" w:cs="Times New Roman"/>
          <w:sz w:val="28"/>
          <w:szCs w:val="28"/>
          <w:lang w:val="ru-RU"/>
        </w:rPr>
        <w:t>3</w:t>
      </w:r>
      <w:r w:rsidR="00551DA4" w:rsidRPr="00407002">
        <w:rPr>
          <w:rFonts w:ascii="Times New Roman" w:hAnsi="Times New Roman" w:cs="Times New Roman"/>
          <w:sz w:val="28"/>
          <w:szCs w:val="28"/>
          <w:lang w:val="ru-RU"/>
        </w:rPr>
        <w:t xml:space="preserve">, </w:t>
      </w:r>
      <w:r w:rsidR="00551DA4" w:rsidRPr="00407002">
        <w:rPr>
          <w:rFonts w:ascii="Times New Roman" w:hAnsi="Times New Roman" w:cs="Times New Roman"/>
          <w:sz w:val="28"/>
          <w:szCs w:val="28"/>
        </w:rPr>
        <w:t>c</w:t>
      </w:r>
      <w:r w:rsidR="00551DA4" w:rsidRPr="00407002">
        <w:rPr>
          <w:rFonts w:ascii="Times New Roman" w:hAnsi="Times New Roman" w:cs="Times New Roman"/>
          <w:sz w:val="28"/>
          <w:szCs w:val="28"/>
          <w:lang w:val="ru-RU"/>
        </w:rPr>
        <w:t>.94]</w:t>
      </w:r>
      <w:r w:rsidR="00B5070C" w:rsidRPr="00407002">
        <w:rPr>
          <w:rFonts w:ascii="Times New Roman" w:hAnsi="Times New Roman" w:cs="Times New Roman"/>
          <w:sz w:val="28"/>
          <w:szCs w:val="28"/>
          <w:lang w:val="ru-RU"/>
        </w:rPr>
        <w:t>.</w:t>
      </w:r>
    </w:p>
    <w:p w14:paraId="4EABCFB2" w14:textId="77777777" w:rsidR="00CB6823" w:rsidRPr="00407002" w:rsidRDefault="00CB6823">
      <w:pPr>
        <w:rPr>
          <w:rFonts w:ascii="Times New Roman" w:hAnsi="Times New Roman" w:cs="Times New Roman"/>
          <w:sz w:val="28"/>
          <w:szCs w:val="28"/>
          <w:lang w:val="ru-RU"/>
        </w:rPr>
      </w:pPr>
      <w:r w:rsidRPr="00407002">
        <w:rPr>
          <w:rFonts w:ascii="Times New Roman" w:hAnsi="Times New Roman" w:cs="Times New Roman"/>
          <w:sz w:val="28"/>
          <w:szCs w:val="28"/>
          <w:lang w:val="ru-RU"/>
        </w:rPr>
        <w:br w:type="page"/>
      </w:r>
    </w:p>
    <w:p w14:paraId="304BAD97" w14:textId="77777777" w:rsidR="001453F2" w:rsidRPr="00407002" w:rsidRDefault="001453F2" w:rsidP="00CB6823">
      <w:pPr>
        <w:spacing w:after="0" w:line="360" w:lineRule="auto"/>
        <w:ind w:firstLine="709"/>
        <w:jc w:val="center"/>
        <w:rPr>
          <w:rFonts w:ascii="Times New Roman" w:hAnsi="Times New Roman" w:cs="Times New Roman"/>
          <w:sz w:val="28"/>
          <w:szCs w:val="28"/>
          <w:lang w:val="ru-RU"/>
        </w:rPr>
      </w:pPr>
      <w:r w:rsidRPr="00407002">
        <w:rPr>
          <w:rFonts w:ascii="Times New Roman" w:hAnsi="Times New Roman" w:cs="Times New Roman"/>
          <w:b/>
          <w:sz w:val="28"/>
          <w:szCs w:val="28"/>
          <w:lang w:val="uk-UA"/>
        </w:rPr>
        <w:t xml:space="preserve">РОЗДІЛ 2. </w:t>
      </w:r>
      <w:r w:rsidR="005D0CCE" w:rsidRPr="00407002">
        <w:rPr>
          <w:rFonts w:ascii="Times New Roman" w:hAnsi="Times New Roman" w:cs="Times New Roman"/>
          <w:b/>
          <w:sz w:val="28"/>
          <w:szCs w:val="28"/>
          <w:lang w:val="uk-UA"/>
        </w:rPr>
        <w:t>АНАЛІЗ СТАНУ ТУРИСТИЧНОЇ ГАЛУЗІ УКРАЇНИ В УМОВАХ КРИЗИ</w:t>
      </w:r>
    </w:p>
    <w:p w14:paraId="624F5019" w14:textId="77777777" w:rsidR="001453F2" w:rsidRPr="00407002" w:rsidRDefault="001453F2" w:rsidP="001453F2">
      <w:pPr>
        <w:spacing w:after="0" w:line="360" w:lineRule="auto"/>
        <w:jc w:val="center"/>
        <w:rPr>
          <w:rFonts w:ascii="Times New Roman" w:hAnsi="Times New Roman" w:cs="Times New Roman"/>
          <w:b/>
          <w:sz w:val="28"/>
          <w:szCs w:val="28"/>
          <w:lang w:val="ru-RU"/>
        </w:rPr>
      </w:pPr>
      <w:r w:rsidRPr="00407002">
        <w:rPr>
          <w:rFonts w:ascii="Times New Roman" w:hAnsi="Times New Roman" w:cs="Times New Roman"/>
          <w:b/>
          <w:sz w:val="28"/>
          <w:szCs w:val="28"/>
          <w:lang w:val="uk-UA"/>
        </w:rPr>
        <w:t xml:space="preserve">2.1. </w:t>
      </w:r>
      <w:r w:rsidRPr="00407002">
        <w:rPr>
          <w:rFonts w:ascii="Times New Roman" w:hAnsi="Times New Roman" w:cs="Times New Roman"/>
          <w:b/>
          <w:sz w:val="28"/>
          <w:szCs w:val="28"/>
          <w:lang w:val="ru-RU"/>
        </w:rPr>
        <w:t>Характеристика туристичної галузі України</w:t>
      </w:r>
    </w:p>
    <w:p w14:paraId="17C0AB8C" w14:textId="77777777" w:rsidR="001453F2" w:rsidRPr="00407002" w:rsidRDefault="001453F2" w:rsidP="001453F2">
      <w:pPr>
        <w:spacing w:after="0" w:line="360" w:lineRule="auto"/>
        <w:jc w:val="both"/>
        <w:rPr>
          <w:rFonts w:ascii="Times New Roman" w:hAnsi="Times New Roman" w:cs="Times New Roman"/>
          <w:sz w:val="28"/>
          <w:szCs w:val="28"/>
          <w:lang w:val="ru-RU"/>
        </w:rPr>
      </w:pPr>
    </w:p>
    <w:p w14:paraId="5581D2E1" w14:textId="77777777" w:rsidR="001453F2"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Туризм в Україні у процесі свого становлення та розвитку пройшов досить тривалий процес. Його формування почалося ще з давніх часів, супроводжуючись багатьма позитивними та негативними змінами. </w:t>
      </w:r>
    </w:p>
    <w:p w14:paraId="7083E457" w14:textId="77777777" w:rsidR="001453F2"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Після того, як Україна була проголошена незалежною державою, почалася розробка нормативно-правової бази всіх сфер життєдіяльності, включаючи і сферу  туризму. У 1995 р. набрав чинності закон «Про туризм», де туризму було надане пряме визначення та були закладені всі основні положення, пов’язані з даною сферою. </w:t>
      </w:r>
    </w:p>
    <w:p w14:paraId="0EDBDF4F"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Найвищим органом управління туристичною галуззю вважаються органи законодавчої та виконавчої влади (Верховна Рада України та Кабінет Міністрів), яким, у свою чергу, підпорядковуються міністерства, пов’язані з культурним розвитком країни: Міністерство культури та стратегічних комунікацій;  Міністерство освіти і науки;  Міністерство молоді та спорту.</w:t>
      </w:r>
    </w:p>
    <w:p w14:paraId="24129D5D" w14:textId="77777777" w:rsidR="001453F2"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Міністерства виконують ряд певних завдань, а саме: </w:t>
      </w:r>
    </w:p>
    <w:p w14:paraId="792BAD15" w14:textId="77777777" w:rsidR="001453F2"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1) визначення напрямів та перспектив розвитку туристичної галузі; </w:t>
      </w:r>
    </w:p>
    <w:p w14:paraId="1B9BF697" w14:textId="77777777" w:rsidR="001453F2"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2) участь у формуванні та реалізації державної політики у сфері туризму; </w:t>
      </w:r>
    </w:p>
    <w:p w14:paraId="494FD15A" w14:textId="77777777" w:rsidR="001453F2"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3) регулювання питань туристичної сфери;</w:t>
      </w:r>
    </w:p>
    <w:p w14:paraId="161F4303" w14:textId="77777777" w:rsidR="001453F2"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4) організація та розвиток культурних заходів.</w:t>
      </w:r>
    </w:p>
    <w:p w14:paraId="485A9159"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Крім того, в організаційній структурі наявні обласні та регіональні центри, що здійснюють регулювання розвитку туризму та курортної сфери у кожному з регіонів. За ними йдуть окремі підприємства та заклади туризму, які реалізують внутрішню організаційну структуру від найвищого органу управління до найнижчих підрозділів</w:t>
      </w:r>
      <w:r w:rsidR="00CD2C24" w:rsidRPr="00407002">
        <w:rPr>
          <w:rFonts w:ascii="Times New Roman" w:hAnsi="Times New Roman" w:cs="Times New Roman"/>
          <w:sz w:val="28"/>
          <w:szCs w:val="28"/>
          <w:lang w:val="ru-RU"/>
        </w:rPr>
        <w:t xml:space="preserve"> </w:t>
      </w:r>
      <w:r w:rsidR="00E854A0">
        <w:rPr>
          <w:rFonts w:ascii="Times New Roman" w:hAnsi="Times New Roman" w:cs="Times New Roman"/>
          <w:sz w:val="28"/>
          <w:szCs w:val="28"/>
          <w:lang w:val="ru-RU"/>
        </w:rPr>
        <w:t>[41</w:t>
      </w:r>
      <w:r w:rsidR="00CD2C24" w:rsidRPr="00407002">
        <w:rPr>
          <w:rFonts w:ascii="Times New Roman" w:hAnsi="Times New Roman" w:cs="Times New Roman"/>
          <w:sz w:val="28"/>
          <w:szCs w:val="28"/>
          <w:lang w:val="ru-RU"/>
        </w:rPr>
        <w:t>]</w:t>
      </w:r>
      <w:r w:rsidRPr="00407002">
        <w:rPr>
          <w:rFonts w:ascii="Times New Roman" w:hAnsi="Times New Roman" w:cs="Times New Roman"/>
          <w:sz w:val="28"/>
          <w:szCs w:val="28"/>
          <w:lang w:val="ru-RU"/>
        </w:rPr>
        <w:t xml:space="preserve">. </w:t>
      </w:r>
    </w:p>
    <w:p w14:paraId="5586D334"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Туристична галузь формує систему з різноманітними напрямками. Зокрема, в Україні до найбільш розвинених напрямків туризму можна віднести наступні: морський туризм, міський, спортивний та гірськолижний туризм.</w:t>
      </w:r>
    </w:p>
    <w:p w14:paraId="306163DC"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Діяльність української туристичної галузі регламентується такими законодавчо-нормативними документами: нормативно-правові акти загального значення (наприклад, Конституція, Цивільний кодекс України, Господарський кодекс, Закон України «Про захист прав споживачів» тощо), нормативно-праві акти спеціального законодавства (Закон України «Про туризм», державні програми розвитку туризму тощо), підзаконні нормативно-правові акти (Укази Президента, Постанови ВРУ та КМУ, накази міністерств та відомств) та міжнародні правові акти. </w:t>
      </w:r>
    </w:p>
    <w:p w14:paraId="2340ACF7"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Слід зазначити, що наша держава є багатою на </w:t>
      </w:r>
      <w:r w:rsidR="00E12D16" w:rsidRPr="00407002">
        <w:rPr>
          <w:rFonts w:ascii="Times New Roman" w:hAnsi="Times New Roman" w:cs="Times New Roman"/>
          <w:sz w:val="28"/>
          <w:szCs w:val="28"/>
          <w:lang w:val="ru-RU"/>
        </w:rPr>
        <w:t xml:space="preserve">різноманітні </w:t>
      </w:r>
      <w:r w:rsidRPr="00407002">
        <w:rPr>
          <w:rFonts w:ascii="Times New Roman" w:hAnsi="Times New Roman" w:cs="Times New Roman"/>
          <w:sz w:val="28"/>
          <w:szCs w:val="28"/>
          <w:lang w:val="ru-RU"/>
        </w:rPr>
        <w:t>туристичні ресурси. На території України розташовані культурно-історичні, природно-кліматичні та національно-етнічні ресурси, що формує позитивні умови для розвитку туризму. Найбільшу частину туристичного потенціалу держави складають історико-культурні об’єкти, вивчення яких користується великим попитом серед іноземних туристів та громадян України.</w:t>
      </w:r>
    </w:p>
    <w:p w14:paraId="0338427F"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Україна також багата на природні ресурси. Кожна область унікальна своєю місцевістю (море, ліси, природні заповідники, гірські курорти, лікувальні ресурси тощо), куди можна відправитися в цілях туристичної подорожі</w:t>
      </w:r>
      <w:r w:rsidR="00CD2C24" w:rsidRPr="00407002">
        <w:rPr>
          <w:rFonts w:ascii="Times New Roman" w:hAnsi="Times New Roman" w:cs="Times New Roman"/>
          <w:sz w:val="28"/>
          <w:szCs w:val="28"/>
          <w:lang w:val="ru-RU"/>
        </w:rPr>
        <w:t xml:space="preserve"> </w:t>
      </w:r>
      <w:r w:rsidR="00E854A0">
        <w:rPr>
          <w:rFonts w:ascii="Times New Roman" w:hAnsi="Times New Roman" w:cs="Times New Roman"/>
          <w:sz w:val="28"/>
          <w:szCs w:val="28"/>
          <w:lang w:val="ru-RU"/>
        </w:rPr>
        <w:t>[41</w:t>
      </w:r>
      <w:r w:rsidR="00CD2C24" w:rsidRPr="00407002">
        <w:rPr>
          <w:rFonts w:ascii="Times New Roman" w:hAnsi="Times New Roman" w:cs="Times New Roman"/>
          <w:sz w:val="28"/>
          <w:szCs w:val="28"/>
          <w:lang w:val="ru-RU"/>
        </w:rPr>
        <w:t>]</w:t>
      </w:r>
      <w:r w:rsidRPr="00407002">
        <w:rPr>
          <w:rFonts w:ascii="Times New Roman" w:hAnsi="Times New Roman" w:cs="Times New Roman"/>
          <w:sz w:val="28"/>
          <w:szCs w:val="28"/>
          <w:lang w:val="ru-RU"/>
        </w:rPr>
        <w:t xml:space="preserve">. </w:t>
      </w:r>
    </w:p>
    <w:p w14:paraId="205BAF8C" w14:textId="77777777" w:rsidR="001453F2" w:rsidRPr="00407002" w:rsidRDefault="001453F2" w:rsidP="00CB6823">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Для більш детального розгляду туристичної галузі в Україні розглянемо спочатку динаміку кількості юридичних та фізичних осіб, які є суб'єктами туристичної галузі України (табл.2.1)</w:t>
      </w:r>
    </w:p>
    <w:p w14:paraId="786A442E" w14:textId="77777777" w:rsidR="00407002" w:rsidRPr="00407002" w:rsidRDefault="00407002">
      <w:pPr>
        <w:rPr>
          <w:rFonts w:ascii="Times New Roman" w:hAnsi="Times New Roman" w:cs="Times New Roman"/>
          <w:sz w:val="28"/>
          <w:szCs w:val="28"/>
          <w:lang w:val="ru-RU"/>
        </w:rPr>
      </w:pPr>
      <w:r w:rsidRPr="00407002">
        <w:rPr>
          <w:rFonts w:ascii="Times New Roman" w:hAnsi="Times New Roman" w:cs="Times New Roman"/>
          <w:sz w:val="28"/>
          <w:szCs w:val="28"/>
          <w:lang w:val="ru-RU"/>
        </w:rPr>
        <w:br w:type="page"/>
      </w:r>
    </w:p>
    <w:p w14:paraId="1FC6A401" w14:textId="77777777" w:rsidR="001453F2" w:rsidRPr="00407002" w:rsidRDefault="001453F2" w:rsidP="004C542F">
      <w:pPr>
        <w:spacing w:after="0" w:line="360" w:lineRule="auto"/>
        <w:jc w:val="right"/>
        <w:rPr>
          <w:rFonts w:ascii="Times New Roman" w:hAnsi="Times New Roman" w:cs="Times New Roman"/>
          <w:sz w:val="28"/>
          <w:szCs w:val="28"/>
          <w:lang w:val="ru-RU"/>
        </w:rPr>
      </w:pPr>
      <w:r w:rsidRPr="00407002">
        <w:rPr>
          <w:rFonts w:ascii="Times New Roman" w:hAnsi="Times New Roman" w:cs="Times New Roman"/>
          <w:sz w:val="28"/>
          <w:szCs w:val="28"/>
          <w:lang w:val="ru-RU"/>
        </w:rPr>
        <w:t>Таблиця 2.1</w:t>
      </w:r>
    </w:p>
    <w:p w14:paraId="228E879E" w14:textId="77777777" w:rsidR="001453F2" w:rsidRPr="00407002" w:rsidRDefault="001453F2" w:rsidP="004C542F">
      <w:pPr>
        <w:spacing w:after="0" w:line="360" w:lineRule="auto"/>
        <w:jc w:val="center"/>
        <w:rPr>
          <w:rFonts w:ascii="Times New Roman" w:hAnsi="Times New Roman" w:cs="Times New Roman"/>
          <w:sz w:val="28"/>
          <w:szCs w:val="28"/>
          <w:lang w:val="ru-RU"/>
        </w:rPr>
      </w:pPr>
      <w:r w:rsidRPr="00407002">
        <w:rPr>
          <w:rFonts w:ascii="Times New Roman" w:hAnsi="Times New Roman" w:cs="Times New Roman"/>
          <w:sz w:val="28"/>
          <w:szCs w:val="28"/>
          <w:lang w:val="ru-RU"/>
        </w:rPr>
        <w:t>Аналіз суб’єктів туристичної діяльності в Україні</w:t>
      </w:r>
    </w:p>
    <w:p w14:paraId="50F5764A" w14:textId="77777777" w:rsidR="001453F2" w:rsidRPr="00407002" w:rsidRDefault="001453F2" w:rsidP="004C542F">
      <w:pPr>
        <w:spacing w:after="0" w:line="360" w:lineRule="auto"/>
        <w:jc w:val="center"/>
        <w:rPr>
          <w:rFonts w:ascii="Times New Roman" w:hAnsi="Times New Roman" w:cs="Times New Roman"/>
          <w:sz w:val="28"/>
          <w:szCs w:val="28"/>
          <w:lang w:val="ru-RU"/>
        </w:rPr>
      </w:pPr>
      <w:r w:rsidRPr="00407002">
        <w:rPr>
          <w:rFonts w:ascii="Times New Roman" w:hAnsi="Times New Roman" w:cs="Times New Roman"/>
          <w:sz w:val="28"/>
          <w:szCs w:val="28"/>
          <w:lang w:val="ru-RU"/>
        </w:rPr>
        <w:t>протягом 2021-2024 рр., одиниць</w:t>
      </w:r>
    </w:p>
    <w:tbl>
      <w:tblPr>
        <w:tblStyle w:val="a4"/>
        <w:tblW w:w="0" w:type="auto"/>
        <w:tblLayout w:type="fixed"/>
        <w:tblLook w:val="04A0" w:firstRow="1" w:lastRow="0" w:firstColumn="1" w:lastColumn="0" w:noHBand="0" w:noVBand="1"/>
      </w:tblPr>
      <w:tblGrid>
        <w:gridCol w:w="2263"/>
        <w:gridCol w:w="867"/>
        <w:gridCol w:w="913"/>
        <w:gridCol w:w="818"/>
        <w:gridCol w:w="1245"/>
        <w:gridCol w:w="884"/>
        <w:gridCol w:w="804"/>
        <w:gridCol w:w="850"/>
        <w:gridCol w:w="835"/>
        <w:gridCol w:w="16"/>
      </w:tblGrid>
      <w:tr w:rsidR="001453F2" w:rsidRPr="00407002" w14:paraId="34FFCC17" w14:textId="77777777" w:rsidTr="006806F3">
        <w:trPr>
          <w:gridAfter w:val="1"/>
          <w:wAfter w:w="16" w:type="dxa"/>
        </w:trPr>
        <w:tc>
          <w:tcPr>
            <w:tcW w:w="2263" w:type="dxa"/>
            <w:vMerge w:val="restart"/>
          </w:tcPr>
          <w:p w14:paraId="73C7D011" w14:textId="77777777" w:rsidR="001453F2" w:rsidRPr="00407002" w:rsidRDefault="001453F2" w:rsidP="004C542F">
            <w:pPr>
              <w:jc w:val="both"/>
              <w:rPr>
                <w:rFonts w:ascii="Times New Roman" w:hAnsi="Times New Roman" w:cs="Times New Roman"/>
                <w:sz w:val="24"/>
                <w:szCs w:val="24"/>
                <w:lang w:val="ru-RU"/>
              </w:rPr>
            </w:pPr>
          </w:p>
        </w:tc>
        <w:tc>
          <w:tcPr>
            <w:tcW w:w="867" w:type="dxa"/>
            <w:vMerge w:val="restart"/>
          </w:tcPr>
          <w:p w14:paraId="53861E8D"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2021</w:t>
            </w:r>
          </w:p>
        </w:tc>
        <w:tc>
          <w:tcPr>
            <w:tcW w:w="913" w:type="dxa"/>
            <w:vMerge w:val="restart"/>
          </w:tcPr>
          <w:p w14:paraId="5B4EE329"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2022</w:t>
            </w:r>
          </w:p>
        </w:tc>
        <w:tc>
          <w:tcPr>
            <w:tcW w:w="818" w:type="dxa"/>
            <w:vMerge w:val="restart"/>
          </w:tcPr>
          <w:p w14:paraId="7C6D70DC"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2023</w:t>
            </w:r>
          </w:p>
        </w:tc>
        <w:tc>
          <w:tcPr>
            <w:tcW w:w="1245" w:type="dxa"/>
            <w:vMerge w:val="restart"/>
          </w:tcPr>
          <w:p w14:paraId="0D8FA761"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три квартали 2024 р.</w:t>
            </w:r>
          </w:p>
        </w:tc>
        <w:tc>
          <w:tcPr>
            <w:tcW w:w="1688" w:type="dxa"/>
            <w:gridSpan w:val="2"/>
          </w:tcPr>
          <w:p w14:paraId="5B14E6AA"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Абсолютне відхилення</w:t>
            </w:r>
          </w:p>
        </w:tc>
        <w:tc>
          <w:tcPr>
            <w:tcW w:w="1685" w:type="dxa"/>
            <w:gridSpan w:val="2"/>
          </w:tcPr>
          <w:p w14:paraId="4BE1EAF6"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Відносне відхилення, %</w:t>
            </w:r>
          </w:p>
        </w:tc>
      </w:tr>
      <w:tr w:rsidR="001453F2" w:rsidRPr="00407002" w14:paraId="41562C10" w14:textId="77777777" w:rsidTr="006806F3">
        <w:tc>
          <w:tcPr>
            <w:tcW w:w="2263" w:type="dxa"/>
            <w:vMerge/>
          </w:tcPr>
          <w:p w14:paraId="54455756" w14:textId="77777777" w:rsidR="001453F2" w:rsidRPr="00407002" w:rsidRDefault="001453F2" w:rsidP="004C542F">
            <w:pPr>
              <w:jc w:val="both"/>
              <w:rPr>
                <w:rFonts w:ascii="Times New Roman" w:hAnsi="Times New Roman" w:cs="Times New Roman"/>
                <w:sz w:val="24"/>
                <w:szCs w:val="24"/>
                <w:lang w:val="ru-RU"/>
              </w:rPr>
            </w:pPr>
          </w:p>
        </w:tc>
        <w:tc>
          <w:tcPr>
            <w:tcW w:w="867" w:type="dxa"/>
            <w:vMerge/>
          </w:tcPr>
          <w:p w14:paraId="033454F0" w14:textId="77777777" w:rsidR="001453F2" w:rsidRPr="00407002" w:rsidRDefault="001453F2" w:rsidP="004C542F">
            <w:pPr>
              <w:jc w:val="both"/>
              <w:rPr>
                <w:rFonts w:ascii="Times New Roman" w:hAnsi="Times New Roman" w:cs="Times New Roman"/>
                <w:sz w:val="24"/>
                <w:szCs w:val="24"/>
                <w:lang w:val="ru-RU"/>
              </w:rPr>
            </w:pPr>
          </w:p>
        </w:tc>
        <w:tc>
          <w:tcPr>
            <w:tcW w:w="913" w:type="dxa"/>
            <w:vMerge/>
          </w:tcPr>
          <w:p w14:paraId="09AB34BC" w14:textId="77777777" w:rsidR="001453F2" w:rsidRPr="00407002" w:rsidRDefault="001453F2" w:rsidP="004C542F">
            <w:pPr>
              <w:jc w:val="both"/>
              <w:rPr>
                <w:rFonts w:ascii="Times New Roman" w:hAnsi="Times New Roman" w:cs="Times New Roman"/>
                <w:sz w:val="24"/>
                <w:szCs w:val="24"/>
                <w:lang w:val="ru-RU"/>
              </w:rPr>
            </w:pPr>
          </w:p>
        </w:tc>
        <w:tc>
          <w:tcPr>
            <w:tcW w:w="818" w:type="dxa"/>
            <w:vMerge/>
          </w:tcPr>
          <w:p w14:paraId="0812D6F6" w14:textId="77777777" w:rsidR="001453F2" w:rsidRPr="00407002" w:rsidRDefault="001453F2" w:rsidP="004C542F">
            <w:pPr>
              <w:jc w:val="both"/>
              <w:rPr>
                <w:rFonts w:ascii="Times New Roman" w:hAnsi="Times New Roman" w:cs="Times New Roman"/>
                <w:sz w:val="24"/>
                <w:szCs w:val="24"/>
                <w:lang w:val="ru-RU"/>
              </w:rPr>
            </w:pPr>
          </w:p>
        </w:tc>
        <w:tc>
          <w:tcPr>
            <w:tcW w:w="1245" w:type="dxa"/>
            <w:vMerge/>
          </w:tcPr>
          <w:p w14:paraId="55CD4A7D" w14:textId="77777777" w:rsidR="001453F2" w:rsidRPr="00407002" w:rsidRDefault="001453F2" w:rsidP="004C542F">
            <w:pPr>
              <w:jc w:val="both"/>
              <w:rPr>
                <w:rFonts w:ascii="Times New Roman" w:hAnsi="Times New Roman" w:cs="Times New Roman"/>
                <w:sz w:val="24"/>
                <w:szCs w:val="24"/>
                <w:lang w:val="ru-RU"/>
              </w:rPr>
            </w:pPr>
          </w:p>
        </w:tc>
        <w:tc>
          <w:tcPr>
            <w:tcW w:w="884" w:type="dxa"/>
          </w:tcPr>
          <w:p w14:paraId="3FAF71A8"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2024/  2021</w:t>
            </w:r>
          </w:p>
        </w:tc>
        <w:tc>
          <w:tcPr>
            <w:tcW w:w="804" w:type="dxa"/>
          </w:tcPr>
          <w:p w14:paraId="48A82195"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2024/2023</w:t>
            </w:r>
          </w:p>
        </w:tc>
        <w:tc>
          <w:tcPr>
            <w:tcW w:w="850" w:type="dxa"/>
          </w:tcPr>
          <w:p w14:paraId="751D2C04"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2024/2021</w:t>
            </w:r>
          </w:p>
        </w:tc>
        <w:tc>
          <w:tcPr>
            <w:tcW w:w="851" w:type="dxa"/>
            <w:gridSpan w:val="2"/>
          </w:tcPr>
          <w:p w14:paraId="7B2E7BF4"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2024/2023</w:t>
            </w:r>
          </w:p>
        </w:tc>
      </w:tr>
      <w:tr w:rsidR="001453F2" w:rsidRPr="00407002" w14:paraId="09DD2550" w14:textId="77777777" w:rsidTr="006806F3">
        <w:tc>
          <w:tcPr>
            <w:tcW w:w="2263" w:type="dxa"/>
          </w:tcPr>
          <w:p w14:paraId="21E5355C"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Загальна кількість</w:t>
            </w:r>
          </w:p>
        </w:tc>
        <w:tc>
          <w:tcPr>
            <w:tcW w:w="867" w:type="dxa"/>
          </w:tcPr>
          <w:p w14:paraId="713CD233"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23540</w:t>
            </w:r>
          </w:p>
        </w:tc>
        <w:tc>
          <w:tcPr>
            <w:tcW w:w="913" w:type="dxa"/>
          </w:tcPr>
          <w:p w14:paraId="4558EF2E"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16951</w:t>
            </w:r>
          </w:p>
        </w:tc>
        <w:tc>
          <w:tcPr>
            <w:tcW w:w="818" w:type="dxa"/>
          </w:tcPr>
          <w:p w14:paraId="7FDC8CE7"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15032</w:t>
            </w:r>
          </w:p>
        </w:tc>
        <w:tc>
          <w:tcPr>
            <w:tcW w:w="1245" w:type="dxa"/>
          </w:tcPr>
          <w:p w14:paraId="4B1667EA"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16239</w:t>
            </w:r>
          </w:p>
        </w:tc>
        <w:tc>
          <w:tcPr>
            <w:tcW w:w="884" w:type="dxa"/>
          </w:tcPr>
          <w:p w14:paraId="359D485C"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-7301</w:t>
            </w:r>
          </w:p>
        </w:tc>
        <w:tc>
          <w:tcPr>
            <w:tcW w:w="804" w:type="dxa"/>
          </w:tcPr>
          <w:p w14:paraId="6DEDCEC8"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1207</w:t>
            </w:r>
          </w:p>
        </w:tc>
        <w:tc>
          <w:tcPr>
            <w:tcW w:w="850" w:type="dxa"/>
          </w:tcPr>
          <w:p w14:paraId="5722B4EF"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-31</w:t>
            </w:r>
          </w:p>
        </w:tc>
        <w:tc>
          <w:tcPr>
            <w:tcW w:w="851" w:type="dxa"/>
            <w:gridSpan w:val="2"/>
          </w:tcPr>
          <w:p w14:paraId="69840C6A"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8</w:t>
            </w:r>
          </w:p>
        </w:tc>
      </w:tr>
      <w:tr w:rsidR="001453F2" w:rsidRPr="00407002" w14:paraId="5E9288CF" w14:textId="77777777" w:rsidTr="006806F3">
        <w:tc>
          <w:tcPr>
            <w:tcW w:w="2263" w:type="dxa"/>
          </w:tcPr>
          <w:p w14:paraId="03ED29A2"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Юридичні особи</w:t>
            </w:r>
          </w:p>
        </w:tc>
        <w:tc>
          <w:tcPr>
            <w:tcW w:w="867" w:type="dxa"/>
          </w:tcPr>
          <w:p w14:paraId="3C62EED7"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7055</w:t>
            </w:r>
          </w:p>
        </w:tc>
        <w:tc>
          <w:tcPr>
            <w:tcW w:w="913" w:type="dxa"/>
          </w:tcPr>
          <w:p w14:paraId="3A71706B"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4518</w:t>
            </w:r>
          </w:p>
        </w:tc>
        <w:tc>
          <w:tcPr>
            <w:tcW w:w="818" w:type="dxa"/>
          </w:tcPr>
          <w:p w14:paraId="2CF28932"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3424</w:t>
            </w:r>
          </w:p>
        </w:tc>
        <w:tc>
          <w:tcPr>
            <w:tcW w:w="1245" w:type="dxa"/>
          </w:tcPr>
          <w:p w14:paraId="6F861236"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3445</w:t>
            </w:r>
          </w:p>
        </w:tc>
        <w:tc>
          <w:tcPr>
            <w:tcW w:w="884" w:type="dxa"/>
          </w:tcPr>
          <w:p w14:paraId="057593A9"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-3610</w:t>
            </w:r>
          </w:p>
        </w:tc>
        <w:tc>
          <w:tcPr>
            <w:tcW w:w="804" w:type="dxa"/>
          </w:tcPr>
          <w:p w14:paraId="0AAE7F8F"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21</w:t>
            </w:r>
          </w:p>
        </w:tc>
        <w:tc>
          <w:tcPr>
            <w:tcW w:w="850" w:type="dxa"/>
          </w:tcPr>
          <w:p w14:paraId="63603729"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-51</w:t>
            </w:r>
          </w:p>
        </w:tc>
        <w:tc>
          <w:tcPr>
            <w:tcW w:w="851" w:type="dxa"/>
            <w:gridSpan w:val="2"/>
          </w:tcPr>
          <w:p w14:paraId="7D311228"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0,6</w:t>
            </w:r>
          </w:p>
        </w:tc>
      </w:tr>
      <w:tr w:rsidR="001453F2" w:rsidRPr="00407002" w14:paraId="7FF3CD6E" w14:textId="77777777" w:rsidTr="006806F3">
        <w:tc>
          <w:tcPr>
            <w:tcW w:w="2263" w:type="dxa"/>
          </w:tcPr>
          <w:p w14:paraId="369745D7"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Фізичні особи</w:t>
            </w:r>
          </w:p>
        </w:tc>
        <w:tc>
          <w:tcPr>
            <w:tcW w:w="867" w:type="dxa"/>
          </w:tcPr>
          <w:p w14:paraId="645F1E5F"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16485</w:t>
            </w:r>
          </w:p>
        </w:tc>
        <w:tc>
          <w:tcPr>
            <w:tcW w:w="913" w:type="dxa"/>
          </w:tcPr>
          <w:p w14:paraId="301D177A"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12433</w:t>
            </w:r>
          </w:p>
        </w:tc>
        <w:tc>
          <w:tcPr>
            <w:tcW w:w="818" w:type="dxa"/>
          </w:tcPr>
          <w:p w14:paraId="671A6B8D"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11608</w:t>
            </w:r>
          </w:p>
        </w:tc>
        <w:tc>
          <w:tcPr>
            <w:tcW w:w="1245" w:type="dxa"/>
          </w:tcPr>
          <w:p w14:paraId="7B9CDDF4"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12794</w:t>
            </w:r>
          </w:p>
        </w:tc>
        <w:tc>
          <w:tcPr>
            <w:tcW w:w="884" w:type="dxa"/>
          </w:tcPr>
          <w:p w14:paraId="4BFBE2C2"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-3691</w:t>
            </w:r>
          </w:p>
        </w:tc>
        <w:tc>
          <w:tcPr>
            <w:tcW w:w="804" w:type="dxa"/>
          </w:tcPr>
          <w:p w14:paraId="193715E7"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1186</w:t>
            </w:r>
          </w:p>
        </w:tc>
        <w:tc>
          <w:tcPr>
            <w:tcW w:w="850" w:type="dxa"/>
          </w:tcPr>
          <w:p w14:paraId="71500832"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-22</w:t>
            </w:r>
          </w:p>
        </w:tc>
        <w:tc>
          <w:tcPr>
            <w:tcW w:w="851" w:type="dxa"/>
            <w:gridSpan w:val="2"/>
          </w:tcPr>
          <w:p w14:paraId="265758BB"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10</w:t>
            </w:r>
          </w:p>
        </w:tc>
      </w:tr>
    </w:tbl>
    <w:p w14:paraId="471CEA73" w14:textId="77777777" w:rsidR="001453F2"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Джерело: складено автором на основі</w:t>
      </w:r>
      <w:r w:rsidR="00CD2C24" w:rsidRPr="00407002">
        <w:rPr>
          <w:rFonts w:ascii="Times New Roman" w:hAnsi="Times New Roman" w:cs="Times New Roman"/>
          <w:sz w:val="28"/>
          <w:szCs w:val="28"/>
          <w:lang w:val="ru-RU"/>
        </w:rPr>
        <w:t xml:space="preserve"> </w:t>
      </w:r>
      <w:r w:rsidR="00E854A0">
        <w:rPr>
          <w:rFonts w:ascii="Times New Roman" w:hAnsi="Times New Roman" w:cs="Times New Roman"/>
          <w:sz w:val="28"/>
          <w:szCs w:val="28"/>
          <w:lang w:val="ru-RU"/>
        </w:rPr>
        <w:t>[34</w:t>
      </w:r>
      <w:r w:rsidR="00CD2C24" w:rsidRPr="00407002">
        <w:rPr>
          <w:rFonts w:ascii="Times New Roman" w:hAnsi="Times New Roman" w:cs="Times New Roman"/>
          <w:sz w:val="28"/>
          <w:szCs w:val="28"/>
          <w:lang w:val="ru-RU"/>
        </w:rPr>
        <w:t>]</w:t>
      </w:r>
    </w:p>
    <w:p w14:paraId="3B5B106D" w14:textId="77777777" w:rsidR="001453F2" w:rsidRPr="00407002" w:rsidRDefault="001453F2" w:rsidP="001453F2">
      <w:pPr>
        <w:spacing w:after="0" w:line="360" w:lineRule="auto"/>
        <w:jc w:val="both"/>
        <w:rPr>
          <w:rFonts w:ascii="Times New Roman" w:hAnsi="Times New Roman" w:cs="Times New Roman"/>
          <w:sz w:val="28"/>
          <w:szCs w:val="28"/>
          <w:lang w:val="ru-RU"/>
        </w:rPr>
      </w:pPr>
    </w:p>
    <w:p w14:paraId="2F91E67D" w14:textId="77777777" w:rsidR="001453F2"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Відповідно до даних, представлених у таблиці, бачимо що кількість одиниць суб’єктів туристичної діяльності протягом 2021-2023 рр. мала тенденцію до зменшення, зокрема, у 2023 р. загальна кількість суб'єктів зменшилася на 8 508 одиниць (36%), що сталося через зменшення кількості як юридичних, так і фізичних осіб цієї галузі.</w:t>
      </w:r>
    </w:p>
    <w:p w14:paraId="0B44086E" w14:textId="77777777" w:rsidR="001453F2"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Протягом дев'яти місяців 2024 р., порівняно з 2023 р., ситуація дещо покращилася та спостерігалася позитивна динаміка у загальній кількості суб'єктів туристичної діяльності. Зокрема, даний показник зріс на 1207 одиниць або на 8%. Однак, досягти показників 2021 р. не вдалося. Показники 2024 р., у порівняні з 2021 р., зменшилися на 7301 одиниць (31%)</w:t>
      </w:r>
    </w:p>
    <w:p w14:paraId="4C040E38"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Значні проблеми у туристичній галузі України були породжені початком війни у 2022 р., що негативно вплинуло на кількість суб’єктів туристичної діяльності в Україні. Ситуація по кількості суб’єктів туристичної діяльності в Україні у 2022 р. є не зовсім зрозумілою, оскільки частина суб’єктів не працювала, хоча і не припинила свого існування, частина з них опинилася на тимчасово окупованих територіях, більшість суб’єктів змушені були зменшити обсяги своєї діяльності. Особливо відчутними були проблеми у туристичній сфері у Одеській, Дніпропетровській, Запорізькій, Миколаївській, Херсонській та Донецьких областях, а також у місті Київ. Натомість туристичні підприємства Західної України швидше адаптувались до економічних викликів військового часу, у тому числі за рахунок прийняття великої кількості вимушених переселенців, а також зміщення акцентів у наданні туристичних послуг</w:t>
      </w:r>
      <w:r w:rsidR="00CD2C24" w:rsidRPr="00407002">
        <w:rPr>
          <w:rFonts w:ascii="Times New Roman" w:hAnsi="Times New Roman" w:cs="Times New Roman"/>
          <w:sz w:val="28"/>
          <w:szCs w:val="28"/>
          <w:lang w:val="ru-RU"/>
        </w:rPr>
        <w:t xml:space="preserve"> [</w:t>
      </w:r>
      <w:r w:rsidR="00A13C61" w:rsidRPr="00407002">
        <w:rPr>
          <w:rFonts w:ascii="Times New Roman" w:hAnsi="Times New Roman" w:cs="Times New Roman"/>
          <w:sz w:val="28"/>
          <w:szCs w:val="28"/>
          <w:lang w:val="ru-RU"/>
        </w:rPr>
        <w:t>6</w:t>
      </w:r>
      <w:r w:rsidR="00CD2C24" w:rsidRPr="00407002">
        <w:rPr>
          <w:rFonts w:ascii="Times New Roman" w:hAnsi="Times New Roman" w:cs="Times New Roman"/>
          <w:sz w:val="28"/>
          <w:szCs w:val="28"/>
          <w:lang w:val="ru-RU"/>
        </w:rPr>
        <w:t xml:space="preserve">, </w:t>
      </w:r>
      <w:r w:rsidR="00CD2C24" w:rsidRPr="00407002">
        <w:rPr>
          <w:rFonts w:ascii="Times New Roman" w:hAnsi="Times New Roman" w:cs="Times New Roman"/>
          <w:sz w:val="28"/>
          <w:szCs w:val="28"/>
        </w:rPr>
        <w:t>c</w:t>
      </w:r>
      <w:r w:rsidR="00CD2C24" w:rsidRPr="00407002">
        <w:rPr>
          <w:rFonts w:ascii="Times New Roman" w:hAnsi="Times New Roman" w:cs="Times New Roman"/>
          <w:sz w:val="28"/>
          <w:szCs w:val="28"/>
          <w:lang w:val="ru-RU"/>
        </w:rPr>
        <w:t>.16]</w:t>
      </w:r>
      <w:r w:rsidRPr="00407002">
        <w:rPr>
          <w:rFonts w:ascii="Times New Roman" w:hAnsi="Times New Roman" w:cs="Times New Roman"/>
          <w:sz w:val="28"/>
          <w:szCs w:val="28"/>
          <w:lang w:val="ru-RU"/>
        </w:rPr>
        <w:t>.</w:t>
      </w:r>
    </w:p>
    <w:p w14:paraId="52A26544" w14:textId="77777777" w:rsidR="001453F2"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Про те, що, незважаючи на значні втрати, туристична галузь поступо адаптувалась до реалій воєнного стану країни, вказує також динаміка розміру податкових надходжень від туристичної сфери (рис.2.1).</w:t>
      </w:r>
    </w:p>
    <w:p w14:paraId="3B13C343" w14:textId="77777777" w:rsidR="001453F2" w:rsidRPr="00407002" w:rsidRDefault="001453F2" w:rsidP="00197056">
      <w:pPr>
        <w:spacing w:after="0" w:line="360" w:lineRule="auto"/>
        <w:jc w:val="center"/>
        <w:rPr>
          <w:rFonts w:ascii="Times New Roman" w:hAnsi="Times New Roman" w:cs="Times New Roman"/>
          <w:sz w:val="28"/>
          <w:szCs w:val="28"/>
          <w:lang w:val="ru-RU"/>
        </w:rPr>
      </w:pPr>
      <w:r w:rsidRPr="00407002">
        <w:rPr>
          <w:rFonts w:ascii="Times New Roman" w:hAnsi="Times New Roman" w:cs="Times New Roman"/>
          <w:noProof/>
          <w:sz w:val="28"/>
          <w:szCs w:val="28"/>
          <w:lang w:val="ru-RU" w:eastAsia="ru-RU"/>
        </w:rPr>
        <w:drawing>
          <wp:inline distT="0" distB="0" distL="0" distR="0" wp14:anchorId="020D7E4C" wp14:editId="5AB2E507">
            <wp:extent cx="5486400" cy="2987040"/>
            <wp:effectExtent l="0" t="0" r="0" b="3810"/>
            <wp:docPr id="61" name="Диаграмма 6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0036A7DA" w14:textId="77777777" w:rsidR="001453F2"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Рис.2.1. Динаміка податкових надходжень до бюджету від суб'єктів туристичної галузі України протягом 2021-2024 рр, млн.грн.</w:t>
      </w:r>
    </w:p>
    <w:p w14:paraId="4BD206C0" w14:textId="77777777" w:rsidR="001453F2"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Джерело: побудовано автором на основі</w:t>
      </w:r>
      <w:r w:rsidR="00CD2C24" w:rsidRPr="00407002">
        <w:rPr>
          <w:rFonts w:ascii="Times New Roman" w:hAnsi="Times New Roman" w:cs="Times New Roman"/>
          <w:sz w:val="28"/>
          <w:szCs w:val="28"/>
          <w:lang w:val="ru-RU"/>
        </w:rPr>
        <w:t xml:space="preserve"> </w:t>
      </w:r>
      <w:r w:rsidR="00E854A0">
        <w:rPr>
          <w:rFonts w:ascii="Times New Roman" w:hAnsi="Times New Roman" w:cs="Times New Roman"/>
          <w:sz w:val="28"/>
          <w:szCs w:val="28"/>
          <w:lang w:val="ru-RU"/>
        </w:rPr>
        <w:t>[34</w:t>
      </w:r>
      <w:r w:rsidR="00CD2C24" w:rsidRPr="00407002">
        <w:rPr>
          <w:rFonts w:ascii="Times New Roman" w:hAnsi="Times New Roman" w:cs="Times New Roman"/>
          <w:sz w:val="28"/>
          <w:szCs w:val="28"/>
          <w:lang w:val="ru-RU"/>
        </w:rPr>
        <w:t>]</w:t>
      </w:r>
    </w:p>
    <w:p w14:paraId="5359C233" w14:textId="77777777" w:rsidR="001453F2" w:rsidRPr="00407002" w:rsidRDefault="001453F2" w:rsidP="004C542F">
      <w:pPr>
        <w:spacing w:after="0" w:line="360" w:lineRule="auto"/>
        <w:ind w:firstLine="709"/>
        <w:jc w:val="both"/>
        <w:rPr>
          <w:rFonts w:ascii="Times New Roman" w:hAnsi="Times New Roman" w:cs="Times New Roman"/>
          <w:sz w:val="28"/>
          <w:szCs w:val="28"/>
          <w:lang w:val="ru-RU"/>
        </w:rPr>
      </w:pPr>
    </w:p>
    <w:p w14:paraId="357C0D92"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Представлені дані свідчать про те, що у 2024 р. представники туристичної галузі України сплатили податків на 42% більше, порівняно з аналогічним показником 2023 р., та на 16% більше, порівняно з 2021 р.</w:t>
      </w:r>
    </w:p>
    <w:p w14:paraId="73217B38"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Найбільша частка надходжень до державного бюджету у 2024 р. була здійснена готелями (64,5 %), туристичними операторами (12,2 %) та туристичними агентствами (8,9 %).</w:t>
      </w:r>
    </w:p>
    <w:p w14:paraId="668103BC" w14:textId="77777777" w:rsidR="001453F2"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Проаналізуємо динаміку податкових надходжень від туристичної галузі у розрізі по областям України (табл.2.2).</w:t>
      </w:r>
    </w:p>
    <w:p w14:paraId="7E792ED1" w14:textId="77777777" w:rsidR="001453F2" w:rsidRPr="00407002" w:rsidRDefault="001453F2" w:rsidP="004C542F">
      <w:pPr>
        <w:spacing w:after="0" w:line="360" w:lineRule="auto"/>
        <w:jc w:val="right"/>
        <w:rPr>
          <w:rFonts w:ascii="Times New Roman" w:hAnsi="Times New Roman" w:cs="Times New Roman"/>
          <w:sz w:val="28"/>
          <w:szCs w:val="28"/>
          <w:lang w:val="ru-RU"/>
        </w:rPr>
      </w:pPr>
      <w:r w:rsidRPr="00407002">
        <w:rPr>
          <w:rFonts w:ascii="Times New Roman" w:hAnsi="Times New Roman" w:cs="Times New Roman"/>
          <w:sz w:val="28"/>
          <w:szCs w:val="28"/>
          <w:lang w:val="ru-RU"/>
        </w:rPr>
        <w:t>Таблиця 2.2</w:t>
      </w:r>
    </w:p>
    <w:p w14:paraId="0A05FADF" w14:textId="77777777" w:rsidR="001453F2" w:rsidRPr="00407002" w:rsidRDefault="001453F2" w:rsidP="004C542F">
      <w:pPr>
        <w:spacing w:after="0" w:line="360" w:lineRule="auto"/>
        <w:jc w:val="center"/>
        <w:rPr>
          <w:rFonts w:ascii="Times New Roman" w:hAnsi="Times New Roman" w:cs="Times New Roman"/>
          <w:sz w:val="28"/>
          <w:szCs w:val="28"/>
          <w:lang w:val="ru-RU"/>
        </w:rPr>
      </w:pPr>
      <w:r w:rsidRPr="00407002">
        <w:rPr>
          <w:rFonts w:ascii="Times New Roman" w:hAnsi="Times New Roman" w:cs="Times New Roman"/>
          <w:sz w:val="28"/>
          <w:szCs w:val="28"/>
          <w:lang w:val="ru-RU"/>
        </w:rPr>
        <w:t>Динаміка податкових надходжень від туристичної галузі по областях протягом 2021-2024 рр., млн.грн.</w:t>
      </w:r>
    </w:p>
    <w:tbl>
      <w:tblPr>
        <w:tblStyle w:val="a4"/>
        <w:tblW w:w="0" w:type="auto"/>
        <w:tblLook w:val="04A0" w:firstRow="1" w:lastRow="0" w:firstColumn="1" w:lastColumn="0" w:noHBand="0" w:noVBand="1"/>
      </w:tblPr>
      <w:tblGrid>
        <w:gridCol w:w="3823"/>
        <w:gridCol w:w="1462"/>
        <w:gridCol w:w="1276"/>
        <w:gridCol w:w="1487"/>
        <w:gridCol w:w="1431"/>
      </w:tblGrid>
      <w:tr w:rsidR="001453F2" w:rsidRPr="00407002" w14:paraId="099D4DF2" w14:textId="77777777" w:rsidTr="006806F3">
        <w:tc>
          <w:tcPr>
            <w:tcW w:w="3823" w:type="dxa"/>
          </w:tcPr>
          <w:p w14:paraId="2275E2B4"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 xml:space="preserve">Область </w:t>
            </w:r>
          </w:p>
        </w:tc>
        <w:tc>
          <w:tcPr>
            <w:tcW w:w="1462" w:type="dxa"/>
          </w:tcPr>
          <w:p w14:paraId="1F86D4E1"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2021</w:t>
            </w:r>
          </w:p>
        </w:tc>
        <w:tc>
          <w:tcPr>
            <w:tcW w:w="1276" w:type="dxa"/>
          </w:tcPr>
          <w:p w14:paraId="12A18C24"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2022</w:t>
            </w:r>
          </w:p>
        </w:tc>
        <w:tc>
          <w:tcPr>
            <w:tcW w:w="1487" w:type="dxa"/>
          </w:tcPr>
          <w:p w14:paraId="5A89F0BB"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2023</w:t>
            </w:r>
          </w:p>
        </w:tc>
        <w:tc>
          <w:tcPr>
            <w:tcW w:w="1431" w:type="dxa"/>
          </w:tcPr>
          <w:p w14:paraId="78E523DA"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2024</w:t>
            </w:r>
          </w:p>
        </w:tc>
      </w:tr>
      <w:tr w:rsidR="001453F2" w:rsidRPr="00407002" w14:paraId="3966C042" w14:textId="77777777" w:rsidTr="006806F3">
        <w:tc>
          <w:tcPr>
            <w:tcW w:w="3823" w:type="dxa"/>
          </w:tcPr>
          <w:p w14:paraId="72C3F82E"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Вінницька</w:t>
            </w:r>
          </w:p>
        </w:tc>
        <w:tc>
          <w:tcPr>
            <w:tcW w:w="1462" w:type="dxa"/>
          </w:tcPr>
          <w:p w14:paraId="6314F08C"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19,1</w:t>
            </w:r>
          </w:p>
        </w:tc>
        <w:tc>
          <w:tcPr>
            <w:tcW w:w="1276" w:type="dxa"/>
          </w:tcPr>
          <w:p w14:paraId="355D242B"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18,3</w:t>
            </w:r>
          </w:p>
        </w:tc>
        <w:tc>
          <w:tcPr>
            <w:tcW w:w="1487" w:type="dxa"/>
          </w:tcPr>
          <w:p w14:paraId="51416262"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19,9</w:t>
            </w:r>
          </w:p>
        </w:tc>
        <w:tc>
          <w:tcPr>
            <w:tcW w:w="1431" w:type="dxa"/>
          </w:tcPr>
          <w:p w14:paraId="54681E7F"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28,8</w:t>
            </w:r>
          </w:p>
        </w:tc>
      </w:tr>
      <w:tr w:rsidR="001453F2" w:rsidRPr="00407002" w14:paraId="630846EB" w14:textId="77777777" w:rsidTr="006806F3">
        <w:tc>
          <w:tcPr>
            <w:tcW w:w="3823" w:type="dxa"/>
          </w:tcPr>
          <w:p w14:paraId="35EA80D0"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 xml:space="preserve">Волинська </w:t>
            </w:r>
          </w:p>
        </w:tc>
        <w:tc>
          <w:tcPr>
            <w:tcW w:w="1462" w:type="dxa"/>
          </w:tcPr>
          <w:p w14:paraId="005C876E"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9,4</w:t>
            </w:r>
          </w:p>
        </w:tc>
        <w:tc>
          <w:tcPr>
            <w:tcW w:w="1276" w:type="dxa"/>
          </w:tcPr>
          <w:p w14:paraId="78C42E98"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9,0</w:t>
            </w:r>
          </w:p>
        </w:tc>
        <w:tc>
          <w:tcPr>
            <w:tcW w:w="1487" w:type="dxa"/>
          </w:tcPr>
          <w:p w14:paraId="193C80CC"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11,1</w:t>
            </w:r>
          </w:p>
        </w:tc>
        <w:tc>
          <w:tcPr>
            <w:tcW w:w="1431" w:type="dxa"/>
          </w:tcPr>
          <w:p w14:paraId="4125D279"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17,6</w:t>
            </w:r>
          </w:p>
        </w:tc>
      </w:tr>
      <w:tr w:rsidR="001453F2" w:rsidRPr="00407002" w14:paraId="198ADB90" w14:textId="77777777" w:rsidTr="006806F3">
        <w:tc>
          <w:tcPr>
            <w:tcW w:w="3823" w:type="dxa"/>
          </w:tcPr>
          <w:p w14:paraId="4F9592D7"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Дніпропетровська</w:t>
            </w:r>
          </w:p>
        </w:tc>
        <w:tc>
          <w:tcPr>
            <w:tcW w:w="1462" w:type="dxa"/>
          </w:tcPr>
          <w:p w14:paraId="382F2A68"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70,7</w:t>
            </w:r>
          </w:p>
        </w:tc>
        <w:tc>
          <w:tcPr>
            <w:tcW w:w="1276" w:type="dxa"/>
          </w:tcPr>
          <w:p w14:paraId="047AABA1"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52,9</w:t>
            </w:r>
          </w:p>
        </w:tc>
        <w:tc>
          <w:tcPr>
            <w:tcW w:w="1487" w:type="dxa"/>
          </w:tcPr>
          <w:p w14:paraId="7116FCC7"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69,6</w:t>
            </w:r>
          </w:p>
        </w:tc>
        <w:tc>
          <w:tcPr>
            <w:tcW w:w="1431" w:type="dxa"/>
          </w:tcPr>
          <w:p w14:paraId="19EC4E77"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95,3</w:t>
            </w:r>
          </w:p>
        </w:tc>
      </w:tr>
      <w:tr w:rsidR="001453F2" w:rsidRPr="00407002" w14:paraId="4143A1B6" w14:textId="77777777" w:rsidTr="006806F3">
        <w:tc>
          <w:tcPr>
            <w:tcW w:w="3823" w:type="dxa"/>
          </w:tcPr>
          <w:p w14:paraId="7F15DCDB"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Донецька</w:t>
            </w:r>
          </w:p>
        </w:tc>
        <w:tc>
          <w:tcPr>
            <w:tcW w:w="1462" w:type="dxa"/>
          </w:tcPr>
          <w:p w14:paraId="04C6AA95"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42,4</w:t>
            </w:r>
          </w:p>
        </w:tc>
        <w:tc>
          <w:tcPr>
            <w:tcW w:w="1276" w:type="dxa"/>
          </w:tcPr>
          <w:p w14:paraId="548AD4B1"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16,3</w:t>
            </w:r>
          </w:p>
        </w:tc>
        <w:tc>
          <w:tcPr>
            <w:tcW w:w="1487" w:type="dxa"/>
          </w:tcPr>
          <w:p w14:paraId="6D0E7DD6"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5,6</w:t>
            </w:r>
          </w:p>
        </w:tc>
        <w:tc>
          <w:tcPr>
            <w:tcW w:w="1431" w:type="dxa"/>
          </w:tcPr>
          <w:p w14:paraId="5FFE7E64"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9,8</w:t>
            </w:r>
          </w:p>
        </w:tc>
      </w:tr>
      <w:tr w:rsidR="001453F2" w:rsidRPr="00407002" w14:paraId="74A6C3DF" w14:textId="77777777" w:rsidTr="006806F3">
        <w:tc>
          <w:tcPr>
            <w:tcW w:w="3823" w:type="dxa"/>
          </w:tcPr>
          <w:p w14:paraId="5A9FA5B9"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Житомирська</w:t>
            </w:r>
          </w:p>
        </w:tc>
        <w:tc>
          <w:tcPr>
            <w:tcW w:w="1462" w:type="dxa"/>
          </w:tcPr>
          <w:p w14:paraId="39A5858C"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9,9</w:t>
            </w:r>
          </w:p>
        </w:tc>
        <w:tc>
          <w:tcPr>
            <w:tcW w:w="1276" w:type="dxa"/>
          </w:tcPr>
          <w:p w14:paraId="1E010F72"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6,4</w:t>
            </w:r>
          </w:p>
        </w:tc>
        <w:tc>
          <w:tcPr>
            <w:tcW w:w="1487" w:type="dxa"/>
          </w:tcPr>
          <w:p w14:paraId="29BA5C1C"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9,8</w:t>
            </w:r>
          </w:p>
        </w:tc>
        <w:tc>
          <w:tcPr>
            <w:tcW w:w="1431" w:type="dxa"/>
          </w:tcPr>
          <w:p w14:paraId="6D6C73E3"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14,5</w:t>
            </w:r>
          </w:p>
        </w:tc>
      </w:tr>
      <w:tr w:rsidR="001453F2" w:rsidRPr="00407002" w14:paraId="7807E627" w14:textId="77777777" w:rsidTr="006806F3">
        <w:tc>
          <w:tcPr>
            <w:tcW w:w="3823" w:type="dxa"/>
          </w:tcPr>
          <w:p w14:paraId="3CB53E51"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Закарпатська</w:t>
            </w:r>
          </w:p>
        </w:tc>
        <w:tc>
          <w:tcPr>
            <w:tcW w:w="1462" w:type="dxa"/>
          </w:tcPr>
          <w:p w14:paraId="10249075"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42,2</w:t>
            </w:r>
          </w:p>
        </w:tc>
        <w:tc>
          <w:tcPr>
            <w:tcW w:w="1276" w:type="dxa"/>
          </w:tcPr>
          <w:p w14:paraId="65C6829D"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51,7</w:t>
            </w:r>
          </w:p>
        </w:tc>
        <w:tc>
          <w:tcPr>
            <w:tcW w:w="1487" w:type="dxa"/>
          </w:tcPr>
          <w:p w14:paraId="0B8D9E06"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62,8</w:t>
            </w:r>
          </w:p>
        </w:tc>
        <w:tc>
          <w:tcPr>
            <w:tcW w:w="1431" w:type="dxa"/>
          </w:tcPr>
          <w:p w14:paraId="52F40F9D"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91,0</w:t>
            </w:r>
          </w:p>
        </w:tc>
      </w:tr>
      <w:tr w:rsidR="001453F2" w:rsidRPr="00407002" w14:paraId="31258D8C" w14:textId="77777777" w:rsidTr="006806F3">
        <w:tc>
          <w:tcPr>
            <w:tcW w:w="3823" w:type="dxa"/>
          </w:tcPr>
          <w:p w14:paraId="62156A7D"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Запорізька</w:t>
            </w:r>
          </w:p>
        </w:tc>
        <w:tc>
          <w:tcPr>
            <w:tcW w:w="1462" w:type="dxa"/>
          </w:tcPr>
          <w:p w14:paraId="6AA33538"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76,0</w:t>
            </w:r>
          </w:p>
        </w:tc>
        <w:tc>
          <w:tcPr>
            <w:tcW w:w="1276" w:type="dxa"/>
          </w:tcPr>
          <w:p w14:paraId="123D9032"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22,8</w:t>
            </w:r>
          </w:p>
        </w:tc>
        <w:tc>
          <w:tcPr>
            <w:tcW w:w="1487" w:type="dxa"/>
          </w:tcPr>
          <w:p w14:paraId="5ED18263"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10,6</w:t>
            </w:r>
          </w:p>
        </w:tc>
        <w:tc>
          <w:tcPr>
            <w:tcW w:w="1431" w:type="dxa"/>
          </w:tcPr>
          <w:p w14:paraId="268400F5"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20,9</w:t>
            </w:r>
          </w:p>
        </w:tc>
      </w:tr>
      <w:tr w:rsidR="001453F2" w:rsidRPr="00407002" w14:paraId="36D4A68C" w14:textId="77777777" w:rsidTr="006806F3">
        <w:tc>
          <w:tcPr>
            <w:tcW w:w="3823" w:type="dxa"/>
          </w:tcPr>
          <w:p w14:paraId="08B405D6"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Івано-Франківська</w:t>
            </w:r>
          </w:p>
        </w:tc>
        <w:tc>
          <w:tcPr>
            <w:tcW w:w="1462" w:type="dxa"/>
          </w:tcPr>
          <w:p w14:paraId="7D508B46"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103,9</w:t>
            </w:r>
          </w:p>
        </w:tc>
        <w:tc>
          <w:tcPr>
            <w:tcW w:w="1276" w:type="dxa"/>
          </w:tcPr>
          <w:p w14:paraId="15FC06E6"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136,6</w:t>
            </w:r>
          </w:p>
        </w:tc>
        <w:tc>
          <w:tcPr>
            <w:tcW w:w="1487" w:type="dxa"/>
          </w:tcPr>
          <w:p w14:paraId="00A172CF"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99,1</w:t>
            </w:r>
          </w:p>
        </w:tc>
        <w:tc>
          <w:tcPr>
            <w:tcW w:w="1431" w:type="dxa"/>
          </w:tcPr>
          <w:p w14:paraId="4CBE2D17"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181,0</w:t>
            </w:r>
          </w:p>
        </w:tc>
      </w:tr>
      <w:tr w:rsidR="001453F2" w:rsidRPr="00407002" w14:paraId="645D4998" w14:textId="77777777" w:rsidTr="006806F3">
        <w:tc>
          <w:tcPr>
            <w:tcW w:w="3823" w:type="dxa"/>
          </w:tcPr>
          <w:p w14:paraId="170609FA"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Київська</w:t>
            </w:r>
          </w:p>
        </w:tc>
        <w:tc>
          <w:tcPr>
            <w:tcW w:w="1462" w:type="dxa"/>
          </w:tcPr>
          <w:p w14:paraId="5DB96960"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88,9</w:t>
            </w:r>
          </w:p>
        </w:tc>
        <w:tc>
          <w:tcPr>
            <w:tcW w:w="1276" w:type="dxa"/>
          </w:tcPr>
          <w:p w14:paraId="2D0C7280"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120,0</w:t>
            </w:r>
          </w:p>
        </w:tc>
        <w:tc>
          <w:tcPr>
            <w:tcW w:w="1487" w:type="dxa"/>
          </w:tcPr>
          <w:p w14:paraId="51915E2F"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172,8</w:t>
            </w:r>
          </w:p>
        </w:tc>
        <w:tc>
          <w:tcPr>
            <w:tcW w:w="1431" w:type="dxa"/>
          </w:tcPr>
          <w:p w14:paraId="50D70811"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196,9</w:t>
            </w:r>
          </w:p>
        </w:tc>
      </w:tr>
      <w:tr w:rsidR="001453F2" w:rsidRPr="00407002" w14:paraId="229E9D86" w14:textId="77777777" w:rsidTr="006806F3">
        <w:tc>
          <w:tcPr>
            <w:tcW w:w="3823" w:type="dxa"/>
          </w:tcPr>
          <w:p w14:paraId="69DD28C1"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 xml:space="preserve">Кіровоградська </w:t>
            </w:r>
          </w:p>
        </w:tc>
        <w:tc>
          <w:tcPr>
            <w:tcW w:w="1462" w:type="dxa"/>
          </w:tcPr>
          <w:p w14:paraId="64715A77"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11,1</w:t>
            </w:r>
          </w:p>
        </w:tc>
        <w:tc>
          <w:tcPr>
            <w:tcW w:w="1276" w:type="dxa"/>
          </w:tcPr>
          <w:p w14:paraId="6BA865B6"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8,0</w:t>
            </w:r>
          </w:p>
        </w:tc>
        <w:tc>
          <w:tcPr>
            <w:tcW w:w="1487" w:type="dxa"/>
          </w:tcPr>
          <w:p w14:paraId="3652F932"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10,9</w:t>
            </w:r>
          </w:p>
        </w:tc>
        <w:tc>
          <w:tcPr>
            <w:tcW w:w="1431" w:type="dxa"/>
          </w:tcPr>
          <w:p w14:paraId="282EB33B"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17,1</w:t>
            </w:r>
          </w:p>
        </w:tc>
      </w:tr>
      <w:tr w:rsidR="001453F2" w:rsidRPr="00407002" w14:paraId="6379EFF0" w14:textId="77777777" w:rsidTr="006806F3">
        <w:tc>
          <w:tcPr>
            <w:tcW w:w="3823" w:type="dxa"/>
          </w:tcPr>
          <w:p w14:paraId="3A0DF546"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 xml:space="preserve">Луганська </w:t>
            </w:r>
          </w:p>
        </w:tc>
        <w:tc>
          <w:tcPr>
            <w:tcW w:w="1462" w:type="dxa"/>
          </w:tcPr>
          <w:p w14:paraId="44873EDE"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6,7</w:t>
            </w:r>
          </w:p>
        </w:tc>
        <w:tc>
          <w:tcPr>
            <w:tcW w:w="1276" w:type="dxa"/>
          </w:tcPr>
          <w:p w14:paraId="1383AC95"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1,8</w:t>
            </w:r>
          </w:p>
        </w:tc>
        <w:tc>
          <w:tcPr>
            <w:tcW w:w="1487" w:type="dxa"/>
          </w:tcPr>
          <w:p w14:paraId="3D80931E"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0,3</w:t>
            </w:r>
          </w:p>
        </w:tc>
        <w:tc>
          <w:tcPr>
            <w:tcW w:w="1431" w:type="dxa"/>
          </w:tcPr>
          <w:p w14:paraId="0898A837"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0,1</w:t>
            </w:r>
          </w:p>
        </w:tc>
      </w:tr>
      <w:tr w:rsidR="001453F2" w:rsidRPr="00407002" w14:paraId="43E9210E" w14:textId="77777777" w:rsidTr="006806F3">
        <w:tc>
          <w:tcPr>
            <w:tcW w:w="3823" w:type="dxa"/>
          </w:tcPr>
          <w:p w14:paraId="57F6BF99"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Львівська</w:t>
            </w:r>
          </w:p>
        </w:tc>
        <w:tc>
          <w:tcPr>
            <w:tcW w:w="1462" w:type="dxa"/>
          </w:tcPr>
          <w:p w14:paraId="302142A0"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151,0</w:t>
            </w:r>
          </w:p>
        </w:tc>
        <w:tc>
          <w:tcPr>
            <w:tcW w:w="1276" w:type="dxa"/>
          </w:tcPr>
          <w:p w14:paraId="0705B923"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197,4</w:t>
            </w:r>
          </w:p>
        </w:tc>
        <w:tc>
          <w:tcPr>
            <w:tcW w:w="1487" w:type="dxa"/>
          </w:tcPr>
          <w:p w14:paraId="019C325C"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248,4</w:t>
            </w:r>
          </w:p>
        </w:tc>
        <w:tc>
          <w:tcPr>
            <w:tcW w:w="1431" w:type="dxa"/>
          </w:tcPr>
          <w:p w14:paraId="6044A134"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314,9</w:t>
            </w:r>
          </w:p>
        </w:tc>
      </w:tr>
      <w:tr w:rsidR="001453F2" w:rsidRPr="00407002" w14:paraId="34897ECE" w14:textId="77777777" w:rsidTr="006806F3">
        <w:tc>
          <w:tcPr>
            <w:tcW w:w="3823" w:type="dxa"/>
          </w:tcPr>
          <w:p w14:paraId="61A6013B"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Миколаївська</w:t>
            </w:r>
          </w:p>
        </w:tc>
        <w:tc>
          <w:tcPr>
            <w:tcW w:w="1462" w:type="dxa"/>
          </w:tcPr>
          <w:p w14:paraId="388A2AE5"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33,4</w:t>
            </w:r>
          </w:p>
        </w:tc>
        <w:tc>
          <w:tcPr>
            <w:tcW w:w="1276" w:type="dxa"/>
          </w:tcPr>
          <w:p w14:paraId="279C73B3"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11,6</w:t>
            </w:r>
          </w:p>
        </w:tc>
        <w:tc>
          <w:tcPr>
            <w:tcW w:w="1487" w:type="dxa"/>
          </w:tcPr>
          <w:p w14:paraId="380F7212"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13,3</w:t>
            </w:r>
          </w:p>
        </w:tc>
        <w:tc>
          <w:tcPr>
            <w:tcW w:w="1431" w:type="dxa"/>
          </w:tcPr>
          <w:p w14:paraId="4397E06D"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18,4</w:t>
            </w:r>
          </w:p>
        </w:tc>
      </w:tr>
      <w:tr w:rsidR="001453F2" w:rsidRPr="00407002" w14:paraId="1B0147C4" w14:textId="77777777" w:rsidTr="006806F3">
        <w:tc>
          <w:tcPr>
            <w:tcW w:w="3823" w:type="dxa"/>
          </w:tcPr>
          <w:p w14:paraId="19D26A13"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Одеська</w:t>
            </w:r>
          </w:p>
        </w:tc>
        <w:tc>
          <w:tcPr>
            <w:tcW w:w="1462" w:type="dxa"/>
          </w:tcPr>
          <w:p w14:paraId="383C0816"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315,4</w:t>
            </w:r>
          </w:p>
        </w:tc>
        <w:tc>
          <w:tcPr>
            <w:tcW w:w="1276" w:type="dxa"/>
          </w:tcPr>
          <w:p w14:paraId="720EFBC5"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65,9</w:t>
            </w:r>
          </w:p>
        </w:tc>
        <w:tc>
          <w:tcPr>
            <w:tcW w:w="1487" w:type="dxa"/>
          </w:tcPr>
          <w:p w14:paraId="43DDB538"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76,1</w:t>
            </w:r>
          </w:p>
        </w:tc>
        <w:tc>
          <w:tcPr>
            <w:tcW w:w="1431" w:type="dxa"/>
          </w:tcPr>
          <w:p w14:paraId="2B7DFA8A"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112,2</w:t>
            </w:r>
          </w:p>
        </w:tc>
      </w:tr>
      <w:tr w:rsidR="001453F2" w:rsidRPr="00407002" w14:paraId="3DB9BC08" w14:textId="77777777" w:rsidTr="006806F3">
        <w:tc>
          <w:tcPr>
            <w:tcW w:w="3823" w:type="dxa"/>
          </w:tcPr>
          <w:p w14:paraId="1B2AF68F"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Полтавська</w:t>
            </w:r>
          </w:p>
        </w:tc>
        <w:tc>
          <w:tcPr>
            <w:tcW w:w="1462" w:type="dxa"/>
          </w:tcPr>
          <w:p w14:paraId="5A4182F2"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31,8</w:t>
            </w:r>
          </w:p>
        </w:tc>
        <w:tc>
          <w:tcPr>
            <w:tcW w:w="1276" w:type="dxa"/>
          </w:tcPr>
          <w:p w14:paraId="1E496432"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25,6</w:t>
            </w:r>
          </w:p>
        </w:tc>
        <w:tc>
          <w:tcPr>
            <w:tcW w:w="1487" w:type="dxa"/>
          </w:tcPr>
          <w:p w14:paraId="00958352"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30,9</w:t>
            </w:r>
          </w:p>
        </w:tc>
        <w:tc>
          <w:tcPr>
            <w:tcW w:w="1431" w:type="dxa"/>
          </w:tcPr>
          <w:p w14:paraId="02DB9A43"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44,9</w:t>
            </w:r>
          </w:p>
        </w:tc>
      </w:tr>
      <w:tr w:rsidR="001453F2" w:rsidRPr="00407002" w14:paraId="4D59A060" w14:textId="77777777" w:rsidTr="006806F3">
        <w:tc>
          <w:tcPr>
            <w:tcW w:w="3823" w:type="dxa"/>
          </w:tcPr>
          <w:p w14:paraId="196F4D05"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Рівненська</w:t>
            </w:r>
          </w:p>
        </w:tc>
        <w:tc>
          <w:tcPr>
            <w:tcW w:w="1462" w:type="dxa"/>
          </w:tcPr>
          <w:p w14:paraId="5DEA7655"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11,3</w:t>
            </w:r>
          </w:p>
        </w:tc>
        <w:tc>
          <w:tcPr>
            <w:tcW w:w="1276" w:type="dxa"/>
          </w:tcPr>
          <w:p w14:paraId="06CA7998"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9,6</w:t>
            </w:r>
          </w:p>
        </w:tc>
        <w:tc>
          <w:tcPr>
            <w:tcW w:w="1487" w:type="dxa"/>
          </w:tcPr>
          <w:p w14:paraId="20A7601D"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14,2</w:t>
            </w:r>
          </w:p>
        </w:tc>
        <w:tc>
          <w:tcPr>
            <w:tcW w:w="1431" w:type="dxa"/>
          </w:tcPr>
          <w:p w14:paraId="501EEC3C"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22,7</w:t>
            </w:r>
          </w:p>
        </w:tc>
      </w:tr>
      <w:tr w:rsidR="001453F2" w:rsidRPr="00407002" w14:paraId="136E79DC" w14:textId="77777777" w:rsidTr="006806F3">
        <w:tc>
          <w:tcPr>
            <w:tcW w:w="3823" w:type="dxa"/>
          </w:tcPr>
          <w:p w14:paraId="026A4FE8"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Сумська</w:t>
            </w:r>
          </w:p>
        </w:tc>
        <w:tc>
          <w:tcPr>
            <w:tcW w:w="1462" w:type="dxa"/>
          </w:tcPr>
          <w:p w14:paraId="43882044"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8,1</w:t>
            </w:r>
          </w:p>
        </w:tc>
        <w:tc>
          <w:tcPr>
            <w:tcW w:w="1276" w:type="dxa"/>
          </w:tcPr>
          <w:p w14:paraId="584AB841"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5,6</w:t>
            </w:r>
          </w:p>
        </w:tc>
        <w:tc>
          <w:tcPr>
            <w:tcW w:w="1487" w:type="dxa"/>
          </w:tcPr>
          <w:p w14:paraId="458B8781"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6,9</w:t>
            </w:r>
          </w:p>
        </w:tc>
        <w:tc>
          <w:tcPr>
            <w:tcW w:w="1431" w:type="dxa"/>
          </w:tcPr>
          <w:p w14:paraId="14DA3D4D"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10,0</w:t>
            </w:r>
          </w:p>
        </w:tc>
      </w:tr>
      <w:tr w:rsidR="001453F2" w:rsidRPr="00407002" w14:paraId="2895E18F" w14:textId="77777777" w:rsidTr="006806F3">
        <w:tc>
          <w:tcPr>
            <w:tcW w:w="3823" w:type="dxa"/>
          </w:tcPr>
          <w:p w14:paraId="104599F5"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Тернопільська</w:t>
            </w:r>
          </w:p>
        </w:tc>
        <w:tc>
          <w:tcPr>
            <w:tcW w:w="1462" w:type="dxa"/>
          </w:tcPr>
          <w:p w14:paraId="593005D9"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12,3</w:t>
            </w:r>
          </w:p>
        </w:tc>
        <w:tc>
          <w:tcPr>
            <w:tcW w:w="1276" w:type="dxa"/>
          </w:tcPr>
          <w:p w14:paraId="225D385D"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11,1</w:t>
            </w:r>
          </w:p>
        </w:tc>
        <w:tc>
          <w:tcPr>
            <w:tcW w:w="1487" w:type="dxa"/>
          </w:tcPr>
          <w:p w14:paraId="6D481C27"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13,6</w:t>
            </w:r>
          </w:p>
        </w:tc>
        <w:tc>
          <w:tcPr>
            <w:tcW w:w="1431" w:type="dxa"/>
          </w:tcPr>
          <w:p w14:paraId="026CF23E"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19,9</w:t>
            </w:r>
          </w:p>
        </w:tc>
      </w:tr>
      <w:tr w:rsidR="001453F2" w:rsidRPr="00407002" w14:paraId="7F26D322" w14:textId="77777777" w:rsidTr="006806F3">
        <w:tc>
          <w:tcPr>
            <w:tcW w:w="3823" w:type="dxa"/>
          </w:tcPr>
          <w:p w14:paraId="18FAE4CD"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 xml:space="preserve">Харківська </w:t>
            </w:r>
          </w:p>
        </w:tc>
        <w:tc>
          <w:tcPr>
            <w:tcW w:w="1462" w:type="dxa"/>
          </w:tcPr>
          <w:p w14:paraId="6C283947"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73,4</w:t>
            </w:r>
          </w:p>
        </w:tc>
        <w:tc>
          <w:tcPr>
            <w:tcW w:w="1276" w:type="dxa"/>
          </w:tcPr>
          <w:p w14:paraId="5E2A4A75"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31,3</w:t>
            </w:r>
          </w:p>
        </w:tc>
        <w:tc>
          <w:tcPr>
            <w:tcW w:w="1487" w:type="dxa"/>
          </w:tcPr>
          <w:p w14:paraId="1777597A"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25,9</w:t>
            </w:r>
          </w:p>
        </w:tc>
        <w:tc>
          <w:tcPr>
            <w:tcW w:w="1431" w:type="dxa"/>
          </w:tcPr>
          <w:p w14:paraId="58B0512B"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34,9</w:t>
            </w:r>
          </w:p>
        </w:tc>
      </w:tr>
      <w:tr w:rsidR="001453F2" w:rsidRPr="00407002" w14:paraId="1FE5D17F" w14:textId="77777777" w:rsidTr="006806F3">
        <w:tc>
          <w:tcPr>
            <w:tcW w:w="3823" w:type="dxa"/>
          </w:tcPr>
          <w:p w14:paraId="0F7EAA81"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 xml:space="preserve">Херсонська </w:t>
            </w:r>
          </w:p>
        </w:tc>
        <w:tc>
          <w:tcPr>
            <w:tcW w:w="1462" w:type="dxa"/>
          </w:tcPr>
          <w:p w14:paraId="095FC0C0"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46,0</w:t>
            </w:r>
          </w:p>
        </w:tc>
        <w:tc>
          <w:tcPr>
            <w:tcW w:w="1276" w:type="dxa"/>
          </w:tcPr>
          <w:p w14:paraId="39724DD5"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9,9</w:t>
            </w:r>
          </w:p>
        </w:tc>
        <w:tc>
          <w:tcPr>
            <w:tcW w:w="1487" w:type="dxa"/>
          </w:tcPr>
          <w:p w14:paraId="7120B42D"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1,3</w:t>
            </w:r>
          </w:p>
        </w:tc>
        <w:tc>
          <w:tcPr>
            <w:tcW w:w="1431" w:type="dxa"/>
          </w:tcPr>
          <w:p w14:paraId="0EAD0D59"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2,1</w:t>
            </w:r>
          </w:p>
        </w:tc>
      </w:tr>
      <w:tr w:rsidR="001453F2" w:rsidRPr="00407002" w14:paraId="5CF95CBC" w14:textId="77777777" w:rsidTr="006806F3">
        <w:tc>
          <w:tcPr>
            <w:tcW w:w="3823" w:type="dxa"/>
          </w:tcPr>
          <w:p w14:paraId="4EA2B786"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 xml:space="preserve">Хмельницька </w:t>
            </w:r>
          </w:p>
        </w:tc>
        <w:tc>
          <w:tcPr>
            <w:tcW w:w="1462" w:type="dxa"/>
          </w:tcPr>
          <w:p w14:paraId="536766F8"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15,1</w:t>
            </w:r>
          </w:p>
        </w:tc>
        <w:tc>
          <w:tcPr>
            <w:tcW w:w="1276" w:type="dxa"/>
          </w:tcPr>
          <w:p w14:paraId="40E62963"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16,5</w:t>
            </w:r>
          </w:p>
        </w:tc>
        <w:tc>
          <w:tcPr>
            <w:tcW w:w="1487" w:type="dxa"/>
          </w:tcPr>
          <w:p w14:paraId="58CE8704"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22,0</w:t>
            </w:r>
          </w:p>
        </w:tc>
        <w:tc>
          <w:tcPr>
            <w:tcW w:w="1431" w:type="dxa"/>
          </w:tcPr>
          <w:p w14:paraId="061E8C4F"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27,3</w:t>
            </w:r>
          </w:p>
        </w:tc>
      </w:tr>
      <w:tr w:rsidR="001453F2" w:rsidRPr="00407002" w14:paraId="405CFF2E" w14:textId="77777777" w:rsidTr="006806F3">
        <w:tc>
          <w:tcPr>
            <w:tcW w:w="3823" w:type="dxa"/>
          </w:tcPr>
          <w:p w14:paraId="65676E50"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 xml:space="preserve">Черкаська </w:t>
            </w:r>
          </w:p>
        </w:tc>
        <w:tc>
          <w:tcPr>
            <w:tcW w:w="1462" w:type="dxa"/>
          </w:tcPr>
          <w:p w14:paraId="4BFFE0FB"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16,0</w:t>
            </w:r>
          </w:p>
        </w:tc>
        <w:tc>
          <w:tcPr>
            <w:tcW w:w="1276" w:type="dxa"/>
          </w:tcPr>
          <w:p w14:paraId="3266E8EE"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13,1</w:t>
            </w:r>
          </w:p>
        </w:tc>
        <w:tc>
          <w:tcPr>
            <w:tcW w:w="1487" w:type="dxa"/>
          </w:tcPr>
          <w:p w14:paraId="3102D3F2"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13,9</w:t>
            </w:r>
          </w:p>
        </w:tc>
        <w:tc>
          <w:tcPr>
            <w:tcW w:w="1431" w:type="dxa"/>
          </w:tcPr>
          <w:p w14:paraId="5489AA74"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23,0</w:t>
            </w:r>
          </w:p>
        </w:tc>
      </w:tr>
      <w:tr w:rsidR="001453F2" w:rsidRPr="00407002" w14:paraId="2BF6C83B" w14:textId="77777777" w:rsidTr="006806F3">
        <w:tc>
          <w:tcPr>
            <w:tcW w:w="3823" w:type="dxa"/>
          </w:tcPr>
          <w:p w14:paraId="4AB655C9"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Чернівецька</w:t>
            </w:r>
          </w:p>
        </w:tc>
        <w:tc>
          <w:tcPr>
            <w:tcW w:w="1462" w:type="dxa"/>
          </w:tcPr>
          <w:p w14:paraId="5005E433"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12,6</w:t>
            </w:r>
          </w:p>
        </w:tc>
        <w:tc>
          <w:tcPr>
            <w:tcW w:w="1276" w:type="dxa"/>
          </w:tcPr>
          <w:p w14:paraId="0D104CC0"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14,7</w:t>
            </w:r>
          </w:p>
        </w:tc>
        <w:tc>
          <w:tcPr>
            <w:tcW w:w="1487" w:type="dxa"/>
          </w:tcPr>
          <w:p w14:paraId="455D1B85"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21,4</w:t>
            </w:r>
          </w:p>
        </w:tc>
        <w:tc>
          <w:tcPr>
            <w:tcW w:w="1431" w:type="dxa"/>
          </w:tcPr>
          <w:p w14:paraId="1FF598E2"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27,8</w:t>
            </w:r>
          </w:p>
        </w:tc>
      </w:tr>
      <w:tr w:rsidR="001453F2" w:rsidRPr="00407002" w14:paraId="7D2374EA" w14:textId="77777777" w:rsidTr="006806F3">
        <w:tc>
          <w:tcPr>
            <w:tcW w:w="3823" w:type="dxa"/>
          </w:tcPr>
          <w:p w14:paraId="356C46C4"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 xml:space="preserve">Чернігівська </w:t>
            </w:r>
          </w:p>
        </w:tc>
        <w:tc>
          <w:tcPr>
            <w:tcW w:w="1462" w:type="dxa"/>
          </w:tcPr>
          <w:p w14:paraId="15E3A40C"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13,2</w:t>
            </w:r>
          </w:p>
        </w:tc>
        <w:tc>
          <w:tcPr>
            <w:tcW w:w="1276" w:type="dxa"/>
          </w:tcPr>
          <w:p w14:paraId="591927D7"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9,2</w:t>
            </w:r>
          </w:p>
        </w:tc>
        <w:tc>
          <w:tcPr>
            <w:tcW w:w="1487" w:type="dxa"/>
          </w:tcPr>
          <w:p w14:paraId="351A47E3"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7,1</w:t>
            </w:r>
          </w:p>
        </w:tc>
        <w:tc>
          <w:tcPr>
            <w:tcW w:w="1431" w:type="dxa"/>
          </w:tcPr>
          <w:p w14:paraId="4C448EB4"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11,2</w:t>
            </w:r>
          </w:p>
        </w:tc>
      </w:tr>
      <w:tr w:rsidR="001453F2" w:rsidRPr="00407002" w14:paraId="6758E5B6" w14:textId="77777777" w:rsidTr="006806F3">
        <w:tc>
          <w:tcPr>
            <w:tcW w:w="3823" w:type="dxa"/>
          </w:tcPr>
          <w:p w14:paraId="544939EE"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м.Київ</w:t>
            </w:r>
          </w:p>
        </w:tc>
        <w:tc>
          <w:tcPr>
            <w:tcW w:w="1462" w:type="dxa"/>
          </w:tcPr>
          <w:p w14:paraId="1840424B"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559,2</w:t>
            </w:r>
          </w:p>
        </w:tc>
        <w:tc>
          <w:tcPr>
            <w:tcW w:w="1276" w:type="dxa"/>
          </w:tcPr>
          <w:p w14:paraId="743C011F"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318,6</w:t>
            </w:r>
          </w:p>
        </w:tc>
        <w:tc>
          <w:tcPr>
            <w:tcW w:w="1487" w:type="dxa"/>
          </w:tcPr>
          <w:p w14:paraId="3D040636"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354,1</w:t>
            </w:r>
          </w:p>
        </w:tc>
        <w:tc>
          <w:tcPr>
            <w:tcW w:w="1431" w:type="dxa"/>
          </w:tcPr>
          <w:p w14:paraId="5E6F1A82"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675,8</w:t>
            </w:r>
          </w:p>
        </w:tc>
      </w:tr>
    </w:tbl>
    <w:p w14:paraId="587153F4" w14:textId="77777777" w:rsidR="001453F2"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Джерело: складено автором на основі</w:t>
      </w:r>
      <w:r w:rsidR="00CD2C24" w:rsidRPr="00407002">
        <w:rPr>
          <w:rFonts w:ascii="Times New Roman" w:hAnsi="Times New Roman" w:cs="Times New Roman"/>
          <w:sz w:val="28"/>
          <w:szCs w:val="28"/>
          <w:lang w:val="ru-RU"/>
        </w:rPr>
        <w:t xml:space="preserve"> </w:t>
      </w:r>
      <w:r w:rsidR="00E854A0">
        <w:rPr>
          <w:rFonts w:ascii="Times New Roman" w:hAnsi="Times New Roman" w:cs="Times New Roman"/>
          <w:sz w:val="28"/>
          <w:szCs w:val="28"/>
          <w:lang w:val="ru-RU"/>
        </w:rPr>
        <w:t>[34</w:t>
      </w:r>
      <w:r w:rsidR="00CD2C24" w:rsidRPr="00407002">
        <w:rPr>
          <w:rFonts w:ascii="Times New Roman" w:hAnsi="Times New Roman" w:cs="Times New Roman"/>
          <w:sz w:val="28"/>
          <w:szCs w:val="28"/>
          <w:lang w:val="ru-RU"/>
        </w:rPr>
        <w:t>]</w:t>
      </w:r>
    </w:p>
    <w:p w14:paraId="0EAE9382" w14:textId="77777777" w:rsidR="001453F2" w:rsidRPr="00407002" w:rsidRDefault="001453F2" w:rsidP="004C542F">
      <w:pPr>
        <w:spacing w:after="0" w:line="360" w:lineRule="auto"/>
        <w:ind w:firstLine="709"/>
        <w:jc w:val="both"/>
        <w:rPr>
          <w:rFonts w:ascii="Times New Roman" w:hAnsi="Times New Roman" w:cs="Times New Roman"/>
          <w:sz w:val="28"/>
          <w:szCs w:val="28"/>
          <w:lang w:val="ru-RU"/>
        </w:rPr>
      </w:pPr>
    </w:p>
    <w:p w14:paraId="5A5D89DD"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У 2024 р. ріст податків, порівняно з 2023 р., відмічався майже в усіх областях, крім Луганської. Найбільший ріст податків спостерігався у столиці (на 91%) та наступних областях: Запорізька (на 98%), Івано-Франківська (83 %), Черкаська (65 %), Рівненська (60 %). </w:t>
      </w:r>
      <w:r w:rsidRPr="00407002">
        <w:rPr>
          <w:rFonts w:ascii="Times New Roman" w:hAnsi="Times New Roman" w:cs="Times New Roman"/>
          <w:sz w:val="28"/>
          <w:szCs w:val="28"/>
        </w:rPr>
        <w:t> </w:t>
      </w:r>
    </w:p>
    <w:p w14:paraId="517EC07F"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Щодо загальної характеристики туризму в межах України, довгий час в ній домінував внутрішній туризм, що спричинило різке зростання зацікавленості та попиту на міжнародний туризм. В цій ситуації довелося виявити значні недоліки власних туристичних систем та механізмів, які на туристичному ринку робили Україну слабким конкурентом, порівняно з іншими країнами, які з самого початку розвивали свій туристичний бізнес в широких масштабах.</w:t>
      </w:r>
    </w:p>
    <w:p w14:paraId="06ABA07B"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У 2020 р. під час епідемії коронавірусу відбувся суттєвий спад показників в туристичній галузі, що мало значний вплив на економіку не тільки України, а і всіх країн світу. Туристична галузь увійшла в одну з тих, які постраждали найбільше. 2022 р. приніс ще одну хвилю спаду всіх статистичних показників, де туристична галузь знову стала однією з найбільш постраждалих</w:t>
      </w:r>
      <w:r w:rsidR="00CD2C24" w:rsidRPr="00407002">
        <w:rPr>
          <w:rFonts w:ascii="Times New Roman" w:hAnsi="Times New Roman" w:cs="Times New Roman"/>
          <w:sz w:val="28"/>
          <w:szCs w:val="28"/>
          <w:lang w:val="ru-RU"/>
        </w:rPr>
        <w:t xml:space="preserve"> </w:t>
      </w:r>
      <w:r w:rsidR="007D425F">
        <w:rPr>
          <w:rFonts w:ascii="Times New Roman" w:hAnsi="Times New Roman" w:cs="Times New Roman"/>
          <w:sz w:val="28"/>
          <w:szCs w:val="28"/>
          <w:lang w:val="ru-RU"/>
        </w:rPr>
        <w:t>[26</w:t>
      </w:r>
      <w:r w:rsidR="00CD2C24" w:rsidRPr="00407002">
        <w:rPr>
          <w:rFonts w:ascii="Times New Roman" w:hAnsi="Times New Roman" w:cs="Times New Roman"/>
          <w:sz w:val="28"/>
          <w:szCs w:val="28"/>
          <w:lang w:val="ru-RU"/>
        </w:rPr>
        <w:t>]</w:t>
      </w:r>
      <w:r w:rsidRPr="00407002">
        <w:rPr>
          <w:rFonts w:ascii="Times New Roman" w:hAnsi="Times New Roman" w:cs="Times New Roman"/>
          <w:sz w:val="28"/>
          <w:szCs w:val="28"/>
          <w:lang w:val="ru-RU"/>
        </w:rPr>
        <w:t>.</w:t>
      </w:r>
    </w:p>
    <w:p w14:paraId="01384815" w14:textId="77777777" w:rsidR="001453F2"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Щоб детально розглянути статистику туристичної галузі України на світовому рівні, доцільно використати дані, що відображають кількість іноземних туристів, які в’їхали на територію нашої країни, та кількість українських громадян, які виїхали за кордон (табл. 2.3).</w:t>
      </w:r>
    </w:p>
    <w:p w14:paraId="67320659" w14:textId="77777777" w:rsidR="001453F2" w:rsidRPr="00407002" w:rsidRDefault="001453F2" w:rsidP="004C542F">
      <w:pPr>
        <w:spacing w:after="0" w:line="360" w:lineRule="auto"/>
        <w:jc w:val="right"/>
        <w:rPr>
          <w:rFonts w:ascii="Times New Roman" w:hAnsi="Times New Roman" w:cs="Times New Roman"/>
          <w:sz w:val="28"/>
          <w:szCs w:val="28"/>
          <w:lang w:val="ru-RU"/>
        </w:rPr>
      </w:pPr>
      <w:r w:rsidRPr="00407002">
        <w:rPr>
          <w:rFonts w:ascii="Times New Roman" w:hAnsi="Times New Roman" w:cs="Times New Roman"/>
          <w:sz w:val="28"/>
          <w:szCs w:val="28"/>
          <w:lang w:val="ru-RU"/>
        </w:rPr>
        <w:t>Таблиця 2.3</w:t>
      </w:r>
    </w:p>
    <w:p w14:paraId="052A716F" w14:textId="77777777" w:rsidR="001453F2" w:rsidRPr="00407002" w:rsidRDefault="001453F2" w:rsidP="004C542F">
      <w:pPr>
        <w:spacing w:after="0" w:line="360" w:lineRule="auto"/>
        <w:jc w:val="center"/>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Аналіз чисельності </w:t>
      </w:r>
      <w:r w:rsidR="001456B3" w:rsidRPr="00407002">
        <w:rPr>
          <w:rFonts w:ascii="Times New Roman" w:hAnsi="Times New Roman" w:cs="Times New Roman"/>
          <w:sz w:val="28"/>
          <w:szCs w:val="28"/>
          <w:lang w:val="ru-RU"/>
        </w:rPr>
        <w:t>осіб</w:t>
      </w:r>
      <w:r w:rsidRPr="00407002">
        <w:rPr>
          <w:rFonts w:ascii="Times New Roman" w:hAnsi="Times New Roman" w:cs="Times New Roman"/>
          <w:sz w:val="28"/>
          <w:szCs w:val="28"/>
          <w:lang w:val="ru-RU"/>
        </w:rPr>
        <w:t xml:space="preserve">, які в’їхали на територію України або виїхали за кордон </w:t>
      </w:r>
      <w:r w:rsidR="001456B3" w:rsidRPr="00407002">
        <w:rPr>
          <w:rFonts w:ascii="Times New Roman" w:hAnsi="Times New Roman" w:cs="Times New Roman"/>
          <w:sz w:val="28"/>
          <w:szCs w:val="28"/>
          <w:lang w:val="ru-RU"/>
        </w:rPr>
        <w:t>протягом 2021-2024 рр.</w:t>
      </w:r>
    </w:p>
    <w:tbl>
      <w:tblPr>
        <w:tblStyle w:val="a4"/>
        <w:tblW w:w="9781" w:type="dxa"/>
        <w:tblLayout w:type="fixed"/>
        <w:tblLook w:val="04A0" w:firstRow="1" w:lastRow="0" w:firstColumn="1" w:lastColumn="0" w:noHBand="0" w:noVBand="1"/>
      </w:tblPr>
      <w:tblGrid>
        <w:gridCol w:w="2689"/>
        <w:gridCol w:w="950"/>
        <w:gridCol w:w="844"/>
        <w:gridCol w:w="899"/>
        <w:gridCol w:w="871"/>
        <w:gridCol w:w="950"/>
        <w:gridCol w:w="849"/>
        <w:gridCol w:w="878"/>
        <w:gridCol w:w="851"/>
      </w:tblGrid>
      <w:tr w:rsidR="001453F2" w:rsidRPr="00407002" w14:paraId="3D8D22D8" w14:textId="77777777" w:rsidTr="00DF6952">
        <w:tc>
          <w:tcPr>
            <w:tcW w:w="2689" w:type="dxa"/>
            <w:vMerge w:val="restart"/>
          </w:tcPr>
          <w:p w14:paraId="484E59E2"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rPr>
              <w:t>Чисельність туристів</w:t>
            </w:r>
          </w:p>
        </w:tc>
        <w:tc>
          <w:tcPr>
            <w:tcW w:w="950" w:type="dxa"/>
            <w:vMerge w:val="restart"/>
          </w:tcPr>
          <w:p w14:paraId="00DB138A"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2021</w:t>
            </w:r>
          </w:p>
        </w:tc>
        <w:tc>
          <w:tcPr>
            <w:tcW w:w="844" w:type="dxa"/>
            <w:vMerge w:val="restart"/>
          </w:tcPr>
          <w:p w14:paraId="6F893FD7" w14:textId="77777777" w:rsidR="001453F2" w:rsidRPr="00407002" w:rsidRDefault="001453F2" w:rsidP="004C542F">
            <w:pPr>
              <w:jc w:val="both"/>
              <w:rPr>
                <w:rFonts w:ascii="Times New Roman" w:hAnsi="Times New Roman" w:cs="Times New Roman"/>
                <w:sz w:val="24"/>
                <w:szCs w:val="24"/>
                <w:lang w:val="uk-UA"/>
              </w:rPr>
            </w:pPr>
            <w:r w:rsidRPr="00407002">
              <w:rPr>
                <w:rFonts w:ascii="Times New Roman" w:hAnsi="Times New Roman" w:cs="Times New Roman"/>
                <w:sz w:val="24"/>
                <w:szCs w:val="24"/>
                <w:lang w:val="uk-UA"/>
              </w:rPr>
              <w:t>2022</w:t>
            </w:r>
          </w:p>
        </w:tc>
        <w:tc>
          <w:tcPr>
            <w:tcW w:w="899" w:type="dxa"/>
            <w:vMerge w:val="restart"/>
          </w:tcPr>
          <w:p w14:paraId="7F630979" w14:textId="77777777" w:rsidR="001453F2" w:rsidRPr="00407002" w:rsidRDefault="001453F2" w:rsidP="004C542F">
            <w:pPr>
              <w:jc w:val="both"/>
              <w:rPr>
                <w:rFonts w:ascii="Times New Roman" w:hAnsi="Times New Roman" w:cs="Times New Roman"/>
                <w:sz w:val="24"/>
                <w:szCs w:val="24"/>
                <w:lang w:val="uk-UA"/>
              </w:rPr>
            </w:pPr>
            <w:r w:rsidRPr="00407002">
              <w:rPr>
                <w:rFonts w:ascii="Times New Roman" w:hAnsi="Times New Roman" w:cs="Times New Roman"/>
                <w:sz w:val="24"/>
                <w:szCs w:val="24"/>
                <w:lang w:val="uk-UA"/>
              </w:rPr>
              <w:t>2023</w:t>
            </w:r>
          </w:p>
        </w:tc>
        <w:tc>
          <w:tcPr>
            <w:tcW w:w="871" w:type="dxa"/>
            <w:vMerge w:val="restart"/>
          </w:tcPr>
          <w:p w14:paraId="156F61C4" w14:textId="77777777" w:rsidR="001453F2" w:rsidRPr="00407002" w:rsidRDefault="001453F2" w:rsidP="004C542F">
            <w:pPr>
              <w:jc w:val="both"/>
              <w:rPr>
                <w:rFonts w:ascii="Times New Roman" w:hAnsi="Times New Roman" w:cs="Times New Roman"/>
                <w:sz w:val="24"/>
                <w:szCs w:val="24"/>
                <w:lang w:val="uk-UA"/>
              </w:rPr>
            </w:pPr>
            <w:r w:rsidRPr="00407002">
              <w:rPr>
                <w:rFonts w:ascii="Times New Roman" w:hAnsi="Times New Roman" w:cs="Times New Roman"/>
                <w:sz w:val="24"/>
                <w:szCs w:val="24"/>
                <w:lang w:val="uk-UA"/>
              </w:rPr>
              <w:t>2024</w:t>
            </w:r>
          </w:p>
        </w:tc>
        <w:tc>
          <w:tcPr>
            <w:tcW w:w="1799" w:type="dxa"/>
            <w:gridSpan w:val="2"/>
          </w:tcPr>
          <w:p w14:paraId="6D066AF3" w14:textId="77777777" w:rsidR="001453F2" w:rsidRPr="00407002" w:rsidRDefault="001453F2" w:rsidP="004C542F">
            <w:pPr>
              <w:jc w:val="both"/>
              <w:rPr>
                <w:rFonts w:ascii="Times New Roman" w:hAnsi="Times New Roman" w:cs="Times New Roman"/>
                <w:sz w:val="24"/>
                <w:szCs w:val="24"/>
                <w:lang w:val="uk-UA"/>
              </w:rPr>
            </w:pPr>
            <w:r w:rsidRPr="00407002">
              <w:rPr>
                <w:rFonts w:ascii="Times New Roman" w:hAnsi="Times New Roman" w:cs="Times New Roman"/>
                <w:sz w:val="24"/>
                <w:szCs w:val="24"/>
                <w:lang w:val="uk-UA"/>
              </w:rPr>
              <w:t>Абсолютне відхилення</w:t>
            </w:r>
          </w:p>
        </w:tc>
        <w:tc>
          <w:tcPr>
            <w:tcW w:w="1729" w:type="dxa"/>
            <w:gridSpan w:val="2"/>
          </w:tcPr>
          <w:p w14:paraId="2A41E8CF" w14:textId="77777777" w:rsidR="001453F2" w:rsidRPr="00407002" w:rsidRDefault="001453F2" w:rsidP="004C542F">
            <w:pPr>
              <w:jc w:val="both"/>
              <w:rPr>
                <w:rFonts w:ascii="Times New Roman" w:hAnsi="Times New Roman" w:cs="Times New Roman"/>
                <w:sz w:val="24"/>
                <w:szCs w:val="24"/>
                <w:lang w:val="uk-UA"/>
              </w:rPr>
            </w:pPr>
            <w:r w:rsidRPr="00407002">
              <w:rPr>
                <w:rFonts w:ascii="Times New Roman" w:hAnsi="Times New Roman" w:cs="Times New Roman"/>
                <w:sz w:val="24"/>
                <w:szCs w:val="24"/>
                <w:lang w:val="uk-UA"/>
              </w:rPr>
              <w:t>Відносне відхиленя,%</w:t>
            </w:r>
          </w:p>
        </w:tc>
      </w:tr>
      <w:tr w:rsidR="001453F2" w:rsidRPr="00407002" w14:paraId="584B5398" w14:textId="77777777" w:rsidTr="00DF6952">
        <w:tc>
          <w:tcPr>
            <w:tcW w:w="2689" w:type="dxa"/>
            <w:vMerge/>
          </w:tcPr>
          <w:p w14:paraId="6A7E838B" w14:textId="77777777" w:rsidR="001453F2" w:rsidRPr="00407002" w:rsidRDefault="001453F2" w:rsidP="004C542F">
            <w:pPr>
              <w:jc w:val="both"/>
              <w:rPr>
                <w:rFonts w:ascii="Times New Roman" w:hAnsi="Times New Roman" w:cs="Times New Roman"/>
                <w:sz w:val="24"/>
                <w:szCs w:val="24"/>
                <w:lang w:val="ru-RU"/>
              </w:rPr>
            </w:pPr>
          </w:p>
        </w:tc>
        <w:tc>
          <w:tcPr>
            <w:tcW w:w="950" w:type="dxa"/>
            <w:vMerge/>
          </w:tcPr>
          <w:p w14:paraId="12896BDA" w14:textId="77777777" w:rsidR="001453F2" w:rsidRPr="00407002" w:rsidRDefault="001453F2" w:rsidP="004C542F">
            <w:pPr>
              <w:jc w:val="both"/>
              <w:rPr>
                <w:rFonts w:ascii="Times New Roman" w:hAnsi="Times New Roman" w:cs="Times New Roman"/>
                <w:sz w:val="24"/>
                <w:szCs w:val="24"/>
                <w:lang w:val="ru-RU"/>
              </w:rPr>
            </w:pPr>
          </w:p>
        </w:tc>
        <w:tc>
          <w:tcPr>
            <w:tcW w:w="844" w:type="dxa"/>
            <w:vMerge/>
          </w:tcPr>
          <w:p w14:paraId="3CFB4371" w14:textId="77777777" w:rsidR="001453F2" w:rsidRPr="00407002" w:rsidRDefault="001453F2" w:rsidP="004C542F">
            <w:pPr>
              <w:jc w:val="both"/>
              <w:rPr>
                <w:rFonts w:ascii="Times New Roman" w:hAnsi="Times New Roman" w:cs="Times New Roman"/>
                <w:sz w:val="24"/>
                <w:szCs w:val="24"/>
              </w:rPr>
            </w:pPr>
          </w:p>
        </w:tc>
        <w:tc>
          <w:tcPr>
            <w:tcW w:w="899" w:type="dxa"/>
            <w:vMerge/>
          </w:tcPr>
          <w:p w14:paraId="0E571734" w14:textId="77777777" w:rsidR="001453F2" w:rsidRPr="00407002" w:rsidRDefault="001453F2" w:rsidP="004C542F">
            <w:pPr>
              <w:jc w:val="both"/>
              <w:rPr>
                <w:rFonts w:ascii="Times New Roman" w:hAnsi="Times New Roman" w:cs="Times New Roman"/>
                <w:sz w:val="24"/>
                <w:szCs w:val="24"/>
              </w:rPr>
            </w:pPr>
          </w:p>
        </w:tc>
        <w:tc>
          <w:tcPr>
            <w:tcW w:w="871" w:type="dxa"/>
            <w:vMerge/>
          </w:tcPr>
          <w:p w14:paraId="3E21CE81" w14:textId="77777777" w:rsidR="001453F2" w:rsidRPr="00407002" w:rsidRDefault="001453F2" w:rsidP="004C542F">
            <w:pPr>
              <w:jc w:val="both"/>
              <w:rPr>
                <w:rFonts w:ascii="Times New Roman" w:hAnsi="Times New Roman" w:cs="Times New Roman"/>
                <w:sz w:val="24"/>
                <w:szCs w:val="24"/>
              </w:rPr>
            </w:pPr>
          </w:p>
        </w:tc>
        <w:tc>
          <w:tcPr>
            <w:tcW w:w="950" w:type="dxa"/>
          </w:tcPr>
          <w:p w14:paraId="31FBEF93" w14:textId="77777777" w:rsidR="001453F2" w:rsidRPr="00407002" w:rsidRDefault="001453F2" w:rsidP="004C542F">
            <w:pPr>
              <w:jc w:val="both"/>
              <w:rPr>
                <w:rFonts w:ascii="Times New Roman" w:hAnsi="Times New Roman" w:cs="Times New Roman"/>
                <w:sz w:val="24"/>
                <w:szCs w:val="24"/>
                <w:lang w:val="uk-UA"/>
              </w:rPr>
            </w:pPr>
            <w:r w:rsidRPr="00407002">
              <w:rPr>
                <w:rFonts w:ascii="Times New Roman" w:hAnsi="Times New Roman" w:cs="Times New Roman"/>
                <w:sz w:val="24"/>
                <w:szCs w:val="24"/>
                <w:lang w:val="uk-UA"/>
              </w:rPr>
              <w:t>2024/ 2021</w:t>
            </w:r>
          </w:p>
        </w:tc>
        <w:tc>
          <w:tcPr>
            <w:tcW w:w="849" w:type="dxa"/>
          </w:tcPr>
          <w:p w14:paraId="2922A389" w14:textId="77777777" w:rsidR="001453F2" w:rsidRPr="00407002" w:rsidRDefault="001453F2" w:rsidP="004C542F">
            <w:pPr>
              <w:jc w:val="both"/>
              <w:rPr>
                <w:rFonts w:ascii="Times New Roman" w:hAnsi="Times New Roman" w:cs="Times New Roman"/>
                <w:sz w:val="24"/>
                <w:szCs w:val="24"/>
                <w:lang w:val="uk-UA"/>
              </w:rPr>
            </w:pPr>
            <w:r w:rsidRPr="00407002">
              <w:rPr>
                <w:rFonts w:ascii="Times New Roman" w:hAnsi="Times New Roman" w:cs="Times New Roman"/>
                <w:sz w:val="24"/>
                <w:szCs w:val="24"/>
                <w:lang w:val="uk-UA"/>
              </w:rPr>
              <w:t>2024/2023</w:t>
            </w:r>
          </w:p>
        </w:tc>
        <w:tc>
          <w:tcPr>
            <w:tcW w:w="878" w:type="dxa"/>
          </w:tcPr>
          <w:p w14:paraId="30E87D09" w14:textId="77777777" w:rsidR="001453F2" w:rsidRPr="00407002" w:rsidRDefault="001453F2" w:rsidP="004C542F">
            <w:pPr>
              <w:jc w:val="both"/>
              <w:rPr>
                <w:rFonts w:ascii="Times New Roman" w:hAnsi="Times New Roman" w:cs="Times New Roman"/>
                <w:sz w:val="24"/>
                <w:szCs w:val="24"/>
                <w:lang w:val="uk-UA"/>
              </w:rPr>
            </w:pPr>
            <w:r w:rsidRPr="00407002">
              <w:rPr>
                <w:rFonts w:ascii="Times New Roman" w:hAnsi="Times New Roman" w:cs="Times New Roman"/>
                <w:sz w:val="24"/>
                <w:szCs w:val="24"/>
                <w:lang w:val="uk-UA"/>
              </w:rPr>
              <w:t>2024/2021</w:t>
            </w:r>
          </w:p>
        </w:tc>
        <w:tc>
          <w:tcPr>
            <w:tcW w:w="851" w:type="dxa"/>
          </w:tcPr>
          <w:p w14:paraId="621199EF" w14:textId="77777777" w:rsidR="001453F2" w:rsidRPr="00407002" w:rsidRDefault="001453F2" w:rsidP="004C542F">
            <w:pPr>
              <w:jc w:val="both"/>
              <w:rPr>
                <w:rFonts w:ascii="Times New Roman" w:hAnsi="Times New Roman" w:cs="Times New Roman"/>
                <w:sz w:val="24"/>
                <w:szCs w:val="24"/>
                <w:lang w:val="uk-UA"/>
              </w:rPr>
            </w:pPr>
            <w:r w:rsidRPr="00407002">
              <w:rPr>
                <w:rFonts w:ascii="Times New Roman" w:hAnsi="Times New Roman" w:cs="Times New Roman"/>
                <w:sz w:val="24"/>
                <w:szCs w:val="24"/>
                <w:lang w:val="uk-UA"/>
              </w:rPr>
              <w:t>2024/2023</w:t>
            </w:r>
          </w:p>
        </w:tc>
      </w:tr>
      <w:tr w:rsidR="001453F2" w:rsidRPr="00407002" w14:paraId="0F394133" w14:textId="77777777" w:rsidTr="00DF6952">
        <w:tc>
          <w:tcPr>
            <w:tcW w:w="2689" w:type="dxa"/>
          </w:tcPr>
          <w:p w14:paraId="5CD2CC07"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Чисельність іноземних громадян, які в’їхали в Україну, тис. осіб</w:t>
            </w:r>
          </w:p>
        </w:tc>
        <w:tc>
          <w:tcPr>
            <w:tcW w:w="950" w:type="dxa"/>
          </w:tcPr>
          <w:p w14:paraId="1DEA1245"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4271</w:t>
            </w:r>
          </w:p>
        </w:tc>
        <w:tc>
          <w:tcPr>
            <w:tcW w:w="844" w:type="dxa"/>
          </w:tcPr>
          <w:p w14:paraId="37CB9FDB" w14:textId="77777777" w:rsidR="001453F2" w:rsidRPr="00407002" w:rsidRDefault="00552126"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2342</w:t>
            </w:r>
          </w:p>
        </w:tc>
        <w:tc>
          <w:tcPr>
            <w:tcW w:w="899" w:type="dxa"/>
          </w:tcPr>
          <w:p w14:paraId="19C076A4" w14:textId="77777777" w:rsidR="001453F2" w:rsidRPr="00407002" w:rsidRDefault="002C636F"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2452</w:t>
            </w:r>
          </w:p>
        </w:tc>
        <w:tc>
          <w:tcPr>
            <w:tcW w:w="871" w:type="dxa"/>
          </w:tcPr>
          <w:p w14:paraId="07944281" w14:textId="77777777" w:rsidR="001453F2" w:rsidRPr="00407002" w:rsidRDefault="00552126"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2576</w:t>
            </w:r>
          </w:p>
        </w:tc>
        <w:tc>
          <w:tcPr>
            <w:tcW w:w="950" w:type="dxa"/>
          </w:tcPr>
          <w:p w14:paraId="5DC808EE" w14:textId="77777777" w:rsidR="001453F2" w:rsidRPr="00407002" w:rsidRDefault="00552126" w:rsidP="00552126">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-1695</w:t>
            </w:r>
          </w:p>
        </w:tc>
        <w:tc>
          <w:tcPr>
            <w:tcW w:w="849" w:type="dxa"/>
          </w:tcPr>
          <w:p w14:paraId="5E0B89E5" w14:textId="77777777" w:rsidR="001453F2" w:rsidRPr="00407002" w:rsidRDefault="00552126"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124</w:t>
            </w:r>
          </w:p>
        </w:tc>
        <w:tc>
          <w:tcPr>
            <w:tcW w:w="878" w:type="dxa"/>
          </w:tcPr>
          <w:p w14:paraId="7BB6048F" w14:textId="77777777" w:rsidR="001453F2" w:rsidRPr="00407002" w:rsidRDefault="00552126"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-39,7</w:t>
            </w:r>
          </w:p>
        </w:tc>
        <w:tc>
          <w:tcPr>
            <w:tcW w:w="851" w:type="dxa"/>
          </w:tcPr>
          <w:p w14:paraId="10D9D125" w14:textId="77777777" w:rsidR="001453F2" w:rsidRPr="00407002" w:rsidRDefault="00552126"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5,1</w:t>
            </w:r>
          </w:p>
        </w:tc>
      </w:tr>
      <w:tr w:rsidR="001453F2" w:rsidRPr="00407002" w14:paraId="6D451D1D" w14:textId="77777777" w:rsidTr="00DF6952">
        <w:tc>
          <w:tcPr>
            <w:tcW w:w="2689" w:type="dxa"/>
          </w:tcPr>
          <w:p w14:paraId="22870351" w14:textId="77777777" w:rsidR="001453F2" w:rsidRPr="00407002" w:rsidRDefault="00552126"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Кількість перетинів кордону громадянами України</w:t>
            </w:r>
            <w:r w:rsidR="001453F2" w:rsidRPr="00407002">
              <w:rPr>
                <w:rFonts w:ascii="Times New Roman" w:hAnsi="Times New Roman" w:cs="Times New Roman"/>
                <w:sz w:val="24"/>
                <w:szCs w:val="24"/>
                <w:lang w:val="ru-RU"/>
              </w:rPr>
              <w:t xml:space="preserve">, тис. </w:t>
            </w:r>
            <w:r w:rsidR="00160991" w:rsidRPr="00407002">
              <w:rPr>
                <w:rFonts w:ascii="Times New Roman" w:hAnsi="Times New Roman" w:cs="Times New Roman"/>
                <w:sz w:val="24"/>
                <w:szCs w:val="24"/>
                <w:lang w:val="ru-RU"/>
              </w:rPr>
              <w:t>осіб</w:t>
            </w:r>
          </w:p>
        </w:tc>
        <w:tc>
          <w:tcPr>
            <w:tcW w:w="950" w:type="dxa"/>
          </w:tcPr>
          <w:p w14:paraId="30970056"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14726</w:t>
            </w:r>
          </w:p>
        </w:tc>
        <w:tc>
          <w:tcPr>
            <w:tcW w:w="844" w:type="dxa"/>
          </w:tcPr>
          <w:p w14:paraId="2BF4A8C7"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15600</w:t>
            </w:r>
          </w:p>
        </w:tc>
        <w:tc>
          <w:tcPr>
            <w:tcW w:w="899" w:type="dxa"/>
          </w:tcPr>
          <w:p w14:paraId="63FBA359"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15320</w:t>
            </w:r>
          </w:p>
        </w:tc>
        <w:tc>
          <w:tcPr>
            <w:tcW w:w="871" w:type="dxa"/>
          </w:tcPr>
          <w:p w14:paraId="47B66AFE"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15280</w:t>
            </w:r>
          </w:p>
        </w:tc>
        <w:tc>
          <w:tcPr>
            <w:tcW w:w="950" w:type="dxa"/>
          </w:tcPr>
          <w:p w14:paraId="3C336E10"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554</w:t>
            </w:r>
          </w:p>
        </w:tc>
        <w:tc>
          <w:tcPr>
            <w:tcW w:w="849" w:type="dxa"/>
          </w:tcPr>
          <w:p w14:paraId="1C1222D9"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-40</w:t>
            </w:r>
          </w:p>
        </w:tc>
        <w:tc>
          <w:tcPr>
            <w:tcW w:w="878" w:type="dxa"/>
          </w:tcPr>
          <w:p w14:paraId="7ECF99CC"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3,7</w:t>
            </w:r>
          </w:p>
        </w:tc>
        <w:tc>
          <w:tcPr>
            <w:tcW w:w="851" w:type="dxa"/>
          </w:tcPr>
          <w:p w14:paraId="7D4C256F"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-0,3</w:t>
            </w:r>
          </w:p>
        </w:tc>
      </w:tr>
    </w:tbl>
    <w:p w14:paraId="0F7AE33D" w14:textId="77777777" w:rsidR="001453F2"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Джерело: складено автором на основі</w:t>
      </w:r>
      <w:r w:rsidR="00CD2C24" w:rsidRPr="00407002">
        <w:rPr>
          <w:rFonts w:ascii="Times New Roman" w:hAnsi="Times New Roman" w:cs="Times New Roman"/>
          <w:sz w:val="28"/>
          <w:szCs w:val="28"/>
          <w:lang w:val="ru-RU"/>
        </w:rPr>
        <w:t xml:space="preserve"> </w:t>
      </w:r>
      <w:r w:rsidR="00E854A0">
        <w:rPr>
          <w:rFonts w:ascii="Times New Roman" w:hAnsi="Times New Roman" w:cs="Times New Roman"/>
          <w:sz w:val="28"/>
          <w:szCs w:val="28"/>
          <w:lang w:val="ru-RU"/>
        </w:rPr>
        <w:t>[38</w:t>
      </w:r>
      <w:r w:rsidR="00CD2C24" w:rsidRPr="00407002">
        <w:rPr>
          <w:rFonts w:ascii="Times New Roman" w:hAnsi="Times New Roman" w:cs="Times New Roman"/>
          <w:sz w:val="28"/>
          <w:szCs w:val="28"/>
          <w:lang w:val="ru-RU"/>
        </w:rPr>
        <w:t>]</w:t>
      </w:r>
    </w:p>
    <w:p w14:paraId="786C5ED1" w14:textId="77777777" w:rsidR="00CD2C24" w:rsidRPr="00407002" w:rsidRDefault="00CD2C24" w:rsidP="004C542F">
      <w:pPr>
        <w:spacing w:after="0" w:line="360" w:lineRule="auto"/>
        <w:ind w:firstLine="709"/>
        <w:jc w:val="both"/>
        <w:rPr>
          <w:rFonts w:ascii="Times New Roman" w:hAnsi="Times New Roman" w:cs="Times New Roman"/>
          <w:sz w:val="28"/>
          <w:szCs w:val="28"/>
          <w:lang w:val="ru-RU"/>
        </w:rPr>
      </w:pPr>
    </w:p>
    <w:p w14:paraId="707E78F3" w14:textId="77777777" w:rsidR="001453F2"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Згідно з даними, наведеними у таблиці, у 2024 р. чисельність іноземних громадян, які в’їхали в Україну, у порівняні з 2021 р., </w:t>
      </w:r>
      <w:r w:rsidR="001456B3" w:rsidRPr="00407002">
        <w:rPr>
          <w:rFonts w:ascii="Times New Roman" w:hAnsi="Times New Roman" w:cs="Times New Roman"/>
          <w:sz w:val="28"/>
          <w:szCs w:val="28"/>
          <w:lang w:val="ru-RU"/>
        </w:rPr>
        <w:t>зменшилася</w:t>
      </w:r>
      <w:r w:rsidRPr="00407002">
        <w:rPr>
          <w:rFonts w:ascii="Times New Roman" w:hAnsi="Times New Roman" w:cs="Times New Roman"/>
          <w:sz w:val="28"/>
          <w:szCs w:val="28"/>
          <w:lang w:val="ru-RU"/>
        </w:rPr>
        <w:t xml:space="preserve"> на 1</w:t>
      </w:r>
      <w:r w:rsidR="001456B3" w:rsidRPr="00407002">
        <w:rPr>
          <w:rFonts w:ascii="Times New Roman" w:hAnsi="Times New Roman" w:cs="Times New Roman"/>
          <w:sz w:val="28"/>
          <w:szCs w:val="28"/>
          <w:lang w:val="ru-RU"/>
        </w:rPr>
        <w:t>695</w:t>
      </w:r>
      <w:r w:rsidRPr="00407002">
        <w:rPr>
          <w:rFonts w:ascii="Times New Roman" w:hAnsi="Times New Roman" w:cs="Times New Roman"/>
          <w:sz w:val="28"/>
          <w:szCs w:val="28"/>
          <w:lang w:val="ru-RU"/>
        </w:rPr>
        <w:t xml:space="preserve"> тис. осіб (</w:t>
      </w:r>
      <w:r w:rsidR="001456B3" w:rsidRPr="00407002">
        <w:rPr>
          <w:rFonts w:ascii="Times New Roman" w:hAnsi="Times New Roman" w:cs="Times New Roman"/>
          <w:sz w:val="28"/>
          <w:szCs w:val="28"/>
          <w:lang w:val="ru-RU"/>
        </w:rPr>
        <w:t>39,7</w:t>
      </w:r>
      <w:r w:rsidRPr="00407002">
        <w:rPr>
          <w:rFonts w:ascii="Times New Roman" w:hAnsi="Times New Roman" w:cs="Times New Roman"/>
          <w:sz w:val="28"/>
          <w:szCs w:val="28"/>
          <w:lang w:val="ru-RU"/>
        </w:rPr>
        <w:t xml:space="preserve"> %). Однак, порівняно з показниками 2023 р., динаміка була </w:t>
      </w:r>
      <w:r w:rsidR="001456B3" w:rsidRPr="00407002">
        <w:rPr>
          <w:rFonts w:ascii="Times New Roman" w:hAnsi="Times New Roman" w:cs="Times New Roman"/>
          <w:sz w:val="28"/>
          <w:szCs w:val="28"/>
          <w:lang w:val="ru-RU"/>
        </w:rPr>
        <w:t>позитивною</w:t>
      </w:r>
      <w:r w:rsidRPr="00407002">
        <w:rPr>
          <w:rFonts w:ascii="Times New Roman" w:hAnsi="Times New Roman" w:cs="Times New Roman"/>
          <w:sz w:val="28"/>
          <w:szCs w:val="28"/>
          <w:lang w:val="ru-RU"/>
        </w:rPr>
        <w:t xml:space="preserve">, </w:t>
      </w:r>
      <w:r w:rsidR="001456B3" w:rsidRPr="00407002">
        <w:rPr>
          <w:rFonts w:ascii="Times New Roman" w:hAnsi="Times New Roman" w:cs="Times New Roman"/>
          <w:sz w:val="28"/>
          <w:szCs w:val="28"/>
          <w:lang w:val="ru-RU"/>
        </w:rPr>
        <w:t>зростання</w:t>
      </w:r>
      <w:r w:rsidRPr="00407002">
        <w:rPr>
          <w:rFonts w:ascii="Times New Roman" w:hAnsi="Times New Roman" w:cs="Times New Roman"/>
          <w:sz w:val="28"/>
          <w:szCs w:val="28"/>
          <w:lang w:val="ru-RU"/>
        </w:rPr>
        <w:t xml:space="preserve"> кількості іноземців, що в'їхали в Україну, склало </w:t>
      </w:r>
      <w:r w:rsidR="001456B3" w:rsidRPr="00407002">
        <w:rPr>
          <w:rFonts w:ascii="Times New Roman" w:hAnsi="Times New Roman" w:cs="Times New Roman"/>
          <w:sz w:val="28"/>
          <w:szCs w:val="28"/>
          <w:lang w:val="ru-RU"/>
        </w:rPr>
        <w:t>124</w:t>
      </w:r>
      <w:r w:rsidRPr="00407002">
        <w:rPr>
          <w:rFonts w:ascii="Times New Roman" w:hAnsi="Times New Roman" w:cs="Times New Roman"/>
          <w:sz w:val="28"/>
          <w:szCs w:val="28"/>
          <w:lang w:val="ru-RU"/>
        </w:rPr>
        <w:t xml:space="preserve"> тис. осіб (</w:t>
      </w:r>
      <w:r w:rsidR="001456B3" w:rsidRPr="00407002">
        <w:rPr>
          <w:rFonts w:ascii="Times New Roman" w:hAnsi="Times New Roman" w:cs="Times New Roman"/>
          <w:sz w:val="28"/>
          <w:szCs w:val="28"/>
          <w:lang w:val="ru-RU"/>
        </w:rPr>
        <w:t>5,1</w:t>
      </w:r>
      <w:r w:rsidRPr="00407002">
        <w:rPr>
          <w:rFonts w:ascii="Times New Roman" w:hAnsi="Times New Roman" w:cs="Times New Roman"/>
          <w:sz w:val="28"/>
          <w:szCs w:val="28"/>
          <w:lang w:val="ru-RU"/>
        </w:rPr>
        <w:t xml:space="preserve"> %).</w:t>
      </w:r>
    </w:p>
    <w:p w14:paraId="3EF2FA63"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Якщо розглядати динаміку кількості </w:t>
      </w:r>
      <w:r w:rsidR="001456B3" w:rsidRPr="00407002">
        <w:rPr>
          <w:rFonts w:ascii="Times New Roman" w:hAnsi="Times New Roman" w:cs="Times New Roman"/>
          <w:sz w:val="28"/>
          <w:szCs w:val="28"/>
          <w:lang w:val="ru-RU"/>
        </w:rPr>
        <w:t xml:space="preserve">перетинів кордону </w:t>
      </w:r>
      <w:r w:rsidRPr="00407002">
        <w:rPr>
          <w:rFonts w:ascii="Times New Roman" w:hAnsi="Times New Roman" w:cs="Times New Roman"/>
          <w:sz w:val="28"/>
          <w:szCs w:val="28"/>
          <w:lang w:val="ru-RU"/>
        </w:rPr>
        <w:t>громадян</w:t>
      </w:r>
      <w:r w:rsidR="001456B3" w:rsidRPr="00407002">
        <w:rPr>
          <w:rFonts w:ascii="Times New Roman" w:hAnsi="Times New Roman" w:cs="Times New Roman"/>
          <w:sz w:val="28"/>
          <w:szCs w:val="28"/>
          <w:lang w:val="ru-RU"/>
        </w:rPr>
        <w:t>ами</w:t>
      </w:r>
      <w:r w:rsidRPr="00407002">
        <w:rPr>
          <w:rFonts w:ascii="Times New Roman" w:hAnsi="Times New Roman" w:cs="Times New Roman"/>
          <w:sz w:val="28"/>
          <w:szCs w:val="28"/>
          <w:lang w:val="ru-RU"/>
        </w:rPr>
        <w:t xml:space="preserve"> України, то у 2024 р., порівняно з 2021 р., даний показник зріс на 554 тис. осіб (3,7 %), а порівняно з 2023 р., зменшився на 40 тис.осіб (0,3 %).</w:t>
      </w:r>
    </w:p>
    <w:p w14:paraId="0A7C8867"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На 443 тис. осіб кількість тих, хто виїхав з України перевищила кількість тих, хто в’їхав. Це у 3,3 раза більше від 2023 р. Умовно у 2024 р. не повернулися 2 % українців, які виїхали з України.</w:t>
      </w:r>
    </w:p>
    <w:p w14:paraId="66898220"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Найбільша різниця між кількістю тих, хто виїхав та в’їхав (194 тис.осіб) була, у червні. У 2024 р. лише у квітні, липні та серпні громадян, які повернулися в країну було більше ніж тих, хто поїхав. </w:t>
      </w:r>
    </w:p>
    <w:p w14:paraId="4451F3FF"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Загалом, за три роки</w:t>
      </w:r>
      <w:r w:rsidRPr="00407002">
        <w:rPr>
          <w:rFonts w:ascii="Times New Roman" w:hAnsi="Times New Roman" w:cs="Times New Roman"/>
          <w:sz w:val="28"/>
          <w:szCs w:val="28"/>
        </w:rPr>
        <w:t> </w:t>
      </w:r>
      <w:hyperlink r:id="rId8" w:tgtFrame="_blank" w:history="1">
        <w:r w:rsidRPr="00407002">
          <w:rPr>
            <w:rStyle w:val="a6"/>
            <w:rFonts w:ascii="Times New Roman" w:hAnsi="Times New Roman" w:cs="Times New Roman"/>
            <w:color w:val="auto"/>
            <w:sz w:val="28"/>
            <w:szCs w:val="28"/>
            <w:u w:val="none"/>
            <w:lang w:val="ru-RU"/>
          </w:rPr>
          <w:t>повномасштабної війни</w:t>
        </w:r>
      </w:hyperlink>
      <w:r w:rsidRPr="00407002">
        <w:rPr>
          <w:rFonts w:ascii="Times New Roman" w:hAnsi="Times New Roman" w:cs="Times New Roman"/>
          <w:sz w:val="28"/>
          <w:szCs w:val="28"/>
        </w:rPr>
        <w:t> </w:t>
      </w:r>
      <w:r w:rsidRPr="00407002">
        <w:rPr>
          <w:rFonts w:ascii="Times New Roman" w:hAnsi="Times New Roman" w:cs="Times New Roman"/>
          <w:sz w:val="28"/>
          <w:szCs w:val="28"/>
          <w:lang w:val="ru-RU"/>
        </w:rPr>
        <w:t>близько 3 млн. громадян не повернулося на територію України. Цей показник майже відповідає показнику одинадцяти років, які передували початку повномасштабної війни - протягом періоду 2011-2021 рр. в Україну не повернулося 3,3 млн. громадян.</w:t>
      </w:r>
    </w:p>
    <w:p w14:paraId="170A4678"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За даними Євростату на кінець листопада 2024 р. статус тимчасового захисту в країнах ЄС мали 4,23 млн.</w:t>
      </w:r>
      <w:r w:rsidRPr="00407002">
        <w:rPr>
          <w:rFonts w:ascii="Times New Roman" w:hAnsi="Times New Roman" w:cs="Times New Roman"/>
          <w:sz w:val="28"/>
          <w:szCs w:val="28"/>
        </w:rPr>
        <w:t> </w:t>
      </w:r>
      <w:hyperlink r:id="rId9" w:tgtFrame="_blank" w:history="1">
        <w:r w:rsidRPr="00407002">
          <w:rPr>
            <w:rStyle w:val="a6"/>
            <w:rFonts w:ascii="Times New Roman" w:hAnsi="Times New Roman" w:cs="Times New Roman"/>
            <w:color w:val="auto"/>
            <w:sz w:val="28"/>
            <w:szCs w:val="28"/>
            <w:u w:val="none"/>
            <w:lang w:val="ru-RU"/>
          </w:rPr>
          <w:t>біженців з України</w:t>
        </w:r>
      </w:hyperlink>
      <w:r w:rsidR="00CD2C24" w:rsidRPr="00407002">
        <w:rPr>
          <w:rFonts w:ascii="Times New Roman" w:hAnsi="Times New Roman" w:cs="Times New Roman"/>
          <w:sz w:val="28"/>
          <w:szCs w:val="28"/>
          <w:lang w:val="ru-RU"/>
        </w:rPr>
        <w:t xml:space="preserve"> [2</w:t>
      </w:r>
      <w:r w:rsidR="007D425F" w:rsidRPr="00A55111">
        <w:rPr>
          <w:rFonts w:ascii="Times New Roman" w:hAnsi="Times New Roman" w:cs="Times New Roman"/>
          <w:sz w:val="28"/>
          <w:szCs w:val="28"/>
          <w:lang w:val="ru-RU"/>
        </w:rPr>
        <w:t>9</w:t>
      </w:r>
      <w:r w:rsidR="00CD2C24" w:rsidRPr="00407002">
        <w:rPr>
          <w:rFonts w:ascii="Times New Roman" w:hAnsi="Times New Roman" w:cs="Times New Roman"/>
          <w:sz w:val="28"/>
          <w:szCs w:val="28"/>
          <w:lang w:val="ru-RU"/>
        </w:rPr>
        <w:t>]</w:t>
      </w:r>
      <w:r w:rsidRPr="00407002">
        <w:rPr>
          <w:rFonts w:ascii="Times New Roman" w:hAnsi="Times New Roman" w:cs="Times New Roman"/>
          <w:sz w:val="28"/>
          <w:szCs w:val="28"/>
          <w:lang w:val="ru-RU"/>
        </w:rPr>
        <w:t>.</w:t>
      </w:r>
    </w:p>
    <w:p w14:paraId="003E325A" w14:textId="77777777" w:rsidR="001453F2"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Для того, щоб проаналузувати розвиток туризму в Україні, буде також доцільно звернути увагу на показники, які стосуються засобів тимчасового розміщення. Туристи, плануючи поїздку або відпочинок, враховують місце, де їм доведеться проживати під час подорожі, або просто заночувати. Саме для цього розглянемо статистику діяльності засобів тимчасового розміщення протягом 2021-2024 рр. для того, щоб оцінити їх розвиток (табл. 2.4).</w:t>
      </w:r>
    </w:p>
    <w:p w14:paraId="6D1E687B" w14:textId="77777777" w:rsidR="001453F2" w:rsidRPr="00407002" w:rsidRDefault="001453F2" w:rsidP="004C542F">
      <w:pPr>
        <w:spacing w:after="0" w:line="360" w:lineRule="auto"/>
        <w:jc w:val="right"/>
        <w:rPr>
          <w:rFonts w:ascii="Times New Roman" w:hAnsi="Times New Roman" w:cs="Times New Roman"/>
          <w:sz w:val="28"/>
          <w:szCs w:val="28"/>
          <w:lang w:val="ru-RU"/>
        </w:rPr>
      </w:pPr>
      <w:r w:rsidRPr="00407002">
        <w:rPr>
          <w:rFonts w:ascii="Times New Roman" w:hAnsi="Times New Roman" w:cs="Times New Roman"/>
          <w:sz w:val="28"/>
          <w:szCs w:val="28"/>
          <w:lang w:val="ru-RU"/>
        </w:rPr>
        <w:t>Таблиця 2.4</w:t>
      </w:r>
    </w:p>
    <w:p w14:paraId="429B22F5" w14:textId="77777777" w:rsidR="001453F2" w:rsidRPr="00407002" w:rsidRDefault="001453F2" w:rsidP="004C542F">
      <w:pPr>
        <w:spacing w:after="0" w:line="360" w:lineRule="auto"/>
        <w:jc w:val="center"/>
        <w:rPr>
          <w:rFonts w:ascii="Times New Roman" w:hAnsi="Times New Roman" w:cs="Times New Roman"/>
          <w:sz w:val="28"/>
          <w:szCs w:val="28"/>
          <w:lang w:val="ru-RU"/>
        </w:rPr>
      </w:pPr>
      <w:r w:rsidRPr="00407002">
        <w:rPr>
          <w:rFonts w:ascii="Times New Roman" w:hAnsi="Times New Roman" w:cs="Times New Roman"/>
          <w:sz w:val="28"/>
          <w:szCs w:val="28"/>
          <w:lang w:val="ru-RU"/>
        </w:rPr>
        <w:t>Аналіз діяльність засобів тимчасового розміщення в Україні</w:t>
      </w:r>
    </w:p>
    <w:p w14:paraId="5498E4FF" w14:textId="77777777" w:rsidR="001453F2" w:rsidRPr="00407002" w:rsidRDefault="001453F2" w:rsidP="004C542F">
      <w:pPr>
        <w:spacing w:after="0" w:line="360" w:lineRule="auto"/>
        <w:jc w:val="center"/>
        <w:rPr>
          <w:rFonts w:ascii="Times New Roman" w:hAnsi="Times New Roman" w:cs="Times New Roman"/>
          <w:sz w:val="28"/>
          <w:szCs w:val="28"/>
          <w:lang w:val="ru-RU"/>
        </w:rPr>
      </w:pPr>
      <w:r w:rsidRPr="00407002">
        <w:rPr>
          <w:rFonts w:ascii="Times New Roman" w:hAnsi="Times New Roman" w:cs="Times New Roman"/>
          <w:sz w:val="28"/>
          <w:szCs w:val="28"/>
          <w:lang w:val="ru-RU"/>
        </w:rPr>
        <w:t>протягом 2021-2024 рр.</w:t>
      </w:r>
    </w:p>
    <w:tbl>
      <w:tblPr>
        <w:tblStyle w:val="a4"/>
        <w:tblW w:w="9725" w:type="dxa"/>
        <w:tblLook w:val="04A0" w:firstRow="1" w:lastRow="0" w:firstColumn="1" w:lastColumn="0" w:noHBand="0" w:noVBand="1"/>
      </w:tblPr>
      <w:tblGrid>
        <w:gridCol w:w="2689"/>
        <w:gridCol w:w="816"/>
        <w:gridCol w:w="816"/>
        <w:gridCol w:w="816"/>
        <w:gridCol w:w="816"/>
        <w:gridCol w:w="962"/>
        <w:gridCol w:w="938"/>
        <w:gridCol w:w="992"/>
        <w:gridCol w:w="860"/>
        <w:gridCol w:w="20"/>
      </w:tblGrid>
      <w:tr w:rsidR="001453F2" w:rsidRPr="00407002" w14:paraId="166860C7" w14:textId="77777777" w:rsidTr="006806F3">
        <w:trPr>
          <w:gridAfter w:val="1"/>
          <w:wAfter w:w="20" w:type="dxa"/>
        </w:trPr>
        <w:tc>
          <w:tcPr>
            <w:tcW w:w="2689" w:type="dxa"/>
            <w:vMerge w:val="restart"/>
          </w:tcPr>
          <w:p w14:paraId="0895FC3B"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rPr>
              <w:t>Засоби тимчасового розміщення</w:t>
            </w:r>
          </w:p>
        </w:tc>
        <w:tc>
          <w:tcPr>
            <w:tcW w:w="816" w:type="dxa"/>
            <w:vMerge w:val="restart"/>
          </w:tcPr>
          <w:p w14:paraId="7CFA24FE"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2021</w:t>
            </w:r>
          </w:p>
        </w:tc>
        <w:tc>
          <w:tcPr>
            <w:tcW w:w="816" w:type="dxa"/>
            <w:vMerge w:val="restart"/>
          </w:tcPr>
          <w:p w14:paraId="236A2201"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2022</w:t>
            </w:r>
          </w:p>
        </w:tc>
        <w:tc>
          <w:tcPr>
            <w:tcW w:w="816" w:type="dxa"/>
            <w:vMerge w:val="restart"/>
          </w:tcPr>
          <w:p w14:paraId="39A75269" w14:textId="77777777" w:rsidR="001453F2" w:rsidRPr="00407002" w:rsidRDefault="001453F2" w:rsidP="004C542F">
            <w:pPr>
              <w:jc w:val="both"/>
              <w:rPr>
                <w:rFonts w:ascii="Times New Roman" w:hAnsi="Times New Roman" w:cs="Times New Roman"/>
                <w:sz w:val="24"/>
                <w:szCs w:val="24"/>
                <w:lang w:val="uk-UA"/>
              </w:rPr>
            </w:pPr>
            <w:r w:rsidRPr="00407002">
              <w:rPr>
                <w:rFonts w:ascii="Times New Roman" w:hAnsi="Times New Roman" w:cs="Times New Roman"/>
                <w:sz w:val="24"/>
                <w:szCs w:val="24"/>
                <w:lang w:val="uk-UA"/>
              </w:rPr>
              <w:t>2023</w:t>
            </w:r>
          </w:p>
        </w:tc>
        <w:tc>
          <w:tcPr>
            <w:tcW w:w="816" w:type="dxa"/>
            <w:vMerge w:val="restart"/>
          </w:tcPr>
          <w:p w14:paraId="63115C03" w14:textId="77777777" w:rsidR="001453F2" w:rsidRPr="00407002" w:rsidRDefault="001453F2" w:rsidP="004C542F">
            <w:pPr>
              <w:jc w:val="both"/>
              <w:rPr>
                <w:rFonts w:ascii="Times New Roman" w:hAnsi="Times New Roman" w:cs="Times New Roman"/>
                <w:sz w:val="24"/>
                <w:szCs w:val="24"/>
                <w:lang w:val="uk-UA"/>
              </w:rPr>
            </w:pPr>
            <w:r w:rsidRPr="00407002">
              <w:rPr>
                <w:rFonts w:ascii="Times New Roman" w:hAnsi="Times New Roman" w:cs="Times New Roman"/>
                <w:sz w:val="24"/>
                <w:szCs w:val="24"/>
                <w:lang w:val="uk-UA"/>
              </w:rPr>
              <w:t>2024</w:t>
            </w:r>
          </w:p>
        </w:tc>
        <w:tc>
          <w:tcPr>
            <w:tcW w:w="1900" w:type="dxa"/>
            <w:gridSpan w:val="2"/>
          </w:tcPr>
          <w:p w14:paraId="2C03BF13" w14:textId="77777777" w:rsidR="001453F2" w:rsidRPr="00407002" w:rsidRDefault="001453F2" w:rsidP="004C542F">
            <w:pPr>
              <w:jc w:val="both"/>
              <w:rPr>
                <w:rFonts w:ascii="Times New Roman" w:hAnsi="Times New Roman" w:cs="Times New Roman"/>
                <w:sz w:val="24"/>
                <w:szCs w:val="24"/>
                <w:lang w:val="uk-UA"/>
              </w:rPr>
            </w:pPr>
            <w:r w:rsidRPr="00407002">
              <w:rPr>
                <w:rFonts w:ascii="Times New Roman" w:hAnsi="Times New Roman" w:cs="Times New Roman"/>
                <w:sz w:val="24"/>
                <w:szCs w:val="24"/>
                <w:lang w:val="uk-UA"/>
              </w:rPr>
              <w:t>Абсолютне відхилення</w:t>
            </w:r>
          </w:p>
        </w:tc>
        <w:tc>
          <w:tcPr>
            <w:tcW w:w="1852" w:type="dxa"/>
            <w:gridSpan w:val="2"/>
          </w:tcPr>
          <w:p w14:paraId="26C60988" w14:textId="77777777" w:rsidR="001453F2" w:rsidRPr="00407002" w:rsidRDefault="001453F2" w:rsidP="004C542F">
            <w:pPr>
              <w:jc w:val="both"/>
              <w:rPr>
                <w:rFonts w:ascii="Times New Roman" w:hAnsi="Times New Roman" w:cs="Times New Roman"/>
                <w:sz w:val="24"/>
                <w:szCs w:val="24"/>
                <w:lang w:val="uk-UA"/>
              </w:rPr>
            </w:pPr>
            <w:r w:rsidRPr="00407002">
              <w:rPr>
                <w:rFonts w:ascii="Times New Roman" w:hAnsi="Times New Roman" w:cs="Times New Roman"/>
                <w:sz w:val="24"/>
                <w:szCs w:val="24"/>
                <w:lang w:val="uk-UA"/>
              </w:rPr>
              <w:t>Відносне відхилення,%</w:t>
            </w:r>
          </w:p>
        </w:tc>
      </w:tr>
      <w:tr w:rsidR="001453F2" w:rsidRPr="00407002" w14:paraId="1D65B6A3" w14:textId="77777777" w:rsidTr="006806F3">
        <w:tc>
          <w:tcPr>
            <w:tcW w:w="2689" w:type="dxa"/>
            <w:vMerge/>
          </w:tcPr>
          <w:p w14:paraId="3D5578E0" w14:textId="77777777" w:rsidR="001453F2" w:rsidRPr="00407002" w:rsidRDefault="001453F2" w:rsidP="004C542F">
            <w:pPr>
              <w:jc w:val="both"/>
              <w:rPr>
                <w:rFonts w:ascii="Times New Roman" w:hAnsi="Times New Roman" w:cs="Times New Roman"/>
                <w:sz w:val="24"/>
                <w:szCs w:val="24"/>
                <w:lang w:val="ru-RU"/>
              </w:rPr>
            </w:pPr>
          </w:p>
        </w:tc>
        <w:tc>
          <w:tcPr>
            <w:tcW w:w="816" w:type="dxa"/>
            <w:vMerge/>
          </w:tcPr>
          <w:p w14:paraId="130B0743" w14:textId="77777777" w:rsidR="001453F2" w:rsidRPr="00407002" w:rsidRDefault="001453F2" w:rsidP="004C542F">
            <w:pPr>
              <w:jc w:val="both"/>
              <w:rPr>
                <w:rFonts w:ascii="Times New Roman" w:hAnsi="Times New Roman" w:cs="Times New Roman"/>
                <w:sz w:val="24"/>
                <w:szCs w:val="24"/>
                <w:lang w:val="ru-RU"/>
              </w:rPr>
            </w:pPr>
          </w:p>
        </w:tc>
        <w:tc>
          <w:tcPr>
            <w:tcW w:w="816" w:type="dxa"/>
            <w:vMerge/>
          </w:tcPr>
          <w:p w14:paraId="29225FAC" w14:textId="77777777" w:rsidR="001453F2" w:rsidRPr="00407002" w:rsidRDefault="001453F2" w:rsidP="004C542F">
            <w:pPr>
              <w:jc w:val="both"/>
              <w:rPr>
                <w:rFonts w:ascii="Times New Roman" w:hAnsi="Times New Roman" w:cs="Times New Roman"/>
                <w:sz w:val="24"/>
                <w:szCs w:val="24"/>
                <w:lang w:val="ru-RU"/>
              </w:rPr>
            </w:pPr>
          </w:p>
        </w:tc>
        <w:tc>
          <w:tcPr>
            <w:tcW w:w="816" w:type="dxa"/>
            <w:vMerge/>
          </w:tcPr>
          <w:p w14:paraId="26BD0428" w14:textId="77777777" w:rsidR="001453F2" w:rsidRPr="00407002" w:rsidRDefault="001453F2" w:rsidP="004C542F">
            <w:pPr>
              <w:jc w:val="both"/>
              <w:rPr>
                <w:rFonts w:ascii="Times New Roman" w:hAnsi="Times New Roman" w:cs="Times New Roman"/>
                <w:sz w:val="24"/>
                <w:szCs w:val="24"/>
              </w:rPr>
            </w:pPr>
          </w:p>
        </w:tc>
        <w:tc>
          <w:tcPr>
            <w:tcW w:w="816" w:type="dxa"/>
            <w:vMerge/>
          </w:tcPr>
          <w:p w14:paraId="3C552EA0" w14:textId="77777777" w:rsidR="001453F2" w:rsidRPr="00407002" w:rsidRDefault="001453F2" w:rsidP="004C542F">
            <w:pPr>
              <w:jc w:val="both"/>
              <w:rPr>
                <w:rFonts w:ascii="Times New Roman" w:hAnsi="Times New Roman" w:cs="Times New Roman"/>
                <w:sz w:val="24"/>
                <w:szCs w:val="24"/>
              </w:rPr>
            </w:pPr>
          </w:p>
        </w:tc>
        <w:tc>
          <w:tcPr>
            <w:tcW w:w="962" w:type="dxa"/>
          </w:tcPr>
          <w:p w14:paraId="2AEA7D87" w14:textId="77777777" w:rsidR="001453F2" w:rsidRPr="00407002" w:rsidRDefault="001453F2" w:rsidP="004C542F">
            <w:pPr>
              <w:jc w:val="both"/>
              <w:rPr>
                <w:rFonts w:ascii="Times New Roman" w:hAnsi="Times New Roman" w:cs="Times New Roman"/>
                <w:sz w:val="24"/>
                <w:szCs w:val="24"/>
                <w:lang w:val="uk-UA"/>
              </w:rPr>
            </w:pPr>
            <w:r w:rsidRPr="00407002">
              <w:rPr>
                <w:rFonts w:ascii="Times New Roman" w:hAnsi="Times New Roman" w:cs="Times New Roman"/>
                <w:sz w:val="24"/>
                <w:szCs w:val="24"/>
                <w:lang w:val="uk-UA"/>
              </w:rPr>
              <w:t>2024/ 2021</w:t>
            </w:r>
          </w:p>
        </w:tc>
        <w:tc>
          <w:tcPr>
            <w:tcW w:w="938" w:type="dxa"/>
          </w:tcPr>
          <w:p w14:paraId="00DE6FE0" w14:textId="77777777" w:rsidR="001453F2" w:rsidRPr="00407002" w:rsidRDefault="001453F2" w:rsidP="004C542F">
            <w:pPr>
              <w:jc w:val="both"/>
              <w:rPr>
                <w:rFonts w:ascii="Times New Roman" w:hAnsi="Times New Roman" w:cs="Times New Roman"/>
                <w:sz w:val="24"/>
                <w:szCs w:val="24"/>
                <w:lang w:val="uk-UA"/>
              </w:rPr>
            </w:pPr>
            <w:r w:rsidRPr="00407002">
              <w:rPr>
                <w:rFonts w:ascii="Times New Roman" w:hAnsi="Times New Roman" w:cs="Times New Roman"/>
                <w:sz w:val="24"/>
                <w:szCs w:val="24"/>
                <w:lang w:val="uk-UA"/>
              </w:rPr>
              <w:t>2024/ 2023</w:t>
            </w:r>
          </w:p>
        </w:tc>
        <w:tc>
          <w:tcPr>
            <w:tcW w:w="992" w:type="dxa"/>
          </w:tcPr>
          <w:p w14:paraId="707690F4" w14:textId="77777777" w:rsidR="001453F2" w:rsidRPr="00407002" w:rsidRDefault="001453F2" w:rsidP="004C542F">
            <w:pPr>
              <w:jc w:val="both"/>
              <w:rPr>
                <w:rFonts w:ascii="Times New Roman" w:hAnsi="Times New Roman" w:cs="Times New Roman"/>
                <w:sz w:val="24"/>
                <w:szCs w:val="24"/>
                <w:lang w:val="uk-UA"/>
              </w:rPr>
            </w:pPr>
            <w:r w:rsidRPr="00407002">
              <w:rPr>
                <w:rFonts w:ascii="Times New Roman" w:hAnsi="Times New Roman" w:cs="Times New Roman"/>
                <w:sz w:val="24"/>
                <w:szCs w:val="24"/>
                <w:lang w:val="uk-UA"/>
              </w:rPr>
              <w:t>2024/ 2021</w:t>
            </w:r>
          </w:p>
        </w:tc>
        <w:tc>
          <w:tcPr>
            <w:tcW w:w="880" w:type="dxa"/>
            <w:gridSpan w:val="2"/>
          </w:tcPr>
          <w:p w14:paraId="0FA3E3C5" w14:textId="77777777" w:rsidR="001453F2" w:rsidRPr="00407002" w:rsidRDefault="001453F2" w:rsidP="004C542F">
            <w:pPr>
              <w:jc w:val="both"/>
              <w:rPr>
                <w:rFonts w:ascii="Times New Roman" w:hAnsi="Times New Roman" w:cs="Times New Roman"/>
                <w:sz w:val="24"/>
                <w:szCs w:val="24"/>
                <w:lang w:val="uk-UA"/>
              </w:rPr>
            </w:pPr>
            <w:r w:rsidRPr="00407002">
              <w:rPr>
                <w:rFonts w:ascii="Times New Roman" w:hAnsi="Times New Roman" w:cs="Times New Roman"/>
                <w:sz w:val="24"/>
                <w:szCs w:val="24"/>
                <w:lang w:val="uk-UA"/>
              </w:rPr>
              <w:t>2024/        2023</w:t>
            </w:r>
          </w:p>
        </w:tc>
      </w:tr>
      <w:tr w:rsidR="001453F2" w:rsidRPr="00407002" w14:paraId="4EA188E3" w14:textId="77777777" w:rsidTr="006806F3">
        <w:tc>
          <w:tcPr>
            <w:tcW w:w="2689" w:type="dxa"/>
          </w:tcPr>
          <w:p w14:paraId="621C5C49"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Кількість готелів і подібних закладів тимчасового розміщування, одиниць</w:t>
            </w:r>
          </w:p>
        </w:tc>
        <w:tc>
          <w:tcPr>
            <w:tcW w:w="816" w:type="dxa"/>
          </w:tcPr>
          <w:p w14:paraId="750D4AE3"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5125</w:t>
            </w:r>
          </w:p>
        </w:tc>
        <w:tc>
          <w:tcPr>
            <w:tcW w:w="816" w:type="dxa"/>
          </w:tcPr>
          <w:p w14:paraId="19FED5A9"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4903</w:t>
            </w:r>
          </w:p>
        </w:tc>
        <w:tc>
          <w:tcPr>
            <w:tcW w:w="816" w:type="dxa"/>
          </w:tcPr>
          <w:p w14:paraId="60577D26"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4082</w:t>
            </w:r>
          </w:p>
        </w:tc>
        <w:tc>
          <w:tcPr>
            <w:tcW w:w="816" w:type="dxa"/>
          </w:tcPr>
          <w:p w14:paraId="176902F5"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3968</w:t>
            </w:r>
          </w:p>
        </w:tc>
        <w:tc>
          <w:tcPr>
            <w:tcW w:w="962" w:type="dxa"/>
          </w:tcPr>
          <w:p w14:paraId="32A336EA"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-1157</w:t>
            </w:r>
          </w:p>
        </w:tc>
        <w:tc>
          <w:tcPr>
            <w:tcW w:w="938" w:type="dxa"/>
          </w:tcPr>
          <w:p w14:paraId="3A7E748B"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-114</w:t>
            </w:r>
          </w:p>
        </w:tc>
        <w:tc>
          <w:tcPr>
            <w:tcW w:w="992" w:type="dxa"/>
          </w:tcPr>
          <w:p w14:paraId="2049C18E"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-22,6</w:t>
            </w:r>
          </w:p>
        </w:tc>
        <w:tc>
          <w:tcPr>
            <w:tcW w:w="880" w:type="dxa"/>
            <w:gridSpan w:val="2"/>
          </w:tcPr>
          <w:p w14:paraId="48931BE2"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-2,8</w:t>
            </w:r>
          </w:p>
        </w:tc>
      </w:tr>
      <w:tr w:rsidR="001453F2" w:rsidRPr="00407002" w14:paraId="19AFB3C1" w14:textId="77777777" w:rsidTr="006806F3">
        <w:tc>
          <w:tcPr>
            <w:tcW w:w="2689" w:type="dxa"/>
          </w:tcPr>
          <w:p w14:paraId="260D59DD" w14:textId="77777777" w:rsidR="001453F2" w:rsidRPr="00407002" w:rsidRDefault="001453F2" w:rsidP="004C542F">
            <w:pPr>
              <w:jc w:val="both"/>
              <w:rPr>
                <w:rFonts w:ascii="Times New Roman" w:hAnsi="Times New Roman" w:cs="Times New Roman"/>
                <w:sz w:val="24"/>
                <w:szCs w:val="24"/>
              </w:rPr>
            </w:pPr>
            <w:r w:rsidRPr="00407002">
              <w:rPr>
                <w:rFonts w:ascii="Times New Roman" w:hAnsi="Times New Roman" w:cs="Times New Roman"/>
                <w:sz w:val="24"/>
                <w:szCs w:val="24"/>
                <w:lang w:val="ru-RU"/>
              </w:rPr>
              <w:t>Кількість</w:t>
            </w:r>
            <w:r w:rsidRPr="00407002">
              <w:rPr>
                <w:rFonts w:ascii="Times New Roman" w:hAnsi="Times New Roman" w:cs="Times New Roman"/>
                <w:sz w:val="24"/>
                <w:szCs w:val="24"/>
              </w:rPr>
              <w:t xml:space="preserve"> </w:t>
            </w:r>
            <w:r w:rsidRPr="00407002">
              <w:rPr>
                <w:rFonts w:ascii="Times New Roman" w:hAnsi="Times New Roman" w:cs="Times New Roman"/>
                <w:sz w:val="24"/>
                <w:szCs w:val="24"/>
                <w:lang w:val="ru-RU"/>
              </w:rPr>
              <w:t>працівників</w:t>
            </w:r>
            <w:r w:rsidRPr="00407002">
              <w:rPr>
                <w:rFonts w:ascii="Times New Roman" w:hAnsi="Times New Roman" w:cs="Times New Roman"/>
                <w:sz w:val="24"/>
                <w:szCs w:val="24"/>
              </w:rPr>
              <w:t xml:space="preserve"> </w:t>
            </w:r>
            <w:r w:rsidRPr="00407002">
              <w:rPr>
                <w:rFonts w:ascii="Times New Roman" w:hAnsi="Times New Roman" w:cs="Times New Roman"/>
                <w:sz w:val="24"/>
                <w:szCs w:val="24"/>
                <w:lang w:val="ru-RU"/>
              </w:rPr>
              <w:t>готелів</w:t>
            </w:r>
            <w:r w:rsidRPr="00407002">
              <w:rPr>
                <w:rFonts w:ascii="Times New Roman" w:hAnsi="Times New Roman" w:cs="Times New Roman"/>
                <w:sz w:val="24"/>
                <w:szCs w:val="24"/>
              </w:rPr>
              <w:t xml:space="preserve"> </w:t>
            </w:r>
            <w:r w:rsidRPr="00407002">
              <w:rPr>
                <w:rFonts w:ascii="Times New Roman" w:hAnsi="Times New Roman" w:cs="Times New Roman"/>
                <w:sz w:val="24"/>
                <w:szCs w:val="24"/>
                <w:lang w:val="ru-RU"/>
              </w:rPr>
              <w:t>і</w:t>
            </w:r>
            <w:r w:rsidRPr="00407002">
              <w:rPr>
                <w:rFonts w:ascii="Times New Roman" w:hAnsi="Times New Roman" w:cs="Times New Roman"/>
                <w:sz w:val="24"/>
                <w:szCs w:val="24"/>
              </w:rPr>
              <w:t xml:space="preserve"> </w:t>
            </w:r>
            <w:r w:rsidRPr="00407002">
              <w:rPr>
                <w:rFonts w:ascii="Times New Roman" w:hAnsi="Times New Roman" w:cs="Times New Roman"/>
                <w:sz w:val="24"/>
                <w:szCs w:val="24"/>
                <w:lang w:val="ru-RU"/>
              </w:rPr>
              <w:t>подібних</w:t>
            </w:r>
            <w:r w:rsidRPr="00407002">
              <w:rPr>
                <w:rFonts w:ascii="Times New Roman" w:hAnsi="Times New Roman" w:cs="Times New Roman"/>
                <w:sz w:val="24"/>
                <w:szCs w:val="24"/>
              </w:rPr>
              <w:t xml:space="preserve"> </w:t>
            </w:r>
            <w:r w:rsidRPr="00407002">
              <w:rPr>
                <w:rFonts w:ascii="Times New Roman" w:hAnsi="Times New Roman" w:cs="Times New Roman"/>
                <w:sz w:val="24"/>
                <w:szCs w:val="24"/>
                <w:lang w:val="ru-RU"/>
              </w:rPr>
              <w:t>закладів</w:t>
            </w:r>
            <w:r w:rsidRPr="00407002">
              <w:rPr>
                <w:rFonts w:ascii="Times New Roman" w:hAnsi="Times New Roman" w:cs="Times New Roman"/>
                <w:sz w:val="24"/>
                <w:szCs w:val="24"/>
              </w:rPr>
              <w:t xml:space="preserve"> </w:t>
            </w:r>
            <w:r w:rsidRPr="00407002">
              <w:rPr>
                <w:rFonts w:ascii="Times New Roman" w:hAnsi="Times New Roman" w:cs="Times New Roman"/>
                <w:sz w:val="24"/>
                <w:szCs w:val="24"/>
                <w:lang w:val="ru-RU"/>
              </w:rPr>
              <w:t>тимчасового</w:t>
            </w:r>
            <w:r w:rsidRPr="00407002">
              <w:rPr>
                <w:rFonts w:ascii="Times New Roman" w:hAnsi="Times New Roman" w:cs="Times New Roman"/>
                <w:sz w:val="24"/>
                <w:szCs w:val="24"/>
              </w:rPr>
              <w:t xml:space="preserve"> </w:t>
            </w:r>
            <w:r w:rsidRPr="00407002">
              <w:rPr>
                <w:rFonts w:ascii="Times New Roman" w:hAnsi="Times New Roman" w:cs="Times New Roman"/>
                <w:sz w:val="24"/>
                <w:szCs w:val="24"/>
                <w:lang w:val="ru-RU"/>
              </w:rPr>
              <w:t>розміщування</w:t>
            </w:r>
            <w:r w:rsidRPr="00407002">
              <w:rPr>
                <w:rFonts w:ascii="Times New Roman" w:hAnsi="Times New Roman" w:cs="Times New Roman"/>
                <w:sz w:val="24"/>
                <w:szCs w:val="24"/>
              </w:rPr>
              <w:t xml:space="preserve">, </w:t>
            </w:r>
            <w:r w:rsidRPr="00407002">
              <w:rPr>
                <w:rFonts w:ascii="Times New Roman" w:hAnsi="Times New Roman" w:cs="Times New Roman"/>
                <w:sz w:val="24"/>
                <w:szCs w:val="24"/>
                <w:lang w:val="ru-RU"/>
              </w:rPr>
              <w:t>осіб</w:t>
            </w:r>
          </w:p>
        </w:tc>
        <w:tc>
          <w:tcPr>
            <w:tcW w:w="816" w:type="dxa"/>
          </w:tcPr>
          <w:p w14:paraId="693D2E40"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29465</w:t>
            </w:r>
          </w:p>
        </w:tc>
        <w:tc>
          <w:tcPr>
            <w:tcW w:w="816" w:type="dxa"/>
          </w:tcPr>
          <w:p w14:paraId="6B244B94"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28674</w:t>
            </w:r>
          </w:p>
        </w:tc>
        <w:tc>
          <w:tcPr>
            <w:tcW w:w="816" w:type="dxa"/>
          </w:tcPr>
          <w:p w14:paraId="6A74500B"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23380</w:t>
            </w:r>
          </w:p>
        </w:tc>
        <w:tc>
          <w:tcPr>
            <w:tcW w:w="816" w:type="dxa"/>
          </w:tcPr>
          <w:p w14:paraId="0B2FA9C4"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22180</w:t>
            </w:r>
          </w:p>
        </w:tc>
        <w:tc>
          <w:tcPr>
            <w:tcW w:w="962" w:type="dxa"/>
          </w:tcPr>
          <w:p w14:paraId="3E9069AB"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-7285</w:t>
            </w:r>
          </w:p>
        </w:tc>
        <w:tc>
          <w:tcPr>
            <w:tcW w:w="938" w:type="dxa"/>
          </w:tcPr>
          <w:p w14:paraId="45329811"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-1200</w:t>
            </w:r>
          </w:p>
        </w:tc>
        <w:tc>
          <w:tcPr>
            <w:tcW w:w="992" w:type="dxa"/>
          </w:tcPr>
          <w:p w14:paraId="4100A0F0"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-24,7</w:t>
            </w:r>
          </w:p>
        </w:tc>
        <w:tc>
          <w:tcPr>
            <w:tcW w:w="880" w:type="dxa"/>
            <w:gridSpan w:val="2"/>
          </w:tcPr>
          <w:p w14:paraId="502AEC15"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-5,1</w:t>
            </w:r>
          </w:p>
        </w:tc>
      </w:tr>
      <w:tr w:rsidR="001453F2" w:rsidRPr="00407002" w14:paraId="7B233196" w14:textId="77777777" w:rsidTr="006806F3">
        <w:tc>
          <w:tcPr>
            <w:tcW w:w="2689" w:type="dxa"/>
          </w:tcPr>
          <w:p w14:paraId="048FA997" w14:textId="77777777" w:rsidR="001453F2" w:rsidRPr="00407002" w:rsidRDefault="001453F2" w:rsidP="004C542F">
            <w:pPr>
              <w:jc w:val="both"/>
              <w:rPr>
                <w:rFonts w:ascii="Times New Roman" w:hAnsi="Times New Roman" w:cs="Times New Roman"/>
                <w:sz w:val="24"/>
                <w:szCs w:val="24"/>
              </w:rPr>
            </w:pPr>
            <w:r w:rsidRPr="00407002">
              <w:rPr>
                <w:rFonts w:ascii="Times New Roman" w:hAnsi="Times New Roman" w:cs="Times New Roman"/>
                <w:sz w:val="24"/>
                <w:szCs w:val="24"/>
                <w:lang w:val="ru-RU"/>
              </w:rPr>
              <w:t>Обсяг</w:t>
            </w:r>
            <w:r w:rsidRPr="00407002">
              <w:rPr>
                <w:rFonts w:ascii="Times New Roman" w:hAnsi="Times New Roman" w:cs="Times New Roman"/>
                <w:sz w:val="24"/>
                <w:szCs w:val="24"/>
              </w:rPr>
              <w:t xml:space="preserve"> </w:t>
            </w:r>
            <w:r w:rsidRPr="00407002">
              <w:rPr>
                <w:rFonts w:ascii="Times New Roman" w:hAnsi="Times New Roman" w:cs="Times New Roman"/>
                <w:sz w:val="24"/>
                <w:szCs w:val="24"/>
                <w:lang w:val="ru-RU"/>
              </w:rPr>
              <w:t>реалізації</w:t>
            </w:r>
            <w:r w:rsidRPr="00407002">
              <w:rPr>
                <w:rFonts w:ascii="Times New Roman" w:hAnsi="Times New Roman" w:cs="Times New Roman"/>
                <w:sz w:val="24"/>
                <w:szCs w:val="24"/>
              </w:rPr>
              <w:t xml:space="preserve"> </w:t>
            </w:r>
            <w:r w:rsidRPr="00407002">
              <w:rPr>
                <w:rFonts w:ascii="Times New Roman" w:hAnsi="Times New Roman" w:cs="Times New Roman"/>
                <w:sz w:val="24"/>
                <w:szCs w:val="24"/>
                <w:lang w:val="ru-RU"/>
              </w:rPr>
              <w:t>готелів</w:t>
            </w:r>
            <w:r w:rsidRPr="00407002">
              <w:rPr>
                <w:rFonts w:ascii="Times New Roman" w:hAnsi="Times New Roman" w:cs="Times New Roman"/>
                <w:sz w:val="24"/>
                <w:szCs w:val="24"/>
              </w:rPr>
              <w:t xml:space="preserve"> </w:t>
            </w:r>
            <w:r w:rsidRPr="00407002">
              <w:rPr>
                <w:rFonts w:ascii="Times New Roman" w:hAnsi="Times New Roman" w:cs="Times New Roman"/>
                <w:sz w:val="24"/>
                <w:szCs w:val="24"/>
                <w:lang w:val="ru-RU"/>
              </w:rPr>
              <w:t>і</w:t>
            </w:r>
            <w:r w:rsidRPr="00407002">
              <w:rPr>
                <w:rFonts w:ascii="Times New Roman" w:hAnsi="Times New Roman" w:cs="Times New Roman"/>
                <w:sz w:val="24"/>
                <w:szCs w:val="24"/>
              </w:rPr>
              <w:t xml:space="preserve"> </w:t>
            </w:r>
            <w:r w:rsidRPr="00407002">
              <w:rPr>
                <w:rFonts w:ascii="Times New Roman" w:hAnsi="Times New Roman" w:cs="Times New Roman"/>
                <w:sz w:val="24"/>
                <w:szCs w:val="24"/>
                <w:lang w:val="ru-RU"/>
              </w:rPr>
              <w:t>подібних</w:t>
            </w:r>
            <w:r w:rsidRPr="00407002">
              <w:rPr>
                <w:rFonts w:ascii="Times New Roman" w:hAnsi="Times New Roman" w:cs="Times New Roman"/>
                <w:sz w:val="24"/>
                <w:szCs w:val="24"/>
              </w:rPr>
              <w:t xml:space="preserve"> </w:t>
            </w:r>
            <w:r w:rsidRPr="00407002">
              <w:rPr>
                <w:rFonts w:ascii="Times New Roman" w:hAnsi="Times New Roman" w:cs="Times New Roman"/>
                <w:sz w:val="24"/>
                <w:szCs w:val="24"/>
                <w:lang w:val="ru-RU"/>
              </w:rPr>
              <w:t>закладів</w:t>
            </w:r>
            <w:r w:rsidRPr="00407002">
              <w:rPr>
                <w:rFonts w:ascii="Times New Roman" w:hAnsi="Times New Roman" w:cs="Times New Roman"/>
                <w:sz w:val="24"/>
                <w:szCs w:val="24"/>
              </w:rPr>
              <w:t xml:space="preserve"> </w:t>
            </w:r>
            <w:r w:rsidRPr="00407002">
              <w:rPr>
                <w:rFonts w:ascii="Times New Roman" w:hAnsi="Times New Roman" w:cs="Times New Roman"/>
                <w:sz w:val="24"/>
                <w:szCs w:val="24"/>
                <w:lang w:val="ru-RU"/>
              </w:rPr>
              <w:t>тимчасового</w:t>
            </w:r>
            <w:r w:rsidRPr="00407002">
              <w:rPr>
                <w:rFonts w:ascii="Times New Roman" w:hAnsi="Times New Roman" w:cs="Times New Roman"/>
                <w:sz w:val="24"/>
                <w:szCs w:val="24"/>
              </w:rPr>
              <w:t xml:space="preserve"> </w:t>
            </w:r>
            <w:r w:rsidRPr="00407002">
              <w:rPr>
                <w:rFonts w:ascii="Times New Roman" w:hAnsi="Times New Roman" w:cs="Times New Roman"/>
                <w:sz w:val="24"/>
                <w:szCs w:val="24"/>
                <w:lang w:val="ru-RU"/>
              </w:rPr>
              <w:t>розміщування</w:t>
            </w:r>
            <w:r w:rsidRPr="00407002">
              <w:rPr>
                <w:rFonts w:ascii="Times New Roman" w:hAnsi="Times New Roman" w:cs="Times New Roman"/>
                <w:sz w:val="24"/>
                <w:szCs w:val="24"/>
              </w:rPr>
              <w:t xml:space="preserve">, </w:t>
            </w:r>
            <w:r w:rsidRPr="00407002">
              <w:rPr>
                <w:rFonts w:ascii="Times New Roman" w:hAnsi="Times New Roman" w:cs="Times New Roman"/>
                <w:sz w:val="24"/>
                <w:szCs w:val="24"/>
                <w:lang w:val="ru-RU"/>
              </w:rPr>
              <w:t>тис</w:t>
            </w:r>
            <w:r w:rsidRPr="00407002">
              <w:rPr>
                <w:rFonts w:ascii="Times New Roman" w:hAnsi="Times New Roman" w:cs="Times New Roman"/>
                <w:sz w:val="24"/>
                <w:szCs w:val="24"/>
              </w:rPr>
              <w:t xml:space="preserve">. </w:t>
            </w:r>
            <w:r w:rsidRPr="00407002">
              <w:rPr>
                <w:rFonts w:ascii="Times New Roman" w:hAnsi="Times New Roman" w:cs="Times New Roman"/>
                <w:sz w:val="24"/>
                <w:szCs w:val="24"/>
                <w:lang w:val="ru-RU"/>
              </w:rPr>
              <w:t>грн</w:t>
            </w:r>
            <w:r w:rsidRPr="00407002">
              <w:rPr>
                <w:rFonts w:ascii="Times New Roman" w:hAnsi="Times New Roman" w:cs="Times New Roman"/>
                <w:sz w:val="24"/>
                <w:szCs w:val="24"/>
              </w:rPr>
              <w:t>.</w:t>
            </w:r>
          </w:p>
        </w:tc>
        <w:tc>
          <w:tcPr>
            <w:tcW w:w="816" w:type="dxa"/>
          </w:tcPr>
          <w:p w14:paraId="1669BB5B"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8532</w:t>
            </w:r>
          </w:p>
        </w:tc>
        <w:tc>
          <w:tcPr>
            <w:tcW w:w="816" w:type="dxa"/>
          </w:tcPr>
          <w:p w14:paraId="7145600E"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7820</w:t>
            </w:r>
          </w:p>
        </w:tc>
        <w:tc>
          <w:tcPr>
            <w:tcW w:w="816" w:type="dxa"/>
          </w:tcPr>
          <w:p w14:paraId="0D82FCAA"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7380</w:t>
            </w:r>
          </w:p>
        </w:tc>
        <w:tc>
          <w:tcPr>
            <w:tcW w:w="816" w:type="dxa"/>
          </w:tcPr>
          <w:p w14:paraId="7523B7BB"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7130</w:t>
            </w:r>
          </w:p>
        </w:tc>
        <w:tc>
          <w:tcPr>
            <w:tcW w:w="962" w:type="dxa"/>
          </w:tcPr>
          <w:p w14:paraId="764C870D"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-1402</w:t>
            </w:r>
          </w:p>
        </w:tc>
        <w:tc>
          <w:tcPr>
            <w:tcW w:w="938" w:type="dxa"/>
          </w:tcPr>
          <w:p w14:paraId="70E60351"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-250</w:t>
            </w:r>
          </w:p>
        </w:tc>
        <w:tc>
          <w:tcPr>
            <w:tcW w:w="992" w:type="dxa"/>
          </w:tcPr>
          <w:p w14:paraId="431A3588"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-16,4</w:t>
            </w:r>
          </w:p>
        </w:tc>
        <w:tc>
          <w:tcPr>
            <w:tcW w:w="880" w:type="dxa"/>
            <w:gridSpan w:val="2"/>
          </w:tcPr>
          <w:p w14:paraId="5F848D07"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-3,4</w:t>
            </w:r>
          </w:p>
        </w:tc>
      </w:tr>
    </w:tbl>
    <w:p w14:paraId="103244DA" w14:textId="77777777" w:rsidR="001453F2"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Джерело: складено автором на основі</w:t>
      </w:r>
      <w:r w:rsidR="00CD2C24" w:rsidRPr="00407002">
        <w:rPr>
          <w:rFonts w:ascii="Times New Roman" w:hAnsi="Times New Roman" w:cs="Times New Roman"/>
          <w:sz w:val="28"/>
          <w:szCs w:val="28"/>
          <w:lang w:val="ru-RU"/>
        </w:rPr>
        <w:t xml:space="preserve"> </w:t>
      </w:r>
      <w:r w:rsidR="00E854A0">
        <w:rPr>
          <w:rFonts w:ascii="Times New Roman" w:hAnsi="Times New Roman" w:cs="Times New Roman"/>
          <w:sz w:val="28"/>
          <w:szCs w:val="28"/>
          <w:lang w:val="ru-RU"/>
        </w:rPr>
        <w:t>[34</w:t>
      </w:r>
      <w:r w:rsidR="00CD2C24" w:rsidRPr="00407002">
        <w:rPr>
          <w:rFonts w:ascii="Times New Roman" w:hAnsi="Times New Roman" w:cs="Times New Roman"/>
          <w:sz w:val="28"/>
          <w:szCs w:val="28"/>
          <w:lang w:val="ru-RU"/>
        </w:rPr>
        <w:t>]</w:t>
      </w:r>
    </w:p>
    <w:p w14:paraId="73880E53" w14:textId="77777777" w:rsidR="001453F2" w:rsidRPr="00407002" w:rsidRDefault="001453F2" w:rsidP="004C542F">
      <w:pPr>
        <w:spacing w:after="0" w:line="360" w:lineRule="auto"/>
        <w:ind w:firstLine="709"/>
        <w:jc w:val="both"/>
        <w:rPr>
          <w:rFonts w:ascii="Times New Roman" w:hAnsi="Times New Roman" w:cs="Times New Roman"/>
          <w:sz w:val="28"/>
          <w:szCs w:val="28"/>
          <w:lang w:val="ru-RU"/>
        </w:rPr>
      </w:pPr>
    </w:p>
    <w:p w14:paraId="459A69A8" w14:textId="77777777" w:rsidR="001453F2"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Дані, представлені у таблиці, дозволяють зробити ряд певних висновків.</w:t>
      </w:r>
    </w:p>
    <w:p w14:paraId="4FD43443" w14:textId="77777777" w:rsidR="001453F2"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Кількість готелів і закладів тимчасового розміщування у 2024 р., порівняно з 2021 р., знизилась на 1157 одиниці або на 22,6%. Якщо даний показник порівнювати з аналогічним показником 2023 р., то динаміка теж була негативною – зменшення склало 114 одиниць або 2,8%. </w:t>
      </w:r>
    </w:p>
    <w:p w14:paraId="1AE5CD34"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Кількість працівників закладів тимчасового розміщування, відповідно, також зменшувалася протягом всього аналізованого періоду: у 2024 р., порівняно з 2021 р., показник зменшився на 7285 осіб (24,7%), а порівняно з 2023 р. - на 1200 осіб (5,1%). </w:t>
      </w:r>
    </w:p>
    <w:p w14:paraId="7CFDF5B7"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Зменшення обсягу реалізації готелів та подібних закладів тимчасового розміщування у 2024 р., відповідно до попереднього, склало 250 тис.грн. (3,4%), а порівняно до 2021 р. – 1402 тис.грн. (16,4%).</w:t>
      </w:r>
    </w:p>
    <w:p w14:paraId="35C865AB"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Для аналізу розвитку туристичної галузі в Україні важливо також розглянути взаємодію туристів із основними посередниками даної галузі  (туристичні агентства та оператори). Часто посередникам належить одна з найважливіших ролей в плануванні будь-якого варіанту подорожі або відпочинку. </w:t>
      </w:r>
    </w:p>
    <w:p w14:paraId="63F11215"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Турагентство представляє собою підприємство, яке спеціалізується на організації подорожей для клієнтів. Воно надає широкий спектр послуг:</w:t>
      </w:r>
    </w:p>
    <w:p w14:paraId="324F9BFA"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 консультація та планування подорожі; </w:t>
      </w:r>
    </w:p>
    <w:p w14:paraId="331F9253"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 допомога з бронюванням квитків та готелів; </w:t>
      </w:r>
    </w:p>
    <w:p w14:paraId="5D3D3F16"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 пакетні тури з визначеною програмою; </w:t>
      </w:r>
    </w:p>
    <w:p w14:paraId="11AA0D08"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 індивідуальні тури, розроблені з урахуванням особистих бажань замовника; </w:t>
      </w:r>
    </w:p>
    <w:p w14:paraId="43C29DCF"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 корпоративні послуги, які включають в себе організацію службових поїздок, конференцій та інших подій, пов’язаних із організацією ділового туризму; </w:t>
      </w:r>
    </w:p>
    <w:p w14:paraId="1C2CE6FE"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надійна підтримка під час подорожі</w:t>
      </w:r>
      <w:r w:rsidR="00CD2C24" w:rsidRPr="00407002">
        <w:rPr>
          <w:rFonts w:ascii="Times New Roman" w:hAnsi="Times New Roman" w:cs="Times New Roman"/>
          <w:sz w:val="28"/>
          <w:szCs w:val="28"/>
          <w:lang w:val="ru-RU"/>
        </w:rPr>
        <w:t xml:space="preserve"> [</w:t>
      </w:r>
      <w:r w:rsidR="00A13C61" w:rsidRPr="00407002">
        <w:rPr>
          <w:rFonts w:ascii="Times New Roman" w:hAnsi="Times New Roman" w:cs="Times New Roman"/>
          <w:sz w:val="28"/>
          <w:szCs w:val="28"/>
          <w:lang w:val="ru-RU"/>
        </w:rPr>
        <w:t>6</w:t>
      </w:r>
      <w:r w:rsidR="00CD2C24" w:rsidRPr="00407002">
        <w:rPr>
          <w:rFonts w:ascii="Times New Roman" w:hAnsi="Times New Roman" w:cs="Times New Roman"/>
          <w:sz w:val="28"/>
          <w:szCs w:val="28"/>
          <w:lang w:val="ru-RU"/>
        </w:rPr>
        <w:t xml:space="preserve">, </w:t>
      </w:r>
      <w:r w:rsidR="00CD2C24" w:rsidRPr="00407002">
        <w:rPr>
          <w:rFonts w:ascii="Times New Roman" w:hAnsi="Times New Roman" w:cs="Times New Roman"/>
          <w:sz w:val="28"/>
          <w:szCs w:val="28"/>
        </w:rPr>
        <w:t>c</w:t>
      </w:r>
      <w:r w:rsidR="00CD2C24" w:rsidRPr="00407002">
        <w:rPr>
          <w:rFonts w:ascii="Times New Roman" w:hAnsi="Times New Roman" w:cs="Times New Roman"/>
          <w:sz w:val="28"/>
          <w:szCs w:val="28"/>
          <w:lang w:val="ru-RU"/>
        </w:rPr>
        <w:t>.19]</w:t>
      </w:r>
      <w:r w:rsidRPr="00407002">
        <w:rPr>
          <w:rFonts w:ascii="Times New Roman" w:hAnsi="Times New Roman" w:cs="Times New Roman"/>
          <w:sz w:val="28"/>
          <w:szCs w:val="28"/>
          <w:lang w:val="ru-RU"/>
        </w:rPr>
        <w:t>.</w:t>
      </w:r>
    </w:p>
    <w:p w14:paraId="01A65B1F" w14:textId="77777777" w:rsidR="001453F2"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У процесі здійснення аналізу розвитку турагентств в Україні розглянемо динаміку їх загально</w:t>
      </w:r>
      <w:r w:rsidR="00CD2C24" w:rsidRPr="00407002">
        <w:rPr>
          <w:rFonts w:ascii="Times New Roman" w:hAnsi="Times New Roman" w:cs="Times New Roman"/>
          <w:sz w:val="28"/>
          <w:szCs w:val="28"/>
          <w:lang w:val="ru-RU"/>
        </w:rPr>
        <w:t>ї кількості по країні (табл. 2.4</w:t>
      </w:r>
      <w:r w:rsidRPr="00407002">
        <w:rPr>
          <w:rFonts w:ascii="Times New Roman" w:hAnsi="Times New Roman" w:cs="Times New Roman"/>
          <w:sz w:val="28"/>
          <w:szCs w:val="28"/>
          <w:lang w:val="ru-RU"/>
        </w:rPr>
        <w:t>.).</w:t>
      </w:r>
    </w:p>
    <w:p w14:paraId="66025441" w14:textId="77777777" w:rsidR="001453F2" w:rsidRPr="00407002" w:rsidRDefault="00CD2C24" w:rsidP="004C542F">
      <w:pPr>
        <w:spacing w:after="0" w:line="360" w:lineRule="auto"/>
        <w:jc w:val="right"/>
        <w:rPr>
          <w:rFonts w:ascii="Times New Roman" w:hAnsi="Times New Roman" w:cs="Times New Roman"/>
          <w:sz w:val="28"/>
          <w:szCs w:val="28"/>
          <w:lang w:val="ru-RU"/>
        </w:rPr>
      </w:pPr>
      <w:r w:rsidRPr="00407002">
        <w:rPr>
          <w:rFonts w:ascii="Times New Roman" w:hAnsi="Times New Roman" w:cs="Times New Roman"/>
          <w:sz w:val="28"/>
          <w:szCs w:val="28"/>
          <w:lang w:val="ru-RU"/>
        </w:rPr>
        <w:t>Таблиця 2.</w:t>
      </w:r>
      <w:r w:rsidR="0049764F">
        <w:rPr>
          <w:rFonts w:ascii="Times New Roman" w:hAnsi="Times New Roman" w:cs="Times New Roman"/>
          <w:sz w:val="28"/>
          <w:szCs w:val="28"/>
          <w:lang w:val="ru-RU"/>
        </w:rPr>
        <w:t>5</w:t>
      </w:r>
    </w:p>
    <w:p w14:paraId="026730F6" w14:textId="77777777" w:rsidR="001453F2" w:rsidRPr="00407002" w:rsidRDefault="001453F2" w:rsidP="004C542F">
      <w:pPr>
        <w:spacing w:after="0" w:line="360" w:lineRule="auto"/>
        <w:jc w:val="center"/>
        <w:rPr>
          <w:rFonts w:ascii="Times New Roman" w:hAnsi="Times New Roman" w:cs="Times New Roman"/>
          <w:sz w:val="28"/>
          <w:szCs w:val="28"/>
          <w:lang w:val="ru-RU"/>
        </w:rPr>
      </w:pPr>
      <w:r w:rsidRPr="00407002">
        <w:rPr>
          <w:rFonts w:ascii="Times New Roman" w:hAnsi="Times New Roman" w:cs="Times New Roman"/>
          <w:sz w:val="28"/>
          <w:szCs w:val="28"/>
          <w:lang w:val="ru-RU"/>
        </w:rPr>
        <w:t>Аналіз розвитку діяльності турагентств в Україні у 202</w:t>
      </w:r>
      <w:r w:rsidR="00F45ECF">
        <w:rPr>
          <w:rFonts w:ascii="Times New Roman" w:hAnsi="Times New Roman" w:cs="Times New Roman"/>
          <w:sz w:val="28"/>
          <w:szCs w:val="28"/>
          <w:lang w:val="ru-RU"/>
        </w:rPr>
        <w:t>1</w:t>
      </w:r>
      <w:r w:rsidRPr="00407002">
        <w:rPr>
          <w:rFonts w:ascii="Times New Roman" w:hAnsi="Times New Roman" w:cs="Times New Roman"/>
          <w:sz w:val="28"/>
          <w:szCs w:val="28"/>
          <w:lang w:val="ru-RU"/>
        </w:rPr>
        <w:t>- 202</w:t>
      </w:r>
      <w:r w:rsidR="00F45ECF">
        <w:rPr>
          <w:rFonts w:ascii="Times New Roman" w:hAnsi="Times New Roman" w:cs="Times New Roman"/>
          <w:sz w:val="28"/>
          <w:szCs w:val="28"/>
          <w:lang w:val="ru-RU"/>
        </w:rPr>
        <w:t>4</w:t>
      </w:r>
      <w:r w:rsidRPr="00407002">
        <w:rPr>
          <w:rFonts w:ascii="Times New Roman" w:hAnsi="Times New Roman" w:cs="Times New Roman"/>
          <w:sz w:val="28"/>
          <w:szCs w:val="28"/>
          <w:lang w:val="ru-RU"/>
        </w:rPr>
        <w:t xml:space="preserve"> рр</w:t>
      </w:r>
    </w:p>
    <w:tbl>
      <w:tblPr>
        <w:tblStyle w:val="a4"/>
        <w:tblW w:w="0" w:type="auto"/>
        <w:tblLook w:val="04A0" w:firstRow="1" w:lastRow="0" w:firstColumn="1" w:lastColumn="0" w:noHBand="0" w:noVBand="1"/>
      </w:tblPr>
      <w:tblGrid>
        <w:gridCol w:w="1507"/>
        <w:gridCol w:w="816"/>
        <w:gridCol w:w="696"/>
        <w:gridCol w:w="696"/>
        <w:gridCol w:w="696"/>
        <w:gridCol w:w="1243"/>
        <w:gridCol w:w="1243"/>
        <w:gridCol w:w="1243"/>
        <w:gridCol w:w="1243"/>
      </w:tblGrid>
      <w:tr w:rsidR="001453F2" w:rsidRPr="00407002" w14:paraId="06871DDF" w14:textId="77777777" w:rsidTr="006806F3">
        <w:tc>
          <w:tcPr>
            <w:tcW w:w="1507" w:type="dxa"/>
            <w:vMerge w:val="restart"/>
          </w:tcPr>
          <w:p w14:paraId="4BCE0929"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rPr>
              <w:t>Засоби тимчасового розміщення</w:t>
            </w:r>
          </w:p>
        </w:tc>
        <w:tc>
          <w:tcPr>
            <w:tcW w:w="816" w:type="dxa"/>
            <w:vMerge w:val="restart"/>
          </w:tcPr>
          <w:p w14:paraId="3A4241CA"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2021</w:t>
            </w:r>
          </w:p>
        </w:tc>
        <w:tc>
          <w:tcPr>
            <w:tcW w:w="696" w:type="dxa"/>
            <w:vMerge w:val="restart"/>
          </w:tcPr>
          <w:p w14:paraId="1AE2AF56" w14:textId="77777777" w:rsidR="001453F2" w:rsidRPr="00407002" w:rsidRDefault="001453F2" w:rsidP="004C542F">
            <w:pPr>
              <w:jc w:val="both"/>
              <w:rPr>
                <w:rFonts w:ascii="Times New Roman" w:hAnsi="Times New Roman" w:cs="Times New Roman"/>
                <w:sz w:val="24"/>
                <w:szCs w:val="24"/>
                <w:lang w:val="uk-UA"/>
              </w:rPr>
            </w:pPr>
            <w:r w:rsidRPr="00407002">
              <w:rPr>
                <w:rFonts w:ascii="Times New Roman" w:hAnsi="Times New Roman" w:cs="Times New Roman"/>
                <w:sz w:val="24"/>
                <w:szCs w:val="24"/>
                <w:lang w:val="uk-UA"/>
              </w:rPr>
              <w:t>2022</w:t>
            </w:r>
          </w:p>
        </w:tc>
        <w:tc>
          <w:tcPr>
            <w:tcW w:w="696" w:type="dxa"/>
            <w:vMerge w:val="restart"/>
          </w:tcPr>
          <w:p w14:paraId="056D3EA0" w14:textId="77777777" w:rsidR="001453F2" w:rsidRPr="00407002" w:rsidRDefault="001453F2" w:rsidP="004C542F">
            <w:pPr>
              <w:jc w:val="both"/>
              <w:rPr>
                <w:rFonts w:ascii="Times New Roman" w:hAnsi="Times New Roman" w:cs="Times New Roman"/>
                <w:sz w:val="24"/>
                <w:szCs w:val="24"/>
                <w:lang w:val="uk-UA"/>
              </w:rPr>
            </w:pPr>
            <w:r w:rsidRPr="00407002">
              <w:rPr>
                <w:rFonts w:ascii="Times New Roman" w:hAnsi="Times New Roman" w:cs="Times New Roman"/>
                <w:sz w:val="24"/>
                <w:szCs w:val="24"/>
                <w:lang w:val="uk-UA"/>
              </w:rPr>
              <w:t>2023</w:t>
            </w:r>
          </w:p>
        </w:tc>
        <w:tc>
          <w:tcPr>
            <w:tcW w:w="696" w:type="dxa"/>
            <w:vMerge w:val="restart"/>
          </w:tcPr>
          <w:p w14:paraId="4B08456F" w14:textId="77777777" w:rsidR="001453F2" w:rsidRPr="00407002" w:rsidRDefault="001453F2" w:rsidP="004C542F">
            <w:pPr>
              <w:jc w:val="both"/>
              <w:rPr>
                <w:rFonts w:ascii="Times New Roman" w:hAnsi="Times New Roman" w:cs="Times New Roman"/>
                <w:sz w:val="24"/>
                <w:szCs w:val="24"/>
                <w:lang w:val="uk-UA"/>
              </w:rPr>
            </w:pPr>
            <w:r w:rsidRPr="00407002">
              <w:rPr>
                <w:rFonts w:ascii="Times New Roman" w:hAnsi="Times New Roman" w:cs="Times New Roman"/>
                <w:sz w:val="24"/>
                <w:szCs w:val="24"/>
                <w:lang w:val="uk-UA"/>
              </w:rPr>
              <w:t>2024</w:t>
            </w:r>
          </w:p>
        </w:tc>
        <w:tc>
          <w:tcPr>
            <w:tcW w:w="2486" w:type="dxa"/>
            <w:gridSpan w:val="2"/>
          </w:tcPr>
          <w:p w14:paraId="175C8DD7" w14:textId="77777777" w:rsidR="001453F2" w:rsidRPr="00407002" w:rsidRDefault="001453F2" w:rsidP="004C542F">
            <w:pPr>
              <w:jc w:val="both"/>
              <w:rPr>
                <w:rFonts w:ascii="Times New Roman" w:hAnsi="Times New Roman" w:cs="Times New Roman"/>
                <w:sz w:val="24"/>
                <w:szCs w:val="24"/>
                <w:lang w:val="uk-UA"/>
              </w:rPr>
            </w:pPr>
            <w:r w:rsidRPr="00407002">
              <w:rPr>
                <w:rFonts w:ascii="Times New Roman" w:hAnsi="Times New Roman" w:cs="Times New Roman"/>
                <w:sz w:val="24"/>
                <w:szCs w:val="24"/>
                <w:lang w:val="uk-UA"/>
              </w:rPr>
              <w:t>Абсолютне відхилення</w:t>
            </w:r>
          </w:p>
        </w:tc>
        <w:tc>
          <w:tcPr>
            <w:tcW w:w="2486" w:type="dxa"/>
            <w:gridSpan w:val="2"/>
          </w:tcPr>
          <w:p w14:paraId="54BA34C4" w14:textId="77777777" w:rsidR="001453F2" w:rsidRPr="00407002" w:rsidRDefault="001453F2" w:rsidP="004C542F">
            <w:pPr>
              <w:jc w:val="both"/>
              <w:rPr>
                <w:rFonts w:ascii="Times New Roman" w:hAnsi="Times New Roman" w:cs="Times New Roman"/>
                <w:sz w:val="24"/>
                <w:szCs w:val="24"/>
                <w:lang w:val="uk-UA"/>
              </w:rPr>
            </w:pPr>
            <w:r w:rsidRPr="00407002">
              <w:rPr>
                <w:rFonts w:ascii="Times New Roman" w:hAnsi="Times New Roman" w:cs="Times New Roman"/>
                <w:sz w:val="24"/>
                <w:szCs w:val="24"/>
                <w:lang w:val="uk-UA"/>
              </w:rPr>
              <w:t>Відносне відхилення, %</w:t>
            </w:r>
          </w:p>
        </w:tc>
      </w:tr>
      <w:tr w:rsidR="001453F2" w:rsidRPr="00407002" w14:paraId="155C786B" w14:textId="77777777" w:rsidTr="006806F3">
        <w:tc>
          <w:tcPr>
            <w:tcW w:w="1507" w:type="dxa"/>
            <w:vMerge/>
          </w:tcPr>
          <w:p w14:paraId="08919F40" w14:textId="77777777" w:rsidR="001453F2" w:rsidRPr="00407002" w:rsidRDefault="001453F2" w:rsidP="004C542F">
            <w:pPr>
              <w:jc w:val="both"/>
              <w:rPr>
                <w:rFonts w:ascii="Times New Roman" w:hAnsi="Times New Roman" w:cs="Times New Roman"/>
                <w:sz w:val="24"/>
                <w:szCs w:val="24"/>
                <w:lang w:val="ru-RU"/>
              </w:rPr>
            </w:pPr>
          </w:p>
        </w:tc>
        <w:tc>
          <w:tcPr>
            <w:tcW w:w="816" w:type="dxa"/>
            <w:vMerge/>
          </w:tcPr>
          <w:p w14:paraId="5597064F" w14:textId="77777777" w:rsidR="001453F2" w:rsidRPr="00407002" w:rsidRDefault="001453F2" w:rsidP="004C542F">
            <w:pPr>
              <w:jc w:val="both"/>
              <w:rPr>
                <w:rFonts w:ascii="Times New Roman" w:hAnsi="Times New Roman" w:cs="Times New Roman"/>
                <w:sz w:val="24"/>
                <w:szCs w:val="24"/>
                <w:lang w:val="ru-RU"/>
              </w:rPr>
            </w:pPr>
          </w:p>
        </w:tc>
        <w:tc>
          <w:tcPr>
            <w:tcW w:w="696" w:type="dxa"/>
            <w:vMerge/>
          </w:tcPr>
          <w:p w14:paraId="1DD9D70C" w14:textId="77777777" w:rsidR="001453F2" w:rsidRPr="00407002" w:rsidRDefault="001453F2" w:rsidP="004C542F">
            <w:pPr>
              <w:jc w:val="both"/>
              <w:rPr>
                <w:rFonts w:ascii="Times New Roman" w:hAnsi="Times New Roman" w:cs="Times New Roman"/>
                <w:sz w:val="24"/>
                <w:szCs w:val="24"/>
              </w:rPr>
            </w:pPr>
          </w:p>
        </w:tc>
        <w:tc>
          <w:tcPr>
            <w:tcW w:w="696" w:type="dxa"/>
            <w:vMerge/>
          </w:tcPr>
          <w:p w14:paraId="491BB2BD" w14:textId="77777777" w:rsidR="001453F2" w:rsidRPr="00407002" w:rsidRDefault="001453F2" w:rsidP="004C542F">
            <w:pPr>
              <w:jc w:val="both"/>
              <w:rPr>
                <w:rFonts w:ascii="Times New Roman" w:hAnsi="Times New Roman" w:cs="Times New Roman"/>
                <w:sz w:val="24"/>
                <w:szCs w:val="24"/>
              </w:rPr>
            </w:pPr>
          </w:p>
        </w:tc>
        <w:tc>
          <w:tcPr>
            <w:tcW w:w="696" w:type="dxa"/>
            <w:vMerge/>
          </w:tcPr>
          <w:p w14:paraId="46A4CC29" w14:textId="77777777" w:rsidR="001453F2" w:rsidRPr="00407002" w:rsidRDefault="001453F2" w:rsidP="004C542F">
            <w:pPr>
              <w:jc w:val="both"/>
              <w:rPr>
                <w:rFonts w:ascii="Times New Roman" w:hAnsi="Times New Roman" w:cs="Times New Roman"/>
                <w:sz w:val="24"/>
                <w:szCs w:val="24"/>
              </w:rPr>
            </w:pPr>
          </w:p>
        </w:tc>
        <w:tc>
          <w:tcPr>
            <w:tcW w:w="1243" w:type="dxa"/>
          </w:tcPr>
          <w:p w14:paraId="3B391005" w14:textId="77777777" w:rsidR="001453F2" w:rsidRPr="00407002" w:rsidRDefault="001453F2" w:rsidP="004C542F">
            <w:pPr>
              <w:jc w:val="both"/>
              <w:rPr>
                <w:rFonts w:ascii="Times New Roman" w:hAnsi="Times New Roman" w:cs="Times New Roman"/>
                <w:sz w:val="24"/>
                <w:szCs w:val="24"/>
                <w:lang w:val="uk-UA"/>
              </w:rPr>
            </w:pPr>
            <w:r w:rsidRPr="00407002">
              <w:rPr>
                <w:rFonts w:ascii="Times New Roman" w:hAnsi="Times New Roman" w:cs="Times New Roman"/>
                <w:sz w:val="24"/>
                <w:szCs w:val="24"/>
                <w:lang w:val="uk-UA"/>
              </w:rPr>
              <w:t>2024/2021</w:t>
            </w:r>
          </w:p>
        </w:tc>
        <w:tc>
          <w:tcPr>
            <w:tcW w:w="1243" w:type="dxa"/>
          </w:tcPr>
          <w:p w14:paraId="17286277" w14:textId="77777777" w:rsidR="001453F2" w:rsidRPr="00407002" w:rsidRDefault="001453F2" w:rsidP="004C542F">
            <w:pPr>
              <w:jc w:val="both"/>
              <w:rPr>
                <w:rFonts w:ascii="Times New Roman" w:hAnsi="Times New Roman" w:cs="Times New Roman"/>
                <w:sz w:val="24"/>
                <w:szCs w:val="24"/>
                <w:lang w:val="uk-UA"/>
              </w:rPr>
            </w:pPr>
            <w:r w:rsidRPr="00407002">
              <w:rPr>
                <w:rFonts w:ascii="Times New Roman" w:hAnsi="Times New Roman" w:cs="Times New Roman"/>
                <w:sz w:val="24"/>
                <w:szCs w:val="24"/>
                <w:lang w:val="uk-UA"/>
              </w:rPr>
              <w:t>2024/2023</w:t>
            </w:r>
          </w:p>
        </w:tc>
        <w:tc>
          <w:tcPr>
            <w:tcW w:w="1243" w:type="dxa"/>
          </w:tcPr>
          <w:p w14:paraId="0356301F" w14:textId="77777777" w:rsidR="001453F2" w:rsidRPr="00407002" w:rsidRDefault="001453F2" w:rsidP="004C542F">
            <w:pPr>
              <w:jc w:val="both"/>
              <w:rPr>
                <w:rFonts w:ascii="Times New Roman" w:hAnsi="Times New Roman" w:cs="Times New Roman"/>
                <w:sz w:val="24"/>
                <w:szCs w:val="24"/>
                <w:lang w:val="uk-UA"/>
              </w:rPr>
            </w:pPr>
            <w:r w:rsidRPr="00407002">
              <w:rPr>
                <w:rFonts w:ascii="Times New Roman" w:hAnsi="Times New Roman" w:cs="Times New Roman"/>
                <w:sz w:val="24"/>
                <w:szCs w:val="24"/>
                <w:lang w:val="uk-UA"/>
              </w:rPr>
              <w:t>2024/2021</w:t>
            </w:r>
          </w:p>
        </w:tc>
        <w:tc>
          <w:tcPr>
            <w:tcW w:w="1243" w:type="dxa"/>
          </w:tcPr>
          <w:p w14:paraId="1C80D447" w14:textId="77777777" w:rsidR="001453F2" w:rsidRPr="00407002" w:rsidRDefault="001453F2" w:rsidP="004C542F">
            <w:pPr>
              <w:jc w:val="both"/>
              <w:rPr>
                <w:rFonts w:ascii="Times New Roman" w:hAnsi="Times New Roman" w:cs="Times New Roman"/>
                <w:sz w:val="24"/>
                <w:szCs w:val="24"/>
                <w:lang w:val="uk-UA"/>
              </w:rPr>
            </w:pPr>
            <w:r w:rsidRPr="00407002">
              <w:rPr>
                <w:rFonts w:ascii="Times New Roman" w:hAnsi="Times New Roman" w:cs="Times New Roman"/>
                <w:sz w:val="24"/>
                <w:szCs w:val="24"/>
                <w:lang w:val="uk-UA"/>
              </w:rPr>
              <w:t>2024/2023</w:t>
            </w:r>
          </w:p>
        </w:tc>
      </w:tr>
      <w:tr w:rsidR="001453F2" w:rsidRPr="00407002" w14:paraId="5F257886" w14:textId="77777777" w:rsidTr="006806F3">
        <w:tc>
          <w:tcPr>
            <w:tcW w:w="1507" w:type="dxa"/>
          </w:tcPr>
          <w:p w14:paraId="1784656F"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rPr>
              <w:t>Кількість турагентств</w:t>
            </w:r>
          </w:p>
        </w:tc>
        <w:tc>
          <w:tcPr>
            <w:tcW w:w="816" w:type="dxa"/>
          </w:tcPr>
          <w:p w14:paraId="4D340E84"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8751</w:t>
            </w:r>
          </w:p>
        </w:tc>
        <w:tc>
          <w:tcPr>
            <w:tcW w:w="696" w:type="dxa"/>
          </w:tcPr>
          <w:p w14:paraId="611DCAD2"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6761</w:t>
            </w:r>
          </w:p>
        </w:tc>
        <w:tc>
          <w:tcPr>
            <w:tcW w:w="696" w:type="dxa"/>
          </w:tcPr>
          <w:p w14:paraId="4EFAD792"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3752</w:t>
            </w:r>
          </w:p>
        </w:tc>
        <w:tc>
          <w:tcPr>
            <w:tcW w:w="696" w:type="dxa"/>
          </w:tcPr>
          <w:p w14:paraId="082CCA7E"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1358</w:t>
            </w:r>
          </w:p>
        </w:tc>
        <w:tc>
          <w:tcPr>
            <w:tcW w:w="1243" w:type="dxa"/>
          </w:tcPr>
          <w:p w14:paraId="3960FE12"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-7393</w:t>
            </w:r>
          </w:p>
        </w:tc>
        <w:tc>
          <w:tcPr>
            <w:tcW w:w="1243" w:type="dxa"/>
          </w:tcPr>
          <w:p w14:paraId="58FFB827"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-2394</w:t>
            </w:r>
          </w:p>
        </w:tc>
        <w:tc>
          <w:tcPr>
            <w:tcW w:w="1243" w:type="dxa"/>
          </w:tcPr>
          <w:p w14:paraId="6548922C"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-84,5</w:t>
            </w:r>
          </w:p>
        </w:tc>
        <w:tc>
          <w:tcPr>
            <w:tcW w:w="1243" w:type="dxa"/>
          </w:tcPr>
          <w:p w14:paraId="2C1C924E"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-63,8</w:t>
            </w:r>
          </w:p>
        </w:tc>
      </w:tr>
      <w:tr w:rsidR="001453F2" w:rsidRPr="00407002" w14:paraId="21AEE6EC" w14:textId="77777777" w:rsidTr="006806F3">
        <w:tc>
          <w:tcPr>
            <w:tcW w:w="1507" w:type="dxa"/>
          </w:tcPr>
          <w:p w14:paraId="3B8DA3BE"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rPr>
              <w:t>Кількість працівників турагентств, осіб</w:t>
            </w:r>
          </w:p>
        </w:tc>
        <w:tc>
          <w:tcPr>
            <w:tcW w:w="816" w:type="dxa"/>
          </w:tcPr>
          <w:p w14:paraId="43CF7B8D"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13074</w:t>
            </w:r>
          </w:p>
        </w:tc>
        <w:tc>
          <w:tcPr>
            <w:tcW w:w="696" w:type="dxa"/>
          </w:tcPr>
          <w:p w14:paraId="09C3ADA9"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8851</w:t>
            </w:r>
          </w:p>
        </w:tc>
        <w:tc>
          <w:tcPr>
            <w:tcW w:w="696" w:type="dxa"/>
          </w:tcPr>
          <w:p w14:paraId="32E9F347"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5658</w:t>
            </w:r>
          </w:p>
        </w:tc>
        <w:tc>
          <w:tcPr>
            <w:tcW w:w="696" w:type="dxa"/>
          </w:tcPr>
          <w:p w14:paraId="5426BE30"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4751</w:t>
            </w:r>
          </w:p>
        </w:tc>
        <w:tc>
          <w:tcPr>
            <w:tcW w:w="1243" w:type="dxa"/>
          </w:tcPr>
          <w:p w14:paraId="6D5B17A5"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-8323</w:t>
            </w:r>
          </w:p>
        </w:tc>
        <w:tc>
          <w:tcPr>
            <w:tcW w:w="1243" w:type="dxa"/>
          </w:tcPr>
          <w:p w14:paraId="5AA6F779"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-907</w:t>
            </w:r>
          </w:p>
        </w:tc>
        <w:tc>
          <w:tcPr>
            <w:tcW w:w="1243" w:type="dxa"/>
          </w:tcPr>
          <w:p w14:paraId="5270B167"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-63,7</w:t>
            </w:r>
          </w:p>
        </w:tc>
        <w:tc>
          <w:tcPr>
            <w:tcW w:w="1243" w:type="dxa"/>
          </w:tcPr>
          <w:p w14:paraId="48528B18"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-16</w:t>
            </w:r>
          </w:p>
        </w:tc>
      </w:tr>
      <w:tr w:rsidR="001453F2" w:rsidRPr="007F6F85" w14:paraId="241BBC9F" w14:textId="77777777" w:rsidTr="006806F3">
        <w:tc>
          <w:tcPr>
            <w:tcW w:w="1507" w:type="dxa"/>
          </w:tcPr>
          <w:p w14:paraId="4DDD9EFC"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Обсяг реалізації турагентств, тис. грн.</w:t>
            </w:r>
          </w:p>
        </w:tc>
        <w:tc>
          <w:tcPr>
            <w:tcW w:w="816" w:type="dxa"/>
          </w:tcPr>
          <w:p w14:paraId="4A290CAD"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4951</w:t>
            </w:r>
          </w:p>
        </w:tc>
        <w:tc>
          <w:tcPr>
            <w:tcW w:w="696" w:type="dxa"/>
          </w:tcPr>
          <w:p w14:paraId="23D82E9A"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1014</w:t>
            </w:r>
          </w:p>
        </w:tc>
        <w:tc>
          <w:tcPr>
            <w:tcW w:w="696" w:type="dxa"/>
          </w:tcPr>
          <w:p w14:paraId="3780970C"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979</w:t>
            </w:r>
          </w:p>
        </w:tc>
        <w:tc>
          <w:tcPr>
            <w:tcW w:w="696" w:type="dxa"/>
          </w:tcPr>
          <w:p w14:paraId="5B2F7DAD"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847</w:t>
            </w:r>
          </w:p>
        </w:tc>
        <w:tc>
          <w:tcPr>
            <w:tcW w:w="1243" w:type="dxa"/>
          </w:tcPr>
          <w:p w14:paraId="47F53947"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-4104</w:t>
            </w:r>
          </w:p>
        </w:tc>
        <w:tc>
          <w:tcPr>
            <w:tcW w:w="1243" w:type="dxa"/>
          </w:tcPr>
          <w:p w14:paraId="25A3340F"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-132</w:t>
            </w:r>
          </w:p>
        </w:tc>
        <w:tc>
          <w:tcPr>
            <w:tcW w:w="1243" w:type="dxa"/>
          </w:tcPr>
          <w:p w14:paraId="0110E012"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-82,9</w:t>
            </w:r>
          </w:p>
        </w:tc>
        <w:tc>
          <w:tcPr>
            <w:tcW w:w="1243" w:type="dxa"/>
          </w:tcPr>
          <w:p w14:paraId="7F70C3FD"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-13,5</w:t>
            </w:r>
          </w:p>
        </w:tc>
      </w:tr>
    </w:tbl>
    <w:p w14:paraId="571FDA94" w14:textId="77777777" w:rsidR="001453F2"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Джерело: складено автором на основі</w:t>
      </w:r>
      <w:r w:rsidR="00CD2C24" w:rsidRPr="00407002">
        <w:rPr>
          <w:rFonts w:ascii="Times New Roman" w:hAnsi="Times New Roman" w:cs="Times New Roman"/>
          <w:sz w:val="28"/>
          <w:szCs w:val="28"/>
          <w:lang w:val="ru-RU"/>
        </w:rPr>
        <w:t xml:space="preserve"> </w:t>
      </w:r>
      <w:r w:rsidR="00E854A0">
        <w:rPr>
          <w:rFonts w:ascii="Times New Roman" w:hAnsi="Times New Roman" w:cs="Times New Roman"/>
          <w:sz w:val="28"/>
          <w:szCs w:val="28"/>
          <w:lang w:val="ru-RU"/>
        </w:rPr>
        <w:t>[34</w:t>
      </w:r>
      <w:r w:rsidR="00CD2C24" w:rsidRPr="00407002">
        <w:rPr>
          <w:rFonts w:ascii="Times New Roman" w:hAnsi="Times New Roman" w:cs="Times New Roman"/>
          <w:sz w:val="28"/>
          <w:szCs w:val="28"/>
          <w:lang w:val="ru-RU"/>
        </w:rPr>
        <w:t>]</w:t>
      </w:r>
    </w:p>
    <w:p w14:paraId="7C115028" w14:textId="77777777" w:rsidR="00CD2C24" w:rsidRPr="00407002" w:rsidRDefault="00CD2C24" w:rsidP="004C542F">
      <w:pPr>
        <w:spacing w:after="0" w:line="360" w:lineRule="auto"/>
        <w:ind w:firstLine="709"/>
        <w:jc w:val="both"/>
        <w:rPr>
          <w:rFonts w:ascii="Times New Roman" w:hAnsi="Times New Roman" w:cs="Times New Roman"/>
          <w:sz w:val="28"/>
          <w:szCs w:val="28"/>
          <w:lang w:val="ru-RU"/>
        </w:rPr>
      </w:pPr>
    </w:p>
    <w:p w14:paraId="3F3CFA0E"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Стан функціонування турагентств показує негативну динаміку протягом всього досліджуваного періоду, а саме: кількість турагентств у 2024 р., порівняно з 2021 р., зменшилася на 7393 одиниці (84,5%), а порівняно з 2023 р., - на 2394 одиниці (63,8%); відповідно зменшилася кількість працівників турагенств – порівняно з 2021 р. на 8323 осіб (63,7%), а порівняно з 2023 р., - на 907 осіб (16%). Доходи від реалізації турагентств також мали негативну динаміку, зокрема, у зв'язку із зменшенням обсягу реалізованих послуг на 82,9%, порівняно з 2021 р., та на 13,5 %, порівняно з попереднім роком.</w:t>
      </w:r>
    </w:p>
    <w:p w14:paraId="2151B7BD"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За 2021 р., порівняно з попереднім роком, інвестиції у заклади тимчасового розміщування збільшились на 97 млн.грн. (на 113,33%). У 2023 р., порівняно з 2021 р., обсяг даних інвестицій зменшився на 154 млн. грн. (на 16,16%). Починаючи з 2021 р., інвестиції в заклади тимчасового розміщування в Україні зменшилися на 57 млн. грн. або на 6,66%. Інвестиції у забезпечення стравами і напоями у 2023 р., в порівнянні з 2021 р., зменшилися на 352 млн. грн. (на 20,28%). Інвестиції у мистецтво, спорт, відпочинок та інші розваги в Україні за 2023 р., в порівнянні з 2021 р., зменшилися на 2271 млн. грн. (на 51,35%). </w:t>
      </w:r>
    </w:p>
    <w:p w14:paraId="5702A088"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Ця статистика показує наслідки впливу великих економічних викликів, які застали Україну. Війна мала найбільший вплив на економіку України та діяльність інвесторів, від чого дуже зменшилися показники інвестицій в туристичну сферу.</w:t>
      </w:r>
    </w:p>
    <w:p w14:paraId="1AD55734"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Якщо перед цим у країни був шанс на успішне відновлення функціонування туристичної сфери на одному рівні з іншими країнами, то війна знову різко перекрила усі шляхи до відновлення. Так, з початку війни усі заклади тимчасового розміщення використовувалися у якості укриття для біженців зі східних, південних та північних регіонів та служили рятівним тимчасовим місцем для проживання для них</w:t>
      </w:r>
      <w:r w:rsidR="00CD2C24" w:rsidRPr="00407002">
        <w:rPr>
          <w:rFonts w:ascii="Times New Roman" w:hAnsi="Times New Roman" w:cs="Times New Roman"/>
          <w:sz w:val="28"/>
          <w:szCs w:val="28"/>
          <w:lang w:val="ru-RU"/>
        </w:rPr>
        <w:t xml:space="preserve"> </w:t>
      </w:r>
      <w:r w:rsidR="00E854A0">
        <w:rPr>
          <w:rFonts w:ascii="Times New Roman" w:hAnsi="Times New Roman" w:cs="Times New Roman"/>
          <w:sz w:val="28"/>
          <w:szCs w:val="28"/>
          <w:lang w:val="ru-RU"/>
        </w:rPr>
        <w:t>[41</w:t>
      </w:r>
      <w:r w:rsidR="00CD2C24" w:rsidRPr="00407002">
        <w:rPr>
          <w:rFonts w:ascii="Times New Roman" w:hAnsi="Times New Roman" w:cs="Times New Roman"/>
          <w:sz w:val="28"/>
          <w:szCs w:val="28"/>
          <w:lang w:val="ru-RU"/>
        </w:rPr>
        <w:t>]</w:t>
      </w:r>
      <w:r w:rsidRPr="00407002">
        <w:rPr>
          <w:rFonts w:ascii="Times New Roman" w:hAnsi="Times New Roman" w:cs="Times New Roman"/>
          <w:sz w:val="28"/>
          <w:szCs w:val="28"/>
          <w:lang w:val="ru-RU"/>
        </w:rPr>
        <w:t xml:space="preserve">. </w:t>
      </w:r>
    </w:p>
    <w:p w14:paraId="057F188C"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Наразі внутрішній туризм розпочав повільне та обережне відновлення, функціонуючи при цьому, як правило, у західних та центральних регіонах країни, що є віддаленими від лінії зіткнення. Вони є чи не єдиними представниками туризму в Україні на сьогодні. Що стосується іноземних туристів, що приїжджають в Україну, їх кількість скоротилася приблизно на 80-85%.</w:t>
      </w:r>
    </w:p>
    <w:p w14:paraId="77DD5E3D"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Проте, якщо не включати зовнішні руйнівні чинники, рівень показників елементів туризму в Україні протягом останніх десяти років, вказує на те, що туристична сфера має великий потенціал та високий рівень попиту та прибутку. Це означає, що в позитивних умовах він має можливість досить швидко відновитися. </w:t>
      </w:r>
    </w:p>
    <w:p w14:paraId="027550E3" w14:textId="77777777" w:rsidR="001453F2"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Таким чином, усі наведені дані вказують на те, що за останні роки Україна переживає найскладніший етап свого існування. Туризм входить до числа тих галузей, які у даний час потерпають від найбільших складностей. Спочатку у 2020 р. всесвітня епідемія призвела до закриття кордонів та навіть внутрішніх курортів для всіх країн, а одразу після цього Україну застала війна, яка торкнулася всієї території країни, що призвело до того, що про розвиток туристичної галузі довелося майже зовсім забути. Однак для економіки країни дуже важливим буде збереження хоча б найменшої частини сектору туризму, щоб після того, як закінчиться війна, успішно відновити його в повній мірі. Туристична галузь для кожної країни є одним із найбільших зв’язків із населенням інших країн, тому потрібно робити будь-що, щоб іноземці мали уявлення про Україну та ті її сторони, які користуються перевагами у світі</w:t>
      </w:r>
      <w:r w:rsidR="00CD2C24" w:rsidRPr="00407002">
        <w:rPr>
          <w:rFonts w:ascii="Times New Roman" w:hAnsi="Times New Roman" w:cs="Times New Roman"/>
          <w:sz w:val="28"/>
          <w:szCs w:val="28"/>
          <w:lang w:val="ru-RU"/>
        </w:rPr>
        <w:t xml:space="preserve"> </w:t>
      </w:r>
      <w:r w:rsidR="007D425F">
        <w:rPr>
          <w:rFonts w:ascii="Times New Roman" w:hAnsi="Times New Roman" w:cs="Times New Roman"/>
          <w:sz w:val="28"/>
          <w:szCs w:val="28"/>
          <w:lang w:val="ru-RU"/>
        </w:rPr>
        <w:t>[26</w:t>
      </w:r>
      <w:r w:rsidR="00CD2C24" w:rsidRPr="00407002">
        <w:rPr>
          <w:rFonts w:ascii="Times New Roman" w:hAnsi="Times New Roman" w:cs="Times New Roman"/>
          <w:sz w:val="28"/>
          <w:szCs w:val="28"/>
          <w:lang w:val="ru-RU"/>
        </w:rPr>
        <w:t>]</w:t>
      </w:r>
      <w:r w:rsidRPr="00407002">
        <w:rPr>
          <w:rFonts w:ascii="Times New Roman" w:hAnsi="Times New Roman" w:cs="Times New Roman"/>
          <w:sz w:val="28"/>
          <w:szCs w:val="28"/>
          <w:lang w:val="ru-RU"/>
        </w:rPr>
        <w:t>.</w:t>
      </w:r>
    </w:p>
    <w:p w14:paraId="69ACB85A" w14:textId="77777777" w:rsidR="001453F2" w:rsidRPr="00407002" w:rsidRDefault="001453F2" w:rsidP="001453F2">
      <w:pPr>
        <w:spacing w:after="0" w:line="360" w:lineRule="auto"/>
        <w:jc w:val="both"/>
        <w:rPr>
          <w:rFonts w:ascii="Times New Roman" w:hAnsi="Times New Roman" w:cs="Times New Roman"/>
          <w:sz w:val="28"/>
          <w:szCs w:val="28"/>
          <w:lang w:val="ru-RU"/>
        </w:rPr>
      </w:pPr>
    </w:p>
    <w:p w14:paraId="22295520" w14:textId="77777777" w:rsidR="001453F2" w:rsidRPr="00407002" w:rsidRDefault="001453F2" w:rsidP="001453F2">
      <w:pPr>
        <w:spacing w:after="0" w:line="360" w:lineRule="auto"/>
        <w:jc w:val="both"/>
        <w:rPr>
          <w:rFonts w:ascii="Times New Roman" w:hAnsi="Times New Roman" w:cs="Times New Roman"/>
          <w:sz w:val="28"/>
          <w:szCs w:val="28"/>
          <w:lang w:val="ru-RU"/>
        </w:rPr>
      </w:pPr>
    </w:p>
    <w:p w14:paraId="26B383D8" w14:textId="77777777" w:rsidR="001453F2" w:rsidRPr="00407002" w:rsidRDefault="001453F2" w:rsidP="004C542F">
      <w:pPr>
        <w:spacing w:after="0" w:line="360" w:lineRule="auto"/>
        <w:jc w:val="center"/>
        <w:rPr>
          <w:rFonts w:ascii="Times New Roman" w:hAnsi="Times New Roman" w:cs="Times New Roman"/>
          <w:b/>
          <w:sz w:val="28"/>
          <w:szCs w:val="28"/>
          <w:lang w:val="ru-RU"/>
        </w:rPr>
      </w:pPr>
      <w:r w:rsidRPr="00407002">
        <w:rPr>
          <w:rFonts w:ascii="Times New Roman" w:hAnsi="Times New Roman" w:cs="Times New Roman"/>
          <w:b/>
          <w:sz w:val="28"/>
          <w:szCs w:val="28"/>
          <w:lang w:val="uk-UA"/>
        </w:rPr>
        <w:t xml:space="preserve">2.2. </w:t>
      </w:r>
      <w:r w:rsidRPr="00407002">
        <w:rPr>
          <w:rFonts w:ascii="Times New Roman" w:hAnsi="Times New Roman" w:cs="Times New Roman"/>
          <w:b/>
          <w:sz w:val="28"/>
          <w:szCs w:val="28"/>
          <w:lang w:val="ru-RU"/>
        </w:rPr>
        <w:t>Сучасні тренди та новітні напрямки розвитку туристичного бізнесу в Україні з урахуванням кризових чинників</w:t>
      </w:r>
    </w:p>
    <w:p w14:paraId="4FD5B96E" w14:textId="77777777" w:rsidR="001453F2" w:rsidRPr="00407002" w:rsidRDefault="001453F2" w:rsidP="001453F2">
      <w:pPr>
        <w:spacing w:after="0" w:line="360" w:lineRule="auto"/>
        <w:jc w:val="both"/>
        <w:rPr>
          <w:rFonts w:ascii="Times New Roman" w:hAnsi="Times New Roman" w:cs="Times New Roman"/>
          <w:sz w:val="28"/>
          <w:szCs w:val="28"/>
          <w:lang w:val="ru-RU"/>
        </w:rPr>
      </w:pPr>
    </w:p>
    <w:p w14:paraId="55378122" w14:textId="77777777" w:rsidR="001453F2"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Туризм являється дуже важливою частиною будь-якої економіки. Це означає, що кожна держава, яка відкриває туристичні послуги на своїй території, буде з великим бажанням вкладатися у розвиток тих елементів, які мають найбільший потенціал для приваблення туристів (курорти на березі моря, гірські курорти, історичні пам’ятки, гастрономічні особливості, архітектурні витвори тощо). </w:t>
      </w:r>
    </w:p>
    <w:p w14:paraId="4D61DCD4"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Зі сторони туристичного потенціалу Україна має дуже вигідне географічне розташування, що дозволяє їй розвиватися одразу в кількох напрямках. Наша країна має вихід до моря, на її території розташовані гори, а також багато джерел з корисними елементами. Україна є країною з багатьма рекреаційними ресурсами. Така кількість корисних природних ресурсів дозволяє розглядати велику кількість шляхів для приваблення туристів. Україна протягом багатьох років активно займається розвитком кожного з напрямів. Оскільки серед туристів рекреаційні ресурси найчастіше користуються найбільшим попитом, то такі місця в Україні охоче ними відвідуються в цілях як відпочинку, так і оздоровлення.</w:t>
      </w:r>
    </w:p>
    <w:p w14:paraId="3E6184F0"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Кризові ситуації постійно зач</w:t>
      </w:r>
      <w:r w:rsidR="00BD3D74" w:rsidRPr="00407002">
        <w:rPr>
          <w:rFonts w:ascii="Times New Roman" w:hAnsi="Times New Roman" w:cs="Times New Roman"/>
          <w:sz w:val="28"/>
          <w:szCs w:val="28"/>
          <w:lang w:val="uk-UA"/>
        </w:rPr>
        <w:t>і</w:t>
      </w:r>
      <w:r w:rsidRPr="00407002">
        <w:rPr>
          <w:rFonts w:ascii="Times New Roman" w:hAnsi="Times New Roman" w:cs="Times New Roman"/>
          <w:sz w:val="28"/>
          <w:szCs w:val="28"/>
          <w:lang w:val="ru-RU"/>
        </w:rPr>
        <w:t>пають сферу туризму, однак з кожної такої ситуації дана галузь виходила та продовжувала функціонувати далі. Починаючи з ХХ ст. однією з найбільш впливових ситуацій на туристичну сферу була криза після Другої світової війни. В ті роки уряди країн були зацікавлені у використані сфери туризму у якості інструменту для дипломатії та невидимого імпорту</w:t>
      </w:r>
      <w:r w:rsidR="00CD2C24" w:rsidRPr="00407002">
        <w:rPr>
          <w:rFonts w:ascii="Times New Roman" w:hAnsi="Times New Roman" w:cs="Times New Roman"/>
          <w:sz w:val="28"/>
          <w:szCs w:val="28"/>
          <w:lang w:val="ru-RU"/>
        </w:rPr>
        <w:t xml:space="preserve"> [3</w:t>
      </w:r>
      <w:r w:rsidR="007D425F" w:rsidRPr="007D425F">
        <w:rPr>
          <w:rFonts w:ascii="Times New Roman" w:hAnsi="Times New Roman" w:cs="Times New Roman"/>
          <w:sz w:val="28"/>
          <w:szCs w:val="28"/>
          <w:lang w:val="ru-RU"/>
        </w:rPr>
        <w:t>2</w:t>
      </w:r>
      <w:r w:rsidR="00CD2C24" w:rsidRPr="00407002">
        <w:rPr>
          <w:rFonts w:ascii="Times New Roman" w:hAnsi="Times New Roman" w:cs="Times New Roman"/>
          <w:sz w:val="28"/>
          <w:szCs w:val="28"/>
          <w:lang w:val="ru-RU"/>
        </w:rPr>
        <w:t>]</w:t>
      </w:r>
      <w:r w:rsidRPr="00407002">
        <w:rPr>
          <w:rFonts w:ascii="Times New Roman" w:hAnsi="Times New Roman" w:cs="Times New Roman"/>
          <w:sz w:val="28"/>
          <w:szCs w:val="28"/>
          <w:lang w:val="ru-RU"/>
        </w:rPr>
        <w:t>.</w:t>
      </w:r>
    </w:p>
    <w:p w14:paraId="3E35AF73"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Процес глобалізації представляє собою невід'ємну частину розвитку міжнародного туризму. Даний процес - це поштовх до формування нових ринків, пошуку нових інноваційних технологій, а також їх створення та активізація конкуренції на світовому ринку. </w:t>
      </w:r>
    </w:p>
    <w:p w14:paraId="2C989476"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Глобалізація - це новий етап розвитку світу, який характеризується значним прискоренням темпів інтернаціоналізації в усіх сферах суспільного життя. Процеси глобалізації мають вагомі підстави для утворення нової суспільно- політичної формації, а саме глобалізму. Такий висновок можна зробити через те, що глобалізація вже на сьогоднішньому етапі призвела до виникнення нових специфічних виробничих відносин, технологічних систем та способів виробництва в цілому</w:t>
      </w:r>
      <w:r w:rsidR="00CD2C24" w:rsidRPr="00407002">
        <w:rPr>
          <w:rFonts w:ascii="Times New Roman" w:hAnsi="Times New Roman" w:cs="Times New Roman"/>
          <w:sz w:val="28"/>
          <w:szCs w:val="28"/>
          <w:lang w:val="ru-RU"/>
        </w:rPr>
        <w:t xml:space="preserve"> [</w:t>
      </w:r>
      <w:r w:rsidR="00A13C61" w:rsidRPr="00407002">
        <w:rPr>
          <w:rFonts w:ascii="Times New Roman" w:hAnsi="Times New Roman" w:cs="Times New Roman"/>
          <w:sz w:val="28"/>
          <w:szCs w:val="28"/>
          <w:lang w:val="ru-RU"/>
        </w:rPr>
        <w:t>6</w:t>
      </w:r>
      <w:r w:rsidR="00CD2C24" w:rsidRPr="00407002">
        <w:rPr>
          <w:rFonts w:ascii="Times New Roman" w:hAnsi="Times New Roman" w:cs="Times New Roman"/>
          <w:sz w:val="28"/>
          <w:szCs w:val="28"/>
          <w:lang w:val="ru-RU"/>
        </w:rPr>
        <w:t xml:space="preserve">, </w:t>
      </w:r>
      <w:r w:rsidR="00CD2C24" w:rsidRPr="00407002">
        <w:rPr>
          <w:rFonts w:ascii="Times New Roman" w:hAnsi="Times New Roman" w:cs="Times New Roman"/>
          <w:sz w:val="28"/>
          <w:szCs w:val="28"/>
        </w:rPr>
        <w:t>c</w:t>
      </w:r>
      <w:r w:rsidR="00CD2C24" w:rsidRPr="00407002">
        <w:rPr>
          <w:rFonts w:ascii="Times New Roman" w:hAnsi="Times New Roman" w:cs="Times New Roman"/>
          <w:sz w:val="28"/>
          <w:szCs w:val="28"/>
          <w:lang w:val="ru-RU"/>
        </w:rPr>
        <w:t>.15]</w:t>
      </w:r>
      <w:r w:rsidRPr="00407002">
        <w:rPr>
          <w:rFonts w:ascii="Times New Roman" w:hAnsi="Times New Roman" w:cs="Times New Roman"/>
          <w:sz w:val="28"/>
          <w:szCs w:val="28"/>
          <w:lang w:val="ru-RU"/>
        </w:rPr>
        <w:t>.</w:t>
      </w:r>
    </w:p>
    <w:p w14:paraId="748449DB"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Наразі світове господарство є неподільним глобальним цілим, де постійно відбуваються різноманітні процеси. До глобалізації світового господарства призвели наступні фактори:</w:t>
      </w:r>
    </w:p>
    <w:p w14:paraId="12125258"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міжнародний поділ праці - характеристики сучасної глобальної економіки призвели до формування нової концепції міжнародного поділу праці, що сприяє змінам у балансі економічної сили між країнами та регіонами, використовуючи часткові переваги, а також створює передумови для формування економічної та політичної багатополярності світу;</w:t>
      </w:r>
    </w:p>
    <w:p w14:paraId="63EDB024"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гомогенізація міжнародного споживчого ринку, однією з причин якої є поширення масової культури, яка формує моду на використання однакової продукції, споживання однакових видів послуг, їх стандартизацію та проникнення в усі сфери життя;</w:t>
      </w:r>
    </w:p>
    <w:p w14:paraId="308B3B6E"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інтернаціоналізація фінансів - використання єдиної європейської валюти, уніфікація світового валютного ринку, функціонування міжнародної банківської мережі, залежність фінансових систем країн від коливань, які відбуваються на світовому фондовому ринку;</w:t>
      </w:r>
    </w:p>
    <w:p w14:paraId="6873C972"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нові інформаційні і технологічні системи - сучасна глобальна економіка надає перевагу технологічним проривам у розвитку за рахунок використання технологій ноу-хау. У даному випадку єдиний інформаційний простір кордони держав робить «прозорими», а процес глобалізації стає незворотним;</w:t>
      </w:r>
    </w:p>
    <w:p w14:paraId="3D03F620"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посилення конкуренції між новими індустріальними країнами та  промислово розвиненими державами</w:t>
      </w:r>
      <w:r w:rsidR="00CD2C24" w:rsidRPr="00407002">
        <w:rPr>
          <w:rFonts w:ascii="Times New Roman" w:hAnsi="Times New Roman" w:cs="Times New Roman"/>
          <w:sz w:val="28"/>
          <w:szCs w:val="28"/>
          <w:lang w:val="ru-RU"/>
        </w:rPr>
        <w:t xml:space="preserve"> </w:t>
      </w:r>
      <w:r w:rsidR="007D425F">
        <w:rPr>
          <w:rFonts w:ascii="Times New Roman" w:hAnsi="Times New Roman" w:cs="Times New Roman"/>
          <w:sz w:val="28"/>
          <w:szCs w:val="28"/>
          <w:lang w:val="ru-RU"/>
        </w:rPr>
        <w:t>[19</w:t>
      </w:r>
      <w:r w:rsidR="00CD2C24" w:rsidRPr="00407002">
        <w:rPr>
          <w:rFonts w:ascii="Times New Roman" w:hAnsi="Times New Roman" w:cs="Times New Roman"/>
          <w:sz w:val="28"/>
          <w:szCs w:val="28"/>
          <w:lang w:val="ru-RU"/>
        </w:rPr>
        <w:t xml:space="preserve">, </w:t>
      </w:r>
      <w:r w:rsidR="00CD2C24" w:rsidRPr="00407002">
        <w:rPr>
          <w:rFonts w:ascii="Times New Roman" w:hAnsi="Times New Roman" w:cs="Times New Roman"/>
          <w:sz w:val="28"/>
          <w:szCs w:val="28"/>
        </w:rPr>
        <w:t>c</w:t>
      </w:r>
      <w:r w:rsidR="00CD2C24" w:rsidRPr="00407002">
        <w:rPr>
          <w:rFonts w:ascii="Times New Roman" w:hAnsi="Times New Roman" w:cs="Times New Roman"/>
          <w:sz w:val="28"/>
          <w:szCs w:val="28"/>
          <w:lang w:val="ru-RU"/>
        </w:rPr>
        <w:t>.</w:t>
      </w:r>
      <w:r w:rsidR="00450D91" w:rsidRPr="00407002">
        <w:rPr>
          <w:rFonts w:ascii="Times New Roman" w:hAnsi="Times New Roman" w:cs="Times New Roman"/>
          <w:sz w:val="28"/>
          <w:szCs w:val="28"/>
          <w:lang w:val="ru-RU"/>
        </w:rPr>
        <w:t>121</w:t>
      </w:r>
      <w:r w:rsidR="00CD2C24" w:rsidRPr="00407002">
        <w:rPr>
          <w:rFonts w:ascii="Times New Roman" w:hAnsi="Times New Roman" w:cs="Times New Roman"/>
          <w:sz w:val="28"/>
          <w:szCs w:val="28"/>
          <w:lang w:val="ru-RU"/>
        </w:rPr>
        <w:t>]</w:t>
      </w:r>
      <w:r w:rsidRPr="00407002">
        <w:rPr>
          <w:rFonts w:ascii="Times New Roman" w:hAnsi="Times New Roman" w:cs="Times New Roman"/>
          <w:sz w:val="28"/>
          <w:szCs w:val="28"/>
          <w:lang w:val="ru-RU"/>
        </w:rPr>
        <w:t>.</w:t>
      </w:r>
    </w:p>
    <w:p w14:paraId="5C06100D"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Будь-які геополітичні зміни чинять великий вплив й на сферу міжнародного туризму. Для більш стабільного функціонування країни використовуються різні моделі розвитку галузі міжнародного туризму.</w:t>
      </w:r>
    </w:p>
    <w:p w14:paraId="6FA2A82C"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Впровадження інновацій в туристичну сферу - це перспективний напрямок в розвитку будь-якого підприємства, діяльність якого пов’язана з даною галуззю. Новітні технології дозволяють значно підвищити економічну ефективність підприємств туризму, а сфера туризму має максимально великі темпи розвитку. Дана галузь у своєму розвитку не стоїть на місці, стимулюючи при цьому появу інновацій у сфері.</w:t>
      </w:r>
    </w:p>
    <w:p w14:paraId="4E1A9DF0"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Будь-яка сфера діяльності завжди буде чинити максимально позитивний вплив на розвиток економіки та соціального життя суспільства в цілому, якщо вона буде інноваційно активною. В сфері міжнародного туризму інновації здатні зміцнити галузі на ринку, тому їх пошук має стояти на першому місці. Останніми трендами, які з’явились у міжнародному туризмі, можна назвати наступні:</w:t>
      </w:r>
    </w:p>
    <w:p w14:paraId="6E29E710"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1) віртуальна реальність</w:t>
      </w:r>
    </w:p>
    <w:p w14:paraId="589239B6"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Дана інновація з’явилася ще до пандемії коронавірусу, а зараз отримала ще більший розвиток. Ця технологія включає в себе відвідування музеїв, готелів та інших місць, де планує побувати турист. Існують окремі додатки (наприклад </w:t>
      </w:r>
      <w:r w:rsidRPr="00407002">
        <w:rPr>
          <w:rFonts w:ascii="Times New Roman" w:hAnsi="Times New Roman" w:cs="Times New Roman"/>
          <w:sz w:val="28"/>
          <w:szCs w:val="28"/>
        </w:rPr>
        <w:t>Navitaire</w:t>
      </w:r>
      <w:r w:rsidRPr="00407002">
        <w:rPr>
          <w:rFonts w:ascii="Times New Roman" w:hAnsi="Times New Roman" w:cs="Times New Roman"/>
          <w:sz w:val="28"/>
          <w:szCs w:val="28"/>
          <w:lang w:val="uk-UA"/>
        </w:rPr>
        <w:t xml:space="preserve">), які можна завантажити на телефон, та які </w:t>
      </w:r>
      <w:r w:rsidRPr="00407002">
        <w:rPr>
          <w:rFonts w:ascii="Times New Roman" w:hAnsi="Times New Roman" w:cs="Times New Roman"/>
          <w:sz w:val="28"/>
          <w:szCs w:val="28"/>
          <w:lang w:val="ru-RU"/>
        </w:rPr>
        <w:t xml:space="preserve">пропонують користувачам відвідати місця, до яких ті планують поїхати; </w:t>
      </w:r>
    </w:p>
    <w:p w14:paraId="7CBCE058"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2) роботи, чат-боти, автоматизація</w:t>
      </w:r>
    </w:p>
    <w:p w14:paraId="74F77904"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У сфері туризму сучасні інновації все більше стають роботизовані і цей процес стає все більш поширеним з кожним роком. Наприклад, вже зараз існують заклади харчування, в яких не має офіціантів, їх функції виконують роботи, або готелі, в яких реєстрацію гостей здійснює робот. Впровадження таких інновацій можна спостерігати й в Україні, наприклад, в Києві в ресторані </w:t>
      </w:r>
      <w:r w:rsidRPr="00407002">
        <w:rPr>
          <w:rFonts w:ascii="Times New Roman" w:hAnsi="Times New Roman" w:cs="Times New Roman"/>
          <w:sz w:val="28"/>
          <w:szCs w:val="28"/>
        </w:rPr>
        <w:t>McDonalds</w:t>
      </w:r>
      <w:r w:rsidRPr="00407002">
        <w:rPr>
          <w:rFonts w:ascii="Times New Roman" w:hAnsi="Times New Roman" w:cs="Times New Roman"/>
          <w:sz w:val="28"/>
          <w:szCs w:val="28"/>
          <w:lang w:val="ru-RU"/>
        </w:rPr>
        <w:t>;</w:t>
      </w:r>
    </w:p>
    <w:p w14:paraId="54EA81C4"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3) голосові помічники</w:t>
      </w:r>
    </w:p>
    <w:p w14:paraId="43812B06"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Такі помічники існують, наприклад, в мобільних телефонах. Вони дозволяють значно полегшити пошуки необхідної інформації (готель, туристичний об’єкт або ресторан) або полегшити спілкування з іноземцями, якщо турист не володіє певною мовою.</w:t>
      </w:r>
    </w:p>
    <w:p w14:paraId="4D5C5175"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uk-UA"/>
        </w:rPr>
        <w:t xml:space="preserve">Отже, </w:t>
      </w:r>
      <w:r w:rsidRPr="00407002">
        <w:rPr>
          <w:rFonts w:ascii="Times New Roman" w:hAnsi="Times New Roman" w:cs="Times New Roman"/>
          <w:sz w:val="28"/>
          <w:szCs w:val="28"/>
          <w:lang w:val="ru-RU"/>
        </w:rPr>
        <w:t>сучасна людина звикла постійно бути з телефоном та отримувати все необхідне за декілька кліків. Чим більше готель або туристична фірма буде впроваджувати технологій, які дозволяють мінімізувати час очікування, тим більше людей будуть користуватись ними</w:t>
      </w:r>
      <w:r w:rsidR="00CD2C24" w:rsidRPr="00407002">
        <w:rPr>
          <w:rFonts w:ascii="Times New Roman" w:hAnsi="Times New Roman" w:cs="Times New Roman"/>
          <w:sz w:val="28"/>
          <w:szCs w:val="28"/>
          <w:lang w:val="ru-RU"/>
        </w:rPr>
        <w:t xml:space="preserve"> [</w:t>
      </w:r>
      <w:r w:rsidR="00A13C61" w:rsidRPr="00407002">
        <w:rPr>
          <w:rFonts w:ascii="Times New Roman" w:hAnsi="Times New Roman" w:cs="Times New Roman"/>
          <w:sz w:val="28"/>
          <w:szCs w:val="28"/>
          <w:lang w:val="ru-RU"/>
        </w:rPr>
        <w:t>6</w:t>
      </w:r>
      <w:r w:rsidR="00CD2C24" w:rsidRPr="00407002">
        <w:rPr>
          <w:rFonts w:ascii="Times New Roman" w:hAnsi="Times New Roman" w:cs="Times New Roman"/>
          <w:sz w:val="28"/>
          <w:szCs w:val="28"/>
          <w:lang w:val="ru-RU"/>
        </w:rPr>
        <w:t xml:space="preserve">, </w:t>
      </w:r>
      <w:r w:rsidR="00CD2C24" w:rsidRPr="00407002">
        <w:rPr>
          <w:rFonts w:ascii="Times New Roman" w:hAnsi="Times New Roman" w:cs="Times New Roman"/>
          <w:sz w:val="28"/>
          <w:szCs w:val="28"/>
        </w:rPr>
        <w:t>c</w:t>
      </w:r>
      <w:r w:rsidR="00CD2C24" w:rsidRPr="00407002">
        <w:rPr>
          <w:rFonts w:ascii="Times New Roman" w:hAnsi="Times New Roman" w:cs="Times New Roman"/>
          <w:sz w:val="28"/>
          <w:szCs w:val="28"/>
          <w:lang w:val="ru-RU"/>
        </w:rPr>
        <w:t>.18]</w:t>
      </w:r>
      <w:r w:rsidRPr="00407002">
        <w:rPr>
          <w:rFonts w:ascii="Times New Roman" w:hAnsi="Times New Roman" w:cs="Times New Roman"/>
          <w:sz w:val="28"/>
          <w:szCs w:val="28"/>
          <w:lang w:val="ru-RU"/>
        </w:rPr>
        <w:t>.</w:t>
      </w:r>
    </w:p>
    <w:p w14:paraId="69ADCBE5"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Туристичний бізнес - один з найбільш прибуткових секторів в світовій економіці. За прогнозами ВТО, до 2030 р. світовий туристичний ринок продовжить модернізуватись та еволюціонувати, якщо країни будуть зберігати наявні темпи розвитку. Розвиток міжнародного туризму має відбуватися у постійній гармонії та співпраці з іншими секторами економіки.</w:t>
      </w:r>
    </w:p>
    <w:p w14:paraId="4B73FA97"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В Україні центральним органом виконавчої влади, який реалізує державну політику у сфері туризму, є Державне агенство розвитку туризму, яке у своїй діяльності визначає три </w:t>
      </w:r>
      <w:r w:rsidRPr="00407002">
        <w:rPr>
          <w:rFonts w:ascii="Times New Roman" w:hAnsi="Times New Roman" w:cs="Times New Roman"/>
          <w:sz w:val="28"/>
          <w:szCs w:val="28"/>
          <w:lang w:val="uk-UA"/>
        </w:rPr>
        <w:t xml:space="preserve">основні </w:t>
      </w:r>
      <w:r w:rsidRPr="00407002">
        <w:rPr>
          <w:rFonts w:ascii="Times New Roman" w:hAnsi="Times New Roman" w:cs="Times New Roman"/>
          <w:sz w:val="28"/>
          <w:szCs w:val="28"/>
          <w:lang w:val="ru-RU"/>
        </w:rPr>
        <w:t>місії:</w:t>
      </w:r>
    </w:p>
    <w:p w14:paraId="3B6149FF"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 бути дієвим інститутом, який здійснює реалізацію державної політики в сфері туризму та забезпечує сталий розвиток галузі шляхом об’єднання досвіду, знань і ресурсів усіх учасників вітчизняного туристичного ринку та міжнародних партнерів; </w:t>
      </w:r>
    </w:p>
    <w:p w14:paraId="1E609EFE"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активізація подорожей туристів Україною;</w:t>
      </w:r>
    </w:p>
    <w:p w14:paraId="7BC04A90"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перетворення України у привабливу туристичну дестинацію та центр для проведення міжнародних конференцій і культурних заходів</w:t>
      </w:r>
      <w:r w:rsidR="00CD2C24" w:rsidRPr="00407002">
        <w:rPr>
          <w:rFonts w:ascii="Times New Roman" w:hAnsi="Times New Roman" w:cs="Times New Roman"/>
          <w:sz w:val="28"/>
          <w:szCs w:val="28"/>
          <w:lang w:val="ru-RU"/>
        </w:rPr>
        <w:t xml:space="preserve"> </w:t>
      </w:r>
      <w:r w:rsidR="007D425F">
        <w:rPr>
          <w:rFonts w:ascii="Times New Roman" w:hAnsi="Times New Roman" w:cs="Times New Roman"/>
          <w:sz w:val="28"/>
          <w:szCs w:val="28"/>
          <w:lang w:val="ru-RU"/>
        </w:rPr>
        <w:t>[19</w:t>
      </w:r>
      <w:r w:rsidR="00CD2C24" w:rsidRPr="00407002">
        <w:rPr>
          <w:rFonts w:ascii="Times New Roman" w:hAnsi="Times New Roman" w:cs="Times New Roman"/>
          <w:sz w:val="28"/>
          <w:szCs w:val="28"/>
          <w:lang w:val="ru-RU"/>
        </w:rPr>
        <w:t xml:space="preserve">, </w:t>
      </w:r>
      <w:r w:rsidR="00CD2C24" w:rsidRPr="00407002">
        <w:rPr>
          <w:rFonts w:ascii="Times New Roman" w:hAnsi="Times New Roman" w:cs="Times New Roman"/>
          <w:sz w:val="28"/>
          <w:szCs w:val="28"/>
        </w:rPr>
        <w:t>c</w:t>
      </w:r>
      <w:r w:rsidR="00CD2C24" w:rsidRPr="00407002">
        <w:rPr>
          <w:rFonts w:ascii="Times New Roman" w:hAnsi="Times New Roman" w:cs="Times New Roman"/>
          <w:sz w:val="28"/>
          <w:szCs w:val="28"/>
          <w:lang w:val="ru-RU"/>
        </w:rPr>
        <w:t>.</w:t>
      </w:r>
      <w:r w:rsidR="00450D91" w:rsidRPr="00407002">
        <w:rPr>
          <w:rFonts w:ascii="Times New Roman" w:hAnsi="Times New Roman" w:cs="Times New Roman"/>
          <w:sz w:val="28"/>
          <w:szCs w:val="28"/>
          <w:lang w:val="ru-RU"/>
        </w:rPr>
        <w:t>119</w:t>
      </w:r>
      <w:r w:rsidR="00CD2C24" w:rsidRPr="00407002">
        <w:rPr>
          <w:rFonts w:ascii="Times New Roman" w:hAnsi="Times New Roman" w:cs="Times New Roman"/>
          <w:sz w:val="28"/>
          <w:szCs w:val="28"/>
          <w:lang w:val="ru-RU"/>
        </w:rPr>
        <w:t>]</w:t>
      </w:r>
      <w:r w:rsidRPr="00407002">
        <w:rPr>
          <w:rFonts w:ascii="Times New Roman" w:hAnsi="Times New Roman" w:cs="Times New Roman"/>
          <w:sz w:val="28"/>
          <w:szCs w:val="28"/>
          <w:lang w:val="ru-RU"/>
        </w:rPr>
        <w:t xml:space="preserve">. </w:t>
      </w:r>
    </w:p>
    <w:p w14:paraId="1AF983C8"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Туризм України є дуже різноманітним та багатим, оскільки наша країна має вигідне географічне та кліматичне положення. У туристів є можливість вибрати відпочинок на морі, в горах, в лісі або культурними містами. В України є багато кількість культурних пам’яток та замків, а також неймовірна природа. </w:t>
      </w:r>
    </w:p>
    <w:p w14:paraId="714140BB"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Вітчизняний туризм можна поділити на такі регіони: Південний, Північний, Східний та Західний.</w:t>
      </w:r>
    </w:p>
    <w:p w14:paraId="6F5D4529"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На південній частині України розташовані моря, що говорить про те, в цій частині розвинений пляжний туризм та інші види активного відпочинку на морському узбережжі. Західна частина відома гірськолижними курортами, прогулянками на квадроциклах, поїздками на конях та походах в гори. Північна та східна частини відомі красивими містами, багатими на історичні пам’ятки та дивовижну природу. </w:t>
      </w:r>
    </w:p>
    <w:p w14:paraId="68332037"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Вітчизняна сфера гостинності намагається зберегти свою ідентичність, етнічність та традиції, поєднуючи із сучасністю. Розвиток міжнародного туризму для України дуже важливий, оскільки він чинить вплив на соціальне та економічне життя суспільства, а саме: збільшення валютних надходжень від туризму; забезпечення конституційного права громадян на відпочинок, свободу пересування, відновлення і зміцнення здоров’я; розвиток галузей, пов’язаних з  туристичними послугами; сприяння створенню робочих місць у кластерах народних художніх промислів, що зменшує рівень безробіття за рахунок збільшення зайнятості населення в цій сфері тощо.</w:t>
      </w:r>
    </w:p>
    <w:p w14:paraId="0C67D498"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Міжнародний туризм складається з виїзного та в’їзного туризму. Виїздний (зарубіжний) туризм – це поїздки осіб-резидентів країни, які здійснюють перебування в місцях, що знаходяться за межами їх країни.</w:t>
      </w:r>
    </w:p>
    <w:p w14:paraId="0653934E"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В’їзний туризм – поїздки в межах України осіб, які не проживають на її території на постійній основі</w:t>
      </w:r>
      <w:r w:rsidR="00CD2C24" w:rsidRPr="00407002">
        <w:rPr>
          <w:rFonts w:ascii="Times New Roman" w:hAnsi="Times New Roman" w:cs="Times New Roman"/>
          <w:sz w:val="28"/>
          <w:szCs w:val="28"/>
          <w:lang w:val="ru-RU"/>
        </w:rPr>
        <w:t xml:space="preserve"> </w:t>
      </w:r>
      <w:r w:rsidR="00E854A0">
        <w:rPr>
          <w:rFonts w:ascii="Times New Roman" w:hAnsi="Times New Roman" w:cs="Times New Roman"/>
          <w:sz w:val="28"/>
          <w:szCs w:val="28"/>
          <w:lang w:val="ru-RU"/>
        </w:rPr>
        <w:t>[41</w:t>
      </w:r>
      <w:r w:rsidR="00CD2C24" w:rsidRPr="00407002">
        <w:rPr>
          <w:rFonts w:ascii="Times New Roman" w:hAnsi="Times New Roman" w:cs="Times New Roman"/>
          <w:sz w:val="28"/>
          <w:szCs w:val="28"/>
          <w:lang w:val="ru-RU"/>
        </w:rPr>
        <w:t>]</w:t>
      </w:r>
      <w:r w:rsidRPr="00407002">
        <w:rPr>
          <w:rFonts w:ascii="Times New Roman" w:hAnsi="Times New Roman" w:cs="Times New Roman"/>
          <w:sz w:val="28"/>
          <w:szCs w:val="28"/>
          <w:lang w:val="ru-RU"/>
        </w:rPr>
        <w:t xml:space="preserve">. </w:t>
      </w:r>
    </w:p>
    <w:p w14:paraId="4F46C0C5"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У 2021 р., після зміни ситуації з пандемією коронавірусу, коли більша частина країна відкрила свої кордони з обмеженнями індивідуальної безпеки, до найбільш популярних видів туризму в Україні та найбільш інноваційних можна було віднести наступні: </w:t>
      </w:r>
    </w:p>
    <w:p w14:paraId="685E3090"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 відвідування декількох культурних місць за один раз - такі поїздки, як правило, відбуваються за 4-6 днів. Таким чином туристи не затримуються на одному місці і можуть відвідати більше місць; </w:t>
      </w:r>
    </w:p>
    <w:p w14:paraId="0079ECD7"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 овертуризм - через перенасиченість туристичного ринку, можна прослідкувати тенденцію до туризму в непопулярних місцях, де туристи можуть відпочити від великого напливу на один туристичний об’єкт; </w:t>
      </w:r>
    </w:p>
    <w:p w14:paraId="607FB67E"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 повільний туризм – перебування та відпочинок туристів в певному одному місці в країні; </w:t>
      </w:r>
    </w:p>
    <w:p w14:paraId="1E88D712"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місцевий досвід – ознайомлення туристів не тільки з культурними пам’ятками, а й з повсякденним життям жителів країни;</w:t>
      </w:r>
    </w:p>
    <w:p w14:paraId="02AF7D92"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екотуризм - туристи прагнуть зменшити негативний вплив на навколишнє середовище (наприклад, проживання в готелях з натуральних або перероблених матеріалів, харчування органічними овочами та продуктами тощо)</w:t>
      </w:r>
      <w:r w:rsidR="00450D91" w:rsidRPr="00407002">
        <w:rPr>
          <w:rFonts w:ascii="Times New Roman" w:hAnsi="Times New Roman" w:cs="Times New Roman"/>
          <w:sz w:val="28"/>
          <w:szCs w:val="28"/>
          <w:lang w:val="ru-RU"/>
        </w:rPr>
        <w:t xml:space="preserve"> </w:t>
      </w:r>
      <w:r w:rsidR="007D425F">
        <w:rPr>
          <w:rFonts w:ascii="Times New Roman" w:hAnsi="Times New Roman" w:cs="Times New Roman"/>
          <w:sz w:val="28"/>
          <w:szCs w:val="28"/>
          <w:lang w:val="ru-RU"/>
        </w:rPr>
        <w:t>[17</w:t>
      </w:r>
      <w:r w:rsidR="00450D91" w:rsidRPr="00407002">
        <w:rPr>
          <w:rFonts w:ascii="Times New Roman" w:hAnsi="Times New Roman" w:cs="Times New Roman"/>
          <w:sz w:val="28"/>
          <w:szCs w:val="28"/>
          <w:lang w:val="ru-RU"/>
        </w:rPr>
        <w:t xml:space="preserve">, </w:t>
      </w:r>
      <w:r w:rsidR="00450D91" w:rsidRPr="00407002">
        <w:rPr>
          <w:rFonts w:ascii="Times New Roman" w:hAnsi="Times New Roman" w:cs="Times New Roman"/>
          <w:sz w:val="28"/>
          <w:szCs w:val="28"/>
        </w:rPr>
        <w:t>c</w:t>
      </w:r>
      <w:r w:rsidR="00450D91" w:rsidRPr="00407002">
        <w:rPr>
          <w:rFonts w:ascii="Times New Roman" w:hAnsi="Times New Roman" w:cs="Times New Roman"/>
          <w:sz w:val="28"/>
          <w:szCs w:val="28"/>
          <w:lang w:val="ru-RU"/>
        </w:rPr>
        <w:t>.120]</w:t>
      </w:r>
      <w:r w:rsidRPr="00407002">
        <w:rPr>
          <w:rFonts w:ascii="Times New Roman" w:hAnsi="Times New Roman" w:cs="Times New Roman"/>
          <w:sz w:val="28"/>
          <w:szCs w:val="28"/>
          <w:lang w:val="ru-RU"/>
        </w:rPr>
        <w:t>.</w:t>
      </w:r>
    </w:p>
    <w:p w14:paraId="21710E13"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За даними Державного агентства розвитку туризму (ДАРТ), у 2021 р. Україну відвідало приблизно 4,2 млн. туристів, що більше на 26,3%, порівняно з 2020 р. У 2022 р. ця цифра становила 2,3 млн. туристів, тобто, кількість осіб, які в'їхали на територію України, зменшилась у два рази, порівняно з 2021 р., чому, у першу чергу, посприяла війна. У 2023 р. ситуація суттєво не змінилася, спостерігалося деяке зростання показника та кількість туристів становила 2,5 млн.</w:t>
      </w:r>
      <w:r w:rsidR="00450D91" w:rsidRPr="00407002">
        <w:rPr>
          <w:rFonts w:ascii="Times New Roman" w:hAnsi="Times New Roman" w:cs="Times New Roman"/>
          <w:sz w:val="28"/>
          <w:szCs w:val="28"/>
          <w:lang w:val="ru-RU"/>
        </w:rPr>
        <w:t xml:space="preserve"> </w:t>
      </w:r>
      <w:r w:rsidR="00E854A0">
        <w:rPr>
          <w:rFonts w:ascii="Times New Roman" w:hAnsi="Times New Roman" w:cs="Times New Roman"/>
          <w:sz w:val="28"/>
          <w:szCs w:val="28"/>
          <w:lang w:val="ru-RU"/>
        </w:rPr>
        <w:t>[34</w:t>
      </w:r>
      <w:r w:rsidR="00450D91" w:rsidRPr="00407002">
        <w:rPr>
          <w:rFonts w:ascii="Times New Roman" w:hAnsi="Times New Roman" w:cs="Times New Roman"/>
          <w:sz w:val="28"/>
          <w:szCs w:val="28"/>
          <w:lang w:val="ru-RU"/>
        </w:rPr>
        <w:t>]</w:t>
      </w:r>
    </w:p>
    <w:p w14:paraId="0935C60D" w14:textId="77777777" w:rsidR="001453F2"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Найбільший інтерес до України був у гостей з Молдови, Польщі, Румунії, Угорщини, Ізраїля, Словаччина, Туреччини, США, Німеччини, Великобританії, Італії, Чехії тощо (рис.</w:t>
      </w:r>
      <w:r w:rsidR="00450D91" w:rsidRPr="00407002">
        <w:rPr>
          <w:rFonts w:ascii="Times New Roman" w:hAnsi="Times New Roman" w:cs="Times New Roman"/>
          <w:sz w:val="28"/>
          <w:szCs w:val="28"/>
          <w:lang w:val="ru-RU"/>
        </w:rPr>
        <w:t xml:space="preserve"> 2.2</w:t>
      </w:r>
      <w:r w:rsidRPr="00407002">
        <w:rPr>
          <w:rFonts w:ascii="Times New Roman" w:hAnsi="Times New Roman" w:cs="Times New Roman"/>
          <w:sz w:val="28"/>
          <w:szCs w:val="28"/>
          <w:lang w:val="ru-RU"/>
        </w:rPr>
        <w:t>):</w:t>
      </w:r>
    </w:p>
    <w:p w14:paraId="6EFB8E5A" w14:textId="77777777" w:rsidR="001453F2" w:rsidRPr="00407002" w:rsidRDefault="001453F2" w:rsidP="00DF6952">
      <w:pPr>
        <w:spacing w:after="0" w:line="360" w:lineRule="auto"/>
        <w:jc w:val="center"/>
        <w:rPr>
          <w:rFonts w:ascii="Times New Roman" w:hAnsi="Times New Roman" w:cs="Times New Roman"/>
          <w:sz w:val="28"/>
          <w:szCs w:val="28"/>
          <w:lang w:val="ru-RU"/>
        </w:rPr>
      </w:pPr>
      <w:r w:rsidRPr="00407002">
        <w:rPr>
          <w:rFonts w:ascii="Times New Roman" w:hAnsi="Times New Roman" w:cs="Times New Roman"/>
          <w:noProof/>
          <w:sz w:val="28"/>
          <w:szCs w:val="28"/>
          <w:lang w:val="ru-RU" w:eastAsia="ru-RU"/>
        </w:rPr>
        <w:drawing>
          <wp:inline distT="0" distB="0" distL="0" distR="0" wp14:anchorId="1C0918F6" wp14:editId="240F5090">
            <wp:extent cx="5783580" cy="2781300"/>
            <wp:effectExtent l="0" t="0" r="7620" b="0"/>
            <wp:docPr id="62" name="Диаграмма 6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43910449" w14:textId="77777777" w:rsidR="001453F2" w:rsidRPr="00407002" w:rsidRDefault="00450D91"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Рис. 2.2</w:t>
      </w:r>
      <w:r w:rsidR="001453F2" w:rsidRPr="00407002">
        <w:rPr>
          <w:rFonts w:ascii="Times New Roman" w:hAnsi="Times New Roman" w:cs="Times New Roman"/>
          <w:sz w:val="28"/>
          <w:szCs w:val="28"/>
          <w:lang w:val="ru-RU"/>
        </w:rPr>
        <w:t xml:space="preserve">. Кількість туристів, які відвідали Україну у 2024 р., за країнами світу, тис. осіб </w:t>
      </w:r>
    </w:p>
    <w:p w14:paraId="2D5E4C72" w14:textId="77777777" w:rsidR="001453F2"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Джерело: побудовано автором </w:t>
      </w:r>
      <w:r w:rsidR="00E854A0">
        <w:rPr>
          <w:rFonts w:ascii="Times New Roman" w:hAnsi="Times New Roman" w:cs="Times New Roman"/>
          <w:sz w:val="28"/>
          <w:szCs w:val="28"/>
          <w:lang w:val="ru-RU"/>
        </w:rPr>
        <w:t>[38</w:t>
      </w:r>
      <w:r w:rsidR="00450D91" w:rsidRPr="00407002">
        <w:rPr>
          <w:rFonts w:ascii="Times New Roman" w:hAnsi="Times New Roman" w:cs="Times New Roman"/>
          <w:sz w:val="28"/>
          <w:szCs w:val="28"/>
          <w:lang w:val="ru-RU"/>
        </w:rPr>
        <w:t>]</w:t>
      </w:r>
    </w:p>
    <w:p w14:paraId="15A788C9" w14:textId="77777777" w:rsidR="001453F2" w:rsidRPr="00407002" w:rsidRDefault="001453F2" w:rsidP="004C542F">
      <w:pPr>
        <w:spacing w:after="0" w:line="360" w:lineRule="auto"/>
        <w:ind w:firstLine="709"/>
        <w:jc w:val="both"/>
        <w:rPr>
          <w:rFonts w:ascii="Times New Roman" w:hAnsi="Times New Roman" w:cs="Times New Roman"/>
          <w:sz w:val="28"/>
          <w:szCs w:val="28"/>
          <w:lang w:val="ru-RU"/>
        </w:rPr>
      </w:pPr>
    </w:p>
    <w:p w14:paraId="5737328D"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У свою чергу, українці найбільше літали до Туреччини, Польщі, Румунії та Грузії. Однак, ці напрямки були популярні і до коронавірусної інфекції та початку воєнних дій на території України. </w:t>
      </w:r>
    </w:p>
    <w:p w14:paraId="7B9B3984"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З метою адаптації до всіх зовнішніх факторів сфера туристичних послуг вже вдалась до певного ряду нововведень. Наведем</w:t>
      </w:r>
      <w:r w:rsidR="00015973" w:rsidRPr="00407002">
        <w:rPr>
          <w:rFonts w:ascii="Times New Roman" w:hAnsi="Times New Roman" w:cs="Times New Roman"/>
          <w:sz w:val="28"/>
          <w:szCs w:val="28"/>
          <w:lang w:val="ru-RU"/>
        </w:rPr>
        <w:t>о</w:t>
      </w:r>
      <w:r w:rsidRPr="00407002">
        <w:rPr>
          <w:rFonts w:ascii="Times New Roman" w:hAnsi="Times New Roman" w:cs="Times New Roman"/>
          <w:sz w:val="28"/>
          <w:szCs w:val="28"/>
          <w:lang w:val="ru-RU"/>
        </w:rPr>
        <w:t xml:space="preserve"> приклади інновацій у туристичній сфері за об'єктом застосування:</w:t>
      </w:r>
    </w:p>
    <w:p w14:paraId="0CFA652F"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1) продуктові інновації – музеї, галереї та інформаційні центри, в основному, перейшли на віртуальні тури;</w:t>
      </w:r>
    </w:p>
    <w:p w14:paraId="7D0862A9"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2) ресурсні інновації – готелі та вілли пропонують відпочинок-ізоляцію;</w:t>
      </w:r>
    </w:p>
    <w:p w14:paraId="45BDDC23"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3) техніко-технологічні інновації – кінотеатри і театри перейшли в он-лайн режим. Зустрічі та конференції проводяться віртуально, а масштабні конференції наразі здійснюються у форматі он-лайн із дуже низькою ціною за участь, що стимулює розвиток нових платформ та додатків для онлайн-заходів;</w:t>
      </w:r>
    </w:p>
    <w:p w14:paraId="1FB3168A"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4) організаційні інновації – надання закладами харчування послуг доставки. Так розширилась мережа послуг з доставки. На сьогоднішній день вже не тільки їжу замовляють службам доставки, а й продукти, книги тощо. </w:t>
      </w:r>
    </w:p>
    <w:p w14:paraId="34746E38"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5) маркетингові інновації – музеї та галереї почали розвиватися у новому напрямі відеоблогінг в соціальних мережах та транслювати освітній контент</w:t>
      </w:r>
      <w:r w:rsidR="00450D91" w:rsidRPr="00407002">
        <w:rPr>
          <w:rFonts w:ascii="Times New Roman" w:hAnsi="Times New Roman" w:cs="Times New Roman"/>
          <w:sz w:val="28"/>
          <w:szCs w:val="28"/>
          <w:lang w:val="ru-RU"/>
        </w:rPr>
        <w:t xml:space="preserve"> </w:t>
      </w:r>
      <w:r w:rsidR="007D425F">
        <w:rPr>
          <w:rFonts w:ascii="Times New Roman" w:hAnsi="Times New Roman" w:cs="Times New Roman"/>
          <w:sz w:val="28"/>
          <w:szCs w:val="28"/>
          <w:lang w:val="ru-RU"/>
        </w:rPr>
        <w:t>[19</w:t>
      </w:r>
      <w:r w:rsidR="00450D91" w:rsidRPr="00407002">
        <w:rPr>
          <w:rFonts w:ascii="Times New Roman" w:hAnsi="Times New Roman" w:cs="Times New Roman"/>
          <w:sz w:val="28"/>
          <w:szCs w:val="28"/>
          <w:lang w:val="ru-RU"/>
        </w:rPr>
        <w:t xml:space="preserve">, </w:t>
      </w:r>
      <w:r w:rsidR="00450D91" w:rsidRPr="00407002">
        <w:rPr>
          <w:rFonts w:ascii="Times New Roman" w:hAnsi="Times New Roman" w:cs="Times New Roman"/>
          <w:sz w:val="28"/>
          <w:szCs w:val="28"/>
        </w:rPr>
        <w:t>c</w:t>
      </w:r>
      <w:r w:rsidR="00450D91" w:rsidRPr="00407002">
        <w:rPr>
          <w:rFonts w:ascii="Times New Roman" w:hAnsi="Times New Roman" w:cs="Times New Roman"/>
          <w:sz w:val="28"/>
          <w:szCs w:val="28"/>
          <w:lang w:val="ru-RU"/>
        </w:rPr>
        <w:t>.54]</w:t>
      </w:r>
      <w:r w:rsidRPr="00407002">
        <w:rPr>
          <w:rFonts w:ascii="Times New Roman" w:hAnsi="Times New Roman" w:cs="Times New Roman"/>
          <w:sz w:val="28"/>
          <w:szCs w:val="28"/>
          <w:lang w:val="ru-RU"/>
        </w:rPr>
        <w:t>.</w:t>
      </w:r>
    </w:p>
    <w:p w14:paraId="71B53C1F"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Швидке поширення </w:t>
      </w:r>
      <w:r w:rsidRPr="00407002">
        <w:rPr>
          <w:rFonts w:ascii="Times New Roman" w:hAnsi="Times New Roman" w:cs="Times New Roman"/>
          <w:sz w:val="28"/>
          <w:szCs w:val="28"/>
        </w:rPr>
        <w:t>COVID</w:t>
      </w:r>
      <w:r w:rsidRPr="00407002">
        <w:rPr>
          <w:rFonts w:ascii="Times New Roman" w:hAnsi="Times New Roman" w:cs="Times New Roman"/>
          <w:sz w:val="28"/>
          <w:szCs w:val="28"/>
          <w:lang w:val="ru-RU"/>
        </w:rPr>
        <w:t xml:space="preserve">-19 у 2020 р. призвело до того, що великій галузі, яка допомагала туристам пересуватись, довелося майже повністю зупинити свою діяльність. Ця криза завдала значних збитків всій авіабудівній сфері. </w:t>
      </w:r>
    </w:p>
    <w:p w14:paraId="50D07309"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uk-UA"/>
        </w:rPr>
        <w:t>Кількість пасажирів, які скористались послугами українських авіакомпаній у 2021 р. становила 2608,9 тис. чол., що вдвічі більше за показник 2020 р. Відсоток пасажирського завантаження міжнародних регулярних рейсів українських авіакомпаній у 2021 р. становив 75,2% (ріст склав 6,2 відсоткових пункти).</w:t>
      </w:r>
    </w:p>
    <w:p w14:paraId="67DA112F"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За січень 2022 р.</w:t>
      </w:r>
      <w:r w:rsidRPr="00407002">
        <w:rPr>
          <w:rFonts w:ascii="Times New Roman" w:hAnsi="Times New Roman" w:cs="Times New Roman"/>
          <w:sz w:val="28"/>
          <w:szCs w:val="28"/>
        </w:rPr>
        <w:t> </w:t>
      </w:r>
      <w:r w:rsidRPr="00407002">
        <w:rPr>
          <w:rFonts w:ascii="Times New Roman" w:hAnsi="Times New Roman" w:cs="Times New Roman"/>
          <w:bCs/>
          <w:sz w:val="28"/>
          <w:szCs w:val="28"/>
          <w:lang w:val="ru-RU"/>
        </w:rPr>
        <w:t>обсяги пасажирських перевезень українських авіакомпаній</w:t>
      </w:r>
      <w:r w:rsidRPr="00407002">
        <w:rPr>
          <w:rFonts w:ascii="Times New Roman" w:hAnsi="Times New Roman" w:cs="Times New Roman"/>
          <w:sz w:val="28"/>
          <w:szCs w:val="28"/>
        </w:rPr>
        <w:t> </w:t>
      </w:r>
      <w:r w:rsidRPr="00407002">
        <w:rPr>
          <w:rFonts w:ascii="Times New Roman" w:hAnsi="Times New Roman" w:cs="Times New Roman"/>
          <w:sz w:val="28"/>
          <w:szCs w:val="28"/>
          <w:lang w:val="ru-RU"/>
        </w:rPr>
        <w:t>збільшились, порівняно з відповідним періодом 2021 р., на 79,6 % та склали 515,5 тис. чол., включаючи міжнародні перевезення – на 81% та склали 458,6 тис. чол.</w:t>
      </w:r>
      <w:r w:rsidR="00450D91" w:rsidRPr="00407002">
        <w:rPr>
          <w:rFonts w:ascii="Times New Roman" w:hAnsi="Times New Roman" w:cs="Times New Roman"/>
          <w:sz w:val="28"/>
          <w:szCs w:val="28"/>
          <w:lang w:val="ru-RU"/>
        </w:rPr>
        <w:t>[</w:t>
      </w:r>
      <w:r w:rsidR="00E854A0" w:rsidRPr="00E854A0">
        <w:rPr>
          <w:rFonts w:ascii="Times New Roman" w:hAnsi="Times New Roman" w:cs="Times New Roman"/>
          <w:sz w:val="28"/>
          <w:szCs w:val="28"/>
          <w:lang w:val="ru-RU"/>
        </w:rPr>
        <w:t>40</w:t>
      </w:r>
      <w:r w:rsidR="00450D91" w:rsidRPr="00407002">
        <w:rPr>
          <w:rFonts w:ascii="Times New Roman" w:hAnsi="Times New Roman" w:cs="Times New Roman"/>
          <w:sz w:val="28"/>
          <w:szCs w:val="28"/>
          <w:lang w:val="ru-RU"/>
        </w:rPr>
        <w:t>]</w:t>
      </w:r>
    </w:p>
    <w:p w14:paraId="33D22E03"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bCs/>
          <w:sz w:val="28"/>
          <w:szCs w:val="28"/>
          <w:lang w:val="ru-RU"/>
        </w:rPr>
        <w:t>Пасажиропотоки через аеропорти України</w:t>
      </w:r>
      <w:r w:rsidRPr="00407002">
        <w:rPr>
          <w:rFonts w:ascii="Times New Roman" w:hAnsi="Times New Roman" w:cs="Times New Roman"/>
          <w:sz w:val="28"/>
          <w:szCs w:val="28"/>
        </w:rPr>
        <w:t> </w:t>
      </w:r>
      <w:r w:rsidRPr="00407002">
        <w:rPr>
          <w:rFonts w:ascii="Times New Roman" w:hAnsi="Times New Roman" w:cs="Times New Roman"/>
          <w:sz w:val="28"/>
          <w:szCs w:val="28"/>
          <w:lang w:val="ru-RU"/>
        </w:rPr>
        <w:t>зросли на 135,3 % та становили 1225,8 тис. чол., у тому числі у міжнародному сполученні – на 143,8 % та становили 1102,9 тис. чол.</w:t>
      </w:r>
    </w:p>
    <w:p w14:paraId="213BFF2F"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Упродовж січня 2022 р. українськими авіакомпаніями було виконано 4,7 тисяч</w:t>
      </w:r>
      <w:r w:rsidRPr="00407002">
        <w:rPr>
          <w:rFonts w:ascii="Times New Roman" w:hAnsi="Times New Roman" w:cs="Times New Roman"/>
          <w:sz w:val="28"/>
          <w:szCs w:val="28"/>
        </w:rPr>
        <w:t> </w:t>
      </w:r>
      <w:r w:rsidRPr="00407002">
        <w:rPr>
          <w:rFonts w:ascii="Times New Roman" w:hAnsi="Times New Roman" w:cs="Times New Roman"/>
          <w:bCs/>
          <w:sz w:val="28"/>
          <w:szCs w:val="28"/>
          <w:lang w:val="ru-RU"/>
        </w:rPr>
        <w:t>комерційних рейсів</w:t>
      </w:r>
      <w:r w:rsidRPr="00407002">
        <w:rPr>
          <w:rFonts w:ascii="Times New Roman" w:hAnsi="Times New Roman" w:cs="Times New Roman"/>
          <w:sz w:val="28"/>
          <w:szCs w:val="28"/>
          <w:lang w:val="ru-RU"/>
        </w:rPr>
        <w:t>. Тобто, зростання щодо аналогічного періоду минулого року, склало 51,6%, у тому числі міжнародних – 3,6 тисяч (зростання склало 56,5 %)</w:t>
      </w:r>
      <w:r w:rsidR="00450D91" w:rsidRPr="00407002">
        <w:rPr>
          <w:rFonts w:ascii="Times New Roman" w:hAnsi="Times New Roman" w:cs="Times New Roman"/>
          <w:sz w:val="28"/>
          <w:szCs w:val="28"/>
          <w:lang w:val="ru-RU"/>
        </w:rPr>
        <w:t xml:space="preserve"> [</w:t>
      </w:r>
      <w:r w:rsidR="00A13C61" w:rsidRPr="00407002">
        <w:rPr>
          <w:rFonts w:ascii="Times New Roman" w:hAnsi="Times New Roman" w:cs="Times New Roman"/>
          <w:sz w:val="28"/>
          <w:szCs w:val="28"/>
          <w:lang w:val="ru-RU"/>
        </w:rPr>
        <w:t>3</w:t>
      </w:r>
      <w:r w:rsidR="00E854A0" w:rsidRPr="00E854A0">
        <w:rPr>
          <w:rFonts w:ascii="Times New Roman" w:hAnsi="Times New Roman" w:cs="Times New Roman"/>
          <w:sz w:val="28"/>
          <w:szCs w:val="28"/>
          <w:lang w:val="ru-RU"/>
        </w:rPr>
        <w:t>7</w:t>
      </w:r>
      <w:r w:rsidR="00450D91" w:rsidRPr="00407002">
        <w:rPr>
          <w:rFonts w:ascii="Times New Roman" w:hAnsi="Times New Roman" w:cs="Times New Roman"/>
          <w:sz w:val="28"/>
          <w:szCs w:val="28"/>
          <w:lang w:val="ru-RU"/>
        </w:rPr>
        <w:t>]</w:t>
      </w:r>
      <w:r w:rsidRPr="00407002">
        <w:rPr>
          <w:rFonts w:ascii="Times New Roman" w:hAnsi="Times New Roman" w:cs="Times New Roman"/>
          <w:sz w:val="28"/>
          <w:szCs w:val="28"/>
          <w:lang w:val="ru-RU"/>
        </w:rPr>
        <w:t>.</w:t>
      </w:r>
    </w:p>
    <w:p w14:paraId="15B97C9A" w14:textId="77777777" w:rsidR="001453F2"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Починаючи з лютого 2022 р., з початку воєнних дій в Україні, повітряний простір для цивільних користувачів був закритий та залишається таким і досі. У звіті Європейської організації з безпеки повітряної навігації (Євроконтроль) зазначається, що, ймовірно, цивільна авіація не літатиме над Україною до 2029 р.</w:t>
      </w:r>
    </w:p>
    <w:p w14:paraId="07EDE136" w14:textId="77777777" w:rsidR="001453F2" w:rsidRPr="00407002" w:rsidRDefault="001453F2" w:rsidP="001453F2">
      <w:pPr>
        <w:spacing w:after="0" w:line="360" w:lineRule="auto"/>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Укрзалізниця також зазнала втрат під час пандемії </w:t>
      </w:r>
      <w:r w:rsidRPr="00407002">
        <w:rPr>
          <w:rFonts w:ascii="Times New Roman" w:hAnsi="Times New Roman" w:cs="Times New Roman"/>
          <w:sz w:val="28"/>
          <w:szCs w:val="28"/>
          <w:lang w:val="uk-UA"/>
        </w:rPr>
        <w:t>та воєнних дій (рис.</w:t>
      </w:r>
      <w:r w:rsidR="00A13C61" w:rsidRPr="00407002">
        <w:rPr>
          <w:rFonts w:ascii="Times New Roman" w:hAnsi="Times New Roman" w:cs="Times New Roman"/>
          <w:sz w:val="28"/>
          <w:szCs w:val="28"/>
          <w:lang w:val="uk-UA"/>
        </w:rPr>
        <w:t>2.3</w:t>
      </w:r>
      <w:r w:rsidRPr="00407002">
        <w:rPr>
          <w:rFonts w:ascii="Times New Roman" w:hAnsi="Times New Roman" w:cs="Times New Roman"/>
          <w:sz w:val="28"/>
          <w:szCs w:val="28"/>
          <w:lang w:val="uk-UA"/>
        </w:rPr>
        <w:t>).</w:t>
      </w:r>
      <w:r w:rsidRPr="00407002">
        <w:rPr>
          <w:rFonts w:ascii="Times New Roman" w:hAnsi="Times New Roman" w:cs="Times New Roman"/>
          <w:sz w:val="28"/>
          <w:szCs w:val="28"/>
          <w:lang w:val="ru-RU"/>
        </w:rPr>
        <w:t xml:space="preserve"> </w:t>
      </w:r>
    </w:p>
    <w:p w14:paraId="4BE5901C" w14:textId="77777777" w:rsidR="001453F2" w:rsidRPr="00407002" w:rsidRDefault="001453F2" w:rsidP="00450D91">
      <w:pPr>
        <w:spacing w:after="0" w:line="360" w:lineRule="auto"/>
        <w:jc w:val="center"/>
        <w:rPr>
          <w:rFonts w:ascii="Times New Roman" w:hAnsi="Times New Roman" w:cs="Times New Roman"/>
          <w:sz w:val="28"/>
          <w:szCs w:val="28"/>
          <w:lang w:val="ru-RU"/>
        </w:rPr>
      </w:pPr>
      <w:r w:rsidRPr="00407002">
        <w:rPr>
          <w:rFonts w:ascii="Times New Roman" w:hAnsi="Times New Roman" w:cs="Times New Roman"/>
          <w:noProof/>
          <w:sz w:val="28"/>
          <w:szCs w:val="28"/>
          <w:lang w:val="ru-RU" w:eastAsia="ru-RU"/>
        </w:rPr>
        <w:drawing>
          <wp:inline distT="0" distB="0" distL="0" distR="0" wp14:anchorId="7A926AD1" wp14:editId="5E18D134">
            <wp:extent cx="5486400" cy="2667000"/>
            <wp:effectExtent l="0" t="0" r="0" b="0"/>
            <wp:docPr id="63" name="Диаграмма 6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0D6648E" w14:textId="77777777" w:rsidR="001453F2" w:rsidRPr="00407002" w:rsidRDefault="00A13C61"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Рис. 2.</w:t>
      </w:r>
      <w:r w:rsidR="001453F2" w:rsidRPr="00407002">
        <w:rPr>
          <w:rFonts w:ascii="Times New Roman" w:hAnsi="Times New Roman" w:cs="Times New Roman"/>
          <w:sz w:val="28"/>
          <w:szCs w:val="28"/>
          <w:lang w:val="ru-RU"/>
        </w:rPr>
        <w:t>3. Обсяг пасажирських залізничних перевезень за період 2018-202</w:t>
      </w:r>
      <w:r w:rsidR="00015973" w:rsidRPr="00407002">
        <w:rPr>
          <w:rFonts w:ascii="Times New Roman" w:hAnsi="Times New Roman" w:cs="Times New Roman"/>
          <w:sz w:val="28"/>
          <w:szCs w:val="28"/>
          <w:lang w:val="ru-RU"/>
        </w:rPr>
        <w:t xml:space="preserve">4 </w:t>
      </w:r>
      <w:r w:rsidR="001453F2" w:rsidRPr="00407002">
        <w:rPr>
          <w:rFonts w:ascii="Times New Roman" w:hAnsi="Times New Roman" w:cs="Times New Roman"/>
          <w:sz w:val="28"/>
          <w:szCs w:val="28"/>
          <w:lang w:val="ru-RU"/>
        </w:rPr>
        <w:t xml:space="preserve">рр., (млн. осіб). </w:t>
      </w:r>
    </w:p>
    <w:p w14:paraId="7BDC6204" w14:textId="77777777" w:rsidR="001453F2"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Джерело: побудовано автором за даними </w:t>
      </w:r>
      <w:r w:rsidR="00450D91" w:rsidRPr="00407002">
        <w:rPr>
          <w:rFonts w:ascii="Times New Roman" w:hAnsi="Times New Roman" w:cs="Times New Roman"/>
          <w:sz w:val="28"/>
          <w:szCs w:val="28"/>
          <w:lang w:val="ru-RU"/>
        </w:rPr>
        <w:t>[</w:t>
      </w:r>
      <w:r w:rsidR="00A13C61" w:rsidRPr="00407002">
        <w:rPr>
          <w:rFonts w:ascii="Times New Roman" w:hAnsi="Times New Roman" w:cs="Times New Roman"/>
          <w:sz w:val="28"/>
          <w:szCs w:val="28"/>
          <w:lang w:val="ru-RU"/>
        </w:rPr>
        <w:t>3</w:t>
      </w:r>
      <w:r w:rsidR="00E854A0" w:rsidRPr="00E854A0">
        <w:rPr>
          <w:rFonts w:ascii="Times New Roman" w:hAnsi="Times New Roman" w:cs="Times New Roman"/>
          <w:sz w:val="28"/>
          <w:szCs w:val="28"/>
          <w:lang w:val="ru-RU"/>
        </w:rPr>
        <w:t>6</w:t>
      </w:r>
      <w:r w:rsidR="00450D91" w:rsidRPr="00407002">
        <w:rPr>
          <w:rFonts w:ascii="Times New Roman" w:hAnsi="Times New Roman" w:cs="Times New Roman"/>
          <w:sz w:val="28"/>
          <w:szCs w:val="28"/>
          <w:lang w:val="ru-RU"/>
        </w:rPr>
        <w:t>]</w:t>
      </w:r>
    </w:p>
    <w:p w14:paraId="50A929C4" w14:textId="77777777" w:rsidR="001453F2" w:rsidRPr="00407002" w:rsidRDefault="001453F2" w:rsidP="004C542F">
      <w:pPr>
        <w:spacing w:after="0" w:line="360" w:lineRule="auto"/>
        <w:ind w:firstLine="709"/>
        <w:jc w:val="both"/>
        <w:rPr>
          <w:rFonts w:ascii="Times New Roman" w:hAnsi="Times New Roman" w:cs="Times New Roman"/>
          <w:sz w:val="28"/>
          <w:szCs w:val="28"/>
          <w:lang w:val="ru-RU"/>
        </w:rPr>
      </w:pPr>
    </w:p>
    <w:p w14:paraId="04B416DA" w14:textId="77777777" w:rsidR="001453F2"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Як бачимо з даних, представлених на графіку, у 2023-2024 рр. показники обсязів пасажирских перевезень вдалося дещо покращити, порівняно з  даними 2022 р., але показників, які були до початку пандемії коронавірусу досягти не вдалося.</w:t>
      </w:r>
    </w:p>
    <w:p w14:paraId="0BDD6A16"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На сьогоднішній день розвиток туристичної галузі в </w:t>
      </w:r>
      <w:r w:rsidR="00015973" w:rsidRPr="00407002">
        <w:rPr>
          <w:rFonts w:ascii="Times New Roman" w:hAnsi="Times New Roman" w:cs="Times New Roman"/>
          <w:sz w:val="28"/>
          <w:szCs w:val="28"/>
          <w:lang w:val="ru-RU"/>
        </w:rPr>
        <w:t>У</w:t>
      </w:r>
      <w:r w:rsidRPr="00407002">
        <w:rPr>
          <w:rFonts w:ascii="Times New Roman" w:hAnsi="Times New Roman" w:cs="Times New Roman"/>
          <w:sz w:val="28"/>
          <w:szCs w:val="28"/>
          <w:lang w:val="ru-RU"/>
        </w:rPr>
        <w:t>країні гальмується рядом труднощів: військово-політичні фактори, погіршення екологічної ситуації, нестійка динаміка розвитку економіки, технологічна відсталість галузі, недоліки регіонального регулювання галузі туризму, значне податкове обтяження, недостатня конкурентоспроможність рекламної кампанії за кордоном, слабка інфраструктура, застарілі знання та навички персоналу, ментальність українського народ</w:t>
      </w:r>
      <w:r w:rsidR="00015973" w:rsidRPr="00407002">
        <w:rPr>
          <w:rFonts w:ascii="Times New Roman" w:hAnsi="Times New Roman" w:cs="Times New Roman"/>
          <w:sz w:val="28"/>
          <w:szCs w:val="28"/>
          <w:lang w:val="ru-RU"/>
        </w:rPr>
        <w:t>у</w:t>
      </w:r>
      <w:r w:rsidRPr="00407002">
        <w:rPr>
          <w:rFonts w:ascii="Times New Roman" w:hAnsi="Times New Roman" w:cs="Times New Roman"/>
          <w:sz w:val="28"/>
          <w:szCs w:val="28"/>
          <w:lang w:val="ru-RU"/>
        </w:rPr>
        <w:t xml:space="preserve"> тощо. Вирішенню цих проблем може посприяти створення електронних гідів-путівників для зручної подачі інформації про туристичну інфраструктуру, історичні, культурні, та природні пам’ятки міст та культурно-соціальні заходи, створення мобільних додатків для навігації туристів, а також веб-сайту, для того, щоб туристи могли планувати свій маршрут, дізнаватися історичні дані тощо.</w:t>
      </w:r>
    </w:p>
    <w:p w14:paraId="483B8D02"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Незважаючи на те, що в’їзний туризм стримують багато негативних факторів, багаті природні, історико-культурні, трудові ресурси здатні стимулювати інтерес у вітчизняних та іноземних туристів. Позитивні умови для успішного розвитку туризму приведуть до позитивних зрушень: зростання економіки; створення нових робочих місць; розвиток територій та інфраструктури; розвиток міжнародних зв’язків та готельного-ресторанного бізнесу; створення умов для ознайомлення з національно-культурною спадщиною України; задоволення культурних потреб туристів; створення сприятливих умов для збільшення доходів сільського населення завдяки розвитку сільського туризму тощо</w:t>
      </w:r>
      <w:r w:rsidR="00450D91" w:rsidRPr="00407002">
        <w:rPr>
          <w:rFonts w:ascii="Times New Roman" w:hAnsi="Times New Roman" w:cs="Times New Roman"/>
          <w:sz w:val="28"/>
          <w:szCs w:val="28"/>
          <w:lang w:val="ru-RU"/>
        </w:rPr>
        <w:t xml:space="preserve"> </w:t>
      </w:r>
      <w:r w:rsidR="00E854A0">
        <w:rPr>
          <w:rFonts w:ascii="Times New Roman" w:hAnsi="Times New Roman" w:cs="Times New Roman"/>
          <w:sz w:val="28"/>
          <w:szCs w:val="28"/>
          <w:lang w:val="ru-RU"/>
        </w:rPr>
        <w:t>[41</w:t>
      </w:r>
      <w:r w:rsidR="00450D91" w:rsidRPr="00407002">
        <w:rPr>
          <w:rFonts w:ascii="Times New Roman" w:hAnsi="Times New Roman" w:cs="Times New Roman"/>
          <w:sz w:val="28"/>
          <w:szCs w:val="28"/>
          <w:lang w:val="ru-RU"/>
        </w:rPr>
        <w:t>]</w:t>
      </w:r>
      <w:r w:rsidRPr="00407002">
        <w:rPr>
          <w:rFonts w:ascii="Times New Roman" w:hAnsi="Times New Roman" w:cs="Times New Roman"/>
          <w:sz w:val="28"/>
          <w:szCs w:val="28"/>
          <w:lang w:val="ru-RU"/>
        </w:rPr>
        <w:t>.</w:t>
      </w:r>
    </w:p>
    <w:p w14:paraId="2F9D565A"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Отже, туризм України зазнав значних втрат під час пандемії коронавірусу. Аеропорти не працювали, більшість готелів та ресторанів були закриті. Україна знаходилась в тотальному локдауні приблизно по липень 2020 р. Влітку ситуація почала змінюватись, більшість ресторанів почали працювати тільки на виніс, а ближче до осені 2020 р. ряд готелів та ресторанів почали відкриватись, але з певними обмеженнями. З появою вакцини та антиген-тесту всі повернулись до нормального життя.</w:t>
      </w:r>
    </w:p>
    <w:p w14:paraId="42067F41"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З лютого 2022 р. велика кількість готелів зачинені або використовуються у якості засобів розміщення для тимчасово переміщених осіб з окупованих територій. Велика кількість туристичних пам’яток, готелів та ресторанів вже зруйновані, або, можливо, будуть зруйновані у майбутньому, тому що воєнні дії все ще продовжуються. Велика кількість міст залишилась без туризму, тобто, можна сказати, що туризм в Україні зруйновано, а галузь міжнародного туризму на даному етапі заморожена.</w:t>
      </w:r>
    </w:p>
    <w:p w14:paraId="0E4CC22C"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Україна під час повномасштабного вторгнення втратила багато своїх територій. Навіть після деокупації областей міжнародні туристи деякий час не поїдуть до зруйнованих міст. Звичайно є певна кількість людей зацікавлених в військовому туризмі.</w:t>
      </w:r>
    </w:p>
    <w:p w14:paraId="31C1D87E"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Військовий туризм – це одна з небагатьох галузей, яка зараз підтримує економіку України. Надходження до бюджету невеликі, тому що це не ті потоки, що були раніше в Україні. Для того, щоб відновити всю інфраструктуру України, потрібно інвестувати 1 млрд. дол. США. </w:t>
      </w:r>
      <w:r w:rsidR="007D425F">
        <w:rPr>
          <w:rFonts w:ascii="Times New Roman" w:hAnsi="Times New Roman" w:cs="Times New Roman"/>
          <w:sz w:val="28"/>
          <w:szCs w:val="28"/>
          <w:lang w:val="ru-RU"/>
        </w:rPr>
        <w:t>[26</w:t>
      </w:r>
      <w:r w:rsidR="00450D91" w:rsidRPr="00407002">
        <w:rPr>
          <w:rFonts w:ascii="Times New Roman" w:hAnsi="Times New Roman" w:cs="Times New Roman"/>
          <w:sz w:val="28"/>
          <w:szCs w:val="28"/>
          <w:lang w:val="ru-RU"/>
        </w:rPr>
        <w:t>]</w:t>
      </w:r>
    </w:p>
    <w:p w14:paraId="749B30B0"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Війна в Україні впливає не тільки на український ринок, а й на європейський, оскільки збитки можуть бути завдані в таких напрямках: втрата українських туристів; закритий повітряний простір над Україною; зростання цін на харчування та паливо; відсутність впевненості туристів у своїй безпеці та підвищення цін.</w:t>
      </w:r>
    </w:p>
    <w:p w14:paraId="00A7C4C1"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Наразі більшість країн класифікує Україну як країну четвертого рівня і не радить подорожувати до неї. Якщо іноземний турист вирішив приїхати до України, то уряд США рекомендує перед поїздкою скласти заповіт, постійно підтримувати зв’язок зі своїми родичами та розповідати про своє місцезнаходження, мати план на випадок непередбачуваних ситуації та зареєструвати свою подорож у додатку </w:t>
      </w:r>
      <w:r w:rsidRPr="00407002">
        <w:rPr>
          <w:rFonts w:ascii="Times New Roman" w:hAnsi="Times New Roman" w:cs="Times New Roman"/>
          <w:sz w:val="28"/>
          <w:szCs w:val="28"/>
        </w:rPr>
        <w:t>Smart</w:t>
      </w:r>
      <w:r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rPr>
        <w:t>Travel</w:t>
      </w:r>
      <w:r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rPr>
        <w:t>Enrollment</w:t>
      </w:r>
      <w:r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rPr>
        <w:t>Program</w:t>
      </w:r>
      <w:r w:rsidRPr="00407002">
        <w:rPr>
          <w:rFonts w:ascii="Times New Roman" w:hAnsi="Times New Roman" w:cs="Times New Roman"/>
          <w:sz w:val="28"/>
          <w:szCs w:val="28"/>
          <w:lang w:val="uk-UA"/>
        </w:rPr>
        <w:t>.</w:t>
      </w:r>
    </w:p>
    <w:p w14:paraId="3F33DA7C"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Частина території України окупована або перебуває в зоні активних бойових дій. Відповідно, ніяка туристична діяльність </w:t>
      </w:r>
      <w:r w:rsidR="00015973" w:rsidRPr="00407002">
        <w:rPr>
          <w:rFonts w:ascii="Times New Roman" w:hAnsi="Times New Roman" w:cs="Times New Roman"/>
          <w:sz w:val="28"/>
          <w:szCs w:val="28"/>
          <w:lang w:val="ru-RU"/>
        </w:rPr>
        <w:t>н</w:t>
      </w:r>
      <w:r w:rsidRPr="00407002">
        <w:rPr>
          <w:rFonts w:ascii="Times New Roman" w:hAnsi="Times New Roman" w:cs="Times New Roman"/>
          <w:sz w:val="28"/>
          <w:szCs w:val="28"/>
          <w:lang w:val="ru-RU"/>
        </w:rPr>
        <w:t>а таких територія неможлива. Інша частина (західні та центральні області) функціонує як прихисток для тих українців, які змушені були покинути свої домівки. Також на цих територіях поновили свою роботу туроператори, які спеціалізуються на внутрішньому туризмі. Можна констатувати, що на сьогоднішній день українці почали дозволяти собі подорожі країною з метою перезавантаження. І це дає поштовх в початку діяльності рестораторам, превізникам тощо.</w:t>
      </w:r>
    </w:p>
    <w:p w14:paraId="43518DA1"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Війна вплинула не тільки на український ринок, а й на світовий. Найбільш постраждалими ринками туристичних послуг є Молдова, Словенія, Латвія, Фінляндія. Втрати ринку авіаперевезень Молдови складали 69% з початку повномасштабного вторгнення, Словенії – 42%, Латвія та – 38% та 36%, відповідно. Така ситуація склалась на початку вторгнення в Україну, зараз ринок авіаперевезень повертається до нормального функціонування. Найбільше бронюють на подорожі всередині Європи та рейси із США до європейського континенту. Військ</w:t>
      </w:r>
      <w:r w:rsidR="00297B33" w:rsidRPr="00407002">
        <w:rPr>
          <w:rFonts w:ascii="Times New Roman" w:hAnsi="Times New Roman" w:cs="Times New Roman"/>
          <w:sz w:val="28"/>
          <w:szCs w:val="28"/>
          <w:lang w:val="ru-RU"/>
        </w:rPr>
        <w:t>ов</w:t>
      </w:r>
      <w:r w:rsidRPr="00407002">
        <w:rPr>
          <w:rFonts w:ascii="Times New Roman" w:hAnsi="Times New Roman" w:cs="Times New Roman"/>
          <w:sz w:val="28"/>
          <w:szCs w:val="28"/>
          <w:lang w:val="ru-RU"/>
        </w:rPr>
        <w:t xml:space="preserve">а агресія занадто сильно впливає на туристичний ринок і тим самим стримує його відновлення після пандемії </w:t>
      </w:r>
      <w:r w:rsidRPr="00407002">
        <w:rPr>
          <w:rFonts w:ascii="Times New Roman" w:hAnsi="Times New Roman" w:cs="Times New Roman"/>
          <w:sz w:val="28"/>
          <w:szCs w:val="28"/>
        </w:rPr>
        <w:t>COVID</w:t>
      </w:r>
      <w:r w:rsidRPr="00407002">
        <w:rPr>
          <w:rFonts w:ascii="Times New Roman" w:hAnsi="Times New Roman" w:cs="Times New Roman"/>
          <w:sz w:val="28"/>
          <w:szCs w:val="28"/>
          <w:lang w:val="ru-RU"/>
        </w:rPr>
        <w:t xml:space="preserve">-19. </w:t>
      </w:r>
      <w:r w:rsidR="007D425F">
        <w:rPr>
          <w:rFonts w:ascii="Times New Roman" w:hAnsi="Times New Roman" w:cs="Times New Roman"/>
          <w:sz w:val="28"/>
          <w:szCs w:val="28"/>
          <w:lang w:val="ru-RU"/>
        </w:rPr>
        <w:t>[26</w:t>
      </w:r>
      <w:r w:rsidR="00450D91" w:rsidRPr="00407002">
        <w:rPr>
          <w:rFonts w:ascii="Times New Roman" w:hAnsi="Times New Roman" w:cs="Times New Roman"/>
          <w:sz w:val="28"/>
          <w:szCs w:val="28"/>
          <w:lang w:val="ru-RU"/>
        </w:rPr>
        <w:t>]</w:t>
      </w:r>
    </w:p>
    <w:p w14:paraId="2AB342D7"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Досить сильний вплив воєнних дій в Україні відчув на собі Близький Схід та появу дефіциту продовольства, енергетики в країнах. Це країни, які являються найпопулярнішими туристичними напрямками в світі і входять в рейтинг найпривабливіших на світовій туристичній арені. Країни Близького Сходу постраждали через те, що основні туристичні потоки</w:t>
      </w:r>
      <w:r w:rsidR="00297B33"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 xml:space="preserve">формувалися із туристів з України та Росії. </w:t>
      </w:r>
      <w:r w:rsidR="00297B33" w:rsidRPr="00407002">
        <w:rPr>
          <w:rFonts w:ascii="Times New Roman" w:hAnsi="Times New Roman" w:cs="Times New Roman"/>
          <w:sz w:val="28"/>
          <w:szCs w:val="28"/>
          <w:lang w:val="ru-RU"/>
        </w:rPr>
        <w:t>Ці к</w:t>
      </w:r>
      <w:r w:rsidRPr="00407002">
        <w:rPr>
          <w:rFonts w:ascii="Times New Roman" w:hAnsi="Times New Roman" w:cs="Times New Roman"/>
          <w:sz w:val="28"/>
          <w:szCs w:val="28"/>
          <w:lang w:val="ru-RU"/>
        </w:rPr>
        <w:t xml:space="preserve">раїни вже відчули зменшення </w:t>
      </w:r>
      <w:r w:rsidR="00297B33" w:rsidRPr="00407002">
        <w:rPr>
          <w:rFonts w:ascii="Times New Roman" w:hAnsi="Times New Roman" w:cs="Times New Roman"/>
          <w:sz w:val="28"/>
          <w:szCs w:val="28"/>
          <w:lang w:val="ru-RU"/>
        </w:rPr>
        <w:t xml:space="preserve">кількості </w:t>
      </w:r>
      <w:r w:rsidRPr="00407002">
        <w:rPr>
          <w:rFonts w:ascii="Times New Roman" w:hAnsi="Times New Roman" w:cs="Times New Roman"/>
          <w:sz w:val="28"/>
          <w:szCs w:val="28"/>
          <w:lang w:val="ru-RU"/>
        </w:rPr>
        <w:t>туристів, а в майбутньому наслідки можуть бути набагато більшими.</w:t>
      </w:r>
    </w:p>
    <w:p w14:paraId="3A17F46B"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Вітчизняний вихідний ринок становив 1,5% від всесвітніх витрат на міжнародну туристичну галузь. Туристичні прибуття до України складають 2%, а це, якщо розглядати туристичний ринок Європи, приблизно 0,5% надходжень до європейського туристичного ринку. На сьогодні це досить великий виклик для туристичної сфери, який стримує інвестиції та розвиток.</w:t>
      </w:r>
    </w:p>
    <w:p w14:paraId="44087D32"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Всі події, які відбуваються, змусили українських туроператорів разом з гідами, туристичними агенствами, розробити туристичний маршрут «темного туризму». Все це зроблено для того, щоб іноземні туристи приїздили до України та дивились на руйнування. Бучу, Ірпінь, Бородянку, Гостомель, Чернігів та Харків вже відвідала велика кількість людей та світових лідерів, ці міста майже щодня відвідує велика кількість журналістів. Це все слугувало великим поштовхом для розробки таких турів. </w:t>
      </w:r>
    </w:p>
    <w:p w14:paraId="14B7B637"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Впровадження нових видів туризму буде проходити в декілька етапів. Перший етап включає об’єднання всіх розроблених турів на одному сайті та пошук розробників для турів, що готові будуть працювати з компанією. </w:t>
      </w:r>
    </w:p>
    <w:p w14:paraId="66D627A8"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Туристичні агенти також просувають тури по українським пам’яткам в Західній Україні та Києві. Влітку почалась активна фаза відновлення туризму по «безпечним» містам, а на туристичних сайтах можна побачити вже наявні тури по ним</w:t>
      </w:r>
      <w:r w:rsidR="00450D91" w:rsidRPr="00407002">
        <w:rPr>
          <w:rFonts w:ascii="Times New Roman" w:hAnsi="Times New Roman" w:cs="Times New Roman"/>
          <w:sz w:val="28"/>
          <w:szCs w:val="28"/>
          <w:lang w:val="ru-RU"/>
        </w:rPr>
        <w:t xml:space="preserve"> [</w:t>
      </w:r>
      <w:r w:rsidR="00A13C61" w:rsidRPr="00407002">
        <w:rPr>
          <w:rFonts w:ascii="Times New Roman" w:hAnsi="Times New Roman" w:cs="Times New Roman"/>
          <w:sz w:val="28"/>
          <w:szCs w:val="28"/>
          <w:lang w:val="ru-RU"/>
        </w:rPr>
        <w:t>6</w:t>
      </w:r>
      <w:r w:rsidR="00450D91" w:rsidRPr="00407002">
        <w:rPr>
          <w:rFonts w:ascii="Times New Roman" w:hAnsi="Times New Roman" w:cs="Times New Roman"/>
          <w:sz w:val="28"/>
          <w:szCs w:val="28"/>
          <w:lang w:val="ru-RU"/>
        </w:rPr>
        <w:t xml:space="preserve">, </w:t>
      </w:r>
      <w:r w:rsidR="00450D91" w:rsidRPr="00407002">
        <w:rPr>
          <w:rFonts w:ascii="Times New Roman" w:hAnsi="Times New Roman" w:cs="Times New Roman"/>
          <w:sz w:val="28"/>
          <w:szCs w:val="28"/>
        </w:rPr>
        <w:t>c</w:t>
      </w:r>
      <w:r w:rsidR="00450D91" w:rsidRPr="00407002">
        <w:rPr>
          <w:rFonts w:ascii="Times New Roman" w:hAnsi="Times New Roman" w:cs="Times New Roman"/>
          <w:sz w:val="28"/>
          <w:szCs w:val="28"/>
          <w:lang w:val="ru-RU"/>
        </w:rPr>
        <w:t>.18]</w:t>
      </w:r>
      <w:r w:rsidRPr="00407002">
        <w:rPr>
          <w:rFonts w:ascii="Times New Roman" w:hAnsi="Times New Roman" w:cs="Times New Roman"/>
          <w:sz w:val="28"/>
          <w:szCs w:val="28"/>
          <w:lang w:val="ru-RU"/>
        </w:rPr>
        <w:t xml:space="preserve">. </w:t>
      </w:r>
    </w:p>
    <w:p w14:paraId="40BC4367"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Ще однією сферою туризму, що зазнала великих збитків та втрат від повномасштабного вторгнення, є діловий туризм. Наразі проведення ділових зустрічей є досить небезпечним, а онлайн конференції іноді також неможливі через затяжні повітряні тривоги в Україні. Українські підприємці шукають більшої стабільності, тому офіси великих підприємств переїжджають за кордон. Зараз ця цифра становить майже 10%, але з кожним днем вона буде зростати, якщо війна буде продовжуватись. Для України це занадто велика втрата бізнес-спільноти. </w:t>
      </w:r>
    </w:p>
    <w:p w14:paraId="1172AB6D"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За прогнозами спеціалістів, відновлення ділового туризму буде відбуватись з подій, направлених на відновлення України після закінчення війни. Ці події будуть сл</w:t>
      </w:r>
      <w:r w:rsidR="00297B33" w:rsidRPr="00407002">
        <w:rPr>
          <w:rFonts w:ascii="Times New Roman" w:hAnsi="Times New Roman" w:cs="Times New Roman"/>
          <w:sz w:val="28"/>
          <w:szCs w:val="28"/>
          <w:lang w:val="ru-RU"/>
        </w:rPr>
        <w:t>у</w:t>
      </w:r>
      <w:r w:rsidRPr="00407002">
        <w:rPr>
          <w:rFonts w:ascii="Times New Roman" w:hAnsi="Times New Roman" w:cs="Times New Roman"/>
          <w:sz w:val="28"/>
          <w:szCs w:val="28"/>
          <w:lang w:val="ru-RU"/>
        </w:rPr>
        <w:t>гувати відправною точкою для перезавантаження сфери ділового туризму в Україні та залучення інвестицій</w:t>
      </w:r>
      <w:r w:rsidR="00450D91" w:rsidRPr="00407002">
        <w:rPr>
          <w:rFonts w:ascii="Times New Roman" w:hAnsi="Times New Roman" w:cs="Times New Roman"/>
          <w:sz w:val="28"/>
          <w:szCs w:val="28"/>
          <w:lang w:val="ru-RU"/>
        </w:rPr>
        <w:t xml:space="preserve"> </w:t>
      </w:r>
      <w:r w:rsidR="007D425F">
        <w:rPr>
          <w:rFonts w:ascii="Times New Roman" w:hAnsi="Times New Roman" w:cs="Times New Roman"/>
          <w:sz w:val="28"/>
          <w:szCs w:val="28"/>
          <w:lang w:val="ru-RU"/>
        </w:rPr>
        <w:t>[19</w:t>
      </w:r>
      <w:r w:rsidR="00450D91" w:rsidRPr="00407002">
        <w:rPr>
          <w:rFonts w:ascii="Times New Roman" w:hAnsi="Times New Roman" w:cs="Times New Roman"/>
          <w:sz w:val="28"/>
          <w:szCs w:val="28"/>
          <w:lang w:val="ru-RU"/>
        </w:rPr>
        <w:t xml:space="preserve">, </w:t>
      </w:r>
      <w:r w:rsidR="00450D91" w:rsidRPr="00407002">
        <w:rPr>
          <w:rFonts w:ascii="Times New Roman" w:hAnsi="Times New Roman" w:cs="Times New Roman"/>
          <w:sz w:val="28"/>
          <w:szCs w:val="28"/>
        </w:rPr>
        <w:t>c</w:t>
      </w:r>
      <w:r w:rsidR="00450D91" w:rsidRPr="00407002">
        <w:rPr>
          <w:rFonts w:ascii="Times New Roman" w:hAnsi="Times New Roman" w:cs="Times New Roman"/>
          <w:sz w:val="28"/>
          <w:szCs w:val="28"/>
          <w:lang w:val="ru-RU"/>
        </w:rPr>
        <w:t>.187]</w:t>
      </w:r>
      <w:r w:rsidRPr="00407002">
        <w:rPr>
          <w:rFonts w:ascii="Times New Roman" w:hAnsi="Times New Roman" w:cs="Times New Roman"/>
          <w:sz w:val="28"/>
          <w:szCs w:val="28"/>
          <w:lang w:val="ru-RU"/>
        </w:rPr>
        <w:t>.</w:t>
      </w:r>
    </w:p>
    <w:p w14:paraId="77272260" w14:textId="77777777" w:rsidR="001453F2"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Таким чином, на сьогоднішній день досить складно робити висновки щодо розвитку туризму, у зв'язку із нестабільною ситуацією в Україні. З цієї ж причини складно прогнозувати вплив воєнних дій на міжнародний туризм в Україні, однак можна із впевненістю сказати, що сфера туризму буде однією з тих сфер, яка допоможе пережити кризу після війни, якщо український уряд буде використовувати правильну маркетингову стратегію у цій галузі.</w:t>
      </w:r>
    </w:p>
    <w:p w14:paraId="335EBC67" w14:textId="77777777" w:rsidR="001453F2" w:rsidRPr="00407002" w:rsidRDefault="001453F2" w:rsidP="001453F2">
      <w:pPr>
        <w:spacing w:after="0" w:line="360" w:lineRule="auto"/>
        <w:jc w:val="both"/>
        <w:rPr>
          <w:rFonts w:ascii="Times New Roman" w:hAnsi="Times New Roman" w:cs="Times New Roman"/>
          <w:sz w:val="28"/>
          <w:szCs w:val="28"/>
          <w:lang w:val="uk-UA"/>
        </w:rPr>
      </w:pPr>
    </w:p>
    <w:p w14:paraId="546E9B40" w14:textId="77777777" w:rsidR="004C542F" w:rsidRPr="00407002" w:rsidRDefault="004C542F" w:rsidP="001453F2">
      <w:pPr>
        <w:spacing w:after="0" w:line="360" w:lineRule="auto"/>
        <w:jc w:val="both"/>
        <w:rPr>
          <w:rFonts w:ascii="Times New Roman" w:hAnsi="Times New Roman" w:cs="Times New Roman"/>
          <w:sz w:val="28"/>
          <w:szCs w:val="28"/>
          <w:lang w:val="uk-UA"/>
        </w:rPr>
      </w:pPr>
    </w:p>
    <w:p w14:paraId="3246CC4E" w14:textId="77777777" w:rsidR="001453F2" w:rsidRPr="00407002" w:rsidRDefault="001453F2" w:rsidP="004C542F">
      <w:pPr>
        <w:spacing w:after="0" w:line="360" w:lineRule="auto"/>
        <w:jc w:val="center"/>
        <w:rPr>
          <w:rFonts w:ascii="Times New Roman" w:hAnsi="Times New Roman" w:cs="Times New Roman"/>
          <w:b/>
          <w:sz w:val="28"/>
          <w:szCs w:val="28"/>
          <w:lang w:val="ru-RU"/>
        </w:rPr>
      </w:pPr>
      <w:r w:rsidRPr="00407002">
        <w:rPr>
          <w:rFonts w:ascii="Times New Roman" w:hAnsi="Times New Roman" w:cs="Times New Roman"/>
          <w:b/>
          <w:sz w:val="28"/>
          <w:szCs w:val="28"/>
          <w:lang w:val="uk-UA"/>
        </w:rPr>
        <w:t xml:space="preserve">2.3. </w:t>
      </w:r>
      <w:r w:rsidRPr="00407002">
        <w:rPr>
          <w:rFonts w:ascii="Times New Roman" w:hAnsi="Times New Roman" w:cs="Times New Roman"/>
          <w:b/>
          <w:sz w:val="28"/>
          <w:szCs w:val="28"/>
          <w:lang w:val="ru-RU"/>
        </w:rPr>
        <w:t>Діагностика ефективності управління туристичною галуззю України з урахуванням впливу економічних викликів</w:t>
      </w:r>
    </w:p>
    <w:p w14:paraId="61188EF2" w14:textId="77777777" w:rsidR="001453F2" w:rsidRPr="00407002" w:rsidRDefault="001453F2" w:rsidP="001453F2">
      <w:pPr>
        <w:spacing w:after="0" w:line="360" w:lineRule="auto"/>
        <w:jc w:val="both"/>
        <w:rPr>
          <w:rFonts w:ascii="Times New Roman" w:hAnsi="Times New Roman" w:cs="Times New Roman"/>
          <w:sz w:val="28"/>
          <w:szCs w:val="28"/>
          <w:lang w:val="ru-RU"/>
        </w:rPr>
      </w:pPr>
    </w:p>
    <w:p w14:paraId="0630C61D" w14:textId="77777777" w:rsidR="001453F2"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Як вже було зазначено раніше, галузь туризму є важливою для кожної країни в світі. Туризм – галузь, що є найбільш прибутковою та поширеною у світі. Відповідно до даних Всесвітньої організації туризму, дана галузь займає 10% світового валового продукту, світові інвестиції - 7%, а усі податкові надходження – 5%. Окрім того, тиристична галузь має високий рівень впливу на інші економічні галузі за рахунок того, що розповсюджується на 40 окремих галузей (наприклад, транспортна галузь, торгівля тощо).</w:t>
      </w:r>
    </w:p>
    <w:p w14:paraId="182D051A"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З кожним роком попит на туризм зростає через те, що люди з часом все більше уваги приділяють своїм потребам та бажанням. До потреб, які може задовольнити туризм, належить: оздоровлення, відпочинок, навчання та саморозвиток, вирішення ділових проблем, самореалізація, культурні та кулінарні пізнання, знайомство з історією</w:t>
      </w:r>
      <w:r w:rsidR="00450D91" w:rsidRPr="00407002">
        <w:rPr>
          <w:rFonts w:ascii="Times New Roman" w:hAnsi="Times New Roman" w:cs="Times New Roman"/>
          <w:sz w:val="28"/>
          <w:szCs w:val="28"/>
          <w:lang w:val="ru-RU"/>
        </w:rPr>
        <w:t xml:space="preserve"> [</w:t>
      </w:r>
      <w:r w:rsidR="00A13C61" w:rsidRPr="00407002">
        <w:rPr>
          <w:rFonts w:ascii="Times New Roman" w:hAnsi="Times New Roman" w:cs="Times New Roman"/>
          <w:sz w:val="28"/>
          <w:szCs w:val="28"/>
          <w:lang w:val="ru-RU"/>
        </w:rPr>
        <w:t>6</w:t>
      </w:r>
      <w:r w:rsidR="00450D91" w:rsidRPr="00407002">
        <w:rPr>
          <w:rFonts w:ascii="Times New Roman" w:hAnsi="Times New Roman" w:cs="Times New Roman"/>
          <w:sz w:val="28"/>
          <w:szCs w:val="28"/>
          <w:lang w:val="ru-RU"/>
        </w:rPr>
        <w:t xml:space="preserve">, </w:t>
      </w:r>
      <w:r w:rsidR="00450D91" w:rsidRPr="00407002">
        <w:rPr>
          <w:rFonts w:ascii="Times New Roman" w:hAnsi="Times New Roman" w:cs="Times New Roman"/>
          <w:sz w:val="28"/>
          <w:szCs w:val="28"/>
        </w:rPr>
        <w:t>c</w:t>
      </w:r>
      <w:r w:rsidR="00450D91" w:rsidRPr="00407002">
        <w:rPr>
          <w:rFonts w:ascii="Times New Roman" w:hAnsi="Times New Roman" w:cs="Times New Roman"/>
          <w:sz w:val="28"/>
          <w:szCs w:val="28"/>
          <w:lang w:val="ru-RU"/>
        </w:rPr>
        <w:t>.15]</w:t>
      </w:r>
      <w:r w:rsidRPr="00407002">
        <w:rPr>
          <w:rFonts w:ascii="Times New Roman" w:hAnsi="Times New Roman" w:cs="Times New Roman"/>
          <w:sz w:val="28"/>
          <w:szCs w:val="28"/>
          <w:lang w:val="ru-RU"/>
        </w:rPr>
        <w:t>.</w:t>
      </w:r>
    </w:p>
    <w:p w14:paraId="122983A0" w14:textId="77777777" w:rsidR="001453F2"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Для успішного сприяння задоволенню потреб туристів, сектори даної галузі постійно вдосконалюються, розширюються, покращують свої умови діяльності. За рахунок цього активно зростає частка надходжень в національний бюджет від сфери туризму. На це </w:t>
      </w:r>
      <w:r w:rsidR="00450D91" w:rsidRPr="00407002">
        <w:rPr>
          <w:rFonts w:ascii="Times New Roman" w:hAnsi="Times New Roman" w:cs="Times New Roman"/>
          <w:sz w:val="28"/>
          <w:szCs w:val="28"/>
          <w:lang w:val="ru-RU"/>
        </w:rPr>
        <w:t>впливає кілька факторів (рис 2.</w:t>
      </w:r>
      <w:r w:rsidR="00A13C61" w:rsidRPr="00407002">
        <w:rPr>
          <w:rFonts w:ascii="Times New Roman" w:hAnsi="Times New Roman" w:cs="Times New Roman"/>
          <w:sz w:val="28"/>
          <w:szCs w:val="28"/>
          <w:lang w:val="ru-RU"/>
        </w:rPr>
        <w:t>4</w:t>
      </w:r>
      <w:r w:rsidRPr="00407002">
        <w:rPr>
          <w:rFonts w:ascii="Times New Roman" w:hAnsi="Times New Roman" w:cs="Times New Roman"/>
          <w:sz w:val="28"/>
          <w:szCs w:val="28"/>
          <w:lang w:val="ru-RU"/>
        </w:rPr>
        <w:t>).</w:t>
      </w:r>
    </w:p>
    <w:p w14:paraId="5DAB480C" w14:textId="201CFAD2" w:rsidR="001453F2" w:rsidRPr="00407002" w:rsidRDefault="008C1561" w:rsidP="001453F2">
      <w:pPr>
        <w:spacing w:after="0" w:line="360" w:lineRule="auto"/>
        <w:jc w:val="both"/>
        <w:rPr>
          <w:rFonts w:ascii="Times New Roman" w:hAnsi="Times New Roman" w:cs="Times New Roman"/>
          <w:sz w:val="28"/>
          <w:szCs w:val="28"/>
          <w:lang w:val="ru-RU"/>
        </w:rPr>
      </w:pPr>
      <w:r>
        <w:rPr>
          <w:rFonts w:ascii="Times New Roman" w:hAnsi="Times New Roman" w:cs="Times New Roman"/>
          <w:noProof/>
          <w:sz w:val="28"/>
          <w:szCs w:val="28"/>
        </w:rPr>
        <mc:AlternateContent>
          <mc:Choice Requires="wps">
            <w:drawing>
              <wp:anchor distT="0" distB="0" distL="114300" distR="114300" simplePos="0" relativeHeight="251714560" behindDoc="0" locked="0" layoutInCell="1" allowOverlap="1" wp14:anchorId="791EACB3" wp14:editId="6A7831D7">
                <wp:simplePos x="0" y="0"/>
                <wp:positionH relativeFrom="column">
                  <wp:posOffset>1914525</wp:posOffset>
                </wp:positionH>
                <wp:positionV relativeFrom="paragraph">
                  <wp:posOffset>3810</wp:posOffset>
                </wp:positionV>
                <wp:extent cx="2247900" cy="518160"/>
                <wp:effectExtent l="0" t="0" r="0" b="0"/>
                <wp:wrapNone/>
                <wp:docPr id="1593098362" name="Прямоугольник 5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47900" cy="51816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649D164" w14:textId="77777777" w:rsidR="00E302F5" w:rsidRPr="004B4DC7" w:rsidRDefault="00E302F5" w:rsidP="001453F2">
                            <w:pPr>
                              <w:jc w:val="center"/>
                              <w:rPr>
                                <w:rFonts w:ascii="Times New Roman" w:hAnsi="Times New Roman" w:cs="Times New Roman"/>
                                <w:sz w:val="24"/>
                                <w:szCs w:val="24"/>
                                <w:lang w:val="uk-UA"/>
                              </w:rPr>
                            </w:pPr>
                            <w:r w:rsidRPr="004B4DC7">
                              <w:rPr>
                                <w:rFonts w:ascii="Times New Roman" w:hAnsi="Times New Roman" w:cs="Times New Roman"/>
                                <w:sz w:val="24"/>
                                <w:szCs w:val="24"/>
                                <w:lang w:val="uk-UA"/>
                              </w:rPr>
                              <w:t xml:space="preserve">Збільшення частки </w:t>
                            </w:r>
                            <w:r>
                              <w:rPr>
                                <w:rFonts w:ascii="Times New Roman" w:hAnsi="Times New Roman" w:cs="Times New Roman"/>
                                <w:sz w:val="24"/>
                                <w:szCs w:val="24"/>
                                <w:lang w:val="uk-UA"/>
                              </w:rPr>
                              <w:t>від туризму в державному бюджеті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91EACB3" id="Прямоугольник 51" o:spid="_x0000_s1057" style="position:absolute;left:0;text-align:left;margin-left:150.75pt;margin-top:.3pt;width:177pt;height:40.8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" fillcolor="white [3201]" strokecolor="black [3213]" strokeweight="1pt">
                <v:path arrowok="t"/>
                <v:textbox>
                  <w:txbxContent>
                    <w:p w14:paraId="3649D164" w14:textId="77777777" w:rsidR="00E302F5" w:rsidRPr="004B4DC7" w:rsidRDefault="00E302F5" w:rsidP="001453F2">
                      <w:pPr>
                        <w:jc w:val="center"/>
                        <w:rPr>
                          <w:rFonts w:ascii="Times New Roman" w:hAnsi="Times New Roman" w:cs="Times New Roman"/>
                          <w:sz w:val="24"/>
                          <w:szCs w:val="24"/>
                          <w:lang w:val="uk-UA"/>
                        </w:rPr>
                      </w:pPr>
                      <w:r w:rsidRPr="004B4DC7">
                        <w:rPr>
                          <w:rFonts w:ascii="Times New Roman" w:hAnsi="Times New Roman" w:cs="Times New Roman"/>
                          <w:sz w:val="24"/>
                          <w:szCs w:val="24"/>
                          <w:lang w:val="uk-UA"/>
                        </w:rPr>
                        <w:t xml:space="preserve">Збільшення частки </w:t>
                      </w:r>
                      <w:r>
                        <w:rPr>
                          <w:rFonts w:ascii="Times New Roman" w:hAnsi="Times New Roman" w:cs="Times New Roman"/>
                          <w:sz w:val="24"/>
                          <w:szCs w:val="24"/>
                          <w:lang w:val="uk-UA"/>
                        </w:rPr>
                        <w:t>від туризму в державному бюджеті</w:t>
                      </w:r>
                    </w:p>
                  </w:txbxContent>
                </v:textbox>
              </v:rect>
            </w:pict>
          </mc:Fallback>
        </mc:AlternateContent>
      </w:r>
    </w:p>
    <w:p w14:paraId="0EF7D3AC" w14:textId="545F6C41" w:rsidR="001453F2" w:rsidRPr="00407002" w:rsidRDefault="008C1561" w:rsidP="001453F2">
      <w:pPr>
        <w:spacing w:after="0" w:line="360" w:lineRule="auto"/>
        <w:jc w:val="both"/>
        <w:rPr>
          <w:rFonts w:ascii="Times New Roman" w:hAnsi="Times New Roman" w:cs="Times New Roman"/>
          <w:sz w:val="28"/>
          <w:szCs w:val="28"/>
          <w:lang w:val="ru-RU"/>
        </w:rPr>
      </w:pPr>
      <w:r>
        <w:rPr>
          <w:rFonts w:ascii="Times New Roman" w:hAnsi="Times New Roman" w:cs="Times New Roman"/>
          <w:noProof/>
          <w:sz w:val="28"/>
          <w:szCs w:val="28"/>
        </w:rPr>
        <mc:AlternateContent>
          <mc:Choice Requires="wps">
            <w:drawing>
              <wp:anchor distT="0" distB="0" distL="114300" distR="114300" simplePos="0" relativeHeight="251720704" behindDoc="0" locked="0" layoutInCell="1" allowOverlap="1" wp14:anchorId="28D4560D" wp14:editId="4D6C7208">
                <wp:simplePos x="0" y="0"/>
                <wp:positionH relativeFrom="column">
                  <wp:posOffset>1076325</wp:posOffset>
                </wp:positionH>
                <wp:positionV relativeFrom="paragraph">
                  <wp:posOffset>144780</wp:posOffset>
                </wp:positionV>
                <wp:extent cx="838200" cy="320040"/>
                <wp:effectExtent l="0" t="38100" r="38100" b="3810"/>
                <wp:wrapNone/>
                <wp:docPr id="1879682904" name="Прямая со стрелкой 4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838200" cy="32004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75103319" id="Прямая со стрелкой 49" o:spid="_x0000_s1026" type="#_x0000_t32" style="position:absolute;margin-left:84.75pt;margin-top:11.4pt;width:66pt;height:25.2pt;flip:y;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" strokecolor="black [3200]" strokeweight=".5pt">
                <v:stroke endarrow="block" joinstyle="miter"/>
                <o:lock v:ext="edit" shapetype="f"/>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719680" behindDoc="0" locked="0" layoutInCell="1" allowOverlap="1" wp14:anchorId="74F5F07C" wp14:editId="473DD35A">
                <wp:simplePos x="0" y="0"/>
                <wp:positionH relativeFrom="column">
                  <wp:posOffset>3819525</wp:posOffset>
                </wp:positionH>
                <wp:positionV relativeFrom="paragraph">
                  <wp:posOffset>213360</wp:posOffset>
                </wp:positionV>
                <wp:extent cx="7620" cy="251460"/>
                <wp:effectExtent l="38100" t="38100" r="49530" b="0"/>
                <wp:wrapNone/>
                <wp:docPr id="498527158" name="Прямая со стрелкой 4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7620" cy="25146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3D402BF0" id="Прямая со стрелкой 47" o:spid="_x0000_s1026" type="#_x0000_t32" style="position:absolute;margin-left:300.75pt;margin-top:16.8pt;width:.6pt;height:19.8pt;flip:y;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" strokecolor="black [3200]" strokeweight=".5pt">
                <v:stroke endarrow="block" joinstyle="miter"/>
                <o:lock v:ext="edit" shapetype="f"/>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718656" behindDoc="0" locked="0" layoutInCell="1" allowOverlap="1" wp14:anchorId="1A17B4FE" wp14:editId="6A8C9266">
                <wp:simplePos x="0" y="0"/>
                <wp:positionH relativeFrom="column">
                  <wp:posOffset>2783205</wp:posOffset>
                </wp:positionH>
                <wp:positionV relativeFrom="paragraph">
                  <wp:posOffset>205740</wp:posOffset>
                </wp:positionV>
                <wp:extent cx="7620" cy="274320"/>
                <wp:effectExtent l="76200" t="38100" r="49530" b="0"/>
                <wp:wrapNone/>
                <wp:docPr id="1612905278" name="Прямая со стрелкой 4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7620" cy="27432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0279745C" id="Прямая со стрелкой 45" o:spid="_x0000_s1026" type="#_x0000_t32" style="position:absolute;margin-left:219.15pt;margin-top:16.2pt;width:.6pt;height:21.6pt;flip:y;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" strokecolor="black [3200]" strokeweight=".5pt">
                <v:stroke endarrow="block" joinstyle="miter"/>
                <o:lock v:ext="edit" shapetype="f"/>
              </v:shape>
            </w:pict>
          </mc:Fallback>
        </mc:AlternateContent>
      </w:r>
    </w:p>
    <w:p w14:paraId="548022C2" w14:textId="29681F66" w:rsidR="001453F2" w:rsidRPr="00407002" w:rsidRDefault="008C1561" w:rsidP="001453F2">
      <w:pPr>
        <w:spacing w:after="0" w:line="360" w:lineRule="auto"/>
        <w:jc w:val="both"/>
        <w:rPr>
          <w:rFonts w:ascii="Times New Roman" w:hAnsi="Times New Roman" w:cs="Times New Roman"/>
          <w:sz w:val="28"/>
          <w:szCs w:val="28"/>
          <w:lang w:val="ru-RU"/>
        </w:rPr>
      </w:pPr>
      <w:r>
        <w:rPr>
          <w:rFonts w:ascii="Times New Roman" w:hAnsi="Times New Roman" w:cs="Times New Roman"/>
          <w:noProof/>
          <w:sz w:val="28"/>
          <w:szCs w:val="28"/>
        </w:rPr>
        <mc:AlternateContent>
          <mc:Choice Requires="wps">
            <w:drawing>
              <wp:anchor distT="0" distB="0" distL="114300" distR="114300" simplePos="0" relativeHeight="251716608" behindDoc="0" locked="0" layoutInCell="1" allowOverlap="1" wp14:anchorId="1A873623" wp14:editId="6F0B8E89">
                <wp:simplePos x="0" y="0"/>
                <wp:positionH relativeFrom="column">
                  <wp:posOffset>3408045</wp:posOffset>
                </wp:positionH>
                <wp:positionV relativeFrom="paragraph">
                  <wp:posOffset>173355</wp:posOffset>
                </wp:positionV>
                <wp:extent cx="2689860" cy="518160"/>
                <wp:effectExtent l="0" t="0" r="0" b="0"/>
                <wp:wrapNone/>
                <wp:docPr id="1992702391" name="Прямоугольник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89860" cy="51816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52A6F4D" w14:textId="77777777" w:rsidR="00E302F5" w:rsidRPr="004B4DC7" w:rsidRDefault="00E302F5" w:rsidP="001453F2">
                            <w:pPr>
                              <w:jc w:val="center"/>
                              <w:rPr>
                                <w:rFonts w:ascii="Times New Roman" w:hAnsi="Times New Roman" w:cs="Times New Roman"/>
                                <w:sz w:val="24"/>
                                <w:szCs w:val="24"/>
                                <w:lang w:val="uk-UA"/>
                              </w:rPr>
                            </w:pPr>
                            <w:r w:rsidRPr="004B4DC7">
                              <w:rPr>
                                <w:rFonts w:ascii="Times New Roman" w:hAnsi="Times New Roman" w:cs="Times New Roman"/>
                                <w:sz w:val="24"/>
                                <w:szCs w:val="24"/>
                                <w:lang w:val="uk-UA"/>
                              </w:rPr>
                              <w:t xml:space="preserve">Соціально-економічний та культурний вплив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A873623" id="Прямоугольник 43" o:spid="_x0000_s1058" style="position:absolute;left:0;text-align:left;margin-left:268.35pt;margin-top:13.65pt;width:211.8pt;height:40.8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" fillcolor="white [3201]" strokecolor="black [3213]" strokeweight="1pt">
                <v:path arrowok="t"/>
                <v:textbox>
                  <w:txbxContent>
                    <w:p w14:paraId="252A6F4D" w14:textId="77777777" w:rsidR="00E302F5" w:rsidRPr="004B4DC7" w:rsidRDefault="00E302F5" w:rsidP="001453F2">
                      <w:pPr>
                        <w:jc w:val="center"/>
                        <w:rPr>
                          <w:rFonts w:ascii="Times New Roman" w:hAnsi="Times New Roman" w:cs="Times New Roman"/>
                          <w:sz w:val="24"/>
                          <w:szCs w:val="24"/>
                          <w:lang w:val="uk-UA"/>
                        </w:rPr>
                      </w:pPr>
                      <w:r w:rsidRPr="004B4DC7">
                        <w:rPr>
                          <w:rFonts w:ascii="Times New Roman" w:hAnsi="Times New Roman" w:cs="Times New Roman"/>
                          <w:sz w:val="24"/>
                          <w:szCs w:val="24"/>
                          <w:lang w:val="uk-UA"/>
                        </w:rPr>
                        <w:t xml:space="preserve">Соціально-економічний та культурний вплив </w:t>
                      </w:r>
                    </w:p>
                  </w:txbxContent>
                </v:textbox>
              </v: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717632" behindDoc="0" locked="0" layoutInCell="1" allowOverlap="1" wp14:anchorId="5034A997" wp14:editId="5016E3EB">
                <wp:simplePos x="0" y="0"/>
                <wp:positionH relativeFrom="column">
                  <wp:posOffset>116205</wp:posOffset>
                </wp:positionH>
                <wp:positionV relativeFrom="paragraph">
                  <wp:posOffset>175895</wp:posOffset>
                </wp:positionV>
                <wp:extent cx="1135380" cy="472440"/>
                <wp:effectExtent l="0" t="0" r="7620" b="3810"/>
                <wp:wrapNone/>
                <wp:docPr id="318492857" name="Прямоугольник 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35380" cy="4724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42C44AC" w14:textId="77777777" w:rsidR="00E302F5" w:rsidRPr="004B4DC7" w:rsidRDefault="00E302F5" w:rsidP="001453F2">
                            <w:pPr>
                              <w:jc w:val="center"/>
                              <w:rPr>
                                <w:rFonts w:ascii="Times New Roman" w:hAnsi="Times New Roman" w:cs="Times New Roman"/>
                                <w:sz w:val="24"/>
                                <w:szCs w:val="24"/>
                                <w:lang w:val="uk-UA"/>
                              </w:rPr>
                            </w:pPr>
                            <w:r w:rsidRPr="004B4DC7">
                              <w:rPr>
                                <w:rFonts w:ascii="Times New Roman" w:hAnsi="Times New Roman" w:cs="Times New Roman"/>
                                <w:sz w:val="24"/>
                                <w:szCs w:val="24"/>
                                <w:lang w:val="uk-UA"/>
                              </w:rPr>
                              <w:t xml:space="preserve">Динамічність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034A997" id="Прямоугольник 41" o:spid="_x0000_s1059" style="position:absolute;left:0;text-align:left;margin-left:9.15pt;margin-top:13.85pt;width:89.4pt;height:37.2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" fillcolor="white [3201]" strokecolor="black [3213]" strokeweight="1pt">
                <v:path arrowok="t"/>
                <v:textbox>
                  <w:txbxContent>
                    <w:p w14:paraId="642C44AC" w14:textId="77777777" w:rsidR="00E302F5" w:rsidRPr="004B4DC7" w:rsidRDefault="00E302F5" w:rsidP="001453F2">
                      <w:pPr>
                        <w:jc w:val="center"/>
                        <w:rPr>
                          <w:rFonts w:ascii="Times New Roman" w:hAnsi="Times New Roman" w:cs="Times New Roman"/>
                          <w:sz w:val="24"/>
                          <w:szCs w:val="24"/>
                          <w:lang w:val="uk-UA"/>
                        </w:rPr>
                      </w:pPr>
                      <w:r w:rsidRPr="004B4DC7">
                        <w:rPr>
                          <w:rFonts w:ascii="Times New Roman" w:hAnsi="Times New Roman" w:cs="Times New Roman"/>
                          <w:sz w:val="24"/>
                          <w:szCs w:val="24"/>
                          <w:lang w:val="uk-UA"/>
                        </w:rPr>
                        <w:t xml:space="preserve">Динамічність </w:t>
                      </w:r>
                    </w:p>
                  </w:txbxContent>
                </v:textbox>
              </v: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715584" behindDoc="0" locked="0" layoutInCell="1" allowOverlap="1" wp14:anchorId="0F5AEDA2" wp14:editId="79F0C16F">
                <wp:simplePos x="0" y="0"/>
                <wp:positionH relativeFrom="column">
                  <wp:posOffset>1571625</wp:posOffset>
                </wp:positionH>
                <wp:positionV relativeFrom="paragraph">
                  <wp:posOffset>175895</wp:posOffset>
                </wp:positionV>
                <wp:extent cx="1638300" cy="441960"/>
                <wp:effectExtent l="0" t="0" r="0" b="0"/>
                <wp:wrapNone/>
                <wp:docPr id="474809600" name="Прямоугольник 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38300" cy="44196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99C6EDC" w14:textId="77777777" w:rsidR="00E302F5" w:rsidRPr="004B4DC7" w:rsidRDefault="00E302F5" w:rsidP="001453F2">
                            <w:pPr>
                              <w:jc w:val="center"/>
                              <w:rPr>
                                <w:rFonts w:ascii="Times New Roman" w:hAnsi="Times New Roman" w:cs="Times New Roman"/>
                                <w:sz w:val="24"/>
                                <w:szCs w:val="24"/>
                                <w:lang w:val="uk-UA"/>
                              </w:rPr>
                            </w:pPr>
                            <w:r w:rsidRPr="004B4DC7">
                              <w:rPr>
                                <w:rFonts w:ascii="Times New Roman" w:hAnsi="Times New Roman" w:cs="Times New Roman"/>
                                <w:sz w:val="24"/>
                                <w:szCs w:val="24"/>
                                <w:lang w:val="uk-UA"/>
                              </w:rPr>
                              <w:t xml:space="preserve">Прибутковість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F5AEDA2" id="Прямоугольник 39" o:spid="_x0000_s1060" style="position:absolute;left:0;text-align:left;margin-left:123.75pt;margin-top:13.85pt;width:129pt;height:34.8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" fillcolor="white [3201]" strokecolor="black [3213]" strokeweight="1pt">
                <v:path arrowok="t"/>
                <v:textbox>
                  <w:txbxContent>
                    <w:p w14:paraId="499C6EDC" w14:textId="77777777" w:rsidR="00E302F5" w:rsidRPr="004B4DC7" w:rsidRDefault="00E302F5" w:rsidP="001453F2">
                      <w:pPr>
                        <w:jc w:val="center"/>
                        <w:rPr>
                          <w:rFonts w:ascii="Times New Roman" w:hAnsi="Times New Roman" w:cs="Times New Roman"/>
                          <w:sz w:val="24"/>
                          <w:szCs w:val="24"/>
                          <w:lang w:val="uk-UA"/>
                        </w:rPr>
                      </w:pPr>
                      <w:r w:rsidRPr="004B4DC7">
                        <w:rPr>
                          <w:rFonts w:ascii="Times New Roman" w:hAnsi="Times New Roman" w:cs="Times New Roman"/>
                          <w:sz w:val="24"/>
                          <w:szCs w:val="24"/>
                          <w:lang w:val="uk-UA"/>
                        </w:rPr>
                        <w:t xml:space="preserve">Прибутковість </w:t>
                      </w:r>
                    </w:p>
                  </w:txbxContent>
                </v:textbox>
              </v:rect>
            </w:pict>
          </mc:Fallback>
        </mc:AlternateContent>
      </w:r>
    </w:p>
    <w:p w14:paraId="52C24BEF" w14:textId="77777777" w:rsidR="001453F2" w:rsidRPr="00407002" w:rsidRDefault="001453F2" w:rsidP="001453F2">
      <w:pPr>
        <w:spacing w:after="0" w:line="360" w:lineRule="auto"/>
        <w:jc w:val="both"/>
        <w:rPr>
          <w:rFonts w:ascii="Times New Roman" w:hAnsi="Times New Roman" w:cs="Times New Roman"/>
          <w:sz w:val="28"/>
          <w:szCs w:val="28"/>
          <w:lang w:val="ru-RU"/>
        </w:rPr>
      </w:pPr>
    </w:p>
    <w:p w14:paraId="02E7F967" w14:textId="77777777" w:rsidR="001453F2" w:rsidRPr="00407002" w:rsidRDefault="001453F2" w:rsidP="001453F2">
      <w:pPr>
        <w:spacing w:after="0" w:line="360" w:lineRule="auto"/>
        <w:jc w:val="both"/>
        <w:rPr>
          <w:rFonts w:ascii="Times New Roman" w:hAnsi="Times New Roman" w:cs="Times New Roman"/>
          <w:sz w:val="28"/>
          <w:szCs w:val="28"/>
          <w:lang w:val="ru-RU"/>
        </w:rPr>
      </w:pPr>
    </w:p>
    <w:p w14:paraId="18579546" w14:textId="77777777" w:rsidR="001453F2" w:rsidRPr="00407002" w:rsidRDefault="00450D91"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Рис. 2.</w:t>
      </w:r>
      <w:r w:rsidR="00A13C61" w:rsidRPr="00407002">
        <w:rPr>
          <w:rFonts w:ascii="Times New Roman" w:hAnsi="Times New Roman" w:cs="Times New Roman"/>
          <w:sz w:val="28"/>
          <w:szCs w:val="28"/>
          <w:lang w:val="ru-RU"/>
        </w:rPr>
        <w:t>4</w:t>
      </w:r>
      <w:r w:rsidR="001453F2" w:rsidRPr="00407002">
        <w:rPr>
          <w:rFonts w:ascii="Times New Roman" w:hAnsi="Times New Roman" w:cs="Times New Roman"/>
          <w:sz w:val="28"/>
          <w:szCs w:val="28"/>
          <w:lang w:val="ru-RU"/>
        </w:rPr>
        <w:t>. Фактори впливу на збільшення частки від туризму в державний бюджет</w:t>
      </w:r>
    </w:p>
    <w:p w14:paraId="73066264" w14:textId="77777777" w:rsidR="001453F2"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Джерело: побудовано автором на основі</w:t>
      </w:r>
      <w:r w:rsidR="00450D91" w:rsidRPr="00407002">
        <w:rPr>
          <w:rFonts w:ascii="Times New Roman" w:hAnsi="Times New Roman" w:cs="Times New Roman"/>
          <w:sz w:val="28"/>
          <w:szCs w:val="28"/>
          <w:lang w:val="ru-RU"/>
        </w:rPr>
        <w:t xml:space="preserve"> </w:t>
      </w:r>
      <w:r w:rsidR="00E854A0">
        <w:rPr>
          <w:rFonts w:ascii="Times New Roman" w:hAnsi="Times New Roman" w:cs="Times New Roman"/>
          <w:sz w:val="28"/>
          <w:szCs w:val="28"/>
          <w:lang w:val="ru-RU"/>
        </w:rPr>
        <w:t>[41</w:t>
      </w:r>
      <w:r w:rsidR="00450D91" w:rsidRPr="00407002">
        <w:rPr>
          <w:rFonts w:ascii="Times New Roman" w:hAnsi="Times New Roman" w:cs="Times New Roman"/>
          <w:sz w:val="28"/>
          <w:szCs w:val="28"/>
          <w:lang w:val="ru-RU"/>
        </w:rPr>
        <w:t>]</w:t>
      </w:r>
    </w:p>
    <w:p w14:paraId="56F97D81" w14:textId="77777777" w:rsidR="001453F2" w:rsidRPr="00407002" w:rsidRDefault="001453F2" w:rsidP="004C542F">
      <w:pPr>
        <w:spacing w:after="0" w:line="360" w:lineRule="auto"/>
        <w:ind w:firstLine="709"/>
        <w:jc w:val="both"/>
        <w:rPr>
          <w:rFonts w:ascii="Times New Roman" w:hAnsi="Times New Roman" w:cs="Times New Roman"/>
          <w:sz w:val="28"/>
          <w:szCs w:val="28"/>
          <w:lang w:val="ru-RU"/>
        </w:rPr>
      </w:pPr>
    </w:p>
    <w:p w14:paraId="3C509C59" w14:textId="77777777" w:rsidR="001453F2"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Як і для інших країн, з економічної точки зору, для України туризм має важливе значення для збільшення надходжень в бюджет та зменшення статистики безробітних.</w:t>
      </w:r>
    </w:p>
    <w:p w14:paraId="7B8ADE0A" w14:textId="77777777" w:rsidR="004C542F" w:rsidRPr="007D425F"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Культурні здобутки країни також відіграють важливу роль у розвитку туризму за рахунок зацікавленості з боку туристів елементами культури, але так само важливими ці елементи є і для населення країни, і для збереження історичної і культурної спадщини. Якщо певні елементи культури розташовані на території, де функціонують туристичні послуги, то завдання того, хто керує цим сектором, - уважно прорахувати ознайомлення туристів із здобутками, а також забезпечити їх збереження в майбутньому</w:t>
      </w:r>
      <w:r w:rsidR="007D425F" w:rsidRPr="007D425F">
        <w:rPr>
          <w:rFonts w:ascii="Times New Roman" w:hAnsi="Times New Roman" w:cs="Times New Roman"/>
          <w:sz w:val="28"/>
          <w:szCs w:val="28"/>
          <w:lang w:val="ru-RU"/>
        </w:rPr>
        <w:t xml:space="preserve"> [33].</w:t>
      </w:r>
    </w:p>
    <w:p w14:paraId="1975326D"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Управління туризмом впливає на розвиток країни в цілому, тому необхідно правильно організовувати та дотримуватися балансу між потребами туристів та місцевого населення, а також контролювати вплив туристичної діяльності на навколишнє середовище</w:t>
      </w:r>
      <w:r w:rsidR="00450D91" w:rsidRPr="00407002">
        <w:rPr>
          <w:rFonts w:ascii="Times New Roman" w:hAnsi="Times New Roman" w:cs="Times New Roman"/>
          <w:sz w:val="28"/>
          <w:szCs w:val="28"/>
          <w:lang w:val="ru-RU"/>
        </w:rPr>
        <w:t xml:space="preserve"> </w:t>
      </w:r>
      <w:r w:rsidR="007D425F">
        <w:rPr>
          <w:rFonts w:ascii="Times New Roman" w:hAnsi="Times New Roman" w:cs="Times New Roman"/>
          <w:sz w:val="28"/>
          <w:szCs w:val="28"/>
          <w:lang w:val="ru-RU"/>
        </w:rPr>
        <w:t>[19</w:t>
      </w:r>
      <w:r w:rsidR="00450D91" w:rsidRPr="00407002">
        <w:rPr>
          <w:rFonts w:ascii="Times New Roman" w:hAnsi="Times New Roman" w:cs="Times New Roman"/>
          <w:sz w:val="28"/>
          <w:szCs w:val="28"/>
          <w:lang w:val="ru-RU"/>
        </w:rPr>
        <w:t xml:space="preserve">, </w:t>
      </w:r>
      <w:r w:rsidR="00450D91" w:rsidRPr="00407002">
        <w:rPr>
          <w:rFonts w:ascii="Times New Roman" w:hAnsi="Times New Roman" w:cs="Times New Roman"/>
          <w:sz w:val="28"/>
          <w:szCs w:val="28"/>
        </w:rPr>
        <w:t>c</w:t>
      </w:r>
      <w:r w:rsidR="00450D91" w:rsidRPr="00407002">
        <w:rPr>
          <w:rFonts w:ascii="Times New Roman" w:hAnsi="Times New Roman" w:cs="Times New Roman"/>
          <w:sz w:val="28"/>
          <w:szCs w:val="28"/>
          <w:lang w:val="ru-RU"/>
        </w:rPr>
        <w:t>.23]</w:t>
      </w:r>
      <w:r w:rsidRPr="00407002">
        <w:rPr>
          <w:rFonts w:ascii="Times New Roman" w:hAnsi="Times New Roman" w:cs="Times New Roman"/>
          <w:sz w:val="28"/>
          <w:szCs w:val="28"/>
          <w:lang w:val="ru-RU"/>
        </w:rPr>
        <w:t>.</w:t>
      </w:r>
    </w:p>
    <w:p w14:paraId="401C3EC3"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Розг</w:t>
      </w:r>
      <w:r w:rsidR="00450D91" w:rsidRPr="00407002">
        <w:rPr>
          <w:rFonts w:ascii="Times New Roman" w:hAnsi="Times New Roman" w:cs="Times New Roman"/>
          <w:sz w:val="28"/>
          <w:szCs w:val="28"/>
          <w:lang w:val="ru-RU"/>
        </w:rPr>
        <w:t>ля</w:t>
      </w:r>
      <w:r w:rsidRPr="00407002">
        <w:rPr>
          <w:rFonts w:ascii="Times New Roman" w:hAnsi="Times New Roman" w:cs="Times New Roman"/>
          <w:sz w:val="28"/>
          <w:szCs w:val="28"/>
          <w:lang w:val="ru-RU"/>
        </w:rPr>
        <w:t>д процесу управління туризмом слід розпочати з ролі держави. Світовий досвід по-різному розкриває роль держави в управлінні туризмом. У широкому визначенні існує три моделі регулювання туризму з боку держави: перша, друга та європейська. Кожна країна використовує той тип державного регулювання, який в її умовах функціонування є найбільш доцільним та зручним.</w:t>
      </w:r>
    </w:p>
    <w:p w14:paraId="16A09D67" w14:textId="77777777" w:rsidR="001453F2"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Розглянемо сутність основних моделей державного регулювання в галузі туризму більш детально (табл.</w:t>
      </w:r>
      <w:r w:rsidR="00450D91" w:rsidRPr="00407002">
        <w:rPr>
          <w:rFonts w:ascii="Times New Roman" w:hAnsi="Times New Roman" w:cs="Times New Roman"/>
          <w:sz w:val="28"/>
          <w:szCs w:val="28"/>
          <w:lang w:val="ru-RU"/>
        </w:rPr>
        <w:t>2.5</w:t>
      </w:r>
      <w:r w:rsidRPr="00407002">
        <w:rPr>
          <w:rFonts w:ascii="Times New Roman" w:hAnsi="Times New Roman" w:cs="Times New Roman"/>
          <w:sz w:val="28"/>
          <w:szCs w:val="28"/>
          <w:lang w:val="ru-RU"/>
        </w:rPr>
        <w:t>)</w:t>
      </w:r>
    </w:p>
    <w:p w14:paraId="2AC334BD" w14:textId="77777777" w:rsidR="001453F2" w:rsidRPr="00407002" w:rsidRDefault="00450D91" w:rsidP="004C542F">
      <w:pPr>
        <w:spacing w:after="0" w:line="360" w:lineRule="auto"/>
        <w:jc w:val="right"/>
        <w:rPr>
          <w:rFonts w:ascii="Times New Roman" w:hAnsi="Times New Roman" w:cs="Times New Roman"/>
          <w:sz w:val="28"/>
          <w:szCs w:val="28"/>
          <w:lang w:val="ru-RU"/>
        </w:rPr>
      </w:pPr>
      <w:r w:rsidRPr="00407002">
        <w:rPr>
          <w:rFonts w:ascii="Times New Roman" w:hAnsi="Times New Roman" w:cs="Times New Roman"/>
          <w:sz w:val="28"/>
          <w:szCs w:val="28"/>
          <w:lang w:val="ru-RU"/>
        </w:rPr>
        <w:t>Таблиця 2.</w:t>
      </w:r>
      <w:r w:rsidR="0049764F">
        <w:rPr>
          <w:rFonts w:ascii="Times New Roman" w:hAnsi="Times New Roman" w:cs="Times New Roman"/>
          <w:sz w:val="28"/>
          <w:szCs w:val="28"/>
          <w:lang w:val="ru-RU"/>
        </w:rPr>
        <w:t>6</w:t>
      </w:r>
    </w:p>
    <w:p w14:paraId="1DCAF29B" w14:textId="77777777" w:rsidR="001453F2" w:rsidRPr="00407002" w:rsidRDefault="001453F2" w:rsidP="004C542F">
      <w:pPr>
        <w:spacing w:after="0" w:line="360" w:lineRule="auto"/>
        <w:jc w:val="center"/>
        <w:rPr>
          <w:rFonts w:ascii="Times New Roman" w:hAnsi="Times New Roman" w:cs="Times New Roman"/>
          <w:sz w:val="28"/>
          <w:szCs w:val="28"/>
          <w:lang w:val="ru-RU"/>
        </w:rPr>
      </w:pPr>
      <w:r w:rsidRPr="00407002">
        <w:rPr>
          <w:rFonts w:ascii="Times New Roman" w:hAnsi="Times New Roman" w:cs="Times New Roman"/>
          <w:sz w:val="28"/>
          <w:szCs w:val="28"/>
          <w:lang w:val="ru-RU"/>
        </w:rPr>
        <w:t>Моделі участі держави в регулюванні туризму</w:t>
      </w:r>
    </w:p>
    <w:tbl>
      <w:tblPr>
        <w:tblStyle w:val="a4"/>
        <w:tblW w:w="9776" w:type="dxa"/>
        <w:tblLook w:val="04A0" w:firstRow="1" w:lastRow="0" w:firstColumn="1" w:lastColumn="0" w:noHBand="0" w:noVBand="1"/>
      </w:tblPr>
      <w:tblGrid>
        <w:gridCol w:w="2405"/>
        <w:gridCol w:w="7371"/>
      </w:tblGrid>
      <w:tr w:rsidR="001453F2" w:rsidRPr="00407002" w14:paraId="05978D33" w14:textId="77777777" w:rsidTr="006806F3">
        <w:tc>
          <w:tcPr>
            <w:tcW w:w="2405" w:type="dxa"/>
          </w:tcPr>
          <w:p w14:paraId="0DC9E3C7"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rPr>
              <w:t>Модель</w:t>
            </w:r>
          </w:p>
        </w:tc>
        <w:tc>
          <w:tcPr>
            <w:tcW w:w="7371" w:type="dxa"/>
          </w:tcPr>
          <w:p w14:paraId="1533F701"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rPr>
              <w:t>Визначення</w:t>
            </w:r>
          </w:p>
        </w:tc>
      </w:tr>
      <w:tr w:rsidR="001453F2" w:rsidRPr="00A55111" w14:paraId="4F38271E" w14:textId="77777777" w:rsidTr="006806F3">
        <w:tc>
          <w:tcPr>
            <w:tcW w:w="2405" w:type="dxa"/>
          </w:tcPr>
          <w:p w14:paraId="22109AF8"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rPr>
              <w:t>Перша модель</w:t>
            </w:r>
          </w:p>
        </w:tc>
        <w:tc>
          <w:tcPr>
            <w:tcW w:w="7371" w:type="dxa"/>
          </w:tcPr>
          <w:p w14:paraId="7215F3D5"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відсутність центрального державного органу регулювання сфери туризму. Всі питання в даній сфері вирішуються на місцях за принципами ринкового саморегулювання. Дана модель використовується в країнах, де туризм не є важливою галуззю економіки. В іншому випадку, така модель підійде для країни, де туристична галузь досягла найвищого рівня розвитку та не потребує втручання держави</w:t>
            </w:r>
          </w:p>
        </w:tc>
      </w:tr>
      <w:tr w:rsidR="001453F2" w:rsidRPr="00A55111" w14:paraId="5A8A8544" w14:textId="77777777" w:rsidTr="006806F3">
        <w:tc>
          <w:tcPr>
            <w:tcW w:w="2405" w:type="dxa"/>
          </w:tcPr>
          <w:p w14:paraId="384183BD"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rPr>
              <w:t>Друга модель</w:t>
            </w:r>
          </w:p>
        </w:tc>
        <w:tc>
          <w:tcPr>
            <w:tcW w:w="7371" w:type="dxa"/>
          </w:tcPr>
          <w:p w14:paraId="4467BB55"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 xml:space="preserve">наявність центрального державного органу регулювання туризму. Використання даної моделі регулювання туристичної галузі вимагає великих фінансових вкладень у розвиток туристичної інфраструктури та просування туристичного продукту. Таку модель використовують ті країни, для яких туристична галузь є важливою частиною економіки та приносить значні доходи у бюджет </w:t>
            </w:r>
          </w:p>
        </w:tc>
      </w:tr>
      <w:tr w:rsidR="001453F2" w:rsidRPr="00407002" w14:paraId="1637B6FB" w14:textId="77777777" w:rsidTr="006806F3">
        <w:tc>
          <w:tcPr>
            <w:tcW w:w="2405" w:type="dxa"/>
          </w:tcPr>
          <w:p w14:paraId="0F27764B"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rPr>
              <w:t>Європейська модель</w:t>
            </w:r>
          </w:p>
        </w:tc>
        <w:tc>
          <w:tcPr>
            <w:tcW w:w="7371" w:type="dxa"/>
          </w:tcPr>
          <w:p w14:paraId="77F1E6FF"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 xml:space="preserve">існує спеціалізована структура регулювання туризму в складі багатогалузевого міністерства. Така модель притаманна більшості європейських країн </w:t>
            </w:r>
          </w:p>
        </w:tc>
      </w:tr>
    </w:tbl>
    <w:p w14:paraId="727375DA" w14:textId="77777777" w:rsidR="001453F2"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Джерело: складено автором на основі</w:t>
      </w:r>
      <w:r w:rsidR="00450D91" w:rsidRPr="00407002">
        <w:rPr>
          <w:rFonts w:ascii="Times New Roman" w:hAnsi="Times New Roman" w:cs="Times New Roman"/>
          <w:sz w:val="28"/>
          <w:szCs w:val="28"/>
          <w:lang w:val="ru-RU"/>
        </w:rPr>
        <w:t xml:space="preserve"> [</w:t>
      </w:r>
      <w:r w:rsidR="004A651F" w:rsidRPr="00407002">
        <w:rPr>
          <w:rFonts w:ascii="Times New Roman" w:hAnsi="Times New Roman" w:cs="Times New Roman"/>
          <w:sz w:val="28"/>
          <w:szCs w:val="28"/>
          <w:lang w:val="ru-RU"/>
        </w:rPr>
        <w:t>6</w:t>
      </w:r>
      <w:r w:rsidR="00450D91" w:rsidRPr="00407002">
        <w:rPr>
          <w:rFonts w:ascii="Times New Roman" w:hAnsi="Times New Roman" w:cs="Times New Roman"/>
          <w:sz w:val="28"/>
          <w:szCs w:val="28"/>
          <w:lang w:val="ru-RU"/>
        </w:rPr>
        <w:t xml:space="preserve">, </w:t>
      </w:r>
      <w:r w:rsidR="00450D91" w:rsidRPr="00407002">
        <w:rPr>
          <w:rFonts w:ascii="Times New Roman" w:hAnsi="Times New Roman" w:cs="Times New Roman"/>
          <w:sz w:val="28"/>
          <w:szCs w:val="28"/>
        </w:rPr>
        <w:t>c</w:t>
      </w:r>
      <w:r w:rsidR="00450D91" w:rsidRPr="00407002">
        <w:rPr>
          <w:rFonts w:ascii="Times New Roman" w:hAnsi="Times New Roman" w:cs="Times New Roman"/>
          <w:sz w:val="28"/>
          <w:szCs w:val="28"/>
          <w:lang w:val="ru-RU"/>
        </w:rPr>
        <w:t>.15]</w:t>
      </w:r>
    </w:p>
    <w:p w14:paraId="527D0EA6" w14:textId="77777777" w:rsidR="004C542F" w:rsidRPr="00407002" w:rsidRDefault="004C542F" w:rsidP="004C542F">
      <w:pPr>
        <w:spacing w:after="0" w:line="360" w:lineRule="auto"/>
        <w:ind w:firstLine="709"/>
        <w:jc w:val="both"/>
        <w:rPr>
          <w:rFonts w:ascii="Times New Roman" w:hAnsi="Times New Roman" w:cs="Times New Roman"/>
          <w:sz w:val="28"/>
          <w:szCs w:val="28"/>
          <w:lang w:val="ru-RU"/>
        </w:rPr>
      </w:pPr>
    </w:p>
    <w:p w14:paraId="22A7EA39" w14:textId="77777777" w:rsidR="001453F2"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Для України найбільш близькою буде третя модель управління, однак для успішного її функціонування слід отримувати необхідні розміри державного фінансування для стабільної підтримки наступних ресурсів: </w:t>
      </w:r>
    </w:p>
    <w:p w14:paraId="1ED1401C" w14:textId="77777777" w:rsidR="001453F2"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 організація та проведення міжнародних туристичних заходів; </w:t>
      </w:r>
    </w:p>
    <w:p w14:paraId="5C953CE0" w14:textId="77777777" w:rsidR="001453F2"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 проведення маркетингових досліджень; </w:t>
      </w:r>
    </w:p>
    <w:p w14:paraId="644D3AE2" w14:textId="77777777" w:rsidR="001453F2"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 формування туристичного продукту та його просування; </w:t>
      </w:r>
    </w:p>
    <w:p w14:paraId="01D8E452" w14:textId="77777777" w:rsidR="001453F2"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 здійснення рекламно-інформаційної діяльності; </w:t>
      </w:r>
    </w:p>
    <w:p w14:paraId="78BBC6B2"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інвестиції в розвиток туристичної інфраструктури.</w:t>
      </w:r>
    </w:p>
    <w:p w14:paraId="56C2A19C"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Організаційно-управлінська система галузі туризму формується з державних та недержавних установ, створених на різних рівнях з метою регулювання діяльності галузі та реалізації ідей та рішень. Така структура дозволяє забезпечувати чіткий розподіл повноважень на окремих рівнях та дотримуватися норм законодавства і стратегічних цілей даної сфери.</w:t>
      </w:r>
    </w:p>
    <w:p w14:paraId="03BED3B0"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Якщо розглядати міжнародний туризм, то, слід відмітити, що у світі йому належить одна з найвищих позицій через дуже великий попит з боку споживачів. Через це важливо підтримувати зв’язок між країнами та забезпечувати функціонування установ, що будуть контролювати туризм на міжнародному рівні. Лідер серед таких установ - Всесвітня туристична організація, що включає 160 країн. До основних напрямків цієї організації відноситься всебічний розвиток туризму на світовому рівні та забезпечення збалансованого функціонування туризму в усіх країнах</w:t>
      </w:r>
      <w:r w:rsidR="00450D91" w:rsidRPr="00407002">
        <w:rPr>
          <w:rFonts w:ascii="Times New Roman" w:hAnsi="Times New Roman" w:cs="Times New Roman"/>
          <w:sz w:val="28"/>
          <w:szCs w:val="28"/>
          <w:lang w:val="ru-RU"/>
        </w:rPr>
        <w:t xml:space="preserve"> </w:t>
      </w:r>
      <w:r w:rsidR="007D425F">
        <w:rPr>
          <w:rFonts w:ascii="Times New Roman" w:hAnsi="Times New Roman" w:cs="Times New Roman"/>
          <w:sz w:val="28"/>
          <w:szCs w:val="28"/>
          <w:lang w:val="ru-RU"/>
        </w:rPr>
        <w:t>[19</w:t>
      </w:r>
      <w:r w:rsidR="00450D91" w:rsidRPr="00407002">
        <w:rPr>
          <w:rFonts w:ascii="Times New Roman" w:hAnsi="Times New Roman" w:cs="Times New Roman"/>
          <w:sz w:val="28"/>
          <w:szCs w:val="28"/>
          <w:lang w:val="ru-RU"/>
        </w:rPr>
        <w:t xml:space="preserve">, </w:t>
      </w:r>
      <w:r w:rsidR="00450D91" w:rsidRPr="00407002">
        <w:rPr>
          <w:rFonts w:ascii="Times New Roman" w:hAnsi="Times New Roman" w:cs="Times New Roman"/>
          <w:sz w:val="28"/>
          <w:szCs w:val="28"/>
        </w:rPr>
        <w:t>c</w:t>
      </w:r>
      <w:r w:rsidR="00450D91" w:rsidRPr="00407002">
        <w:rPr>
          <w:rFonts w:ascii="Times New Roman" w:hAnsi="Times New Roman" w:cs="Times New Roman"/>
          <w:sz w:val="28"/>
          <w:szCs w:val="28"/>
          <w:lang w:val="ru-RU"/>
        </w:rPr>
        <w:t>.56]</w:t>
      </w:r>
      <w:r w:rsidRPr="00407002">
        <w:rPr>
          <w:rFonts w:ascii="Times New Roman" w:hAnsi="Times New Roman" w:cs="Times New Roman"/>
          <w:sz w:val="28"/>
          <w:szCs w:val="28"/>
          <w:lang w:val="ru-RU"/>
        </w:rPr>
        <w:t>.</w:t>
      </w:r>
    </w:p>
    <w:p w14:paraId="4ACBBDA3" w14:textId="77777777" w:rsidR="001453F2"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Для того, щоб у майбутньому Україна могла вийти на певний рівень у системі світового туризму, вона ставить важливі цілі в державному регулюванні туризму, а саме:</w:t>
      </w:r>
    </w:p>
    <w:p w14:paraId="0536E09F" w14:textId="77777777" w:rsidR="001453F2"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 забезпечення конституційних прав громадян на відпочинок; </w:t>
      </w:r>
    </w:p>
    <w:p w14:paraId="2553F567" w14:textId="77777777" w:rsidR="001453F2"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 безпека туризму, захист прав та інтересів туристів; </w:t>
      </w:r>
    </w:p>
    <w:p w14:paraId="20FA2864" w14:textId="77777777" w:rsidR="001453F2"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створення сприятливих умов для розвитку туризму.</w:t>
      </w:r>
    </w:p>
    <w:p w14:paraId="37EC521B"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За сприятливих умов Україна намагається розробляти багато заходів, що дозволяють забезпечувати сталий розвиток туризму та досконале управління ним. Проте події останніх років мали суттєвий вплив як на економіку нашої держави, так і на її загальний стан. Світова пандемія та війна сильно вплинули на туристичну індустрію та завдали значних збитків для національної економіки. Через пандемію коронавірусу світові втрати туристичної галузі оцінюються у 800 млрд. грн., серед яких втрати галузі України налічують близько 60 млрд. грн.</w:t>
      </w:r>
    </w:p>
    <w:p w14:paraId="00169E1E"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Після завершення пандемії країни почали роботу щодо відновлення туристичної галузі, Україну ж застала ще більш руйнівна подія у вигляді повномасштабної війни. Вона спричинила ще більші збитки для туризму – показник в’їзду іноземних туристів впав майже на 95%, і внутрішній туризм також зазнав великих втрат. Сьогодні внутрішній туризм деяких регіонів, що є найбіль</w:t>
      </w:r>
      <w:r w:rsidR="00422554" w:rsidRPr="00407002">
        <w:rPr>
          <w:rFonts w:ascii="Times New Roman" w:hAnsi="Times New Roman" w:cs="Times New Roman"/>
          <w:sz w:val="28"/>
          <w:szCs w:val="28"/>
          <w:lang w:val="ru-RU"/>
        </w:rPr>
        <w:t>ш</w:t>
      </w:r>
      <w:r w:rsidRPr="00407002">
        <w:rPr>
          <w:rFonts w:ascii="Times New Roman" w:hAnsi="Times New Roman" w:cs="Times New Roman"/>
          <w:sz w:val="28"/>
          <w:szCs w:val="28"/>
          <w:lang w:val="ru-RU"/>
        </w:rPr>
        <w:t xml:space="preserve"> віддаленими від зони бойових дій, почав відновлюватися. Органи управління туризмом також вирішили зосередитися на підтримці внутрішнього туризму та формувати дохід від галузі за його рахунок</w:t>
      </w:r>
      <w:r w:rsidR="00450D91" w:rsidRPr="00407002">
        <w:rPr>
          <w:rFonts w:ascii="Times New Roman" w:hAnsi="Times New Roman" w:cs="Times New Roman"/>
          <w:sz w:val="28"/>
          <w:szCs w:val="28"/>
          <w:lang w:val="ru-RU"/>
        </w:rPr>
        <w:t xml:space="preserve"> </w:t>
      </w:r>
      <w:r w:rsidR="00E854A0">
        <w:rPr>
          <w:rFonts w:ascii="Times New Roman" w:hAnsi="Times New Roman" w:cs="Times New Roman"/>
          <w:sz w:val="28"/>
          <w:szCs w:val="28"/>
          <w:lang w:val="ru-RU"/>
        </w:rPr>
        <w:t>[41</w:t>
      </w:r>
      <w:r w:rsidR="00450D91" w:rsidRPr="00407002">
        <w:rPr>
          <w:rFonts w:ascii="Times New Roman" w:hAnsi="Times New Roman" w:cs="Times New Roman"/>
          <w:sz w:val="28"/>
          <w:szCs w:val="28"/>
          <w:lang w:val="ru-RU"/>
        </w:rPr>
        <w:t>]</w:t>
      </w:r>
      <w:r w:rsidRPr="00407002">
        <w:rPr>
          <w:rFonts w:ascii="Times New Roman" w:hAnsi="Times New Roman" w:cs="Times New Roman"/>
          <w:sz w:val="28"/>
          <w:szCs w:val="28"/>
          <w:lang w:val="ru-RU"/>
        </w:rPr>
        <w:t>.</w:t>
      </w:r>
    </w:p>
    <w:p w14:paraId="7EBCA33C" w14:textId="77777777" w:rsidR="00CB6823"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До початку негативних подій міжнародний туризм в Україні також був досить популярним. Для аналізу ефективності функціонування міжнародного туризму в Україні розглянемо показники експорту та імпор</w:t>
      </w:r>
      <w:r w:rsidR="00450D91" w:rsidRPr="00407002">
        <w:rPr>
          <w:rFonts w:ascii="Times New Roman" w:hAnsi="Times New Roman" w:cs="Times New Roman"/>
          <w:sz w:val="28"/>
          <w:szCs w:val="28"/>
          <w:lang w:val="ru-RU"/>
        </w:rPr>
        <w:t>ту туристичних послуг (табл. 2.6</w:t>
      </w:r>
      <w:r w:rsidRPr="00407002">
        <w:rPr>
          <w:rFonts w:ascii="Times New Roman" w:hAnsi="Times New Roman" w:cs="Times New Roman"/>
          <w:sz w:val="28"/>
          <w:szCs w:val="28"/>
          <w:lang w:val="ru-RU"/>
        </w:rPr>
        <w:t>).</w:t>
      </w:r>
    </w:p>
    <w:p w14:paraId="25CF39CC" w14:textId="77777777" w:rsidR="001453F2" w:rsidRPr="00407002" w:rsidRDefault="00450D91" w:rsidP="00407002">
      <w:pPr>
        <w:jc w:val="right"/>
        <w:rPr>
          <w:rFonts w:ascii="Times New Roman" w:hAnsi="Times New Roman" w:cs="Times New Roman"/>
          <w:sz w:val="28"/>
          <w:szCs w:val="28"/>
          <w:lang w:val="ru-RU"/>
        </w:rPr>
      </w:pPr>
      <w:r w:rsidRPr="00407002">
        <w:rPr>
          <w:rFonts w:ascii="Times New Roman" w:hAnsi="Times New Roman" w:cs="Times New Roman"/>
          <w:sz w:val="28"/>
          <w:szCs w:val="28"/>
          <w:lang w:val="ru-RU"/>
        </w:rPr>
        <w:t>Таблиця 2.</w:t>
      </w:r>
      <w:r w:rsidR="0049764F">
        <w:rPr>
          <w:rFonts w:ascii="Times New Roman" w:hAnsi="Times New Roman" w:cs="Times New Roman"/>
          <w:sz w:val="28"/>
          <w:szCs w:val="28"/>
          <w:lang w:val="ru-RU"/>
        </w:rPr>
        <w:t>7</w:t>
      </w:r>
    </w:p>
    <w:p w14:paraId="19E9181C" w14:textId="77777777" w:rsidR="001453F2" w:rsidRPr="00407002" w:rsidRDefault="001453F2" w:rsidP="004C542F">
      <w:pPr>
        <w:spacing w:after="0" w:line="360" w:lineRule="auto"/>
        <w:jc w:val="center"/>
        <w:rPr>
          <w:rFonts w:ascii="Times New Roman" w:hAnsi="Times New Roman" w:cs="Times New Roman"/>
          <w:sz w:val="28"/>
          <w:szCs w:val="28"/>
          <w:lang w:val="ru-RU"/>
        </w:rPr>
      </w:pPr>
      <w:r w:rsidRPr="00407002">
        <w:rPr>
          <w:rFonts w:ascii="Times New Roman" w:hAnsi="Times New Roman" w:cs="Times New Roman"/>
          <w:sz w:val="28"/>
          <w:szCs w:val="28"/>
          <w:lang w:val="ru-RU"/>
        </w:rPr>
        <w:t>Аналіз експорту-імпорту за статтею «подорожі» в Україні</w:t>
      </w:r>
    </w:p>
    <w:p w14:paraId="1E4EAB36" w14:textId="77777777" w:rsidR="001453F2" w:rsidRPr="00407002" w:rsidRDefault="001453F2" w:rsidP="004C542F">
      <w:pPr>
        <w:spacing w:after="0" w:line="360" w:lineRule="auto"/>
        <w:jc w:val="center"/>
        <w:rPr>
          <w:rFonts w:ascii="Times New Roman" w:hAnsi="Times New Roman" w:cs="Times New Roman"/>
          <w:sz w:val="28"/>
          <w:szCs w:val="28"/>
          <w:lang w:val="ru-RU"/>
        </w:rPr>
      </w:pPr>
      <w:r w:rsidRPr="00407002">
        <w:rPr>
          <w:rFonts w:ascii="Times New Roman" w:hAnsi="Times New Roman" w:cs="Times New Roman"/>
          <w:sz w:val="28"/>
          <w:szCs w:val="28"/>
          <w:lang w:val="ru-RU"/>
        </w:rPr>
        <w:t>протягом 2021-2024 рр., млн. доларів США</w:t>
      </w:r>
    </w:p>
    <w:tbl>
      <w:tblPr>
        <w:tblStyle w:val="a4"/>
        <w:tblW w:w="0" w:type="auto"/>
        <w:tblLook w:val="04A0" w:firstRow="1" w:lastRow="0" w:firstColumn="1" w:lastColumn="0" w:noHBand="0" w:noVBand="1"/>
      </w:tblPr>
      <w:tblGrid>
        <w:gridCol w:w="1127"/>
        <w:gridCol w:w="755"/>
        <w:gridCol w:w="847"/>
        <w:gridCol w:w="922"/>
        <w:gridCol w:w="1056"/>
        <w:gridCol w:w="1243"/>
        <w:gridCol w:w="1243"/>
        <w:gridCol w:w="1243"/>
        <w:gridCol w:w="1243"/>
      </w:tblGrid>
      <w:tr w:rsidR="001453F2" w:rsidRPr="00407002" w14:paraId="6D806240" w14:textId="77777777" w:rsidTr="006806F3">
        <w:tc>
          <w:tcPr>
            <w:tcW w:w="1126" w:type="dxa"/>
            <w:vMerge w:val="restart"/>
          </w:tcPr>
          <w:p w14:paraId="4B0B0391"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Експорт/ імпорт</w:t>
            </w:r>
          </w:p>
        </w:tc>
        <w:tc>
          <w:tcPr>
            <w:tcW w:w="923" w:type="dxa"/>
            <w:vMerge w:val="restart"/>
          </w:tcPr>
          <w:p w14:paraId="0094C06D"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2021</w:t>
            </w:r>
          </w:p>
        </w:tc>
        <w:tc>
          <w:tcPr>
            <w:tcW w:w="937" w:type="dxa"/>
            <w:vMerge w:val="restart"/>
          </w:tcPr>
          <w:p w14:paraId="65A6B48B"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2022</w:t>
            </w:r>
          </w:p>
        </w:tc>
        <w:tc>
          <w:tcPr>
            <w:tcW w:w="1225" w:type="dxa"/>
            <w:vMerge w:val="restart"/>
          </w:tcPr>
          <w:p w14:paraId="47691303"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2023</w:t>
            </w:r>
          </w:p>
        </w:tc>
        <w:tc>
          <w:tcPr>
            <w:tcW w:w="1739" w:type="dxa"/>
            <w:vMerge w:val="restart"/>
          </w:tcPr>
          <w:p w14:paraId="250B2937"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 xml:space="preserve"> 2024 </w:t>
            </w:r>
          </w:p>
        </w:tc>
        <w:tc>
          <w:tcPr>
            <w:tcW w:w="1853" w:type="dxa"/>
            <w:gridSpan w:val="2"/>
          </w:tcPr>
          <w:p w14:paraId="3838F5A1"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Абсолютне відхилення</w:t>
            </w:r>
          </w:p>
        </w:tc>
        <w:tc>
          <w:tcPr>
            <w:tcW w:w="1876" w:type="dxa"/>
            <w:gridSpan w:val="2"/>
          </w:tcPr>
          <w:p w14:paraId="7C33E25F"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Відносне відхилення,%</w:t>
            </w:r>
          </w:p>
        </w:tc>
      </w:tr>
      <w:tr w:rsidR="001453F2" w:rsidRPr="00407002" w14:paraId="090B5269" w14:textId="77777777" w:rsidTr="006806F3">
        <w:tc>
          <w:tcPr>
            <w:tcW w:w="1126" w:type="dxa"/>
            <w:vMerge/>
          </w:tcPr>
          <w:p w14:paraId="7146284F" w14:textId="77777777" w:rsidR="001453F2" w:rsidRPr="00407002" w:rsidRDefault="001453F2" w:rsidP="004C542F">
            <w:pPr>
              <w:jc w:val="both"/>
              <w:rPr>
                <w:rFonts w:ascii="Times New Roman" w:hAnsi="Times New Roman" w:cs="Times New Roman"/>
                <w:sz w:val="24"/>
                <w:szCs w:val="24"/>
                <w:lang w:val="ru-RU"/>
              </w:rPr>
            </w:pPr>
          </w:p>
        </w:tc>
        <w:tc>
          <w:tcPr>
            <w:tcW w:w="923" w:type="dxa"/>
            <w:vMerge/>
          </w:tcPr>
          <w:p w14:paraId="2B8550AB" w14:textId="77777777" w:rsidR="001453F2" w:rsidRPr="00407002" w:rsidRDefault="001453F2" w:rsidP="004C542F">
            <w:pPr>
              <w:jc w:val="both"/>
              <w:rPr>
                <w:rFonts w:ascii="Times New Roman" w:hAnsi="Times New Roman" w:cs="Times New Roman"/>
                <w:sz w:val="24"/>
                <w:szCs w:val="24"/>
                <w:lang w:val="ru-RU"/>
              </w:rPr>
            </w:pPr>
          </w:p>
        </w:tc>
        <w:tc>
          <w:tcPr>
            <w:tcW w:w="937" w:type="dxa"/>
            <w:vMerge/>
          </w:tcPr>
          <w:p w14:paraId="34746E3D" w14:textId="77777777" w:rsidR="001453F2" w:rsidRPr="00407002" w:rsidRDefault="001453F2" w:rsidP="004C542F">
            <w:pPr>
              <w:jc w:val="both"/>
              <w:rPr>
                <w:rFonts w:ascii="Times New Roman" w:hAnsi="Times New Roman" w:cs="Times New Roman"/>
                <w:sz w:val="24"/>
                <w:szCs w:val="24"/>
                <w:lang w:val="ru-RU"/>
              </w:rPr>
            </w:pPr>
          </w:p>
        </w:tc>
        <w:tc>
          <w:tcPr>
            <w:tcW w:w="1225" w:type="dxa"/>
            <w:vMerge/>
          </w:tcPr>
          <w:p w14:paraId="71B5E3E3" w14:textId="77777777" w:rsidR="001453F2" w:rsidRPr="00407002" w:rsidRDefault="001453F2" w:rsidP="004C542F">
            <w:pPr>
              <w:jc w:val="both"/>
              <w:rPr>
                <w:rFonts w:ascii="Times New Roman" w:hAnsi="Times New Roman" w:cs="Times New Roman"/>
                <w:sz w:val="24"/>
                <w:szCs w:val="24"/>
                <w:lang w:val="ru-RU"/>
              </w:rPr>
            </w:pPr>
          </w:p>
        </w:tc>
        <w:tc>
          <w:tcPr>
            <w:tcW w:w="1739" w:type="dxa"/>
            <w:vMerge/>
          </w:tcPr>
          <w:p w14:paraId="69F4717A" w14:textId="77777777" w:rsidR="001453F2" w:rsidRPr="00407002" w:rsidRDefault="001453F2" w:rsidP="004C542F">
            <w:pPr>
              <w:jc w:val="both"/>
              <w:rPr>
                <w:rFonts w:ascii="Times New Roman" w:hAnsi="Times New Roman" w:cs="Times New Roman"/>
                <w:sz w:val="24"/>
                <w:szCs w:val="24"/>
                <w:lang w:val="ru-RU"/>
              </w:rPr>
            </w:pPr>
          </w:p>
        </w:tc>
        <w:tc>
          <w:tcPr>
            <w:tcW w:w="936" w:type="dxa"/>
          </w:tcPr>
          <w:p w14:paraId="61B23274"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2024/2021</w:t>
            </w:r>
          </w:p>
        </w:tc>
        <w:tc>
          <w:tcPr>
            <w:tcW w:w="917" w:type="dxa"/>
          </w:tcPr>
          <w:p w14:paraId="0C4683E1"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2024/2023</w:t>
            </w:r>
          </w:p>
        </w:tc>
        <w:tc>
          <w:tcPr>
            <w:tcW w:w="950" w:type="dxa"/>
          </w:tcPr>
          <w:p w14:paraId="083E0C42"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2024/2021</w:t>
            </w:r>
          </w:p>
        </w:tc>
        <w:tc>
          <w:tcPr>
            <w:tcW w:w="926" w:type="dxa"/>
          </w:tcPr>
          <w:p w14:paraId="4F68F852"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2024/2023</w:t>
            </w:r>
          </w:p>
        </w:tc>
      </w:tr>
      <w:tr w:rsidR="001453F2" w:rsidRPr="00407002" w14:paraId="476A44BD" w14:textId="77777777" w:rsidTr="006806F3">
        <w:tc>
          <w:tcPr>
            <w:tcW w:w="1126" w:type="dxa"/>
          </w:tcPr>
          <w:p w14:paraId="126539D9"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rPr>
              <w:t>Експорт</w:t>
            </w:r>
          </w:p>
        </w:tc>
        <w:tc>
          <w:tcPr>
            <w:tcW w:w="923" w:type="dxa"/>
          </w:tcPr>
          <w:p w14:paraId="5068FA0B"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950</w:t>
            </w:r>
          </w:p>
        </w:tc>
        <w:tc>
          <w:tcPr>
            <w:tcW w:w="937" w:type="dxa"/>
          </w:tcPr>
          <w:p w14:paraId="664D6B62"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774</w:t>
            </w:r>
          </w:p>
        </w:tc>
        <w:tc>
          <w:tcPr>
            <w:tcW w:w="1225" w:type="dxa"/>
          </w:tcPr>
          <w:p w14:paraId="431D8450"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857</w:t>
            </w:r>
          </w:p>
        </w:tc>
        <w:tc>
          <w:tcPr>
            <w:tcW w:w="1739" w:type="dxa"/>
          </w:tcPr>
          <w:p w14:paraId="5E69D89D"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753</w:t>
            </w:r>
          </w:p>
        </w:tc>
        <w:tc>
          <w:tcPr>
            <w:tcW w:w="936" w:type="dxa"/>
          </w:tcPr>
          <w:p w14:paraId="1DA7D9ED"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-197</w:t>
            </w:r>
          </w:p>
        </w:tc>
        <w:tc>
          <w:tcPr>
            <w:tcW w:w="917" w:type="dxa"/>
          </w:tcPr>
          <w:p w14:paraId="4B60193C"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-104</w:t>
            </w:r>
          </w:p>
        </w:tc>
        <w:tc>
          <w:tcPr>
            <w:tcW w:w="950" w:type="dxa"/>
          </w:tcPr>
          <w:p w14:paraId="40B4FF38"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-20,7</w:t>
            </w:r>
          </w:p>
        </w:tc>
        <w:tc>
          <w:tcPr>
            <w:tcW w:w="926" w:type="dxa"/>
          </w:tcPr>
          <w:p w14:paraId="7AAFDAD0"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-12,1</w:t>
            </w:r>
          </w:p>
        </w:tc>
      </w:tr>
      <w:tr w:rsidR="001453F2" w:rsidRPr="00407002" w14:paraId="764EFE89" w14:textId="77777777" w:rsidTr="006806F3">
        <w:tc>
          <w:tcPr>
            <w:tcW w:w="1126" w:type="dxa"/>
          </w:tcPr>
          <w:p w14:paraId="52DBE525"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rPr>
              <w:t>Імпорт</w:t>
            </w:r>
          </w:p>
        </w:tc>
        <w:tc>
          <w:tcPr>
            <w:tcW w:w="923" w:type="dxa"/>
          </w:tcPr>
          <w:p w14:paraId="58F29827"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6251</w:t>
            </w:r>
          </w:p>
        </w:tc>
        <w:tc>
          <w:tcPr>
            <w:tcW w:w="937" w:type="dxa"/>
          </w:tcPr>
          <w:p w14:paraId="6DC3F698"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19736</w:t>
            </w:r>
          </w:p>
        </w:tc>
        <w:tc>
          <w:tcPr>
            <w:tcW w:w="1225" w:type="dxa"/>
          </w:tcPr>
          <w:p w14:paraId="11D80AAD"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16302</w:t>
            </w:r>
          </w:p>
        </w:tc>
        <w:tc>
          <w:tcPr>
            <w:tcW w:w="1739" w:type="dxa"/>
          </w:tcPr>
          <w:p w14:paraId="281E403A"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11334</w:t>
            </w:r>
          </w:p>
        </w:tc>
        <w:tc>
          <w:tcPr>
            <w:tcW w:w="936" w:type="dxa"/>
          </w:tcPr>
          <w:p w14:paraId="2B92BF72"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5083</w:t>
            </w:r>
          </w:p>
        </w:tc>
        <w:tc>
          <w:tcPr>
            <w:tcW w:w="917" w:type="dxa"/>
          </w:tcPr>
          <w:p w14:paraId="37C7521B"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-4968</w:t>
            </w:r>
          </w:p>
        </w:tc>
        <w:tc>
          <w:tcPr>
            <w:tcW w:w="950" w:type="dxa"/>
          </w:tcPr>
          <w:p w14:paraId="74A5998A"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81,3</w:t>
            </w:r>
          </w:p>
        </w:tc>
        <w:tc>
          <w:tcPr>
            <w:tcW w:w="926" w:type="dxa"/>
          </w:tcPr>
          <w:p w14:paraId="10004B22"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-30,5</w:t>
            </w:r>
          </w:p>
        </w:tc>
      </w:tr>
      <w:tr w:rsidR="001453F2" w:rsidRPr="00407002" w14:paraId="780ABE60" w14:textId="77777777" w:rsidTr="006806F3">
        <w:tc>
          <w:tcPr>
            <w:tcW w:w="1126" w:type="dxa"/>
          </w:tcPr>
          <w:p w14:paraId="4F87CDE5"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rPr>
              <w:t>Сальдо</w:t>
            </w:r>
          </w:p>
        </w:tc>
        <w:tc>
          <w:tcPr>
            <w:tcW w:w="923" w:type="dxa"/>
          </w:tcPr>
          <w:p w14:paraId="27F2BB69"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5301</w:t>
            </w:r>
          </w:p>
        </w:tc>
        <w:tc>
          <w:tcPr>
            <w:tcW w:w="937" w:type="dxa"/>
          </w:tcPr>
          <w:p w14:paraId="260C703B"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18962</w:t>
            </w:r>
          </w:p>
        </w:tc>
        <w:tc>
          <w:tcPr>
            <w:tcW w:w="1225" w:type="dxa"/>
          </w:tcPr>
          <w:p w14:paraId="463A4D0B"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15445</w:t>
            </w:r>
          </w:p>
        </w:tc>
        <w:tc>
          <w:tcPr>
            <w:tcW w:w="1739" w:type="dxa"/>
          </w:tcPr>
          <w:p w14:paraId="45AA6F05"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10581</w:t>
            </w:r>
          </w:p>
        </w:tc>
        <w:tc>
          <w:tcPr>
            <w:tcW w:w="936" w:type="dxa"/>
          </w:tcPr>
          <w:p w14:paraId="3671EC5B"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5280</w:t>
            </w:r>
          </w:p>
        </w:tc>
        <w:tc>
          <w:tcPr>
            <w:tcW w:w="917" w:type="dxa"/>
          </w:tcPr>
          <w:p w14:paraId="4B853B38"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-4864</w:t>
            </w:r>
          </w:p>
        </w:tc>
        <w:tc>
          <w:tcPr>
            <w:tcW w:w="950" w:type="dxa"/>
          </w:tcPr>
          <w:p w14:paraId="513DBD37"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99,6</w:t>
            </w:r>
          </w:p>
        </w:tc>
        <w:tc>
          <w:tcPr>
            <w:tcW w:w="926" w:type="dxa"/>
          </w:tcPr>
          <w:p w14:paraId="4890DA12"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-31,5</w:t>
            </w:r>
          </w:p>
        </w:tc>
      </w:tr>
    </w:tbl>
    <w:p w14:paraId="4F3660E9" w14:textId="77777777" w:rsidR="001453F2"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Джерело: складено автором на основі</w:t>
      </w:r>
      <w:r w:rsidR="00450D91" w:rsidRPr="00407002">
        <w:rPr>
          <w:rFonts w:ascii="Times New Roman" w:hAnsi="Times New Roman" w:cs="Times New Roman"/>
          <w:sz w:val="28"/>
          <w:szCs w:val="28"/>
          <w:lang w:val="ru-RU"/>
        </w:rPr>
        <w:t xml:space="preserve"> </w:t>
      </w:r>
      <w:r w:rsidR="00E854A0">
        <w:rPr>
          <w:rFonts w:ascii="Times New Roman" w:hAnsi="Times New Roman" w:cs="Times New Roman"/>
          <w:sz w:val="28"/>
          <w:szCs w:val="28"/>
          <w:lang w:val="ru-RU"/>
        </w:rPr>
        <w:t>[35</w:t>
      </w:r>
      <w:r w:rsidR="00450D91" w:rsidRPr="00407002">
        <w:rPr>
          <w:rFonts w:ascii="Times New Roman" w:hAnsi="Times New Roman" w:cs="Times New Roman"/>
          <w:sz w:val="28"/>
          <w:szCs w:val="28"/>
          <w:lang w:val="ru-RU"/>
        </w:rPr>
        <w:t>]</w:t>
      </w:r>
    </w:p>
    <w:p w14:paraId="7430A42E" w14:textId="77777777" w:rsidR="004C542F" w:rsidRPr="00407002" w:rsidRDefault="004C542F" w:rsidP="004C542F">
      <w:pPr>
        <w:spacing w:after="0" w:line="360" w:lineRule="auto"/>
        <w:ind w:firstLine="709"/>
        <w:jc w:val="both"/>
        <w:rPr>
          <w:rFonts w:ascii="Times New Roman" w:hAnsi="Times New Roman" w:cs="Times New Roman"/>
          <w:sz w:val="28"/>
          <w:szCs w:val="28"/>
          <w:lang w:val="ru-RU"/>
        </w:rPr>
      </w:pPr>
    </w:p>
    <w:p w14:paraId="09177B3D" w14:textId="77777777" w:rsidR="001453F2"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Згідно з відображеними даними, можна визначити, що в 2024 р., порівняно з 2021 р., експорт подорожей в Україні зменшився на 197 млн. доларів США (20,7%). У порівняні з показником 2023 р., зменшення склало 104 млн.доларів США (12,1%).</w:t>
      </w:r>
    </w:p>
    <w:p w14:paraId="64DF96D2" w14:textId="77777777" w:rsidR="001453F2"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Імпорт подорожей у 2024 р., порівняно з 2021 р., збільшився на 5083 млн. доларів США (81,3%), однак, порівняно з 2021 р., даний показник зменшився на 30,5%  або на 4968 млн.доларів США.</w:t>
      </w:r>
    </w:p>
    <w:p w14:paraId="70A9D0F3" w14:textId="77777777" w:rsidR="001453F2"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Сальдо імпорту до експорту у 2024 р., в порівнянні з 2021 р., збільшилося на 99,6%, однак, порівняно з минулим роком зменшення становило 31,5%.</w:t>
      </w:r>
    </w:p>
    <w:p w14:paraId="3DC1F23D" w14:textId="77777777" w:rsidR="001453F2"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Ефективність управління туризмом також відображається у рівні зайнятості населення в сфері туризму (табл.</w:t>
      </w:r>
      <w:r w:rsidR="00450D91" w:rsidRPr="00407002">
        <w:rPr>
          <w:rFonts w:ascii="Times New Roman" w:hAnsi="Times New Roman" w:cs="Times New Roman"/>
          <w:sz w:val="28"/>
          <w:szCs w:val="28"/>
          <w:lang w:val="ru-RU"/>
        </w:rPr>
        <w:t>2.7</w:t>
      </w:r>
      <w:r w:rsidRPr="00407002">
        <w:rPr>
          <w:rFonts w:ascii="Times New Roman" w:hAnsi="Times New Roman" w:cs="Times New Roman"/>
          <w:sz w:val="28"/>
          <w:szCs w:val="28"/>
          <w:lang w:val="ru-RU"/>
        </w:rPr>
        <w:t>).</w:t>
      </w:r>
    </w:p>
    <w:p w14:paraId="5476E0A8" w14:textId="77777777" w:rsidR="001453F2" w:rsidRPr="00407002" w:rsidRDefault="00450D91" w:rsidP="004C542F">
      <w:pPr>
        <w:spacing w:after="0" w:line="360" w:lineRule="auto"/>
        <w:jc w:val="right"/>
        <w:rPr>
          <w:rFonts w:ascii="Times New Roman" w:hAnsi="Times New Roman" w:cs="Times New Roman"/>
          <w:sz w:val="28"/>
          <w:szCs w:val="28"/>
          <w:lang w:val="ru-RU"/>
        </w:rPr>
      </w:pPr>
      <w:r w:rsidRPr="00407002">
        <w:rPr>
          <w:rFonts w:ascii="Times New Roman" w:hAnsi="Times New Roman" w:cs="Times New Roman"/>
          <w:sz w:val="28"/>
          <w:szCs w:val="28"/>
          <w:lang w:val="ru-RU"/>
        </w:rPr>
        <w:t>Таблиця 2.</w:t>
      </w:r>
      <w:r w:rsidR="0049764F">
        <w:rPr>
          <w:rFonts w:ascii="Times New Roman" w:hAnsi="Times New Roman" w:cs="Times New Roman"/>
          <w:sz w:val="28"/>
          <w:szCs w:val="28"/>
          <w:lang w:val="ru-RU"/>
        </w:rPr>
        <w:t>8</w:t>
      </w:r>
    </w:p>
    <w:p w14:paraId="6F956658" w14:textId="77777777" w:rsidR="001453F2" w:rsidRPr="00407002" w:rsidRDefault="001453F2" w:rsidP="004C542F">
      <w:pPr>
        <w:spacing w:after="0" w:line="360" w:lineRule="auto"/>
        <w:jc w:val="center"/>
        <w:rPr>
          <w:rFonts w:ascii="Times New Roman" w:hAnsi="Times New Roman" w:cs="Times New Roman"/>
          <w:sz w:val="28"/>
          <w:szCs w:val="28"/>
          <w:lang w:val="ru-RU"/>
        </w:rPr>
      </w:pPr>
      <w:r w:rsidRPr="00407002">
        <w:rPr>
          <w:rFonts w:ascii="Times New Roman" w:hAnsi="Times New Roman" w:cs="Times New Roman"/>
          <w:sz w:val="28"/>
          <w:szCs w:val="28"/>
          <w:lang w:val="ru-RU"/>
        </w:rPr>
        <w:t>Аналіз зайнятості населення в туристичні сфері України</w:t>
      </w:r>
    </w:p>
    <w:p w14:paraId="51842B97" w14:textId="77777777" w:rsidR="001453F2" w:rsidRPr="00407002" w:rsidRDefault="001453F2" w:rsidP="004C542F">
      <w:pPr>
        <w:spacing w:after="0" w:line="360" w:lineRule="auto"/>
        <w:jc w:val="center"/>
        <w:rPr>
          <w:rFonts w:ascii="Times New Roman" w:hAnsi="Times New Roman" w:cs="Times New Roman"/>
          <w:sz w:val="28"/>
          <w:szCs w:val="28"/>
          <w:lang w:val="ru-RU"/>
        </w:rPr>
      </w:pPr>
      <w:r w:rsidRPr="00407002">
        <w:rPr>
          <w:rFonts w:ascii="Times New Roman" w:hAnsi="Times New Roman" w:cs="Times New Roman"/>
          <w:sz w:val="28"/>
          <w:szCs w:val="28"/>
          <w:lang w:val="ru-RU"/>
        </w:rPr>
        <w:t>протягом 2021-2024 рр.</w:t>
      </w:r>
    </w:p>
    <w:tbl>
      <w:tblPr>
        <w:tblStyle w:val="a4"/>
        <w:tblW w:w="9653" w:type="dxa"/>
        <w:tblLook w:val="04A0" w:firstRow="1" w:lastRow="0" w:firstColumn="1" w:lastColumn="0" w:noHBand="0" w:noVBand="1"/>
      </w:tblPr>
      <w:tblGrid>
        <w:gridCol w:w="1897"/>
        <w:gridCol w:w="696"/>
        <w:gridCol w:w="696"/>
        <w:gridCol w:w="696"/>
        <w:gridCol w:w="696"/>
        <w:gridCol w:w="1243"/>
        <w:gridCol w:w="1243"/>
        <w:gridCol w:w="1243"/>
        <w:gridCol w:w="1243"/>
      </w:tblGrid>
      <w:tr w:rsidR="001453F2" w:rsidRPr="00407002" w14:paraId="574E7732" w14:textId="77777777" w:rsidTr="00CB6823">
        <w:tc>
          <w:tcPr>
            <w:tcW w:w="2263" w:type="dxa"/>
            <w:vMerge w:val="restart"/>
          </w:tcPr>
          <w:p w14:paraId="56890FCE"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rPr>
              <w:t>Зайнятість</w:t>
            </w:r>
          </w:p>
        </w:tc>
        <w:tc>
          <w:tcPr>
            <w:tcW w:w="330" w:type="dxa"/>
            <w:vMerge w:val="restart"/>
          </w:tcPr>
          <w:p w14:paraId="63302468"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2021</w:t>
            </w:r>
          </w:p>
        </w:tc>
        <w:tc>
          <w:tcPr>
            <w:tcW w:w="696" w:type="dxa"/>
            <w:vMerge w:val="restart"/>
          </w:tcPr>
          <w:p w14:paraId="48F18A10"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2022</w:t>
            </w:r>
          </w:p>
        </w:tc>
        <w:tc>
          <w:tcPr>
            <w:tcW w:w="696" w:type="dxa"/>
            <w:vMerge w:val="restart"/>
          </w:tcPr>
          <w:p w14:paraId="754A714F"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2023</w:t>
            </w:r>
          </w:p>
        </w:tc>
        <w:tc>
          <w:tcPr>
            <w:tcW w:w="696" w:type="dxa"/>
            <w:vMerge w:val="restart"/>
          </w:tcPr>
          <w:p w14:paraId="43E9DA50"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2024</w:t>
            </w:r>
          </w:p>
        </w:tc>
        <w:tc>
          <w:tcPr>
            <w:tcW w:w="2486" w:type="dxa"/>
            <w:gridSpan w:val="2"/>
          </w:tcPr>
          <w:p w14:paraId="7D68F737"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Абсолютне відхилення</w:t>
            </w:r>
          </w:p>
        </w:tc>
        <w:tc>
          <w:tcPr>
            <w:tcW w:w="2486" w:type="dxa"/>
            <w:gridSpan w:val="2"/>
          </w:tcPr>
          <w:p w14:paraId="3EE0F61C"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Відносне відхилення,%</w:t>
            </w:r>
          </w:p>
        </w:tc>
      </w:tr>
      <w:tr w:rsidR="001453F2" w:rsidRPr="00407002" w14:paraId="7304F55D" w14:textId="77777777" w:rsidTr="00CB6823">
        <w:tc>
          <w:tcPr>
            <w:tcW w:w="2263" w:type="dxa"/>
            <w:vMerge/>
          </w:tcPr>
          <w:p w14:paraId="783FAFFF" w14:textId="77777777" w:rsidR="001453F2" w:rsidRPr="00407002" w:rsidRDefault="001453F2" w:rsidP="004C542F">
            <w:pPr>
              <w:jc w:val="both"/>
              <w:rPr>
                <w:rFonts w:ascii="Times New Roman" w:hAnsi="Times New Roman" w:cs="Times New Roman"/>
                <w:sz w:val="24"/>
                <w:szCs w:val="24"/>
                <w:lang w:val="ru-RU"/>
              </w:rPr>
            </w:pPr>
          </w:p>
        </w:tc>
        <w:tc>
          <w:tcPr>
            <w:tcW w:w="330" w:type="dxa"/>
            <w:vMerge/>
          </w:tcPr>
          <w:p w14:paraId="3E4FCCFD" w14:textId="77777777" w:rsidR="001453F2" w:rsidRPr="00407002" w:rsidRDefault="001453F2" w:rsidP="004C542F">
            <w:pPr>
              <w:jc w:val="both"/>
              <w:rPr>
                <w:rFonts w:ascii="Times New Roman" w:hAnsi="Times New Roman" w:cs="Times New Roman"/>
                <w:sz w:val="24"/>
                <w:szCs w:val="24"/>
                <w:lang w:val="ru-RU"/>
              </w:rPr>
            </w:pPr>
          </w:p>
        </w:tc>
        <w:tc>
          <w:tcPr>
            <w:tcW w:w="696" w:type="dxa"/>
            <w:vMerge/>
          </w:tcPr>
          <w:p w14:paraId="1677C96C" w14:textId="77777777" w:rsidR="001453F2" w:rsidRPr="00407002" w:rsidRDefault="001453F2" w:rsidP="004C542F">
            <w:pPr>
              <w:jc w:val="both"/>
              <w:rPr>
                <w:rFonts w:ascii="Times New Roman" w:hAnsi="Times New Roman" w:cs="Times New Roman"/>
                <w:sz w:val="24"/>
                <w:szCs w:val="24"/>
                <w:lang w:val="ru-RU"/>
              </w:rPr>
            </w:pPr>
          </w:p>
        </w:tc>
        <w:tc>
          <w:tcPr>
            <w:tcW w:w="696" w:type="dxa"/>
            <w:vMerge/>
          </w:tcPr>
          <w:p w14:paraId="0C7700F7" w14:textId="77777777" w:rsidR="001453F2" w:rsidRPr="00407002" w:rsidRDefault="001453F2" w:rsidP="004C542F">
            <w:pPr>
              <w:jc w:val="both"/>
              <w:rPr>
                <w:rFonts w:ascii="Times New Roman" w:hAnsi="Times New Roman" w:cs="Times New Roman"/>
                <w:sz w:val="24"/>
                <w:szCs w:val="24"/>
              </w:rPr>
            </w:pPr>
          </w:p>
        </w:tc>
        <w:tc>
          <w:tcPr>
            <w:tcW w:w="696" w:type="dxa"/>
            <w:vMerge/>
          </w:tcPr>
          <w:p w14:paraId="4C6CB735" w14:textId="77777777" w:rsidR="001453F2" w:rsidRPr="00407002" w:rsidRDefault="001453F2" w:rsidP="004C542F">
            <w:pPr>
              <w:jc w:val="both"/>
              <w:rPr>
                <w:rFonts w:ascii="Times New Roman" w:hAnsi="Times New Roman" w:cs="Times New Roman"/>
                <w:sz w:val="24"/>
                <w:szCs w:val="24"/>
              </w:rPr>
            </w:pPr>
          </w:p>
        </w:tc>
        <w:tc>
          <w:tcPr>
            <w:tcW w:w="1243" w:type="dxa"/>
          </w:tcPr>
          <w:p w14:paraId="01BD3DEE" w14:textId="77777777" w:rsidR="001453F2" w:rsidRPr="00407002" w:rsidRDefault="001453F2" w:rsidP="004C542F">
            <w:pPr>
              <w:jc w:val="both"/>
              <w:rPr>
                <w:rFonts w:ascii="Times New Roman" w:hAnsi="Times New Roman" w:cs="Times New Roman"/>
                <w:sz w:val="24"/>
                <w:szCs w:val="24"/>
                <w:lang w:val="uk-UA"/>
              </w:rPr>
            </w:pPr>
            <w:r w:rsidRPr="00407002">
              <w:rPr>
                <w:rFonts w:ascii="Times New Roman" w:hAnsi="Times New Roman" w:cs="Times New Roman"/>
                <w:sz w:val="24"/>
                <w:szCs w:val="24"/>
                <w:lang w:val="uk-UA"/>
              </w:rPr>
              <w:t>2024/2021</w:t>
            </w:r>
          </w:p>
        </w:tc>
        <w:tc>
          <w:tcPr>
            <w:tcW w:w="1243" w:type="dxa"/>
          </w:tcPr>
          <w:p w14:paraId="53FD867C" w14:textId="77777777" w:rsidR="001453F2" w:rsidRPr="00407002" w:rsidRDefault="001453F2" w:rsidP="004C542F">
            <w:pPr>
              <w:jc w:val="both"/>
              <w:rPr>
                <w:rFonts w:ascii="Times New Roman" w:hAnsi="Times New Roman" w:cs="Times New Roman"/>
                <w:sz w:val="24"/>
                <w:szCs w:val="24"/>
                <w:lang w:val="uk-UA"/>
              </w:rPr>
            </w:pPr>
            <w:r w:rsidRPr="00407002">
              <w:rPr>
                <w:rFonts w:ascii="Times New Roman" w:hAnsi="Times New Roman" w:cs="Times New Roman"/>
                <w:sz w:val="24"/>
                <w:szCs w:val="24"/>
                <w:lang w:val="uk-UA"/>
              </w:rPr>
              <w:t>2024/2023</w:t>
            </w:r>
          </w:p>
        </w:tc>
        <w:tc>
          <w:tcPr>
            <w:tcW w:w="1243" w:type="dxa"/>
          </w:tcPr>
          <w:p w14:paraId="401D37A3" w14:textId="77777777" w:rsidR="001453F2" w:rsidRPr="00407002" w:rsidRDefault="001453F2" w:rsidP="004C542F">
            <w:pPr>
              <w:jc w:val="both"/>
              <w:rPr>
                <w:rFonts w:ascii="Times New Roman" w:hAnsi="Times New Roman" w:cs="Times New Roman"/>
                <w:sz w:val="24"/>
                <w:szCs w:val="24"/>
                <w:lang w:val="uk-UA"/>
              </w:rPr>
            </w:pPr>
            <w:r w:rsidRPr="00407002">
              <w:rPr>
                <w:rFonts w:ascii="Times New Roman" w:hAnsi="Times New Roman" w:cs="Times New Roman"/>
                <w:sz w:val="24"/>
                <w:szCs w:val="24"/>
                <w:lang w:val="uk-UA"/>
              </w:rPr>
              <w:t>2024/2021</w:t>
            </w:r>
          </w:p>
        </w:tc>
        <w:tc>
          <w:tcPr>
            <w:tcW w:w="1243" w:type="dxa"/>
          </w:tcPr>
          <w:p w14:paraId="3BEC4AF9" w14:textId="77777777" w:rsidR="001453F2" w:rsidRPr="00407002" w:rsidRDefault="001453F2" w:rsidP="004C542F">
            <w:pPr>
              <w:jc w:val="both"/>
              <w:rPr>
                <w:rFonts w:ascii="Times New Roman" w:hAnsi="Times New Roman" w:cs="Times New Roman"/>
                <w:sz w:val="24"/>
                <w:szCs w:val="24"/>
                <w:lang w:val="uk-UA"/>
              </w:rPr>
            </w:pPr>
            <w:r w:rsidRPr="00407002">
              <w:rPr>
                <w:rFonts w:ascii="Times New Roman" w:hAnsi="Times New Roman" w:cs="Times New Roman"/>
                <w:sz w:val="24"/>
                <w:szCs w:val="24"/>
                <w:lang w:val="uk-UA"/>
              </w:rPr>
              <w:t>2024/2023</w:t>
            </w:r>
          </w:p>
        </w:tc>
      </w:tr>
      <w:tr w:rsidR="001453F2" w:rsidRPr="00407002" w14:paraId="1A23F601" w14:textId="77777777" w:rsidTr="00CB6823">
        <w:tc>
          <w:tcPr>
            <w:tcW w:w="2263" w:type="dxa"/>
          </w:tcPr>
          <w:p w14:paraId="2045F8DB" w14:textId="77777777" w:rsidR="001453F2" w:rsidRPr="00407002" w:rsidRDefault="001453F2" w:rsidP="004C542F">
            <w:pPr>
              <w:jc w:val="both"/>
              <w:rPr>
                <w:rFonts w:ascii="Times New Roman" w:hAnsi="Times New Roman" w:cs="Times New Roman"/>
                <w:sz w:val="24"/>
                <w:szCs w:val="24"/>
              </w:rPr>
            </w:pPr>
            <w:r w:rsidRPr="00407002">
              <w:rPr>
                <w:rFonts w:ascii="Times New Roman" w:hAnsi="Times New Roman" w:cs="Times New Roman"/>
                <w:sz w:val="24"/>
                <w:szCs w:val="24"/>
                <w:lang w:val="ru-RU"/>
              </w:rPr>
              <w:t>Обслуговування</w:t>
            </w:r>
            <w:r w:rsidRPr="00407002">
              <w:rPr>
                <w:rFonts w:ascii="Times New Roman" w:hAnsi="Times New Roman" w:cs="Times New Roman"/>
                <w:sz w:val="24"/>
                <w:szCs w:val="24"/>
              </w:rPr>
              <w:t xml:space="preserve"> </w:t>
            </w:r>
            <w:r w:rsidRPr="00407002">
              <w:rPr>
                <w:rFonts w:ascii="Times New Roman" w:hAnsi="Times New Roman" w:cs="Times New Roman"/>
                <w:sz w:val="24"/>
                <w:szCs w:val="24"/>
                <w:lang w:val="ru-RU"/>
              </w:rPr>
              <w:t>відвідувачів</w:t>
            </w:r>
            <w:r w:rsidRPr="00407002">
              <w:rPr>
                <w:rFonts w:ascii="Times New Roman" w:hAnsi="Times New Roman" w:cs="Times New Roman"/>
                <w:sz w:val="24"/>
                <w:szCs w:val="24"/>
              </w:rPr>
              <w:t xml:space="preserve">, </w:t>
            </w:r>
            <w:r w:rsidRPr="00407002">
              <w:rPr>
                <w:rFonts w:ascii="Times New Roman" w:hAnsi="Times New Roman" w:cs="Times New Roman"/>
                <w:sz w:val="24"/>
                <w:szCs w:val="24"/>
                <w:lang w:val="ru-RU"/>
              </w:rPr>
              <w:t>тис</w:t>
            </w:r>
            <w:r w:rsidRPr="00407002">
              <w:rPr>
                <w:rFonts w:ascii="Times New Roman" w:hAnsi="Times New Roman" w:cs="Times New Roman"/>
                <w:sz w:val="24"/>
                <w:szCs w:val="24"/>
              </w:rPr>
              <w:t xml:space="preserve">. </w:t>
            </w:r>
            <w:r w:rsidRPr="00407002">
              <w:rPr>
                <w:rFonts w:ascii="Times New Roman" w:hAnsi="Times New Roman" w:cs="Times New Roman"/>
                <w:sz w:val="24"/>
                <w:szCs w:val="24"/>
                <w:lang w:val="ru-RU"/>
              </w:rPr>
              <w:t>осіб</w:t>
            </w:r>
            <w:r w:rsidRPr="00407002">
              <w:rPr>
                <w:rFonts w:ascii="Times New Roman" w:hAnsi="Times New Roman" w:cs="Times New Roman"/>
                <w:sz w:val="24"/>
                <w:szCs w:val="24"/>
              </w:rPr>
              <w:t xml:space="preserve"> (</w:t>
            </w:r>
            <w:r w:rsidRPr="00407002">
              <w:rPr>
                <w:rFonts w:ascii="Times New Roman" w:hAnsi="Times New Roman" w:cs="Times New Roman"/>
                <w:sz w:val="24"/>
                <w:szCs w:val="24"/>
                <w:lang w:val="ru-RU"/>
              </w:rPr>
              <w:t>без</w:t>
            </w:r>
            <w:r w:rsidRPr="00407002">
              <w:rPr>
                <w:rFonts w:ascii="Times New Roman" w:hAnsi="Times New Roman" w:cs="Times New Roman"/>
                <w:sz w:val="24"/>
                <w:szCs w:val="24"/>
              </w:rPr>
              <w:t xml:space="preserve"> </w:t>
            </w:r>
            <w:r w:rsidRPr="00407002">
              <w:rPr>
                <w:rFonts w:ascii="Times New Roman" w:hAnsi="Times New Roman" w:cs="Times New Roman"/>
                <w:sz w:val="24"/>
                <w:szCs w:val="24"/>
                <w:lang w:val="ru-RU"/>
              </w:rPr>
              <w:t>роздрібної</w:t>
            </w:r>
            <w:r w:rsidRPr="00407002">
              <w:rPr>
                <w:rFonts w:ascii="Times New Roman" w:hAnsi="Times New Roman" w:cs="Times New Roman"/>
                <w:sz w:val="24"/>
                <w:szCs w:val="24"/>
              </w:rPr>
              <w:t xml:space="preserve"> </w:t>
            </w:r>
            <w:r w:rsidRPr="00407002">
              <w:rPr>
                <w:rFonts w:ascii="Times New Roman" w:hAnsi="Times New Roman" w:cs="Times New Roman"/>
                <w:sz w:val="24"/>
                <w:szCs w:val="24"/>
                <w:lang w:val="ru-RU"/>
              </w:rPr>
              <w:t>торгівлі</w:t>
            </w:r>
            <w:r w:rsidRPr="00407002">
              <w:rPr>
                <w:rFonts w:ascii="Times New Roman" w:hAnsi="Times New Roman" w:cs="Times New Roman"/>
                <w:sz w:val="24"/>
                <w:szCs w:val="24"/>
              </w:rPr>
              <w:t>)</w:t>
            </w:r>
          </w:p>
        </w:tc>
        <w:tc>
          <w:tcPr>
            <w:tcW w:w="330" w:type="dxa"/>
          </w:tcPr>
          <w:p w14:paraId="3768BE01"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625</w:t>
            </w:r>
          </w:p>
        </w:tc>
        <w:tc>
          <w:tcPr>
            <w:tcW w:w="696" w:type="dxa"/>
          </w:tcPr>
          <w:p w14:paraId="484DFB0A"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475</w:t>
            </w:r>
          </w:p>
        </w:tc>
        <w:tc>
          <w:tcPr>
            <w:tcW w:w="696" w:type="dxa"/>
          </w:tcPr>
          <w:p w14:paraId="72A47DD4"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493</w:t>
            </w:r>
          </w:p>
        </w:tc>
        <w:tc>
          <w:tcPr>
            <w:tcW w:w="696" w:type="dxa"/>
          </w:tcPr>
          <w:p w14:paraId="2B7C2DFF"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518</w:t>
            </w:r>
          </w:p>
        </w:tc>
        <w:tc>
          <w:tcPr>
            <w:tcW w:w="1243" w:type="dxa"/>
          </w:tcPr>
          <w:p w14:paraId="55FD4C67"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-107</w:t>
            </w:r>
          </w:p>
        </w:tc>
        <w:tc>
          <w:tcPr>
            <w:tcW w:w="1243" w:type="dxa"/>
          </w:tcPr>
          <w:p w14:paraId="7168F12B"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25</w:t>
            </w:r>
          </w:p>
        </w:tc>
        <w:tc>
          <w:tcPr>
            <w:tcW w:w="1243" w:type="dxa"/>
          </w:tcPr>
          <w:p w14:paraId="61F8F215"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-17,1</w:t>
            </w:r>
          </w:p>
        </w:tc>
        <w:tc>
          <w:tcPr>
            <w:tcW w:w="1243" w:type="dxa"/>
          </w:tcPr>
          <w:p w14:paraId="266C0C63"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5,1</w:t>
            </w:r>
          </w:p>
        </w:tc>
      </w:tr>
      <w:tr w:rsidR="001453F2" w:rsidRPr="00407002" w14:paraId="1612E9BF" w14:textId="77777777" w:rsidTr="00CB6823">
        <w:tc>
          <w:tcPr>
            <w:tcW w:w="2263" w:type="dxa"/>
          </w:tcPr>
          <w:p w14:paraId="70A13524"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rPr>
              <w:t>Розміщення відвідувачів, тис. осіб</w:t>
            </w:r>
          </w:p>
        </w:tc>
        <w:tc>
          <w:tcPr>
            <w:tcW w:w="330" w:type="dxa"/>
          </w:tcPr>
          <w:p w14:paraId="7380896E"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38</w:t>
            </w:r>
          </w:p>
        </w:tc>
        <w:tc>
          <w:tcPr>
            <w:tcW w:w="696" w:type="dxa"/>
          </w:tcPr>
          <w:p w14:paraId="25253BC5"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27</w:t>
            </w:r>
          </w:p>
        </w:tc>
        <w:tc>
          <w:tcPr>
            <w:tcW w:w="696" w:type="dxa"/>
          </w:tcPr>
          <w:p w14:paraId="2072C351"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29</w:t>
            </w:r>
          </w:p>
        </w:tc>
        <w:tc>
          <w:tcPr>
            <w:tcW w:w="696" w:type="dxa"/>
          </w:tcPr>
          <w:p w14:paraId="6DBBD097"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32</w:t>
            </w:r>
          </w:p>
        </w:tc>
        <w:tc>
          <w:tcPr>
            <w:tcW w:w="1243" w:type="dxa"/>
          </w:tcPr>
          <w:p w14:paraId="593E2CB6"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-6</w:t>
            </w:r>
          </w:p>
        </w:tc>
        <w:tc>
          <w:tcPr>
            <w:tcW w:w="1243" w:type="dxa"/>
          </w:tcPr>
          <w:p w14:paraId="414625B2"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3</w:t>
            </w:r>
          </w:p>
        </w:tc>
        <w:tc>
          <w:tcPr>
            <w:tcW w:w="1243" w:type="dxa"/>
          </w:tcPr>
          <w:p w14:paraId="3B2106DD"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-15,8</w:t>
            </w:r>
          </w:p>
        </w:tc>
        <w:tc>
          <w:tcPr>
            <w:tcW w:w="1243" w:type="dxa"/>
          </w:tcPr>
          <w:p w14:paraId="7D112705"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10,3</w:t>
            </w:r>
          </w:p>
        </w:tc>
      </w:tr>
      <w:tr w:rsidR="001453F2" w:rsidRPr="00407002" w14:paraId="40E17895" w14:textId="77777777" w:rsidTr="00CB6823">
        <w:tc>
          <w:tcPr>
            <w:tcW w:w="2263" w:type="dxa"/>
          </w:tcPr>
          <w:p w14:paraId="6E9E12D6"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Туроператори, турагенти та заклади з надання послуг бронювання, тис.осіб</w:t>
            </w:r>
          </w:p>
        </w:tc>
        <w:tc>
          <w:tcPr>
            <w:tcW w:w="330" w:type="dxa"/>
          </w:tcPr>
          <w:p w14:paraId="41457C66"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20</w:t>
            </w:r>
          </w:p>
        </w:tc>
        <w:tc>
          <w:tcPr>
            <w:tcW w:w="696" w:type="dxa"/>
          </w:tcPr>
          <w:p w14:paraId="21C23B2F"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13</w:t>
            </w:r>
          </w:p>
        </w:tc>
        <w:tc>
          <w:tcPr>
            <w:tcW w:w="696" w:type="dxa"/>
          </w:tcPr>
          <w:p w14:paraId="336543A8"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15</w:t>
            </w:r>
          </w:p>
        </w:tc>
        <w:tc>
          <w:tcPr>
            <w:tcW w:w="696" w:type="dxa"/>
          </w:tcPr>
          <w:p w14:paraId="4EE145BE"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17</w:t>
            </w:r>
          </w:p>
        </w:tc>
        <w:tc>
          <w:tcPr>
            <w:tcW w:w="1243" w:type="dxa"/>
          </w:tcPr>
          <w:p w14:paraId="333D6F54"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-3</w:t>
            </w:r>
          </w:p>
        </w:tc>
        <w:tc>
          <w:tcPr>
            <w:tcW w:w="1243" w:type="dxa"/>
          </w:tcPr>
          <w:p w14:paraId="56E4B32B"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2</w:t>
            </w:r>
          </w:p>
        </w:tc>
        <w:tc>
          <w:tcPr>
            <w:tcW w:w="1243" w:type="dxa"/>
          </w:tcPr>
          <w:p w14:paraId="1EBA67AB"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-15</w:t>
            </w:r>
          </w:p>
        </w:tc>
        <w:tc>
          <w:tcPr>
            <w:tcW w:w="1243" w:type="dxa"/>
          </w:tcPr>
          <w:p w14:paraId="7027C5F0"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13,3</w:t>
            </w:r>
          </w:p>
        </w:tc>
      </w:tr>
      <w:tr w:rsidR="001453F2" w:rsidRPr="00407002" w14:paraId="3F95F321" w14:textId="77777777" w:rsidTr="00CB6823">
        <w:tc>
          <w:tcPr>
            <w:tcW w:w="2263" w:type="dxa"/>
          </w:tcPr>
          <w:p w14:paraId="24DBB14A"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rPr>
              <w:t>% зайнятого населення</w:t>
            </w:r>
          </w:p>
        </w:tc>
        <w:tc>
          <w:tcPr>
            <w:tcW w:w="330" w:type="dxa"/>
          </w:tcPr>
          <w:p w14:paraId="1B2D3076"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2</w:t>
            </w:r>
          </w:p>
        </w:tc>
        <w:tc>
          <w:tcPr>
            <w:tcW w:w="696" w:type="dxa"/>
          </w:tcPr>
          <w:p w14:paraId="2FA8EAC5"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w:t>
            </w:r>
          </w:p>
        </w:tc>
        <w:tc>
          <w:tcPr>
            <w:tcW w:w="696" w:type="dxa"/>
          </w:tcPr>
          <w:p w14:paraId="7E43617A"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w:t>
            </w:r>
          </w:p>
        </w:tc>
        <w:tc>
          <w:tcPr>
            <w:tcW w:w="696" w:type="dxa"/>
          </w:tcPr>
          <w:p w14:paraId="79FF8452"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w:t>
            </w:r>
          </w:p>
        </w:tc>
        <w:tc>
          <w:tcPr>
            <w:tcW w:w="1243" w:type="dxa"/>
          </w:tcPr>
          <w:p w14:paraId="5A84397F"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-1</w:t>
            </w:r>
          </w:p>
        </w:tc>
        <w:tc>
          <w:tcPr>
            <w:tcW w:w="1243" w:type="dxa"/>
          </w:tcPr>
          <w:p w14:paraId="1D9E92C8"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w:t>
            </w:r>
          </w:p>
        </w:tc>
        <w:tc>
          <w:tcPr>
            <w:tcW w:w="1243" w:type="dxa"/>
          </w:tcPr>
          <w:p w14:paraId="6771CDBB"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w:t>
            </w:r>
          </w:p>
        </w:tc>
        <w:tc>
          <w:tcPr>
            <w:tcW w:w="1243" w:type="dxa"/>
          </w:tcPr>
          <w:p w14:paraId="13EE7F4A" w14:textId="77777777" w:rsidR="001453F2" w:rsidRPr="00407002" w:rsidRDefault="001453F2" w:rsidP="004C542F">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w:t>
            </w:r>
          </w:p>
        </w:tc>
      </w:tr>
    </w:tbl>
    <w:p w14:paraId="769D0A22" w14:textId="77777777" w:rsidR="001453F2"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Джерело: складено автором на основі</w:t>
      </w:r>
      <w:r w:rsidR="00450D91" w:rsidRPr="00407002">
        <w:rPr>
          <w:rFonts w:ascii="Times New Roman" w:hAnsi="Times New Roman" w:cs="Times New Roman"/>
          <w:sz w:val="28"/>
          <w:szCs w:val="28"/>
          <w:lang w:val="ru-RU"/>
        </w:rPr>
        <w:t xml:space="preserve"> </w:t>
      </w:r>
      <w:r w:rsidR="00E854A0">
        <w:rPr>
          <w:rFonts w:ascii="Times New Roman" w:hAnsi="Times New Roman" w:cs="Times New Roman"/>
          <w:sz w:val="28"/>
          <w:szCs w:val="28"/>
          <w:lang w:val="ru-RU"/>
        </w:rPr>
        <w:t>[35</w:t>
      </w:r>
      <w:r w:rsidR="00450D91" w:rsidRPr="00407002">
        <w:rPr>
          <w:rFonts w:ascii="Times New Roman" w:hAnsi="Times New Roman" w:cs="Times New Roman"/>
          <w:sz w:val="28"/>
          <w:szCs w:val="28"/>
          <w:lang w:val="ru-RU"/>
        </w:rPr>
        <w:t>]</w:t>
      </w:r>
    </w:p>
    <w:p w14:paraId="019AAFB2" w14:textId="77777777" w:rsidR="001453F2" w:rsidRPr="00407002" w:rsidRDefault="001453F2" w:rsidP="004C542F">
      <w:pPr>
        <w:spacing w:after="0" w:line="360" w:lineRule="auto"/>
        <w:ind w:firstLine="709"/>
        <w:jc w:val="both"/>
        <w:rPr>
          <w:rFonts w:ascii="Times New Roman" w:hAnsi="Times New Roman" w:cs="Times New Roman"/>
          <w:sz w:val="28"/>
          <w:szCs w:val="28"/>
          <w:lang w:val="ru-RU"/>
        </w:rPr>
      </w:pPr>
    </w:p>
    <w:p w14:paraId="2652DE29" w14:textId="77777777" w:rsidR="001453F2"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Згідно з проведеним аналізом даних, представлених у таблиці, можна побачити, що на 2024 р., порівняно з 2021 р., кількість осіб, працюючих в сфері обслуговування відвідувачів, зменшилася на 107 тис. або на 17,1%. Однак, у порівняні з минулим роком, спостерігається деяке покращення показника, а саме зростання склало 5,1%.  Щодо показника кількості зайнятих працівників, задіяних у розміщенні відвідувачів, то динаміка протягом 2021-2024 рр. спостерігалася аналогічна: у 2024 р., порівняно з 2021 р., зменшення склало 6 тис. або 15,8%, а порівняно з 2023 р., - зростання склало на 10,3%.</w:t>
      </w:r>
    </w:p>
    <w:p w14:paraId="5421A1F6" w14:textId="77777777" w:rsidR="001453F2"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 Така динаміка ще раз підтверджує деяке пожвавлення в сфері туризму, підлаштування до існуючих умов та поступове відновлення діяльності у сфері надання туристичних послуг.</w:t>
      </w:r>
    </w:p>
    <w:p w14:paraId="294F4242" w14:textId="77777777" w:rsidR="004C542F" w:rsidRPr="00407002" w:rsidRDefault="001453F2" w:rsidP="004C542F">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Відсоток зайнятого населення у сфері туризму з початком воєнних дій на території країни залишається дуже низьким, на рівні 1%.</w:t>
      </w:r>
    </w:p>
    <w:p w14:paraId="60AD9EB7" w14:textId="77777777" w:rsidR="00CB6823" w:rsidRPr="00407002" w:rsidRDefault="001453F2" w:rsidP="00407002">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Таким чином, динаміка діяльності туристичної галузі зазнає значних збитків через масштабні економічні виклики, але статистика, яка прослідковується за багатьма показниками, вказує на те, що в умовах звичайної діяльності та без значних негативних факторів туристична галузь має великий потенціал для розвитку і прибуткового функціонування в Україні. Для цього важливо розглядати і всі критерії економічних викликів та знаходити шляхи для їх подолання.</w:t>
      </w:r>
    </w:p>
    <w:p w14:paraId="7FAEA9EB" w14:textId="77777777" w:rsidR="00407002" w:rsidRPr="00407002" w:rsidRDefault="00407002">
      <w:pPr>
        <w:rPr>
          <w:rFonts w:ascii="Times New Roman" w:hAnsi="Times New Roman" w:cs="Times New Roman"/>
          <w:b/>
          <w:sz w:val="28"/>
          <w:szCs w:val="28"/>
          <w:lang w:val="uk-UA"/>
        </w:rPr>
      </w:pPr>
      <w:r w:rsidRPr="00407002">
        <w:rPr>
          <w:rFonts w:ascii="Times New Roman" w:hAnsi="Times New Roman" w:cs="Times New Roman"/>
          <w:b/>
          <w:sz w:val="28"/>
          <w:szCs w:val="28"/>
          <w:lang w:val="uk-UA"/>
        </w:rPr>
        <w:br w:type="page"/>
      </w:r>
    </w:p>
    <w:p w14:paraId="6AB99B99" w14:textId="77777777" w:rsidR="007C75E7" w:rsidRPr="00407002" w:rsidRDefault="007C75E7" w:rsidP="004C5D2A">
      <w:pPr>
        <w:spacing w:after="0" w:line="360" w:lineRule="auto"/>
        <w:jc w:val="center"/>
        <w:rPr>
          <w:rFonts w:ascii="Times New Roman" w:hAnsi="Times New Roman" w:cs="Times New Roman"/>
          <w:b/>
          <w:sz w:val="28"/>
          <w:szCs w:val="28"/>
          <w:lang w:val="uk-UA"/>
        </w:rPr>
      </w:pPr>
      <w:r w:rsidRPr="00407002">
        <w:rPr>
          <w:rFonts w:ascii="Times New Roman" w:hAnsi="Times New Roman" w:cs="Times New Roman"/>
          <w:b/>
          <w:sz w:val="28"/>
          <w:szCs w:val="28"/>
          <w:lang w:val="uk-UA"/>
        </w:rPr>
        <w:t>РОЗДІЛ 3. ПЕРСПЕКТИВИ РОЗВИТКУ АНТИКРИЗОВОГО УПРАВЛІННЯ</w:t>
      </w:r>
    </w:p>
    <w:p w14:paraId="6D9326E7" w14:textId="77777777" w:rsidR="004C5D2A" w:rsidRPr="00407002" w:rsidRDefault="004C5D2A" w:rsidP="004C5D2A">
      <w:pPr>
        <w:spacing w:after="0" w:line="360" w:lineRule="auto"/>
        <w:jc w:val="center"/>
        <w:rPr>
          <w:rFonts w:ascii="Times New Roman" w:hAnsi="Times New Roman" w:cs="Times New Roman"/>
          <w:b/>
          <w:sz w:val="28"/>
          <w:szCs w:val="28"/>
          <w:lang w:val="uk-UA"/>
        </w:rPr>
      </w:pPr>
    </w:p>
    <w:p w14:paraId="41486274" w14:textId="77777777" w:rsidR="004C5D2A" w:rsidRPr="00407002" w:rsidRDefault="007C75E7" w:rsidP="004C5D2A">
      <w:pPr>
        <w:spacing w:after="0" w:line="360" w:lineRule="auto"/>
        <w:jc w:val="center"/>
        <w:rPr>
          <w:rFonts w:ascii="Times New Roman" w:hAnsi="Times New Roman" w:cs="Times New Roman"/>
          <w:b/>
          <w:sz w:val="28"/>
          <w:szCs w:val="28"/>
          <w:lang w:val="ru-RU"/>
        </w:rPr>
      </w:pPr>
      <w:r w:rsidRPr="00407002">
        <w:rPr>
          <w:rFonts w:ascii="Times New Roman" w:hAnsi="Times New Roman" w:cs="Times New Roman"/>
          <w:b/>
          <w:sz w:val="28"/>
          <w:szCs w:val="28"/>
          <w:lang w:val="uk-UA"/>
        </w:rPr>
        <w:t xml:space="preserve">3.1. </w:t>
      </w:r>
      <w:r w:rsidRPr="00407002">
        <w:rPr>
          <w:rFonts w:ascii="Times New Roman" w:hAnsi="Times New Roman" w:cs="Times New Roman"/>
          <w:b/>
          <w:sz w:val="28"/>
          <w:szCs w:val="28"/>
          <w:lang w:val="ru-RU"/>
        </w:rPr>
        <w:t xml:space="preserve">Перешкоди розвитку туризму в Україні </w:t>
      </w:r>
    </w:p>
    <w:p w14:paraId="10F5E3C5" w14:textId="77777777" w:rsidR="007C75E7" w:rsidRPr="00407002" w:rsidRDefault="007C75E7" w:rsidP="004C5D2A">
      <w:pPr>
        <w:spacing w:after="0" w:line="360" w:lineRule="auto"/>
        <w:jc w:val="center"/>
        <w:rPr>
          <w:rFonts w:ascii="Times New Roman" w:hAnsi="Times New Roman" w:cs="Times New Roman"/>
          <w:b/>
          <w:sz w:val="28"/>
          <w:szCs w:val="28"/>
          <w:lang w:val="uk-UA"/>
        </w:rPr>
      </w:pPr>
      <w:r w:rsidRPr="00407002">
        <w:rPr>
          <w:rFonts w:ascii="Times New Roman" w:hAnsi="Times New Roman" w:cs="Times New Roman"/>
          <w:b/>
          <w:sz w:val="28"/>
          <w:szCs w:val="28"/>
          <w:lang w:val="ru-RU"/>
        </w:rPr>
        <w:t>під впливом криз та шляхи їх подолання</w:t>
      </w:r>
    </w:p>
    <w:p w14:paraId="442FB80F" w14:textId="77777777" w:rsidR="004C5D2A" w:rsidRPr="00407002" w:rsidRDefault="004C5D2A" w:rsidP="007C75E7">
      <w:pPr>
        <w:spacing w:after="0" w:line="360" w:lineRule="auto"/>
        <w:jc w:val="both"/>
        <w:rPr>
          <w:rFonts w:ascii="Times New Roman" w:hAnsi="Times New Roman" w:cs="Times New Roman"/>
          <w:sz w:val="28"/>
          <w:szCs w:val="28"/>
          <w:lang w:val="ru-RU"/>
        </w:rPr>
      </w:pPr>
    </w:p>
    <w:p w14:paraId="75B4F9D4" w14:textId="77777777" w:rsidR="004C5D2A" w:rsidRPr="00407002" w:rsidRDefault="004C5D2A" w:rsidP="004C5D2A">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Протягом останніх років р</w:t>
      </w:r>
      <w:r w:rsidR="00016ED3" w:rsidRPr="00407002">
        <w:rPr>
          <w:rFonts w:ascii="Times New Roman" w:hAnsi="Times New Roman" w:cs="Times New Roman"/>
          <w:sz w:val="28"/>
          <w:szCs w:val="28"/>
          <w:lang w:val="ru-RU"/>
        </w:rPr>
        <w:t xml:space="preserve">озвиток туризму в Україні </w:t>
      </w:r>
      <w:r w:rsidRPr="00407002">
        <w:rPr>
          <w:rFonts w:ascii="Times New Roman" w:hAnsi="Times New Roman" w:cs="Times New Roman"/>
          <w:sz w:val="28"/>
          <w:szCs w:val="28"/>
          <w:lang w:val="ru-RU"/>
        </w:rPr>
        <w:t>досить сильно</w:t>
      </w:r>
      <w:r w:rsidR="00016ED3" w:rsidRPr="00407002">
        <w:rPr>
          <w:rFonts w:ascii="Times New Roman" w:hAnsi="Times New Roman" w:cs="Times New Roman"/>
          <w:sz w:val="28"/>
          <w:szCs w:val="28"/>
          <w:lang w:val="ru-RU"/>
        </w:rPr>
        <w:t xml:space="preserve"> ускладн</w:t>
      </w:r>
      <w:r w:rsidRPr="00407002">
        <w:rPr>
          <w:rFonts w:ascii="Times New Roman" w:hAnsi="Times New Roman" w:cs="Times New Roman"/>
          <w:sz w:val="28"/>
          <w:szCs w:val="28"/>
          <w:lang w:val="ru-RU"/>
        </w:rPr>
        <w:t>ився</w:t>
      </w:r>
      <w:r w:rsidR="00016ED3" w:rsidRPr="00407002">
        <w:rPr>
          <w:rFonts w:ascii="Times New Roman" w:hAnsi="Times New Roman" w:cs="Times New Roman"/>
          <w:sz w:val="28"/>
          <w:szCs w:val="28"/>
          <w:lang w:val="ru-RU"/>
        </w:rPr>
        <w:t xml:space="preserve"> через </w:t>
      </w:r>
      <w:r w:rsidRPr="00407002">
        <w:rPr>
          <w:rFonts w:ascii="Times New Roman" w:hAnsi="Times New Roman" w:cs="Times New Roman"/>
          <w:sz w:val="28"/>
          <w:szCs w:val="28"/>
          <w:lang w:val="ru-RU"/>
        </w:rPr>
        <w:t>певні зовнішні</w:t>
      </w:r>
      <w:r w:rsidR="00103F71" w:rsidRPr="00407002">
        <w:rPr>
          <w:rFonts w:ascii="Times New Roman" w:hAnsi="Times New Roman" w:cs="Times New Roman"/>
          <w:sz w:val="28"/>
          <w:szCs w:val="28"/>
          <w:lang w:val="ru-RU"/>
        </w:rPr>
        <w:t xml:space="preserve"> (</w:t>
      </w:r>
      <w:r w:rsidR="00103F71" w:rsidRPr="00407002">
        <w:rPr>
          <w:rFonts w:ascii="Times New Roman" w:hAnsi="Times New Roman" w:cs="Times New Roman"/>
          <w:sz w:val="28"/>
          <w:szCs w:val="28"/>
        </w:rPr>
        <w:t>COVID</w:t>
      </w:r>
      <w:r w:rsidR="00103F71" w:rsidRPr="00407002">
        <w:rPr>
          <w:rFonts w:ascii="Times New Roman" w:hAnsi="Times New Roman" w:cs="Times New Roman"/>
          <w:sz w:val="28"/>
          <w:szCs w:val="28"/>
          <w:lang w:val="ru-RU"/>
        </w:rPr>
        <w:t>-19, війна)</w:t>
      </w:r>
      <w:r w:rsidRPr="00407002">
        <w:rPr>
          <w:rFonts w:ascii="Times New Roman" w:hAnsi="Times New Roman" w:cs="Times New Roman"/>
          <w:sz w:val="28"/>
          <w:szCs w:val="28"/>
          <w:lang w:val="ru-RU"/>
        </w:rPr>
        <w:t xml:space="preserve"> та</w:t>
      </w:r>
      <w:r w:rsidR="00016ED3"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внутрішні чинники</w:t>
      </w:r>
      <w:r w:rsidR="00016ED3" w:rsidRPr="00407002">
        <w:rPr>
          <w:rFonts w:ascii="Times New Roman" w:hAnsi="Times New Roman" w:cs="Times New Roman"/>
          <w:sz w:val="28"/>
          <w:szCs w:val="28"/>
          <w:lang w:val="ru-RU"/>
        </w:rPr>
        <w:t xml:space="preserve">. </w:t>
      </w:r>
    </w:p>
    <w:p w14:paraId="3AE126D0" w14:textId="77777777" w:rsidR="00016ED3" w:rsidRPr="00407002" w:rsidRDefault="004C5D2A" w:rsidP="00103F71">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Про значний спад тенденцій розвитку у сфері туризму свідчить, наприклад, наступна статистика: </w:t>
      </w:r>
      <w:r w:rsidR="00016ED3" w:rsidRPr="00407002">
        <w:rPr>
          <w:rFonts w:ascii="Times New Roman" w:hAnsi="Times New Roman" w:cs="Times New Roman"/>
          <w:sz w:val="28"/>
          <w:szCs w:val="28"/>
          <w:lang w:val="ru-RU"/>
        </w:rPr>
        <w:t>у 2017 р. в Україні функціонувало 11 386 лікувально-оздоровчих закладів</w:t>
      </w:r>
      <w:r w:rsidRPr="00407002">
        <w:rPr>
          <w:rFonts w:ascii="Times New Roman" w:hAnsi="Times New Roman" w:cs="Times New Roman"/>
          <w:sz w:val="28"/>
          <w:szCs w:val="28"/>
          <w:lang w:val="ru-RU"/>
        </w:rPr>
        <w:t xml:space="preserve">, </w:t>
      </w:r>
      <w:r w:rsidR="004C09E3" w:rsidRPr="00407002">
        <w:rPr>
          <w:rFonts w:ascii="Times New Roman" w:hAnsi="Times New Roman" w:cs="Times New Roman"/>
          <w:sz w:val="28"/>
          <w:szCs w:val="28"/>
          <w:lang w:val="ru-RU"/>
        </w:rPr>
        <w:t>у 20</w:t>
      </w:r>
      <w:r w:rsidR="00103F71" w:rsidRPr="00407002">
        <w:rPr>
          <w:rFonts w:ascii="Times New Roman" w:hAnsi="Times New Roman" w:cs="Times New Roman"/>
          <w:sz w:val="28"/>
          <w:szCs w:val="28"/>
          <w:lang w:val="ru-RU"/>
        </w:rPr>
        <w:t>22</w:t>
      </w:r>
      <w:r w:rsidR="004C09E3" w:rsidRPr="00407002">
        <w:rPr>
          <w:rFonts w:ascii="Times New Roman" w:hAnsi="Times New Roman" w:cs="Times New Roman"/>
          <w:sz w:val="28"/>
          <w:szCs w:val="28"/>
          <w:lang w:val="ru-RU"/>
        </w:rPr>
        <w:t xml:space="preserve"> р. – 10 458</w:t>
      </w:r>
      <w:r w:rsidR="00103F71" w:rsidRPr="00407002">
        <w:rPr>
          <w:rFonts w:ascii="Times New Roman" w:hAnsi="Times New Roman" w:cs="Times New Roman"/>
          <w:sz w:val="28"/>
          <w:szCs w:val="28"/>
          <w:lang w:val="uk-UA"/>
        </w:rPr>
        <w:t>.</w:t>
      </w:r>
      <w:r w:rsidR="004C09E3" w:rsidRPr="00407002">
        <w:rPr>
          <w:rFonts w:ascii="Times New Roman" w:hAnsi="Times New Roman" w:cs="Times New Roman"/>
          <w:sz w:val="28"/>
          <w:szCs w:val="28"/>
          <w:lang w:val="uk-UA"/>
        </w:rPr>
        <w:t xml:space="preserve"> </w:t>
      </w:r>
      <w:r w:rsidR="004C09E3" w:rsidRPr="00407002">
        <w:rPr>
          <w:rFonts w:ascii="Times New Roman" w:hAnsi="Times New Roman" w:cs="Times New Roman"/>
          <w:sz w:val="28"/>
          <w:szCs w:val="28"/>
          <w:lang w:val="ru-RU"/>
        </w:rPr>
        <w:t xml:space="preserve"> </w:t>
      </w:r>
      <w:r w:rsidR="00103F71" w:rsidRPr="00407002">
        <w:rPr>
          <w:rFonts w:ascii="Times New Roman" w:hAnsi="Times New Roman" w:cs="Times New Roman"/>
          <w:sz w:val="28"/>
          <w:szCs w:val="28"/>
          <w:lang w:val="ru-RU"/>
        </w:rPr>
        <w:t xml:space="preserve">У </w:t>
      </w:r>
      <w:r w:rsidR="00016ED3" w:rsidRPr="00407002">
        <w:rPr>
          <w:rFonts w:ascii="Times New Roman" w:hAnsi="Times New Roman" w:cs="Times New Roman"/>
          <w:sz w:val="28"/>
          <w:szCs w:val="28"/>
          <w:lang w:val="ru-RU"/>
        </w:rPr>
        <w:t xml:space="preserve">структурі </w:t>
      </w:r>
      <w:r w:rsidR="00103F71" w:rsidRPr="00407002">
        <w:rPr>
          <w:rFonts w:ascii="Times New Roman" w:hAnsi="Times New Roman" w:cs="Times New Roman"/>
          <w:sz w:val="28"/>
          <w:szCs w:val="28"/>
          <w:lang w:val="ru-RU"/>
        </w:rPr>
        <w:t xml:space="preserve">даних </w:t>
      </w:r>
      <w:r w:rsidR="00016ED3" w:rsidRPr="00407002">
        <w:rPr>
          <w:rFonts w:ascii="Times New Roman" w:hAnsi="Times New Roman" w:cs="Times New Roman"/>
          <w:sz w:val="28"/>
          <w:szCs w:val="28"/>
          <w:lang w:val="ru-RU"/>
        </w:rPr>
        <w:t xml:space="preserve">закладів дитячі заклади відпочинку </w:t>
      </w:r>
      <w:r w:rsidR="00103F71" w:rsidRPr="00407002">
        <w:rPr>
          <w:rFonts w:ascii="Times New Roman" w:hAnsi="Times New Roman" w:cs="Times New Roman"/>
          <w:sz w:val="28"/>
          <w:szCs w:val="28"/>
          <w:lang w:val="ru-RU"/>
        </w:rPr>
        <w:t xml:space="preserve">займають </w:t>
      </w:r>
      <w:r w:rsidR="00016ED3" w:rsidRPr="00407002">
        <w:rPr>
          <w:rFonts w:ascii="Times New Roman" w:hAnsi="Times New Roman" w:cs="Times New Roman"/>
          <w:sz w:val="28"/>
          <w:szCs w:val="28"/>
          <w:lang w:val="ru-RU"/>
        </w:rPr>
        <w:t>81,9</w:t>
      </w:r>
      <w:r w:rsidR="00103F71" w:rsidRPr="00407002">
        <w:rPr>
          <w:rFonts w:ascii="Times New Roman" w:hAnsi="Times New Roman" w:cs="Times New Roman"/>
          <w:sz w:val="28"/>
          <w:szCs w:val="28"/>
          <w:lang w:val="ru-RU"/>
        </w:rPr>
        <w:t xml:space="preserve"> </w:t>
      </w:r>
      <w:r w:rsidR="00016ED3" w:rsidRPr="00407002">
        <w:rPr>
          <w:rFonts w:ascii="Times New Roman" w:hAnsi="Times New Roman" w:cs="Times New Roman"/>
          <w:sz w:val="28"/>
          <w:szCs w:val="28"/>
          <w:lang w:val="ru-RU"/>
        </w:rPr>
        <w:t>%</w:t>
      </w:r>
      <w:r w:rsidR="00103F71" w:rsidRPr="00407002">
        <w:rPr>
          <w:rFonts w:ascii="Times New Roman" w:hAnsi="Times New Roman" w:cs="Times New Roman"/>
          <w:sz w:val="28"/>
          <w:szCs w:val="28"/>
          <w:lang w:val="ru-RU"/>
        </w:rPr>
        <w:t>, санаторії</w:t>
      </w:r>
      <w:r w:rsidR="00016ED3" w:rsidRPr="00407002">
        <w:rPr>
          <w:rFonts w:ascii="Times New Roman" w:hAnsi="Times New Roman" w:cs="Times New Roman"/>
          <w:sz w:val="28"/>
          <w:szCs w:val="28"/>
          <w:lang w:val="ru-RU"/>
        </w:rPr>
        <w:t xml:space="preserve"> і пансіонат</w:t>
      </w:r>
      <w:r w:rsidR="00103F71" w:rsidRPr="00407002">
        <w:rPr>
          <w:rFonts w:ascii="Times New Roman" w:hAnsi="Times New Roman" w:cs="Times New Roman"/>
          <w:sz w:val="28"/>
          <w:szCs w:val="28"/>
          <w:lang w:val="ru-RU"/>
        </w:rPr>
        <w:t>и</w:t>
      </w:r>
      <w:r w:rsidR="00016ED3" w:rsidRPr="00407002">
        <w:rPr>
          <w:rFonts w:ascii="Times New Roman" w:hAnsi="Times New Roman" w:cs="Times New Roman"/>
          <w:sz w:val="28"/>
          <w:szCs w:val="28"/>
          <w:lang w:val="ru-RU"/>
        </w:rPr>
        <w:t xml:space="preserve"> з лікування –2,7</w:t>
      </w:r>
      <w:r w:rsidR="00103F71" w:rsidRPr="00407002">
        <w:rPr>
          <w:rFonts w:ascii="Times New Roman" w:hAnsi="Times New Roman" w:cs="Times New Roman"/>
          <w:sz w:val="28"/>
          <w:szCs w:val="28"/>
          <w:lang w:val="ru-RU"/>
        </w:rPr>
        <w:t xml:space="preserve"> %, санаторії і профілакторії</w:t>
      </w:r>
      <w:r w:rsidR="00016ED3" w:rsidRPr="00407002">
        <w:rPr>
          <w:rFonts w:ascii="Times New Roman" w:hAnsi="Times New Roman" w:cs="Times New Roman"/>
          <w:sz w:val="28"/>
          <w:szCs w:val="28"/>
          <w:lang w:val="ru-RU"/>
        </w:rPr>
        <w:t xml:space="preserve"> – 0,5</w:t>
      </w:r>
      <w:r w:rsidR="00103F71" w:rsidRPr="00407002">
        <w:rPr>
          <w:rFonts w:ascii="Times New Roman" w:hAnsi="Times New Roman" w:cs="Times New Roman"/>
          <w:sz w:val="28"/>
          <w:szCs w:val="28"/>
          <w:lang w:val="ru-RU"/>
        </w:rPr>
        <w:t xml:space="preserve"> </w:t>
      </w:r>
      <w:r w:rsidR="00016ED3" w:rsidRPr="00407002">
        <w:rPr>
          <w:rFonts w:ascii="Times New Roman" w:hAnsi="Times New Roman" w:cs="Times New Roman"/>
          <w:sz w:val="28"/>
          <w:szCs w:val="28"/>
          <w:lang w:val="ru-RU"/>
        </w:rPr>
        <w:t>%, оздоровч</w:t>
      </w:r>
      <w:r w:rsidR="00103F71" w:rsidRPr="00407002">
        <w:rPr>
          <w:rFonts w:ascii="Times New Roman" w:hAnsi="Times New Roman" w:cs="Times New Roman"/>
          <w:sz w:val="28"/>
          <w:szCs w:val="28"/>
          <w:lang w:val="ru-RU"/>
        </w:rPr>
        <w:t>і</w:t>
      </w:r>
      <w:r w:rsidR="00016ED3" w:rsidRPr="00407002">
        <w:rPr>
          <w:rFonts w:ascii="Times New Roman" w:hAnsi="Times New Roman" w:cs="Times New Roman"/>
          <w:sz w:val="28"/>
          <w:szCs w:val="28"/>
          <w:lang w:val="ru-RU"/>
        </w:rPr>
        <w:t xml:space="preserve"> заклад</w:t>
      </w:r>
      <w:r w:rsidR="00103F71" w:rsidRPr="00407002">
        <w:rPr>
          <w:rFonts w:ascii="Times New Roman" w:hAnsi="Times New Roman" w:cs="Times New Roman"/>
          <w:sz w:val="28"/>
          <w:szCs w:val="28"/>
          <w:lang w:val="ru-RU"/>
        </w:rPr>
        <w:t xml:space="preserve">и 1-2 денного перебування – 0,1 </w:t>
      </w:r>
      <w:r w:rsidR="00016ED3" w:rsidRPr="00407002">
        <w:rPr>
          <w:rFonts w:ascii="Times New Roman" w:hAnsi="Times New Roman" w:cs="Times New Roman"/>
          <w:sz w:val="28"/>
          <w:szCs w:val="28"/>
          <w:lang w:val="ru-RU"/>
        </w:rPr>
        <w:t>%, бальнеологічні заклади лікування – 0,01</w:t>
      </w:r>
      <w:r w:rsidR="00103F71" w:rsidRPr="00407002">
        <w:rPr>
          <w:rFonts w:ascii="Times New Roman" w:hAnsi="Times New Roman" w:cs="Times New Roman"/>
          <w:sz w:val="28"/>
          <w:szCs w:val="28"/>
          <w:lang w:val="ru-RU"/>
        </w:rPr>
        <w:t xml:space="preserve"> %</w:t>
      </w:r>
      <w:r w:rsidR="00016ED3" w:rsidRPr="00407002">
        <w:rPr>
          <w:rFonts w:ascii="Times New Roman" w:hAnsi="Times New Roman" w:cs="Times New Roman"/>
          <w:sz w:val="28"/>
          <w:szCs w:val="28"/>
          <w:lang w:val="ru-RU"/>
        </w:rPr>
        <w:t xml:space="preserve">. </w:t>
      </w:r>
    </w:p>
    <w:p w14:paraId="6A9AC982" w14:textId="77777777" w:rsidR="00016ED3" w:rsidRPr="00407002" w:rsidRDefault="00103F71" w:rsidP="004C5D2A">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Серед усіх лікувально-оздоровчих закладів у </w:t>
      </w:r>
      <w:r w:rsidR="00016ED3" w:rsidRPr="00407002">
        <w:rPr>
          <w:rFonts w:ascii="Times New Roman" w:hAnsi="Times New Roman" w:cs="Times New Roman"/>
          <w:sz w:val="28"/>
          <w:szCs w:val="28"/>
          <w:lang w:val="ru-RU"/>
        </w:rPr>
        <w:t xml:space="preserve">приватній власності </w:t>
      </w:r>
      <w:r w:rsidRPr="00407002">
        <w:rPr>
          <w:rFonts w:ascii="Times New Roman" w:hAnsi="Times New Roman" w:cs="Times New Roman"/>
          <w:sz w:val="28"/>
          <w:szCs w:val="28"/>
          <w:lang w:val="ru-RU"/>
        </w:rPr>
        <w:t>перебуває</w:t>
      </w:r>
      <w:r w:rsidR="00016ED3" w:rsidRPr="00407002">
        <w:rPr>
          <w:rFonts w:ascii="Times New Roman" w:hAnsi="Times New Roman" w:cs="Times New Roman"/>
          <w:sz w:val="28"/>
          <w:szCs w:val="28"/>
          <w:lang w:val="ru-RU"/>
        </w:rPr>
        <w:t xml:space="preserve"> 70</w:t>
      </w:r>
      <w:r w:rsidRPr="00407002">
        <w:rPr>
          <w:rFonts w:ascii="Times New Roman" w:hAnsi="Times New Roman" w:cs="Times New Roman"/>
          <w:sz w:val="28"/>
          <w:szCs w:val="28"/>
          <w:lang w:val="ru-RU"/>
        </w:rPr>
        <w:t xml:space="preserve"> </w:t>
      </w:r>
      <w:r w:rsidR="00016ED3" w:rsidRPr="00407002">
        <w:rPr>
          <w:rFonts w:ascii="Times New Roman" w:hAnsi="Times New Roman" w:cs="Times New Roman"/>
          <w:sz w:val="28"/>
          <w:szCs w:val="28"/>
          <w:lang w:val="ru-RU"/>
        </w:rPr>
        <w:t>% обʼєктів, у державній та комунальній</w:t>
      </w:r>
      <w:r w:rsidRPr="00407002">
        <w:rPr>
          <w:rFonts w:ascii="Times New Roman" w:hAnsi="Times New Roman" w:cs="Times New Roman"/>
          <w:sz w:val="28"/>
          <w:szCs w:val="28"/>
          <w:lang w:val="ru-RU"/>
        </w:rPr>
        <w:t xml:space="preserve"> власності</w:t>
      </w:r>
      <w:r w:rsidR="00016ED3" w:rsidRPr="00407002">
        <w:rPr>
          <w:rFonts w:ascii="Times New Roman" w:hAnsi="Times New Roman" w:cs="Times New Roman"/>
          <w:sz w:val="28"/>
          <w:szCs w:val="28"/>
          <w:lang w:val="ru-RU"/>
        </w:rPr>
        <w:t xml:space="preserve"> –30 %</w:t>
      </w:r>
      <w:r w:rsidR="006E3889" w:rsidRPr="00407002">
        <w:rPr>
          <w:rFonts w:ascii="Times New Roman" w:hAnsi="Times New Roman" w:cs="Times New Roman"/>
          <w:sz w:val="28"/>
          <w:szCs w:val="28"/>
          <w:lang w:val="ru-RU"/>
        </w:rPr>
        <w:t xml:space="preserve"> </w:t>
      </w:r>
      <w:r w:rsidR="00E854A0">
        <w:rPr>
          <w:rFonts w:ascii="Times New Roman" w:hAnsi="Times New Roman" w:cs="Times New Roman"/>
          <w:sz w:val="28"/>
          <w:szCs w:val="28"/>
          <w:lang w:val="ru-RU"/>
        </w:rPr>
        <w:t>[35</w:t>
      </w:r>
      <w:r w:rsidR="006E3889" w:rsidRPr="00407002">
        <w:rPr>
          <w:rFonts w:ascii="Times New Roman" w:hAnsi="Times New Roman" w:cs="Times New Roman"/>
          <w:sz w:val="28"/>
          <w:szCs w:val="28"/>
          <w:lang w:val="ru-RU"/>
        </w:rPr>
        <w:t>]</w:t>
      </w:r>
      <w:r w:rsidRPr="00407002">
        <w:rPr>
          <w:rFonts w:ascii="Times New Roman" w:hAnsi="Times New Roman" w:cs="Times New Roman"/>
          <w:sz w:val="28"/>
          <w:szCs w:val="28"/>
          <w:lang w:val="ru-RU"/>
        </w:rPr>
        <w:t>.</w:t>
      </w:r>
    </w:p>
    <w:p w14:paraId="4F317929" w14:textId="77777777" w:rsidR="00103F71" w:rsidRPr="00407002" w:rsidRDefault="00103F71" w:rsidP="004C5D2A">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С</w:t>
      </w:r>
      <w:r w:rsidR="007A183B" w:rsidRPr="00407002">
        <w:rPr>
          <w:rFonts w:ascii="Times New Roman" w:hAnsi="Times New Roman" w:cs="Times New Roman"/>
          <w:sz w:val="28"/>
          <w:szCs w:val="28"/>
          <w:lang w:val="ru-RU"/>
        </w:rPr>
        <w:t>лабки</w:t>
      </w:r>
      <w:r w:rsidRPr="00407002">
        <w:rPr>
          <w:rFonts w:ascii="Times New Roman" w:hAnsi="Times New Roman" w:cs="Times New Roman"/>
          <w:sz w:val="28"/>
          <w:szCs w:val="28"/>
          <w:lang w:val="ru-RU"/>
        </w:rPr>
        <w:t>ми</w:t>
      </w:r>
      <w:r w:rsidR="007A183B" w:rsidRPr="00407002">
        <w:rPr>
          <w:rFonts w:ascii="Times New Roman" w:hAnsi="Times New Roman" w:cs="Times New Roman"/>
          <w:sz w:val="28"/>
          <w:szCs w:val="28"/>
          <w:lang w:val="ru-RU"/>
        </w:rPr>
        <w:t xml:space="preserve"> стор</w:t>
      </w:r>
      <w:r w:rsidR="00C4057B" w:rsidRPr="00407002">
        <w:rPr>
          <w:rFonts w:ascii="Times New Roman" w:hAnsi="Times New Roman" w:cs="Times New Roman"/>
          <w:sz w:val="28"/>
          <w:szCs w:val="28"/>
          <w:lang w:val="ru-RU"/>
        </w:rPr>
        <w:t>он</w:t>
      </w:r>
      <w:r w:rsidRPr="00407002">
        <w:rPr>
          <w:rFonts w:ascii="Times New Roman" w:hAnsi="Times New Roman" w:cs="Times New Roman"/>
          <w:sz w:val="28"/>
          <w:szCs w:val="28"/>
          <w:lang w:val="ru-RU"/>
        </w:rPr>
        <w:t>ами</w:t>
      </w:r>
      <w:r w:rsidR="007A183B" w:rsidRPr="00407002">
        <w:rPr>
          <w:rFonts w:ascii="Times New Roman" w:hAnsi="Times New Roman" w:cs="Times New Roman"/>
          <w:sz w:val="28"/>
          <w:szCs w:val="28"/>
          <w:lang w:val="ru-RU"/>
        </w:rPr>
        <w:t xml:space="preserve"> туризму в України можна </w:t>
      </w:r>
      <w:r w:rsidRPr="00407002">
        <w:rPr>
          <w:rFonts w:ascii="Times New Roman" w:hAnsi="Times New Roman" w:cs="Times New Roman"/>
          <w:sz w:val="28"/>
          <w:szCs w:val="28"/>
          <w:lang w:val="ru-RU"/>
        </w:rPr>
        <w:t>назвати наступні</w:t>
      </w:r>
      <w:r w:rsidR="007A183B" w:rsidRPr="00407002">
        <w:rPr>
          <w:rFonts w:ascii="Times New Roman" w:hAnsi="Times New Roman" w:cs="Times New Roman"/>
          <w:sz w:val="28"/>
          <w:szCs w:val="28"/>
          <w:lang w:val="ru-RU"/>
        </w:rPr>
        <w:t xml:space="preserve">: </w:t>
      </w:r>
    </w:p>
    <w:p w14:paraId="3801FA2E" w14:textId="77777777" w:rsidR="007A183B" w:rsidRPr="00407002" w:rsidRDefault="00103F71" w:rsidP="004C5D2A">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державний</w:t>
      </w:r>
      <w:r w:rsidR="007A183B" w:rsidRPr="00407002">
        <w:rPr>
          <w:rFonts w:ascii="Times New Roman" w:hAnsi="Times New Roman" w:cs="Times New Roman"/>
          <w:sz w:val="28"/>
          <w:szCs w:val="28"/>
          <w:lang w:val="ru-RU"/>
        </w:rPr>
        <w:t xml:space="preserve"> вплив на</w:t>
      </w:r>
      <w:r w:rsidRPr="00407002">
        <w:rPr>
          <w:rFonts w:ascii="Times New Roman" w:hAnsi="Times New Roman" w:cs="Times New Roman"/>
          <w:sz w:val="28"/>
          <w:szCs w:val="28"/>
          <w:lang w:val="ru-RU"/>
        </w:rPr>
        <w:t xml:space="preserve"> вітчизняний</w:t>
      </w:r>
      <w:r w:rsidR="007A183B" w:rsidRPr="00407002">
        <w:rPr>
          <w:rFonts w:ascii="Times New Roman" w:hAnsi="Times New Roman" w:cs="Times New Roman"/>
          <w:sz w:val="28"/>
          <w:szCs w:val="28"/>
          <w:lang w:val="ru-RU"/>
        </w:rPr>
        <w:t xml:space="preserve"> інвестиційний ринок </w:t>
      </w:r>
      <w:r w:rsidRPr="00407002">
        <w:rPr>
          <w:rFonts w:ascii="Times New Roman" w:hAnsi="Times New Roman" w:cs="Times New Roman"/>
          <w:sz w:val="28"/>
          <w:szCs w:val="28"/>
          <w:lang w:val="ru-RU"/>
        </w:rPr>
        <w:t>-</w:t>
      </w:r>
      <w:r w:rsidR="007A183B" w:rsidRPr="00407002">
        <w:rPr>
          <w:rFonts w:ascii="Times New Roman" w:hAnsi="Times New Roman" w:cs="Times New Roman"/>
          <w:sz w:val="28"/>
          <w:szCs w:val="28"/>
          <w:lang w:val="ru-RU"/>
        </w:rPr>
        <w:t xml:space="preserve"> Україна </w:t>
      </w:r>
      <w:r w:rsidRPr="00407002">
        <w:rPr>
          <w:rFonts w:ascii="Times New Roman" w:hAnsi="Times New Roman" w:cs="Times New Roman"/>
          <w:sz w:val="28"/>
          <w:szCs w:val="28"/>
          <w:lang w:val="ru-RU"/>
        </w:rPr>
        <w:t>є привабливою країною</w:t>
      </w:r>
      <w:r w:rsidR="007A183B" w:rsidRPr="00407002">
        <w:rPr>
          <w:rFonts w:ascii="Times New Roman" w:hAnsi="Times New Roman" w:cs="Times New Roman"/>
          <w:sz w:val="28"/>
          <w:szCs w:val="28"/>
          <w:lang w:val="ru-RU"/>
        </w:rPr>
        <w:t xml:space="preserve"> для інвестицій,</w:t>
      </w:r>
      <w:r w:rsidRPr="00407002">
        <w:rPr>
          <w:rFonts w:ascii="Times New Roman" w:hAnsi="Times New Roman" w:cs="Times New Roman"/>
          <w:sz w:val="28"/>
          <w:szCs w:val="28"/>
          <w:lang w:val="ru-RU"/>
        </w:rPr>
        <w:t xml:space="preserve"> однак</w:t>
      </w:r>
      <w:r w:rsidR="007A183B"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для неї характерними є постійна зміна та нестабільність інвестиційних умов</w:t>
      </w:r>
      <w:r w:rsidR="007A183B" w:rsidRPr="00407002">
        <w:rPr>
          <w:rFonts w:ascii="Times New Roman" w:hAnsi="Times New Roman" w:cs="Times New Roman"/>
          <w:sz w:val="28"/>
          <w:szCs w:val="28"/>
          <w:lang w:val="ru-RU"/>
        </w:rPr>
        <w:t xml:space="preserve"> та </w:t>
      </w:r>
      <w:r w:rsidRPr="00407002">
        <w:rPr>
          <w:rFonts w:ascii="Times New Roman" w:hAnsi="Times New Roman" w:cs="Times New Roman"/>
          <w:sz w:val="28"/>
          <w:szCs w:val="28"/>
          <w:lang w:val="ru-RU"/>
        </w:rPr>
        <w:t xml:space="preserve">вітчизняного </w:t>
      </w:r>
      <w:r w:rsidR="007A183B" w:rsidRPr="00407002">
        <w:rPr>
          <w:rFonts w:ascii="Times New Roman" w:hAnsi="Times New Roman" w:cs="Times New Roman"/>
          <w:sz w:val="28"/>
          <w:szCs w:val="28"/>
          <w:lang w:val="ru-RU"/>
        </w:rPr>
        <w:t>за</w:t>
      </w:r>
      <w:r w:rsidRPr="00407002">
        <w:rPr>
          <w:rFonts w:ascii="Times New Roman" w:hAnsi="Times New Roman" w:cs="Times New Roman"/>
          <w:sz w:val="28"/>
          <w:szCs w:val="28"/>
          <w:lang w:val="ru-RU"/>
        </w:rPr>
        <w:t>конодавства, наявність</w:t>
      </w:r>
      <w:r w:rsidR="007A183B" w:rsidRPr="00407002">
        <w:rPr>
          <w:rFonts w:ascii="Times New Roman" w:hAnsi="Times New Roman" w:cs="Times New Roman"/>
          <w:sz w:val="28"/>
          <w:szCs w:val="28"/>
          <w:lang w:val="ru-RU"/>
        </w:rPr>
        <w:t xml:space="preserve"> корупці</w:t>
      </w:r>
      <w:r w:rsidRPr="00407002">
        <w:rPr>
          <w:rFonts w:ascii="Times New Roman" w:hAnsi="Times New Roman" w:cs="Times New Roman"/>
          <w:sz w:val="28"/>
          <w:szCs w:val="28"/>
          <w:lang w:val="ru-RU"/>
        </w:rPr>
        <w:t>ї</w:t>
      </w:r>
      <w:r w:rsidR="007A183B" w:rsidRPr="00407002">
        <w:rPr>
          <w:rFonts w:ascii="Times New Roman" w:hAnsi="Times New Roman" w:cs="Times New Roman"/>
          <w:sz w:val="28"/>
          <w:szCs w:val="28"/>
          <w:lang w:val="ru-RU"/>
        </w:rPr>
        <w:t xml:space="preserve"> в державних органах влади</w:t>
      </w:r>
      <w:r w:rsidRPr="00407002">
        <w:rPr>
          <w:rFonts w:ascii="Times New Roman" w:hAnsi="Times New Roman" w:cs="Times New Roman"/>
          <w:sz w:val="28"/>
          <w:szCs w:val="28"/>
          <w:lang w:val="ru-RU"/>
        </w:rPr>
        <w:t xml:space="preserve">, </w:t>
      </w:r>
      <w:r w:rsidR="007A183B" w:rsidRPr="00407002">
        <w:rPr>
          <w:rFonts w:ascii="Times New Roman" w:hAnsi="Times New Roman" w:cs="Times New Roman"/>
          <w:sz w:val="28"/>
          <w:szCs w:val="28"/>
          <w:lang w:val="ru-RU"/>
        </w:rPr>
        <w:t>нестабільність ситуації з внутрішніми справами;</w:t>
      </w:r>
    </w:p>
    <w:p w14:paraId="3EE779D9" w14:textId="77777777" w:rsidR="007A183B" w:rsidRPr="00407002" w:rsidRDefault="00103F71" w:rsidP="004C5D2A">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туризм</w:t>
      </w:r>
      <w:r w:rsidR="007A183B" w:rsidRPr="00407002">
        <w:rPr>
          <w:rFonts w:ascii="Times New Roman" w:hAnsi="Times New Roman" w:cs="Times New Roman"/>
          <w:sz w:val="28"/>
          <w:szCs w:val="28"/>
          <w:lang w:val="ru-RU"/>
        </w:rPr>
        <w:t xml:space="preserve"> не на перших місцях в економічній галузі,</w:t>
      </w:r>
      <w:r w:rsidRPr="00407002">
        <w:rPr>
          <w:rFonts w:ascii="Times New Roman" w:hAnsi="Times New Roman" w:cs="Times New Roman"/>
          <w:sz w:val="28"/>
          <w:szCs w:val="28"/>
          <w:lang w:val="ru-RU"/>
        </w:rPr>
        <w:t xml:space="preserve"> </w:t>
      </w:r>
      <w:r w:rsidR="007A183B" w:rsidRPr="00407002">
        <w:rPr>
          <w:rFonts w:ascii="Times New Roman" w:hAnsi="Times New Roman" w:cs="Times New Roman"/>
          <w:sz w:val="28"/>
          <w:szCs w:val="28"/>
          <w:lang w:val="ru-RU"/>
        </w:rPr>
        <w:t xml:space="preserve">тому розвиток </w:t>
      </w:r>
      <w:r w:rsidRPr="00407002">
        <w:rPr>
          <w:rFonts w:ascii="Times New Roman" w:hAnsi="Times New Roman" w:cs="Times New Roman"/>
          <w:sz w:val="28"/>
          <w:szCs w:val="28"/>
          <w:lang w:val="ru-RU"/>
        </w:rPr>
        <w:t xml:space="preserve">даної сфери </w:t>
      </w:r>
      <w:r w:rsidR="007A183B" w:rsidRPr="00407002">
        <w:rPr>
          <w:rFonts w:ascii="Times New Roman" w:hAnsi="Times New Roman" w:cs="Times New Roman"/>
          <w:sz w:val="28"/>
          <w:szCs w:val="28"/>
          <w:lang w:val="ru-RU"/>
        </w:rPr>
        <w:t>досить повільн</w:t>
      </w:r>
      <w:r w:rsidRPr="00407002">
        <w:rPr>
          <w:rFonts w:ascii="Times New Roman" w:hAnsi="Times New Roman" w:cs="Times New Roman"/>
          <w:sz w:val="28"/>
          <w:szCs w:val="28"/>
          <w:lang w:val="ru-RU"/>
        </w:rPr>
        <w:t>ий</w:t>
      </w:r>
      <w:r w:rsidR="007A183B" w:rsidRPr="00407002">
        <w:rPr>
          <w:rFonts w:ascii="Times New Roman" w:hAnsi="Times New Roman" w:cs="Times New Roman"/>
          <w:sz w:val="28"/>
          <w:szCs w:val="28"/>
          <w:lang w:val="ru-RU"/>
        </w:rPr>
        <w:t xml:space="preserve">; </w:t>
      </w:r>
    </w:p>
    <w:p w14:paraId="513A4A14" w14:textId="77777777" w:rsidR="007A183B" w:rsidRPr="00407002" w:rsidRDefault="00103F71" w:rsidP="004C5D2A">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наявність</w:t>
      </w:r>
      <w:r w:rsidR="007A183B" w:rsidRPr="00407002">
        <w:rPr>
          <w:rFonts w:ascii="Times New Roman" w:hAnsi="Times New Roman" w:cs="Times New Roman"/>
          <w:sz w:val="28"/>
          <w:szCs w:val="28"/>
          <w:lang w:val="ru-RU"/>
        </w:rPr>
        <w:t xml:space="preserve"> неефективн</w:t>
      </w:r>
      <w:r w:rsidRPr="00407002">
        <w:rPr>
          <w:rFonts w:ascii="Times New Roman" w:hAnsi="Times New Roman" w:cs="Times New Roman"/>
          <w:sz w:val="28"/>
          <w:szCs w:val="28"/>
          <w:lang w:val="ru-RU"/>
        </w:rPr>
        <w:t>ої</w:t>
      </w:r>
      <w:r w:rsidR="007A183B" w:rsidRPr="00407002">
        <w:rPr>
          <w:rFonts w:ascii="Times New Roman" w:hAnsi="Times New Roman" w:cs="Times New Roman"/>
          <w:sz w:val="28"/>
          <w:szCs w:val="28"/>
          <w:lang w:val="ru-RU"/>
        </w:rPr>
        <w:t xml:space="preserve"> застаріл</w:t>
      </w:r>
      <w:r w:rsidRPr="00407002">
        <w:rPr>
          <w:rFonts w:ascii="Times New Roman" w:hAnsi="Times New Roman" w:cs="Times New Roman"/>
          <w:sz w:val="28"/>
          <w:szCs w:val="28"/>
          <w:lang w:val="ru-RU"/>
        </w:rPr>
        <w:t>ої маркетингової кампанії</w:t>
      </w:r>
      <w:r w:rsidR="007A183B" w:rsidRPr="00407002">
        <w:rPr>
          <w:rFonts w:ascii="Times New Roman" w:hAnsi="Times New Roman" w:cs="Times New Roman"/>
          <w:sz w:val="28"/>
          <w:szCs w:val="28"/>
          <w:lang w:val="ru-RU"/>
        </w:rPr>
        <w:t xml:space="preserve"> та реклам</w:t>
      </w:r>
      <w:r w:rsidRPr="00407002">
        <w:rPr>
          <w:rFonts w:ascii="Times New Roman" w:hAnsi="Times New Roman" w:cs="Times New Roman"/>
          <w:sz w:val="28"/>
          <w:szCs w:val="28"/>
          <w:lang w:val="ru-RU"/>
        </w:rPr>
        <w:t>и</w:t>
      </w:r>
      <w:r w:rsidR="007A183B" w:rsidRPr="00407002">
        <w:rPr>
          <w:rFonts w:ascii="Times New Roman" w:hAnsi="Times New Roman" w:cs="Times New Roman"/>
          <w:sz w:val="28"/>
          <w:szCs w:val="28"/>
          <w:lang w:val="ru-RU"/>
        </w:rPr>
        <w:t xml:space="preserve">, яка не висвітлює Україну </w:t>
      </w:r>
      <w:r w:rsidRPr="00407002">
        <w:rPr>
          <w:rFonts w:ascii="Times New Roman" w:hAnsi="Times New Roman" w:cs="Times New Roman"/>
          <w:sz w:val="28"/>
          <w:szCs w:val="28"/>
          <w:lang w:val="ru-RU"/>
        </w:rPr>
        <w:t>у якості привабливої країни</w:t>
      </w:r>
      <w:r w:rsidR="007A183B" w:rsidRPr="00407002">
        <w:rPr>
          <w:rFonts w:ascii="Times New Roman" w:hAnsi="Times New Roman" w:cs="Times New Roman"/>
          <w:sz w:val="28"/>
          <w:szCs w:val="28"/>
          <w:lang w:val="ru-RU"/>
        </w:rPr>
        <w:t xml:space="preserve"> з багатими туристичними ресурсами; </w:t>
      </w:r>
    </w:p>
    <w:p w14:paraId="4438CFB6" w14:textId="77777777" w:rsidR="007A183B" w:rsidRPr="00407002" w:rsidRDefault="00103F71" w:rsidP="004C5D2A">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w:t>
      </w:r>
      <w:r w:rsidR="007A183B" w:rsidRPr="00407002">
        <w:rPr>
          <w:rFonts w:ascii="Times New Roman" w:hAnsi="Times New Roman" w:cs="Times New Roman"/>
          <w:sz w:val="28"/>
          <w:szCs w:val="28"/>
          <w:lang w:val="ru-RU"/>
        </w:rPr>
        <w:t xml:space="preserve"> військова агресія проти України, що на даному етапі </w:t>
      </w:r>
      <w:r w:rsidRPr="00407002">
        <w:rPr>
          <w:rFonts w:ascii="Times New Roman" w:hAnsi="Times New Roman" w:cs="Times New Roman"/>
          <w:sz w:val="28"/>
          <w:szCs w:val="28"/>
          <w:lang w:val="ru-RU"/>
        </w:rPr>
        <w:t xml:space="preserve">робить її небезпечною </w:t>
      </w:r>
      <w:r w:rsidR="007A183B" w:rsidRPr="00407002">
        <w:rPr>
          <w:rFonts w:ascii="Times New Roman" w:hAnsi="Times New Roman" w:cs="Times New Roman"/>
          <w:sz w:val="28"/>
          <w:szCs w:val="28"/>
          <w:lang w:val="ru-RU"/>
        </w:rPr>
        <w:t xml:space="preserve">для міжнародних туристів; </w:t>
      </w:r>
    </w:p>
    <w:p w14:paraId="528548EA" w14:textId="77777777" w:rsidR="007A183B" w:rsidRPr="00407002" w:rsidRDefault="00103F71" w:rsidP="004C5D2A">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застарілі стандарти якості</w:t>
      </w:r>
      <w:r w:rsidR="007A183B" w:rsidRPr="00407002">
        <w:rPr>
          <w:rFonts w:ascii="Times New Roman" w:hAnsi="Times New Roman" w:cs="Times New Roman"/>
          <w:sz w:val="28"/>
          <w:szCs w:val="28"/>
          <w:lang w:val="ru-RU"/>
        </w:rPr>
        <w:t xml:space="preserve">; </w:t>
      </w:r>
    </w:p>
    <w:p w14:paraId="5E4B2401" w14:textId="77777777" w:rsidR="007A183B" w:rsidRPr="00407002" w:rsidRDefault="00103F71" w:rsidP="004C5D2A">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відсутність</w:t>
      </w:r>
      <w:r w:rsidR="007A183B" w:rsidRPr="00407002">
        <w:rPr>
          <w:rFonts w:ascii="Times New Roman" w:hAnsi="Times New Roman" w:cs="Times New Roman"/>
          <w:sz w:val="28"/>
          <w:szCs w:val="28"/>
          <w:lang w:val="ru-RU"/>
        </w:rPr>
        <w:t xml:space="preserve"> законів про екологію, </w:t>
      </w:r>
      <w:r w:rsidR="00414518" w:rsidRPr="00407002">
        <w:rPr>
          <w:rFonts w:ascii="Times New Roman" w:hAnsi="Times New Roman" w:cs="Times New Roman"/>
          <w:sz w:val="28"/>
          <w:szCs w:val="28"/>
          <w:lang w:val="ru-RU"/>
        </w:rPr>
        <w:t>які повинні</w:t>
      </w:r>
      <w:r w:rsidR="007A183B" w:rsidRPr="00407002">
        <w:rPr>
          <w:rFonts w:ascii="Times New Roman" w:hAnsi="Times New Roman" w:cs="Times New Roman"/>
          <w:sz w:val="28"/>
          <w:szCs w:val="28"/>
          <w:lang w:val="ru-RU"/>
        </w:rPr>
        <w:t xml:space="preserve"> регулювати охорону та мінімальне використання природних ресурсів</w:t>
      </w:r>
      <w:r w:rsidR="006E3889" w:rsidRPr="00407002">
        <w:rPr>
          <w:rFonts w:ascii="Times New Roman" w:hAnsi="Times New Roman" w:cs="Times New Roman"/>
          <w:sz w:val="28"/>
          <w:szCs w:val="28"/>
          <w:lang w:val="ru-RU"/>
        </w:rPr>
        <w:t xml:space="preserve"> [2, </w:t>
      </w:r>
      <w:r w:rsidR="006E3889" w:rsidRPr="00407002">
        <w:rPr>
          <w:rFonts w:ascii="Times New Roman" w:hAnsi="Times New Roman" w:cs="Times New Roman"/>
          <w:sz w:val="28"/>
          <w:szCs w:val="28"/>
        </w:rPr>
        <w:t>c</w:t>
      </w:r>
      <w:r w:rsidR="006E3889" w:rsidRPr="00407002">
        <w:rPr>
          <w:rFonts w:ascii="Times New Roman" w:hAnsi="Times New Roman" w:cs="Times New Roman"/>
          <w:sz w:val="28"/>
          <w:szCs w:val="28"/>
          <w:lang w:val="ru-RU"/>
        </w:rPr>
        <w:t>.6]</w:t>
      </w:r>
      <w:r w:rsidR="007A183B" w:rsidRPr="00407002">
        <w:rPr>
          <w:rFonts w:ascii="Times New Roman" w:hAnsi="Times New Roman" w:cs="Times New Roman"/>
          <w:sz w:val="28"/>
          <w:szCs w:val="28"/>
          <w:lang w:val="ru-RU"/>
        </w:rPr>
        <w:t>.</w:t>
      </w:r>
    </w:p>
    <w:p w14:paraId="03B122E4" w14:textId="77777777" w:rsidR="00016ED3" w:rsidRPr="00407002" w:rsidRDefault="00414518" w:rsidP="004C5D2A">
      <w:pPr>
        <w:spacing w:after="0" w:line="360" w:lineRule="auto"/>
        <w:ind w:firstLine="709"/>
        <w:jc w:val="both"/>
        <w:rPr>
          <w:rFonts w:ascii="Times New Roman" w:hAnsi="Times New Roman" w:cs="Times New Roman"/>
          <w:sz w:val="28"/>
          <w:szCs w:val="28"/>
          <w:lang w:val="uk-UA"/>
        </w:rPr>
      </w:pPr>
      <w:r w:rsidRPr="00407002">
        <w:rPr>
          <w:rFonts w:ascii="Times New Roman" w:hAnsi="Times New Roman" w:cs="Times New Roman"/>
          <w:sz w:val="28"/>
          <w:szCs w:val="28"/>
          <w:lang w:val="ru-RU"/>
        </w:rPr>
        <w:t xml:space="preserve">Туризм, як </w:t>
      </w:r>
      <w:r w:rsidR="00016ED3" w:rsidRPr="00407002">
        <w:rPr>
          <w:rFonts w:ascii="Times New Roman" w:hAnsi="Times New Roman" w:cs="Times New Roman"/>
          <w:sz w:val="28"/>
          <w:szCs w:val="28"/>
          <w:lang w:val="ru-RU"/>
        </w:rPr>
        <w:t xml:space="preserve">відомо, типологізують залежно від мети подорожі. </w:t>
      </w:r>
      <w:r w:rsidRPr="00407002">
        <w:rPr>
          <w:rFonts w:ascii="Times New Roman" w:hAnsi="Times New Roman" w:cs="Times New Roman"/>
          <w:sz w:val="28"/>
          <w:szCs w:val="28"/>
          <w:lang w:val="ru-RU"/>
        </w:rPr>
        <w:t>За останні рок</w:t>
      </w:r>
      <w:r w:rsidR="00016ED3" w:rsidRPr="00407002">
        <w:rPr>
          <w:rFonts w:ascii="Times New Roman" w:hAnsi="Times New Roman" w:cs="Times New Roman"/>
          <w:sz w:val="28"/>
          <w:szCs w:val="28"/>
          <w:lang w:val="ru-RU"/>
        </w:rPr>
        <w:t>и</w:t>
      </w:r>
      <w:r w:rsidRPr="00407002">
        <w:rPr>
          <w:rFonts w:ascii="Times New Roman" w:hAnsi="Times New Roman" w:cs="Times New Roman"/>
          <w:sz w:val="28"/>
          <w:szCs w:val="28"/>
          <w:lang w:val="ru-RU"/>
        </w:rPr>
        <w:t>,</w:t>
      </w:r>
      <w:r w:rsidR="00016ED3" w:rsidRPr="00407002">
        <w:rPr>
          <w:rFonts w:ascii="Times New Roman" w:hAnsi="Times New Roman" w:cs="Times New Roman"/>
          <w:sz w:val="28"/>
          <w:szCs w:val="28"/>
          <w:lang w:val="ru-RU"/>
        </w:rPr>
        <w:t xml:space="preserve"> через </w:t>
      </w:r>
      <w:r w:rsidRPr="00407002">
        <w:rPr>
          <w:rFonts w:ascii="Times New Roman" w:hAnsi="Times New Roman" w:cs="Times New Roman"/>
          <w:sz w:val="28"/>
          <w:szCs w:val="28"/>
          <w:lang w:val="ru-RU"/>
        </w:rPr>
        <w:t xml:space="preserve">те, що </w:t>
      </w:r>
      <w:r w:rsidR="00016ED3" w:rsidRPr="00407002">
        <w:rPr>
          <w:rFonts w:ascii="Times New Roman" w:hAnsi="Times New Roman" w:cs="Times New Roman"/>
          <w:sz w:val="28"/>
          <w:szCs w:val="28"/>
          <w:lang w:val="ru-RU"/>
        </w:rPr>
        <w:t>пошир</w:t>
      </w:r>
      <w:r w:rsidRPr="00407002">
        <w:rPr>
          <w:rFonts w:ascii="Times New Roman" w:hAnsi="Times New Roman" w:cs="Times New Roman"/>
          <w:sz w:val="28"/>
          <w:szCs w:val="28"/>
          <w:lang w:val="ru-RU"/>
        </w:rPr>
        <w:t>ювалася пандемія</w:t>
      </w:r>
      <w:r w:rsidR="00016ED3" w:rsidRPr="00407002">
        <w:rPr>
          <w:rFonts w:ascii="Times New Roman" w:hAnsi="Times New Roman" w:cs="Times New Roman"/>
          <w:sz w:val="28"/>
          <w:szCs w:val="28"/>
          <w:lang w:val="ru-RU"/>
        </w:rPr>
        <w:t xml:space="preserve"> </w:t>
      </w:r>
      <w:r w:rsidR="00016ED3" w:rsidRPr="00407002">
        <w:rPr>
          <w:rFonts w:ascii="Times New Roman" w:hAnsi="Times New Roman" w:cs="Times New Roman"/>
          <w:sz w:val="28"/>
          <w:szCs w:val="28"/>
        </w:rPr>
        <w:t>COVID</w:t>
      </w:r>
      <w:r w:rsidR="00016ED3" w:rsidRPr="00407002">
        <w:rPr>
          <w:rFonts w:ascii="Times New Roman" w:hAnsi="Times New Roman" w:cs="Times New Roman"/>
          <w:sz w:val="28"/>
          <w:szCs w:val="28"/>
          <w:lang w:val="ru-RU"/>
        </w:rPr>
        <w:t>-19</w:t>
      </w:r>
      <w:r w:rsidRPr="00407002">
        <w:rPr>
          <w:rFonts w:ascii="Times New Roman" w:hAnsi="Times New Roman" w:cs="Times New Roman"/>
          <w:sz w:val="28"/>
          <w:szCs w:val="28"/>
          <w:lang w:val="ru-RU"/>
        </w:rPr>
        <w:t xml:space="preserve">, </w:t>
      </w:r>
      <w:r w:rsidR="00016ED3" w:rsidRPr="00407002">
        <w:rPr>
          <w:rFonts w:ascii="Times New Roman" w:hAnsi="Times New Roman" w:cs="Times New Roman"/>
          <w:sz w:val="28"/>
          <w:szCs w:val="28"/>
          <w:lang w:val="ru-RU"/>
        </w:rPr>
        <w:t>актуал</w:t>
      </w:r>
      <w:r w:rsidRPr="00407002">
        <w:rPr>
          <w:rFonts w:ascii="Times New Roman" w:hAnsi="Times New Roman" w:cs="Times New Roman"/>
          <w:sz w:val="28"/>
          <w:szCs w:val="28"/>
          <w:lang w:val="ru-RU"/>
        </w:rPr>
        <w:t>ьним стало</w:t>
      </w:r>
      <w:r w:rsidR="00016ED3" w:rsidRPr="00407002">
        <w:rPr>
          <w:rFonts w:ascii="Times New Roman" w:hAnsi="Times New Roman" w:cs="Times New Roman"/>
          <w:sz w:val="28"/>
          <w:szCs w:val="28"/>
          <w:lang w:val="ru-RU"/>
        </w:rPr>
        <w:t xml:space="preserve"> питання щодо стимулювання розвитку соціально о</w:t>
      </w:r>
      <w:r w:rsidR="004477C4" w:rsidRPr="00407002">
        <w:rPr>
          <w:rFonts w:ascii="Times New Roman" w:hAnsi="Times New Roman" w:cs="Times New Roman"/>
          <w:sz w:val="28"/>
          <w:szCs w:val="28"/>
          <w:lang w:val="ru-RU"/>
        </w:rPr>
        <w:t xml:space="preserve">рієнтованих видів туризму, а саме: </w:t>
      </w:r>
      <w:r w:rsidR="00016ED3" w:rsidRPr="00407002">
        <w:rPr>
          <w:rFonts w:ascii="Times New Roman" w:hAnsi="Times New Roman" w:cs="Times New Roman"/>
          <w:sz w:val="28"/>
          <w:szCs w:val="28"/>
          <w:lang w:val="ru-RU"/>
        </w:rPr>
        <w:t>лікувально-оздоровчий</w:t>
      </w:r>
      <w:r w:rsidR="004477C4" w:rsidRPr="00407002">
        <w:rPr>
          <w:rFonts w:ascii="Times New Roman" w:hAnsi="Times New Roman" w:cs="Times New Roman"/>
          <w:sz w:val="28"/>
          <w:szCs w:val="28"/>
          <w:lang w:val="ru-RU"/>
        </w:rPr>
        <w:t xml:space="preserve"> туризм</w:t>
      </w:r>
      <w:r w:rsidR="00016ED3" w:rsidRPr="00407002">
        <w:rPr>
          <w:rFonts w:ascii="Times New Roman" w:hAnsi="Times New Roman" w:cs="Times New Roman"/>
          <w:sz w:val="28"/>
          <w:szCs w:val="28"/>
          <w:lang w:val="ru-RU"/>
        </w:rPr>
        <w:t xml:space="preserve">, екологічний, сільський (зелений), е-туризм, спортивний </w:t>
      </w:r>
      <w:r w:rsidR="004477C4" w:rsidRPr="00407002">
        <w:rPr>
          <w:rFonts w:ascii="Times New Roman" w:hAnsi="Times New Roman" w:cs="Times New Roman"/>
          <w:sz w:val="28"/>
          <w:szCs w:val="28"/>
          <w:lang w:val="ru-RU"/>
        </w:rPr>
        <w:t>тощо</w:t>
      </w:r>
      <w:r w:rsidR="00016ED3" w:rsidRPr="00407002">
        <w:rPr>
          <w:rFonts w:ascii="Times New Roman" w:hAnsi="Times New Roman" w:cs="Times New Roman"/>
          <w:sz w:val="28"/>
          <w:szCs w:val="28"/>
          <w:lang w:val="ru-RU"/>
        </w:rPr>
        <w:t>.</w:t>
      </w:r>
    </w:p>
    <w:p w14:paraId="3D944737" w14:textId="77777777" w:rsidR="004477C4" w:rsidRPr="00407002" w:rsidRDefault="004477C4" w:rsidP="004C5D2A">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uk-UA"/>
        </w:rPr>
        <w:t>На теперішній час, ч</w:t>
      </w:r>
      <w:r w:rsidR="00016ED3" w:rsidRPr="00407002">
        <w:rPr>
          <w:rFonts w:ascii="Times New Roman" w:hAnsi="Times New Roman" w:cs="Times New Roman"/>
          <w:sz w:val="28"/>
          <w:szCs w:val="28"/>
          <w:lang w:val="uk-UA"/>
        </w:rPr>
        <w:t xml:space="preserve">ерез </w:t>
      </w:r>
      <w:r w:rsidRPr="00407002">
        <w:rPr>
          <w:rFonts w:ascii="Times New Roman" w:hAnsi="Times New Roman" w:cs="Times New Roman"/>
          <w:sz w:val="28"/>
          <w:szCs w:val="28"/>
          <w:lang w:val="uk-UA"/>
        </w:rPr>
        <w:t xml:space="preserve">воєнні дії на території </w:t>
      </w:r>
      <w:r w:rsidR="00016ED3" w:rsidRPr="00407002">
        <w:rPr>
          <w:rFonts w:ascii="Times New Roman" w:hAnsi="Times New Roman" w:cs="Times New Roman"/>
          <w:sz w:val="28"/>
          <w:szCs w:val="28"/>
          <w:lang w:val="uk-UA"/>
        </w:rPr>
        <w:t>України</w:t>
      </w:r>
      <w:r w:rsidRPr="00407002">
        <w:rPr>
          <w:rFonts w:ascii="Times New Roman" w:hAnsi="Times New Roman" w:cs="Times New Roman"/>
          <w:sz w:val="28"/>
          <w:szCs w:val="28"/>
          <w:lang w:val="uk-UA"/>
        </w:rPr>
        <w:t>,</w:t>
      </w:r>
      <w:r w:rsidR="00016ED3" w:rsidRPr="00407002">
        <w:rPr>
          <w:rFonts w:ascii="Times New Roman" w:hAnsi="Times New Roman" w:cs="Times New Roman"/>
          <w:sz w:val="28"/>
          <w:szCs w:val="28"/>
          <w:lang w:val="uk-UA"/>
        </w:rPr>
        <w:t xml:space="preserve"> </w:t>
      </w:r>
      <w:r w:rsidRPr="00407002">
        <w:rPr>
          <w:rFonts w:ascii="Times New Roman" w:hAnsi="Times New Roman" w:cs="Times New Roman"/>
          <w:sz w:val="28"/>
          <w:szCs w:val="28"/>
          <w:lang w:val="uk-UA"/>
        </w:rPr>
        <w:t>зросла кількість</w:t>
      </w:r>
      <w:r w:rsidR="00016ED3" w:rsidRPr="00407002">
        <w:rPr>
          <w:rFonts w:ascii="Times New Roman" w:hAnsi="Times New Roman" w:cs="Times New Roman"/>
          <w:sz w:val="28"/>
          <w:szCs w:val="28"/>
          <w:lang w:val="uk-UA"/>
        </w:rPr>
        <w:t xml:space="preserve"> постраждалих </w:t>
      </w:r>
      <w:r w:rsidRPr="00407002">
        <w:rPr>
          <w:rFonts w:ascii="Times New Roman" w:hAnsi="Times New Roman" w:cs="Times New Roman"/>
          <w:sz w:val="28"/>
          <w:szCs w:val="28"/>
          <w:lang w:val="uk-UA"/>
        </w:rPr>
        <w:t xml:space="preserve">військових та </w:t>
      </w:r>
      <w:r w:rsidR="00016ED3" w:rsidRPr="00407002">
        <w:rPr>
          <w:rFonts w:ascii="Times New Roman" w:hAnsi="Times New Roman" w:cs="Times New Roman"/>
          <w:sz w:val="28"/>
          <w:szCs w:val="28"/>
          <w:lang w:val="uk-UA"/>
        </w:rPr>
        <w:t>цивільних</w:t>
      </w:r>
      <w:r w:rsidRPr="00407002">
        <w:rPr>
          <w:rFonts w:ascii="Times New Roman" w:hAnsi="Times New Roman" w:cs="Times New Roman"/>
          <w:sz w:val="28"/>
          <w:szCs w:val="28"/>
          <w:lang w:val="uk-UA"/>
        </w:rPr>
        <w:t xml:space="preserve"> осіб, які</w:t>
      </w:r>
      <w:r w:rsidR="00016ED3" w:rsidRPr="00407002">
        <w:rPr>
          <w:rFonts w:ascii="Times New Roman" w:hAnsi="Times New Roman" w:cs="Times New Roman"/>
          <w:sz w:val="28"/>
          <w:szCs w:val="28"/>
          <w:lang w:val="uk-UA"/>
        </w:rPr>
        <w:t xml:space="preserve"> потребують лікування, реабілітації </w:t>
      </w:r>
      <w:r w:rsidRPr="00407002">
        <w:rPr>
          <w:rFonts w:ascii="Times New Roman" w:hAnsi="Times New Roman" w:cs="Times New Roman"/>
          <w:sz w:val="28"/>
          <w:szCs w:val="28"/>
          <w:lang w:val="uk-UA"/>
        </w:rPr>
        <w:t>та відновлення фізичного,</w:t>
      </w:r>
      <w:r w:rsidR="00016ED3" w:rsidRPr="00407002">
        <w:rPr>
          <w:rFonts w:ascii="Times New Roman" w:hAnsi="Times New Roman" w:cs="Times New Roman"/>
          <w:sz w:val="28"/>
          <w:szCs w:val="28"/>
          <w:lang w:val="uk-UA"/>
        </w:rPr>
        <w:t xml:space="preserve"> психоемоційного стану. </w:t>
      </w:r>
      <w:r w:rsidRPr="00407002">
        <w:rPr>
          <w:rFonts w:ascii="Times New Roman" w:hAnsi="Times New Roman" w:cs="Times New Roman"/>
          <w:sz w:val="28"/>
          <w:szCs w:val="28"/>
          <w:lang w:val="ru-RU"/>
        </w:rPr>
        <w:t>Через це, можна зробити висновок, що</w:t>
      </w:r>
      <w:r w:rsidR="00016ED3" w:rsidRPr="00407002">
        <w:rPr>
          <w:rFonts w:ascii="Times New Roman" w:hAnsi="Times New Roman" w:cs="Times New Roman"/>
          <w:sz w:val="28"/>
          <w:szCs w:val="28"/>
          <w:lang w:val="ru-RU"/>
        </w:rPr>
        <w:t xml:space="preserve"> в перспективі розвиток лікувально-оздоровчого туризму </w:t>
      </w:r>
      <w:r w:rsidRPr="00407002">
        <w:rPr>
          <w:rFonts w:ascii="Times New Roman" w:hAnsi="Times New Roman" w:cs="Times New Roman"/>
          <w:sz w:val="28"/>
          <w:szCs w:val="28"/>
          <w:lang w:val="ru-RU"/>
        </w:rPr>
        <w:t>ставатиме все більш</w:t>
      </w:r>
      <w:r w:rsidR="00016ED3" w:rsidRPr="00407002">
        <w:rPr>
          <w:rFonts w:ascii="Times New Roman" w:hAnsi="Times New Roman" w:cs="Times New Roman"/>
          <w:sz w:val="28"/>
          <w:szCs w:val="28"/>
          <w:lang w:val="ru-RU"/>
        </w:rPr>
        <w:t xml:space="preserve"> актуальн</w:t>
      </w:r>
      <w:r w:rsidRPr="00407002">
        <w:rPr>
          <w:rFonts w:ascii="Times New Roman" w:hAnsi="Times New Roman" w:cs="Times New Roman"/>
          <w:sz w:val="28"/>
          <w:szCs w:val="28"/>
          <w:lang w:val="ru-RU"/>
        </w:rPr>
        <w:t>им</w:t>
      </w:r>
      <w:r w:rsidR="006E3889" w:rsidRPr="00407002">
        <w:rPr>
          <w:rFonts w:ascii="Times New Roman" w:hAnsi="Times New Roman" w:cs="Times New Roman"/>
          <w:sz w:val="28"/>
          <w:szCs w:val="28"/>
          <w:lang w:val="ru-RU"/>
        </w:rPr>
        <w:t xml:space="preserve"> </w:t>
      </w:r>
      <w:r w:rsidR="007D425F">
        <w:rPr>
          <w:rFonts w:ascii="Times New Roman" w:hAnsi="Times New Roman" w:cs="Times New Roman"/>
          <w:sz w:val="28"/>
          <w:szCs w:val="28"/>
          <w:lang w:val="ru-RU"/>
        </w:rPr>
        <w:t>[31</w:t>
      </w:r>
      <w:r w:rsidR="006E3889" w:rsidRPr="00407002">
        <w:rPr>
          <w:rFonts w:ascii="Times New Roman" w:hAnsi="Times New Roman" w:cs="Times New Roman"/>
          <w:sz w:val="28"/>
          <w:szCs w:val="28"/>
          <w:lang w:val="ru-RU"/>
        </w:rPr>
        <w:t>]</w:t>
      </w:r>
      <w:r w:rsidR="00016ED3" w:rsidRPr="00407002">
        <w:rPr>
          <w:rFonts w:ascii="Times New Roman" w:hAnsi="Times New Roman" w:cs="Times New Roman"/>
          <w:sz w:val="28"/>
          <w:szCs w:val="28"/>
          <w:lang w:val="ru-RU"/>
        </w:rPr>
        <w:t xml:space="preserve">. </w:t>
      </w:r>
    </w:p>
    <w:p w14:paraId="7C7CE045" w14:textId="77777777" w:rsidR="00016ED3" w:rsidRPr="00407002" w:rsidRDefault="00016ED3" w:rsidP="004C5D2A">
      <w:pPr>
        <w:spacing w:after="0" w:line="360" w:lineRule="auto"/>
        <w:ind w:firstLine="709"/>
        <w:jc w:val="both"/>
        <w:rPr>
          <w:rFonts w:ascii="Times New Roman" w:hAnsi="Times New Roman" w:cs="Times New Roman"/>
          <w:sz w:val="28"/>
          <w:szCs w:val="28"/>
          <w:lang w:val="uk-UA"/>
        </w:rPr>
      </w:pPr>
      <w:r w:rsidRPr="00407002">
        <w:rPr>
          <w:rFonts w:ascii="Times New Roman" w:hAnsi="Times New Roman" w:cs="Times New Roman"/>
          <w:sz w:val="28"/>
          <w:szCs w:val="28"/>
          <w:lang w:val="ru-RU"/>
        </w:rPr>
        <w:t>Лікувально-оздоровчий</w:t>
      </w:r>
      <w:r w:rsidR="004477C4" w:rsidRPr="00407002">
        <w:rPr>
          <w:rFonts w:ascii="Times New Roman" w:hAnsi="Times New Roman" w:cs="Times New Roman"/>
          <w:sz w:val="28"/>
          <w:szCs w:val="28"/>
          <w:lang w:val="ru-RU"/>
        </w:rPr>
        <w:t xml:space="preserve"> вид</w:t>
      </w:r>
      <w:r w:rsidRPr="00407002">
        <w:rPr>
          <w:rFonts w:ascii="Times New Roman" w:hAnsi="Times New Roman" w:cs="Times New Roman"/>
          <w:sz w:val="28"/>
          <w:szCs w:val="28"/>
          <w:lang w:val="ru-RU"/>
        </w:rPr>
        <w:t xml:space="preserve"> туризм</w:t>
      </w:r>
      <w:r w:rsidR="004477C4" w:rsidRPr="00407002">
        <w:rPr>
          <w:rFonts w:ascii="Times New Roman" w:hAnsi="Times New Roman" w:cs="Times New Roman"/>
          <w:sz w:val="28"/>
          <w:szCs w:val="28"/>
          <w:lang w:val="ru-RU"/>
        </w:rPr>
        <w:t>у</w:t>
      </w:r>
      <w:r w:rsidRPr="00407002">
        <w:rPr>
          <w:rFonts w:ascii="Times New Roman" w:hAnsi="Times New Roman" w:cs="Times New Roman"/>
          <w:sz w:val="28"/>
          <w:szCs w:val="28"/>
          <w:lang w:val="ru-RU"/>
        </w:rPr>
        <w:t xml:space="preserve"> може бути спря</w:t>
      </w:r>
      <w:r w:rsidR="004477C4" w:rsidRPr="00407002">
        <w:rPr>
          <w:rFonts w:ascii="Times New Roman" w:hAnsi="Times New Roman" w:cs="Times New Roman"/>
          <w:sz w:val="28"/>
          <w:szCs w:val="28"/>
          <w:lang w:val="ru-RU"/>
        </w:rPr>
        <w:t>мований на внутрішніх туристів, а також</w:t>
      </w:r>
      <w:r w:rsidRPr="00407002">
        <w:rPr>
          <w:rFonts w:ascii="Times New Roman" w:hAnsi="Times New Roman" w:cs="Times New Roman"/>
          <w:sz w:val="28"/>
          <w:szCs w:val="28"/>
          <w:lang w:val="ru-RU"/>
        </w:rPr>
        <w:t xml:space="preserve"> іноземців. </w:t>
      </w:r>
      <w:r w:rsidR="00973F3F" w:rsidRPr="00407002">
        <w:rPr>
          <w:rFonts w:ascii="Times New Roman" w:hAnsi="Times New Roman" w:cs="Times New Roman"/>
          <w:sz w:val="28"/>
          <w:szCs w:val="28"/>
          <w:lang w:val="ru-RU"/>
        </w:rPr>
        <w:t>Однак</w:t>
      </w:r>
      <w:r w:rsidRPr="00407002">
        <w:rPr>
          <w:rFonts w:ascii="Times New Roman" w:hAnsi="Times New Roman" w:cs="Times New Roman"/>
          <w:sz w:val="28"/>
          <w:szCs w:val="28"/>
          <w:lang w:val="ru-RU"/>
        </w:rPr>
        <w:t xml:space="preserve">, </w:t>
      </w:r>
      <w:r w:rsidR="00973F3F" w:rsidRPr="00407002">
        <w:rPr>
          <w:rFonts w:ascii="Times New Roman" w:hAnsi="Times New Roman" w:cs="Times New Roman"/>
          <w:sz w:val="28"/>
          <w:szCs w:val="28"/>
          <w:lang w:val="ru-RU"/>
        </w:rPr>
        <w:t xml:space="preserve">наразі туристичний потенціал </w:t>
      </w:r>
      <w:r w:rsidRPr="00407002">
        <w:rPr>
          <w:rFonts w:ascii="Times New Roman" w:hAnsi="Times New Roman" w:cs="Times New Roman"/>
          <w:sz w:val="28"/>
          <w:szCs w:val="28"/>
          <w:lang w:val="ru-RU"/>
        </w:rPr>
        <w:t>України може задовол</w:t>
      </w:r>
      <w:r w:rsidR="00973F3F" w:rsidRPr="00407002">
        <w:rPr>
          <w:rFonts w:ascii="Times New Roman" w:hAnsi="Times New Roman" w:cs="Times New Roman"/>
          <w:sz w:val="28"/>
          <w:szCs w:val="28"/>
          <w:lang w:val="ru-RU"/>
        </w:rPr>
        <w:t>ьнити</w:t>
      </w:r>
      <w:r w:rsidRPr="00407002">
        <w:rPr>
          <w:rFonts w:ascii="Times New Roman" w:hAnsi="Times New Roman" w:cs="Times New Roman"/>
          <w:sz w:val="28"/>
          <w:szCs w:val="28"/>
          <w:lang w:val="ru-RU"/>
        </w:rPr>
        <w:t xml:space="preserve"> рекреаційн</w:t>
      </w:r>
      <w:r w:rsidR="00973F3F" w:rsidRPr="00407002">
        <w:rPr>
          <w:rFonts w:ascii="Times New Roman" w:hAnsi="Times New Roman" w:cs="Times New Roman"/>
          <w:sz w:val="28"/>
          <w:szCs w:val="28"/>
          <w:lang w:val="ru-RU"/>
        </w:rPr>
        <w:t>і</w:t>
      </w:r>
      <w:r w:rsidRPr="00407002">
        <w:rPr>
          <w:rFonts w:ascii="Times New Roman" w:hAnsi="Times New Roman" w:cs="Times New Roman"/>
          <w:sz w:val="28"/>
          <w:szCs w:val="28"/>
          <w:lang w:val="ru-RU"/>
        </w:rPr>
        <w:t xml:space="preserve"> потреб</w:t>
      </w:r>
      <w:r w:rsidR="00973F3F" w:rsidRPr="00407002">
        <w:rPr>
          <w:rFonts w:ascii="Times New Roman" w:hAnsi="Times New Roman" w:cs="Times New Roman"/>
          <w:sz w:val="28"/>
          <w:szCs w:val="28"/>
          <w:lang w:val="ru-RU"/>
        </w:rPr>
        <w:t>и тільки</w:t>
      </w:r>
      <w:r w:rsidRPr="00407002">
        <w:rPr>
          <w:rFonts w:ascii="Times New Roman" w:hAnsi="Times New Roman" w:cs="Times New Roman"/>
          <w:sz w:val="28"/>
          <w:szCs w:val="28"/>
          <w:lang w:val="ru-RU"/>
        </w:rPr>
        <w:t xml:space="preserve"> власн</w:t>
      </w:r>
      <w:r w:rsidR="004477C4" w:rsidRPr="00407002">
        <w:rPr>
          <w:rFonts w:ascii="Times New Roman" w:hAnsi="Times New Roman" w:cs="Times New Roman"/>
          <w:sz w:val="28"/>
          <w:szCs w:val="28"/>
          <w:lang w:val="ru-RU"/>
        </w:rPr>
        <w:t xml:space="preserve">их громадян, але не іноземних. </w:t>
      </w:r>
    </w:p>
    <w:p w14:paraId="5DB4A85B" w14:textId="77777777" w:rsidR="00973F3F" w:rsidRPr="00407002" w:rsidRDefault="00973F3F" w:rsidP="00973F3F">
      <w:pPr>
        <w:spacing w:after="0" w:line="360" w:lineRule="auto"/>
        <w:ind w:firstLine="709"/>
        <w:jc w:val="both"/>
        <w:rPr>
          <w:rFonts w:ascii="Times New Roman" w:hAnsi="Times New Roman" w:cs="Times New Roman"/>
          <w:sz w:val="28"/>
          <w:szCs w:val="28"/>
          <w:lang w:val="uk-UA"/>
        </w:rPr>
      </w:pPr>
      <w:r w:rsidRPr="00407002">
        <w:rPr>
          <w:rFonts w:ascii="Times New Roman" w:hAnsi="Times New Roman" w:cs="Times New Roman"/>
          <w:sz w:val="28"/>
          <w:szCs w:val="28"/>
          <w:lang w:val="uk-UA"/>
        </w:rPr>
        <w:t>Слід</w:t>
      </w:r>
      <w:r w:rsidR="00016ED3" w:rsidRPr="00407002">
        <w:rPr>
          <w:rFonts w:ascii="Times New Roman" w:hAnsi="Times New Roman" w:cs="Times New Roman"/>
          <w:sz w:val="28"/>
          <w:szCs w:val="28"/>
          <w:lang w:val="uk-UA"/>
        </w:rPr>
        <w:t xml:space="preserve"> зазначити, що на офіційному рівні відокремлення медичного та лікувально-оздоровчого туризму </w:t>
      </w:r>
      <w:r w:rsidRPr="00407002">
        <w:rPr>
          <w:rFonts w:ascii="Times New Roman" w:hAnsi="Times New Roman" w:cs="Times New Roman"/>
          <w:sz w:val="28"/>
          <w:szCs w:val="28"/>
          <w:lang w:val="uk-UA"/>
        </w:rPr>
        <w:t>передбачає Стратегія</w:t>
      </w:r>
      <w:r w:rsidR="00016ED3" w:rsidRPr="00407002">
        <w:rPr>
          <w:rFonts w:ascii="Times New Roman" w:hAnsi="Times New Roman" w:cs="Times New Roman"/>
          <w:sz w:val="28"/>
          <w:szCs w:val="28"/>
          <w:lang w:val="uk-UA"/>
        </w:rPr>
        <w:t xml:space="preserve"> розвитку туризму та курортів в Ук</w:t>
      </w:r>
      <w:r w:rsidRPr="00407002">
        <w:rPr>
          <w:rFonts w:ascii="Times New Roman" w:hAnsi="Times New Roman" w:cs="Times New Roman"/>
          <w:sz w:val="28"/>
          <w:szCs w:val="28"/>
          <w:lang w:val="uk-UA"/>
        </w:rPr>
        <w:t xml:space="preserve">раїні на період до 2026 р. </w:t>
      </w:r>
      <w:r w:rsidR="00016ED3" w:rsidRPr="00407002">
        <w:rPr>
          <w:rFonts w:ascii="Times New Roman" w:hAnsi="Times New Roman" w:cs="Times New Roman"/>
          <w:sz w:val="28"/>
          <w:szCs w:val="28"/>
          <w:lang w:val="uk-UA"/>
        </w:rPr>
        <w:t xml:space="preserve">На </w:t>
      </w:r>
      <w:r w:rsidRPr="00407002">
        <w:rPr>
          <w:rFonts w:ascii="Times New Roman" w:hAnsi="Times New Roman" w:cs="Times New Roman"/>
          <w:sz w:val="28"/>
          <w:szCs w:val="28"/>
          <w:lang w:val="uk-UA"/>
        </w:rPr>
        <w:t>даний вид</w:t>
      </w:r>
      <w:r w:rsidR="00016ED3" w:rsidRPr="00407002">
        <w:rPr>
          <w:rFonts w:ascii="Times New Roman" w:hAnsi="Times New Roman" w:cs="Times New Roman"/>
          <w:sz w:val="28"/>
          <w:szCs w:val="28"/>
          <w:lang w:val="uk-UA"/>
        </w:rPr>
        <w:t xml:space="preserve"> туризм</w:t>
      </w:r>
      <w:r w:rsidRPr="00407002">
        <w:rPr>
          <w:rFonts w:ascii="Times New Roman" w:hAnsi="Times New Roman" w:cs="Times New Roman"/>
          <w:sz w:val="28"/>
          <w:szCs w:val="28"/>
          <w:lang w:val="uk-UA"/>
        </w:rPr>
        <w:t>у</w:t>
      </w:r>
      <w:r w:rsidR="00016ED3" w:rsidRPr="00407002">
        <w:rPr>
          <w:rFonts w:ascii="Times New Roman" w:hAnsi="Times New Roman" w:cs="Times New Roman"/>
          <w:sz w:val="28"/>
          <w:szCs w:val="28"/>
          <w:lang w:val="uk-UA"/>
        </w:rPr>
        <w:t xml:space="preserve"> впливає </w:t>
      </w:r>
      <w:r w:rsidRPr="00407002">
        <w:rPr>
          <w:rFonts w:ascii="Times New Roman" w:hAnsi="Times New Roman" w:cs="Times New Roman"/>
          <w:sz w:val="28"/>
          <w:szCs w:val="28"/>
          <w:lang w:val="uk-UA"/>
        </w:rPr>
        <w:t>цілий ряд</w:t>
      </w:r>
      <w:r w:rsidR="00016ED3" w:rsidRPr="00407002">
        <w:rPr>
          <w:rFonts w:ascii="Times New Roman" w:hAnsi="Times New Roman" w:cs="Times New Roman"/>
          <w:sz w:val="28"/>
          <w:szCs w:val="28"/>
          <w:lang w:val="uk-UA"/>
        </w:rPr>
        <w:t xml:space="preserve"> чинників, </w:t>
      </w:r>
      <w:r w:rsidRPr="00407002">
        <w:rPr>
          <w:rFonts w:ascii="Times New Roman" w:hAnsi="Times New Roman" w:cs="Times New Roman"/>
          <w:sz w:val="28"/>
          <w:szCs w:val="28"/>
          <w:lang w:val="uk-UA"/>
        </w:rPr>
        <w:t>які</w:t>
      </w:r>
      <w:r w:rsidR="00016ED3" w:rsidRPr="00407002">
        <w:rPr>
          <w:rFonts w:ascii="Times New Roman" w:hAnsi="Times New Roman" w:cs="Times New Roman"/>
          <w:sz w:val="28"/>
          <w:szCs w:val="28"/>
          <w:lang w:val="uk-UA"/>
        </w:rPr>
        <w:t xml:space="preserve"> сприя</w:t>
      </w:r>
      <w:r w:rsidRPr="00407002">
        <w:rPr>
          <w:rFonts w:ascii="Times New Roman" w:hAnsi="Times New Roman" w:cs="Times New Roman"/>
          <w:sz w:val="28"/>
          <w:szCs w:val="28"/>
          <w:lang w:val="uk-UA"/>
        </w:rPr>
        <w:t>ють</w:t>
      </w:r>
      <w:r w:rsidR="00016ED3" w:rsidRPr="00407002">
        <w:rPr>
          <w:rFonts w:ascii="Times New Roman" w:hAnsi="Times New Roman" w:cs="Times New Roman"/>
          <w:sz w:val="28"/>
          <w:szCs w:val="28"/>
          <w:lang w:val="uk-UA"/>
        </w:rPr>
        <w:t xml:space="preserve"> або обмежу</w:t>
      </w:r>
      <w:r w:rsidRPr="00407002">
        <w:rPr>
          <w:rFonts w:ascii="Times New Roman" w:hAnsi="Times New Roman" w:cs="Times New Roman"/>
          <w:sz w:val="28"/>
          <w:szCs w:val="28"/>
          <w:lang w:val="uk-UA"/>
        </w:rPr>
        <w:t>ють його розвиток, а саме</w:t>
      </w:r>
      <w:r w:rsidR="00016ED3" w:rsidRPr="00407002">
        <w:rPr>
          <w:rFonts w:ascii="Times New Roman" w:hAnsi="Times New Roman" w:cs="Times New Roman"/>
          <w:sz w:val="28"/>
          <w:szCs w:val="28"/>
          <w:lang w:val="uk-UA"/>
        </w:rPr>
        <w:t xml:space="preserve">: </w:t>
      </w:r>
    </w:p>
    <w:p w14:paraId="76AB9D79" w14:textId="77777777" w:rsidR="00973F3F" w:rsidRPr="00407002" w:rsidRDefault="00973F3F" w:rsidP="00973F3F">
      <w:pPr>
        <w:spacing w:after="0" w:line="360" w:lineRule="auto"/>
        <w:ind w:firstLine="709"/>
        <w:jc w:val="both"/>
        <w:rPr>
          <w:rFonts w:ascii="Times New Roman" w:hAnsi="Times New Roman" w:cs="Times New Roman"/>
          <w:sz w:val="28"/>
          <w:szCs w:val="28"/>
          <w:lang w:val="uk-UA"/>
        </w:rPr>
      </w:pPr>
      <w:r w:rsidRPr="00407002">
        <w:rPr>
          <w:rFonts w:ascii="Times New Roman" w:hAnsi="Times New Roman" w:cs="Times New Roman"/>
          <w:sz w:val="28"/>
          <w:szCs w:val="28"/>
          <w:lang w:val="uk-UA"/>
        </w:rPr>
        <w:t>-</w:t>
      </w:r>
      <w:r w:rsidR="00016ED3" w:rsidRPr="00407002">
        <w:rPr>
          <w:rFonts w:ascii="Times New Roman" w:hAnsi="Times New Roman" w:cs="Times New Roman"/>
          <w:sz w:val="28"/>
          <w:szCs w:val="28"/>
          <w:lang w:val="uk-UA"/>
        </w:rPr>
        <w:t xml:space="preserve"> основні (природні, соціально-культурні, економічні</w:t>
      </w:r>
      <w:r w:rsidRPr="00407002">
        <w:rPr>
          <w:rFonts w:ascii="Times New Roman" w:hAnsi="Times New Roman" w:cs="Times New Roman"/>
          <w:sz w:val="28"/>
          <w:szCs w:val="28"/>
          <w:lang w:val="uk-UA"/>
        </w:rPr>
        <w:t xml:space="preserve"> тощо</w:t>
      </w:r>
      <w:r w:rsidR="00016ED3" w:rsidRPr="00407002">
        <w:rPr>
          <w:rFonts w:ascii="Times New Roman" w:hAnsi="Times New Roman" w:cs="Times New Roman"/>
          <w:sz w:val="28"/>
          <w:szCs w:val="28"/>
          <w:lang w:val="uk-UA"/>
        </w:rPr>
        <w:t xml:space="preserve">); </w:t>
      </w:r>
    </w:p>
    <w:p w14:paraId="30C512CF" w14:textId="77777777" w:rsidR="00973F3F" w:rsidRPr="00407002" w:rsidRDefault="00973F3F" w:rsidP="00973F3F">
      <w:pPr>
        <w:spacing w:after="0" w:line="360" w:lineRule="auto"/>
        <w:ind w:firstLine="709"/>
        <w:jc w:val="both"/>
        <w:rPr>
          <w:rFonts w:ascii="Times New Roman" w:hAnsi="Times New Roman" w:cs="Times New Roman"/>
          <w:sz w:val="28"/>
          <w:szCs w:val="28"/>
          <w:lang w:val="uk-UA"/>
        </w:rPr>
      </w:pPr>
      <w:r w:rsidRPr="00407002">
        <w:rPr>
          <w:rFonts w:ascii="Times New Roman" w:hAnsi="Times New Roman" w:cs="Times New Roman"/>
          <w:sz w:val="28"/>
          <w:szCs w:val="28"/>
          <w:lang w:val="uk-UA"/>
        </w:rPr>
        <w:t xml:space="preserve">- додаткові </w:t>
      </w:r>
      <w:r w:rsidR="00016ED3" w:rsidRPr="00407002">
        <w:rPr>
          <w:rFonts w:ascii="Times New Roman" w:hAnsi="Times New Roman" w:cs="Times New Roman"/>
          <w:sz w:val="28"/>
          <w:szCs w:val="28"/>
          <w:lang w:val="uk-UA"/>
        </w:rPr>
        <w:t xml:space="preserve">(підприємництво та інформаційний чинник). </w:t>
      </w:r>
    </w:p>
    <w:p w14:paraId="136F5FC0" w14:textId="77777777" w:rsidR="00016ED3" w:rsidRPr="00407002" w:rsidRDefault="00973F3F" w:rsidP="00973F3F">
      <w:pPr>
        <w:spacing w:after="0" w:line="360" w:lineRule="auto"/>
        <w:ind w:firstLine="709"/>
        <w:jc w:val="both"/>
        <w:rPr>
          <w:rFonts w:ascii="Times New Roman" w:hAnsi="Times New Roman" w:cs="Times New Roman"/>
          <w:sz w:val="28"/>
          <w:szCs w:val="28"/>
          <w:lang w:val="uk-UA"/>
        </w:rPr>
      </w:pPr>
      <w:r w:rsidRPr="00407002">
        <w:rPr>
          <w:rFonts w:ascii="Times New Roman" w:hAnsi="Times New Roman" w:cs="Times New Roman"/>
          <w:sz w:val="28"/>
          <w:szCs w:val="28"/>
          <w:lang w:val="uk-UA"/>
        </w:rPr>
        <w:t>Б</w:t>
      </w:r>
      <w:r w:rsidR="00016ED3" w:rsidRPr="00407002">
        <w:rPr>
          <w:rFonts w:ascii="Times New Roman" w:hAnsi="Times New Roman" w:cs="Times New Roman"/>
          <w:sz w:val="28"/>
          <w:szCs w:val="28"/>
          <w:lang w:val="uk-UA"/>
        </w:rPr>
        <w:t xml:space="preserve">ачимо, </w:t>
      </w:r>
      <w:r w:rsidRPr="00407002">
        <w:rPr>
          <w:rFonts w:ascii="Times New Roman" w:hAnsi="Times New Roman" w:cs="Times New Roman"/>
          <w:sz w:val="28"/>
          <w:szCs w:val="28"/>
          <w:lang w:val="uk-UA"/>
        </w:rPr>
        <w:t xml:space="preserve">що </w:t>
      </w:r>
      <w:r w:rsidR="006176A2" w:rsidRPr="00407002">
        <w:rPr>
          <w:rFonts w:ascii="Times New Roman" w:hAnsi="Times New Roman" w:cs="Times New Roman"/>
          <w:sz w:val="28"/>
          <w:szCs w:val="28"/>
          <w:lang w:val="uk-UA"/>
        </w:rPr>
        <w:t xml:space="preserve">без розгляду залишаються </w:t>
      </w:r>
      <w:r w:rsidR="00016ED3" w:rsidRPr="00407002">
        <w:rPr>
          <w:rFonts w:ascii="Times New Roman" w:hAnsi="Times New Roman" w:cs="Times New Roman"/>
          <w:sz w:val="28"/>
          <w:szCs w:val="28"/>
          <w:lang w:val="uk-UA"/>
        </w:rPr>
        <w:t xml:space="preserve">чинники, </w:t>
      </w:r>
      <w:r w:rsidR="006176A2" w:rsidRPr="00407002">
        <w:rPr>
          <w:rFonts w:ascii="Times New Roman" w:hAnsi="Times New Roman" w:cs="Times New Roman"/>
          <w:sz w:val="28"/>
          <w:szCs w:val="28"/>
          <w:lang w:val="uk-UA"/>
        </w:rPr>
        <w:t>які</w:t>
      </w:r>
      <w:r w:rsidR="00016ED3" w:rsidRPr="00407002">
        <w:rPr>
          <w:rFonts w:ascii="Times New Roman" w:hAnsi="Times New Roman" w:cs="Times New Roman"/>
          <w:sz w:val="28"/>
          <w:szCs w:val="28"/>
          <w:lang w:val="uk-UA"/>
        </w:rPr>
        <w:t xml:space="preserve"> важко </w:t>
      </w:r>
      <w:r w:rsidR="00C4057B" w:rsidRPr="00407002">
        <w:rPr>
          <w:rFonts w:ascii="Times New Roman" w:hAnsi="Times New Roman" w:cs="Times New Roman"/>
          <w:sz w:val="28"/>
          <w:szCs w:val="28"/>
          <w:lang w:val="uk-UA"/>
        </w:rPr>
        <w:t xml:space="preserve">спрогнозувати </w:t>
      </w:r>
      <w:r w:rsidR="00016ED3" w:rsidRPr="00407002">
        <w:rPr>
          <w:rFonts w:ascii="Times New Roman" w:hAnsi="Times New Roman" w:cs="Times New Roman"/>
          <w:sz w:val="28"/>
          <w:szCs w:val="28"/>
          <w:lang w:val="uk-UA"/>
        </w:rPr>
        <w:t>та регул</w:t>
      </w:r>
      <w:r w:rsidR="00C4057B" w:rsidRPr="00407002">
        <w:rPr>
          <w:rFonts w:ascii="Times New Roman" w:hAnsi="Times New Roman" w:cs="Times New Roman"/>
          <w:sz w:val="28"/>
          <w:szCs w:val="28"/>
          <w:lang w:val="uk-UA"/>
        </w:rPr>
        <w:t>ю</w:t>
      </w:r>
      <w:r w:rsidR="00016ED3" w:rsidRPr="00407002">
        <w:rPr>
          <w:rFonts w:ascii="Times New Roman" w:hAnsi="Times New Roman" w:cs="Times New Roman"/>
          <w:sz w:val="28"/>
          <w:szCs w:val="28"/>
          <w:lang w:val="uk-UA"/>
        </w:rPr>
        <w:t>ва</w:t>
      </w:r>
      <w:r w:rsidR="006176A2" w:rsidRPr="00407002">
        <w:rPr>
          <w:rFonts w:ascii="Times New Roman" w:hAnsi="Times New Roman" w:cs="Times New Roman"/>
          <w:sz w:val="28"/>
          <w:szCs w:val="28"/>
          <w:lang w:val="uk-UA"/>
        </w:rPr>
        <w:t>ти (</w:t>
      </w:r>
      <w:r w:rsidR="00016ED3" w:rsidRPr="00407002">
        <w:rPr>
          <w:rFonts w:ascii="Times New Roman" w:hAnsi="Times New Roman" w:cs="Times New Roman"/>
          <w:sz w:val="28"/>
          <w:szCs w:val="28"/>
          <w:lang w:val="uk-UA"/>
        </w:rPr>
        <w:t>військові, збройні, суспільно-політичні та ін</w:t>
      </w:r>
      <w:r w:rsidR="006176A2" w:rsidRPr="00407002">
        <w:rPr>
          <w:rFonts w:ascii="Times New Roman" w:hAnsi="Times New Roman" w:cs="Times New Roman"/>
          <w:sz w:val="28"/>
          <w:szCs w:val="28"/>
          <w:lang w:val="uk-UA"/>
        </w:rPr>
        <w:t>.)</w:t>
      </w:r>
      <w:r w:rsidR="006E3889" w:rsidRPr="00407002">
        <w:rPr>
          <w:rFonts w:ascii="Times New Roman" w:hAnsi="Times New Roman" w:cs="Times New Roman"/>
          <w:sz w:val="28"/>
          <w:szCs w:val="28"/>
          <w:lang w:val="uk-UA"/>
        </w:rPr>
        <w:t xml:space="preserve"> </w:t>
      </w:r>
      <w:r w:rsidR="006E3889" w:rsidRPr="00407002">
        <w:rPr>
          <w:rFonts w:ascii="Times New Roman" w:hAnsi="Times New Roman" w:cs="Times New Roman"/>
          <w:sz w:val="28"/>
          <w:szCs w:val="28"/>
          <w:lang w:val="ru-RU"/>
        </w:rPr>
        <w:t>[</w:t>
      </w:r>
      <w:r w:rsidR="007D425F" w:rsidRPr="00A55111">
        <w:rPr>
          <w:rFonts w:ascii="Times New Roman" w:hAnsi="Times New Roman" w:cs="Times New Roman"/>
          <w:sz w:val="28"/>
          <w:szCs w:val="28"/>
          <w:lang w:val="ru-RU"/>
        </w:rPr>
        <w:t>30</w:t>
      </w:r>
      <w:r w:rsidR="006E3889" w:rsidRPr="00407002">
        <w:rPr>
          <w:rFonts w:ascii="Times New Roman" w:hAnsi="Times New Roman" w:cs="Times New Roman"/>
          <w:sz w:val="28"/>
          <w:szCs w:val="28"/>
          <w:lang w:val="ru-RU"/>
        </w:rPr>
        <w:t>]</w:t>
      </w:r>
      <w:r w:rsidR="00016ED3" w:rsidRPr="00407002">
        <w:rPr>
          <w:rFonts w:ascii="Times New Roman" w:hAnsi="Times New Roman" w:cs="Times New Roman"/>
          <w:sz w:val="28"/>
          <w:szCs w:val="28"/>
          <w:lang w:val="uk-UA"/>
        </w:rPr>
        <w:t>.</w:t>
      </w:r>
    </w:p>
    <w:p w14:paraId="32B90658" w14:textId="77777777" w:rsidR="006176A2" w:rsidRPr="00407002" w:rsidRDefault="006176A2" w:rsidP="006176A2">
      <w:pPr>
        <w:spacing w:after="0" w:line="360" w:lineRule="auto"/>
        <w:ind w:firstLine="709"/>
        <w:jc w:val="both"/>
        <w:rPr>
          <w:rFonts w:ascii="Times New Roman" w:hAnsi="Times New Roman" w:cs="Times New Roman"/>
          <w:sz w:val="28"/>
          <w:szCs w:val="28"/>
          <w:lang w:val="uk-UA"/>
        </w:rPr>
      </w:pPr>
      <w:r w:rsidRPr="00407002">
        <w:rPr>
          <w:rFonts w:ascii="Times New Roman" w:hAnsi="Times New Roman" w:cs="Times New Roman"/>
          <w:sz w:val="28"/>
          <w:szCs w:val="28"/>
          <w:lang w:val="ru-RU"/>
        </w:rPr>
        <w:t>В межах України</w:t>
      </w:r>
      <w:r w:rsidR="00016ED3" w:rsidRPr="00407002">
        <w:rPr>
          <w:rFonts w:ascii="Times New Roman" w:hAnsi="Times New Roman" w:cs="Times New Roman"/>
          <w:sz w:val="28"/>
          <w:szCs w:val="28"/>
          <w:lang w:val="ru-RU"/>
        </w:rPr>
        <w:t xml:space="preserve"> розвиток лікувально-оздоровчого туризму характеризується природно-ресурсними факторами, </w:t>
      </w:r>
      <w:r w:rsidRPr="00407002">
        <w:rPr>
          <w:rFonts w:ascii="Times New Roman" w:hAnsi="Times New Roman" w:cs="Times New Roman"/>
          <w:sz w:val="28"/>
          <w:szCs w:val="28"/>
          <w:lang w:val="ru-RU"/>
        </w:rPr>
        <w:t>які</w:t>
      </w:r>
      <w:r w:rsidR="00016ED3" w:rsidRPr="00407002">
        <w:rPr>
          <w:rFonts w:ascii="Times New Roman" w:hAnsi="Times New Roman" w:cs="Times New Roman"/>
          <w:sz w:val="28"/>
          <w:szCs w:val="28"/>
          <w:lang w:val="ru-RU"/>
        </w:rPr>
        <w:t xml:space="preserve"> поєднуються з важко прогнозованими та регульованими чинниками. </w:t>
      </w:r>
      <w:r w:rsidRPr="00407002">
        <w:rPr>
          <w:rFonts w:ascii="Times New Roman" w:hAnsi="Times New Roman" w:cs="Times New Roman"/>
          <w:sz w:val="28"/>
          <w:szCs w:val="28"/>
          <w:lang w:val="ru-RU"/>
        </w:rPr>
        <w:t>П</w:t>
      </w:r>
      <w:r w:rsidR="00016ED3" w:rsidRPr="00407002">
        <w:rPr>
          <w:rFonts w:ascii="Times New Roman" w:hAnsi="Times New Roman" w:cs="Times New Roman"/>
          <w:sz w:val="28"/>
          <w:szCs w:val="28"/>
          <w:lang w:val="ru-RU"/>
        </w:rPr>
        <w:t xml:space="preserve">риродно-ресурсні фактори </w:t>
      </w:r>
      <w:r w:rsidRPr="00407002">
        <w:rPr>
          <w:rFonts w:ascii="Times New Roman" w:hAnsi="Times New Roman" w:cs="Times New Roman"/>
          <w:sz w:val="28"/>
          <w:szCs w:val="28"/>
          <w:lang w:val="ru-RU"/>
        </w:rPr>
        <w:t>- це</w:t>
      </w:r>
      <w:r w:rsidR="00016ED3" w:rsidRPr="00407002">
        <w:rPr>
          <w:rFonts w:ascii="Times New Roman" w:hAnsi="Times New Roman" w:cs="Times New Roman"/>
          <w:sz w:val="28"/>
          <w:szCs w:val="28"/>
          <w:lang w:val="ru-RU"/>
        </w:rPr>
        <w:t xml:space="preserve"> природні туристичні ресурси (рел</w:t>
      </w:r>
      <w:r w:rsidRPr="00407002">
        <w:rPr>
          <w:rFonts w:ascii="Times New Roman" w:hAnsi="Times New Roman" w:cs="Times New Roman"/>
          <w:sz w:val="28"/>
          <w:szCs w:val="28"/>
          <w:lang w:val="ru-RU"/>
        </w:rPr>
        <w:t>ьєф, клімат, гідрографія</w:t>
      </w:r>
      <w:r w:rsidR="00016ED3" w:rsidRPr="00407002">
        <w:rPr>
          <w:rFonts w:ascii="Times New Roman" w:hAnsi="Times New Roman" w:cs="Times New Roman"/>
          <w:sz w:val="28"/>
          <w:szCs w:val="28"/>
          <w:lang w:val="ru-RU"/>
        </w:rPr>
        <w:t>, рослинн</w:t>
      </w:r>
      <w:r w:rsidRPr="00407002">
        <w:rPr>
          <w:rFonts w:ascii="Times New Roman" w:hAnsi="Times New Roman" w:cs="Times New Roman"/>
          <w:sz w:val="28"/>
          <w:szCs w:val="28"/>
          <w:lang w:val="ru-RU"/>
        </w:rPr>
        <w:t>ий</w:t>
      </w:r>
      <w:r w:rsidR="00016ED3" w:rsidRPr="00407002">
        <w:rPr>
          <w:rFonts w:ascii="Times New Roman" w:hAnsi="Times New Roman" w:cs="Times New Roman"/>
          <w:sz w:val="28"/>
          <w:szCs w:val="28"/>
          <w:lang w:val="ru-RU"/>
        </w:rPr>
        <w:t xml:space="preserve"> та тваринн</w:t>
      </w:r>
      <w:r w:rsidRPr="00407002">
        <w:rPr>
          <w:rFonts w:ascii="Times New Roman" w:hAnsi="Times New Roman" w:cs="Times New Roman"/>
          <w:sz w:val="28"/>
          <w:szCs w:val="28"/>
          <w:lang w:val="ru-RU"/>
        </w:rPr>
        <w:t>ий світ, ландшафти</w:t>
      </w:r>
      <w:r w:rsidR="00016ED3" w:rsidRPr="00407002">
        <w:rPr>
          <w:rFonts w:ascii="Times New Roman" w:hAnsi="Times New Roman" w:cs="Times New Roman"/>
          <w:sz w:val="28"/>
          <w:szCs w:val="28"/>
          <w:lang w:val="ru-RU"/>
        </w:rPr>
        <w:t xml:space="preserve">). На території України </w:t>
      </w:r>
      <w:r w:rsidRPr="00407002">
        <w:rPr>
          <w:rFonts w:ascii="Times New Roman" w:hAnsi="Times New Roman" w:cs="Times New Roman"/>
          <w:sz w:val="28"/>
          <w:szCs w:val="28"/>
          <w:lang w:val="ru-RU"/>
        </w:rPr>
        <w:t>є</w:t>
      </w:r>
      <w:r w:rsidR="00016ED3" w:rsidRPr="00407002">
        <w:rPr>
          <w:rFonts w:ascii="Times New Roman" w:hAnsi="Times New Roman" w:cs="Times New Roman"/>
          <w:sz w:val="28"/>
          <w:szCs w:val="28"/>
          <w:lang w:val="ru-RU"/>
        </w:rPr>
        <w:t xml:space="preserve"> всі види рекреаційних ресурсів, </w:t>
      </w:r>
      <w:r w:rsidRPr="00407002">
        <w:rPr>
          <w:rFonts w:ascii="Times New Roman" w:hAnsi="Times New Roman" w:cs="Times New Roman"/>
          <w:sz w:val="28"/>
          <w:szCs w:val="28"/>
          <w:lang w:val="ru-RU"/>
        </w:rPr>
        <w:t xml:space="preserve">які </w:t>
      </w:r>
      <w:r w:rsidR="00016ED3" w:rsidRPr="00407002">
        <w:rPr>
          <w:rFonts w:ascii="Times New Roman" w:hAnsi="Times New Roman" w:cs="Times New Roman"/>
          <w:sz w:val="28"/>
          <w:szCs w:val="28"/>
          <w:lang w:val="ru-RU"/>
        </w:rPr>
        <w:t xml:space="preserve">необхідні для </w:t>
      </w:r>
      <w:r w:rsidRPr="00407002">
        <w:rPr>
          <w:rFonts w:ascii="Times New Roman" w:hAnsi="Times New Roman" w:cs="Times New Roman"/>
          <w:sz w:val="28"/>
          <w:szCs w:val="28"/>
          <w:lang w:val="ru-RU"/>
        </w:rPr>
        <w:t>діяльності</w:t>
      </w:r>
      <w:r w:rsidR="00016ED3" w:rsidRPr="00407002">
        <w:rPr>
          <w:rFonts w:ascii="Times New Roman" w:hAnsi="Times New Roman" w:cs="Times New Roman"/>
          <w:sz w:val="28"/>
          <w:szCs w:val="28"/>
          <w:lang w:val="ru-RU"/>
        </w:rPr>
        <w:t xml:space="preserve"> закладів лікувальн</w:t>
      </w:r>
      <w:r w:rsidRPr="00407002">
        <w:rPr>
          <w:rFonts w:ascii="Times New Roman" w:hAnsi="Times New Roman" w:cs="Times New Roman"/>
          <w:sz w:val="28"/>
          <w:szCs w:val="28"/>
          <w:lang w:val="ru-RU"/>
        </w:rPr>
        <w:t>о-</w:t>
      </w:r>
      <w:r w:rsidR="00016ED3" w:rsidRPr="00407002">
        <w:rPr>
          <w:rFonts w:ascii="Times New Roman" w:hAnsi="Times New Roman" w:cs="Times New Roman"/>
          <w:sz w:val="28"/>
          <w:szCs w:val="28"/>
          <w:lang w:val="ru-RU"/>
        </w:rPr>
        <w:t>оздоровч</w:t>
      </w:r>
      <w:r w:rsidRPr="00407002">
        <w:rPr>
          <w:rFonts w:ascii="Times New Roman" w:hAnsi="Times New Roman" w:cs="Times New Roman"/>
          <w:sz w:val="28"/>
          <w:szCs w:val="28"/>
          <w:lang w:val="ru-RU"/>
        </w:rPr>
        <w:t>ого</w:t>
      </w:r>
      <w:r w:rsidR="00016ED3" w:rsidRPr="00407002">
        <w:rPr>
          <w:rFonts w:ascii="Times New Roman" w:hAnsi="Times New Roman" w:cs="Times New Roman"/>
          <w:sz w:val="28"/>
          <w:szCs w:val="28"/>
          <w:lang w:val="ru-RU"/>
        </w:rPr>
        <w:t xml:space="preserve"> тури</w:t>
      </w:r>
      <w:r w:rsidRPr="00407002">
        <w:rPr>
          <w:rFonts w:ascii="Times New Roman" w:hAnsi="Times New Roman" w:cs="Times New Roman"/>
          <w:sz w:val="28"/>
          <w:szCs w:val="28"/>
          <w:lang w:val="ru-RU"/>
        </w:rPr>
        <w:t>зму. Їх н</w:t>
      </w:r>
      <w:r w:rsidR="00016ED3" w:rsidRPr="00407002">
        <w:rPr>
          <w:rFonts w:ascii="Times New Roman" w:hAnsi="Times New Roman" w:cs="Times New Roman"/>
          <w:sz w:val="28"/>
          <w:szCs w:val="28"/>
          <w:lang w:val="ru-RU"/>
        </w:rPr>
        <w:t xml:space="preserve">аявність покращує імідж </w:t>
      </w:r>
      <w:r w:rsidRPr="00407002">
        <w:rPr>
          <w:rFonts w:ascii="Times New Roman" w:hAnsi="Times New Roman" w:cs="Times New Roman"/>
          <w:sz w:val="28"/>
          <w:szCs w:val="28"/>
          <w:lang w:val="ru-RU"/>
        </w:rPr>
        <w:t>країни</w:t>
      </w:r>
      <w:r w:rsidR="00016ED3" w:rsidRPr="00407002">
        <w:rPr>
          <w:rFonts w:ascii="Times New Roman" w:hAnsi="Times New Roman" w:cs="Times New Roman"/>
          <w:sz w:val="28"/>
          <w:szCs w:val="28"/>
          <w:lang w:val="ru-RU"/>
        </w:rPr>
        <w:t>, роби</w:t>
      </w:r>
      <w:r w:rsidRPr="00407002">
        <w:rPr>
          <w:rFonts w:ascii="Times New Roman" w:hAnsi="Times New Roman" w:cs="Times New Roman"/>
          <w:sz w:val="28"/>
          <w:szCs w:val="28"/>
          <w:lang w:val="ru-RU"/>
        </w:rPr>
        <w:t>ть</w:t>
      </w:r>
      <w:r w:rsidR="00016ED3" w:rsidRPr="00407002">
        <w:rPr>
          <w:rFonts w:ascii="Times New Roman" w:hAnsi="Times New Roman" w:cs="Times New Roman"/>
          <w:sz w:val="28"/>
          <w:szCs w:val="28"/>
          <w:lang w:val="ru-RU"/>
        </w:rPr>
        <w:t xml:space="preserve"> її п</w:t>
      </w:r>
      <w:r w:rsidRPr="00407002">
        <w:rPr>
          <w:rFonts w:ascii="Times New Roman" w:hAnsi="Times New Roman" w:cs="Times New Roman"/>
          <w:sz w:val="28"/>
          <w:szCs w:val="28"/>
          <w:lang w:val="ru-RU"/>
        </w:rPr>
        <w:t>ривабливою для розвитку туризму</w:t>
      </w:r>
      <w:r w:rsidR="00016ED3" w:rsidRPr="00407002">
        <w:rPr>
          <w:rFonts w:ascii="Times New Roman" w:hAnsi="Times New Roman" w:cs="Times New Roman"/>
          <w:sz w:val="28"/>
          <w:szCs w:val="28"/>
          <w:lang w:val="ru-RU"/>
        </w:rPr>
        <w:t xml:space="preserve">. Рекреаційна активність в Україні може здійснюватись на площі </w:t>
      </w:r>
      <w:r w:rsidRPr="00407002">
        <w:rPr>
          <w:rFonts w:ascii="Times New Roman" w:hAnsi="Times New Roman" w:cs="Times New Roman"/>
          <w:sz w:val="28"/>
          <w:szCs w:val="28"/>
          <w:lang w:val="ru-RU"/>
        </w:rPr>
        <w:t>9,1 млн. га, що складає 15% усієї її земельної площі нашої країни</w:t>
      </w:r>
      <w:r w:rsidR="00016ED3"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Однак</w:t>
      </w:r>
      <w:r w:rsidR="00016ED3"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з метою</w:t>
      </w:r>
      <w:r w:rsidR="00016ED3" w:rsidRPr="00407002">
        <w:rPr>
          <w:rFonts w:ascii="Times New Roman" w:hAnsi="Times New Roman" w:cs="Times New Roman"/>
          <w:sz w:val="28"/>
          <w:szCs w:val="28"/>
          <w:lang w:val="ru-RU"/>
        </w:rPr>
        <w:t xml:space="preserve"> забезпечення розвитку лікувально-оздоровчого туризму </w:t>
      </w:r>
      <w:r w:rsidRPr="00407002">
        <w:rPr>
          <w:rFonts w:ascii="Times New Roman" w:hAnsi="Times New Roman" w:cs="Times New Roman"/>
          <w:sz w:val="28"/>
          <w:szCs w:val="28"/>
          <w:lang w:val="ru-RU"/>
        </w:rPr>
        <w:t>слід</w:t>
      </w:r>
      <w:r w:rsidR="00016ED3" w:rsidRPr="00407002">
        <w:rPr>
          <w:rFonts w:ascii="Times New Roman" w:hAnsi="Times New Roman" w:cs="Times New Roman"/>
          <w:sz w:val="28"/>
          <w:szCs w:val="28"/>
          <w:lang w:val="ru-RU"/>
        </w:rPr>
        <w:t xml:space="preserve"> вирішити </w:t>
      </w:r>
      <w:r w:rsidRPr="00407002">
        <w:rPr>
          <w:rFonts w:ascii="Times New Roman" w:hAnsi="Times New Roman" w:cs="Times New Roman"/>
          <w:sz w:val="28"/>
          <w:szCs w:val="28"/>
          <w:lang w:val="ru-RU"/>
        </w:rPr>
        <w:t>цілий ряд</w:t>
      </w:r>
      <w:r w:rsidR="00016ED3" w:rsidRPr="00407002">
        <w:rPr>
          <w:rFonts w:ascii="Times New Roman" w:hAnsi="Times New Roman" w:cs="Times New Roman"/>
          <w:sz w:val="28"/>
          <w:szCs w:val="28"/>
          <w:lang w:val="ru-RU"/>
        </w:rPr>
        <w:t xml:space="preserve"> проблем:</w:t>
      </w:r>
    </w:p>
    <w:p w14:paraId="7F351D48" w14:textId="77777777" w:rsidR="006176A2" w:rsidRPr="00407002" w:rsidRDefault="00016ED3" w:rsidP="006176A2">
      <w:pPr>
        <w:spacing w:after="0" w:line="360" w:lineRule="auto"/>
        <w:ind w:firstLine="709"/>
        <w:jc w:val="both"/>
        <w:rPr>
          <w:rFonts w:ascii="Times New Roman" w:hAnsi="Times New Roman" w:cs="Times New Roman"/>
          <w:sz w:val="28"/>
          <w:szCs w:val="28"/>
          <w:lang w:val="uk-UA"/>
        </w:rPr>
      </w:pPr>
      <w:r w:rsidRPr="00407002">
        <w:rPr>
          <w:rFonts w:ascii="Times New Roman" w:hAnsi="Times New Roman" w:cs="Times New Roman"/>
          <w:sz w:val="28"/>
          <w:szCs w:val="28"/>
          <w:lang w:val="uk-UA"/>
        </w:rPr>
        <w:t>1) економічн</w:t>
      </w:r>
      <w:r w:rsidR="006176A2" w:rsidRPr="00407002">
        <w:rPr>
          <w:rFonts w:ascii="Times New Roman" w:hAnsi="Times New Roman" w:cs="Times New Roman"/>
          <w:sz w:val="28"/>
          <w:szCs w:val="28"/>
          <w:lang w:val="uk-UA"/>
        </w:rPr>
        <w:t>і -</w:t>
      </w:r>
      <w:r w:rsidRPr="00407002">
        <w:rPr>
          <w:rFonts w:ascii="Times New Roman" w:hAnsi="Times New Roman" w:cs="Times New Roman"/>
          <w:sz w:val="28"/>
          <w:szCs w:val="28"/>
          <w:lang w:val="uk-UA"/>
        </w:rPr>
        <w:t xml:space="preserve"> інфляція, відсоткові ставки, коливання реальних обмінних курсів валют, низький рівень доходів, високі ціни, </w:t>
      </w:r>
      <w:r w:rsidR="006176A2" w:rsidRPr="00407002">
        <w:rPr>
          <w:rFonts w:ascii="Times New Roman" w:hAnsi="Times New Roman" w:cs="Times New Roman"/>
          <w:sz w:val="28"/>
          <w:szCs w:val="28"/>
          <w:lang w:val="uk-UA"/>
        </w:rPr>
        <w:t xml:space="preserve">економічна </w:t>
      </w:r>
      <w:r w:rsidRPr="00407002">
        <w:rPr>
          <w:rFonts w:ascii="Times New Roman" w:hAnsi="Times New Roman" w:cs="Times New Roman"/>
          <w:sz w:val="28"/>
          <w:szCs w:val="28"/>
          <w:lang w:val="uk-UA"/>
        </w:rPr>
        <w:t xml:space="preserve">нестабільність; </w:t>
      </w:r>
    </w:p>
    <w:p w14:paraId="33B13FA7" w14:textId="77777777" w:rsidR="006176A2" w:rsidRPr="00407002" w:rsidRDefault="00016ED3" w:rsidP="006176A2">
      <w:pPr>
        <w:spacing w:after="0" w:line="360" w:lineRule="auto"/>
        <w:ind w:firstLine="709"/>
        <w:jc w:val="both"/>
        <w:rPr>
          <w:rFonts w:ascii="Times New Roman" w:hAnsi="Times New Roman" w:cs="Times New Roman"/>
          <w:sz w:val="28"/>
          <w:szCs w:val="28"/>
          <w:lang w:val="uk-UA"/>
        </w:rPr>
      </w:pPr>
      <w:r w:rsidRPr="00407002">
        <w:rPr>
          <w:rFonts w:ascii="Times New Roman" w:hAnsi="Times New Roman" w:cs="Times New Roman"/>
          <w:sz w:val="28"/>
          <w:szCs w:val="28"/>
          <w:lang w:val="uk-UA"/>
        </w:rPr>
        <w:t>2) інфраструктурн</w:t>
      </w:r>
      <w:r w:rsidR="006176A2" w:rsidRPr="00407002">
        <w:rPr>
          <w:rFonts w:ascii="Times New Roman" w:hAnsi="Times New Roman" w:cs="Times New Roman"/>
          <w:sz w:val="28"/>
          <w:szCs w:val="28"/>
          <w:lang w:val="uk-UA"/>
        </w:rPr>
        <w:t>і</w:t>
      </w:r>
      <w:r w:rsidRPr="00407002">
        <w:rPr>
          <w:rFonts w:ascii="Times New Roman" w:hAnsi="Times New Roman" w:cs="Times New Roman"/>
          <w:sz w:val="28"/>
          <w:szCs w:val="28"/>
          <w:lang w:val="uk-UA"/>
        </w:rPr>
        <w:t xml:space="preserve"> </w:t>
      </w:r>
      <w:r w:rsidR="006176A2" w:rsidRPr="00407002">
        <w:rPr>
          <w:rFonts w:ascii="Times New Roman" w:hAnsi="Times New Roman" w:cs="Times New Roman"/>
          <w:sz w:val="28"/>
          <w:szCs w:val="28"/>
          <w:lang w:val="uk-UA"/>
        </w:rPr>
        <w:t>-</w:t>
      </w:r>
      <w:r w:rsidRPr="00407002">
        <w:rPr>
          <w:rFonts w:ascii="Times New Roman" w:hAnsi="Times New Roman" w:cs="Times New Roman"/>
          <w:sz w:val="28"/>
          <w:szCs w:val="28"/>
          <w:lang w:val="uk-UA"/>
        </w:rPr>
        <w:t xml:space="preserve"> </w:t>
      </w:r>
      <w:r w:rsidR="006176A2" w:rsidRPr="00407002">
        <w:rPr>
          <w:rFonts w:ascii="Times New Roman" w:hAnsi="Times New Roman" w:cs="Times New Roman"/>
          <w:sz w:val="28"/>
          <w:szCs w:val="28"/>
          <w:lang w:val="uk-UA"/>
        </w:rPr>
        <w:t>поганий</w:t>
      </w:r>
      <w:r w:rsidRPr="00407002">
        <w:rPr>
          <w:rFonts w:ascii="Times New Roman" w:hAnsi="Times New Roman" w:cs="Times New Roman"/>
          <w:sz w:val="28"/>
          <w:szCs w:val="28"/>
          <w:lang w:val="uk-UA"/>
        </w:rPr>
        <w:t xml:space="preserve"> стан транспортних шляхів, обʼєктів розміщення, харчування та розваги туристів; </w:t>
      </w:r>
    </w:p>
    <w:p w14:paraId="31E3C41C" w14:textId="77777777" w:rsidR="006176A2" w:rsidRPr="00407002" w:rsidRDefault="00016ED3" w:rsidP="006176A2">
      <w:pPr>
        <w:spacing w:after="0" w:line="360" w:lineRule="auto"/>
        <w:ind w:firstLine="709"/>
        <w:jc w:val="both"/>
        <w:rPr>
          <w:rFonts w:ascii="Times New Roman" w:hAnsi="Times New Roman" w:cs="Times New Roman"/>
          <w:sz w:val="28"/>
          <w:szCs w:val="28"/>
          <w:lang w:val="uk-UA"/>
        </w:rPr>
      </w:pPr>
      <w:r w:rsidRPr="00407002">
        <w:rPr>
          <w:rFonts w:ascii="Times New Roman" w:hAnsi="Times New Roman" w:cs="Times New Roman"/>
          <w:sz w:val="28"/>
          <w:szCs w:val="28"/>
          <w:lang w:val="uk-UA"/>
        </w:rPr>
        <w:t>3) етно-соціальн</w:t>
      </w:r>
      <w:r w:rsidR="006176A2" w:rsidRPr="00407002">
        <w:rPr>
          <w:rFonts w:ascii="Times New Roman" w:hAnsi="Times New Roman" w:cs="Times New Roman"/>
          <w:sz w:val="28"/>
          <w:szCs w:val="28"/>
          <w:lang w:val="uk-UA"/>
        </w:rPr>
        <w:t>і</w:t>
      </w:r>
      <w:r w:rsidRPr="00407002">
        <w:rPr>
          <w:rFonts w:ascii="Times New Roman" w:hAnsi="Times New Roman" w:cs="Times New Roman"/>
          <w:sz w:val="28"/>
          <w:szCs w:val="28"/>
          <w:lang w:val="uk-UA"/>
        </w:rPr>
        <w:t xml:space="preserve"> </w:t>
      </w:r>
      <w:r w:rsidR="006176A2" w:rsidRPr="00407002">
        <w:rPr>
          <w:rFonts w:ascii="Times New Roman" w:hAnsi="Times New Roman" w:cs="Times New Roman"/>
          <w:sz w:val="28"/>
          <w:szCs w:val="28"/>
          <w:lang w:val="uk-UA"/>
        </w:rPr>
        <w:t>-</w:t>
      </w:r>
      <w:r w:rsidRPr="00407002">
        <w:rPr>
          <w:rFonts w:ascii="Times New Roman" w:hAnsi="Times New Roman" w:cs="Times New Roman"/>
          <w:sz w:val="28"/>
          <w:szCs w:val="28"/>
          <w:lang w:val="uk-UA"/>
        </w:rPr>
        <w:t xml:space="preserve"> демографічн</w:t>
      </w:r>
      <w:r w:rsidR="006176A2" w:rsidRPr="00407002">
        <w:rPr>
          <w:rFonts w:ascii="Times New Roman" w:hAnsi="Times New Roman" w:cs="Times New Roman"/>
          <w:sz w:val="28"/>
          <w:szCs w:val="28"/>
          <w:lang w:val="uk-UA"/>
        </w:rPr>
        <w:t>а</w:t>
      </w:r>
      <w:r w:rsidRPr="00407002">
        <w:rPr>
          <w:rFonts w:ascii="Times New Roman" w:hAnsi="Times New Roman" w:cs="Times New Roman"/>
          <w:sz w:val="28"/>
          <w:szCs w:val="28"/>
          <w:lang w:val="uk-UA"/>
        </w:rPr>
        <w:t xml:space="preserve"> криз</w:t>
      </w:r>
      <w:r w:rsidR="006176A2" w:rsidRPr="00407002">
        <w:rPr>
          <w:rFonts w:ascii="Times New Roman" w:hAnsi="Times New Roman" w:cs="Times New Roman"/>
          <w:sz w:val="28"/>
          <w:szCs w:val="28"/>
          <w:lang w:val="uk-UA"/>
        </w:rPr>
        <w:t>а, соціальна трансформація</w:t>
      </w:r>
      <w:r w:rsidRPr="00407002">
        <w:rPr>
          <w:rFonts w:ascii="Times New Roman" w:hAnsi="Times New Roman" w:cs="Times New Roman"/>
          <w:sz w:val="28"/>
          <w:szCs w:val="28"/>
          <w:lang w:val="uk-UA"/>
        </w:rPr>
        <w:t>, посилення міграці</w:t>
      </w:r>
      <w:r w:rsidR="006176A2" w:rsidRPr="00407002">
        <w:rPr>
          <w:rFonts w:ascii="Times New Roman" w:hAnsi="Times New Roman" w:cs="Times New Roman"/>
          <w:sz w:val="28"/>
          <w:szCs w:val="28"/>
          <w:lang w:val="uk-UA"/>
        </w:rPr>
        <w:t>ї</w:t>
      </w:r>
      <w:r w:rsidRPr="00407002">
        <w:rPr>
          <w:rFonts w:ascii="Times New Roman" w:hAnsi="Times New Roman" w:cs="Times New Roman"/>
          <w:sz w:val="28"/>
          <w:szCs w:val="28"/>
          <w:lang w:val="uk-UA"/>
        </w:rPr>
        <w:t>, урбанізаці</w:t>
      </w:r>
      <w:r w:rsidR="006176A2" w:rsidRPr="00407002">
        <w:rPr>
          <w:rFonts w:ascii="Times New Roman" w:hAnsi="Times New Roman" w:cs="Times New Roman"/>
          <w:sz w:val="28"/>
          <w:szCs w:val="28"/>
          <w:lang w:val="uk-UA"/>
        </w:rPr>
        <w:t>я</w:t>
      </w:r>
      <w:r w:rsidRPr="00407002">
        <w:rPr>
          <w:rFonts w:ascii="Times New Roman" w:hAnsi="Times New Roman" w:cs="Times New Roman"/>
          <w:sz w:val="28"/>
          <w:szCs w:val="28"/>
          <w:lang w:val="uk-UA"/>
        </w:rPr>
        <w:t xml:space="preserve">; </w:t>
      </w:r>
    </w:p>
    <w:p w14:paraId="09E722DE" w14:textId="77777777" w:rsidR="006176A2" w:rsidRPr="00407002" w:rsidRDefault="006176A2" w:rsidP="006176A2">
      <w:pPr>
        <w:spacing w:after="0" w:line="360" w:lineRule="auto"/>
        <w:ind w:firstLine="709"/>
        <w:jc w:val="both"/>
        <w:rPr>
          <w:rFonts w:ascii="Times New Roman" w:hAnsi="Times New Roman" w:cs="Times New Roman"/>
          <w:sz w:val="28"/>
          <w:szCs w:val="28"/>
          <w:lang w:val="uk-UA"/>
        </w:rPr>
      </w:pPr>
      <w:r w:rsidRPr="00407002">
        <w:rPr>
          <w:rFonts w:ascii="Times New Roman" w:hAnsi="Times New Roman" w:cs="Times New Roman"/>
          <w:sz w:val="28"/>
          <w:szCs w:val="28"/>
          <w:lang w:val="uk-UA"/>
        </w:rPr>
        <w:t>4) фактори</w:t>
      </w:r>
      <w:r w:rsidR="00016ED3" w:rsidRPr="00407002">
        <w:rPr>
          <w:rFonts w:ascii="Times New Roman" w:hAnsi="Times New Roman" w:cs="Times New Roman"/>
          <w:sz w:val="28"/>
          <w:szCs w:val="28"/>
          <w:lang w:val="uk-UA"/>
        </w:rPr>
        <w:t xml:space="preserve"> туристичного попиту, </w:t>
      </w:r>
      <w:r w:rsidRPr="00407002">
        <w:rPr>
          <w:rFonts w:ascii="Times New Roman" w:hAnsi="Times New Roman" w:cs="Times New Roman"/>
          <w:sz w:val="28"/>
          <w:szCs w:val="28"/>
          <w:lang w:val="uk-UA"/>
        </w:rPr>
        <w:t>які</w:t>
      </w:r>
      <w:r w:rsidR="00016ED3" w:rsidRPr="00407002">
        <w:rPr>
          <w:rFonts w:ascii="Times New Roman" w:hAnsi="Times New Roman" w:cs="Times New Roman"/>
          <w:sz w:val="28"/>
          <w:szCs w:val="28"/>
          <w:lang w:val="uk-UA"/>
        </w:rPr>
        <w:t xml:space="preserve"> визнач</w:t>
      </w:r>
      <w:r w:rsidRPr="00407002">
        <w:rPr>
          <w:rFonts w:ascii="Times New Roman" w:hAnsi="Times New Roman" w:cs="Times New Roman"/>
          <w:sz w:val="28"/>
          <w:szCs w:val="28"/>
          <w:lang w:val="uk-UA"/>
        </w:rPr>
        <w:t>ають</w:t>
      </w:r>
      <w:r w:rsidR="00016ED3" w:rsidRPr="00407002">
        <w:rPr>
          <w:rFonts w:ascii="Times New Roman" w:hAnsi="Times New Roman" w:cs="Times New Roman"/>
          <w:sz w:val="28"/>
          <w:szCs w:val="28"/>
          <w:lang w:val="uk-UA"/>
        </w:rPr>
        <w:t xml:space="preserve"> внутрішні та міжнародні </w:t>
      </w:r>
      <w:r w:rsidRPr="00407002">
        <w:rPr>
          <w:rFonts w:ascii="Times New Roman" w:hAnsi="Times New Roman" w:cs="Times New Roman"/>
          <w:sz w:val="28"/>
          <w:szCs w:val="28"/>
          <w:lang w:val="uk-UA"/>
        </w:rPr>
        <w:t xml:space="preserve">потреби </w:t>
      </w:r>
      <w:r w:rsidR="00016ED3" w:rsidRPr="00407002">
        <w:rPr>
          <w:rFonts w:ascii="Times New Roman" w:hAnsi="Times New Roman" w:cs="Times New Roman"/>
          <w:sz w:val="28"/>
          <w:szCs w:val="28"/>
          <w:lang w:val="uk-UA"/>
        </w:rPr>
        <w:t>турист</w:t>
      </w:r>
      <w:r w:rsidRPr="00407002">
        <w:rPr>
          <w:rFonts w:ascii="Times New Roman" w:hAnsi="Times New Roman" w:cs="Times New Roman"/>
          <w:sz w:val="28"/>
          <w:szCs w:val="28"/>
          <w:lang w:val="uk-UA"/>
        </w:rPr>
        <w:t>ів</w:t>
      </w:r>
      <w:r w:rsidR="00016ED3" w:rsidRPr="00407002">
        <w:rPr>
          <w:rFonts w:ascii="Times New Roman" w:hAnsi="Times New Roman" w:cs="Times New Roman"/>
          <w:sz w:val="28"/>
          <w:szCs w:val="28"/>
          <w:lang w:val="uk-UA"/>
        </w:rPr>
        <w:t xml:space="preserve">, особливості його задоволення в процесі обслуговування; </w:t>
      </w:r>
    </w:p>
    <w:p w14:paraId="03315713" w14:textId="77777777" w:rsidR="006176A2" w:rsidRPr="00407002" w:rsidRDefault="006176A2" w:rsidP="006176A2">
      <w:pPr>
        <w:spacing w:after="0" w:line="360" w:lineRule="auto"/>
        <w:ind w:firstLine="709"/>
        <w:jc w:val="both"/>
        <w:rPr>
          <w:rFonts w:ascii="Times New Roman" w:hAnsi="Times New Roman" w:cs="Times New Roman"/>
          <w:sz w:val="28"/>
          <w:szCs w:val="28"/>
          <w:lang w:val="uk-UA"/>
        </w:rPr>
      </w:pPr>
      <w:r w:rsidRPr="00407002">
        <w:rPr>
          <w:rFonts w:ascii="Times New Roman" w:hAnsi="Times New Roman" w:cs="Times New Roman"/>
          <w:sz w:val="28"/>
          <w:szCs w:val="28"/>
          <w:lang w:val="uk-UA"/>
        </w:rPr>
        <w:t>5) фактори</w:t>
      </w:r>
      <w:r w:rsidR="00016ED3" w:rsidRPr="00407002">
        <w:rPr>
          <w:rFonts w:ascii="Times New Roman" w:hAnsi="Times New Roman" w:cs="Times New Roman"/>
          <w:sz w:val="28"/>
          <w:szCs w:val="28"/>
          <w:lang w:val="uk-UA"/>
        </w:rPr>
        <w:t xml:space="preserve"> історичного розвитку туризму, що </w:t>
      </w:r>
      <w:r w:rsidRPr="00407002">
        <w:rPr>
          <w:rFonts w:ascii="Times New Roman" w:hAnsi="Times New Roman" w:cs="Times New Roman"/>
          <w:sz w:val="28"/>
          <w:szCs w:val="28"/>
          <w:lang w:val="uk-UA"/>
        </w:rPr>
        <w:t>встановлюють</w:t>
      </w:r>
      <w:r w:rsidR="00016ED3" w:rsidRPr="00407002">
        <w:rPr>
          <w:rFonts w:ascii="Times New Roman" w:hAnsi="Times New Roman" w:cs="Times New Roman"/>
          <w:sz w:val="28"/>
          <w:szCs w:val="28"/>
          <w:lang w:val="uk-UA"/>
        </w:rPr>
        <w:t xml:space="preserve"> тривалість, інт</w:t>
      </w:r>
      <w:r w:rsidRPr="00407002">
        <w:rPr>
          <w:rFonts w:ascii="Times New Roman" w:hAnsi="Times New Roman" w:cs="Times New Roman"/>
          <w:sz w:val="28"/>
          <w:szCs w:val="28"/>
          <w:lang w:val="uk-UA"/>
        </w:rPr>
        <w:t>енсивність та</w:t>
      </w:r>
      <w:r w:rsidR="00016ED3" w:rsidRPr="00407002">
        <w:rPr>
          <w:rFonts w:ascii="Times New Roman" w:hAnsi="Times New Roman" w:cs="Times New Roman"/>
          <w:sz w:val="28"/>
          <w:szCs w:val="28"/>
          <w:lang w:val="uk-UA"/>
        </w:rPr>
        <w:t xml:space="preserve"> етапи освоєння територій</w:t>
      </w:r>
      <w:r w:rsidRPr="00407002">
        <w:rPr>
          <w:rFonts w:ascii="Times New Roman" w:hAnsi="Times New Roman" w:cs="Times New Roman"/>
          <w:sz w:val="28"/>
          <w:szCs w:val="28"/>
          <w:lang w:val="uk-UA"/>
        </w:rPr>
        <w:t xml:space="preserve"> у сфері туризму</w:t>
      </w:r>
      <w:r w:rsidR="00016ED3" w:rsidRPr="00407002">
        <w:rPr>
          <w:rFonts w:ascii="Times New Roman" w:hAnsi="Times New Roman" w:cs="Times New Roman"/>
          <w:sz w:val="28"/>
          <w:szCs w:val="28"/>
          <w:lang w:val="uk-UA"/>
        </w:rPr>
        <w:t xml:space="preserve">; </w:t>
      </w:r>
    </w:p>
    <w:p w14:paraId="16E61EC4" w14:textId="77777777" w:rsidR="006176A2" w:rsidRPr="00407002" w:rsidRDefault="006176A2" w:rsidP="006176A2">
      <w:pPr>
        <w:spacing w:after="0" w:line="360" w:lineRule="auto"/>
        <w:ind w:firstLine="709"/>
        <w:jc w:val="both"/>
        <w:rPr>
          <w:rFonts w:ascii="Times New Roman" w:hAnsi="Times New Roman" w:cs="Times New Roman"/>
          <w:sz w:val="28"/>
          <w:szCs w:val="28"/>
          <w:lang w:val="uk-UA"/>
        </w:rPr>
      </w:pPr>
      <w:r w:rsidRPr="00407002">
        <w:rPr>
          <w:rFonts w:ascii="Times New Roman" w:hAnsi="Times New Roman" w:cs="Times New Roman"/>
          <w:sz w:val="28"/>
          <w:szCs w:val="28"/>
          <w:lang w:val="uk-UA"/>
        </w:rPr>
        <w:t>6) адміністративно-управлінські</w:t>
      </w:r>
      <w:r w:rsidR="00016ED3" w:rsidRPr="00407002">
        <w:rPr>
          <w:rFonts w:ascii="Times New Roman" w:hAnsi="Times New Roman" w:cs="Times New Roman"/>
          <w:sz w:val="28"/>
          <w:szCs w:val="28"/>
          <w:lang w:val="uk-UA"/>
        </w:rPr>
        <w:t xml:space="preserve"> </w:t>
      </w:r>
      <w:r w:rsidRPr="00407002">
        <w:rPr>
          <w:rFonts w:ascii="Times New Roman" w:hAnsi="Times New Roman" w:cs="Times New Roman"/>
          <w:sz w:val="28"/>
          <w:szCs w:val="28"/>
          <w:lang w:val="uk-UA"/>
        </w:rPr>
        <w:t>-</w:t>
      </w:r>
      <w:r w:rsidR="00016ED3" w:rsidRPr="00407002">
        <w:rPr>
          <w:rFonts w:ascii="Times New Roman" w:hAnsi="Times New Roman" w:cs="Times New Roman"/>
          <w:sz w:val="28"/>
          <w:szCs w:val="28"/>
          <w:lang w:val="uk-UA"/>
        </w:rPr>
        <w:t xml:space="preserve"> недосконалість законодавства у сфері туризму, </w:t>
      </w:r>
      <w:r w:rsidRPr="00407002">
        <w:rPr>
          <w:rFonts w:ascii="Times New Roman" w:hAnsi="Times New Roman" w:cs="Times New Roman"/>
          <w:sz w:val="28"/>
          <w:szCs w:val="28"/>
          <w:lang w:val="uk-UA"/>
        </w:rPr>
        <w:t xml:space="preserve">недосконалість </w:t>
      </w:r>
      <w:r w:rsidR="00016ED3" w:rsidRPr="00407002">
        <w:rPr>
          <w:rFonts w:ascii="Times New Roman" w:hAnsi="Times New Roman" w:cs="Times New Roman"/>
          <w:sz w:val="28"/>
          <w:szCs w:val="28"/>
          <w:lang w:val="uk-UA"/>
        </w:rPr>
        <w:t xml:space="preserve">структури адміністративного управління туристично-рекреаційною діяльністю територій; </w:t>
      </w:r>
    </w:p>
    <w:p w14:paraId="1536F4CA" w14:textId="77777777" w:rsidR="006176A2" w:rsidRPr="00407002" w:rsidRDefault="00016ED3" w:rsidP="006176A2">
      <w:pPr>
        <w:spacing w:after="0" w:line="360" w:lineRule="auto"/>
        <w:ind w:firstLine="709"/>
        <w:jc w:val="both"/>
        <w:rPr>
          <w:rFonts w:ascii="Times New Roman" w:hAnsi="Times New Roman" w:cs="Times New Roman"/>
          <w:sz w:val="28"/>
          <w:szCs w:val="28"/>
          <w:lang w:val="uk-UA"/>
        </w:rPr>
      </w:pPr>
      <w:r w:rsidRPr="00407002">
        <w:rPr>
          <w:rFonts w:ascii="Times New Roman" w:hAnsi="Times New Roman" w:cs="Times New Roman"/>
          <w:sz w:val="28"/>
          <w:szCs w:val="28"/>
          <w:lang w:val="uk-UA"/>
        </w:rPr>
        <w:t>7) інфо</w:t>
      </w:r>
      <w:r w:rsidR="006176A2" w:rsidRPr="00407002">
        <w:rPr>
          <w:rFonts w:ascii="Times New Roman" w:hAnsi="Times New Roman" w:cs="Times New Roman"/>
          <w:sz w:val="28"/>
          <w:szCs w:val="28"/>
          <w:lang w:val="uk-UA"/>
        </w:rPr>
        <w:t>рмаційні - поганий</w:t>
      </w:r>
      <w:r w:rsidRPr="00407002">
        <w:rPr>
          <w:rFonts w:ascii="Times New Roman" w:hAnsi="Times New Roman" w:cs="Times New Roman"/>
          <w:sz w:val="28"/>
          <w:szCs w:val="28"/>
          <w:lang w:val="uk-UA"/>
        </w:rPr>
        <w:t xml:space="preserve"> туристични</w:t>
      </w:r>
      <w:r w:rsidR="006176A2" w:rsidRPr="00407002">
        <w:rPr>
          <w:rFonts w:ascii="Times New Roman" w:hAnsi="Times New Roman" w:cs="Times New Roman"/>
          <w:sz w:val="28"/>
          <w:szCs w:val="28"/>
          <w:lang w:val="uk-UA"/>
        </w:rPr>
        <w:t>й імідж України;</w:t>
      </w:r>
    </w:p>
    <w:p w14:paraId="78599A9C" w14:textId="77777777" w:rsidR="006176A2" w:rsidRPr="00407002" w:rsidRDefault="00016ED3" w:rsidP="006176A2">
      <w:pPr>
        <w:spacing w:after="0" w:line="360" w:lineRule="auto"/>
        <w:ind w:firstLine="709"/>
        <w:jc w:val="both"/>
        <w:rPr>
          <w:rFonts w:ascii="Times New Roman" w:hAnsi="Times New Roman" w:cs="Times New Roman"/>
          <w:sz w:val="28"/>
          <w:szCs w:val="28"/>
          <w:lang w:val="uk-UA"/>
        </w:rPr>
      </w:pPr>
      <w:r w:rsidRPr="00407002">
        <w:rPr>
          <w:rFonts w:ascii="Times New Roman" w:hAnsi="Times New Roman" w:cs="Times New Roman"/>
          <w:sz w:val="28"/>
          <w:szCs w:val="28"/>
          <w:lang w:val="uk-UA"/>
        </w:rPr>
        <w:t xml:space="preserve">8) </w:t>
      </w:r>
      <w:r w:rsidR="006176A2" w:rsidRPr="00407002">
        <w:rPr>
          <w:rFonts w:ascii="Times New Roman" w:hAnsi="Times New Roman" w:cs="Times New Roman"/>
          <w:sz w:val="28"/>
          <w:szCs w:val="28"/>
          <w:lang w:val="uk-UA"/>
        </w:rPr>
        <w:t>відсутність</w:t>
      </w:r>
      <w:r w:rsidRPr="00407002">
        <w:rPr>
          <w:rFonts w:ascii="Times New Roman" w:hAnsi="Times New Roman" w:cs="Times New Roman"/>
          <w:sz w:val="28"/>
          <w:szCs w:val="28"/>
          <w:lang w:val="uk-UA"/>
        </w:rPr>
        <w:t xml:space="preserve"> інн</w:t>
      </w:r>
      <w:r w:rsidR="006176A2" w:rsidRPr="00407002">
        <w:rPr>
          <w:rFonts w:ascii="Times New Roman" w:hAnsi="Times New Roman" w:cs="Times New Roman"/>
          <w:sz w:val="28"/>
          <w:szCs w:val="28"/>
          <w:lang w:val="uk-UA"/>
        </w:rPr>
        <w:t>овацій та бізнесових ініціатив</w:t>
      </w:r>
      <w:r w:rsidRPr="00407002">
        <w:rPr>
          <w:rFonts w:ascii="Times New Roman" w:hAnsi="Times New Roman" w:cs="Times New Roman"/>
          <w:sz w:val="28"/>
          <w:szCs w:val="28"/>
          <w:lang w:val="uk-UA"/>
        </w:rPr>
        <w:t xml:space="preserve">; </w:t>
      </w:r>
    </w:p>
    <w:p w14:paraId="208D397A" w14:textId="77777777" w:rsidR="006176A2" w:rsidRPr="00407002" w:rsidRDefault="00016ED3" w:rsidP="006176A2">
      <w:pPr>
        <w:spacing w:after="0" w:line="360" w:lineRule="auto"/>
        <w:ind w:firstLine="709"/>
        <w:jc w:val="both"/>
        <w:rPr>
          <w:rFonts w:ascii="Times New Roman" w:hAnsi="Times New Roman" w:cs="Times New Roman"/>
          <w:sz w:val="28"/>
          <w:szCs w:val="28"/>
          <w:lang w:val="uk-UA"/>
        </w:rPr>
      </w:pPr>
      <w:r w:rsidRPr="00407002">
        <w:rPr>
          <w:rFonts w:ascii="Times New Roman" w:hAnsi="Times New Roman" w:cs="Times New Roman"/>
          <w:sz w:val="28"/>
          <w:szCs w:val="28"/>
          <w:lang w:val="uk-UA"/>
        </w:rPr>
        <w:t xml:space="preserve">9) </w:t>
      </w:r>
      <w:r w:rsidR="006176A2" w:rsidRPr="00407002">
        <w:rPr>
          <w:rFonts w:ascii="Times New Roman" w:hAnsi="Times New Roman" w:cs="Times New Roman"/>
          <w:sz w:val="28"/>
          <w:szCs w:val="28"/>
          <w:lang w:val="uk-UA"/>
        </w:rPr>
        <w:t>недосконале</w:t>
      </w:r>
      <w:r w:rsidRPr="00407002">
        <w:rPr>
          <w:rFonts w:ascii="Times New Roman" w:hAnsi="Times New Roman" w:cs="Times New Roman"/>
          <w:sz w:val="28"/>
          <w:szCs w:val="28"/>
          <w:lang w:val="uk-UA"/>
        </w:rPr>
        <w:t xml:space="preserve"> освітньо-кадрового забезпечення</w:t>
      </w:r>
      <w:r w:rsidR="006E3889" w:rsidRPr="00407002">
        <w:rPr>
          <w:rFonts w:ascii="Times New Roman" w:hAnsi="Times New Roman" w:cs="Times New Roman"/>
          <w:sz w:val="28"/>
          <w:szCs w:val="28"/>
          <w:lang w:val="ru-RU"/>
        </w:rPr>
        <w:t xml:space="preserve"> </w:t>
      </w:r>
      <w:r w:rsidR="007D425F">
        <w:rPr>
          <w:rFonts w:ascii="Times New Roman" w:hAnsi="Times New Roman" w:cs="Times New Roman"/>
          <w:sz w:val="28"/>
          <w:szCs w:val="28"/>
          <w:lang w:val="ru-RU"/>
        </w:rPr>
        <w:t>[20</w:t>
      </w:r>
      <w:r w:rsidR="006E3889" w:rsidRPr="00407002">
        <w:rPr>
          <w:rFonts w:ascii="Times New Roman" w:hAnsi="Times New Roman" w:cs="Times New Roman"/>
          <w:sz w:val="28"/>
          <w:szCs w:val="28"/>
          <w:lang w:val="ru-RU"/>
        </w:rPr>
        <w:t>]</w:t>
      </w:r>
      <w:r w:rsidRPr="00407002">
        <w:rPr>
          <w:rFonts w:ascii="Times New Roman" w:hAnsi="Times New Roman" w:cs="Times New Roman"/>
          <w:sz w:val="28"/>
          <w:szCs w:val="28"/>
          <w:lang w:val="uk-UA"/>
        </w:rPr>
        <w:t>.</w:t>
      </w:r>
    </w:p>
    <w:p w14:paraId="64E2B8E3" w14:textId="77777777" w:rsidR="00A045A1" w:rsidRPr="00407002" w:rsidRDefault="00016ED3" w:rsidP="00A045A1">
      <w:pPr>
        <w:spacing w:after="0" w:line="360" w:lineRule="auto"/>
        <w:ind w:firstLine="709"/>
        <w:jc w:val="both"/>
        <w:rPr>
          <w:rFonts w:ascii="Times New Roman" w:hAnsi="Times New Roman" w:cs="Times New Roman"/>
          <w:sz w:val="28"/>
          <w:szCs w:val="28"/>
          <w:lang w:val="uk-UA"/>
        </w:rPr>
      </w:pPr>
      <w:r w:rsidRPr="00407002">
        <w:rPr>
          <w:rFonts w:ascii="Times New Roman" w:hAnsi="Times New Roman" w:cs="Times New Roman"/>
          <w:sz w:val="28"/>
          <w:szCs w:val="28"/>
          <w:lang w:val="ru-RU"/>
        </w:rPr>
        <w:t xml:space="preserve">Складності </w:t>
      </w:r>
      <w:r w:rsidR="00A045A1" w:rsidRPr="00407002">
        <w:rPr>
          <w:rFonts w:ascii="Times New Roman" w:hAnsi="Times New Roman" w:cs="Times New Roman"/>
          <w:sz w:val="28"/>
          <w:szCs w:val="28"/>
          <w:lang w:val="ru-RU"/>
        </w:rPr>
        <w:t xml:space="preserve">у розвитку туризму в Україні </w:t>
      </w:r>
      <w:r w:rsidRPr="00407002">
        <w:rPr>
          <w:rFonts w:ascii="Times New Roman" w:hAnsi="Times New Roman" w:cs="Times New Roman"/>
          <w:sz w:val="28"/>
          <w:szCs w:val="28"/>
          <w:lang w:val="ru-RU"/>
        </w:rPr>
        <w:t xml:space="preserve">додає зовнішня агресія, </w:t>
      </w:r>
      <w:r w:rsidR="00A045A1" w:rsidRPr="00407002">
        <w:rPr>
          <w:rFonts w:ascii="Times New Roman" w:hAnsi="Times New Roman" w:cs="Times New Roman"/>
          <w:sz w:val="28"/>
          <w:szCs w:val="28"/>
          <w:lang w:val="ru-RU"/>
        </w:rPr>
        <w:t>яка</w:t>
      </w:r>
      <w:r w:rsidRPr="00407002">
        <w:rPr>
          <w:rFonts w:ascii="Times New Roman" w:hAnsi="Times New Roman" w:cs="Times New Roman"/>
          <w:sz w:val="28"/>
          <w:szCs w:val="28"/>
          <w:lang w:val="ru-RU"/>
        </w:rPr>
        <w:t xml:space="preserve"> </w:t>
      </w:r>
      <w:r w:rsidR="00A045A1" w:rsidRPr="00407002">
        <w:rPr>
          <w:rFonts w:ascii="Times New Roman" w:hAnsi="Times New Roman" w:cs="Times New Roman"/>
          <w:sz w:val="28"/>
          <w:szCs w:val="28"/>
          <w:lang w:val="ru-RU"/>
        </w:rPr>
        <w:t>робить неможливим</w:t>
      </w:r>
      <w:r w:rsidRPr="00407002">
        <w:rPr>
          <w:rFonts w:ascii="Times New Roman" w:hAnsi="Times New Roman" w:cs="Times New Roman"/>
          <w:sz w:val="28"/>
          <w:szCs w:val="28"/>
          <w:lang w:val="ru-RU"/>
        </w:rPr>
        <w:t xml:space="preserve"> поступове відновлення туристичних потоків. Таким чином, </w:t>
      </w:r>
      <w:r w:rsidR="00A045A1" w:rsidRPr="00407002">
        <w:rPr>
          <w:rFonts w:ascii="Times New Roman" w:hAnsi="Times New Roman" w:cs="Times New Roman"/>
          <w:sz w:val="28"/>
          <w:szCs w:val="28"/>
          <w:lang w:val="ru-RU"/>
        </w:rPr>
        <w:t xml:space="preserve">актуальним завданням </w:t>
      </w:r>
      <w:r w:rsidRPr="00407002">
        <w:rPr>
          <w:rFonts w:ascii="Times New Roman" w:hAnsi="Times New Roman" w:cs="Times New Roman"/>
          <w:sz w:val="28"/>
          <w:szCs w:val="28"/>
          <w:lang w:val="ru-RU"/>
        </w:rPr>
        <w:t xml:space="preserve">для України є вирішення </w:t>
      </w:r>
      <w:r w:rsidR="00A045A1" w:rsidRPr="00407002">
        <w:rPr>
          <w:rFonts w:ascii="Times New Roman" w:hAnsi="Times New Roman" w:cs="Times New Roman"/>
          <w:sz w:val="28"/>
          <w:szCs w:val="28"/>
          <w:lang w:val="ru-RU"/>
        </w:rPr>
        <w:t>розглянутих</w:t>
      </w:r>
      <w:r w:rsidRPr="00407002">
        <w:rPr>
          <w:rFonts w:ascii="Times New Roman" w:hAnsi="Times New Roman" w:cs="Times New Roman"/>
          <w:sz w:val="28"/>
          <w:szCs w:val="28"/>
          <w:lang w:val="ru-RU"/>
        </w:rPr>
        <w:t xml:space="preserve"> проблем у сфері туризму </w:t>
      </w:r>
      <w:r w:rsidR="00A045A1" w:rsidRPr="00407002">
        <w:rPr>
          <w:rFonts w:ascii="Times New Roman" w:hAnsi="Times New Roman" w:cs="Times New Roman"/>
          <w:sz w:val="28"/>
          <w:szCs w:val="28"/>
          <w:lang w:val="ru-RU"/>
        </w:rPr>
        <w:t xml:space="preserve">через </w:t>
      </w:r>
      <w:r w:rsidRPr="00407002">
        <w:rPr>
          <w:rFonts w:ascii="Times New Roman" w:hAnsi="Times New Roman" w:cs="Times New Roman"/>
          <w:sz w:val="28"/>
          <w:szCs w:val="28"/>
          <w:lang w:val="ru-RU"/>
        </w:rPr>
        <w:t>розви</w:t>
      </w:r>
      <w:r w:rsidR="00A045A1" w:rsidRPr="00407002">
        <w:rPr>
          <w:rFonts w:ascii="Times New Roman" w:hAnsi="Times New Roman" w:cs="Times New Roman"/>
          <w:sz w:val="28"/>
          <w:szCs w:val="28"/>
          <w:lang w:val="ru-RU"/>
        </w:rPr>
        <w:t>ток</w:t>
      </w:r>
      <w:r w:rsidRPr="00407002">
        <w:rPr>
          <w:rFonts w:ascii="Times New Roman" w:hAnsi="Times New Roman" w:cs="Times New Roman"/>
          <w:sz w:val="28"/>
          <w:szCs w:val="28"/>
          <w:lang w:val="ru-RU"/>
        </w:rPr>
        <w:t xml:space="preserve"> такого його підвиду, як лікувально-оздоровч</w:t>
      </w:r>
      <w:r w:rsidR="00A045A1" w:rsidRPr="00407002">
        <w:rPr>
          <w:rFonts w:ascii="Times New Roman" w:hAnsi="Times New Roman" w:cs="Times New Roman"/>
          <w:sz w:val="28"/>
          <w:szCs w:val="28"/>
          <w:lang w:val="ru-RU"/>
        </w:rPr>
        <w:t>ий туризм</w:t>
      </w:r>
      <w:r w:rsidRPr="00407002">
        <w:rPr>
          <w:rFonts w:ascii="Times New Roman" w:hAnsi="Times New Roman" w:cs="Times New Roman"/>
          <w:sz w:val="28"/>
          <w:szCs w:val="28"/>
          <w:lang w:val="ru-RU"/>
        </w:rPr>
        <w:t xml:space="preserve">. Важливість </w:t>
      </w:r>
      <w:r w:rsidR="00A045A1" w:rsidRPr="00407002">
        <w:rPr>
          <w:rFonts w:ascii="Times New Roman" w:hAnsi="Times New Roman" w:cs="Times New Roman"/>
          <w:sz w:val="28"/>
          <w:szCs w:val="28"/>
          <w:lang w:val="ru-RU"/>
        </w:rPr>
        <w:t>даного</w:t>
      </w:r>
      <w:r w:rsidRPr="00407002">
        <w:rPr>
          <w:rFonts w:ascii="Times New Roman" w:hAnsi="Times New Roman" w:cs="Times New Roman"/>
          <w:sz w:val="28"/>
          <w:szCs w:val="28"/>
          <w:lang w:val="ru-RU"/>
        </w:rPr>
        <w:t xml:space="preserve"> завдання </w:t>
      </w:r>
      <w:r w:rsidR="00A045A1" w:rsidRPr="00407002">
        <w:rPr>
          <w:rFonts w:ascii="Times New Roman" w:hAnsi="Times New Roman" w:cs="Times New Roman"/>
          <w:sz w:val="28"/>
          <w:szCs w:val="28"/>
          <w:lang w:val="ru-RU"/>
        </w:rPr>
        <w:t>відзначається також</w:t>
      </w:r>
      <w:r w:rsidRPr="00407002">
        <w:rPr>
          <w:rFonts w:ascii="Times New Roman" w:hAnsi="Times New Roman" w:cs="Times New Roman"/>
          <w:sz w:val="28"/>
          <w:szCs w:val="28"/>
          <w:lang w:val="ru-RU"/>
        </w:rPr>
        <w:t xml:space="preserve"> вимогами </w:t>
      </w:r>
      <w:r w:rsidR="00A045A1" w:rsidRPr="00407002">
        <w:rPr>
          <w:rFonts w:ascii="Times New Roman" w:hAnsi="Times New Roman" w:cs="Times New Roman"/>
          <w:sz w:val="28"/>
          <w:szCs w:val="28"/>
          <w:lang w:val="ru-RU"/>
        </w:rPr>
        <w:t>сучасності</w:t>
      </w:r>
      <w:r w:rsidRPr="00407002">
        <w:rPr>
          <w:rFonts w:ascii="Times New Roman" w:hAnsi="Times New Roman" w:cs="Times New Roman"/>
          <w:sz w:val="28"/>
          <w:szCs w:val="28"/>
          <w:lang w:val="ru-RU"/>
        </w:rPr>
        <w:t xml:space="preserve"> та українського суспільства.</w:t>
      </w:r>
    </w:p>
    <w:p w14:paraId="68DBC5D0" w14:textId="77777777" w:rsidR="005E7F2A" w:rsidRPr="00407002" w:rsidRDefault="00A045A1" w:rsidP="00A045A1">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uk-UA"/>
        </w:rPr>
        <w:t>З огляду на це,</w:t>
      </w:r>
      <w:r w:rsidR="00016ED3" w:rsidRPr="00407002">
        <w:rPr>
          <w:rFonts w:ascii="Times New Roman" w:hAnsi="Times New Roman" w:cs="Times New Roman"/>
          <w:sz w:val="28"/>
          <w:szCs w:val="28"/>
          <w:lang w:val="uk-UA"/>
        </w:rPr>
        <w:t xml:space="preserve"> мож</w:t>
      </w:r>
      <w:r w:rsidRPr="00407002">
        <w:rPr>
          <w:rFonts w:ascii="Times New Roman" w:hAnsi="Times New Roman" w:cs="Times New Roman"/>
          <w:sz w:val="28"/>
          <w:szCs w:val="28"/>
          <w:lang w:val="uk-UA"/>
        </w:rPr>
        <w:t>на</w:t>
      </w:r>
      <w:r w:rsidR="00016ED3" w:rsidRPr="00407002">
        <w:rPr>
          <w:rFonts w:ascii="Times New Roman" w:hAnsi="Times New Roman" w:cs="Times New Roman"/>
          <w:sz w:val="28"/>
          <w:szCs w:val="28"/>
          <w:lang w:val="uk-UA"/>
        </w:rPr>
        <w:t xml:space="preserve"> відзначити, що необхідн</w:t>
      </w:r>
      <w:r w:rsidRPr="00407002">
        <w:rPr>
          <w:rFonts w:ascii="Times New Roman" w:hAnsi="Times New Roman" w:cs="Times New Roman"/>
          <w:sz w:val="28"/>
          <w:szCs w:val="28"/>
          <w:lang w:val="uk-UA"/>
        </w:rPr>
        <w:t>им</w:t>
      </w:r>
      <w:r w:rsidR="00016ED3" w:rsidRPr="00407002">
        <w:rPr>
          <w:rFonts w:ascii="Times New Roman" w:hAnsi="Times New Roman" w:cs="Times New Roman"/>
          <w:sz w:val="28"/>
          <w:szCs w:val="28"/>
          <w:lang w:val="uk-UA"/>
        </w:rPr>
        <w:t xml:space="preserve"> </w:t>
      </w:r>
      <w:r w:rsidRPr="00407002">
        <w:rPr>
          <w:rFonts w:ascii="Times New Roman" w:hAnsi="Times New Roman" w:cs="Times New Roman"/>
          <w:sz w:val="28"/>
          <w:szCs w:val="28"/>
          <w:lang w:val="uk-UA"/>
        </w:rPr>
        <w:t>є оновлення</w:t>
      </w:r>
      <w:r w:rsidR="00016ED3" w:rsidRPr="00407002">
        <w:rPr>
          <w:rFonts w:ascii="Times New Roman" w:hAnsi="Times New Roman" w:cs="Times New Roman"/>
          <w:sz w:val="28"/>
          <w:szCs w:val="28"/>
          <w:lang w:val="uk-UA"/>
        </w:rPr>
        <w:t xml:space="preserve"> чинної Стратегії розвитку</w:t>
      </w:r>
      <w:r w:rsidRPr="00407002">
        <w:rPr>
          <w:rFonts w:ascii="Times New Roman" w:hAnsi="Times New Roman" w:cs="Times New Roman"/>
          <w:sz w:val="28"/>
          <w:szCs w:val="28"/>
          <w:lang w:val="uk-UA"/>
        </w:rPr>
        <w:t xml:space="preserve"> туризму та курортів України</w:t>
      </w:r>
      <w:r w:rsidR="00016ED3" w:rsidRPr="00407002">
        <w:rPr>
          <w:rFonts w:ascii="Times New Roman" w:hAnsi="Times New Roman" w:cs="Times New Roman"/>
          <w:sz w:val="28"/>
          <w:szCs w:val="28"/>
          <w:lang w:val="uk-UA"/>
        </w:rPr>
        <w:t xml:space="preserve"> </w:t>
      </w:r>
      <w:r w:rsidRPr="00407002">
        <w:rPr>
          <w:rFonts w:ascii="Times New Roman" w:hAnsi="Times New Roman" w:cs="Times New Roman"/>
          <w:sz w:val="28"/>
          <w:szCs w:val="28"/>
          <w:lang w:val="uk-UA"/>
        </w:rPr>
        <w:t>щодо</w:t>
      </w:r>
      <w:r w:rsidR="00016ED3" w:rsidRPr="00407002">
        <w:rPr>
          <w:rFonts w:ascii="Times New Roman" w:hAnsi="Times New Roman" w:cs="Times New Roman"/>
          <w:sz w:val="28"/>
          <w:szCs w:val="28"/>
          <w:lang w:val="uk-UA"/>
        </w:rPr>
        <w:t xml:space="preserve"> </w:t>
      </w:r>
      <w:r w:rsidRPr="00407002">
        <w:rPr>
          <w:rFonts w:ascii="Times New Roman" w:hAnsi="Times New Roman" w:cs="Times New Roman"/>
          <w:sz w:val="28"/>
          <w:szCs w:val="28"/>
          <w:lang w:val="uk-UA"/>
        </w:rPr>
        <w:t>формування</w:t>
      </w:r>
      <w:r w:rsidR="00016ED3" w:rsidRPr="00407002">
        <w:rPr>
          <w:rFonts w:ascii="Times New Roman" w:hAnsi="Times New Roman" w:cs="Times New Roman"/>
          <w:sz w:val="28"/>
          <w:szCs w:val="28"/>
          <w:lang w:val="uk-UA"/>
        </w:rPr>
        <w:t xml:space="preserve"> сприятливих умов для розвитку </w:t>
      </w:r>
      <w:r w:rsidRPr="00407002">
        <w:rPr>
          <w:rFonts w:ascii="Times New Roman" w:hAnsi="Times New Roman" w:cs="Times New Roman"/>
          <w:sz w:val="28"/>
          <w:szCs w:val="28"/>
          <w:lang w:val="uk-UA"/>
        </w:rPr>
        <w:t xml:space="preserve">сфери туризму загалом та </w:t>
      </w:r>
      <w:r w:rsidR="00016ED3" w:rsidRPr="00407002">
        <w:rPr>
          <w:rFonts w:ascii="Times New Roman" w:hAnsi="Times New Roman" w:cs="Times New Roman"/>
          <w:sz w:val="28"/>
          <w:szCs w:val="28"/>
          <w:lang w:val="uk-UA"/>
        </w:rPr>
        <w:t xml:space="preserve">лікувально-оздоровчого туризму, </w:t>
      </w:r>
      <w:r w:rsidRPr="00407002">
        <w:rPr>
          <w:rFonts w:ascii="Times New Roman" w:hAnsi="Times New Roman" w:cs="Times New Roman"/>
          <w:sz w:val="28"/>
          <w:szCs w:val="28"/>
          <w:lang w:val="uk-UA"/>
        </w:rPr>
        <w:t>зокрема</w:t>
      </w:r>
      <w:r w:rsidR="00016ED3" w:rsidRPr="00407002">
        <w:rPr>
          <w:rFonts w:ascii="Times New Roman" w:hAnsi="Times New Roman" w:cs="Times New Roman"/>
          <w:sz w:val="28"/>
          <w:szCs w:val="28"/>
          <w:lang w:val="uk-UA"/>
        </w:rPr>
        <w:t xml:space="preserve">. </w:t>
      </w:r>
      <w:r w:rsidRPr="00407002">
        <w:rPr>
          <w:rFonts w:ascii="Times New Roman" w:hAnsi="Times New Roman" w:cs="Times New Roman"/>
          <w:sz w:val="28"/>
          <w:szCs w:val="28"/>
          <w:lang w:val="uk-UA"/>
        </w:rPr>
        <w:t>Це дозволить</w:t>
      </w:r>
      <w:r w:rsidR="00016ED3" w:rsidRPr="00407002">
        <w:rPr>
          <w:rFonts w:ascii="Times New Roman" w:hAnsi="Times New Roman" w:cs="Times New Roman"/>
          <w:sz w:val="28"/>
          <w:szCs w:val="28"/>
          <w:lang w:val="uk-UA"/>
        </w:rPr>
        <w:t xml:space="preserve"> </w:t>
      </w:r>
      <w:r w:rsidRPr="00407002">
        <w:rPr>
          <w:rFonts w:ascii="Times New Roman" w:hAnsi="Times New Roman" w:cs="Times New Roman"/>
          <w:sz w:val="28"/>
          <w:szCs w:val="28"/>
          <w:lang w:val="uk-UA"/>
        </w:rPr>
        <w:t>збільшити розмір</w:t>
      </w:r>
      <w:r w:rsidR="00016ED3" w:rsidRPr="00407002">
        <w:rPr>
          <w:rFonts w:ascii="Times New Roman" w:hAnsi="Times New Roman" w:cs="Times New Roman"/>
          <w:lang w:val="uk-UA"/>
        </w:rPr>
        <w:t xml:space="preserve"> </w:t>
      </w:r>
      <w:r w:rsidR="00016ED3" w:rsidRPr="00407002">
        <w:rPr>
          <w:rFonts w:ascii="Times New Roman" w:hAnsi="Times New Roman" w:cs="Times New Roman"/>
          <w:sz w:val="28"/>
          <w:szCs w:val="28"/>
          <w:lang w:val="uk-UA"/>
        </w:rPr>
        <w:t xml:space="preserve">інвестицій в розвиток </w:t>
      </w:r>
      <w:r w:rsidRPr="00407002">
        <w:rPr>
          <w:rFonts w:ascii="Times New Roman" w:hAnsi="Times New Roman" w:cs="Times New Roman"/>
          <w:sz w:val="28"/>
          <w:szCs w:val="28"/>
          <w:lang w:val="uk-UA"/>
        </w:rPr>
        <w:t xml:space="preserve">сфери </w:t>
      </w:r>
      <w:r w:rsidR="00016ED3" w:rsidRPr="00407002">
        <w:rPr>
          <w:rFonts w:ascii="Times New Roman" w:hAnsi="Times New Roman" w:cs="Times New Roman"/>
          <w:sz w:val="28"/>
          <w:szCs w:val="28"/>
          <w:lang w:val="uk-UA"/>
        </w:rPr>
        <w:t xml:space="preserve">туризму, шляхом створення сприятливих умов, через спрощення </w:t>
      </w:r>
      <w:r w:rsidRPr="00407002">
        <w:rPr>
          <w:rFonts w:ascii="Times New Roman" w:hAnsi="Times New Roman" w:cs="Times New Roman"/>
          <w:sz w:val="28"/>
          <w:szCs w:val="28"/>
          <w:lang w:val="uk-UA"/>
        </w:rPr>
        <w:t>та</w:t>
      </w:r>
      <w:r w:rsidR="00016ED3" w:rsidRPr="00407002">
        <w:rPr>
          <w:rFonts w:ascii="Times New Roman" w:hAnsi="Times New Roman" w:cs="Times New Roman"/>
          <w:sz w:val="28"/>
          <w:szCs w:val="28"/>
          <w:lang w:val="uk-UA"/>
        </w:rPr>
        <w:t xml:space="preserve"> гармонізацію валютного, митного, податкового законодавства</w:t>
      </w:r>
      <w:r w:rsidRPr="00407002">
        <w:rPr>
          <w:rFonts w:ascii="Times New Roman" w:hAnsi="Times New Roman" w:cs="Times New Roman"/>
          <w:sz w:val="28"/>
          <w:szCs w:val="28"/>
          <w:lang w:val="uk-UA"/>
        </w:rPr>
        <w:t xml:space="preserve"> тощо</w:t>
      </w:r>
      <w:r w:rsidR="00016ED3" w:rsidRPr="00407002">
        <w:rPr>
          <w:rFonts w:ascii="Times New Roman" w:hAnsi="Times New Roman" w:cs="Times New Roman"/>
          <w:sz w:val="28"/>
          <w:szCs w:val="28"/>
          <w:lang w:val="uk-UA"/>
        </w:rPr>
        <w:t>. Крім того, в Україні</w:t>
      </w:r>
      <w:r w:rsidRPr="00407002">
        <w:rPr>
          <w:rFonts w:ascii="Times New Roman" w:hAnsi="Times New Roman" w:cs="Times New Roman"/>
          <w:sz w:val="28"/>
          <w:szCs w:val="28"/>
          <w:lang w:val="uk-UA"/>
        </w:rPr>
        <w:t xml:space="preserve"> вже тривалий час</w:t>
      </w:r>
      <w:r w:rsidR="00016ED3" w:rsidRPr="00407002">
        <w:rPr>
          <w:rFonts w:ascii="Times New Roman" w:hAnsi="Times New Roman" w:cs="Times New Roman"/>
          <w:sz w:val="28"/>
          <w:szCs w:val="28"/>
          <w:lang w:val="uk-UA"/>
        </w:rPr>
        <w:t xml:space="preserve"> </w:t>
      </w:r>
      <w:r w:rsidRPr="00407002">
        <w:rPr>
          <w:rFonts w:ascii="Times New Roman" w:hAnsi="Times New Roman" w:cs="Times New Roman"/>
          <w:sz w:val="28"/>
          <w:szCs w:val="28"/>
          <w:lang w:val="uk-UA"/>
        </w:rPr>
        <w:t>відсутня будь-яка</w:t>
      </w:r>
      <w:r w:rsidR="00016ED3" w:rsidRPr="00407002">
        <w:rPr>
          <w:rFonts w:ascii="Times New Roman" w:hAnsi="Times New Roman" w:cs="Times New Roman"/>
          <w:sz w:val="28"/>
          <w:szCs w:val="28"/>
          <w:lang w:val="uk-UA"/>
        </w:rPr>
        <w:t xml:space="preserve"> модерніз</w:t>
      </w:r>
      <w:r w:rsidRPr="00407002">
        <w:rPr>
          <w:rFonts w:ascii="Times New Roman" w:hAnsi="Times New Roman" w:cs="Times New Roman"/>
          <w:sz w:val="28"/>
          <w:szCs w:val="28"/>
          <w:lang w:val="uk-UA"/>
        </w:rPr>
        <w:t>аці</w:t>
      </w:r>
      <w:r w:rsidR="00C4057B" w:rsidRPr="00407002">
        <w:rPr>
          <w:rFonts w:ascii="Times New Roman" w:hAnsi="Times New Roman" w:cs="Times New Roman"/>
          <w:sz w:val="28"/>
          <w:szCs w:val="28"/>
          <w:lang w:val="uk-UA"/>
        </w:rPr>
        <w:t>я</w:t>
      </w:r>
      <w:r w:rsidR="00016ED3" w:rsidRPr="00407002">
        <w:rPr>
          <w:rFonts w:ascii="Times New Roman" w:hAnsi="Times New Roman" w:cs="Times New Roman"/>
          <w:sz w:val="28"/>
          <w:szCs w:val="28"/>
          <w:lang w:val="uk-UA"/>
        </w:rPr>
        <w:t xml:space="preserve"> рекреаційн</w:t>
      </w:r>
      <w:r w:rsidRPr="00407002">
        <w:rPr>
          <w:rFonts w:ascii="Times New Roman" w:hAnsi="Times New Roman" w:cs="Times New Roman"/>
          <w:sz w:val="28"/>
          <w:szCs w:val="28"/>
          <w:lang w:val="uk-UA"/>
        </w:rPr>
        <w:t>ої</w:t>
      </w:r>
      <w:r w:rsidR="00016ED3" w:rsidRPr="00407002">
        <w:rPr>
          <w:rFonts w:ascii="Times New Roman" w:hAnsi="Times New Roman" w:cs="Times New Roman"/>
          <w:sz w:val="28"/>
          <w:szCs w:val="28"/>
          <w:lang w:val="uk-UA"/>
        </w:rPr>
        <w:t xml:space="preserve"> інфраструктур</w:t>
      </w:r>
      <w:r w:rsidRPr="00407002">
        <w:rPr>
          <w:rFonts w:ascii="Times New Roman" w:hAnsi="Times New Roman" w:cs="Times New Roman"/>
          <w:sz w:val="28"/>
          <w:szCs w:val="28"/>
          <w:lang w:val="uk-UA"/>
        </w:rPr>
        <w:t xml:space="preserve">и, </w:t>
      </w:r>
      <w:r w:rsidR="00016ED3" w:rsidRPr="00407002">
        <w:rPr>
          <w:rFonts w:ascii="Times New Roman" w:hAnsi="Times New Roman" w:cs="Times New Roman"/>
          <w:sz w:val="28"/>
          <w:szCs w:val="28"/>
          <w:lang w:val="uk-UA"/>
        </w:rPr>
        <w:t>відповідно між</w:t>
      </w:r>
      <w:r w:rsidRPr="00407002">
        <w:rPr>
          <w:rFonts w:ascii="Times New Roman" w:hAnsi="Times New Roman" w:cs="Times New Roman"/>
          <w:sz w:val="28"/>
          <w:szCs w:val="28"/>
          <w:lang w:val="uk-UA"/>
        </w:rPr>
        <w:t>народних стандартів, але</w:t>
      </w:r>
      <w:r w:rsidR="00016ED3" w:rsidRPr="00407002">
        <w:rPr>
          <w:rFonts w:ascii="Times New Roman" w:hAnsi="Times New Roman" w:cs="Times New Roman"/>
          <w:sz w:val="28"/>
          <w:szCs w:val="28"/>
          <w:lang w:val="uk-UA"/>
        </w:rPr>
        <w:t xml:space="preserve"> </w:t>
      </w:r>
      <w:r w:rsidRPr="00407002">
        <w:rPr>
          <w:rFonts w:ascii="Times New Roman" w:hAnsi="Times New Roman" w:cs="Times New Roman"/>
          <w:sz w:val="28"/>
          <w:szCs w:val="28"/>
          <w:lang w:val="uk-UA"/>
        </w:rPr>
        <w:t>зараз</w:t>
      </w:r>
      <w:r w:rsidR="00016ED3" w:rsidRPr="00407002">
        <w:rPr>
          <w:rFonts w:ascii="Times New Roman" w:hAnsi="Times New Roman" w:cs="Times New Roman"/>
          <w:sz w:val="28"/>
          <w:szCs w:val="28"/>
          <w:lang w:val="uk-UA"/>
        </w:rPr>
        <w:t xml:space="preserve"> для цього є всі підстави, </w:t>
      </w:r>
      <w:r w:rsidRPr="00407002">
        <w:rPr>
          <w:rFonts w:ascii="Times New Roman" w:hAnsi="Times New Roman" w:cs="Times New Roman"/>
          <w:sz w:val="28"/>
          <w:szCs w:val="28"/>
          <w:lang w:val="uk-UA"/>
        </w:rPr>
        <w:t xml:space="preserve">тому потрібно </w:t>
      </w:r>
      <w:r w:rsidR="00016ED3" w:rsidRPr="00407002">
        <w:rPr>
          <w:rFonts w:ascii="Times New Roman" w:hAnsi="Times New Roman" w:cs="Times New Roman"/>
          <w:sz w:val="28"/>
          <w:szCs w:val="28"/>
          <w:lang w:val="uk-UA"/>
        </w:rPr>
        <w:t>відшук</w:t>
      </w:r>
      <w:r w:rsidRPr="00407002">
        <w:rPr>
          <w:rFonts w:ascii="Times New Roman" w:hAnsi="Times New Roman" w:cs="Times New Roman"/>
          <w:sz w:val="28"/>
          <w:szCs w:val="28"/>
          <w:lang w:val="uk-UA"/>
        </w:rPr>
        <w:t>увати</w:t>
      </w:r>
      <w:r w:rsidR="00016ED3" w:rsidRPr="00407002">
        <w:rPr>
          <w:rFonts w:ascii="Times New Roman" w:hAnsi="Times New Roman" w:cs="Times New Roman"/>
          <w:sz w:val="28"/>
          <w:szCs w:val="28"/>
          <w:lang w:val="uk-UA"/>
        </w:rPr>
        <w:t xml:space="preserve"> н</w:t>
      </w:r>
      <w:r w:rsidRPr="00407002">
        <w:rPr>
          <w:rFonts w:ascii="Times New Roman" w:hAnsi="Times New Roman" w:cs="Times New Roman"/>
          <w:sz w:val="28"/>
          <w:szCs w:val="28"/>
          <w:lang w:val="uk-UA"/>
        </w:rPr>
        <w:t xml:space="preserve">еобхідні можливості та ресурси, оскільки </w:t>
      </w:r>
      <w:r w:rsidR="00016ED3" w:rsidRPr="00407002">
        <w:rPr>
          <w:rFonts w:ascii="Times New Roman" w:hAnsi="Times New Roman" w:cs="Times New Roman"/>
          <w:sz w:val="28"/>
          <w:szCs w:val="28"/>
          <w:lang w:val="uk-UA"/>
        </w:rPr>
        <w:t>зовнішня агресія зумовила окупацію</w:t>
      </w:r>
      <w:r w:rsidRPr="00407002">
        <w:rPr>
          <w:rFonts w:ascii="Times New Roman" w:hAnsi="Times New Roman" w:cs="Times New Roman"/>
          <w:sz w:val="28"/>
          <w:szCs w:val="28"/>
          <w:lang w:val="uk-UA"/>
        </w:rPr>
        <w:t xml:space="preserve"> певних рекреаційних територій та</w:t>
      </w:r>
      <w:r w:rsidR="00016ED3" w:rsidRPr="00407002">
        <w:rPr>
          <w:rFonts w:ascii="Times New Roman" w:hAnsi="Times New Roman" w:cs="Times New Roman"/>
          <w:sz w:val="28"/>
          <w:szCs w:val="28"/>
          <w:lang w:val="uk-UA"/>
        </w:rPr>
        <w:t xml:space="preserve"> руйнацію рекреаційної інфраструктури. </w:t>
      </w:r>
      <w:r w:rsidRPr="00407002">
        <w:rPr>
          <w:rFonts w:ascii="Times New Roman" w:hAnsi="Times New Roman" w:cs="Times New Roman"/>
          <w:sz w:val="28"/>
          <w:szCs w:val="28"/>
          <w:lang w:val="ru-RU"/>
        </w:rPr>
        <w:t>Таким чином</w:t>
      </w:r>
      <w:r w:rsidR="00016ED3"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Україні</w:t>
      </w:r>
      <w:r w:rsidR="00016ED3"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слід</w:t>
      </w:r>
      <w:r w:rsidR="00016ED3"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виристати</w:t>
      </w:r>
      <w:r w:rsidR="00016ED3" w:rsidRPr="00407002">
        <w:rPr>
          <w:rFonts w:ascii="Times New Roman" w:hAnsi="Times New Roman" w:cs="Times New Roman"/>
          <w:sz w:val="28"/>
          <w:szCs w:val="28"/>
          <w:lang w:val="ru-RU"/>
        </w:rPr>
        <w:t xml:space="preserve"> негативн</w:t>
      </w:r>
      <w:r w:rsidRPr="00407002">
        <w:rPr>
          <w:rFonts w:ascii="Times New Roman" w:hAnsi="Times New Roman" w:cs="Times New Roman"/>
          <w:sz w:val="28"/>
          <w:szCs w:val="28"/>
          <w:lang w:val="ru-RU"/>
        </w:rPr>
        <w:t>і</w:t>
      </w:r>
      <w:r w:rsidR="00016ED3" w:rsidRPr="00407002">
        <w:rPr>
          <w:rFonts w:ascii="Times New Roman" w:hAnsi="Times New Roman" w:cs="Times New Roman"/>
          <w:sz w:val="28"/>
          <w:szCs w:val="28"/>
          <w:lang w:val="ru-RU"/>
        </w:rPr>
        <w:t xml:space="preserve"> наслідк</w:t>
      </w:r>
      <w:r w:rsidRPr="00407002">
        <w:rPr>
          <w:rFonts w:ascii="Times New Roman" w:hAnsi="Times New Roman" w:cs="Times New Roman"/>
          <w:sz w:val="28"/>
          <w:szCs w:val="28"/>
          <w:lang w:val="ru-RU"/>
        </w:rPr>
        <w:t>и</w:t>
      </w:r>
      <w:r w:rsidR="00016ED3" w:rsidRPr="00407002">
        <w:rPr>
          <w:rFonts w:ascii="Times New Roman" w:hAnsi="Times New Roman" w:cs="Times New Roman"/>
          <w:sz w:val="28"/>
          <w:szCs w:val="28"/>
          <w:lang w:val="ru-RU"/>
        </w:rPr>
        <w:t xml:space="preserve"> такої агресії на власну користь. </w:t>
      </w:r>
    </w:p>
    <w:p w14:paraId="5240A53D" w14:textId="77777777" w:rsidR="005E7F2A" w:rsidRPr="00407002" w:rsidRDefault="005E7F2A" w:rsidP="005E7F2A">
      <w:pPr>
        <w:spacing w:after="0" w:line="360" w:lineRule="auto"/>
        <w:ind w:firstLine="709"/>
        <w:jc w:val="both"/>
        <w:rPr>
          <w:rFonts w:ascii="Times New Roman" w:hAnsi="Times New Roman" w:cs="Times New Roman"/>
          <w:sz w:val="28"/>
          <w:szCs w:val="28"/>
          <w:lang w:val="uk-UA"/>
        </w:rPr>
      </w:pPr>
      <w:r w:rsidRPr="00407002">
        <w:rPr>
          <w:rFonts w:ascii="Times New Roman" w:hAnsi="Times New Roman" w:cs="Times New Roman"/>
          <w:sz w:val="28"/>
          <w:szCs w:val="28"/>
          <w:lang w:val="ru-RU"/>
        </w:rPr>
        <w:t>За</w:t>
      </w:r>
      <w:r w:rsidR="00016ED3" w:rsidRPr="00407002">
        <w:rPr>
          <w:rFonts w:ascii="Times New Roman" w:hAnsi="Times New Roman" w:cs="Times New Roman"/>
          <w:sz w:val="28"/>
          <w:szCs w:val="28"/>
          <w:lang w:val="ru-RU"/>
        </w:rPr>
        <w:t xml:space="preserve"> останніми оцінками, збитки</w:t>
      </w:r>
      <w:r w:rsidRPr="00407002">
        <w:rPr>
          <w:rFonts w:ascii="Times New Roman" w:hAnsi="Times New Roman" w:cs="Times New Roman"/>
          <w:sz w:val="28"/>
          <w:szCs w:val="28"/>
          <w:lang w:val="ru-RU"/>
        </w:rPr>
        <w:t xml:space="preserve"> від війни для</w:t>
      </w:r>
      <w:r w:rsidR="00016ED3" w:rsidRPr="00407002">
        <w:rPr>
          <w:rFonts w:ascii="Times New Roman" w:hAnsi="Times New Roman" w:cs="Times New Roman"/>
          <w:sz w:val="28"/>
          <w:szCs w:val="28"/>
          <w:lang w:val="ru-RU"/>
        </w:rPr>
        <w:t xml:space="preserve"> довкілл</w:t>
      </w:r>
      <w:r w:rsidRPr="00407002">
        <w:rPr>
          <w:rFonts w:ascii="Times New Roman" w:hAnsi="Times New Roman" w:cs="Times New Roman"/>
          <w:sz w:val="28"/>
          <w:szCs w:val="28"/>
          <w:lang w:val="ru-RU"/>
        </w:rPr>
        <w:t>я</w:t>
      </w:r>
      <w:r w:rsidR="00016ED3"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країни</w:t>
      </w:r>
      <w:r w:rsidR="00016ED3" w:rsidRPr="00407002">
        <w:rPr>
          <w:rFonts w:ascii="Times New Roman" w:hAnsi="Times New Roman" w:cs="Times New Roman"/>
          <w:sz w:val="28"/>
          <w:szCs w:val="28"/>
          <w:lang w:val="ru-RU"/>
        </w:rPr>
        <w:t xml:space="preserve"> становлять 1,35 трлн</w:t>
      </w:r>
      <w:r w:rsidRPr="00407002">
        <w:rPr>
          <w:rFonts w:ascii="Times New Roman" w:hAnsi="Times New Roman" w:cs="Times New Roman"/>
          <w:sz w:val="28"/>
          <w:szCs w:val="28"/>
          <w:lang w:val="ru-RU"/>
        </w:rPr>
        <w:t>.</w:t>
      </w:r>
      <w:r w:rsidR="00016ED3"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г</w:t>
      </w:r>
      <w:r w:rsidR="00016ED3" w:rsidRPr="00407002">
        <w:rPr>
          <w:rFonts w:ascii="Times New Roman" w:hAnsi="Times New Roman" w:cs="Times New Roman"/>
          <w:sz w:val="28"/>
          <w:szCs w:val="28"/>
          <w:lang w:val="ru-RU"/>
        </w:rPr>
        <w:t>р</w:t>
      </w:r>
      <w:r w:rsidRPr="00407002">
        <w:rPr>
          <w:rFonts w:ascii="Times New Roman" w:hAnsi="Times New Roman" w:cs="Times New Roman"/>
          <w:sz w:val="28"/>
          <w:szCs w:val="28"/>
          <w:lang w:val="ru-RU"/>
        </w:rPr>
        <w:t>н.</w:t>
      </w:r>
      <w:r w:rsidR="00016ED3" w:rsidRPr="00407002">
        <w:rPr>
          <w:rFonts w:ascii="Times New Roman" w:hAnsi="Times New Roman" w:cs="Times New Roman"/>
          <w:sz w:val="28"/>
          <w:szCs w:val="28"/>
          <w:lang w:val="ru-RU"/>
        </w:rPr>
        <w:t>: 183 тис. м</w:t>
      </w:r>
      <w:r w:rsidR="00016ED3" w:rsidRPr="00407002">
        <w:rPr>
          <w:rFonts w:ascii="Times New Roman" w:hAnsi="Times New Roman" w:cs="Times New Roman"/>
          <w:sz w:val="28"/>
          <w:szCs w:val="28"/>
          <w:vertAlign w:val="superscript"/>
          <w:lang w:val="ru-RU"/>
        </w:rPr>
        <w:t>2</w:t>
      </w:r>
      <w:r w:rsidRPr="00407002">
        <w:rPr>
          <w:rFonts w:ascii="Times New Roman" w:hAnsi="Times New Roman" w:cs="Times New Roman"/>
          <w:sz w:val="28"/>
          <w:szCs w:val="28"/>
          <w:lang w:val="ru-RU"/>
        </w:rPr>
        <w:t xml:space="preserve"> г</w:t>
      </w:r>
      <w:r w:rsidR="00016ED3" w:rsidRPr="00407002">
        <w:rPr>
          <w:rFonts w:ascii="Times New Roman" w:hAnsi="Times New Roman" w:cs="Times New Roman"/>
          <w:sz w:val="28"/>
          <w:szCs w:val="28"/>
          <w:lang w:val="ru-RU"/>
        </w:rPr>
        <w:t>рунтів забруднено небезпечними</w:t>
      </w:r>
      <w:r w:rsidRPr="00407002">
        <w:rPr>
          <w:rFonts w:ascii="Times New Roman" w:hAnsi="Times New Roman" w:cs="Times New Roman"/>
          <w:sz w:val="28"/>
          <w:szCs w:val="28"/>
          <w:lang w:val="ru-RU"/>
        </w:rPr>
        <w:t xml:space="preserve"> речовинами, </w:t>
      </w:r>
      <w:r w:rsidR="00016ED3" w:rsidRPr="00407002">
        <w:rPr>
          <w:rFonts w:ascii="Times New Roman" w:hAnsi="Times New Roman" w:cs="Times New Roman"/>
          <w:sz w:val="28"/>
          <w:szCs w:val="28"/>
          <w:lang w:val="ru-RU"/>
        </w:rPr>
        <w:t>2,3 млн</w:t>
      </w:r>
      <w:r w:rsidRPr="00407002">
        <w:rPr>
          <w:rFonts w:ascii="Times New Roman" w:hAnsi="Times New Roman" w:cs="Times New Roman"/>
          <w:sz w:val="28"/>
          <w:szCs w:val="28"/>
          <w:lang w:val="ru-RU"/>
        </w:rPr>
        <w:t>.</w:t>
      </w:r>
      <w:r w:rsidR="00016ED3" w:rsidRPr="00407002">
        <w:rPr>
          <w:rFonts w:ascii="Times New Roman" w:hAnsi="Times New Roman" w:cs="Times New Roman"/>
          <w:sz w:val="28"/>
          <w:szCs w:val="28"/>
          <w:lang w:val="ru-RU"/>
        </w:rPr>
        <w:t xml:space="preserve"> м</w:t>
      </w:r>
      <w:r w:rsidR="00016ED3" w:rsidRPr="00407002">
        <w:rPr>
          <w:rFonts w:ascii="Times New Roman" w:hAnsi="Times New Roman" w:cs="Times New Roman"/>
          <w:sz w:val="28"/>
          <w:szCs w:val="28"/>
          <w:vertAlign w:val="superscript"/>
          <w:lang w:val="ru-RU"/>
        </w:rPr>
        <w:t>2</w:t>
      </w:r>
      <w:r w:rsidR="00016ED3" w:rsidRPr="00407002">
        <w:rPr>
          <w:rFonts w:ascii="Times New Roman" w:hAnsi="Times New Roman" w:cs="Times New Roman"/>
          <w:sz w:val="28"/>
          <w:szCs w:val="28"/>
          <w:lang w:val="ru-RU"/>
        </w:rPr>
        <w:t xml:space="preserve"> земель засмічено; </w:t>
      </w:r>
      <w:r w:rsidRPr="00407002">
        <w:rPr>
          <w:rFonts w:ascii="Times New Roman" w:hAnsi="Times New Roman" w:cs="Times New Roman"/>
          <w:sz w:val="28"/>
          <w:szCs w:val="28"/>
          <w:lang w:val="ru-RU"/>
        </w:rPr>
        <w:t>23,3 тис. га лісів випалено</w:t>
      </w:r>
      <w:r w:rsidR="00016ED3" w:rsidRPr="00407002">
        <w:rPr>
          <w:rFonts w:ascii="Times New Roman" w:hAnsi="Times New Roman" w:cs="Times New Roman"/>
          <w:sz w:val="28"/>
          <w:szCs w:val="28"/>
          <w:lang w:val="ru-RU"/>
        </w:rPr>
        <w:t>; 200 тис. км</w:t>
      </w:r>
      <w:r w:rsidR="00016ED3" w:rsidRPr="00407002">
        <w:rPr>
          <w:rFonts w:ascii="Times New Roman" w:hAnsi="Times New Roman" w:cs="Times New Roman"/>
          <w:sz w:val="28"/>
          <w:szCs w:val="28"/>
          <w:vertAlign w:val="superscript"/>
          <w:lang w:val="ru-RU"/>
        </w:rPr>
        <w:t>2</w:t>
      </w:r>
      <w:r w:rsidR="00016ED3" w:rsidRPr="00407002">
        <w:rPr>
          <w:rFonts w:ascii="Times New Roman" w:hAnsi="Times New Roman" w:cs="Times New Roman"/>
          <w:sz w:val="28"/>
          <w:szCs w:val="28"/>
          <w:lang w:val="ru-RU"/>
        </w:rPr>
        <w:t xml:space="preserve"> території потребуватиме розмінування; окуповано 8 заповідників, 10 національних природних парків, 2,2 тис. родовищ з енергоресурсами, металами та мінералами</w:t>
      </w:r>
      <w:r w:rsidR="006E3889" w:rsidRPr="00407002">
        <w:rPr>
          <w:rFonts w:ascii="Times New Roman" w:hAnsi="Times New Roman" w:cs="Times New Roman"/>
          <w:sz w:val="28"/>
          <w:szCs w:val="28"/>
          <w:lang w:val="ru-RU"/>
        </w:rPr>
        <w:t xml:space="preserve"> [3</w:t>
      </w:r>
      <w:r w:rsidR="00E854A0" w:rsidRPr="00E854A0">
        <w:rPr>
          <w:rFonts w:ascii="Times New Roman" w:hAnsi="Times New Roman" w:cs="Times New Roman"/>
          <w:sz w:val="28"/>
          <w:szCs w:val="28"/>
          <w:lang w:val="ru-RU"/>
        </w:rPr>
        <w:t>9</w:t>
      </w:r>
      <w:r w:rsidR="006E3889" w:rsidRPr="00407002">
        <w:rPr>
          <w:rFonts w:ascii="Times New Roman" w:hAnsi="Times New Roman" w:cs="Times New Roman"/>
          <w:sz w:val="28"/>
          <w:szCs w:val="28"/>
          <w:lang w:val="ru-RU"/>
        </w:rPr>
        <w:t>]</w:t>
      </w:r>
      <w:r w:rsidR="00016ED3" w:rsidRPr="00407002">
        <w:rPr>
          <w:rFonts w:ascii="Times New Roman" w:hAnsi="Times New Roman" w:cs="Times New Roman"/>
          <w:sz w:val="28"/>
          <w:szCs w:val="28"/>
          <w:lang w:val="ru-RU"/>
        </w:rPr>
        <w:t>.</w:t>
      </w:r>
    </w:p>
    <w:p w14:paraId="150FE57C" w14:textId="77777777" w:rsidR="005E7F2A" w:rsidRPr="00407002" w:rsidRDefault="005E7F2A" w:rsidP="005E7F2A">
      <w:pPr>
        <w:spacing w:after="0" w:line="360" w:lineRule="auto"/>
        <w:ind w:firstLine="709"/>
        <w:jc w:val="both"/>
        <w:rPr>
          <w:rFonts w:ascii="Times New Roman" w:hAnsi="Times New Roman" w:cs="Times New Roman"/>
          <w:sz w:val="28"/>
          <w:szCs w:val="28"/>
          <w:lang w:val="uk-UA"/>
        </w:rPr>
      </w:pPr>
      <w:r w:rsidRPr="00407002">
        <w:rPr>
          <w:rFonts w:ascii="Times New Roman" w:hAnsi="Times New Roman" w:cs="Times New Roman"/>
          <w:sz w:val="28"/>
          <w:szCs w:val="28"/>
          <w:lang w:val="uk-UA"/>
        </w:rPr>
        <w:t>Щ</w:t>
      </w:r>
      <w:r w:rsidR="00016ED3" w:rsidRPr="00407002">
        <w:rPr>
          <w:rFonts w:ascii="Times New Roman" w:hAnsi="Times New Roman" w:cs="Times New Roman"/>
          <w:sz w:val="28"/>
          <w:szCs w:val="28"/>
          <w:lang w:val="uk-UA"/>
        </w:rPr>
        <w:t>е одним негативни</w:t>
      </w:r>
      <w:r w:rsidRPr="00407002">
        <w:rPr>
          <w:rFonts w:ascii="Times New Roman" w:hAnsi="Times New Roman" w:cs="Times New Roman"/>
          <w:sz w:val="28"/>
          <w:szCs w:val="28"/>
          <w:lang w:val="uk-UA"/>
        </w:rPr>
        <w:t>м</w:t>
      </w:r>
      <w:r w:rsidR="00016ED3" w:rsidRPr="00407002">
        <w:rPr>
          <w:rFonts w:ascii="Times New Roman" w:hAnsi="Times New Roman" w:cs="Times New Roman"/>
          <w:sz w:val="28"/>
          <w:szCs w:val="28"/>
          <w:lang w:val="uk-UA"/>
        </w:rPr>
        <w:t xml:space="preserve"> наслідк</w:t>
      </w:r>
      <w:r w:rsidRPr="00407002">
        <w:rPr>
          <w:rFonts w:ascii="Times New Roman" w:hAnsi="Times New Roman" w:cs="Times New Roman"/>
          <w:sz w:val="28"/>
          <w:szCs w:val="28"/>
          <w:lang w:val="uk-UA"/>
        </w:rPr>
        <w:t>ом</w:t>
      </w:r>
      <w:r w:rsidR="00016ED3" w:rsidRPr="00407002">
        <w:rPr>
          <w:rFonts w:ascii="Times New Roman" w:hAnsi="Times New Roman" w:cs="Times New Roman"/>
          <w:sz w:val="28"/>
          <w:szCs w:val="28"/>
          <w:lang w:val="uk-UA"/>
        </w:rPr>
        <w:t xml:space="preserve"> зовнішньої агресії проти України, яким </w:t>
      </w:r>
      <w:r w:rsidRPr="00407002">
        <w:rPr>
          <w:rFonts w:ascii="Times New Roman" w:hAnsi="Times New Roman" w:cs="Times New Roman"/>
          <w:sz w:val="28"/>
          <w:szCs w:val="28"/>
          <w:lang w:val="uk-UA"/>
        </w:rPr>
        <w:t>також буде розумно</w:t>
      </w:r>
      <w:r w:rsidR="00016ED3" w:rsidRPr="00407002">
        <w:rPr>
          <w:rFonts w:ascii="Times New Roman" w:hAnsi="Times New Roman" w:cs="Times New Roman"/>
          <w:sz w:val="28"/>
          <w:szCs w:val="28"/>
          <w:lang w:val="uk-UA"/>
        </w:rPr>
        <w:t xml:space="preserve"> скористатися, є промоція зруйнованих територій</w:t>
      </w:r>
      <w:r w:rsidRPr="00407002">
        <w:rPr>
          <w:rFonts w:ascii="Times New Roman" w:hAnsi="Times New Roman" w:cs="Times New Roman"/>
          <w:sz w:val="28"/>
          <w:szCs w:val="28"/>
          <w:lang w:val="uk-UA"/>
        </w:rPr>
        <w:t xml:space="preserve"> та</w:t>
      </w:r>
      <w:r w:rsidR="00016ED3" w:rsidRPr="00407002">
        <w:rPr>
          <w:rFonts w:ascii="Times New Roman" w:hAnsi="Times New Roman" w:cs="Times New Roman"/>
          <w:sz w:val="28"/>
          <w:szCs w:val="28"/>
          <w:lang w:val="uk-UA"/>
        </w:rPr>
        <w:t xml:space="preserve"> об’єктів. </w:t>
      </w:r>
      <w:r w:rsidR="00016ED3" w:rsidRPr="00407002">
        <w:rPr>
          <w:rFonts w:ascii="Times New Roman" w:hAnsi="Times New Roman" w:cs="Times New Roman"/>
          <w:sz w:val="28"/>
          <w:szCs w:val="28"/>
          <w:lang w:val="ru-RU"/>
        </w:rPr>
        <w:t xml:space="preserve">Реалізація таких заходів </w:t>
      </w:r>
      <w:r w:rsidRPr="00407002">
        <w:rPr>
          <w:rFonts w:ascii="Times New Roman" w:hAnsi="Times New Roman" w:cs="Times New Roman"/>
          <w:sz w:val="28"/>
          <w:szCs w:val="28"/>
          <w:lang w:val="ru-RU"/>
        </w:rPr>
        <w:t xml:space="preserve">полягає у </w:t>
      </w:r>
      <w:r w:rsidR="00016ED3" w:rsidRPr="00407002">
        <w:rPr>
          <w:rFonts w:ascii="Times New Roman" w:hAnsi="Times New Roman" w:cs="Times New Roman"/>
          <w:sz w:val="28"/>
          <w:szCs w:val="28"/>
          <w:lang w:val="ru-RU"/>
        </w:rPr>
        <w:t>розкручуван</w:t>
      </w:r>
      <w:r w:rsidRPr="00407002">
        <w:rPr>
          <w:rFonts w:ascii="Times New Roman" w:hAnsi="Times New Roman" w:cs="Times New Roman"/>
          <w:sz w:val="28"/>
          <w:szCs w:val="28"/>
          <w:lang w:val="ru-RU"/>
        </w:rPr>
        <w:t>і</w:t>
      </w:r>
      <w:r w:rsidR="00016ED3" w:rsidRPr="00407002">
        <w:rPr>
          <w:rFonts w:ascii="Times New Roman" w:hAnsi="Times New Roman" w:cs="Times New Roman"/>
          <w:sz w:val="28"/>
          <w:szCs w:val="28"/>
          <w:lang w:val="ru-RU"/>
        </w:rPr>
        <w:t xml:space="preserve"> власного бренду темного туризму. </w:t>
      </w:r>
      <w:r w:rsidRPr="00407002">
        <w:rPr>
          <w:rFonts w:ascii="Times New Roman" w:hAnsi="Times New Roman" w:cs="Times New Roman"/>
          <w:sz w:val="28"/>
          <w:szCs w:val="28"/>
          <w:lang w:val="ru-RU"/>
        </w:rPr>
        <w:t>Україна, на жаль,</w:t>
      </w:r>
      <w:r w:rsidR="00016ED3" w:rsidRPr="00407002">
        <w:rPr>
          <w:rFonts w:ascii="Times New Roman" w:hAnsi="Times New Roman" w:cs="Times New Roman"/>
          <w:sz w:val="28"/>
          <w:szCs w:val="28"/>
          <w:lang w:val="ru-RU"/>
        </w:rPr>
        <w:t xml:space="preserve"> за кордоном</w:t>
      </w:r>
      <w:r w:rsidRPr="00407002">
        <w:rPr>
          <w:rFonts w:ascii="Times New Roman" w:hAnsi="Times New Roman" w:cs="Times New Roman"/>
          <w:sz w:val="28"/>
          <w:szCs w:val="28"/>
          <w:lang w:val="ru-RU"/>
        </w:rPr>
        <w:t xml:space="preserve"> відома, у більшості випадків,</w:t>
      </w:r>
      <w:r w:rsidR="00016ED3"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подіями</w:t>
      </w:r>
      <w:r w:rsidR="00016ED3"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у Чорнобилі 1986 р</w:t>
      </w:r>
      <w:r w:rsidR="00016ED3"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С</w:t>
      </w:r>
      <w:r w:rsidR="00016ED3" w:rsidRPr="00407002">
        <w:rPr>
          <w:rFonts w:ascii="Times New Roman" w:hAnsi="Times New Roman" w:cs="Times New Roman"/>
          <w:sz w:val="28"/>
          <w:szCs w:val="28"/>
          <w:lang w:val="ru-RU"/>
        </w:rPr>
        <w:t>ьогоднішня негативність закордонного сприйняття України, що підсилюється війною, також може стати її візит</w:t>
      </w:r>
      <w:r w:rsidRPr="00407002">
        <w:rPr>
          <w:rFonts w:ascii="Times New Roman" w:hAnsi="Times New Roman" w:cs="Times New Roman"/>
          <w:sz w:val="28"/>
          <w:szCs w:val="28"/>
          <w:lang w:val="ru-RU"/>
        </w:rPr>
        <w:t>ною карткою</w:t>
      </w:r>
      <w:r w:rsidR="00016ED3" w:rsidRPr="00407002">
        <w:rPr>
          <w:rFonts w:ascii="Times New Roman" w:hAnsi="Times New Roman" w:cs="Times New Roman"/>
          <w:sz w:val="28"/>
          <w:szCs w:val="28"/>
          <w:lang w:val="ru-RU"/>
        </w:rPr>
        <w:t>, яку мож</w:t>
      </w:r>
      <w:r w:rsidRPr="00407002">
        <w:rPr>
          <w:rFonts w:ascii="Times New Roman" w:hAnsi="Times New Roman" w:cs="Times New Roman"/>
          <w:sz w:val="28"/>
          <w:szCs w:val="28"/>
          <w:lang w:val="ru-RU"/>
        </w:rPr>
        <w:t>на</w:t>
      </w:r>
      <w:r w:rsidR="00016ED3" w:rsidRPr="00407002">
        <w:rPr>
          <w:rFonts w:ascii="Times New Roman" w:hAnsi="Times New Roman" w:cs="Times New Roman"/>
          <w:sz w:val="28"/>
          <w:szCs w:val="28"/>
          <w:lang w:val="ru-RU"/>
        </w:rPr>
        <w:t xml:space="preserve"> комерціоналізувати.</w:t>
      </w:r>
    </w:p>
    <w:p w14:paraId="1DE39519" w14:textId="77777777" w:rsidR="005E7F2A" w:rsidRPr="00407002" w:rsidRDefault="005E7F2A" w:rsidP="005E7F2A">
      <w:pPr>
        <w:spacing w:after="0" w:line="360" w:lineRule="auto"/>
        <w:ind w:firstLine="709"/>
        <w:jc w:val="both"/>
        <w:rPr>
          <w:rFonts w:ascii="Times New Roman" w:hAnsi="Times New Roman" w:cs="Times New Roman"/>
          <w:sz w:val="28"/>
          <w:szCs w:val="28"/>
          <w:lang w:val="uk-UA"/>
        </w:rPr>
      </w:pPr>
      <w:r w:rsidRPr="00407002">
        <w:rPr>
          <w:rFonts w:ascii="Times New Roman" w:hAnsi="Times New Roman" w:cs="Times New Roman"/>
          <w:sz w:val="28"/>
          <w:szCs w:val="28"/>
          <w:lang w:val="uk-UA"/>
        </w:rPr>
        <w:t>Темний туризм є</w:t>
      </w:r>
      <w:r w:rsidR="00016ED3" w:rsidRPr="00407002">
        <w:rPr>
          <w:rFonts w:ascii="Times New Roman" w:hAnsi="Times New Roman" w:cs="Times New Roman"/>
          <w:sz w:val="28"/>
          <w:szCs w:val="28"/>
          <w:lang w:val="uk-UA"/>
        </w:rPr>
        <w:t xml:space="preserve"> поширен</w:t>
      </w:r>
      <w:r w:rsidRPr="00407002">
        <w:rPr>
          <w:rFonts w:ascii="Times New Roman" w:hAnsi="Times New Roman" w:cs="Times New Roman"/>
          <w:sz w:val="28"/>
          <w:szCs w:val="28"/>
          <w:lang w:val="uk-UA"/>
        </w:rPr>
        <w:t>им</w:t>
      </w:r>
      <w:r w:rsidR="00016ED3" w:rsidRPr="00407002">
        <w:rPr>
          <w:rFonts w:ascii="Times New Roman" w:hAnsi="Times New Roman" w:cs="Times New Roman"/>
          <w:sz w:val="28"/>
          <w:szCs w:val="28"/>
          <w:lang w:val="uk-UA"/>
        </w:rPr>
        <w:t xml:space="preserve"> </w:t>
      </w:r>
      <w:r w:rsidRPr="00407002">
        <w:rPr>
          <w:rFonts w:ascii="Times New Roman" w:hAnsi="Times New Roman" w:cs="Times New Roman"/>
          <w:sz w:val="28"/>
          <w:szCs w:val="28"/>
          <w:lang w:val="uk-UA"/>
        </w:rPr>
        <w:t>за кордоном, про що свідчать наступні факти: вартість такого туризму у Іспанії становить від 60 євро,</w:t>
      </w:r>
      <w:r w:rsidR="00016ED3" w:rsidRPr="00407002">
        <w:rPr>
          <w:rFonts w:ascii="Times New Roman" w:hAnsi="Times New Roman" w:cs="Times New Roman"/>
          <w:sz w:val="28"/>
          <w:szCs w:val="28"/>
          <w:lang w:val="uk-UA"/>
        </w:rPr>
        <w:t xml:space="preserve"> у Великій Британії </w:t>
      </w:r>
      <w:r w:rsidRPr="00407002">
        <w:rPr>
          <w:rFonts w:ascii="Times New Roman" w:hAnsi="Times New Roman" w:cs="Times New Roman"/>
          <w:sz w:val="28"/>
          <w:szCs w:val="28"/>
          <w:lang w:val="uk-UA"/>
        </w:rPr>
        <w:t>- від 10 до 50 фунтів стерлінгів,</w:t>
      </w:r>
      <w:r w:rsidR="00016ED3" w:rsidRPr="00407002">
        <w:rPr>
          <w:rFonts w:ascii="Times New Roman" w:hAnsi="Times New Roman" w:cs="Times New Roman"/>
          <w:sz w:val="28"/>
          <w:szCs w:val="28"/>
          <w:lang w:val="uk-UA"/>
        </w:rPr>
        <w:t xml:space="preserve"> у </w:t>
      </w:r>
      <w:r w:rsidRPr="00407002">
        <w:rPr>
          <w:rFonts w:ascii="Times New Roman" w:hAnsi="Times New Roman" w:cs="Times New Roman"/>
          <w:sz w:val="28"/>
          <w:szCs w:val="28"/>
          <w:lang w:val="uk-UA"/>
        </w:rPr>
        <w:t>Польщі</w:t>
      </w:r>
      <w:r w:rsidR="00016ED3" w:rsidRPr="00407002">
        <w:rPr>
          <w:rFonts w:ascii="Times New Roman" w:hAnsi="Times New Roman" w:cs="Times New Roman"/>
          <w:sz w:val="28"/>
          <w:szCs w:val="28"/>
          <w:lang w:val="uk-UA"/>
        </w:rPr>
        <w:t xml:space="preserve"> </w:t>
      </w:r>
      <w:r w:rsidRPr="00407002">
        <w:rPr>
          <w:rFonts w:ascii="Times New Roman" w:hAnsi="Times New Roman" w:cs="Times New Roman"/>
          <w:sz w:val="28"/>
          <w:szCs w:val="28"/>
          <w:lang w:val="uk-UA"/>
        </w:rPr>
        <w:t>-</w:t>
      </w:r>
      <w:r w:rsidR="00016ED3" w:rsidRPr="00407002">
        <w:rPr>
          <w:rFonts w:ascii="Times New Roman" w:hAnsi="Times New Roman" w:cs="Times New Roman"/>
          <w:sz w:val="28"/>
          <w:szCs w:val="28"/>
          <w:lang w:val="uk-UA"/>
        </w:rPr>
        <w:t xml:space="preserve"> від 12 до 50 злотих</w:t>
      </w:r>
      <w:r w:rsidRPr="00407002">
        <w:rPr>
          <w:rFonts w:ascii="Times New Roman" w:hAnsi="Times New Roman" w:cs="Times New Roman"/>
          <w:sz w:val="28"/>
          <w:szCs w:val="28"/>
          <w:lang w:val="uk-UA"/>
        </w:rPr>
        <w:t>, а</w:t>
      </w:r>
      <w:r w:rsidR="00016ED3" w:rsidRPr="00407002">
        <w:rPr>
          <w:rFonts w:ascii="Times New Roman" w:hAnsi="Times New Roman" w:cs="Times New Roman"/>
          <w:sz w:val="28"/>
          <w:szCs w:val="28"/>
          <w:lang w:val="uk-UA"/>
        </w:rPr>
        <w:t xml:space="preserve"> у Румунії </w:t>
      </w:r>
      <w:r w:rsidRPr="00407002">
        <w:rPr>
          <w:rFonts w:ascii="Times New Roman" w:hAnsi="Times New Roman" w:cs="Times New Roman"/>
          <w:sz w:val="28"/>
          <w:szCs w:val="28"/>
          <w:lang w:val="uk-UA"/>
        </w:rPr>
        <w:t>-</w:t>
      </w:r>
      <w:r w:rsidR="00016ED3" w:rsidRPr="00407002">
        <w:rPr>
          <w:rFonts w:ascii="Times New Roman" w:hAnsi="Times New Roman" w:cs="Times New Roman"/>
          <w:sz w:val="28"/>
          <w:szCs w:val="28"/>
          <w:lang w:val="uk-UA"/>
        </w:rPr>
        <w:t xml:space="preserve"> від 10 до 40 лей. </w:t>
      </w:r>
      <w:r w:rsidRPr="00407002">
        <w:rPr>
          <w:rFonts w:ascii="Times New Roman" w:hAnsi="Times New Roman" w:cs="Times New Roman"/>
          <w:sz w:val="28"/>
          <w:szCs w:val="28"/>
          <w:lang w:val="uk-UA"/>
        </w:rPr>
        <w:t>В</w:t>
      </w:r>
      <w:r w:rsidR="00016ED3" w:rsidRPr="00407002">
        <w:rPr>
          <w:rFonts w:ascii="Times New Roman" w:hAnsi="Times New Roman" w:cs="Times New Roman"/>
          <w:sz w:val="28"/>
          <w:szCs w:val="28"/>
          <w:lang w:val="uk-UA"/>
        </w:rPr>
        <w:t xml:space="preserve"> Україні</w:t>
      </w:r>
      <w:r w:rsidRPr="00407002">
        <w:rPr>
          <w:rFonts w:ascii="Times New Roman" w:hAnsi="Times New Roman" w:cs="Times New Roman"/>
          <w:sz w:val="28"/>
          <w:szCs w:val="28"/>
          <w:lang w:val="uk-UA"/>
        </w:rPr>
        <w:t>, до речі,</w:t>
      </w:r>
      <w:r w:rsidR="00016ED3" w:rsidRPr="00407002">
        <w:rPr>
          <w:rFonts w:ascii="Times New Roman" w:hAnsi="Times New Roman" w:cs="Times New Roman"/>
          <w:sz w:val="28"/>
          <w:szCs w:val="28"/>
          <w:lang w:val="uk-UA"/>
        </w:rPr>
        <w:t xml:space="preserve"> вартість екскурсії </w:t>
      </w:r>
      <w:r w:rsidRPr="00407002">
        <w:rPr>
          <w:rFonts w:ascii="Times New Roman" w:hAnsi="Times New Roman" w:cs="Times New Roman"/>
          <w:sz w:val="28"/>
          <w:szCs w:val="28"/>
          <w:lang w:val="uk-UA"/>
        </w:rPr>
        <w:t xml:space="preserve">у сфері темного туризму наразі складає </w:t>
      </w:r>
      <w:r w:rsidR="00016ED3" w:rsidRPr="00407002">
        <w:rPr>
          <w:rFonts w:ascii="Times New Roman" w:hAnsi="Times New Roman" w:cs="Times New Roman"/>
          <w:sz w:val="28"/>
          <w:szCs w:val="28"/>
          <w:lang w:val="uk-UA"/>
        </w:rPr>
        <w:t>від 175 грн</w:t>
      </w:r>
      <w:r w:rsidRPr="00407002">
        <w:rPr>
          <w:rFonts w:ascii="Times New Roman" w:hAnsi="Times New Roman" w:cs="Times New Roman"/>
          <w:sz w:val="28"/>
          <w:szCs w:val="28"/>
          <w:lang w:val="uk-UA"/>
        </w:rPr>
        <w:t>.</w:t>
      </w:r>
    </w:p>
    <w:p w14:paraId="3EDBABC3" w14:textId="77777777" w:rsidR="005E7F2A" w:rsidRPr="00407002" w:rsidRDefault="00982641" w:rsidP="00982641">
      <w:pPr>
        <w:spacing w:after="0" w:line="360" w:lineRule="auto"/>
        <w:ind w:firstLine="709"/>
        <w:jc w:val="both"/>
        <w:rPr>
          <w:rFonts w:ascii="Times New Roman" w:hAnsi="Times New Roman" w:cs="Times New Roman"/>
          <w:sz w:val="28"/>
          <w:szCs w:val="28"/>
          <w:lang w:val="uk-UA"/>
        </w:rPr>
      </w:pPr>
      <w:r w:rsidRPr="00407002">
        <w:rPr>
          <w:rFonts w:ascii="Times New Roman" w:hAnsi="Times New Roman" w:cs="Times New Roman"/>
          <w:sz w:val="28"/>
          <w:szCs w:val="28"/>
          <w:lang w:val="uk-UA"/>
        </w:rPr>
        <w:t>Таким чином</w:t>
      </w:r>
      <w:r w:rsidR="00016ED3" w:rsidRPr="00407002">
        <w:rPr>
          <w:rFonts w:ascii="Times New Roman" w:hAnsi="Times New Roman" w:cs="Times New Roman"/>
          <w:sz w:val="28"/>
          <w:szCs w:val="28"/>
          <w:lang w:val="uk-UA"/>
        </w:rPr>
        <w:t xml:space="preserve">, </w:t>
      </w:r>
      <w:r w:rsidRPr="00407002">
        <w:rPr>
          <w:rFonts w:ascii="Times New Roman" w:hAnsi="Times New Roman" w:cs="Times New Roman"/>
          <w:sz w:val="28"/>
          <w:szCs w:val="28"/>
          <w:lang w:val="uk-UA"/>
        </w:rPr>
        <w:t>присутньою є</w:t>
      </w:r>
      <w:r w:rsidR="00016ED3" w:rsidRPr="00407002">
        <w:rPr>
          <w:rFonts w:ascii="Times New Roman" w:hAnsi="Times New Roman" w:cs="Times New Roman"/>
          <w:sz w:val="28"/>
          <w:szCs w:val="28"/>
          <w:lang w:val="uk-UA"/>
        </w:rPr>
        <w:t xml:space="preserve"> ланцюгова парадигмальність, </w:t>
      </w:r>
      <w:r w:rsidRPr="00407002">
        <w:rPr>
          <w:rFonts w:ascii="Times New Roman" w:hAnsi="Times New Roman" w:cs="Times New Roman"/>
          <w:sz w:val="28"/>
          <w:szCs w:val="28"/>
          <w:lang w:val="uk-UA"/>
        </w:rPr>
        <w:t>сутність якої заключається у наступному</w:t>
      </w:r>
      <w:r w:rsidR="00016ED3" w:rsidRPr="00407002">
        <w:rPr>
          <w:rFonts w:ascii="Times New Roman" w:hAnsi="Times New Roman" w:cs="Times New Roman"/>
          <w:sz w:val="28"/>
          <w:szCs w:val="28"/>
          <w:lang w:val="uk-UA"/>
        </w:rPr>
        <w:t xml:space="preserve">: </w:t>
      </w:r>
      <w:r w:rsidRPr="00407002">
        <w:rPr>
          <w:rFonts w:ascii="Times New Roman" w:hAnsi="Times New Roman" w:cs="Times New Roman"/>
          <w:sz w:val="28"/>
          <w:szCs w:val="28"/>
          <w:lang w:val="uk-UA"/>
        </w:rPr>
        <w:t>ефективний</w:t>
      </w:r>
      <w:r w:rsidR="00016ED3" w:rsidRPr="00407002">
        <w:rPr>
          <w:rFonts w:ascii="Times New Roman" w:hAnsi="Times New Roman" w:cs="Times New Roman"/>
          <w:sz w:val="28"/>
          <w:szCs w:val="28"/>
          <w:lang w:val="uk-UA"/>
        </w:rPr>
        <w:t xml:space="preserve"> розвит</w:t>
      </w:r>
      <w:r w:rsidRPr="00407002">
        <w:rPr>
          <w:rFonts w:ascii="Times New Roman" w:hAnsi="Times New Roman" w:cs="Times New Roman"/>
          <w:sz w:val="28"/>
          <w:szCs w:val="28"/>
          <w:lang w:val="uk-UA"/>
        </w:rPr>
        <w:t>ок</w:t>
      </w:r>
      <w:r w:rsidR="00016ED3" w:rsidRPr="00407002">
        <w:rPr>
          <w:rFonts w:ascii="Times New Roman" w:hAnsi="Times New Roman" w:cs="Times New Roman"/>
          <w:sz w:val="28"/>
          <w:szCs w:val="28"/>
          <w:lang w:val="uk-UA"/>
        </w:rPr>
        <w:t xml:space="preserve"> туризму залежить від результативності політики</w:t>
      </w:r>
      <w:r w:rsidRPr="00407002">
        <w:rPr>
          <w:rFonts w:ascii="Times New Roman" w:hAnsi="Times New Roman" w:cs="Times New Roman"/>
          <w:sz w:val="28"/>
          <w:szCs w:val="28"/>
          <w:lang w:val="uk-UA"/>
        </w:rPr>
        <w:t xml:space="preserve"> з боку держави, для</w:t>
      </w:r>
      <w:r w:rsidR="00016ED3" w:rsidRPr="00407002">
        <w:rPr>
          <w:rFonts w:ascii="Times New Roman" w:hAnsi="Times New Roman" w:cs="Times New Roman"/>
          <w:sz w:val="28"/>
          <w:szCs w:val="28"/>
          <w:lang w:val="uk-UA"/>
        </w:rPr>
        <w:t xml:space="preserve"> підвищення результативності </w:t>
      </w:r>
      <w:r w:rsidRPr="00407002">
        <w:rPr>
          <w:rFonts w:ascii="Times New Roman" w:hAnsi="Times New Roman" w:cs="Times New Roman"/>
          <w:sz w:val="28"/>
          <w:szCs w:val="28"/>
          <w:lang w:val="uk-UA"/>
        </w:rPr>
        <w:t>якої потрібно</w:t>
      </w:r>
      <w:r w:rsidR="00016ED3" w:rsidRPr="00407002">
        <w:rPr>
          <w:rFonts w:ascii="Times New Roman" w:hAnsi="Times New Roman" w:cs="Times New Roman"/>
          <w:sz w:val="28"/>
          <w:szCs w:val="28"/>
          <w:lang w:val="uk-UA"/>
        </w:rPr>
        <w:t xml:space="preserve"> оновити загальнодержавну стратегію</w:t>
      </w:r>
      <w:r w:rsidR="006E3889" w:rsidRPr="00407002">
        <w:rPr>
          <w:rFonts w:ascii="Times New Roman" w:hAnsi="Times New Roman" w:cs="Times New Roman"/>
          <w:sz w:val="28"/>
          <w:szCs w:val="28"/>
          <w:lang w:val="ru-RU"/>
        </w:rPr>
        <w:t xml:space="preserve"> [2</w:t>
      </w:r>
      <w:r w:rsidR="007D425F" w:rsidRPr="00A55111">
        <w:rPr>
          <w:rFonts w:ascii="Times New Roman" w:hAnsi="Times New Roman" w:cs="Times New Roman"/>
          <w:sz w:val="28"/>
          <w:szCs w:val="28"/>
          <w:lang w:val="ru-RU"/>
        </w:rPr>
        <w:t>7</w:t>
      </w:r>
      <w:r w:rsidR="006E3889" w:rsidRPr="00407002">
        <w:rPr>
          <w:rFonts w:ascii="Times New Roman" w:hAnsi="Times New Roman" w:cs="Times New Roman"/>
          <w:sz w:val="28"/>
          <w:szCs w:val="28"/>
          <w:lang w:val="ru-RU"/>
        </w:rPr>
        <w:t>]</w:t>
      </w:r>
      <w:r w:rsidR="00016ED3" w:rsidRPr="00407002">
        <w:rPr>
          <w:rFonts w:ascii="Times New Roman" w:hAnsi="Times New Roman" w:cs="Times New Roman"/>
          <w:sz w:val="28"/>
          <w:szCs w:val="28"/>
          <w:lang w:val="uk-UA"/>
        </w:rPr>
        <w:t xml:space="preserve">. </w:t>
      </w:r>
    </w:p>
    <w:p w14:paraId="0C591CDA" w14:textId="77777777" w:rsidR="00982641" w:rsidRPr="00407002" w:rsidRDefault="00016ED3" w:rsidP="005E7F2A">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Ця парадигмальність передбачає </w:t>
      </w:r>
      <w:r w:rsidR="00982641" w:rsidRPr="00407002">
        <w:rPr>
          <w:rFonts w:ascii="Times New Roman" w:hAnsi="Times New Roman" w:cs="Times New Roman"/>
          <w:sz w:val="28"/>
          <w:szCs w:val="28"/>
          <w:lang w:val="ru-RU"/>
        </w:rPr>
        <w:t xml:space="preserve">ще </w:t>
      </w:r>
      <w:r w:rsidRPr="00407002">
        <w:rPr>
          <w:rFonts w:ascii="Times New Roman" w:hAnsi="Times New Roman" w:cs="Times New Roman"/>
          <w:sz w:val="28"/>
          <w:szCs w:val="28"/>
          <w:lang w:val="ru-RU"/>
        </w:rPr>
        <w:t>розвит</w:t>
      </w:r>
      <w:r w:rsidR="00982641" w:rsidRPr="00407002">
        <w:rPr>
          <w:rFonts w:ascii="Times New Roman" w:hAnsi="Times New Roman" w:cs="Times New Roman"/>
          <w:sz w:val="28"/>
          <w:szCs w:val="28"/>
          <w:lang w:val="ru-RU"/>
        </w:rPr>
        <w:t>ок</w:t>
      </w:r>
      <w:r w:rsidRPr="00407002">
        <w:rPr>
          <w:rFonts w:ascii="Times New Roman" w:hAnsi="Times New Roman" w:cs="Times New Roman"/>
          <w:sz w:val="28"/>
          <w:szCs w:val="28"/>
          <w:lang w:val="ru-RU"/>
        </w:rPr>
        <w:t xml:space="preserve"> лікувально-оздоровчого туризму</w:t>
      </w:r>
      <w:r w:rsidR="00982641" w:rsidRPr="00407002">
        <w:rPr>
          <w:rFonts w:ascii="Times New Roman" w:hAnsi="Times New Roman" w:cs="Times New Roman"/>
          <w:sz w:val="28"/>
          <w:szCs w:val="28"/>
          <w:lang w:val="ru-RU"/>
        </w:rPr>
        <w:t xml:space="preserve"> у воєнний період</w:t>
      </w:r>
      <w:r w:rsidRPr="00407002">
        <w:rPr>
          <w:rFonts w:ascii="Times New Roman" w:hAnsi="Times New Roman" w:cs="Times New Roman"/>
          <w:sz w:val="28"/>
          <w:szCs w:val="28"/>
          <w:lang w:val="ru-RU"/>
        </w:rPr>
        <w:t xml:space="preserve">, а в післявоєнний період </w:t>
      </w:r>
      <w:r w:rsidR="00982641" w:rsidRPr="00407002">
        <w:rPr>
          <w:rFonts w:ascii="Times New Roman" w:hAnsi="Times New Roman" w:cs="Times New Roman"/>
          <w:sz w:val="28"/>
          <w:szCs w:val="28"/>
          <w:lang w:val="ru-RU"/>
        </w:rPr>
        <w:t>– забезпечення розвитку</w:t>
      </w:r>
      <w:r w:rsidRPr="00407002">
        <w:rPr>
          <w:rFonts w:ascii="Times New Roman" w:hAnsi="Times New Roman" w:cs="Times New Roman"/>
          <w:sz w:val="28"/>
          <w:szCs w:val="28"/>
          <w:lang w:val="ru-RU"/>
        </w:rPr>
        <w:t xml:space="preserve"> темного туризму. </w:t>
      </w:r>
      <w:r w:rsidR="00982641" w:rsidRPr="00407002">
        <w:rPr>
          <w:rFonts w:ascii="Times New Roman" w:hAnsi="Times New Roman" w:cs="Times New Roman"/>
          <w:sz w:val="28"/>
          <w:szCs w:val="28"/>
          <w:lang w:val="ru-RU"/>
        </w:rPr>
        <w:t>В України д</w:t>
      </w:r>
      <w:r w:rsidRPr="00407002">
        <w:rPr>
          <w:rFonts w:ascii="Times New Roman" w:hAnsi="Times New Roman" w:cs="Times New Roman"/>
          <w:sz w:val="28"/>
          <w:szCs w:val="28"/>
          <w:lang w:val="ru-RU"/>
        </w:rPr>
        <w:t xml:space="preserve">ля цього </w:t>
      </w:r>
      <w:r w:rsidR="00982641" w:rsidRPr="00407002">
        <w:rPr>
          <w:rFonts w:ascii="Times New Roman" w:hAnsi="Times New Roman" w:cs="Times New Roman"/>
          <w:sz w:val="28"/>
          <w:szCs w:val="28"/>
          <w:lang w:val="ru-RU"/>
        </w:rPr>
        <w:t>є</w:t>
      </w:r>
      <w:r w:rsidRPr="00407002">
        <w:rPr>
          <w:rFonts w:ascii="Times New Roman" w:hAnsi="Times New Roman" w:cs="Times New Roman"/>
          <w:sz w:val="28"/>
          <w:szCs w:val="28"/>
          <w:lang w:val="ru-RU"/>
        </w:rPr>
        <w:t xml:space="preserve"> значний </w:t>
      </w:r>
      <w:r w:rsidR="00982641" w:rsidRPr="00407002">
        <w:rPr>
          <w:rFonts w:ascii="Times New Roman" w:hAnsi="Times New Roman" w:cs="Times New Roman"/>
          <w:sz w:val="28"/>
          <w:szCs w:val="28"/>
          <w:lang w:val="ru-RU"/>
        </w:rPr>
        <w:t>природно-рекреаційний потенціал</w:t>
      </w:r>
      <w:r w:rsidRPr="00407002">
        <w:rPr>
          <w:rFonts w:ascii="Times New Roman" w:hAnsi="Times New Roman" w:cs="Times New Roman"/>
          <w:sz w:val="28"/>
          <w:szCs w:val="28"/>
          <w:lang w:val="ru-RU"/>
        </w:rPr>
        <w:t xml:space="preserve">. </w:t>
      </w:r>
    </w:p>
    <w:p w14:paraId="51B495D6" w14:textId="77777777" w:rsidR="00016ED3" w:rsidRPr="00407002" w:rsidRDefault="00982641" w:rsidP="005E7F2A">
      <w:pPr>
        <w:spacing w:after="0" w:line="360" w:lineRule="auto"/>
        <w:ind w:firstLine="709"/>
        <w:jc w:val="both"/>
        <w:rPr>
          <w:rFonts w:ascii="Times New Roman" w:hAnsi="Times New Roman" w:cs="Times New Roman"/>
          <w:sz w:val="28"/>
          <w:szCs w:val="28"/>
          <w:lang w:val="uk-UA"/>
        </w:rPr>
      </w:pPr>
      <w:r w:rsidRPr="00407002">
        <w:rPr>
          <w:rFonts w:ascii="Times New Roman" w:hAnsi="Times New Roman" w:cs="Times New Roman"/>
          <w:sz w:val="28"/>
          <w:szCs w:val="28"/>
          <w:lang w:val="ru-RU"/>
        </w:rPr>
        <w:t xml:space="preserve">Статистика показує, що у структурі даного комплексу </w:t>
      </w:r>
      <w:r w:rsidR="00016ED3" w:rsidRPr="00407002">
        <w:rPr>
          <w:rFonts w:ascii="Times New Roman" w:hAnsi="Times New Roman" w:cs="Times New Roman"/>
          <w:sz w:val="28"/>
          <w:szCs w:val="28"/>
          <w:lang w:val="ru-RU"/>
        </w:rPr>
        <w:t xml:space="preserve">за показником зайнятості </w:t>
      </w:r>
      <w:r w:rsidRPr="00407002">
        <w:rPr>
          <w:rFonts w:ascii="Times New Roman" w:hAnsi="Times New Roman" w:cs="Times New Roman"/>
          <w:sz w:val="28"/>
          <w:szCs w:val="28"/>
          <w:lang w:val="ru-RU"/>
        </w:rPr>
        <w:t>лідирують</w:t>
      </w:r>
      <w:r w:rsidR="00016ED3" w:rsidRPr="00407002">
        <w:rPr>
          <w:rFonts w:ascii="Times New Roman" w:hAnsi="Times New Roman" w:cs="Times New Roman"/>
          <w:sz w:val="28"/>
          <w:szCs w:val="28"/>
          <w:lang w:val="ru-RU"/>
        </w:rPr>
        <w:t xml:space="preserve"> дитячі та дорослі санаторні заклади. </w:t>
      </w:r>
      <w:r w:rsidRPr="00407002">
        <w:rPr>
          <w:rFonts w:ascii="Times New Roman" w:hAnsi="Times New Roman" w:cs="Times New Roman"/>
          <w:sz w:val="28"/>
          <w:szCs w:val="28"/>
          <w:lang w:val="ru-RU"/>
        </w:rPr>
        <w:t xml:space="preserve">Цей факт говорить про те, </w:t>
      </w:r>
      <w:r w:rsidR="00016ED3" w:rsidRPr="00407002">
        <w:rPr>
          <w:rFonts w:ascii="Times New Roman" w:hAnsi="Times New Roman" w:cs="Times New Roman"/>
          <w:sz w:val="28"/>
          <w:szCs w:val="28"/>
          <w:lang w:val="ru-RU"/>
        </w:rPr>
        <w:t xml:space="preserve">що такі заклади потребують особливої участі з боку державного та недержавного векторів </w:t>
      </w:r>
      <w:r w:rsidRPr="00407002">
        <w:rPr>
          <w:rFonts w:ascii="Times New Roman" w:hAnsi="Times New Roman" w:cs="Times New Roman"/>
          <w:sz w:val="28"/>
          <w:szCs w:val="28"/>
          <w:lang w:val="ru-RU"/>
        </w:rPr>
        <w:t>для</w:t>
      </w:r>
      <w:r w:rsidR="00016ED3" w:rsidRPr="00407002">
        <w:rPr>
          <w:rFonts w:ascii="Times New Roman" w:hAnsi="Times New Roman" w:cs="Times New Roman"/>
          <w:sz w:val="28"/>
          <w:szCs w:val="28"/>
          <w:lang w:val="ru-RU"/>
        </w:rPr>
        <w:t xml:space="preserve"> забезпечення </w:t>
      </w:r>
      <w:r w:rsidRPr="00407002">
        <w:rPr>
          <w:rFonts w:ascii="Times New Roman" w:hAnsi="Times New Roman" w:cs="Times New Roman"/>
          <w:sz w:val="28"/>
          <w:szCs w:val="28"/>
          <w:lang w:val="ru-RU"/>
        </w:rPr>
        <w:t xml:space="preserve">тих завдань, які </w:t>
      </w:r>
      <w:r w:rsidR="00016ED3" w:rsidRPr="00407002">
        <w:rPr>
          <w:rFonts w:ascii="Times New Roman" w:hAnsi="Times New Roman" w:cs="Times New Roman"/>
          <w:sz w:val="28"/>
          <w:szCs w:val="28"/>
          <w:lang w:val="ru-RU"/>
        </w:rPr>
        <w:t>покладен</w:t>
      </w:r>
      <w:r w:rsidRPr="00407002">
        <w:rPr>
          <w:rFonts w:ascii="Times New Roman" w:hAnsi="Times New Roman" w:cs="Times New Roman"/>
          <w:sz w:val="28"/>
          <w:szCs w:val="28"/>
          <w:lang w:val="ru-RU"/>
        </w:rPr>
        <w:t>і</w:t>
      </w:r>
      <w:r w:rsidR="00016ED3" w:rsidRPr="00407002">
        <w:rPr>
          <w:rFonts w:ascii="Times New Roman" w:hAnsi="Times New Roman" w:cs="Times New Roman"/>
          <w:sz w:val="28"/>
          <w:szCs w:val="28"/>
          <w:lang w:val="ru-RU"/>
        </w:rPr>
        <w:t xml:space="preserve"> на них. </w:t>
      </w:r>
      <w:r w:rsidRPr="00407002">
        <w:rPr>
          <w:rFonts w:ascii="Times New Roman" w:hAnsi="Times New Roman" w:cs="Times New Roman"/>
          <w:sz w:val="28"/>
          <w:szCs w:val="28"/>
          <w:lang w:val="ru-RU"/>
        </w:rPr>
        <w:t>Враховуючи значне зменшення за останні роки</w:t>
      </w:r>
      <w:r w:rsidR="00016ED3" w:rsidRPr="00407002">
        <w:rPr>
          <w:rFonts w:ascii="Times New Roman" w:hAnsi="Times New Roman" w:cs="Times New Roman"/>
          <w:sz w:val="28"/>
          <w:szCs w:val="28"/>
          <w:lang w:val="ru-RU"/>
        </w:rPr>
        <w:t xml:space="preserve"> кількості туристів, що спричинено пандемією </w:t>
      </w:r>
      <w:r w:rsidR="00016ED3" w:rsidRPr="00407002">
        <w:rPr>
          <w:rFonts w:ascii="Times New Roman" w:hAnsi="Times New Roman" w:cs="Times New Roman"/>
          <w:sz w:val="28"/>
          <w:szCs w:val="28"/>
        </w:rPr>
        <w:t>COVID</w:t>
      </w:r>
      <w:r w:rsidR="00016ED3" w:rsidRPr="00407002">
        <w:rPr>
          <w:rFonts w:ascii="Times New Roman" w:hAnsi="Times New Roman" w:cs="Times New Roman"/>
          <w:sz w:val="28"/>
          <w:szCs w:val="28"/>
          <w:lang w:val="ru-RU"/>
        </w:rPr>
        <w:t xml:space="preserve">-19, зовнішньою агресією, сучасний стан </w:t>
      </w:r>
      <w:r w:rsidRPr="00407002">
        <w:rPr>
          <w:rFonts w:ascii="Times New Roman" w:hAnsi="Times New Roman" w:cs="Times New Roman"/>
          <w:sz w:val="28"/>
          <w:szCs w:val="28"/>
          <w:lang w:val="ru-RU"/>
        </w:rPr>
        <w:t>вітчизняного</w:t>
      </w:r>
      <w:r w:rsidR="00016ED3" w:rsidRPr="00407002">
        <w:rPr>
          <w:rFonts w:ascii="Times New Roman" w:hAnsi="Times New Roman" w:cs="Times New Roman"/>
          <w:sz w:val="28"/>
          <w:szCs w:val="28"/>
          <w:lang w:val="ru-RU"/>
        </w:rPr>
        <w:t xml:space="preserve"> санаторно</w:t>
      </w:r>
      <w:r w:rsidRPr="00407002">
        <w:rPr>
          <w:rFonts w:ascii="Times New Roman" w:hAnsi="Times New Roman" w:cs="Times New Roman"/>
          <w:sz w:val="28"/>
          <w:szCs w:val="28"/>
          <w:lang w:val="ru-RU"/>
        </w:rPr>
        <w:t>-</w:t>
      </w:r>
      <w:r w:rsidR="00016ED3" w:rsidRPr="00407002">
        <w:rPr>
          <w:rFonts w:ascii="Times New Roman" w:hAnsi="Times New Roman" w:cs="Times New Roman"/>
          <w:sz w:val="28"/>
          <w:szCs w:val="28"/>
          <w:lang w:val="ru-RU"/>
        </w:rPr>
        <w:t>курортного комплексу оцін</w:t>
      </w:r>
      <w:r w:rsidRPr="00407002">
        <w:rPr>
          <w:rFonts w:ascii="Times New Roman" w:hAnsi="Times New Roman" w:cs="Times New Roman"/>
          <w:sz w:val="28"/>
          <w:szCs w:val="28"/>
          <w:lang w:val="ru-RU"/>
        </w:rPr>
        <w:t>юється</w:t>
      </w:r>
      <w:r w:rsidR="00016ED3" w:rsidRPr="00407002">
        <w:rPr>
          <w:rFonts w:ascii="Times New Roman" w:hAnsi="Times New Roman" w:cs="Times New Roman"/>
          <w:sz w:val="28"/>
          <w:szCs w:val="28"/>
          <w:lang w:val="ru-RU"/>
        </w:rPr>
        <w:t xml:space="preserve"> як нестабільний, </w:t>
      </w:r>
      <w:r w:rsidRPr="00407002">
        <w:rPr>
          <w:rFonts w:ascii="Times New Roman" w:hAnsi="Times New Roman" w:cs="Times New Roman"/>
          <w:sz w:val="28"/>
          <w:szCs w:val="28"/>
          <w:lang w:val="ru-RU"/>
        </w:rPr>
        <w:t>однак, перспективи в нього все-таки є</w:t>
      </w:r>
      <w:r w:rsidR="00016ED3"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Тому</w:t>
      </w:r>
      <w:r w:rsidR="00016ED3"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слід</w:t>
      </w:r>
      <w:r w:rsidR="00016ED3" w:rsidRPr="00407002">
        <w:rPr>
          <w:rFonts w:ascii="Times New Roman" w:hAnsi="Times New Roman" w:cs="Times New Roman"/>
          <w:sz w:val="28"/>
          <w:szCs w:val="28"/>
          <w:lang w:val="ru-RU"/>
        </w:rPr>
        <w:t xml:space="preserve"> приве</w:t>
      </w:r>
      <w:r w:rsidRPr="00407002">
        <w:rPr>
          <w:rFonts w:ascii="Times New Roman" w:hAnsi="Times New Roman" w:cs="Times New Roman"/>
          <w:sz w:val="28"/>
          <w:szCs w:val="28"/>
          <w:lang w:val="ru-RU"/>
        </w:rPr>
        <w:t>сти</w:t>
      </w:r>
      <w:r w:rsidR="00016ED3" w:rsidRPr="00407002">
        <w:rPr>
          <w:rFonts w:ascii="Times New Roman" w:hAnsi="Times New Roman" w:cs="Times New Roman"/>
          <w:sz w:val="28"/>
          <w:szCs w:val="28"/>
          <w:lang w:val="ru-RU"/>
        </w:rPr>
        <w:t xml:space="preserve"> матеріально-технічн</w:t>
      </w:r>
      <w:r w:rsidRPr="00407002">
        <w:rPr>
          <w:rFonts w:ascii="Times New Roman" w:hAnsi="Times New Roman" w:cs="Times New Roman"/>
          <w:sz w:val="28"/>
          <w:szCs w:val="28"/>
          <w:lang w:val="ru-RU"/>
        </w:rPr>
        <w:t>у</w:t>
      </w:r>
      <w:r w:rsidR="00016ED3" w:rsidRPr="00407002">
        <w:rPr>
          <w:rFonts w:ascii="Times New Roman" w:hAnsi="Times New Roman" w:cs="Times New Roman"/>
          <w:sz w:val="28"/>
          <w:szCs w:val="28"/>
          <w:lang w:val="ru-RU"/>
        </w:rPr>
        <w:t xml:space="preserve"> баз</w:t>
      </w:r>
      <w:r w:rsidRPr="00407002">
        <w:rPr>
          <w:rFonts w:ascii="Times New Roman" w:hAnsi="Times New Roman" w:cs="Times New Roman"/>
          <w:sz w:val="28"/>
          <w:szCs w:val="28"/>
          <w:lang w:val="ru-RU"/>
        </w:rPr>
        <w:t>у</w:t>
      </w:r>
      <w:r w:rsidR="00016ED3" w:rsidRPr="00407002">
        <w:rPr>
          <w:rFonts w:ascii="Times New Roman" w:hAnsi="Times New Roman" w:cs="Times New Roman"/>
          <w:sz w:val="28"/>
          <w:szCs w:val="28"/>
          <w:lang w:val="ru-RU"/>
        </w:rPr>
        <w:t xml:space="preserve"> таких закладів, асортименту </w:t>
      </w:r>
      <w:r w:rsidRPr="00407002">
        <w:rPr>
          <w:rFonts w:ascii="Times New Roman" w:hAnsi="Times New Roman" w:cs="Times New Roman"/>
          <w:sz w:val="28"/>
          <w:szCs w:val="28"/>
          <w:lang w:val="ru-RU"/>
        </w:rPr>
        <w:t>та</w:t>
      </w:r>
      <w:r w:rsidR="00016ED3" w:rsidRPr="00407002">
        <w:rPr>
          <w:rFonts w:ascii="Times New Roman" w:hAnsi="Times New Roman" w:cs="Times New Roman"/>
          <w:sz w:val="28"/>
          <w:szCs w:val="28"/>
          <w:lang w:val="ru-RU"/>
        </w:rPr>
        <w:t xml:space="preserve"> якості послуг </w:t>
      </w:r>
      <w:r w:rsidRPr="00407002">
        <w:rPr>
          <w:rFonts w:ascii="Times New Roman" w:hAnsi="Times New Roman" w:cs="Times New Roman"/>
          <w:sz w:val="28"/>
          <w:szCs w:val="28"/>
          <w:lang w:val="ru-RU"/>
        </w:rPr>
        <w:t xml:space="preserve">у </w:t>
      </w:r>
      <w:r w:rsidR="00016ED3" w:rsidRPr="00407002">
        <w:rPr>
          <w:rFonts w:ascii="Times New Roman" w:hAnsi="Times New Roman" w:cs="Times New Roman"/>
          <w:sz w:val="28"/>
          <w:szCs w:val="28"/>
          <w:lang w:val="ru-RU"/>
        </w:rPr>
        <w:t>відповідн</w:t>
      </w:r>
      <w:r w:rsidRPr="00407002">
        <w:rPr>
          <w:rFonts w:ascii="Times New Roman" w:hAnsi="Times New Roman" w:cs="Times New Roman"/>
          <w:sz w:val="28"/>
          <w:szCs w:val="28"/>
          <w:lang w:val="ru-RU"/>
        </w:rPr>
        <w:t>ість</w:t>
      </w:r>
      <w:r w:rsidR="00C86700" w:rsidRPr="00407002">
        <w:rPr>
          <w:rFonts w:ascii="Times New Roman" w:hAnsi="Times New Roman" w:cs="Times New Roman"/>
          <w:sz w:val="28"/>
          <w:szCs w:val="28"/>
          <w:lang w:val="ru-RU"/>
        </w:rPr>
        <w:t xml:space="preserve"> до світових стандартів. Це дозволить </w:t>
      </w:r>
      <w:r w:rsidR="00016ED3" w:rsidRPr="00407002">
        <w:rPr>
          <w:rFonts w:ascii="Times New Roman" w:hAnsi="Times New Roman" w:cs="Times New Roman"/>
          <w:sz w:val="28"/>
          <w:szCs w:val="28"/>
          <w:lang w:val="ru-RU"/>
        </w:rPr>
        <w:t>підвищит</w:t>
      </w:r>
      <w:r w:rsidR="00C86700" w:rsidRPr="00407002">
        <w:rPr>
          <w:rFonts w:ascii="Times New Roman" w:hAnsi="Times New Roman" w:cs="Times New Roman"/>
          <w:sz w:val="28"/>
          <w:szCs w:val="28"/>
          <w:lang w:val="ru-RU"/>
        </w:rPr>
        <w:t>и</w:t>
      </w:r>
      <w:r w:rsidR="00016ED3" w:rsidRPr="00407002">
        <w:rPr>
          <w:rFonts w:ascii="Times New Roman" w:hAnsi="Times New Roman" w:cs="Times New Roman"/>
          <w:sz w:val="28"/>
          <w:szCs w:val="28"/>
          <w:lang w:val="ru-RU"/>
        </w:rPr>
        <w:t xml:space="preserve"> туристичну конкурентоспроможність України</w:t>
      </w:r>
      <w:r w:rsidR="006E3889" w:rsidRPr="00407002">
        <w:rPr>
          <w:rFonts w:ascii="Times New Roman" w:hAnsi="Times New Roman" w:cs="Times New Roman"/>
          <w:sz w:val="28"/>
          <w:szCs w:val="28"/>
          <w:lang w:val="ru-RU"/>
        </w:rPr>
        <w:t xml:space="preserve"> [8]</w:t>
      </w:r>
      <w:r w:rsidR="00016ED3" w:rsidRPr="00407002">
        <w:rPr>
          <w:rFonts w:ascii="Times New Roman" w:hAnsi="Times New Roman" w:cs="Times New Roman"/>
          <w:sz w:val="28"/>
          <w:szCs w:val="28"/>
          <w:lang w:val="ru-RU"/>
        </w:rPr>
        <w:t>.</w:t>
      </w:r>
    </w:p>
    <w:p w14:paraId="17E506E4" w14:textId="77777777" w:rsidR="00016ED3" w:rsidRPr="00407002" w:rsidRDefault="00016ED3" w:rsidP="007C75E7">
      <w:pPr>
        <w:spacing w:after="0" w:line="360" w:lineRule="auto"/>
        <w:jc w:val="both"/>
        <w:rPr>
          <w:rFonts w:ascii="Times New Roman" w:hAnsi="Times New Roman" w:cs="Times New Roman"/>
          <w:sz w:val="28"/>
          <w:szCs w:val="28"/>
          <w:lang w:val="uk-UA"/>
        </w:rPr>
      </w:pPr>
    </w:p>
    <w:p w14:paraId="48460BA1" w14:textId="77777777" w:rsidR="007C75E7" w:rsidRPr="00407002" w:rsidRDefault="007C75E7" w:rsidP="00A539E3">
      <w:pPr>
        <w:spacing w:after="0" w:line="360" w:lineRule="auto"/>
        <w:jc w:val="center"/>
        <w:rPr>
          <w:rFonts w:ascii="Times New Roman" w:hAnsi="Times New Roman" w:cs="Times New Roman"/>
          <w:b/>
          <w:sz w:val="28"/>
          <w:szCs w:val="28"/>
          <w:lang w:val="uk-UA"/>
        </w:rPr>
      </w:pPr>
      <w:r w:rsidRPr="00407002">
        <w:rPr>
          <w:rFonts w:ascii="Times New Roman" w:hAnsi="Times New Roman" w:cs="Times New Roman"/>
          <w:b/>
          <w:sz w:val="28"/>
          <w:szCs w:val="28"/>
          <w:lang w:val="uk-UA"/>
        </w:rPr>
        <w:t>3.2. Особливості формування та реалізації антикризового управління в розвинених країнах світу</w:t>
      </w:r>
    </w:p>
    <w:p w14:paraId="4238FF2C" w14:textId="77777777" w:rsidR="00A539E3" w:rsidRPr="00407002" w:rsidRDefault="00A539E3" w:rsidP="007C75E7">
      <w:pPr>
        <w:spacing w:after="0" w:line="360" w:lineRule="auto"/>
        <w:jc w:val="both"/>
        <w:rPr>
          <w:rFonts w:ascii="Times New Roman" w:hAnsi="Times New Roman" w:cs="Times New Roman"/>
          <w:sz w:val="28"/>
          <w:szCs w:val="28"/>
          <w:lang w:val="ru-RU"/>
        </w:rPr>
      </w:pPr>
    </w:p>
    <w:p w14:paraId="1FA2131A" w14:textId="77777777" w:rsidR="007A01AF" w:rsidRPr="00407002" w:rsidRDefault="009A057B" w:rsidP="00A539E3">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Досвід минулих років</w:t>
      </w:r>
      <w:r w:rsidR="001B2244"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w:t>
      </w:r>
      <w:r w:rsidR="001B2244" w:rsidRPr="00407002">
        <w:rPr>
          <w:rFonts w:ascii="Times New Roman" w:hAnsi="Times New Roman" w:cs="Times New Roman"/>
          <w:sz w:val="28"/>
          <w:szCs w:val="28"/>
          <w:lang w:val="ru-RU"/>
        </w:rPr>
        <w:t>криз</w:t>
      </w:r>
      <w:r w:rsidRPr="00407002">
        <w:rPr>
          <w:rFonts w:ascii="Times New Roman" w:hAnsi="Times New Roman" w:cs="Times New Roman"/>
          <w:sz w:val="28"/>
          <w:szCs w:val="28"/>
          <w:lang w:val="ru-RU"/>
        </w:rPr>
        <w:t>а</w:t>
      </w:r>
      <w:r w:rsidR="001B2244" w:rsidRPr="00407002">
        <w:rPr>
          <w:rFonts w:ascii="Times New Roman" w:hAnsi="Times New Roman" w:cs="Times New Roman"/>
          <w:sz w:val="28"/>
          <w:szCs w:val="28"/>
          <w:lang w:val="ru-RU"/>
        </w:rPr>
        <w:t>, викликан</w:t>
      </w:r>
      <w:r w:rsidRPr="00407002">
        <w:rPr>
          <w:rFonts w:ascii="Times New Roman" w:hAnsi="Times New Roman" w:cs="Times New Roman"/>
          <w:sz w:val="28"/>
          <w:szCs w:val="28"/>
          <w:lang w:val="ru-RU"/>
        </w:rPr>
        <w:t>а</w:t>
      </w:r>
      <w:r w:rsidR="001B2244" w:rsidRPr="00407002">
        <w:rPr>
          <w:rFonts w:ascii="Times New Roman" w:hAnsi="Times New Roman" w:cs="Times New Roman"/>
          <w:sz w:val="28"/>
          <w:szCs w:val="28"/>
          <w:lang w:val="ru-RU"/>
        </w:rPr>
        <w:t xml:space="preserve"> пандемією </w:t>
      </w:r>
      <w:r w:rsidR="001B2244" w:rsidRPr="00407002">
        <w:rPr>
          <w:rFonts w:ascii="Times New Roman" w:hAnsi="Times New Roman" w:cs="Times New Roman"/>
          <w:sz w:val="28"/>
          <w:szCs w:val="28"/>
        </w:rPr>
        <w:t>COVID</w:t>
      </w:r>
      <w:r w:rsidR="001B2244" w:rsidRPr="00407002">
        <w:rPr>
          <w:rFonts w:ascii="Times New Roman" w:hAnsi="Times New Roman" w:cs="Times New Roman"/>
          <w:sz w:val="28"/>
          <w:szCs w:val="28"/>
          <w:lang w:val="ru-RU"/>
        </w:rPr>
        <w:t>-19</w:t>
      </w:r>
      <w:r w:rsidRPr="00407002">
        <w:rPr>
          <w:rFonts w:ascii="Times New Roman" w:hAnsi="Times New Roman" w:cs="Times New Roman"/>
          <w:sz w:val="28"/>
          <w:szCs w:val="28"/>
          <w:lang w:val="ru-RU"/>
        </w:rPr>
        <w:t>)</w:t>
      </w:r>
      <w:r w:rsidR="001B2244"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показує</w:t>
      </w:r>
      <w:r w:rsidR="001B2244" w:rsidRPr="00407002">
        <w:rPr>
          <w:rFonts w:ascii="Times New Roman" w:hAnsi="Times New Roman" w:cs="Times New Roman"/>
          <w:sz w:val="28"/>
          <w:szCs w:val="28"/>
          <w:lang w:val="ru-RU"/>
        </w:rPr>
        <w:t xml:space="preserve">, що ринки, зокрема туристичні, не готові до криз </w:t>
      </w:r>
      <w:r w:rsidRPr="00407002">
        <w:rPr>
          <w:rFonts w:ascii="Times New Roman" w:hAnsi="Times New Roman" w:cs="Times New Roman"/>
          <w:sz w:val="28"/>
          <w:szCs w:val="28"/>
          <w:lang w:val="ru-RU"/>
        </w:rPr>
        <w:t>великих</w:t>
      </w:r>
      <w:r w:rsidR="001B2244" w:rsidRPr="00407002">
        <w:rPr>
          <w:rFonts w:ascii="Times New Roman" w:hAnsi="Times New Roman" w:cs="Times New Roman"/>
          <w:sz w:val="28"/>
          <w:szCs w:val="28"/>
          <w:lang w:val="ru-RU"/>
        </w:rPr>
        <w:t xml:space="preserve"> масштаб</w:t>
      </w:r>
      <w:r w:rsidRPr="00407002">
        <w:rPr>
          <w:rFonts w:ascii="Times New Roman" w:hAnsi="Times New Roman" w:cs="Times New Roman"/>
          <w:sz w:val="28"/>
          <w:szCs w:val="28"/>
          <w:lang w:val="ru-RU"/>
        </w:rPr>
        <w:t>ів</w:t>
      </w:r>
      <w:r w:rsidR="001B2244" w:rsidRPr="00407002">
        <w:rPr>
          <w:rFonts w:ascii="Times New Roman" w:hAnsi="Times New Roman" w:cs="Times New Roman"/>
          <w:sz w:val="28"/>
          <w:szCs w:val="28"/>
          <w:lang w:val="ru-RU"/>
        </w:rPr>
        <w:t>, нездатн</w:t>
      </w:r>
      <w:r w:rsidRPr="00407002">
        <w:rPr>
          <w:rFonts w:ascii="Times New Roman" w:hAnsi="Times New Roman" w:cs="Times New Roman"/>
          <w:sz w:val="28"/>
          <w:szCs w:val="28"/>
          <w:lang w:val="ru-RU"/>
        </w:rPr>
        <w:t>і</w:t>
      </w:r>
      <w:r w:rsidR="001B2244" w:rsidRPr="00407002">
        <w:rPr>
          <w:rFonts w:ascii="Times New Roman" w:hAnsi="Times New Roman" w:cs="Times New Roman"/>
          <w:sz w:val="28"/>
          <w:szCs w:val="28"/>
          <w:lang w:val="ru-RU"/>
        </w:rPr>
        <w:t xml:space="preserve"> швидко та гнучко відреагувати в момент їх виникнення. </w:t>
      </w:r>
      <w:r w:rsidRPr="00407002">
        <w:rPr>
          <w:rFonts w:ascii="Times New Roman" w:hAnsi="Times New Roman" w:cs="Times New Roman"/>
          <w:sz w:val="28"/>
          <w:szCs w:val="28"/>
          <w:lang w:val="ru-RU"/>
        </w:rPr>
        <w:t>Через це актуальним є</w:t>
      </w:r>
      <w:r w:rsidR="001B2244" w:rsidRPr="00407002">
        <w:rPr>
          <w:rFonts w:ascii="Times New Roman" w:hAnsi="Times New Roman" w:cs="Times New Roman"/>
          <w:sz w:val="28"/>
          <w:szCs w:val="28"/>
          <w:lang w:val="ru-RU"/>
        </w:rPr>
        <w:t xml:space="preserve"> питання доцільності впровадження та використання антикризового управління </w:t>
      </w:r>
      <w:r w:rsidRPr="00407002">
        <w:rPr>
          <w:rFonts w:ascii="Times New Roman" w:hAnsi="Times New Roman" w:cs="Times New Roman"/>
          <w:sz w:val="28"/>
          <w:szCs w:val="28"/>
          <w:lang w:val="ru-RU"/>
        </w:rPr>
        <w:t>у</w:t>
      </w:r>
      <w:r w:rsidR="001B2244" w:rsidRPr="00407002">
        <w:rPr>
          <w:rFonts w:ascii="Times New Roman" w:hAnsi="Times New Roman" w:cs="Times New Roman"/>
          <w:sz w:val="28"/>
          <w:szCs w:val="28"/>
          <w:lang w:val="ru-RU"/>
        </w:rPr>
        <w:t xml:space="preserve"> галузі</w:t>
      </w:r>
      <w:r w:rsidRPr="00407002">
        <w:rPr>
          <w:rFonts w:ascii="Times New Roman" w:hAnsi="Times New Roman" w:cs="Times New Roman"/>
          <w:sz w:val="28"/>
          <w:szCs w:val="28"/>
          <w:lang w:val="ru-RU"/>
        </w:rPr>
        <w:t xml:space="preserve"> туризму</w:t>
      </w:r>
      <w:r w:rsidR="001B2244" w:rsidRPr="00407002">
        <w:rPr>
          <w:rFonts w:ascii="Times New Roman" w:hAnsi="Times New Roman" w:cs="Times New Roman"/>
          <w:sz w:val="28"/>
          <w:szCs w:val="28"/>
          <w:lang w:val="ru-RU"/>
        </w:rPr>
        <w:t>.</w:t>
      </w:r>
    </w:p>
    <w:p w14:paraId="27C3974D" w14:textId="77777777" w:rsidR="007A01AF" w:rsidRPr="00407002" w:rsidRDefault="009A057B" w:rsidP="00A539E3">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О</w:t>
      </w:r>
      <w:r w:rsidR="001B2244" w:rsidRPr="00407002">
        <w:rPr>
          <w:rFonts w:ascii="Times New Roman" w:hAnsi="Times New Roman" w:cs="Times New Roman"/>
          <w:sz w:val="28"/>
          <w:szCs w:val="28"/>
          <w:lang w:val="ru-RU"/>
        </w:rPr>
        <w:t>сновни</w:t>
      </w:r>
      <w:r w:rsidRPr="00407002">
        <w:rPr>
          <w:rFonts w:ascii="Times New Roman" w:hAnsi="Times New Roman" w:cs="Times New Roman"/>
          <w:sz w:val="28"/>
          <w:szCs w:val="28"/>
          <w:lang w:val="ru-RU"/>
        </w:rPr>
        <w:t>ми</w:t>
      </w:r>
      <w:r w:rsidR="001B2244" w:rsidRPr="00407002">
        <w:rPr>
          <w:rFonts w:ascii="Times New Roman" w:hAnsi="Times New Roman" w:cs="Times New Roman"/>
          <w:sz w:val="28"/>
          <w:szCs w:val="28"/>
          <w:lang w:val="ru-RU"/>
        </w:rPr>
        <w:t xml:space="preserve"> ризик</w:t>
      </w:r>
      <w:r w:rsidRPr="00407002">
        <w:rPr>
          <w:rFonts w:ascii="Times New Roman" w:hAnsi="Times New Roman" w:cs="Times New Roman"/>
          <w:sz w:val="28"/>
          <w:szCs w:val="28"/>
          <w:lang w:val="ru-RU"/>
        </w:rPr>
        <w:t>ами сфери</w:t>
      </w:r>
      <w:r w:rsidR="001B2244" w:rsidRPr="00407002">
        <w:rPr>
          <w:rFonts w:ascii="Times New Roman" w:hAnsi="Times New Roman" w:cs="Times New Roman"/>
          <w:sz w:val="28"/>
          <w:szCs w:val="28"/>
          <w:lang w:val="ru-RU"/>
        </w:rPr>
        <w:t xml:space="preserve"> тури</w:t>
      </w:r>
      <w:r w:rsidRPr="00407002">
        <w:rPr>
          <w:rFonts w:ascii="Times New Roman" w:hAnsi="Times New Roman" w:cs="Times New Roman"/>
          <w:sz w:val="28"/>
          <w:szCs w:val="28"/>
          <w:lang w:val="ru-RU"/>
        </w:rPr>
        <w:t>зму можна назвати</w:t>
      </w:r>
      <w:r w:rsidR="001B2244" w:rsidRPr="00407002">
        <w:rPr>
          <w:rFonts w:ascii="Times New Roman" w:hAnsi="Times New Roman" w:cs="Times New Roman"/>
          <w:sz w:val="28"/>
          <w:szCs w:val="28"/>
          <w:lang w:val="ru-RU"/>
        </w:rPr>
        <w:t xml:space="preserve"> економічні кризи, стихійні лиха, катастрофи, тероризм, війни, епідемії</w:t>
      </w:r>
      <w:r w:rsidRPr="00407002">
        <w:rPr>
          <w:rFonts w:ascii="Times New Roman" w:hAnsi="Times New Roman" w:cs="Times New Roman"/>
          <w:sz w:val="28"/>
          <w:szCs w:val="28"/>
          <w:lang w:val="ru-RU"/>
        </w:rPr>
        <w:t xml:space="preserve"> тощо</w:t>
      </w:r>
      <w:r w:rsidR="001B2244" w:rsidRPr="00407002">
        <w:rPr>
          <w:rFonts w:ascii="Times New Roman" w:hAnsi="Times New Roman" w:cs="Times New Roman"/>
          <w:sz w:val="28"/>
          <w:szCs w:val="28"/>
          <w:lang w:val="ru-RU"/>
        </w:rPr>
        <w:t>.</w:t>
      </w:r>
    </w:p>
    <w:p w14:paraId="15902A0F" w14:textId="77777777" w:rsidR="00A539E3" w:rsidRPr="00407002" w:rsidRDefault="009A057B" w:rsidP="00A539E3">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У цілому ризики </w:t>
      </w:r>
      <w:r w:rsidR="001B2244" w:rsidRPr="00407002">
        <w:rPr>
          <w:rFonts w:ascii="Times New Roman" w:hAnsi="Times New Roman" w:cs="Times New Roman"/>
          <w:sz w:val="28"/>
          <w:szCs w:val="28"/>
          <w:lang w:val="ru-RU"/>
        </w:rPr>
        <w:t>туристично</w:t>
      </w:r>
      <w:r w:rsidRPr="00407002">
        <w:rPr>
          <w:rFonts w:ascii="Times New Roman" w:hAnsi="Times New Roman" w:cs="Times New Roman"/>
          <w:sz w:val="28"/>
          <w:szCs w:val="28"/>
          <w:lang w:val="ru-RU"/>
        </w:rPr>
        <w:t>го</w:t>
      </w:r>
      <w:r w:rsidR="001B2244" w:rsidRPr="00407002">
        <w:rPr>
          <w:rFonts w:ascii="Times New Roman" w:hAnsi="Times New Roman" w:cs="Times New Roman"/>
          <w:sz w:val="28"/>
          <w:szCs w:val="28"/>
          <w:lang w:val="ru-RU"/>
        </w:rPr>
        <w:t xml:space="preserve"> сектор</w:t>
      </w:r>
      <w:r w:rsidRPr="00407002">
        <w:rPr>
          <w:rFonts w:ascii="Times New Roman" w:hAnsi="Times New Roman" w:cs="Times New Roman"/>
          <w:sz w:val="28"/>
          <w:szCs w:val="28"/>
          <w:lang w:val="ru-RU"/>
        </w:rPr>
        <w:t>у можна поділити на</w:t>
      </w:r>
      <w:r w:rsidR="001B2244" w:rsidRPr="00407002">
        <w:rPr>
          <w:rFonts w:ascii="Times New Roman" w:hAnsi="Times New Roman" w:cs="Times New Roman"/>
          <w:sz w:val="28"/>
          <w:szCs w:val="28"/>
          <w:lang w:val="ru-RU"/>
        </w:rPr>
        <w:t xml:space="preserve"> групи</w:t>
      </w:r>
      <w:r w:rsidRPr="00407002">
        <w:rPr>
          <w:rFonts w:ascii="Times New Roman" w:hAnsi="Times New Roman" w:cs="Times New Roman"/>
          <w:sz w:val="28"/>
          <w:szCs w:val="28"/>
          <w:lang w:val="ru-RU"/>
        </w:rPr>
        <w:t>, а саме</w:t>
      </w:r>
      <w:r w:rsidR="001B2244" w:rsidRPr="00407002">
        <w:rPr>
          <w:rFonts w:ascii="Times New Roman" w:hAnsi="Times New Roman" w:cs="Times New Roman"/>
          <w:sz w:val="28"/>
          <w:szCs w:val="28"/>
          <w:lang w:val="ru-RU"/>
        </w:rPr>
        <w:t xml:space="preserve">: природно-кліматичні, екологічні, політичні, економічні, безпекові та страхові. Оцінити </w:t>
      </w:r>
      <w:r w:rsidRPr="00407002">
        <w:rPr>
          <w:rFonts w:ascii="Times New Roman" w:hAnsi="Times New Roman" w:cs="Times New Roman"/>
          <w:sz w:val="28"/>
          <w:szCs w:val="28"/>
          <w:lang w:val="ru-RU"/>
        </w:rPr>
        <w:t xml:space="preserve">точну </w:t>
      </w:r>
      <w:r w:rsidR="001319B1" w:rsidRPr="00407002">
        <w:rPr>
          <w:rFonts w:ascii="Times New Roman" w:hAnsi="Times New Roman" w:cs="Times New Roman"/>
          <w:sz w:val="28"/>
          <w:szCs w:val="28"/>
          <w:lang w:val="ru-RU"/>
        </w:rPr>
        <w:t>ймовірність</w:t>
      </w:r>
      <w:r w:rsidRPr="00407002">
        <w:rPr>
          <w:rFonts w:ascii="Times New Roman" w:hAnsi="Times New Roman" w:cs="Times New Roman"/>
          <w:sz w:val="28"/>
          <w:szCs w:val="28"/>
          <w:lang w:val="ru-RU"/>
        </w:rPr>
        <w:t xml:space="preserve"> виникнення </w:t>
      </w:r>
      <w:r w:rsidR="001B2244" w:rsidRPr="00407002">
        <w:rPr>
          <w:rFonts w:ascii="Times New Roman" w:hAnsi="Times New Roman" w:cs="Times New Roman"/>
          <w:sz w:val="28"/>
          <w:szCs w:val="28"/>
          <w:lang w:val="ru-RU"/>
        </w:rPr>
        <w:t xml:space="preserve">ризику неможливо, </w:t>
      </w:r>
      <w:r w:rsidRPr="00407002">
        <w:rPr>
          <w:rFonts w:ascii="Times New Roman" w:hAnsi="Times New Roman" w:cs="Times New Roman"/>
          <w:sz w:val="28"/>
          <w:szCs w:val="28"/>
          <w:lang w:val="ru-RU"/>
        </w:rPr>
        <w:t>однак</w:t>
      </w:r>
      <w:r w:rsidR="001B2244" w:rsidRPr="00407002">
        <w:rPr>
          <w:rFonts w:ascii="Times New Roman" w:hAnsi="Times New Roman" w:cs="Times New Roman"/>
          <w:sz w:val="28"/>
          <w:szCs w:val="28"/>
          <w:lang w:val="ru-RU"/>
        </w:rPr>
        <w:t xml:space="preserve"> можна сформувати </w:t>
      </w:r>
      <w:r w:rsidR="001319B1" w:rsidRPr="00407002">
        <w:rPr>
          <w:rFonts w:ascii="Times New Roman" w:hAnsi="Times New Roman" w:cs="Times New Roman"/>
          <w:sz w:val="28"/>
          <w:szCs w:val="28"/>
          <w:lang w:val="ru-RU"/>
        </w:rPr>
        <w:t xml:space="preserve">певну </w:t>
      </w:r>
      <w:r w:rsidR="001B2244" w:rsidRPr="00407002">
        <w:rPr>
          <w:rFonts w:ascii="Times New Roman" w:hAnsi="Times New Roman" w:cs="Times New Roman"/>
          <w:sz w:val="28"/>
          <w:szCs w:val="28"/>
          <w:lang w:val="ru-RU"/>
        </w:rPr>
        <w:t>систему заходів реагування</w:t>
      </w:r>
      <w:r w:rsidR="001319B1" w:rsidRPr="00407002">
        <w:rPr>
          <w:rFonts w:ascii="Times New Roman" w:hAnsi="Times New Roman" w:cs="Times New Roman"/>
          <w:sz w:val="28"/>
          <w:szCs w:val="28"/>
          <w:lang w:val="ru-RU"/>
        </w:rPr>
        <w:t>, для чого слід</w:t>
      </w:r>
      <w:r w:rsidR="001B2244" w:rsidRPr="00407002">
        <w:rPr>
          <w:rFonts w:ascii="Times New Roman" w:hAnsi="Times New Roman" w:cs="Times New Roman"/>
          <w:sz w:val="28"/>
          <w:szCs w:val="28"/>
          <w:lang w:val="ru-RU"/>
        </w:rPr>
        <w:t xml:space="preserve"> </w:t>
      </w:r>
      <w:r w:rsidR="001319B1" w:rsidRPr="00407002">
        <w:rPr>
          <w:rFonts w:ascii="Times New Roman" w:hAnsi="Times New Roman" w:cs="Times New Roman"/>
          <w:sz w:val="28"/>
          <w:szCs w:val="28"/>
          <w:lang w:val="ru-RU"/>
        </w:rPr>
        <w:t>вивчати досвід попередніх років</w:t>
      </w:r>
      <w:r w:rsidR="001B2244" w:rsidRPr="00407002">
        <w:rPr>
          <w:rFonts w:ascii="Times New Roman" w:hAnsi="Times New Roman" w:cs="Times New Roman"/>
          <w:sz w:val="28"/>
          <w:szCs w:val="28"/>
          <w:lang w:val="ru-RU"/>
        </w:rPr>
        <w:t xml:space="preserve"> </w:t>
      </w:r>
      <w:r w:rsidR="001319B1" w:rsidRPr="00407002">
        <w:rPr>
          <w:rFonts w:ascii="Times New Roman" w:hAnsi="Times New Roman" w:cs="Times New Roman"/>
          <w:sz w:val="28"/>
          <w:szCs w:val="28"/>
          <w:lang w:val="ru-RU"/>
        </w:rPr>
        <w:t>та</w:t>
      </w:r>
      <w:r w:rsidR="001B2244" w:rsidRPr="00407002">
        <w:rPr>
          <w:rFonts w:ascii="Times New Roman" w:hAnsi="Times New Roman" w:cs="Times New Roman"/>
          <w:sz w:val="28"/>
          <w:szCs w:val="28"/>
          <w:lang w:val="ru-RU"/>
        </w:rPr>
        <w:t xml:space="preserve"> </w:t>
      </w:r>
      <w:r w:rsidR="001319B1" w:rsidRPr="00407002">
        <w:rPr>
          <w:rFonts w:ascii="Times New Roman" w:hAnsi="Times New Roman" w:cs="Times New Roman"/>
          <w:sz w:val="28"/>
          <w:szCs w:val="28"/>
          <w:lang w:val="ru-RU"/>
        </w:rPr>
        <w:t>с</w:t>
      </w:r>
      <w:r w:rsidR="001B2244" w:rsidRPr="00407002">
        <w:rPr>
          <w:rFonts w:ascii="Times New Roman" w:hAnsi="Times New Roman" w:cs="Times New Roman"/>
          <w:sz w:val="28"/>
          <w:szCs w:val="28"/>
          <w:lang w:val="ru-RU"/>
        </w:rPr>
        <w:t>формувати плани збереження та запобігання значних наслідків</w:t>
      </w:r>
      <w:r w:rsidR="001319B1" w:rsidRPr="00407002">
        <w:rPr>
          <w:rFonts w:ascii="Times New Roman" w:hAnsi="Times New Roman" w:cs="Times New Roman"/>
          <w:sz w:val="28"/>
          <w:szCs w:val="28"/>
          <w:lang w:val="ru-RU"/>
        </w:rPr>
        <w:t>.</w:t>
      </w:r>
    </w:p>
    <w:p w14:paraId="56AA470E" w14:textId="77777777" w:rsidR="001319B1" w:rsidRPr="00407002" w:rsidRDefault="001B2244" w:rsidP="00A539E3">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Несприятливі фактори </w:t>
      </w:r>
      <w:r w:rsidR="001319B1" w:rsidRPr="00407002">
        <w:rPr>
          <w:rFonts w:ascii="Times New Roman" w:hAnsi="Times New Roman" w:cs="Times New Roman"/>
          <w:sz w:val="28"/>
          <w:szCs w:val="28"/>
          <w:lang w:val="ru-RU"/>
        </w:rPr>
        <w:t>в усіх випадках чинять негативний</w:t>
      </w:r>
      <w:r w:rsidRPr="00407002">
        <w:rPr>
          <w:rFonts w:ascii="Times New Roman" w:hAnsi="Times New Roman" w:cs="Times New Roman"/>
          <w:sz w:val="28"/>
          <w:szCs w:val="28"/>
          <w:lang w:val="ru-RU"/>
        </w:rPr>
        <w:t xml:space="preserve"> вплив на </w:t>
      </w:r>
      <w:r w:rsidR="001319B1" w:rsidRPr="00407002">
        <w:rPr>
          <w:rFonts w:ascii="Times New Roman" w:hAnsi="Times New Roman" w:cs="Times New Roman"/>
          <w:sz w:val="28"/>
          <w:szCs w:val="28"/>
          <w:lang w:val="ru-RU"/>
        </w:rPr>
        <w:t xml:space="preserve">галузь </w:t>
      </w:r>
      <w:r w:rsidRPr="00407002">
        <w:rPr>
          <w:rFonts w:ascii="Times New Roman" w:hAnsi="Times New Roman" w:cs="Times New Roman"/>
          <w:sz w:val="28"/>
          <w:szCs w:val="28"/>
          <w:lang w:val="ru-RU"/>
        </w:rPr>
        <w:t>тури</w:t>
      </w:r>
      <w:r w:rsidR="001319B1" w:rsidRPr="00407002">
        <w:rPr>
          <w:rFonts w:ascii="Times New Roman" w:hAnsi="Times New Roman" w:cs="Times New Roman"/>
          <w:sz w:val="28"/>
          <w:szCs w:val="28"/>
          <w:lang w:val="ru-RU"/>
        </w:rPr>
        <w:t>зму</w:t>
      </w:r>
      <w:r w:rsidRPr="00407002">
        <w:rPr>
          <w:rFonts w:ascii="Times New Roman" w:hAnsi="Times New Roman" w:cs="Times New Roman"/>
          <w:sz w:val="28"/>
          <w:szCs w:val="28"/>
          <w:lang w:val="ru-RU"/>
        </w:rPr>
        <w:t xml:space="preserve">. Масштаби </w:t>
      </w:r>
      <w:r w:rsidR="001319B1" w:rsidRPr="00407002">
        <w:rPr>
          <w:rFonts w:ascii="Times New Roman" w:hAnsi="Times New Roman" w:cs="Times New Roman"/>
          <w:sz w:val="28"/>
          <w:szCs w:val="28"/>
          <w:lang w:val="ru-RU"/>
        </w:rPr>
        <w:t xml:space="preserve">отриманих </w:t>
      </w:r>
      <w:r w:rsidRPr="00407002">
        <w:rPr>
          <w:rFonts w:ascii="Times New Roman" w:hAnsi="Times New Roman" w:cs="Times New Roman"/>
          <w:sz w:val="28"/>
          <w:szCs w:val="28"/>
          <w:lang w:val="ru-RU"/>
        </w:rPr>
        <w:t>збитків</w:t>
      </w:r>
      <w:r w:rsidR="001319B1" w:rsidRPr="00407002">
        <w:rPr>
          <w:rFonts w:ascii="Times New Roman" w:hAnsi="Times New Roman" w:cs="Times New Roman"/>
          <w:sz w:val="28"/>
          <w:szCs w:val="28"/>
          <w:lang w:val="ru-RU"/>
        </w:rPr>
        <w:t xml:space="preserve"> від таких факторів</w:t>
      </w:r>
      <w:r w:rsidRPr="00407002">
        <w:rPr>
          <w:rFonts w:ascii="Times New Roman" w:hAnsi="Times New Roman" w:cs="Times New Roman"/>
          <w:sz w:val="28"/>
          <w:szCs w:val="28"/>
          <w:lang w:val="ru-RU"/>
        </w:rPr>
        <w:t xml:space="preserve"> залежать від сфери поширення криз чи катастроф, їх вплив</w:t>
      </w:r>
      <w:r w:rsidR="001319B1" w:rsidRPr="00407002">
        <w:rPr>
          <w:rFonts w:ascii="Times New Roman" w:hAnsi="Times New Roman" w:cs="Times New Roman"/>
          <w:sz w:val="28"/>
          <w:szCs w:val="28"/>
          <w:lang w:val="ru-RU"/>
        </w:rPr>
        <w:t>у на розвиток туризму в регіоні та</w:t>
      </w:r>
      <w:r w:rsidRPr="00407002">
        <w:rPr>
          <w:rFonts w:ascii="Times New Roman" w:hAnsi="Times New Roman" w:cs="Times New Roman"/>
          <w:sz w:val="28"/>
          <w:szCs w:val="28"/>
          <w:lang w:val="ru-RU"/>
        </w:rPr>
        <w:t xml:space="preserve"> тривалість дії</w:t>
      </w:r>
      <w:r w:rsidR="006E3889" w:rsidRPr="00407002">
        <w:rPr>
          <w:rFonts w:ascii="Times New Roman" w:hAnsi="Times New Roman" w:cs="Times New Roman"/>
          <w:sz w:val="28"/>
          <w:szCs w:val="28"/>
          <w:lang w:val="ru-RU"/>
        </w:rPr>
        <w:t xml:space="preserve"> </w:t>
      </w:r>
      <w:r w:rsidR="007D425F">
        <w:rPr>
          <w:rFonts w:ascii="Times New Roman" w:hAnsi="Times New Roman" w:cs="Times New Roman"/>
          <w:sz w:val="28"/>
          <w:szCs w:val="28"/>
          <w:lang w:val="ru-RU"/>
        </w:rPr>
        <w:t>[20</w:t>
      </w:r>
      <w:r w:rsidR="006E3889" w:rsidRPr="00407002">
        <w:rPr>
          <w:rFonts w:ascii="Times New Roman" w:hAnsi="Times New Roman" w:cs="Times New Roman"/>
          <w:sz w:val="28"/>
          <w:szCs w:val="28"/>
          <w:lang w:val="ru-RU"/>
        </w:rPr>
        <w:t xml:space="preserve">, </w:t>
      </w:r>
      <w:r w:rsidR="006E3889" w:rsidRPr="00407002">
        <w:rPr>
          <w:rFonts w:ascii="Times New Roman" w:hAnsi="Times New Roman" w:cs="Times New Roman"/>
          <w:sz w:val="28"/>
          <w:szCs w:val="28"/>
        </w:rPr>
        <w:t>c</w:t>
      </w:r>
      <w:r w:rsidR="006E3889" w:rsidRPr="00407002">
        <w:rPr>
          <w:rFonts w:ascii="Times New Roman" w:hAnsi="Times New Roman" w:cs="Times New Roman"/>
          <w:sz w:val="28"/>
          <w:szCs w:val="28"/>
          <w:lang w:val="ru-RU"/>
        </w:rPr>
        <w:t>.6]</w:t>
      </w:r>
      <w:r w:rsidRPr="00407002">
        <w:rPr>
          <w:rFonts w:ascii="Times New Roman" w:hAnsi="Times New Roman" w:cs="Times New Roman"/>
          <w:sz w:val="28"/>
          <w:szCs w:val="28"/>
          <w:lang w:val="ru-RU"/>
        </w:rPr>
        <w:t xml:space="preserve">. </w:t>
      </w:r>
    </w:p>
    <w:p w14:paraId="5D74DA79" w14:textId="77777777" w:rsidR="00407002" w:rsidRPr="00407002" w:rsidRDefault="001319B1" w:rsidP="00407002">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Розглянемо декілька кризових явищ сучасності, які мали найбільший вплив на туристичну галузь (табл.3.1).</w:t>
      </w:r>
      <w:r w:rsidR="00407002" w:rsidRPr="00407002">
        <w:rPr>
          <w:rFonts w:ascii="Times New Roman" w:hAnsi="Times New Roman" w:cs="Times New Roman"/>
          <w:sz w:val="28"/>
          <w:szCs w:val="28"/>
          <w:lang w:val="ru-RU"/>
        </w:rPr>
        <w:br w:type="page"/>
      </w:r>
    </w:p>
    <w:p w14:paraId="66EE2D7F" w14:textId="77777777" w:rsidR="00A539E3" w:rsidRPr="00407002" w:rsidRDefault="001B2244" w:rsidP="001319B1">
      <w:pPr>
        <w:spacing w:after="0" w:line="360" w:lineRule="auto"/>
        <w:ind w:firstLine="709"/>
        <w:jc w:val="right"/>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Таблиця </w:t>
      </w:r>
      <w:r w:rsidR="001319B1" w:rsidRPr="00407002">
        <w:rPr>
          <w:rFonts w:ascii="Times New Roman" w:hAnsi="Times New Roman" w:cs="Times New Roman"/>
          <w:sz w:val="28"/>
          <w:szCs w:val="28"/>
          <w:lang w:val="ru-RU"/>
        </w:rPr>
        <w:t>3.</w:t>
      </w:r>
      <w:r w:rsidRPr="00407002">
        <w:rPr>
          <w:rFonts w:ascii="Times New Roman" w:hAnsi="Times New Roman" w:cs="Times New Roman"/>
          <w:sz w:val="28"/>
          <w:szCs w:val="28"/>
          <w:lang w:val="ru-RU"/>
        </w:rPr>
        <w:t xml:space="preserve">1 </w:t>
      </w:r>
    </w:p>
    <w:p w14:paraId="5A543D4C" w14:textId="77777777" w:rsidR="001B2244" w:rsidRPr="00407002" w:rsidRDefault="001B2244" w:rsidP="001319B1">
      <w:pPr>
        <w:spacing w:after="0" w:line="360" w:lineRule="auto"/>
        <w:jc w:val="center"/>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Кризові явища, </w:t>
      </w:r>
      <w:r w:rsidR="001319B1" w:rsidRPr="00407002">
        <w:rPr>
          <w:rFonts w:ascii="Times New Roman" w:hAnsi="Times New Roman" w:cs="Times New Roman"/>
          <w:sz w:val="28"/>
          <w:szCs w:val="28"/>
          <w:lang w:val="ru-RU"/>
        </w:rPr>
        <w:t>які вплинули ну туризм</w:t>
      </w:r>
    </w:p>
    <w:tbl>
      <w:tblPr>
        <w:tblStyle w:val="a4"/>
        <w:tblW w:w="9720" w:type="dxa"/>
        <w:tblLook w:val="04A0" w:firstRow="1" w:lastRow="0" w:firstColumn="1" w:lastColumn="0" w:noHBand="0" w:noVBand="1"/>
      </w:tblPr>
      <w:tblGrid>
        <w:gridCol w:w="1838"/>
        <w:gridCol w:w="1843"/>
        <w:gridCol w:w="2693"/>
        <w:gridCol w:w="3346"/>
      </w:tblGrid>
      <w:tr w:rsidR="001B2244" w:rsidRPr="00A55111" w14:paraId="2CF4408D" w14:textId="77777777" w:rsidTr="001319B1">
        <w:tc>
          <w:tcPr>
            <w:tcW w:w="1838" w:type="dxa"/>
          </w:tcPr>
          <w:p w14:paraId="6CC0767B" w14:textId="77777777" w:rsidR="001B2244" w:rsidRPr="00407002" w:rsidRDefault="001B2244" w:rsidP="001319B1">
            <w:pPr>
              <w:jc w:val="center"/>
              <w:rPr>
                <w:rFonts w:ascii="Times New Roman" w:hAnsi="Times New Roman" w:cs="Times New Roman"/>
                <w:sz w:val="24"/>
                <w:szCs w:val="24"/>
                <w:lang w:val="ru-RU"/>
              </w:rPr>
            </w:pPr>
            <w:r w:rsidRPr="00407002">
              <w:rPr>
                <w:rFonts w:ascii="Times New Roman" w:hAnsi="Times New Roman" w:cs="Times New Roman"/>
                <w:sz w:val="24"/>
                <w:szCs w:val="24"/>
              </w:rPr>
              <w:t>Причина кризи</w:t>
            </w:r>
          </w:p>
        </w:tc>
        <w:tc>
          <w:tcPr>
            <w:tcW w:w="1843" w:type="dxa"/>
          </w:tcPr>
          <w:p w14:paraId="2E8E3FC6" w14:textId="77777777" w:rsidR="001B2244" w:rsidRPr="00407002" w:rsidRDefault="001B2244" w:rsidP="001319B1">
            <w:pPr>
              <w:jc w:val="center"/>
              <w:rPr>
                <w:rFonts w:ascii="Times New Roman" w:hAnsi="Times New Roman" w:cs="Times New Roman"/>
                <w:sz w:val="24"/>
                <w:szCs w:val="24"/>
                <w:lang w:val="ru-RU"/>
              </w:rPr>
            </w:pPr>
            <w:r w:rsidRPr="00407002">
              <w:rPr>
                <w:rFonts w:ascii="Times New Roman" w:hAnsi="Times New Roman" w:cs="Times New Roman"/>
                <w:sz w:val="24"/>
                <w:szCs w:val="24"/>
              </w:rPr>
              <w:t>Група ризиків</w:t>
            </w:r>
          </w:p>
        </w:tc>
        <w:tc>
          <w:tcPr>
            <w:tcW w:w="2693" w:type="dxa"/>
          </w:tcPr>
          <w:p w14:paraId="223168C5" w14:textId="77777777" w:rsidR="001B2244" w:rsidRPr="00407002" w:rsidRDefault="001319B1" w:rsidP="001319B1">
            <w:pPr>
              <w:jc w:val="center"/>
              <w:rPr>
                <w:rFonts w:ascii="Times New Roman" w:hAnsi="Times New Roman" w:cs="Times New Roman"/>
                <w:sz w:val="24"/>
                <w:szCs w:val="24"/>
                <w:lang w:val="ru-RU"/>
              </w:rPr>
            </w:pPr>
            <w:r w:rsidRPr="00407002">
              <w:rPr>
                <w:rFonts w:ascii="Times New Roman" w:hAnsi="Times New Roman" w:cs="Times New Roman"/>
                <w:sz w:val="24"/>
                <w:szCs w:val="24"/>
                <w:lang w:val="ru-RU"/>
              </w:rPr>
              <w:t>Період,</w:t>
            </w:r>
            <w:r w:rsidR="001B2244" w:rsidRPr="00407002">
              <w:rPr>
                <w:rFonts w:ascii="Times New Roman" w:hAnsi="Times New Roman" w:cs="Times New Roman"/>
                <w:sz w:val="24"/>
                <w:szCs w:val="24"/>
                <w:lang w:val="ru-RU"/>
              </w:rPr>
              <w:t xml:space="preserve"> зона поширення</w:t>
            </w:r>
          </w:p>
        </w:tc>
        <w:tc>
          <w:tcPr>
            <w:tcW w:w="3346" w:type="dxa"/>
          </w:tcPr>
          <w:p w14:paraId="5C8D1F3D" w14:textId="77777777" w:rsidR="001B2244" w:rsidRPr="00407002" w:rsidRDefault="001B2244" w:rsidP="001319B1">
            <w:pPr>
              <w:jc w:val="center"/>
              <w:rPr>
                <w:rFonts w:ascii="Times New Roman" w:hAnsi="Times New Roman" w:cs="Times New Roman"/>
                <w:sz w:val="24"/>
                <w:szCs w:val="24"/>
                <w:lang w:val="ru-RU"/>
              </w:rPr>
            </w:pPr>
            <w:r w:rsidRPr="00407002">
              <w:rPr>
                <w:rFonts w:ascii="Times New Roman" w:hAnsi="Times New Roman" w:cs="Times New Roman"/>
                <w:sz w:val="24"/>
                <w:szCs w:val="24"/>
                <w:lang w:val="ru-RU"/>
              </w:rPr>
              <w:t>Наслідки та вплив на тури</w:t>
            </w:r>
            <w:r w:rsidR="001319B1" w:rsidRPr="00407002">
              <w:rPr>
                <w:rFonts w:ascii="Times New Roman" w:hAnsi="Times New Roman" w:cs="Times New Roman"/>
                <w:sz w:val="24"/>
                <w:szCs w:val="24"/>
                <w:lang w:val="ru-RU"/>
              </w:rPr>
              <w:t>зм</w:t>
            </w:r>
          </w:p>
        </w:tc>
      </w:tr>
      <w:tr w:rsidR="001B2244" w:rsidRPr="00407002" w14:paraId="56D29091" w14:textId="77777777" w:rsidTr="001319B1">
        <w:tc>
          <w:tcPr>
            <w:tcW w:w="1838" w:type="dxa"/>
          </w:tcPr>
          <w:p w14:paraId="315D2F73" w14:textId="77777777" w:rsidR="001B2244" w:rsidRPr="00407002" w:rsidRDefault="001B2244" w:rsidP="001B2244">
            <w:pPr>
              <w:jc w:val="both"/>
              <w:rPr>
                <w:rFonts w:ascii="Times New Roman" w:hAnsi="Times New Roman" w:cs="Times New Roman"/>
                <w:sz w:val="24"/>
                <w:szCs w:val="24"/>
                <w:lang w:val="ru-RU"/>
              </w:rPr>
            </w:pPr>
            <w:r w:rsidRPr="00407002">
              <w:rPr>
                <w:rFonts w:ascii="Times New Roman" w:hAnsi="Times New Roman" w:cs="Times New Roman"/>
                <w:sz w:val="24"/>
                <w:szCs w:val="24"/>
              </w:rPr>
              <w:t>Вірус SARC</w:t>
            </w:r>
          </w:p>
        </w:tc>
        <w:tc>
          <w:tcPr>
            <w:tcW w:w="1843" w:type="dxa"/>
          </w:tcPr>
          <w:p w14:paraId="5EF21A87" w14:textId="77777777" w:rsidR="001B2244" w:rsidRPr="00407002" w:rsidRDefault="001B2244" w:rsidP="001B2244">
            <w:pPr>
              <w:jc w:val="both"/>
              <w:rPr>
                <w:rFonts w:ascii="Times New Roman" w:hAnsi="Times New Roman" w:cs="Times New Roman"/>
                <w:sz w:val="24"/>
                <w:szCs w:val="24"/>
                <w:lang w:val="ru-RU"/>
              </w:rPr>
            </w:pPr>
            <w:r w:rsidRPr="00407002">
              <w:rPr>
                <w:rFonts w:ascii="Times New Roman" w:hAnsi="Times New Roman" w:cs="Times New Roman"/>
                <w:sz w:val="24"/>
                <w:szCs w:val="24"/>
              </w:rPr>
              <w:t>Безпекові</w:t>
            </w:r>
          </w:p>
        </w:tc>
        <w:tc>
          <w:tcPr>
            <w:tcW w:w="2693" w:type="dxa"/>
          </w:tcPr>
          <w:p w14:paraId="08F09F63" w14:textId="77777777" w:rsidR="001B2244" w:rsidRPr="00407002" w:rsidRDefault="001B2244" w:rsidP="001B2244">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2003</w:t>
            </w:r>
            <w:r w:rsidR="001319B1" w:rsidRPr="00407002">
              <w:rPr>
                <w:rFonts w:ascii="Times New Roman" w:hAnsi="Times New Roman" w:cs="Times New Roman"/>
                <w:sz w:val="24"/>
                <w:szCs w:val="24"/>
                <w:lang w:val="uk-UA"/>
              </w:rPr>
              <w:t xml:space="preserve"> р.</w:t>
            </w:r>
            <w:r w:rsidRPr="00407002">
              <w:rPr>
                <w:rFonts w:ascii="Times New Roman" w:hAnsi="Times New Roman" w:cs="Times New Roman"/>
                <w:sz w:val="24"/>
                <w:szCs w:val="24"/>
                <w:lang w:val="ru-RU"/>
              </w:rPr>
              <w:t>, Азійсько-Тихоокеанський регіон</w:t>
            </w:r>
          </w:p>
        </w:tc>
        <w:tc>
          <w:tcPr>
            <w:tcW w:w="3346" w:type="dxa"/>
          </w:tcPr>
          <w:p w14:paraId="121F537D" w14:textId="77777777" w:rsidR="001B2244" w:rsidRPr="00407002" w:rsidRDefault="001B2244" w:rsidP="001319B1">
            <w:pPr>
              <w:rPr>
                <w:rFonts w:ascii="Times New Roman" w:hAnsi="Times New Roman" w:cs="Times New Roman"/>
                <w:sz w:val="24"/>
                <w:szCs w:val="24"/>
                <w:lang w:val="ru-RU"/>
              </w:rPr>
            </w:pPr>
            <w:r w:rsidRPr="00407002">
              <w:rPr>
                <w:rFonts w:ascii="Times New Roman" w:hAnsi="Times New Roman" w:cs="Times New Roman"/>
                <w:sz w:val="24"/>
                <w:szCs w:val="24"/>
                <w:lang w:val="ru-RU"/>
              </w:rPr>
              <w:t xml:space="preserve">Зменшення кількості туристів на 41%. </w:t>
            </w:r>
            <w:r w:rsidR="001319B1" w:rsidRPr="00407002">
              <w:rPr>
                <w:rFonts w:ascii="Times New Roman" w:hAnsi="Times New Roman" w:cs="Times New Roman"/>
                <w:sz w:val="24"/>
                <w:szCs w:val="24"/>
                <w:lang w:val="ru-RU"/>
              </w:rPr>
              <w:t>К</w:t>
            </w:r>
            <w:r w:rsidRPr="00407002">
              <w:rPr>
                <w:rFonts w:ascii="Times New Roman" w:hAnsi="Times New Roman" w:cs="Times New Roman"/>
                <w:sz w:val="24"/>
                <w:szCs w:val="24"/>
                <w:lang w:val="ru-RU"/>
              </w:rPr>
              <w:t>раїни</w:t>
            </w:r>
            <w:r w:rsidR="001319B1" w:rsidRPr="00407002">
              <w:rPr>
                <w:rFonts w:ascii="Times New Roman" w:hAnsi="Times New Roman" w:cs="Times New Roman"/>
                <w:sz w:val="24"/>
                <w:szCs w:val="24"/>
                <w:lang w:val="ru-RU"/>
              </w:rPr>
              <w:t>, які постраждали найбільше</w:t>
            </w:r>
            <w:r w:rsidRPr="00407002">
              <w:rPr>
                <w:rFonts w:ascii="Times New Roman" w:hAnsi="Times New Roman" w:cs="Times New Roman"/>
                <w:sz w:val="24"/>
                <w:szCs w:val="24"/>
                <w:lang w:val="ru-RU"/>
              </w:rPr>
              <w:t xml:space="preserve"> – Китай, Гонконг, В’єтнам і Сінгапур. МТП </w:t>
            </w:r>
            <w:r w:rsidR="001319B1" w:rsidRPr="00407002">
              <w:rPr>
                <w:rFonts w:ascii="Times New Roman" w:hAnsi="Times New Roman" w:cs="Times New Roman"/>
                <w:sz w:val="24"/>
                <w:szCs w:val="24"/>
                <w:lang w:val="ru-RU"/>
              </w:rPr>
              <w:t xml:space="preserve">скоротився </w:t>
            </w:r>
            <w:r w:rsidRPr="00407002">
              <w:rPr>
                <w:rFonts w:ascii="Times New Roman" w:hAnsi="Times New Roman" w:cs="Times New Roman"/>
                <w:sz w:val="24"/>
                <w:szCs w:val="24"/>
                <w:lang w:val="ru-RU"/>
              </w:rPr>
              <w:t>на 0,4%</w:t>
            </w:r>
          </w:p>
        </w:tc>
      </w:tr>
      <w:tr w:rsidR="001B2244" w:rsidRPr="00A55111" w14:paraId="5350DDCD" w14:textId="77777777" w:rsidTr="001319B1">
        <w:tc>
          <w:tcPr>
            <w:tcW w:w="1838" w:type="dxa"/>
          </w:tcPr>
          <w:p w14:paraId="6700E051" w14:textId="77777777" w:rsidR="001B2244" w:rsidRPr="00407002" w:rsidRDefault="001B2244" w:rsidP="001B2244">
            <w:pPr>
              <w:jc w:val="both"/>
              <w:rPr>
                <w:rFonts w:ascii="Times New Roman" w:hAnsi="Times New Roman" w:cs="Times New Roman"/>
                <w:sz w:val="24"/>
                <w:szCs w:val="24"/>
                <w:lang w:val="ru-RU"/>
              </w:rPr>
            </w:pPr>
            <w:r w:rsidRPr="00407002">
              <w:rPr>
                <w:rFonts w:ascii="Times New Roman" w:hAnsi="Times New Roman" w:cs="Times New Roman"/>
                <w:sz w:val="24"/>
                <w:szCs w:val="24"/>
              </w:rPr>
              <w:t>Світова економічна криза</w:t>
            </w:r>
          </w:p>
        </w:tc>
        <w:tc>
          <w:tcPr>
            <w:tcW w:w="1843" w:type="dxa"/>
          </w:tcPr>
          <w:p w14:paraId="27AA74DE" w14:textId="77777777" w:rsidR="001B2244" w:rsidRPr="00407002" w:rsidRDefault="001B2244" w:rsidP="001B2244">
            <w:pPr>
              <w:jc w:val="both"/>
              <w:rPr>
                <w:rFonts w:ascii="Times New Roman" w:hAnsi="Times New Roman" w:cs="Times New Roman"/>
                <w:sz w:val="24"/>
                <w:szCs w:val="24"/>
                <w:lang w:val="ru-RU"/>
              </w:rPr>
            </w:pPr>
            <w:r w:rsidRPr="00407002">
              <w:rPr>
                <w:rFonts w:ascii="Times New Roman" w:hAnsi="Times New Roman" w:cs="Times New Roman"/>
                <w:sz w:val="24"/>
                <w:szCs w:val="24"/>
              </w:rPr>
              <w:t>Економічні</w:t>
            </w:r>
          </w:p>
        </w:tc>
        <w:tc>
          <w:tcPr>
            <w:tcW w:w="2693" w:type="dxa"/>
          </w:tcPr>
          <w:p w14:paraId="515242A3" w14:textId="77777777" w:rsidR="001B2244" w:rsidRPr="00407002" w:rsidRDefault="001B2244" w:rsidP="001B2244">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2008</w:t>
            </w:r>
            <w:r w:rsidR="001319B1" w:rsidRPr="00407002">
              <w:rPr>
                <w:rFonts w:ascii="Times New Roman" w:hAnsi="Times New Roman" w:cs="Times New Roman"/>
                <w:sz w:val="24"/>
                <w:szCs w:val="24"/>
                <w:lang w:val="uk-UA"/>
              </w:rPr>
              <w:t xml:space="preserve"> р.</w:t>
            </w:r>
            <w:r w:rsidRPr="00407002">
              <w:rPr>
                <w:rFonts w:ascii="Times New Roman" w:hAnsi="Times New Roman" w:cs="Times New Roman"/>
                <w:sz w:val="24"/>
                <w:szCs w:val="24"/>
                <w:lang w:val="ru-RU"/>
              </w:rPr>
              <w:t>, увесь світ</w:t>
            </w:r>
          </w:p>
        </w:tc>
        <w:tc>
          <w:tcPr>
            <w:tcW w:w="3346" w:type="dxa"/>
          </w:tcPr>
          <w:p w14:paraId="5BD346D2" w14:textId="77777777" w:rsidR="001B2244" w:rsidRPr="00407002" w:rsidRDefault="001B2244" w:rsidP="001319B1">
            <w:pPr>
              <w:rPr>
                <w:rFonts w:ascii="Times New Roman" w:hAnsi="Times New Roman" w:cs="Times New Roman"/>
                <w:sz w:val="24"/>
                <w:szCs w:val="24"/>
                <w:lang w:val="ru-RU"/>
              </w:rPr>
            </w:pPr>
            <w:r w:rsidRPr="00407002">
              <w:rPr>
                <w:rFonts w:ascii="Times New Roman" w:hAnsi="Times New Roman" w:cs="Times New Roman"/>
                <w:sz w:val="24"/>
                <w:szCs w:val="24"/>
                <w:lang w:val="ru-RU"/>
              </w:rPr>
              <w:t xml:space="preserve">МТП </w:t>
            </w:r>
            <w:r w:rsidR="001319B1" w:rsidRPr="00407002">
              <w:rPr>
                <w:rFonts w:ascii="Times New Roman" w:hAnsi="Times New Roman" w:cs="Times New Roman"/>
                <w:sz w:val="24"/>
                <w:szCs w:val="24"/>
                <w:lang w:val="ru-RU"/>
              </w:rPr>
              <w:t xml:space="preserve">скоротився </w:t>
            </w:r>
            <w:r w:rsidRPr="00407002">
              <w:rPr>
                <w:rFonts w:ascii="Times New Roman" w:hAnsi="Times New Roman" w:cs="Times New Roman"/>
                <w:sz w:val="24"/>
                <w:szCs w:val="24"/>
                <w:lang w:val="ru-RU"/>
              </w:rPr>
              <w:t>на 4%</w:t>
            </w:r>
            <w:r w:rsidR="001319B1" w:rsidRPr="00407002">
              <w:rPr>
                <w:rFonts w:ascii="Times New Roman" w:hAnsi="Times New Roman" w:cs="Times New Roman"/>
                <w:sz w:val="24"/>
                <w:szCs w:val="24"/>
                <w:lang w:val="ru-RU"/>
              </w:rPr>
              <w:t xml:space="preserve">, </w:t>
            </w:r>
            <w:r w:rsidRPr="00407002">
              <w:rPr>
                <w:rFonts w:ascii="Times New Roman" w:hAnsi="Times New Roman" w:cs="Times New Roman"/>
                <w:sz w:val="24"/>
                <w:szCs w:val="24"/>
                <w:lang w:val="ru-RU"/>
              </w:rPr>
              <w:t xml:space="preserve"> надходжень від міжнародного туризму </w:t>
            </w:r>
            <w:r w:rsidR="001319B1" w:rsidRPr="00407002">
              <w:rPr>
                <w:rFonts w:ascii="Times New Roman" w:hAnsi="Times New Roman" w:cs="Times New Roman"/>
                <w:sz w:val="24"/>
                <w:szCs w:val="24"/>
                <w:lang w:val="ru-RU"/>
              </w:rPr>
              <w:t xml:space="preserve">- </w:t>
            </w:r>
            <w:r w:rsidRPr="00407002">
              <w:rPr>
                <w:rFonts w:ascii="Times New Roman" w:hAnsi="Times New Roman" w:cs="Times New Roman"/>
                <w:sz w:val="24"/>
                <w:szCs w:val="24"/>
                <w:lang w:val="ru-RU"/>
              </w:rPr>
              <w:t>на 6%</w:t>
            </w:r>
          </w:p>
        </w:tc>
      </w:tr>
      <w:tr w:rsidR="001B2244" w:rsidRPr="00407002" w14:paraId="41D38E82" w14:textId="77777777" w:rsidTr="001319B1">
        <w:tc>
          <w:tcPr>
            <w:tcW w:w="1838" w:type="dxa"/>
          </w:tcPr>
          <w:p w14:paraId="6059D072" w14:textId="77777777" w:rsidR="001B2244" w:rsidRPr="00407002" w:rsidRDefault="001B2244" w:rsidP="001B2244">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Ебола-вірус</w:t>
            </w:r>
          </w:p>
        </w:tc>
        <w:tc>
          <w:tcPr>
            <w:tcW w:w="1843" w:type="dxa"/>
          </w:tcPr>
          <w:p w14:paraId="709E907C" w14:textId="77777777" w:rsidR="001B2244" w:rsidRPr="00407002" w:rsidRDefault="001B2244" w:rsidP="001B2244">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Безпекові</w:t>
            </w:r>
          </w:p>
        </w:tc>
        <w:tc>
          <w:tcPr>
            <w:tcW w:w="2693" w:type="dxa"/>
          </w:tcPr>
          <w:p w14:paraId="0E19D48B" w14:textId="77777777" w:rsidR="001B2244" w:rsidRPr="00407002" w:rsidRDefault="001B2244" w:rsidP="001B2244">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2013–2014</w:t>
            </w:r>
            <w:r w:rsidR="001319B1" w:rsidRPr="00407002">
              <w:rPr>
                <w:rFonts w:ascii="Times New Roman" w:hAnsi="Times New Roman" w:cs="Times New Roman"/>
                <w:sz w:val="24"/>
                <w:szCs w:val="24"/>
                <w:lang w:val="ru-RU"/>
              </w:rPr>
              <w:t xml:space="preserve"> рр.</w:t>
            </w:r>
          </w:p>
        </w:tc>
        <w:tc>
          <w:tcPr>
            <w:tcW w:w="3346" w:type="dxa"/>
          </w:tcPr>
          <w:p w14:paraId="0FFB96C4" w14:textId="77777777" w:rsidR="001B2244" w:rsidRPr="00407002" w:rsidRDefault="001319B1" w:rsidP="001319B1">
            <w:pPr>
              <w:rPr>
                <w:rFonts w:ascii="Times New Roman" w:hAnsi="Times New Roman" w:cs="Times New Roman"/>
                <w:sz w:val="24"/>
                <w:szCs w:val="24"/>
                <w:lang w:val="uk-UA"/>
              </w:rPr>
            </w:pPr>
            <w:r w:rsidRPr="00407002">
              <w:rPr>
                <w:rFonts w:ascii="Times New Roman" w:hAnsi="Times New Roman" w:cs="Times New Roman"/>
                <w:sz w:val="24"/>
                <w:szCs w:val="24"/>
                <w:lang w:val="ru-RU"/>
              </w:rPr>
              <w:t>Динаміка міжнародних туристичних прибуттів</w:t>
            </w:r>
            <w:r w:rsidRPr="00407002">
              <w:rPr>
                <w:rFonts w:ascii="Times New Roman" w:hAnsi="Times New Roman" w:cs="Times New Roman"/>
                <w:sz w:val="24"/>
                <w:szCs w:val="24"/>
                <w:lang w:val="uk-UA"/>
              </w:rPr>
              <w:t xml:space="preserve"> залишилася без змін. </w:t>
            </w:r>
            <w:r w:rsidR="001B2244" w:rsidRPr="00407002">
              <w:rPr>
                <w:rFonts w:ascii="Times New Roman" w:hAnsi="Times New Roman" w:cs="Times New Roman"/>
                <w:sz w:val="24"/>
                <w:szCs w:val="24"/>
                <w:lang w:val="uk-UA"/>
              </w:rPr>
              <w:t xml:space="preserve">Втрати </w:t>
            </w:r>
            <w:r w:rsidRPr="00407002">
              <w:rPr>
                <w:rFonts w:ascii="Times New Roman" w:hAnsi="Times New Roman" w:cs="Times New Roman"/>
                <w:sz w:val="24"/>
                <w:szCs w:val="24"/>
                <w:lang w:val="uk-UA"/>
              </w:rPr>
              <w:t>Ліберії, Гвінеї та Сьєрра-Леоне</w:t>
            </w:r>
            <w:r w:rsidR="001B2244" w:rsidRPr="00407002">
              <w:rPr>
                <w:rFonts w:ascii="Times New Roman" w:hAnsi="Times New Roman" w:cs="Times New Roman"/>
                <w:sz w:val="24"/>
                <w:szCs w:val="24"/>
                <w:lang w:val="uk-UA"/>
              </w:rPr>
              <w:t xml:space="preserve"> </w:t>
            </w:r>
            <w:r w:rsidRPr="00407002">
              <w:rPr>
                <w:rFonts w:ascii="Times New Roman" w:hAnsi="Times New Roman" w:cs="Times New Roman"/>
                <w:sz w:val="24"/>
                <w:szCs w:val="24"/>
                <w:lang w:val="uk-UA"/>
              </w:rPr>
              <w:t>становили</w:t>
            </w:r>
            <w:r w:rsidR="001B2244" w:rsidRPr="00407002">
              <w:rPr>
                <w:rFonts w:ascii="Times New Roman" w:hAnsi="Times New Roman" w:cs="Times New Roman"/>
                <w:sz w:val="24"/>
                <w:szCs w:val="24"/>
                <w:lang w:val="uk-UA"/>
              </w:rPr>
              <w:t xml:space="preserve"> 2,8 млрд</w:t>
            </w:r>
            <w:r w:rsidRPr="00407002">
              <w:rPr>
                <w:rFonts w:ascii="Times New Roman" w:hAnsi="Times New Roman" w:cs="Times New Roman"/>
                <w:sz w:val="24"/>
                <w:szCs w:val="24"/>
                <w:lang w:val="uk-UA"/>
              </w:rPr>
              <w:t>.</w:t>
            </w:r>
            <w:r w:rsidR="001B2244" w:rsidRPr="00407002">
              <w:rPr>
                <w:rFonts w:ascii="Times New Roman" w:hAnsi="Times New Roman" w:cs="Times New Roman"/>
                <w:sz w:val="24"/>
                <w:szCs w:val="24"/>
                <w:lang w:val="uk-UA"/>
              </w:rPr>
              <w:t xml:space="preserve"> дол. </w:t>
            </w:r>
            <w:r w:rsidRPr="00407002">
              <w:rPr>
                <w:rFonts w:ascii="Times New Roman" w:hAnsi="Times New Roman" w:cs="Times New Roman"/>
                <w:sz w:val="24"/>
                <w:szCs w:val="24"/>
                <w:lang w:val="uk-UA"/>
              </w:rPr>
              <w:t>США</w:t>
            </w:r>
          </w:p>
        </w:tc>
      </w:tr>
      <w:tr w:rsidR="001B2244" w:rsidRPr="00407002" w14:paraId="7D2719F3" w14:textId="77777777" w:rsidTr="001319B1">
        <w:tc>
          <w:tcPr>
            <w:tcW w:w="1838" w:type="dxa"/>
          </w:tcPr>
          <w:p w14:paraId="6C0ED8A2" w14:textId="77777777" w:rsidR="001B2244" w:rsidRPr="00407002" w:rsidRDefault="001B2244" w:rsidP="001B2244">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 xml:space="preserve">Пандемія </w:t>
            </w:r>
            <w:r w:rsidRPr="00407002">
              <w:rPr>
                <w:rFonts w:ascii="Times New Roman" w:hAnsi="Times New Roman" w:cs="Times New Roman"/>
                <w:sz w:val="24"/>
                <w:szCs w:val="24"/>
              </w:rPr>
              <w:t>COVID</w:t>
            </w:r>
            <w:r w:rsidRPr="00407002">
              <w:rPr>
                <w:rFonts w:ascii="Times New Roman" w:hAnsi="Times New Roman" w:cs="Times New Roman"/>
                <w:sz w:val="24"/>
                <w:szCs w:val="24"/>
                <w:lang w:val="ru-RU"/>
              </w:rPr>
              <w:t>-19</w:t>
            </w:r>
          </w:p>
        </w:tc>
        <w:tc>
          <w:tcPr>
            <w:tcW w:w="1843" w:type="dxa"/>
          </w:tcPr>
          <w:p w14:paraId="10999CAA" w14:textId="77777777" w:rsidR="001B2244" w:rsidRPr="00407002" w:rsidRDefault="001B2244" w:rsidP="001B2244">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Безпекові</w:t>
            </w:r>
          </w:p>
        </w:tc>
        <w:tc>
          <w:tcPr>
            <w:tcW w:w="2693" w:type="dxa"/>
          </w:tcPr>
          <w:p w14:paraId="701BE91E" w14:textId="77777777" w:rsidR="001B2244" w:rsidRPr="00407002" w:rsidRDefault="001B2244" w:rsidP="001B2244">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2019 р. – дотепер, увесь світ</w:t>
            </w:r>
          </w:p>
        </w:tc>
        <w:tc>
          <w:tcPr>
            <w:tcW w:w="3346" w:type="dxa"/>
          </w:tcPr>
          <w:p w14:paraId="79CB090C" w14:textId="77777777" w:rsidR="001B2244" w:rsidRPr="00407002" w:rsidRDefault="001B2244" w:rsidP="00FD1E49">
            <w:pPr>
              <w:rPr>
                <w:rFonts w:ascii="Times New Roman" w:hAnsi="Times New Roman" w:cs="Times New Roman"/>
                <w:sz w:val="24"/>
                <w:szCs w:val="24"/>
                <w:lang w:val="ru-RU"/>
              </w:rPr>
            </w:pPr>
            <w:r w:rsidRPr="00407002">
              <w:rPr>
                <w:rFonts w:ascii="Times New Roman" w:hAnsi="Times New Roman" w:cs="Times New Roman"/>
                <w:sz w:val="24"/>
                <w:szCs w:val="24"/>
                <w:lang w:val="ru-RU"/>
              </w:rPr>
              <w:t>Найбільше постраждали країни Азійсько</w:t>
            </w:r>
            <w:r w:rsidR="001319B1" w:rsidRPr="00407002">
              <w:rPr>
                <w:rFonts w:ascii="Times New Roman" w:hAnsi="Times New Roman" w:cs="Times New Roman"/>
                <w:sz w:val="24"/>
                <w:szCs w:val="24"/>
                <w:lang w:val="ru-RU"/>
              </w:rPr>
              <w:t>-</w:t>
            </w:r>
            <w:r w:rsidRPr="00407002">
              <w:rPr>
                <w:rFonts w:ascii="Times New Roman" w:hAnsi="Times New Roman" w:cs="Times New Roman"/>
                <w:sz w:val="24"/>
                <w:szCs w:val="24"/>
                <w:lang w:val="ru-RU"/>
              </w:rPr>
              <w:t xml:space="preserve">Тихоокеанського регіону (скорочення туристів на 89%). Скорочення МТП </w:t>
            </w:r>
            <w:r w:rsidR="00FD1E49" w:rsidRPr="00407002">
              <w:rPr>
                <w:rFonts w:ascii="Times New Roman" w:hAnsi="Times New Roman" w:cs="Times New Roman"/>
                <w:sz w:val="24"/>
                <w:szCs w:val="24"/>
                <w:lang w:val="ru-RU"/>
              </w:rPr>
              <w:t>склало</w:t>
            </w:r>
            <w:r w:rsidRPr="00407002">
              <w:rPr>
                <w:rFonts w:ascii="Times New Roman" w:hAnsi="Times New Roman" w:cs="Times New Roman"/>
                <w:sz w:val="24"/>
                <w:szCs w:val="24"/>
                <w:lang w:val="ru-RU"/>
              </w:rPr>
              <w:t xml:space="preserve"> 73%</w:t>
            </w:r>
          </w:p>
        </w:tc>
      </w:tr>
      <w:tr w:rsidR="001B2244" w:rsidRPr="00A55111" w14:paraId="21F7646A" w14:textId="77777777" w:rsidTr="001319B1">
        <w:tc>
          <w:tcPr>
            <w:tcW w:w="1838" w:type="dxa"/>
          </w:tcPr>
          <w:p w14:paraId="601B8493" w14:textId="77777777" w:rsidR="001B2244" w:rsidRPr="00407002" w:rsidRDefault="001B2244" w:rsidP="001B2244">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Війна в Україні</w:t>
            </w:r>
          </w:p>
        </w:tc>
        <w:tc>
          <w:tcPr>
            <w:tcW w:w="1843" w:type="dxa"/>
          </w:tcPr>
          <w:p w14:paraId="1AB9DAA4" w14:textId="77777777" w:rsidR="001B2244" w:rsidRPr="00407002" w:rsidRDefault="001B2244" w:rsidP="001B2244">
            <w:pPr>
              <w:jc w:val="both"/>
              <w:rPr>
                <w:rFonts w:ascii="Times New Roman" w:hAnsi="Times New Roman" w:cs="Times New Roman"/>
                <w:sz w:val="24"/>
                <w:szCs w:val="24"/>
                <w:lang w:val="ru-RU"/>
              </w:rPr>
            </w:pPr>
            <w:r w:rsidRPr="00407002">
              <w:rPr>
                <w:rFonts w:ascii="Times New Roman" w:hAnsi="Times New Roman" w:cs="Times New Roman"/>
                <w:sz w:val="24"/>
                <w:szCs w:val="24"/>
              </w:rPr>
              <w:t>Безпекові</w:t>
            </w:r>
          </w:p>
        </w:tc>
        <w:tc>
          <w:tcPr>
            <w:tcW w:w="2693" w:type="dxa"/>
          </w:tcPr>
          <w:p w14:paraId="670573E2" w14:textId="77777777" w:rsidR="001B2244" w:rsidRPr="00407002" w:rsidRDefault="001B2244" w:rsidP="001B2244">
            <w:pPr>
              <w:jc w:val="both"/>
              <w:rPr>
                <w:rFonts w:ascii="Times New Roman" w:hAnsi="Times New Roman" w:cs="Times New Roman"/>
                <w:sz w:val="24"/>
                <w:szCs w:val="24"/>
                <w:lang w:val="ru-RU"/>
              </w:rPr>
            </w:pPr>
            <w:r w:rsidRPr="00407002">
              <w:rPr>
                <w:rFonts w:ascii="Times New Roman" w:hAnsi="Times New Roman" w:cs="Times New Roman"/>
                <w:sz w:val="24"/>
                <w:szCs w:val="24"/>
              </w:rPr>
              <w:t>2014 р. – дотепер</w:t>
            </w:r>
          </w:p>
        </w:tc>
        <w:tc>
          <w:tcPr>
            <w:tcW w:w="3346" w:type="dxa"/>
          </w:tcPr>
          <w:p w14:paraId="573B88AE" w14:textId="77777777" w:rsidR="001B2244" w:rsidRPr="00407002" w:rsidRDefault="001B2244" w:rsidP="00FD1E49">
            <w:pPr>
              <w:rPr>
                <w:rFonts w:ascii="Times New Roman" w:hAnsi="Times New Roman" w:cs="Times New Roman"/>
                <w:sz w:val="24"/>
                <w:szCs w:val="24"/>
                <w:lang w:val="ru-RU"/>
              </w:rPr>
            </w:pPr>
            <w:r w:rsidRPr="00407002">
              <w:rPr>
                <w:rFonts w:ascii="Times New Roman" w:hAnsi="Times New Roman" w:cs="Times New Roman"/>
                <w:sz w:val="24"/>
                <w:szCs w:val="24"/>
                <w:lang w:val="ru-RU"/>
              </w:rPr>
              <w:t>С</w:t>
            </w:r>
            <w:r w:rsidR="00FD1E49" w:rsidRPr="00407002">
              <w:rPr>
                <w:rFonts w:ascii="Times New Roman" w:hAnsi="Times New Roman" w:cs="Times New Roman"/>
                <w:sz w:val="24"/>
                <w:szCs w:val="24"/>
                <w:lang w:val="ru-RU"/>
              </w:rPr>
              <w:t>уттєве с</w:t>
            </w:r>
            <w:r w:rsidRPr="00407002">
              <w:rPr>
                <w:rFonts w:ascii="Times New Roman" w:hAnsi="Times New Roman" w:cs="Times New Roman"/>
                <w:sz w:val="24"/>
                <w:szCs w:val="24"/>
                <w:lang w:val="ru-RU"/>
              </w:rPr>
              <w:t xml:space="preserve">корочення податкових надходжень </w:t>
            </w:r>
            <w:r w:rsidR="00FD1E49" w:rsidRPr="00407002">
              <w:rPr>
                <w:rFonts w:ascii="Times New Roman" w:hAnsi="Times New Roman" w:cs="Times New Roman"/>
                <w:sz w:val="24"/>
                <w:szCs w:val="24"/>
                <w:lang w:val="ru-RU"/>
              </w:rPr>
              <w:t>в</w:t>
            </w:r>
            <w:r w:rsidRPr="00407002">
              <w:rPr>
                <w:rFonts w:ascii="Times New Roman" w:hAnsi="Times New Roman" w:cs="Times New Roman"/>
                <w:sz w:val="24"/>
                <w:szCs w:val="24"/>
                <w:lang w:val="ru-RU"/>
              </w:rPr>
              <w:t xml:space="preserve"> бюджет</w:t>
            </w:r>
            <w:r w:rsidR="00FD1E49" w:rsidRPr="00407002">
              <w:rPr>
                <w:rFonts w:ascii="Times New Roman" w:hAnsi="Times New Roman" w:cs="Times New Roman"/>
                <w:sz w:val="24"/>
                <w:szCs w:val="24"/>
                <w:lang w:val="ru-RU"/>
              </w:rPr>
              <w:t>, великі в</w:t>
            </w:r>
            <w:r w:rsidRPr="00407002">
              <w:rPr>
                <w:rFonts w:ascii="Times New Roman" w:hAnsi="Times New Roman" w:cs="Times New Roman"/>
                <w:sz w:val="24"/>
                <w:szCs w:val="24"/>
                <w:lang w:val="ru-RU"/>
              </w:rPr>
              <w:t>трати світового туризму (найбільше страждають туристичні ринки Єгипту, Туреччини та ОАЕ)</w:t>
            </w:r>
          </w:p>
        </w:tc>
      </w:tr>
    </w:tbl>
    <w:p w14:paraId="2AD3EAE2" w14:textId="77777777" w:rsidR="001B2244" w:rsidRPr="00407002" w:rsidRDefault="00FD1E49" w:rsidP="00FD1E49">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Джерело: складено автором на основі</w:t>
      </w:r>
      <w:r w:rsidR="006E3889" w:rsidRPr="00407002">
        <w:rPr>
          <w:rFonts w:ascii="Times New Roman" w:hAnsi="Times New Roman" w:cs="Times New Roman"/>
          <w:sz w:val="28"/>
          <w:szCs w:val="28"/>
          <w:lang w:val="ru-RU"/>
        </w:rPr>
        <w:t xml:space="preserve"> </w:t>
      </w:r>
      <w:r w:rsidR="007D425F">
        <w:rPr>
          <w:rFonts w:ascii="Times New Roman" w:hAnsi="Times New Roman" w:cs="Times New Roman"/>
          <w:sz w:val="28"/>
          <w:szCs w:val="28"/>
          <w:lang w:val="ru-RU"/>
        </w:rPr>
        <w:t>[31</w:t>
      </w:r>
      <w:r w:rsidR="006E3889" w:rsidRPr="00407002">
        <w:rPr>
          <w:rFonts w:ascii="Times New Roman" w:hAnsi="Times New Roman" w:cs="Times New Roman"/>
          <w:sz w:val="28"/>
          <w:szCs w:val="28"/>
          <w:lang w:val="ru-RU"/>
        </w:rPr>
        <w:t>]</w:t>
      </w:r>
    </w:p>
    <w:p w14:paraId="1EE6B8AB" w14:textId="77777777" w:rsidR="00FD1E49" w:rsidRPr="00407002" w:rsidRDefault="00FD1E49" w:rsidP="00FD1E49">
      <w:pPr>
        <w:spacing w:after="0" w:line="360" w:lineRule="auto"/>
        <w:ind w:firstLine="709"/>
        <w:jc w:val="both"/>
        <w:rPr>
          <w:rFonts w:ascii="Times New Roman" w:hAnsi="Times New Roman" w:cs="Times New Roman"/>
          <w:sz w:val="28"/>
          <w:szCs w:val="28"/>
          <w:lang w:val="ru-RU"/>
        </w:rPr>
      </w:pPr>
    </w:p>
    <w:p w14:paraId="1447466D" w14:textId="77777777" w:rsidR="00A539E3" w:rsidRPr="00407002" w:rsidRDefault="00FD1E49" w:rsidP="00A539E3">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Для роботи туристичної сфери доволі велике значення </w:t>
      </w:r>
      <w:r w:rsidR="001B2244" w:rsidRPr="00407002">
        <w:rPr>
          <w:rFonts w:ascii="Times New Roman" w:hAnsi="Times New Roman" w:cs="Times New Roman"/>
          <w:sz w:val="28"/>
          <w:szCs w:val="28"/>
          <w:lang w:val="ru-RU"/>
        </w:rPr>
        <w:t xml:space="preserve">мають </w:t>
      </w:r>
      <w:r w:rsidRPr="00407002">
        <w:rPr>
          <w:rFonts w:ascii="Times New Roman" w:hAnsi="Times New Roman" w:cs="Times New Roman"/>
          <w:sz w:val="28"/>
          <w:szCs w:val="28"/>
          <w:lang w:val="ru-RU"/>
        </w:rPr>
        <w:t xml:space="preserve">ті </w:t>
      </w:r>
      <w:r w:rsidR="001B2244" w:rsidRPr="00407002">
        <w:rPr>
          <w:rFonts w:ascii="Times New Roman" w:hAnsi="Times New Roman" w:cs="Times New Roman"/>
          <w:sz w:val="28"/>
          <w:szCs w:val="28"/>
          <w:lang w:val="ru-RU"/>
        </w:rPr>
        <w:t xml:space="preserve">фактори, які практично не </w:t>
      </w:r>
      <w:r w:rsidRPr="00407002">
        <w:rPr>
          <w:rFonts w:ascii="Times New Roman" w:hAnsi="Times New Roman" w:cs="Times New Roman"/>
          <w:sz w:val="28"/>
          <w:szCs w:val="28"/>
          <w:lang w:val="ru-RU"/>
        </w:rPr>
        <w:t>піддаються впливу</w:t>
      </w:r>
      <w:r w:rsidR="001B2244"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До найбільших втрат</w:t>
      </w:r>
      <w:r w:rsidR="001B2244"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призводять епідемії та хвороб</w:t>
      </w:r>
      <w:r w:rsidR="001B2244" w:rsidRPr="00407002">
        <w:rPr>
          <w:rFonts w:ascii="Times New Roman" w:hAnsi="Times New Roman" w:cs="Times New Roman"/>
          <w:sz w:val="28"/>
          <w:szCs w:val="28"/>
          <w:lang w:val="ru-RU"/>
        </w:rPr>
        <w:t xml:space="preserve">и, </w:t>
      </w:r>
      <w:r w:rsidRPr="00407002">
        <w:rPr>
          <w:rFonts w:ascii="Times New Roman" w:hAnsi="Times New Roman" w:cs="Times New Roman"/>
          <w:sz w:val="28"/>
          <w:szCs w:val="28"/>
          <w:lang w:val="ru-RU"/>
        </w:rPr>
        <w:t>однак</w:t>
      </w:r>
      <w:r w:rsidR="001B2244" w:rsidRPr="00407002">
        <w:rPr>
          <w:rFonts w:ascii="Times New Roman" w:hAnsi="Times New Roman" w:cs="Times New Roman"/>
          <w:sz w:val="28"/>
          <w:szCs w:val="28"/>
          <w:lang w:val="ru-RU"/>
        </w:rPr>
        <w:t xml:space="preserve"> вплив </w:t>
      </w:r>
      <w:r w:rsidR="001B2244" w:rsidRPr="00407002">
        <w:rPr>
          <w:rFonts w:ascii="Times New Roman" w:hAnsi="Times New Roman" w:cs="Times New Roman"/>
          <w:sz w:val="28"/>
          <w:szCs w:val="28"/>
        </w:rPr>
        <w:t>COVID</w:t>
      </w:r>
      <w:r w:rsidR="001B2244" w:rsidRPr="00407002">
        <w:rPr>
          <w:rFonts w:ascii="Times New Roman" w:hAnsi="Times New Roman" w:cs="Times New Roman"/>
          <w:sz w:val="28"/>
          <w:szCs w:val="28"/>
          <w:lang w:val="ru-RU"/>
        </w:rPr>
        <w:t xml:space="preserve">-19 відрізняється своїми масштабами та наслідками. Відсутність заходів реагування </w:t>
      </w:r>
      <w:r w:rsidR="005044FA" w:rsidRPr="00407002">
        <w:rPr>
          <w:rFonts w:ascii="Times New Roman" w:hAnsi="Times New Roman" w:cs="Times New Roman"/>
          <w:sz w:val="28"/>
          <w:szCs w:val="28"/>
          <w:lang w:val="ru-RU"/>
        </w:rPr>
        <w:t>на негативні заклади призвела до</w:t>
      </w:r>
      <w:r w:rsidR="001B2244" w:rsidRPr="00407002">
        <w:rPr>
          <w:rFonts w:ascii="Times New Roman" w:hAnsi="Times New Roman" w:cs="Times New Roman"/>
          <w:sz w:val="28"/>
          <w:szCs w:val="28"/>
          <w:lang w:val="ru-RU"/>
        </w:rPr>
        <w:t xml:space="preserve"> тимчасов</w:t>
      </w:r>
      <w:r w:rsidR="005044FA" w:rsidRPr="00407002">
        <w:rPr>
          <w:rFonts w:ascii="Times New Roman" w:hAnsi="Times New Roman" w:cs="Times New Roman"/>
          <w:sz w:val="28"/>
          <w:szCs w:val="28"/>
          <w:lang w:val="ru-RU"/>
        </w:rPr>
        <w:t>ого</w:t>
      </w:r>
      <w:r w:rsidR="001B2244" w:rsidRPr="00407002">
        <w:rPr>
          <w:rFonts w:ascii="Times New Roman" w:hAnsi="Times New Roman" w:cs="Times New Roman"/>
          <w:sz w:val="28"/>
          <w:szCs w:val="28"/>
          <w:lang w:val="ru-RU"/>
        </w:rPr>
        <w:t xml:space="preserve"> заст</w:t>
      </w:r>
      <w:r w:rsidR="005044FA" w:rsidRPr="00407002">
        <w:rPr>
          <w:rFonts w:ascii="Times New Roman" w:hAnsi="Times New Roman" w:cs="Times New Roman"/>
          <w:sz w:val="28"/>
          <w:szCs w:val="28"/>
          <w:lang w:val="ru-RU"/>
        </w:rPr>
        <w:t>ою</w:t>
      </w:r>
      <w:r w:rsidR="001B2244" w:rsidRPr="00407002">
        <w:rPr>
          <w:rFonts w:ascii="Times New Roman" w:hAnsi="Times New Roman" w:cs="Times New Roman"/>
          <w:sz w:val="28"/>
          <w:szCs w:val="28"/>
          <w:lang w:val="ru-RU"/>
        </w:rPr>
        <w:t xml:space="preserve"> у галузі та прискорений пошук методів вирішен</w:t>
      </w:r>
      <w:r w:rsidR="005044FA" w:rsidRPr="00407002">
        <w:rPr>
          <w:rFonts w:ascii="Times New Roman" w:hAnsi="Times New Roman" w:cs="Times New Roman"/>
          <w:sz w:val="28"/>
          <w:szCs w:val="28"/>
          <w:lang w:val="ru-RU"/>
        </w:rPr>
        <w:t>ня проблеми. Уряд</w:t>
      </w:r>
      <w:r w:rsidR="001B2244" w:rsidRPr="00407002">
        <w:rPr>
          <w:rFonts w:ascii="Times New Roman" w:hAnsi="Times New Roman" w:cs="Times New Roman"/>
          <w:sz w:val="28"/>
          <w:szCs w:val="28"/>
          <w:lang w:val="ru-RU"/>
        </w:rPr>
        <w:t>и країн розроб</w:t>
      </w:r>
      <w:r w:rsidR="005044FA" w:rsidRPr="00407002">
        <w:rPr>
          <w:rFonts w:ascii="Times New Roman" w:hAnsi="Times New Roman" w:cs="Times New Roman"/>
          <w:sz w:val="28"/>
          <w:szCs w:val="28"/>
          <w:lang w:val="ru-RU"/>
        </w:rPr>
        <w:t>или ряд спеціальних програм</w:t>
      </w:r>
      <w:r w:rsidR="001B2244" w:rsidRPr="00407002">
        <w:rPr>
          <w:rFonts w:ascii="Times New Roman" w:hAnsi="Times New Roman" w:cs="Times New Roman"/>
          <w:sz w:val="28"/>
          <w:szCs w:val="28"/>
          <w:lang w:val="ru-RU"/>
        </w:rPr>
        <w:t xml:space="preserve"> підтримки </w:t>
      </w:r>
      <w:r w:rsidR="005044FA" w:rsidRPr="00407002">
        <w:rPr>
          <w:rFonts w:ascii="Times New Roman" w:hAnsi="Times New Roman" w:cs="Times New Roman"/>
          <w:sz w:val="28"/>
          <w:szCs w:val="28"/>
          <w:lang w:val="ru-RU"/>
        </w:rPr>
        <w:t xml:space="preserve">галузі </w:t>
      </w:r>
      <w:r w:rsidR="001B2244" w:rsidRPr="00407002">
        <w:rPr>
          <w:rFonts w:ascii="Times New Roman" w:hAnsi="Times New Roman" w:cs="Times New Roman"/>
          <w:sz w:val="28"/>
          <w:szCs w:val="28"/>
          <w:lang w:val="ru-RU"/>
        </w:rPr>
        <w:t>тури</w:t>
      </w:r>
      <w:r w:rsidR="005044FA" w:rsidRPr="00407002">
        <w:rPr>
          <w:rFonts w:ascii="Times New Roman" w:hAnsi="Times New Roman" w:cs="Times New Roman"/>
          <w:sz w:val="28"/>
          <w:szCs w:val="28"/>
          <w:lang w:val="ru-RU"/>
        </w:rPr>
        <w:t>зму</w:t>
      </w:r>
      <w:r w:rsidR="001B2244" w:rsidRPr="00407002">
        <w:rPr>
          <w:rFonts w:ascii="Times New Roman" w:hAnsi="Times New Roman" w:cs="Times New Roman"/>
          <w:sz w:val="28"/>
          <w:szCs w:val="28"/>
          <w:lang w:val="ru-RU"/>
        </w:rPr>
        <w:t>, запровад</w:t>
      </w:r>
      <w:r w:rsidR="005044FA" w:rsidRPr="00407002">
        <w:rPr>
          <w:rFonts w:ascii="Times New Roman" w:hAnsi="Times New Roman" w:cs="Times New Roman"/>
          <w:sz w:val="28"/>
          <w:szCs w:val="28"/>
          <w:lang w:val="ru-RU"/>
        </w:rPr>
        <w:t xml:space="preserve">или </w:t>
      </w:r>
      <w:r w:rsidR="001B2244" w:rsidRPr="00407002">
        <w:rPr>
          <w:rFonts w:ascii="Times New Roman" w:hAnsi="Times New Roman" w:cs="Times New Roman"/>
          <w:sz w:val="28"/>
          <w:szCs w:val="28"/>
          <w:lang w:val="ru-RU"/>
        </w:rPr>
        <w:t>маркетингові кампанії розвитку та популяризації внутрішнього туризму, ро</w:t>
      </w:r>
      <w:r w:rsidR="005044FA" w:rsidRPr="00407002">
        <w:rPr>
          <w:rFonts w:ascii="Times New Roman" w:hAnsi="Times New Roman" w:cs="Times New Roman"/>
          <w:sz w:val="28"/>
          <w:szCs w:val="28"/>
          <w:lang w:val="ru-RU"/>
        </w:rPr>
        <w:t>звитку набув віртуальний туризм тощо</w:t>
      </w:r>
      <w:r w:rsidR="001B2244" w:rsidRPr="00407002">
        <w:rPr>
          <w:rFonts w:ascii="Times New Roman" w:hAnsi="Times New Roman" w:cs="Times New Roman"/>
          <w:sz w:val="28"/>
          <w:szCs w:val="28"/>
          <w:lang w:val="ru-RU"/>
        </w:rPr>
        <w:t xml:space="preserve">. </w:t>
      </w:r>
      <w:r w:rsidR="005044FA" w:rsidRPr="00407002">
        <w:rPr>
          <w:rFonts w:ascii="Times New Roman" w:hAnsi="Times New Roman" w:cs="Times New Roman"/>
          <w:sz w:val="28"/>
          <w:szCs w:val="28"/>
          <w:lang w:val="ru-RU"/>
        </w:rPr>
        <w:t>Однак, дані</w:t>
      </w:r>
      <w:r w:rsidR="001B2244" w:rsidRPr="00407002">
        <w:rPr>
          <w:rFonts w:ascii="Times New Roman" w:hAnsi="Times New Roman" w:cs="Times New Roman"/>
          <w:sz w:val="28"/>
          <w:szCs w:val="28"/>
          <w:lang w:val="ru-RU"/>
        </w:rPr>
        <w:t xml:space="preserve"> заходи були розробленні постфактум, </w:t>
      </w:r>
      <w:r w:rsidR="005044FA" w:rsidRPr="00407002">
        <w:rPr>
          <w:rFonts w:ascii="Times New Roman" w:hAnsi="Times New Roman" w:cs="Times New Roman"/>
          <w:sz w:val="28"/>
          <w:szCs w:val="28"/>
          <w:lang w:val="ru-RU"/>
        </w:rPr>
        <w:t>були направлені на</w:t>
      </w:r>
      <w:r w:rsidR="001B2244" w:rsidRPr="00407002">
        <w:rPr>
          <w:rFonts w:ascii="Times New Roman" w:hAnsi="Times New Roman" w:cs="Times New Roman"/>
          <w:sz w:val="28"/>
          <w:szCs w:val="28"/>
          <w:lang w:val="ru-RU"/>
        </w:rPr>
        <w:t xml:space="preserve"> віднов</w:t>
      </w:r>
      <w:r w:rsidR="005044FA" w:rsidRPr="00407002">
        <w:rPr>
          <w:rFonts w:ascii="Times New Roman" w:hAnsi="Times New Roman" w:cs="Times New Roman"/>
          <w:sz w:val="28"/>
          <w:szCs w:val="28"/>
          <w:lang w:val="ru-RU"/>
        </w:rPr>
        <w:t>лення</w:t>
      </w:r>
      <w:r w:rsidR="001B2244" w:rsidRPr="00407002">
        <w:rPr>
          <w:rFonts w:ascii="Times New Roman" w:hAnsi="Times New Roman" w:cs="Times New Roman"/>
          <w:sz w:val="28"/>
          <w:szCs w:val="28"/>
          <w:lang w:val="ru-RU"/>
        </w:rPr>
        <w:t xml:space="preserve"> туристичн</w:t>
      </w:r>
      <w:r w:rsidR="005044FA" w:rsidRPr="00407002">
        <w:rPr>
          <w:rFonts w:ascii="Times New Roman" w:hAnsi="Times New Roman" w:cs="Times New Roman"/>
          <w:sz w:val="28"/>
          <w:szCs w:val="28"/>
          <w:lang w:val="ru-RU"/>
        </w:rPr>
        <w:t>ого</w:t>
      </w:r>
      <w:r w:rsidR="001B2244" w:rsidRPr="00407002">
        <w:rPr>
          <w:rFonts w:ascii="Times New Roman" w:hAnsi="Times New Roman" w:cs="Times New Roman"/>
          <w:sz w:val="28"/>
          <w:szCs w:val="28"/>
          <w:lang w:val="ru-RU"/>
        </w:rPr>
        <w:t xml:space="preserve"> рин</w:t>
      </w:r>
      <w:r w:rsidR="005044FA" w:rsidRPr="00407002">
        <w:rPr>
          <w:rFonts w:ascii="Times New Roman" w:hAnsi="Times New Roman" w:cs="Times New Roman"/>
          <w:sz w:val="28"/>
          <w:szCs w:val="28"/>
          <w:lang w:val="ru-RU"/>
        </w:rPr>
        <w:t>ку</w:t>
      </w:r>
      <w:r w:rsidR="001B2244" w:rsidRPr="00407002">
        <w:rPr>
          <w:rFonts w:ascii="Times New Roman" w:hAnsi="Times New Roman" w:cs="Times New Roman"/>
          <w:sz w:val="28"/>
          <w:szCs w:val="28"/>
          <w:lang w:val="ru-RU"/>
        </w:rPr>
        <w:t xml:space="preserve">, проте </w:t>
      </w:r>
      <w:r w:rsidR="005044FA" w:rsidRPr="00407002">
        <w:rPr>
          <w:rFonts w:ascii="Times New Roman" w:hAnsi="Times New Roman" w:cs="Times New Roman"/>
          <w:sz w:val="28"/>
          <w:szCs w:val="28"/>
          <w:lang w:val="ru-RU"/>
        </w:rPr>
        <w:t xml:space="preserve">не допомогли </w:t>
      </w:r>
      <w:r w:rsidR="001B2244" w:rsidRPr="00407002">
        <w:rPr>
          <w:rFonts w:ascii="Times New Roman" w:hAnsi="Times New Roman" w:cs="Times New Roman"/>
          <w:sz w:val="28"/>
          <w:szCs w:val="28"/>
          <w:lang w:val="ru-RU"/>
        </w:rPr>
        <w:t xml:space="preserve">уникнути негативних наслідків для галузі та економік країн загалом. Здатність </w:t>
      </w:r>
      <w:r w:rsidR="00161BA0" w:rsidRPr="00407002">
        <w:rPr>
          <w:rFonts w:ascii="Times New Roman" w:hAnsi="Times New Roman" w:cs="Times New Roman"/>
          <w:sz w:val="28"/>
          <w:szCs w:val="28"/>
          <w:lang w:val="ru-RU"/>
        </w:rPr>
        <w:t xml:space="preserve">швидко та якісно </w:t>
      </w:r>
      <w:r w:rsidR="001B2244" w:rsidRPr="00407002">
        <w:rPr>
          <w:rFonts w:ascii="Times New Roman" w:hAnsi="Times New Roman" w:cs="Times New Roman"/>
          <w:sz w:val="28"/>
          <w:szCs w:val="28"/>
          <w:lang w:val="ru-RU"/>
        </w:rPr>
        <w:t>реагува</w:t>
      </w:r>
      <w:r w:rsidR="00161BA0" w:rsidRPr="00407002">
        <w:rPr>
          <w:rFonts w:ascii="Times New Roman" w:hAnsi="Times New Roman" w:cs="Times New Roman"/>
          <w:sz w:val="28"/>
          <w:szCs w:val="28"/>
          <w:lang w:val="ru-RU"/>
        </w:rPr>
        <w:t>ти</w:t>
      </w:r>
      <w:r w:rsidR="001B2244" w:rsidRPr="00407002">
        <w:rPr>
          <w:rFonts w:ascii="Times New Roman" w:hAnsi="Times New Roman" w:cs="Times New Roman"/>
          <w:sz w:val="28"/>
          <w:szCs w:val="28"/>
          <w:lang w:val="ru-RU"/>
        </w:rPr>
        <w:t xml:space="preserve"> на кризові явища </w:t>
      </w:r>
      <w:r w:rsidR="00161BA0" w:rsidRPr="00407002">
        <w:rPr>
          <w:rFonts w:ascii="Times New Roman" w:hAnsi="Times New Roman" w:cs="Times New Roman"/>
          <w:sz w:val="28"/>
          <w:szCs w:val="28"/>
          <w:lang w:val="ru-RU"/>
        </w:rPr>
        <w:t>та</w:t>
      </w:r>
      <w:r w:rsidR="001B2244" w:rsidRPr="00407002">
        <w:rPr>
          <w:rFonts w:ascii="Times New Roman" w:hAnsi="Times New Roman" w:cs="Times New Roman"/>
          <w:sz w:val="28"/>
          <w:szCs w:val="28"/>
          <w:lang w:val="ru-RU"/>
        </w:rPr>
        <w:t xml:space="preserve"> усунення </w:t>
      </w:r>
      <w:r w:rsidR="00161BA0" w:rsidRPr="00407002">
        <w:rPr>
          <w:rFonts w:ascii="Times New Roman" w:hAnsi="Times New Roman" w:cs="Times New Roman"/>
          <w:sz w:val="28"/>
          <w:szCs w:val="28"/>
          <w:lang w:val="ru-RU"/>
        </w:rPr>
        <w:t xml:space="preserve">їх </w:t>
      </w:r>
      <w:r w:rsidR="001B2244" w:rsidRPr="00407002">
        <w:rPr>
          <w:rFonts w:ascii="Times New Roman" w:hAnsi="Times New Roman" w:cs="Times New Roman"/>
          <w:sz w:val="28"/>
          <w:szCs w:val="28"/>
          <w:lang w:val="ru-RU"/>
        </w:rPr>
        <w:t xml:space="preserve">негативних наслідків </w:t>
      </w:r>
      <w:r w:rsidR="00161BA0" w:rsidRPr="00407002">
        <w:rPr>
          <w:rFonts w:ascii="Times New Roman" w:hAnsi="Times New Roman" w:cs="Times New Roman"/>
          <w:sz w:val="28"/>
          <w:szCs w:val="28"/>
          <w:lang w:val="ru-RU"/>
        </w:rPr>
        <w:t>потребує вдосконалення заходів</w:t>
      </w:r>
      <w:r w:rsidR="001B2244" w:rsidRPr="00407002">
        <w:rPr>
          <w:rFonts w:ascii="Times New Roman" w:hAnsi="Times New Roman" w:cs="Times New Roman"/>
          <w:sz w:val="28"/>
          <w:szCs w:val="28"/>
          <w:lang w:val="ru-RU"/>
        </w:rPr>
        <w:t xml:space="preserve"> антикризового управління </w:t>
      </w:r>
      <w:r w:rsidR="00161BA0" w:rsidRPr="00407002">
        <w:rPr>
          <w:rFonts w:ascii="Times New Roman" w:hAnsi="Times New Roman" w:cs="Times New Roman"/>
          <w:sz w:val="28"/>
          <w:szCs w:val="28"/>
          <w:lang w:val="ru-RU"/>
        </w:rPr>
        <w:t>у</w:t>
      </w:r>
      <w:r w:rsidR="001B2244" w:rsidRPr="00407002">
        <w:rPr>
          <w:rFonts w:ascii="Times New Roman" w:hAnsi="Times New Roman" w:cs="Times New Roman"/>
          <w:sz w:val="28"/>
          <w:szCs w:val="28"/>
          <w:lang w:val="ru-RU"/>
        </w:rPr>
        <w:t xml:space="preserve"> туризмі</w:t>
      </w:r>
      <w:r w:rsidR="006E3889" w:rsidRPr="00407002">
        <w:rPr>
          <w:rFonts w:ascii="Times New Roman" w:hAnsi="Times New Roman" w:cs="Times New Roman"/>
          <w:sz w:val="28"/>
          <w:szCs w:val="28"/>
          <w:lang w:val="ru-RU"/>
        </w:rPr>
        <w:t xml:space="preserve"> </w:t>
      </w:r>
      <w:r w:rsidR="007D425F">
        <w:rPr>
          <w:rFonts w:ascii="Times New Roman" w:hAnsi="Times New Roman" w:cs="Times New Roman"/>
          <w:sz w:val="28"/>
          <w:szCs w:val="28"/>
          <w:lang w:val="ru-RU"/>
        </w:rPr>
        <w:t>[25</w:t>
      </w:r>
      <w:r w:rsidR="006E3889" w:rsidRPr="00407002">
        <w:rPr>
          <w:rFonts w:ascii="Times New Roman" w:hAnsi="Times New Roman" w:cs="Times New Roman"/>
          <w:sz w:val="28"/>
          <w:szCs w:val="28"/>
          <w:lang w:val="ru-RU"/>
        </w:rPr>
        <w:t xml:space="preserve">, </w:t>
      </w:r>
      <w:r w:rsidR="006E3889" w:rsidRPr="00407002">
        <w:rPr>
          <w:rFonts w:ascii="Times New Roman" w:hAnsi="Times New Roman" w:cs="Times New Roman"/>
          <w:sz w:val="28"/>
          <w:szCs w:val="28"/>
        </w:rPr>
        <w:t>c</w:t>
      </w:r>
      <w:r w:rsidR="006E3889" w:rsidRPr="00407002">
        <w:rPr>
          <w:rFonts w:ascii="Times New Roman" w:hAnsi="Times New Roman" w:cs="Times New Roman"/>
          <w:sz w:val="28"/>
          <w:szCs w:val="28"/>
          <w:lang w:val="ru-RU"/>
        </w:rPr>
        <w:t>.69]</w:t>
      </w:r>
      <w:r w:rsidR="00161BA0" w:rsidRPr="00407002">
        <w:rPr>
          <w:rFonts w:ascii="Times New Roman" w:hAnsi="Times New Roman" w:cs="Times New Roman"/>
          <w:sz w:val="28"/>
          <w:szCs w:val="28"/>
          <w:lang w:val="ru-RU"/>
        </w:rPr>
        <w:t>.</w:t>
      </w:r>
    </w:p>
    <w:p w14:paraId="0D656FF5" w14:textId="77777777" w:rsidR="00A539E3" w:rsidRPr="00407002" w:rsidRDefault="00161BA0" w:rsidP="00A539E3">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Антикризове управління представляє собою</w:t>
      </w:r>
      <w:r w:rsidR="001B2244"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систему</w:t>
      </w:r>
      <w:r w:rsidR="001B2244" w:rsidRPr="00407002">
        <w:rPr>
          <w:rFonts w:ascii="Times New Roman" w:hAnsi="Times New Roman" w:cs="Times New Roman"/>
          <w:sz w:val="28"/>
          <w:szCs w:val="28"/>
          <w:lang w:val="ru-RU"/>
        </w:rPr>
        <w:t xml:space="preserve"> заходів, </w:t>
      </w:r>
      <w:r w:rsidRPr="00407002">
        <w:rPr>
          <w:rFonts w:ascii="Times New Roman" w:hAnsi="Times New Roman" w:cs="Times New Roman"/>
          <w:sz w:val="28"/>
          <w:szCs w:val="28"/>
          <w:lang w:val="ru-RU"/>
        </w:rPr>
        <w:t>які допомагають</w:t>
      </w:r>
      <w:r w:rsidR="001B2244" w:rsidRPr="00407002">
        <w:rPr>
          <w:rFonts w:ascii="Times New Roman" w:hAnsi="Times New Roman" w:cs="Times New Roman"/>
          <w:sz w:val="28"/>
          <w:szCs w:val="28"/>
          <w:lang w:val="ru-RU"/>
        </w:rPr>
        <w:t xml:space="preserve"> суб’єкт</w:t>
      </w:r>
      <w:r w:rsidRPr="00407002">
        <w:rPr>
          <w:rFonts w:ascii="Times New Roman" w:hAnsi="Times New Roman" w:cs="Times New Roman"/>
          <w:sz w:val="28"/>
          <w:szCs w:val="28"/>
          <w:lang w:val="ru-RU"/>
        </w:rPr>
        <w:t>ам</w:t>
      </w:r>
      <w:r w:rsidR="001B2244" w:rsidRPr="00407002">
        <w:rPr>
          <w:rFonts w:ascii="Times New Roman" w:hAnsi="Times New Roman" w:cs="Times New Roman"/>
          <w:sz w:val="28"/>
          <w:szCs w:val="28"/>
          <w:lang w:val="ru-RU"/>
        </w:rPr>
        <w:t xml:space="preserve"> туристичної діяльності </w:t>
      </w:r>
      <w:r w:rsidRPr="00407002">
        <w:rPr>
          <w:rFonts w:ascii="Times New Roman" w:hAnsi="Times New Roman" w:cs="Times New Roman"/>
          <w:sz w:val="28"/>
          <w:szCs w:val="28"/>
          <w:lang w:val="ru-RU"/>
        </w:rPr>
        <w:t>або</w:t>
      </w:r>
      <w:r w:rsidR="001B2244" w:rsidRPr="00407002">
        <w:rPr>
          <w:rFonts w:ascii="Times New Roman" w:hAnsi="Times New Roman" w:cs="Times New Roman"/>
          <w:sz w:val="28"/>
          <w:szCs w:val="28"/>
          <w:lang w:val="ru-RU"/>
        </w:rPr>
        <w:t xml:space="preserve"> уряд</w:t>
      </w:r>
      <w:r w:rsidRPr="00407002">
        <w:rPr>
          <w:rFonts w:ascii="Times New Roman" w:hAnsi="Times New Roman" w:cs="Times New Roman"/>
          <w:sz w:val="28"/>
          <w:szCs w:val="28"/>
          <w:lang w:val="ru-RU"/>
        </w:rPr>
        <w:t>ам</w:t>
      </w:r>
      <w:r w:rsidR="001B2244" w:rsidRPr="00407002">
        <w:rPr>
          <w:rFonts w:ascii="Times New Roman" w:hAnsi="Times New Roman" w:cs="Times New Roman"/>
          <w:sz w:val="28"/>
          <w:szCs w:val="28"/>
          <w:lang w:val="ru-RU"/>
        </w:rPr>
        <w:t xml:space="preserve"> країн готу</w:t>
      </w:r>
      <w:r w:rsidRPr="00407002">
        <w:rPr>
          <w:rFonts w:ascii="Times New Roman" w:hAnsi="Times New Roman" w:cs="Times New Roman"/>
          <w:sz w:val="28"/>
          <w:szCs w:val="28"/>
          <w:lang w:val="ru-RU"/>
        </w:rPr>
        <w:t>ватися</w:t>
      </w:r>
      <w:r w:rsidR="001B2244" w:rsidRPr="00407002">
        <w:rPr>
          <w:rFonts w:ascii="Times New Roman" w:hAnsi="Times New Roman" w:cs="Times New Roman"/>
          <w:sz w:val="28"/>
          <w:szCs w:val="28"/>
          <w:lang w:val="ru-RU"/>
        </w:rPr>
        <w:t xml:space="preserve"> до </w:t>
      </w:r>
      <w:r w:rsidRPr="00407002">
        <w:rPr>
          <w:rFonts w:ascii="Times New Roman" w:hAnsi="Times New Roman" w:cs="Times New Roman"/>
          <w:sz w:val="28"/>
          <w:szCs w:val="28"/>
          <w:lang w:val="ru-RU"/>
        </w:rPr>
        <w:t xml:space="preserve">настання </w:t>
      </w:r>
      <w:r w:rsidR="001B2244" w:rsidRPr="00407002">
        <w:rPr>
          <w:rFonts w:ascii="Times New Roman" w:hAnsi="Times New Roman" w:cs="Times New Roman"/>
          <w:sz w:val="28"/>
          <w:szCs w:val="28"/>
          <w:lang w:val="ru-RU"/>
        </w:rPr>
        <w:t xml:space="preserve">можливих криз, </w:t>
      </w:r>
      <w:r w:rsidRPr="00407002">
        <w:rPr>
          <w:rFonts w:ascii="Times New Roman" w:hAnsi="Times New Roman" w:cs="Times New Roman"/>
          <w:sz w:val="28"/>
          <w:szCs w:val="28"/>
          <w:lang w:val="ru-RU"/>
        </w:rPr>
        <w:t>розробити</w:t>
      </w:r>
      <w:r w:rsidR="001B2244" w:rsidRPr="00407002">
        <w:rPr>
          <w:rFonts w:ascii="Times New Roman" w:hAnsi="Times New Roman" w:cs="Times New Roman"/>
          <w:sz w:val="28"/>
          <w:szCs w:val="28"/>
          <w:lang w:val="ru-RU"/>
        </w:rPr>
        <w:t xml:space="preserve"> плани швидкого реагування на них </w:t>
      </w:r>
      <w:r w:rsidRPr="00407002">
        <w:rPr>
          <w:rFonts w:ascii="Times New Roman" w:hAnsi="Times New Roman" w:cs="Times New Roman"/>
          <w:sz w:val="28"/>
          <w:szCs w:val="28"/>
          <w:lang w:val="ru-RU"/>
        </w:rPr>
        <w:t xml:space="preserve">та можливість </w:t>
      </w:r>
      <w:r w:rsidR="001B2244" w:rsidRPr="00407002">
        <w:rPr>
          <w:rFonts w:ascii="Times New Roman" w:hAnsi="Times New Roman" w:cs="Times New Roman"/>
          <w:sz w:val="28"/>
          <w:szCs w:val="28"/>
          <w:lang w:val="ru-RU"/>
        </w:rPr>
        <w:t>в</w:t>
      </w:r>
      <w:r w:rsidRPr="00407002">
        <w:rPr>
          <w:rFonts w:ascii="Times New Roman" w:hAnsi="Times New Roman" w:cs="Times New Roman"/>
          <w:sz w:val="28"/>
          <w:szCs w:val="28"/>
          <w:lang w:val="ru-RU"/>
        </w:rPr>
        <w:t>иходу з понесенням найменших втрат</w:t>
      </w:r>
      <w:r w:rsidR="001B2244" w:rsidRPr="00407002">
        <w:rPr>
          <w:rFonts w:ascii="Times New Roman" w:hAnsi="Times New Roman" w:cs="Times New Roman"/>
          <w:sz w:val="28"/>
          <w:szCs w:val="28"/>
          <w:lang w:val="ru-RU"/>
        </w:rPr>
        <w:t xml:space="preserve">. </w:t>
      </w:r>
    </w:p>
    <w:p w14:paraId="0784D1DD" w14:textId="77777777" w:rsidR="00035378" w:rsidRPr="00407002" w:rsidRDefault="00035378" w:rsidP="00A539E3">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Можна визначити</w:t>
      </w:r>
      <w:r w:rsidR="001B2244" w:rsidRPr="00407002">
        <w:rPr>
          <w:rFonts w:ascii="Times New Roman" w:hAnsi="Times New Roman" w:cs="Times New Roman"/>
          <w:sz w:val="28"/>
          <w:szCs w:val="28"/>
          <w:lang w:val="ru-RU"/>
        </w:rPr>
        <w:t xml:space="preserve"> два шляхи </w:t>
      </w:r>
      <w:r w:rsidRPr="00407002">
        <w:rPr>
          <w:rFonts w:ascii="Times New Roman" w:hAnsi="Times New Roman" w:cs="Times New Roman"/>
          <w:sz w:val="28"/>
          <w:szCs w:val="28"/>
          <w:lang w:val="ru-RU"/>
        </w:rPr>
        <w:t>в</w:t>
      </w:r>
      <w:r w:rsidR="001B2244" w:rsidRPr="00407002">
        <w:rPr>
          <w:rFonts w:ascii="Times New Roman" w:hAnsi="Times New Roman" w:cs="Times New Roman"/>
          <w:sz w:val="28"/>
          <w:szCs w:val="28"/>
          <w:lang w:val="ru-RU"/>
        </w:rPr>
        <w:t xml:space="preserve"> управлінн</w:t>
      </w:r>
      <w:r w:rsidRPr="00407002">
        <w:rPr>
          <w:rFonts w:ascii="Times New Roman" w:hAnsi="Times New Roman" w:cs="Times New Roman"/>
          <w:sz w:val="28"/>
          <w:szCs w:val="28"/>
          <w:lang w:val="ru-RU"/>
        </w:rPr>
        <w:t xml:space="preserve">і ризиками </w:t>
      </w:r>
      <w:r w:rsidR="00195D5E" w:rsidRPr="00407002">
        <w:rPr>
          <w:rFonts w:ascii="Times New Roman" w:hAnsi="Times New Roman" w:cs="Times New Roman"/>
          <w:sz w:val="28"/>
          <w:szCs w:val="28"/>
          <w:lang w:val="ru-RU"/>
        </w:rPr>
        <w:t>у</w:t>
      </w:r>
      <w:r w:rsidRPr="00407002">
        <w:rPr>
          <w:rFonts w:ascii="Times New Roman" w:hAnsi="Times New Roman" w:cs="Times New Roman"/>
          <w:sz w:val="28"/>
          <w:szCs w:val="28"/>
          <w:lang w:val="ru-RU"/>
        </w:rPr>
        <w:t xml:space="preserve"> туризмі:</w:t>
      </w:r>
    </w:p>
    <w:p w14:paraId="0D73C62F" w14:textId="77777777" w:rsidR="00035378" w:rsidRPr="00407002" w:rsidRDefault="001B2244" w:rsidP="00035378">
      <w:pPr>
        <w:pStyle w:val="a3"/>
        <w:numPr>
          <w:ilvl w:val="0"/>
          <w:numId w:val="4"/>
        </w:numPr>
        <w:spacing w:after="0" w:line="360" w:lineRule="auto"/>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партнерство між урядовими та громадськими установами </w:t>
      </w:r>
      <w:r w:rsidR="00035378" w:rsidRPr="00407002">
        <w:rPr>
          <w:rFonts w:ascii="Times New Roman" w:hAnsi="Times New Roman" w:cs="Times New Roman"/>
          <w:sz w:val="28"/>
          <w:szCs w:val="28"/>
          <w:lang w:val="ru-RU"/>
        </w:rPr>
        <w:t>у</w:t>
      </w:r>
      <w:r w:rsidRPr="00407002">
        <w:rPr>
          <w:rFonts w:ascii="Times New Roman" w:hAnsi="Times New Roman" w:cs="Times New Roman"/>
          <w:sz w:val="28"/>
          <w:szCs w:val="28"/>
          <w:lang w:val="ru-RU"/>
        </w:rPr>
        <w:t xml:space="preserve"> розробці міжвідомчих, скоординованих планів боротьби з катастрофами, систем, процедур і процесів</w:t>
      </w:r>
      <w:r w:rsidR="00035378" w:rsidRPr="00407002">
        <w:rPr>
          <w:rFonts w:ascii="Times New Roman" w:hAnsi="Times New Roman" w:cs="Times New Roman"/>
          <w:sz w:val="28"/>
          <w:szCs w:val="28"/>
          <w:lang w:val="ru-RU"/>
        </w:rPr>
        <w:t>, які включають потреби туризму;</w:t>
      </w:r>
    </w:p>
    <w:p w14:paraId="2D86A3B6" w14:textId="77777777" w:rsidR="00A539E3" w:rsidRPr="00407002" w:rsidRDefault="001B2244" w:rsidP="00035378">
      <w:pPr>
        <w:pStyle w:val="a3"/>
        <w:numPr>
          <w:ilvl w:val="0"/>
          <w:numId w:val="4"/>
        </w:numPr>
        <w:spacing w:after="0" w:line="360" w:lineRule="auto"/>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розробк</w:t>
      </w:r>
      <w:r w:rsidR="00035378" w:rsidRPr="00407002">
        <w:rPr>
          <w:rFonts w:ascii="Times New Roman" w:hAnsi="Times New Roman" w:cs="Times New Roman"/>
          <w:sz w:val="28"/>
          <w:szCs w:val="28"/>
          <w:lang w:val="ru-RU"/>
        </w:rPr>
        <w:t>а</w:t>
      </w:r>
      <w:r w:rsidRPr="00407002">
        <w:rPr>
          <w:rFonts w:ascii="Times New Roman" w:hAnsi="Times New Roman" w:cs="Times New Roman"/>
          <w:sz w:val="28"/>
          <w:szCs w:val="28"/>
          <w:lang w:val="ru-RU"/>
        </w:rPr>
        <w:t xml:space="preserve"> планів і процедур, що відповідають дестинації та</w:t>
      </w:r>
      <w:r w:rsidRPr="00407002">
        <w:rPr>
          <w:rFonts w:ascii="Times New Roman" w:hAnsi="Times New Roman" w:cs="Times New Roman"/>
          <w:lang w:val="ru-RU"/>
        </w:rPr>
        <w:t xml:space="preserve"> </w:t>
      </w:r>
      <w:r w:rsidRPr="00407002">
        <w:rPr>
          <w:rFonts w:ascii="Times New Roman" w:hAnsi="Times New Roman" w:cs="Times New Roman"/>
          <w:sz w:val="28"/>
          <w:szCs w:val="28"/>
          <w:lang w:val="ru-RU"/>
        </w:rPr>
        <w:t>конкретним ролям і обов’язкам організації, навчання персоналу</w:t>
      </w:r>
      <w:r w:rsidR="00035378" w:rsidRPr="00407002">
        <w:rPr>
          <w:rFonts w:ascii="Times New Roman" w:hAnsi="Times New Roman" w:cs="Times New Roman"/>
          <w:sz w:val="28"/>
          <w:szCs w:val="28"/>
          <w:lang w:val="ru-RU"/>
        </w:rPr>
        <w:t>,</w:t>
      </w:r>
      <w:r w:rsidRPr="00407002">
        <w:rPr>
          <w:rFonts w:ascii="Times New Roman" w:hAnsi="Times New Roman" w:cs="Times New Roman"/>
          <w:sz w:val="28"/>
          <w:szCs w:val="28"/>
          <w:lang w:val="ru-RU"/>
        </w:rPr>
        <w:t xml:space="preserve"> відповідно до цього плану</w:t>
      </w:r>
      <w:r w:rsidR="00035378" w:rsidRPr="00407002">
        <w:rPr>
          <w:rFonts w:ascii="Times New Roman" w:hAnsi="Times New Roman" w:cs="Times New Roman"/>
          <w:sz w:val="28"/>
          <w:szCs w:val="28"/>
          <w:lang w:val="ru-RU"/>
        </w:rPr>
        <w:t>,</w:t>
      </w:r>
      <w:r w:rsidRPr="00407002">
        <w:rPr>
          <w:rFonts w:ascii="Times New Roman" w:hAnsi="Times New Roman" w:cs="Times New Roman"/>
          <w:sz w:val="28"/>
          <w:szCs w:val="28"/>
          <w:lang w:val="ru-RU"/>
        </w:rPr>
        <w:t xml:space="preserve"> проведення регулярних перевірок планів, процедур і персоналу з подальш</w:t>
      </w:r>
      <w:r w:rsidR="00A539E3" w:rsidRPr="00407002">
        <w:rPr>
          <w:rFonts w:ascii="Times New Roman" w:hAnsi="Times New Roman" w:cs="Times New Roman"/>
          <w:sz w:val="28"/>
          <w:szCs w:val="28"/>
          <w:lang w:val="ru-RU"/>
        </w:rPr>
        <w:t>ими змінами та оновленнями</w:t>
      </w:r>
      <w:r w:rsidR="00035378" w:rsidRPr="00407002">
        <w:rPr>
          <w:rFonts w:ascii="Times New Roman" w:hAnsi="Times New Roman" w:cs="Times New Roman"/>
          <w:sz w:val="28"/>
          <w:szCs w:val="28"/>
          <w:lang w:val="ru-RU"/>
        </w:rPr>
        <w:t>.</w:t>
      </w:r>
    </w:p>
    <w:p w14:paraId="21433E28" w14:textId="77777777" w:rsidR="00A539E3" w:rsidRPr="00407002" w:rsidRDefault="001B2244" w:rsidP="00A539E3">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Шляхи уникнення ризиків </w:t>
      </w:r>
      <w:r w:rsidR="00035378" w:rsidRPr="00407002">
        <w:rPr>
          <w:rFonts w:ascii="Times New Roman" w:hAnsi="Times New Roman" w:cs="Times New Roman"/>
          <w:sz w:val="28"/>
          <w:szCs w:val="28"/>
          <w:lang w:val="ru-RU"/>
        </w:rPr>
        <w:t>визначаються</w:t>
      </w:r>
      <w:r w:rsidRPr="00407002">
        <w:rPr>
          <w:rFonts w:ascii="Times New Roman" w:hAnsi="Times New Roman" w:cs="Times New Roman"/>
          <w:sz w:val="28"/>
          <w:szCs w:val="28"/>
          <w:lang w:val="ru-RU"/>
        </w:rPr>
        <w:t xml:space="preserve"> метод</w:t>
      </w:r>
      <w:r w:rsidR="00035378" w:rsidRPr="00407002">
        <w:rPr>
          <w:rFonts w:ascii="Times New Roman" w:hAnsi="Times New Roman" w:cs="Times New Roman"/>
          <w:sz w:val="28"/>
          <w:szCs w:val="28"/>
          <w:lang w:val="ru-RU"/>
        </w:rPr>
        <w:t>ами</w:t>
      </w:r>
      <w:r w:rsidRPr="00407002">
        <w:rPr>
          <w:rFonts w:ascii="Times New Roman" w:hAnsi="Times New Roman" w:cs="Times New Roman"/>
          <w:sz w:val="28"/>
          <w:szCs w:val="28"/>
          <w:lang w:val="ru-RU"/>
        </w:rPr>
        <w:t xml:space="preserve"> боротьби з ними. </w:t>
      </w:r>
      <w:r w:rsidR="00035378" w:rsidRPr="00407002">
        <w:rPr>
          <w:rFonts w:ascii="Times New Roman" w:hAnsi="Times New Roman" w:cs="Times New Roman"/>
          <w:sz w:val="28"/>
          <w:szCs w:val="28"/>
          <w:lang w:val="ru-RU"/>
        </w:rPr>
        <w:t>З</w:t>
      </w:r>
      <w:r w:rsidRPr="00407002">
        <w:rPr>
          <w:rFonts w:ascii="Times New Roman" w:hAnsi="Times New Roman" w:cs="Times New Roman"/>
          <w:sz w:val="28"/>
          <w:szCs w:val="28"/>
          <w:lang w:val="ru-RU"/>
        </w:rPr>
        <w:t>аход</w:t>
      </w:r>
      <w:r w:rsidR="00035378" w:rsidRPr="00407002">
        <w:rPr>
          <w:rFonts w:ascii="Times New Roman" w:hAnsi="Times New Roman" w:cs="Times New Roman"/>
          <w:sz w:val="28"/>
          <w:szCs w:val="28"/>
          <w:lang w:val="ru-RU"/>
        </w:rPr>
        <w:t>и</w:t>
      </w:r>
      <w:r w:rsidRPr="00407002">
        <w:rPr>
          <w:rFonts w:ascii="Times New Roman" w:hAnsi="Times New Roman" w:cs="Times New Roman"/>
          <w:sz w:val="28"/>
          <w:szCs w:val="28"/>
          <w:lang w:val="ru-RU"/>
        </w:rPr>
        <w:t xml:space="preserve"> управління ризиками </w:t>
      </w:r>
      <w:r w:rsidR="00035378" w:rsidRPr="00407002">
        <w:rPr>
          <w:rFonts w:ascii="Times New Roman" w:hAnsi="Times New Roman" w:cs="Times New Roman"/>
          <w:sz w:val="28"/>
          <w:szCs w:val="28"/>
          <w:lang w:val="ru-RU"/>
        </w:rPr>
        <w:t>діляться на</w:t>
      </w:r>
      <w:r w:rsidRPr="00407002">
        <w:rPr>
          <w:rFonts w:ascii="Times New Roman" w:hAnsi="Times New Roman" w:cs="Times New Roman"/>
          <w:sz w:val="28"/>
          <w:szCs w:val="28"/>
          <w:lang w:val="ru-RU"/>
        </w:rPr>
        <w:t xml:space="preserve"> превентивні та оперативні. Превентивні </w:t>
      </w:r>
      <w:r w:rsidR="00035378" w:rsidRPr="00407002">
        <w:rPr>
          <w:rFonts w:ascii="Times New Roman" w:hAnsi="Times New Roman" w:cs="Times New Roman"/>
          <w:sz w:val="28"/>
          <w:szCs w:val="28"/>
          <w:lang w:val="ru-RU"/>
        </w:rPr>
        <w:t>заходи направлені</w:t>
      </w:r>
      <w:r w:rsidRPr="00407002">
        <w:rPr>
          <w:rFonts w:ascii="Times New Roman" w:hAnsi="Times New Roman" w:cs="Times New Roman"/>
          <w:sz w:val="28"/>
          <w:szCs w:val="28"/>
          <w:lang w:val="ru-RU"/>
        </w:rPr>
        <w:t xml:space="preserve"> на передбачення </w:t>
      </w:r>
      <w:r w:rsidR="00035378" w:rsidRPr="00407002">
        <w:rPr>
          <w:rFonts w:ascii="Times New Roman" w:hAnsi="Times New Roman" w:cs="Times New Roman"/>
          <w:sz w:val="28"/>
          <w:szCs w:val="28"/>
          <w:lang w:val="ru-RU"/>
        </w:rPr>
        <w:t>та</w:t>
      </w:r>
      <w:r w:rsidRPr="00407002">
        <w:rPr>
          <w:rFonts w:ascii="Times New Roman" w:hAnsi="Times New Roman" w:cs="Times New Roman"/>
          <w:sz w:val="28"/>
          <w:szCs w:val="28"/>
          <w:lang w:val="ru-RU"/>
        </w:rPr>
        <w:t xml:space="preserve"> оцін</w:t>
      </w:r>
      <w:r w:rsidR="00035378" w:rsidRPr="00407002">
        <w:rPr>
          <w:rFonts w:ascii="Times New Roman" w:hAnsi="Times New Roman" w:cs="Times New Roman"/>
          <w:sz w:val="28"/>
          <w:szCs w:val="28"/>
          <w:lang w:val="ru-RU"/>
        </w:rPr>
        <w:t>ку</w:t>
      </w:r>
      <w:r w:rsidRPr="00407002">
        <w:rPr>
          <w:rFonts w:ascii="Times New Roman" w:hAnsi="Times New Roman" w:cs="Times New Roman"/>
          <w:sz w:val="28"/>
          <w:szCs w:val="28"/>
          <w:lang w:val="ru-RU"/>
        </w:rPr>
        <w:t xml:space="preserve"> ймовірності настання кризового явища та розроблення системи дій </w:t>
      </w:r>
      <w:r w:rsidR="00035378" w:rsidRPr="00407002">
        <w:rPr>
          <w:rFonts w:ascii="Times New Roman" w:hAnsi="Times New Roman" w:cs="Times New Roman"/>
          <w:sz w:val="28"/>
          <w:szCs w:val="28"/>
          <w:lang w:val="ru-RU"/>
        </w:rPr>
        <w:t>з метою</w:t>
      </w:r>
      <w:r w:rsidRPr="00407002">
        <w:rPr>
          <w:rFonts w:ascii="Times New Roman" w:hAnsi="Times New Roman" w:cs="Times New Roman"/>
          <w:sz w:val="28"/>
          <w:szCs w:val="28"/>
          <w:lang w:val="ru-RU"/>
        </w:rPr>
        <w:t xml:space="preserve"> усунення наслідків. Оперативні – це заходи, </w:t>
      </w:r>
      <w:r w:rsidR="00035378" w:rsidRPr="00407002">
        <w:rPr>
          <w:rFonts w:ascii="Times New Roman" w:hAnsi="Times New Roman" w:cs="Times New Roman"/>
          <w:sz w:val="28"/>
          <w:szCs w:val="28"/>
          <w:lang w:val="ru-RU"/>
        </w:rPr>
        <w:t xml:space="preserve">які є </w:t>
      </w:r>
      <w:r w:rsidRPr="00407002">
        <w:rPr>
          <w:rFonts w:ascii="Times New Roman" w:hAnsi="Times New Roman" w:cs="Times New Roman"/>
          <w:sz w:val="28"/>
          <w:szCs w:val="28"/>
          <w:lang w:val="ru-RU"/>
        </w:rPr>
        <w:t>необхідн</w:t>
      </w:r>
      <w:r w:rsidR="00035378" w:rsidRPr="00407002">
        <w:rPr>
          <w:rFonts w:ascii="Times New Roman" w:hAnsi="Times New Roman" w:cs="Times New Roman"/>
          <w:sz w:val="28"/>
          <w:szCs w:val="28"/>
          <w:lang w:val="ru-RU"/>
        </w:rPr>
        <w:t>ими</w:t>
      </w:r>
      <w:r w:rsidRPr="00407002">
        <w:rPr>
          <w:rFonts w:ascii="Times New Roman" w:hAnsi="Times New Roman" w:cs="Times New Roman"/>
          <w:sz w:val="28"/>
          <w:szCs w:val="28"/>
          <w:lang w:val="ru-RU"/>
        </w:rPr>
        <w:t xml:space="preserve"> для обмеження можливих збитків </w:t>
      </w:r>
      <w:r w:rsidR="00035378" w:rsidRPr="00407002">
        <w:rPr>
          <w:rFonts w:ascii="Times New Roman" w:hAnsi="Times New Roman" w:cs="Times New Roman"/>
          <w:sz w:val="28"/>
          <w:szCs w:val="28"/>
          <w:lang w:val="ru-RU"/>
        </w:rPr>
        <w:t>або</w:t>
      </w:r>
      <w:r w:rsidRPr="00407002">
        <w:rPr>
          <w:rFonts w:ascii="Times New Roman" w:hAnsi="Times New Roman" w:cs="Times New Roman"/>
          <w:sz w:val="28"/>
          <w:szCs w:val="28"/>
          <w:lang w:val="ru-RU"/>
        </w:rPr>
        <w:t xml:space="preserve"> компенсування втрат</w:t>
      </w:r>
      <w:r w:rsidR="00035378" w:rsidRPr="00407002">
        <w:rPr>
          <w:rFonts w:ascii="Times New Roman" w:hAnsi="Times New Roman" w:cs="Times New Roman"/>
          <w:sz w:val="28"/>
          <w:szCs w:val="28"/>
          <w:lang w:val="ru-RU"/>
        </w:rPr>
        <w:t>, притаманних</w:t>
      </w:r>
      <w:r w:rsidRPr="00407002">
        <w:rPr>
          <w:rFonts w:ascii="Times New Roman" w:hAnsi="Times New Roman" w:cs="Times New Roman"/>
          <w:sz w:val="28"/>
          <w:szCs w:val="28"/>
          <w:lang w:val="ru-RU"/>
        </w:rPr>
        <w:t xml:space="preserve"> ризиков</w:t>
      </w:r>
      <w:r w:rsidR="00035378" w:rsidRPr="00407002">
        <w:rPr>
          <w:rFonts w:ascii="Times New Roman" w:hAnsi="Times New Roman" w:cs="Times New Roman"/>
          <w:sz w:val="28"/>
          <w:szCs w:val="28"/>
          <w:lang w:val="ru-RU"/>
        </w:rPr>
        <w:t>им подіям</w:t>
      </w:r>
      <w:r w:rsidR="006E3889" w:rsidRPr="00407002">
        <w:rPr>
          <w:rFonts w:ascii="Times New Roman" w:hAnsi="Times New Roman" w:cs="Times New Roman"/>
          <w:sz w:val="28"/>
          <w:szCs w:val="28"/>
          <w:lang w:val="ru-RU"/>
        </w:rPr>
        <w:t xml:space="preserve"> </w:t>
      </w:r>
      <w:r w:rsidR="007D425F">
        <w:rPr>
          <w:rFonts w:ascii="Times New Roman" w:hAnsi="Times New Roman" w:cs="Times New Roman"/>
          <w:sz w:val="28"/>
          <w:szCs w:val="28"/>
          <w:lang w:val="ru-RU"/>
        </w:rPr>
        <w:t>[19</w:t>
      </w:r>
      <w:r w:rsidR="006E3889" w:rsidRPr="00407002">
        <w:rPr>
          <w:rFonts w:ascii="Times New Roman" w:hAnsi="Times New Roman" w:cs="Times New Roman"/>
          <w:sz w:val="28"/>
          <w:szCs w:val="28"/>
          <w:lang w:val="ru-RU"/>
        </w:rPr>
        <w:t xml:space="preserve">, </w:t>
      </w:r>
      <w:r w:rsidR="006E3889" w:rsidRPr="00407002">
        <w:rPr>
          <w:rFonts w:ascii="Times New Roman" w:hAnsi="Times New Roman" w:cs="Times New Roman"/>
          <w:sz w:val="28"/>
          <w:szCs w:val="28"/>
        </w:rPr>
        <w:t>c</w:t>
      </w:r>
      <w:r w:rsidR="006E3889" w:rsidRPr="00407002">
        <w:rPr>
          <w:rFonts w:ascii="Times New Roman" w:hAnsi="Times New Roman" w:cs="Times New Roman"/>
          <w:sz w:val="28"/>
          <w:szCs w:val="28"/>
          <w:lang w:val="ru-RU"/>
        </w:rPr>
        <w:t>.112]</w:t>
      </w:r>
      <w:r w:rsidRPr="00407002">
        <w:rPr>
          <w:rFonts w:ascii="Times New Roman" w:hAnsi="Times New Roman" w:cs="Times New Roman"/>
          <w:sz w:val="28"/>
          <w:szCs w:val="28"/>
          <w:lang w:val="ru-RU"/>
        </w:rPr>
        <w:t xml:space="preserve">. </w:t>
      </w:r>
    </w:p>
    <w:p w14:paraId="2BB4517C" w14:textId="77777777" w:rsidR="00BB558C" w:rsidRPr="00407002" w:rsidRDefault="00BB558C" w:rsidP="00BB558C">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У кожній країні с</w:t>
      </w:r>
      <w:r w:rsidR="001B2244" w:rsidRPr="00407002">
        <w:rPr>
          <w:rFonts w:ascii="Times New Roman" w:hAnsi="Times New Roman" w:cs="Times New Roman"/>
          <w:sz w:val="28"/>
          <w:szCs w:val="28"/>
          <w:lang w:val="ru-RU"/>
        </w:rPr>
        <w:t xml:space="preserve">истема боротьби з кризами </w:t>
      </w:r>
      <w:r w:rsidRPr="00407002">
        <w:rPr>
          <w:rFonts w:ascii="Times New Roman" w:hAnsi="Times New Roman" w:cs="Times New Roman"/>
          <w:sz w:val="28"/>
          <w:szCs w:val="28"/>
          <w:lang w:val="ru-RU"/>
        </w:rPr>
        <w:t xml:space="preserve">має свої особливості, </w:t>
      </w:r>
      <w:r w:rsidR="001B2244" w:rsidRPr="00407002">
        <w:rPr>
          <w:rFonts w:ascii="Times New Roman" w:hAnsi="Times New Roman" w:cs="Times New Roman"/>
          <w:sz w:val="28"/>
          <w:szCs w:val="28"/>
          <w:lang w:val="ru-RU"/>
        </w:rPr>
        <w:t xml:space="preserve">залежно від </w:t>
      </w:r>
      <w:r w:rsidRPr="00407002">
        <w:rPr>
          <w:rFonts w:ascii="Times New Roman" w:hAnsi="Times New Roman" w:cs="Times New Roman"/>
          <w:sz w:val="28"/>
          <w:szCs w:val="28"/>
          <w:lang w:val="ru-RU"/>
        </w:rPr>
        <w:t>й</w:t>
      </w:r>
      <w:r w:rsidR="001B2244" w:rsidRPr="00407002">
        <w:rPr>
          <w:rFonts w:ascii="Times New Roman" w:hAnsi="Times New Roman" w:cs="Times New Roman"/>
          <w:sz w:val="28"/>
          <w:szCs w:val="28"/>
          <w:lang w:val="ru-RU"/>
        </w:rPr>
        <w:t xml:space="preserve">мовірності настання </w:t>
      </w:r>
      <w:r w:rsidRPr="00407002">
        <w:rPr>
          <w:rFonts w:ascii="Times New Roman" w:hAnsi="Times New Roman" w:cs="Times New Roman"/>
          <w:sz w:val="28"/>
          <w:szCs w:val="28"/>
          <w:lang w:val="ru-RU"/>
        </w:rPr>
        <w:t>певного виду</w:t>
      </w:r>
      <w:r w:rsidR="001B2244" w:rsidRPr="00407002">
        <w:rPr>
          <w:rFonts w:ascii="Times New Roman" w:hAnsi="Times New Roman" w:cs="Times New Roman"/>
          <w:sz w:val="28"/>
          <w:szCs w:val="28"/>
          <w:lang w:val="ru-RU"/>
        </w:rPr>
        <w:t xml:space="preserve"> ризику. </w:t>
      </w:r>
      <w:r w:rsidRPr="00407002">
        <w:rPr>
          <w:rFonts w:ascii="Times New Roman" w:hAnsi="Times New Roman" w:cs="Times New Roman"/>
          <w:sz w:val="28"/>
          <w:szCs w:val="28"/>
          <w:lang w:val="ru-RU"/>
        </w:rPr>
        <w:t>У даному випадку</w:t>
      </w:r>
      <w:r w:rsidR="001B2244" w:rsidRPr="00407002">
        <w:rPr>
          <w:rFonts w:ascii="Times New Roman" w:hAnsi="Times New Roman" w:cs="Times New Roman"/>
          <w:sz w:val="28"/>
          <w:szCs w:val="28"/>
          <w:lang w:val="ru-RU"/>
        </w:rPr>
        <w:t xml:space="preserve"> доцільн</w:t>
      </w:r>
      <w:r w:rsidRPr="00407002">
        <w:rPr>
          <w:rFonts w:ascii="Times New Roman" w:hAnsi="Times New Roman" w:cs="Times New Roman"/>
          <w:sz w:val="28"/>
          <w:szCs w:val="28"/>
          <w:lang w:val="ru-RU"/>
        </w:rPr>
        <w:t>им буде</w:t>
      </w:r>
      <w:r w:rsidR="001B2244" w:rsidRPr="00407002">
        <w:rPr>
          <w:rFonts w:ascii="Times New Roman" w:hAnsi="Times New Roman" w:cs="Times New Roman"/>
          <w:sz w:val="28"/>
          <w:szCs w:val="28"/>
          <w:lang w:val="ru-RU"/>
        </w:rPr>
        <w:t xml:space="preserve"> використ</w:t>
      </w:r>
      <w:r w:rsidRPr="00407002">
        <w:rPr>
          <w:rFonts w:ascii="Times New Roman" w:hAnsi="Times New Roman" w:cs="Times New Roman"/>
          <w:sz w:val="28"/>
          <w:szCs w:val="28"/>
          <w:lang w:val="ru-RU"/>
        </w:rPr>
        <w:t>ання</w:t>
      </w:r>
      <w:r w:rsidR="001B2244" w:rsidRPr="00407002">
        <w:rPr>
          <w:rFonts w:ascii="Times New Roman" w:hAnsi="Times New Roman" w:cs="Times New Roman"/>
          <w:sz w:val="28"/>
          <w:szCs w:val="28"/>
          <w:lang w:val="ru-RU"/>
        </w:rPr>
        <w:t xml:space="preserve"> систем</w:t>
      </w:r>
      <w:r w:rsidRPr="00407002">
        <w:rPr>
          <w:rFonts w:ascii="Times New Roman" w:hAnsi="Times New Roman" w:cs="Times New Roman"/>
          <w:sz w:val="28"/>
          <w:szCs w:val="28"/>
          <w:lang w:val="ru-RU"/>
        </w:rPr>
        <w:t>и</w:t>
      </w:r>
      <w:r w:rsidR="001B2244" w:rsidRPr="00407002">
        <w:rPr>
          <w:rFonts w:ascii="Times New Roman" w:hAnsi="Times New Roman" w:cs="Times New Roman"/>
          <w:sz w:val="28"/>
          <w:szCs w:val="28"/>
          <w:lang w:val="ru-RU"/>
        </w:rPr>
        <w:t xml:space="preserve"> оцінювання ймовірності настання певних груп ризиків та виділення основних із них, </w:t>
      </w:r>
      <w:r w:rsidRPr="00407002">
        <w:rPr>
          <w:rFonts w:ascii="Times New Roman" w:hAnsi="Times New Roman" w:cs="Times New Roman"/>
          <w:sz w:val="28"/>
          <w:szCs w:val="28"/>
          <w:lang w:val="ru-RU"/>
        </w:rPr>
        <w:t>вірогідність настання яких є найбільш ймовірною. Кожен сектор</w:t>
      </w:r>
      <w:r w:rsidR="001B2244" w:rsidRPr="00407002">
        <w:rPr>
          <w:rFonts w:ascii="Times New Roman" w:hAnsi="Times New Roman" w:cs="Times New Roman"/>
          <w:sz w:val="28"/>
          <w:szCs w:val="28"/>
          <w:lang w:val="ru-RU"/>
        </w:rPr>
        <w:t xml:space="preserve"> туристичної індустрії ма</w:t>
      </w:r>
      <w:r w:rsidRPr="00407002">
        <w:rPr>
          <w:rFonts w:ascii="Times New Roman" w:hAnsi="Times New Roman" w:cs="Times New Roman"/>
          <w:sz w:val="28"/>
          <w:szCs w:val="28"/>
          <w:lang w:val="ru-RU"/>
        </w:rPr>
        <w:t>є свої</w:t>
      </w:r>
      <w:r w:rsidR="001B2244"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обов’язки у</w:t>
      </w:r>
      <w:r w:rsidR="001B2244" w:rsidRPr="00407002">
        <w:rPr>
          <w:rFonts w:ascii="Times New Roman" w:hAnsi="Times New Roman" w:cs="Times New Roman"/>
          <w:sz w:val="28"/>
          <w:szCs w:val="28"/>
          <w:lang w:val="ru-RU"/>
        </w:rPr>
        <w:t xml:space="preserve"> боротьбі </w:t>
      </w:r>
      <w:r w:rsidRPr="00407002">
        <w:rPr>
          <w:rFonts w:ascii="Times New Roman" w:hAnsi="Times New Roman" w:cs="Times New Roman"/>
          <w:sz w:val="28"/>
          <w:szCs w:val="28"/>
          <w:lang w:val="ru-RU"/>
        </w:rPr>
        <w:t>і</w:t>
      </w:r>
      <w:r w:rsidR="001B2244" w:rsidRPr="00407002">
        <w:rPr>
          <w:rFonts w:ascii="Times New Roman" w:hAnsi="Times New Roman" w:cs="Times New Roman"/>
          <w:sz w:val="28"/>
          <w:szCs w:val="28"/>
          <w:lang w:val="ru-RU"/>
        </w:rPr>
        <w:t xml:space="preserve">з кризами, тому </w:t>
      </w:r>
      <w:r w:rsidRPr="00407002">
        <w:rPr>
          <w:rFonts w:ascii="Times New Roman" w:hAnsi="Times New Roman" w:cs="Times New Roman"/>
          <w:sz w:val="28"/>
          <w:szCs w:val="28"/>
          <w:lang w:val="ru-RU"/>
        </w:rPr>
        <w:t>необхідно</w:t>
      </w:r>
      <w:r w:rsidR="001B2244" w:rsidRPr="00407002">
        <w:rPr>
          <w:rFonts w:ascii="Times New Roman" w:hAnsi="Times New Roman" w:cs="Times New Roman"/>
          <w:sz w:val="28"/>
          <w:szCs w:val="28"/>
          <w:lang w:val="ru-RU"/>
        </w:rPr>
        <w:t xml:space="preserve"> підтримувати зв’язок на різних рів</w:t>
      </w:r>
      <w:r w:rsidRPr="00407002">
        <w:rPr>
          <w:rFonts w:ascii="Times New Roman" w:hAnsi="Times New Roman" w:cs="Times New Roman"/>
          <w:sz w:val="28"/>
          <w:szCs w:val="28"/>
          <w:lang w:val="ru-RU"/>
        </w:rPr>
        <w:t>нях системи ліквідації криз</w:t>
      </w:r>
      <w:r w:rsidR="001B2244" w:rsidRPr="00407002">
        <w:rPr>
          <w:rFonts w:ascii="Times New Roman" w:hAnsi="Times New Roman" w:cs="Times New Roman"/>
          <w:sz w:val="28"/>
          <w:szCs w:val="28"/>
          <w:lang w:val="ru-RU"/>
        </w:rPr>
        <w:t>.</w:t>
      </w:r>
    </w:p>
    <w:p w14:paraId="3FA6CA6E" w14:textId="652093DD" w:rsidR="001B2244" w:rsidRPr="00407002" w:rsidRDefault="008C1561" w:rsidP="00BB558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noProof/>
          <w:sz w:val="28"/>
          <w:szCs w:val="28"/>
        </w:rPr>
        <mc:AlternateContent>
          <mc:Choice Requires="wps">
            <w:drawing>
              <wp:anchor distT="0" distB="0" distL="114300" distR="114300" simplePos="0" relativeHeight="251740160" behindDoc="0" locked="0" layoutInCell="1" allowOverlap="1" wp14:anchorId="2E5B2948" wp14:editId="34CADA2C">
                <wp:simplePos x="0" y="0"/>
                <wp:positionH relativeFrom="column">
                  <wp:posOffset>4879340</wp:posOffset>
                </wp:positionH>
                <wp:positionV relativeFrom="paragraph">
                  <wp:posOffset>1530985</wp:posOffset>
                </wp:positionV>
                <wp:extent cx="15240" cy="754380"/>
                <wp:effectExtent l="0" t="0" r="3810" b="7620"/>
                <wp:wrapNone/>
                <wp:docPr id="1899673400" name="Прямая соединительная линия 3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5240" cy="75438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5DA28A97" id="Прямая соединительная линия 37" o:spid="_x0000_s1026" style="position:absolute;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4.2pt,120.55pt" to="385.4pt,17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" strokecolor="black [3200]" strokeweight=".5pt">
                <v:stroke joinstyle="miter"/>
                <o:lock v:ext="edit" shapetype="f"/>
              </v:line>
            </w:pict>
          </mc:Fallback>
        </mc:AlternateContent>
      </w:r>
      <w:r w:rsidR="001B2244" w:rsidRPr="00407002">
        <w:rPr>
          <w:rFonts w:ascii="Times New Roman" w:hAnsi="Times New Roman" w:cs="Times New Roman"/>
          <w:sz w:val="28"/>
          <w:szCs w:val="28"/>
          <w:lang w:val="ru-RU"/>
        </w:rPr>
        <w:t xml:space="preserve">На організаційному рівні туристичні оператори </w:t>
      </w:r>
      <w:r w:rsidR="00BB558C" w:rsidRPr="00407002">
        <w:rPr>
          <w:rFonts w:ascii="Times New Roman" w:hAnsi="Times New Roman" w:cs="Times New Roman"/>
          <w:sz w:val="28"/>
          <w:szCs w:val="28"/>
          <w:lang w:val="ru-RU"/>
        </w:rPr>
        <w:t>мають</w:t>
      </w:r>
      <w:r w:rsidR="001B2244" w:rsidRPr="00407002">
        <w:rPr>
          <w:rFonts w:ascii="Times New Roman" w:hAnsi="Times New Roman" w:cs="Times New Roman"/>
          <w:sz w:val="28"/>
          <w:szCs w:val="28"/>
          <w:lang w:val="ru-RU"/>
        </w:rPr>
        <w:t xml:space="preserve"> використовувати процес управління ризиками </w:t>
      </w:r>
      <w:r w:rsidR="00BB558C" w:rsidRPr="00407002">
        <w:rPr>
          <w:rFonts w:ascii="Times New Roman" w:hAnsi="Times New Roman" w:cs="Times New Roman"/>
          <w:sz w:val="28"/>
          <w:szCs w:val="28"/>
          <w:lang w:val="ru-RU"/>
        </w:rPr>
        <w:t>з метою</w:t>
      </w:r>
      <w:r w:rsidR="001B2244" w:rsidRPr="00407002">
        <w:rPr>
          <w:rFonts w:ascii="Times New Roman" w:hAnsi="Times New Roman" w:cs="Times New Roman"/>
          <w:sz w:val="28"/>
          <w:szCs w:val="28"/>
          <w:lang w:val="ru-RU"/>
        </w:rPr>
        <w:t xml:space="preserve"> виявлення, аналізу, оцінки, усунення, моніторингу та перегляду ризиків для своїх місць призначення та для своїх організацій. Загальні процеси управління ризиками для організацій складаються з </w:t>
      </w:r>
      <w:r w:rsidR="00BB558C" w:rsidRPr="00407002">
        <w:rPr>
          <w:rFonts w:ascii="Times New Roman" w:hAnsi="Times New Roman" w:cs="Times New Roman"/>
          <w:sz w:val="28"/>
          <w:szCs w:val="28"/>
          <w:lang w:val="ru-RU"/>
        </w:rPr>
        <w:t xml:space="preserve">таких етапів </w:t>
      </w:r>
      <w:r w:rsidR="001B2244" w:rsidRPr="00407002">
        <w:rPr>
          <w:rFonts w:ascii="Times New Roman" w:hAnsi="Times New Roman" w:cs="Times New Roman"/>
          <w:sz w:val="28"/>
          <w:szCs w:val="28"/>
          <w:lang w:val="ru-RU"/>
        </w:rPr>
        <w:t>(рис. 3</w:t>
      </w:r>
      <w:r w:rsidR="00BB558C" w:rsidRPr="00407002">
        <w:rPr>
          <w:rFonts w:ascii="Times New Roman" w:hAnsi="Times New Roman" w:cs="Times New Roman"/>
          <w:sz w:val="28"/>
          <w:szCs w:val="28"/>
          <w:lang w:val="ru-RU"/>
        </w:rPr>
        <w:t>.1</w:t>
      </w:r>
      <w:r w:rsidR="001B2244" w:rsidRPr="00407002">
        <w:rPr>
          <w:rFonts w:ascii="Times New Roman" w:hAnsi="Times New Roman" w:cs="Times New Roman"/>
          <w:sz w:val="28"/>
          <w:szCs w:val="28"/>
          <w:lang w:val="ru-RU"/>
        </w:rPr>
        <w:t xml:space="preserve">). </w:t>
      </w:r>
    </w:p>
    <w:p w14:paraId="7CB0A344" w14:textId="2A2ECCB9" w:rsidR="001B2244" w:rsidRPr="00407002" w:rsidRDefault="008C1561" w:rsidP="007C75E7">
      <w:pPr>
        <w:spacing w:after="0" w:line="360" w:lineRule="auto"/>
        <w:jc w:val="both"/>
        <w:rPr>
          <w:rFonts w:ascii="Times New Roman" w:hAnsi="Times New Roman" w:cs="Times New Roman"/>
          <w:sz w:val="28"/>
          <w:szCs w:val="28"/>
          <w:lang w:val="ru-RU"/>
        </w:rPr>
      </w:pPr>
      <w:r>
        <w:rPr>
          <w:rFonts w:ascii="Times New Roman" w:hAnsi="Times New Roman" w:cs="Times New Roman"/>
          <w:noProof/>
          <w:sz w:val="28"/>
          <w:szCs w:val="28"/>
        </w:rPr>
        <mc:AlternateContent>
          <mc:Choice Requires="wps">
            <w:drawing>
              <wp:anchor distT="0" distB="0" distL="114300" distR="114300" simplePos="0" relativeHeight="251729920" behindDoc="0" locked="0" layoutInCell="1" allowOverlap="1" wp14:anchorId="7A4B894B" wp14:editId="3BC9076E">
                <wp:simplePos x="0" y="0"/>
                <wp:positionH relativeFrom="column">
                  <wp:posOffset>3027045</wp:posOffset>
                </wp:positionH>
                <wp:positionV relativeFrom="paragraph">
                  <wp:posOffset>-2540</wp:posOffset>
                </wp:positionV>
                <wp:extent cx="1851660" cy="7620"/>
                <wp:effectExtent l="0" t="0" r="0" b="11430"/>
                <wp:wrapNone/>
                <wp:docPr id="1034837174" name="Прямая соединительная линия 3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1851660" cy="762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7857B95B" id="Прямая соединительная линия 35" o:spid="_x0000_s1026" style="position:absolute;flip:x y;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8.35pt,-.2pt" to="384.15pt,.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" strokecolor="black [3200]" strokeweight=".5pt">
                <v:stroke joinstyle="miter"/>
                <o:lock v:ext="edit" shapetype="f"/>
              </v:line>
            </w:pict>
          </mc:Fallback>
        </mc:AlternateContent>
      </w:r>
      <w:r>
        <w:rPr>
          <w:rFonts w:ascii="Times New Roman" w:hAnsi="Times New Roman" w:cs="Times New Roman"/>
          <w:noProof/>
          <w:sz w:val="28"/>
          <w:szCs w:val="28"/>
        </w:rPr>
        <mc:AlternateContent>
          <mc:Choice Requires="wps">
            <w:drawing>
              <wp:anchor distT="0" distB="0" distL="114299" distR="114299" simplePos="0" relativeHeight="251736064" behindDoc="0" locked="0" layoutInCell="1" allowOverlap="1" wp14:anchorId="3EDEEFCB" wp14:editId="666261DE">
                <wp:simplePos x="0" y="0"/>
                <wp:positionH relativeFrom="column">
                  <wp:posOffset>3027044</wp:posOffset>
                </wp:positionH>
                <wp:positionV relativeFrom="paragraph">
                  <wp:posOffset>0</wp:posOffset>
                </wp:positionV>
                <wp:extent cx="0" cy="106680"/>
                <wp:effectExtent l="76200" t="0" r="38100" b="45720"/>
                <wp:wrapNone/>
                <wp:docPr id="1533740399" name="Прямая со стрелкой 3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0668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580ACDD9" id="Прямая со стрелкой 33" o:spid="_x0000_s1026" type="#_x0000_t32" style="position:absolute;margin-left:238.35pt;margin-top:0;width:0;height:8.4pt;z-index:25173606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" strokecolor="black [3200]" strokeweight=".5pt">
                <v:stroke endarrow="block" joinstyle="miter"/>
                <o:lock v:ext="edit" shapetype="f"/>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742208" behindDoc="0" locked="0" layoutInCell="1" allowOverlap="1" wp14:anchorId="09A207CE" wp14:editId="03B951D1">
                <wp:simplePos x="0" y="0"/>
                <wp:positionH relativeFrom="column">
                  <wp:posOffset>1815465</wp:posOffset>
                </wp:positionH>
                <wp:positionV relativeFrom="paragraph">
                  <wp:posOffset>257175</wp:posOffset>
                </wp:positionV>
                <wp:extent cx="274320" cy="1661160"/>
                <wp:effectExtent l="0" t="0" r="0" b="0"/>
                <wp:wrapNone/>
                <wp:docPr id="1620186581" name="Левая фигурная скобка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4320" cy="1661160"/>
                        </a:xfrm>
                        <a:prstGeom prst="leftBrace">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24AAF822"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Левая фигурная скобка 31" o:spid="_x0000_s1026" type="#_x0000_t87" style="position:absolute;margin-left:142.95pt;margin-top:20.25pt;width:21.6pt;height:130.8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" adj="297" strokecolor="black [3200]" strokeweight=".5pt">
                <v:stroke joinstyle="miter"/>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741184" behindDoc="0" locked="0" layoutInCell="1" allowOverlap="1" wp14:anchorId="28122123" wp14:editId="280AD2D9">
                <wp:simplePos x="0" y="0"/>
                <wp:positionH relativeFrom="column">
                  <wp:posOffset>3796665</wp:posOffset>
                </wp:positionH>
                <wp:positionV relativeFrom="paragraph">
                  <wp:posOffset>234315</wp:posOffset>
                </wp:positionV>
                <wp:extent cx="472440" cy="1676400"/>
                <wp:effectExtent l="0" t="0" r="3810" b="0"/>
                <wp:wrapNone/>
                <wp:docPr id="2081815820" name="Правая фигурная скобка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72440" cy="1676400"/>
                        </a:xfrm>
                        <a:prstGeom prst="rightBrace">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53E9BDC5"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Правая фигурная скобка 29" o:spid="_x0000_s1026" type="#_x0000_t88" style="position:absolute;margin-left:298.95pt;margin-top:18.45pt;width:37.2pt;height:132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" adj="507" strokecolor="black [3200]" strokeweight=".5pt">
                <v:stroke joinstyle="miter"/>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722752" behindDoc="0" locked="0" layoutInCell="1" allowOverlap="1" wp14:anchorId="5A8DF123" wp14:editId="4A144BC5">
                <wp:simplePos x="0" y="0"/>
                <wp:positionH relativeFrom="column">
                  <wp:posOffset>2089785</wp:posOffset>
                </wp:positionH>
                <wp:positionV relativeFrom="paragraph">
                  <wp:posOffset>81915</wp:posOffset>
                </wp:positionV>
                <wp:extent cx="1722120" cy="495300"/>
                <wp:effectExtent l="0" t="0" r="0" b="0"/>
                <wp:wrapNone/>
                <wp:docPr id="768682412" name="Прямоугольник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22120" cy="4953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4C8DF66" w14:textId="77777777" w:rsidR="00E302F5" w:rsidRPr="001B2244" w:rsidRDefault="00E302F5" w:rsidP="001B2244">
                            <w:pPr>
                              <w:jc w:val="center"/>
                              <w:rPr>
                                <w:rFonts w:ascii="Times New Roman" w:hAnsi="Times New Roman" w:cs="Times New Roman"/>
                                <w:sz w:val="24"/>
                                <w:szCs w:val="24"/>
                              </w:rPr>
                            </w:pPr>
                            <w:r w:rsidRPr="001B2244">
                              <w:rPr>
                                <w:rFonts w:ascii="Times New Roman" w:hAnsi="Times New Roman" w:cs="Times New Roman"/>
                                <w:sz w:val="24"/>
                                <w:szCs w:val="24"/>
                              </w:rPr>
                              <w:t>Установлення критеріїв оцінювання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A8DF123" id="Прямоугольник 27" o:spid="_x0000_s1061" style="position:absolute;left:0;text-align:left;margin-left:164.55pt;margin-top:6.45pt;width:135.6pt;height:39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" fillcolor="white [3201]" strokecolor="black [3213]" strokeweight="1pt">
                <v:path arrowok="t"/>
                <v:textbox>
                  <w:txbxContent>
                    <w:p w14:paraId="24C8DF66" w14:textId="77777777" w:rsidR="00E302F5" w:rsidRPr="001B2244" w:rsidRDefault="00E302F5" w:rsidP="001B2244">
                      <w:pPr>
                        <w:jc w:val="center"/>
                        <w:rPr>
                          <w:rFonts w:ascii="Times New Roman" w:hAnsi="Times New Roman" w:cs="Times New Roman"/>
                          <w:sz w:val="24"/>
                          <w:szCs w:val="24"/>
                        </w:rPr>
                      </w:pPr>
                      <w:r w:rsidRPr="001B2244">
                        <w:rPr>
                          <w:rFonts w:ascii="Times New Roman" w:hAnsi="Times New Roman" w:cs="Times New Roman"/>
                          <w:sz w:val="24"/>
                          <w:szCs w:val="24"/>
                        </w:rPr>
                        <w:t>Установлення критеріїв оцінювання</w:t>
                      </w:r>
                    </w:p>
                  </w:txbxContent>
                </v:textbox>
              </v:rect>
            </w:pict>
          </mc:Fallback>
        </mc:AlternateContent>
      </w:r>
    </w:p>
    <w:p w14:paraId="1F746895" w14:textId="3AD192F0" w:rsidR="001B2244" w:rsidRPr="00407002" w:rsidRDefault="008C1561" w:rsidP="007C75E7">
      <w:pPr>
        <w:spacing w:after="0" w:line="360" w:lineRule="auto"/>
        <w:jc w:val="both"/>
        <w:rPr>
          <w:rFonts w:ascii="Times New Roman" w:hAnsi="Times New Roman" w:cs="Times New Roman"/>
          <w:sz w:val="28"/>
          <w:szCs w:val="28"/>
          <w:lang w:val="ru-RU"/>
        </w:rPr>
      </w:pPr>
      <w:r>
        <w:rPr>
          <w:rFonts w:ascii="Times New Roman" w:hAnsi="Times New Roman" w:cs="Times New Roman"/>
          <w:noProof/>
          <w:sz w:val="28"/>
          <w:szCs w:val="28"/>
        </w:rPr>
        <mc:AlternateContent>
          <mc:Choice Requires="wps">
            <w:drawing>
              <wp:anchor distT="0" distB="0" distL="114299" distR="114299" simplePos="0" relativeHeight="251731968" behindDoc="0" locked="0" layoutInCell="1" allowOverlap="1" wp14:anchorId="1268B91D" wp14:editId="07A75E19">
                <wp:simplePos x="0" y="0"/>
                <wp:positionH relativeFrom="column">
                  <wp:posOffset>2973704</wp:posOffset>
                </wp:positionH>
                <wp:positionV relativeFrom="paragraph">
                  <wp:posOffset>255270</wp:posOffset>
                </wp:positionV>
                <wp:extent cx="0" cy="91440"/>
                <wp:effectExtent l="0" t="0" r="19050" b="3810"/>
                <wp:wrapNone/>
                <wp:docPr id="1260534922" name="Прямая соединительная линия 2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9144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1CB3B6D9" id="Прямая соединительная линия 25" o:spid="_x0000_s1026" style="position:absolute;z-index:25173196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34.15pt,20.1pt" to="234.15pt,2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" strokecolor="black [3200]" strokeweight=".5pt">
                <v:stroke joinstyle="miter"/>
                <o:lock v:ext="edit" shapetype="f"/>
              </v:line>
            </w:pict>
          </mc:Fallback>
        </mc:AlternateContent>
      </w:r>
    </w:p>
    <w:p w14:paraId="4FDCDFCA" w14:textId="412B9DC6" w:rsidR="001B2244" w:rsidRPr="00407002" w:rsidRDefault="008C1561" w:rsidP="007C75E7">
      <w:pPr>
        <w:spacing w:after="0" w:line="360" w:lineRule="auto"/>
        <w:jc w:val="both"/>
        <w:rPr>
          <w:rFonts w:ascii="Times New Roman" w:hAnsi="Times New Roman" w:cs="Times New Roman"/>
          <w:sz w:val="28"/>
          <w:szCs w:val="28"/>
          <w:lang w:val="ru-RU"/>
        </w:rPr>
      </w:pPr>
      <w:r>
        <w:rPr>
          <w:rFonts w:ascii="Times New Roman" w:hAnsi="Times New Roman" w:cs="Times New Roman"/>
          <w:noProof/>
          <w:sz w:val="28"/>
          <w:szCs w:val="28"/>
        </w:rPr>
        <mc:AlternateContent>
          <mc:Choice Requires="wps">
            <w:drawing>
              <wp:anchor distT="0" distB="0" distL="114300" distR="114300" simplePos="0" relativeHeight="251721728" behindDoc="0" locked="0" layoutInCell="1" allowOverlap="1" wp14:anchorId="56924881" wp14:editId="52E1F2C7">
                <wp:simplePos x="0" y="0"/>
                <wp:positionH relativeFrom="column">
                  <wp:posOffset>215265</wp:posOffset>
                </wp:positionH>
                <wp:positionV relativeFrom="paragraph">
                  <wp:posOffset>47625</wp:posOffset>
                </wp:positionV>
                <wp:extent cx="1440180" cy="541020"/>
                <wp:effectExtent l="0" t="0" r="7620" b="0"/>
                <wp:wrapNone/>
                <wp:docPr id="526504372" name="Прямоугольник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40180" cy="54102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E9D0D15" w14:textId="77777777" w:rsidR="00E302F5" w:rsidRPr="001B2244" w:rsidRDefault="00E302F5" w:rsidP="001B2244">
                            <w:pPr>
                              <w:jc w:val="center"/>
                              <w:rPr>
                                <w:rFonts w:ascii="Times New Roman" w:hAnsi="Times New Roman" w:cs="Times New Roman"/>
                                <w:sz w:val="24"/>
                                <w:szCs w:val="24"/>
                              </w:rPr>
                            </w:pPr>
                            <w:r w:rsidRPr="001B2244">
                              <w:rPr>
                                <w:rFonts w:ascii="Times New Roman" w:hAnsi="Times New Roman" w:cs="Times New Roman"/>
                                <w:sz w:val="24"/>
                                <w:szCs w:val="24"/>
                              </w:rPr>
                              <w:t>Комунікації та консультації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6924881" id="Прямоугольник 23" o:spid="_x0000_s1062" style="position:absolute;left:0;text-align:left;margin-left:16.95pt;margin-top:3.75pt;width:113.4pt;height:42.6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" fillcolor="white [3201]" strokecolor="black [3213]" strokeweight="1pt">
                <v:path arrowok="t"/>
                <v:textbox>
                  <w:txbxContent>
                    <w:p w14:paraId="2E9D0D15" w14:textId="77777777" w:rsidR="00E302F5" w:rsidRPr="001B2244" w:rsidRDefault="00E302F5" w:rsidP="001B2244">
                      <w:pPr>
                        <w:jc w:val="center"/>
                        <w:rPr>
                          <w:rFonts w:ascii="Times New Roman" w:hAnsi="Times New Roman" w:cs="Times New Roman"/>
                          <w:sz w:val="24"/>
                          <w:szCs w:val="24"/>
                        </w:rPr>
                      </w:pPr>
                      <w:r w:rsidRPr="001B2244">
                        <w:rPr>
                          <w:rFonts w:ascii="Times New Roman" w:hAnsi="Times New Roman" w:cs="Times New Roman"/>
                          <w:sz w:val="24"/>
                          <w:szCs w:val="24"/>
                        </w:rPr>
                        <w:t>Комунікації та консультації</w:t>
                      </w:r>
                    </w:p>
                  </w:txbxContent>
                </v:textbox>
              </v: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727872" behindDoc="0" locked="0" layoutInCell="1" allowOverlap="1" wp14:anchorId="44F454D4" wp14:editId="1FEB5622">
                <wp:simplePos x="0" y="0"/>
                <wp:positionH relativeFrom="column">
                  <wp:posOffset>4330065</wp:posOffset>
                </wp:positionH>
                <wp:positionV relativeFrom="paragraph">
                  <wp:posOffset>78105</wp:posOffset>
                </wp:positionV>
                <wp:extent cx="1135380" cy="472440"/>
                <wp:effectExtent l="0" t="0" r="7620" b="3810"/>
                <wp:wrapNone/>
                <wp:docPr id="683609370" name="Прямоугольник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35380" cy="4724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E51C989" w14:textId="77777777" w:rsidR="00E302F5" w:rsidRPr="001B2244" w:rsidRDefault="00E302F5" w:rsidP="001B2244">
                            <w:pPr>
                              <w:jc w:val="center"/>
                              <w:rPr>
                                <w:rFonts w:ascii="Times New Roman" w:hAnsi="Times New Roman" w:cs="Times New Roman"/>
                                <w:sz w:val="24"/>
                                <w:szCs w:val="24"/>
                              </w:rPr>
                            </w:pPr>
                            <w:r w:rsidRPr="001B2244">
                              <w:rPr>
                                <w:rFonts w:ascii="Times New Roman" w:hAnsi="Times New Roman" w:cs="Times New Roman"/>
                                <w:sz w:val="24"/>
                                <w:szCs w:val="24"/>
                              </w:rPr>
                              <w:t>Моніторинг і перегляд</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4F454D4" id="Прямоугольник 21" o:spid="_x0000_s1063" style="position:absolute;left:0;text-align:left;margin-left:340.95pt;margin-top:6.15pt;width:89.4pt;height:37.2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" fillcolor="white [3201]" strokecolor="black [3213]" strokeweight="1pt">
                <v:path arrowok="t"/>
                <v:textbox>
                  <w:txbxContent>
                    <w:p w14:paraId="0E51C989" w14:textId="77777777" w:rsidR="00E302F5" w:rsidRPr="001B2244" w:rsidRDefault="00E302F5" w:rsidP="001B2244">
                      <w:pPr>
                        <w:jc w:val="center"/>
                        <w:rPr>
                          <w:rFonts w:ascii="Times New Roman" w:hAnsi="Times New Roman" w:cs="Times New Roman"/>
                          <w:sz w:val="24"/>
                          <w:szCs w:val="24"/>
                        </w:rPr>
                      </w:pPr>
                      <w:r w:rsidRPr="001B2244">
                        <w:rPr>
                          <w:rFonts w:ascii="Times New Roman" w:hAnsi="Times New Roman" w:cs="Times New Roman"/>
                          <w:sz w:val="24"/>
                          <w:szCs w:val="24"/>
                        </w:rPr>
                        <w:t>Моніторинг і перегляд</w:t>
                      </w:r>
                    </w:p>
                  </w:txbxContent>
                </v:textbox>
              </v: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723776" behindDoc="0" locked="0" layoutInCell="1" allowOverlap="1" wp14:anchorId="6C672C4B" wp14:editId="4BB68EDC">
                <wp:simplePos x="0" y="0"/>
                <wp:positionH relativeFrom="column">
                  <wp:posOffset>2089785</wp:posOffset>
                </wp:positionH>
                <wp:positionV relativeFrom="paragraph">
                  <wp:posOffset>32385</wp:posOffset>
                </wp:positionV>
                <wp:extent cx="1722120" cy="281940"/>
                <wp:effectExtent l="0" t="0" r="0" b="3810"/>
                <wp:wrapNone/>
                <wp:docPr id="1739825659" name="Прямоугольник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22120" cy="2819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E973F40" w14:textId="77777777" w:rsidR="00E302F5" w:rsidRPr="001B2244" w:rsidRDefault="00E302F5" w:rsidP="001B2244">
                            <w:pPr>
                              <w:jc w:val="center"/>
                              <w:rPr>
                                <w:rFonts w:ascii="Times New Roman" w:hAnsi="Times New Roman" w:cs="Times New Roman"/>
                                <w:sz w:val="24"/>
                                <w:szCs w:val="24"/>
                              </w:rPr>
                            </w:pPr>
                            <w:r w:rsidRPr="001B2244">
                              <w:rPr>
                                <w:rFonts w:ascii="Times New Roman" w:hAnsi="Times New Roman" w:cs="Times New Roman"/>
                                <w:sz w:val="24"/>
                                <w:szCs w:val="24"/>
                              </w:rPr>
                              <w:t>Визначення ризиків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C672C4B" id="Прямоугольник 19" o:spid="_x0000_s1064" style="position:absolute;left:0;text-align:left;margin-left:164.55pt;margin-top:2.55pt;width:135.6pt;height:22.2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" fillcolor="white [3201]" strokecolor="black [3213]" strokeweight="1pt">
                <v:path arrowok="t"/>
                <v:textbox>
                  <w:txbxContent>
                    <w:p w14:paraId="7E973F40" w14:textId="77777777" w:rsidR="00E302F5" w:rsidRPr="001B2244" w:rsidRDefault="00E302F5" w:rsidP="001B2244">
                      <w:pPr>
                        <w:jc w:val="center"/>
                        <w:rPr>
                          <w:rFonts w:ascii="Times New Roman" w:hAnsi="Times New Roman" w:cs="Times New Roman"/>
                          <w:sz w:val="24"/>
                          <w:szCs w:val="24"/>
                        </w:rPr>
                      </w:pPr>
                      <w:r w:rsidRPr="001B2244">
                        <w:rPr>
                          <w:rFonts w:ascii="Times New Roman" w:hAnsi="Times New Roman" w:cs="Times New Roman"/>
                          <w:sz w:val="24"/>
                          <w:szCs w:val="24"/>
                        </w:rPr>
                        <w:t>Визначення ризиків</w:t>
                      </w:r>
                    </w:p>
                  </w:txbxContent>
                </v:textbox>
              </v:rect>
            </w:pict>
          </mc:Fallback>
        </mc:AlternateContent>
      </w:r>
    </w:p>
    <w:p w14:paraId="6782230B" w14:textId="3EF06813" w:rsidR="001B2244" w:rsidRPr="00407002" w:rsidRDefault="008C1561" w:rsidP="007C75E7">
      <w:pPr>
        <w:spacing w:after="0" w:line="360" w:lineRule="auto"/>
        <w:jc w:val="both"/>
        <w:rPr>
          <w:rFonts w:ascii="Times New Roman" w:hAnsi="Times New Roman" w:cs="Times New Roman"/>
          <w:sz w:val="28"/>
          <w:szCs w:val="28"/>
          <w:lang w:val="ru-RU"/>
        </w:rPr>
      </w:pPr>
      <w:r>
        <w:rPr>
          <w:rFonts w:ascii="Times New Roman" w:hAnsi="Times New Roman" w:cs="Times New Roman"/>
          <w:noProof/>
          <w:sz w:val="28"/>
          <w:szCs w:val="28"/>
        </w:rPr>
        <mc:AlternateContent>
          <mc:Choice Requires="wps">
            <w:drawing>
              <wp:anchor distT="0" distB="0" distL="114299" distR="114299" simplePos="0" relativeHeight="251739136" behindDoc="0" locked="0" layoutInCell="1" allowOverlap="1" wp14:anchorId="4D1B2CEF" wp14:editId="3A3FDC3A">
                <wp:simplePos x="0" y="0"/>
                <wp:positionH relativeFrom="column">
                  <wp:posOffset>4863464</wp:posOffset>
                </wp:positionH>
                <wp:positionV relativeFrom="paragraph">
                  <wp:posOffset>243840</wp:posOffset>
                </wp:positionV>
                <wp:extent cx="0" cy="1127760"/>
                <wp:effectExtent l="0" t="0" r="19050" b="15240"/>
                <wp:wrapNone/>
                <wp:docPr id="1206770127" name="Прямая соединительная линия 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12776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D4062FA" id="Прямая соединительная линия 17" o:spid="_x0000_s1026" style="position:absolute;z-index:25173913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382.95pt,19.2pt" to="382.95pt,1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" strokecolor="black [3200]" strokeweight=".5pt">
                <v:stroke joinstyle="miter"/>
                <o:lock v:ext="edit" shapetype="f"/>
              </v:line>
            </w:pict>
          </mc:Fallback>
        </mc:AlternateContent>
      </w:r>
      <w:r>
        <w:rPr>
          <w:rFonts w:ascii="Times New Roman" w:hAnsi="Times New Roman" w:cs="Times New Roman"/>
          <w:noProof/>
          <w:sz w:val="28"/>
          <w:szCs w:val="28"/>
        </w:rPr>
        <mc:AlternateContent>
          <mc:Choice Requires="wps">
            <w:drawing>
              <wp:anchor distT="0" distB="0" distL="114299" distR="114299" simplePos="0" relativeHeight="251732992" behindDoc="0" locked="0" layoutInCell="1" allowOverlap="1" wp14:anchorId="2697B80C" wp14:editId="54325B7A">
                <wp:simplePos x="0" y="0"/>
                <wp:positionH relativeFrom="column">
                  <wp:posOffset>2958464</wp:posOffset>
                </wp:positionH>
                <wp:positionV relativeFrom="paragraph">
                  <wp:posOffset>15240</wp:posOffset>
                </wp:positionV>
                <wp:extent cx="0" cy="60960"/>
                <wp:effectExtent l="0" t="0" r="19050" b="15240"/>
                <wp:wrapNone/>
                <wp:docPr id="1100797143" name="Прямая соединительная линия 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096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539A66DA" id="Прямая соединительная линия 15" o:spid="_x0000_s1026" style="position:absolute;z-index:25173299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32.95pt,1.2pt" to="232.9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" strokecolor="black [3200]" strokeweight=".5pt">
                <v:stroke joinstyle="miter"/>
                <o:lock v:ext="edit" shapetype="f"/>
              </v:lin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724800" behindDoc="0" locked="0" layoutInCell="1" allowOverlap="1" wp14:anchorId="257C7B6E" wp14:editId="6080D4BD">
                <wp:simplePos x="0" y="0"/>
                <wp:positionH relativeFrom="column">
                  <wp:posOffset>2074545</wp:posOffset>
                </wp:positionH>
                <wp:positionV relativeFrom="paragraph">
                  <wp:posOffset>68580</wp:posOffset>
                </wp:positionV>
                <wp:extent cx="1744980" cy="335280"/>
                <wp:effectExtent l="0" t="0" r="7620" b="7620"/>
                <wp:wrapNone/>
                <wp:docPr id="1920366500" name="Прямоугольник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44980" cy="33528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A121C21" w14:textId="77777777" w:rsidR="00E302F5" w:rsidRPr="001B2244" w:rsidRDefault="00E302F5" w:rsidP="001B2244">
                            <w:pPr>
                              <w:jc w:val="center"/>
                              <w:rPr>
                                <w:rFonts w:ascii="Times New Roman" w:hAnsi="Times New Roman" w:cs="Times New Roman"/>
                                <w:sz w:val="24"/>
                                <w:szCs w:val="24"/>
                              </w:rPr>
                            </w:pPr>
                            <w:r w:rsidRPr="001B2244">
                              <w:rPr>
                                <w:rFonts w:ascii="Times New Roman" w:hAnsi="Times New Roman" w:cs="Times New Roman"/>
                                <w:sz w:val="24"/>
                                <w:szCs w:val="24"/>
                              </w:rPr>
                              <w:t>Аналіз ризиків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57C7B6E" id="Прямоугольник 13" o:spid="_x0000_s1065" style="position:absolute;left:0;text-align:left;margin-left:163.35pt;margin-top:5.4pt;width:137.4pt;height:26.4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" fillcolor="white [3201]" strokecolor="black [3213]" strokeweight="1pt">
                <v:path arrowok="t"/>
                <v:textbox>
                  <w:txbxContent>
                    <w:p w14:paraId="5A121C21" w14:textId="77777777" w:rsidR="00E302F5" w:rsidRPr="001B2244" w:rsidRDefault="00E302F5" w:rsidP="001B2244">
                      <w:pPr>
                        <w:jc w:val="center"/>
                        <w:rPr>
                          <w:rFonts w:ascii="Times New Roman" w:hAnsi="Times New Roman" w:cs="Times New Roman"/>
                          <w:sz w:val="24"/>
                          <w:szCs w:val="24"/>
                        </w:rPr>
                      </w:pPr>
                      <w:r w:rsidRPr="001B2244">
                        <w:rPr>
                          <w:rFonts w:ascii="Times New Roman" w:hAnsi="Times New Roman" w:cs="Times New Roman"/>
                          <w:sz w:val="24"/>
                          <w:szCs w:val="24"/>
                        </w:rPr>
                        <w:t>Аналіз ризиків</w:t>
                      </w:r>
                    </w:p>
                  </w:txbxContent>
                </v:textbox>
              </v:rect>
            </w:pict>
          </mc:Fallback>
        </mc:AlternateContent>
      </w:r>
    </w:p>
    <w:p w14:paraId="068754F6" w14:textId="2A6CBAA6" w:rsidR="001B2244" w:rsidRPr="00407002" w:rsidRDefault="008C1561" w:rsidP="007C75E7">
      <w:pPr>
        <w:spacing w:after="0" w:line="360" w:lineRule="auto"/>
        <w:jc w:val="both"/>
        <w:rPr>
          <w:rFonts w:ascii="Times New Roman" w:hAnsi="Times New Roman" w:cs="Times New Roman"/>
          <w:sz w:val="28"/>
          <w:szCs w:val="28"/>
          <w:lang w:val="ru-RU"/>
        </w:rPr>
      </w:pPr>
      <w:r>
        <w:rPr>
          <w:rFonts w:ascii="Times New Roman" w:hAnsi="Times New Roman" w:cs="Times New Roman"/>
          <w:noProof/>
          <w:sz w:val="28"/>
          <w:szCs w:val="28"/>
        </w:rPr>
        <mc:AlternateContent>
          <mc:Choice Requires="wps">
            <w:drawing>
              <wp:anchor distT="0" distB="0" distL="114299" distR="114299" simplePos="0" relativeHeight="251734016" behindDoc="0" locked="0" layoutInCell="1" allowOverlap="1" wp14:anchorId="3397E0FC" wp14:editId="03032345">
                <wp:simplePos x="0" y="0"/>
                <wp:positionH relativeFrom="column">
                  <wp:posOffset>2958464</wp:posOffset>
                </wp:positionH>
                <wp:positionV relativeFrom="paragraph">
                  <wp:posOffset>89535</wp:posOffset>
                </wp:positionV>
                <wp:extent cx="0" cy="83820"/>
                <wp:effectExtent l="0" t="0" r="19050" b="11430"/>
                <wp:wrapNone/>
                <wp:docPr id="1648233566" name="Прямая соединительная линия 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8382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24D7E29D" id="Прямая соединительная линия 11" o:spid="_x0000_s1026" style="position:absolute;z-index:25173401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32.95pt,7.05pt" to="232.95pt,1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" strokecolor="black [3200]" strokeweight=".5pt">
                <v:stroke joinstyle="miter"/>
                <o:lock v:ext="edit" shapetype="f"/>
              </v:lin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725824" behindDoc="0" locked="0" layoutInCell="1" allowOverlap="1" wp14:anchorId="649EFBF6" wp14:editId="7268809B">
                <wp:simplePos x="0" y="0"/>
                <wp:positionH relativeFrom="page">
                  <wp:posOffset>3154680</wp:posOffset>
                </wp:positionH>
                <wp:positionV relativeFrom="paragraph">
                  <wp:posOffset>180975</wp:posOffset>
                </wp:positionV>
                <wp:extent cx="1737360" cy="289560"/>
                <wp:effectExtent l="0" t="0" r="0" b="0"/>
                <wp:wrapNone/>
                <wp:docPr id="1796550140" name="Прямоугольник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37360" cy="28956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360C6E2" w14:textId="77777777" w:rsidR="00E302F5" w:rsidRPr="001B2244" w:rsidRDefault="00E302F5" w:rsidP="001B2244">
                            <w:pPr>
                              <w:jc w:val="center"/>
                              <w:rPr>
                                <w:rFonts w:ascii="Times New Roman" w:hAnsi="Times New Roman" w:cs="Times New Roman"/>
                                <w:sz w:val="24"/>
                                <w:szCs w:val="24"/>
                              </w:rPr>
                            </w:pPr>
                            <w:r w:rsidRPr="001B2244">
                              <w:rPr>
                                <w:rFonts w:ascii="Times New Roman" w:hAnsi="Times New Roman" w:cs="Times New Roman"/>
                                <w:sz w:val="24"/>
                                <w:szCs w:val="24"/>
                              </w:rPr>
                              <w:t>Оцін</w:t>
                            </w:r>
                            <w:r>
                              <w:rPr>
                                <w:rFonts w:ascii="Times New Roman" w:hAnsi="Times New Roman" w:cs="Times New Roman"/>
                                <w:sz w:val="24"/>
                                <w:szCs w:val="24"/>
                                <w:lang w:val="uk-UA"/>
                              </w:rPr>
                              <w:t>ка</w:t>
                            </w:r>
                            <w:r w:rsidRPr="001B2244">
                              <w:rPr>
                                <w:rFonts w:ascii="Times New Roman" w:hAnsi="Times New Roman" w:cs="Times New Roman"/>
                                <w:sz w:val="24"/>
                                <w:szCs w:val="24"/>
                              </w:rPr>
                              <w:t xml:space="preserve"> ризиків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9EFBF6" id="Прямоугольник 9" o:spid="_x0000_s1066" style="position:absolute;left:0;text-align:left;margin-left:248.4pt;margin-top:14.25pt;width:136.8pt;height:22.8pt;z-index:2517258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" fillcolor="white [3201]" strokecolor="black [3213]" strokeweight="1pt">
                <v:path arrowok="t"/>
                <v:textbox>
                  <w:txbxContent>
                    <w:p w14:paraId="1360C6E2" w14:textId="77777777" w:rsidR="00E302F5" w:rsidRPr="001B2244" w:rsidRDefault="00E302F5" w:rsidP="001B2244">
                      <w:pPr>
                        <w:jc w:val="center"/>
                        <w:rPr>
                          <w:rFonts w:ascii="Times New Roman" w:hAnsi="Times New Roman" w:cs="Times New Roman"/>
                          <w:sz w:val="24"/>
                          <w:szCs w:val="24"/>
                        </w:rPr>
                      </w:pPr>
                      <w:r w:rsidRPr="001B2244">
                        <w:rPr>
                          <w:rFonts w:ascii="Times New Roman" w:hAnsi="Times New Roman" w:cs="Times New Roman"/>
                          <w:sz w:val="24"/>
                          <w:szCs w:val="24"/>
                        </w:rPr>
                        <w:t>Оцін</w:t>
                      </w:r>
                      <w:r>
                        <w:rPr>
                          <w:rFonts w:ascii="Times New Roman" w:hAnsi="Times New Roman" w:cs="Times New Roman"/>
                          <w:sz w:val="24"/>
                          <w:szCs w:val="24"/>
                          <w:lang w:val="uk-UA"/>
                        </w:rPr>
                        <w:t>ка</w:t>
                      </w:r>
                      <w:r w:rsidRPr="001B2244">
                        <w:rPr>
                          <w:rFonts w:ascii="Times New Roman" w:hAnsi="Times New Roman" w:cs="Times New Roman"/>
                          <w:sz w:val="24"/>
                          <w:szCs w:val="24"/>
                        </w:rPr>
                        <w:t xml:space="preserve"> ризиків</w:t>
                      </w:r>
                    </w:p>
                  </w:txbxContent>
                </v:textbox>
                <w10:wrap anchorx="page"/>
              </v:rect>
            </w:pict>
          </mc:Fallback>
        </mc:AlternateContent>
      </w:r>
    </w:p>
    <w:p w14:paraId="10D30D6E" w14:textId="7F04403D" w:rsidR="001B2244" w:rsidRPr="00407002" w:rsidRDefault="008C1561" w:rsidP="007C75E7">
      <w:pPr>
        <w:spacing w:after="0" w:line="360" w:lineRule="auto"/>
        <w:jc w:val="both"/>
        <w:rPr>
          <w:rFonts w:ascii="Times New Roman" w:hAnsi="Times New Roman" w:cs="Times New Roman"/>
          <w:sz w:val="28"/>
          <w:szCs w:val="28"/>
          <w:lang w:val="ru-RU"/>
        </w:rPr>
      </w:pPr>
      <w:r>
        <w:rPr>
          <w:rFonts w:ascii="Times New Roman" w:hAnsi="Times New Roman" w:cs="Times New Roman"/>
          <w:noProof/>
          <w:sz w:val="28"/>
          <w:szCs w:val="28"/>
        </w:rPr>
        <mc:AlternateContent>
          <mc:Choice Requires="wps">
            <w:drawing>
              <wp:anchor distT="0" distB="0" distL="114299" distR="114299" simplePos="0" relativeHeight="251735040" behindDoc="0" locked="0" layoutInCell="1" allowOverlap="1" wp14:anchorId="4234F318" wp14:editId="3F74CDB4">
                <wp:simplePos x="0" y="0"/>
                <wp:positionH relativeFrom="column">
                  <wp:posOffset>2966084</wp:posOffset>
                </wp:positionH>
                <wp:positionV relativeFrom="paragraph">
                  <wp:posOffset>163830</wp:posOffset>
                </wp:positionV>
                <wp:extent cx="0" cy="76200"/>
                <wp:effectExtent l="0" t="0" r="19050" b="0"/>
                <wp:wrapNone/>
                <wp:docPr id="66408376" name="Прямая соединительная линия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762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59CA8ECB" id="Прямая соединительная линия 7" o:spid="_x0000_s1026" style="position:absolute;z-index:25173504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33.55pt,12.9pt" to="233.55pt,1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" strokecolor="black [3200]" strokeweight=".5pt">
                <v:stroke joinstyle="miter"/>
                <o:lock v:ext="edit" shapetype="f"/>
              </v:lin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726848" behindDoc="0" locked="0" layoutInCell="1" allowOverlap="1" wp14:anchorId="045EBAB0" wp14:editId="3E08822D">
                <wp:simplePos x="0" y="0"/>
                <wp:positionH relativeFrom="page">
                  <wp:posOffset>3147060</wp:posOffset>
                </wp:positionH>
                <wp:positionV relativeFrom="paragraph">
                  <wp:posOffset>240030</wp:posOffset>
                </wp:positionV>
                <wp:extent cx="1722120" cy="297180"/>
                <wp:effectExtent l="0" t="0" r="0" b="7620"/>
                <wp:wrapNone/>
                <wp:docPr id="1995703386" name="Прямоугольник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22120" cy="29718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A3865DB" w14:textId="77777777" w:rsidR="00E302F5" w:rsidRPr="001B2244" w:rsidRDefault="00E302F5" w:rsidP="001B2244">
                            <w:pPr>
                              <w:jc w:val="center"/>
                              <w:rPr>
                                <w:rFonts w:ascii="Times New Roman" w:hAnsi="Times New Roman" w:cs="Times New Roman"/>
                                <w:sz w:val="24"/>
                                <w:szCs w:val="24"/>
                              </w:rPr>
                            </w:pPr>
                            <w:r w:rsidRPr="001B2244">
                              <w:rPr>
                                <w:rFonts w:ascii="Times New Roman" w:hAnsi="Times New Roman" w:cs="Times New Roman"/>
                                <w:sz w:val="24"/>
                                <w:szCs w:val="24"/>
                              </w:rPr>
                              <w:t>Усунення ризиків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45EBAB0" id="Прямоугольник 5" o:spid="_x0000_s1067" style="position:absolute;left:0;text-align:left;margin-left:247.8pt;margin-top:18.9pt;width:135.6pt;height:23.4pt;z-index:2517268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" fillcolor="white [3201]" strokecolor="black [3213]" strokeweight="1pt">
                <v:path arrowok="t"/>
                <v:textbox>
                  <w:txbxContent>
                    <w:p w14:paraId="4A3865DB" w14:textId="77777777" w:rsidR="00E302F5" w:rsidRPr="001B2244" w:rsidRDefault="00E302F5" w:rsidP="001B2244">
                      <w:pPr>
                        <w:jc w:val="center"/>
                        <w:rPr>
                          <w:rFonts w:ascii="Times New Roman" w:hAnsi="Times New Roman" w:cs="Times New Roman"/>
                          <w:sz w:val="24"/>
                          <w:szCs w:val="24"/>
                        </w:rPr>
                      </w:pPr>
                      <w:r w:rsidRPr="001B2244">
                        <w:rPr>
                          <w:rFonts w:ascii="Times New Roman" w:hAnsi="Times New Roman" w:cs="Times New Roman"/>
                          <w:sz w:val="24"/>
                          <w:szCs w:val="24"/>
                        </w:rPr>
                        <w:t>Усунення ризиків</w:t>
                      </w:r>
                    </w:p>
                  </w:txbxContent>
                </v:textbox>
                <w10:wrap anchorx="page"/>
              </v:rect>
            </w:pict>
          </mc:Fallback>
        </mc:AlternateContent>
      </w:r>
    </w:p>
    <w:p w14:paraId="0BB6E0F3" w14:textId="0CCE45A0" w:rsidR="001B2244" w:rsidRPr="00407002" w:rsidRDefault="008C1561" w:rsidP="007C75E7">
      <w:pPr>
        <w:spacing w:after="0" w:line="360" w:lineRule="auto"/>
        <w:jc w:val="both"/>
        <w:rPr>
          <w:rFonts w:ascii="Times New Roman" w:hAnsi="Times New Roman" w:cs="Times New Roman"/>
          <w:sz w:val="28"/>
          <w:szCs w:val="28"/>
          <w:lang w:val="ru-RU"/>
        </w:rPr>
      </w:pPr>
      <w:r>
        <w:rPr>
          <w:rFonts w:ascii="Times New Roman" w:hAnsi="Times New Roman" w:cs="Times New Roman"/>
          <w:noProof/>
          <w:sz w:val="28"/>
          <w:szCs w:val="28"/>
        </w:rPr>
        <mc:AlternateContent>
          <mc:Choice Requires="wps">
            <w:drawing>
              <wp:anchor distT="0" distB="0" distL="114300" distR="114300" simplePos="0" relativeHeight="251737088" behindDoc="0" locked="0" layoutInCell="1" allowOverlap="1" wp14:anchorId="412C92AE" wp14:editId="77803716">
                <wp:simplePos x="0" y="0"/>
                <wp:positionH relativeFrom="column">
                  <wp:posOffset>2966085</wp:posOffset>
                </wp:positionH>
                <wp:positionV relativeFrom="paragraph">
                  <wp:posOffset>222885</wp:posOffset>
                </wp:positionV>
                <wp:extent cx="7620" cy="152400"/>
                <wp:effectExtent l="76200" t="0" r="49530" b="38100"/>
                <wp:wrapNone/>
                <wp:docPr id="1085025392" name="Прямая со стрелкой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7620" cy="1524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66E3D71A" id="Прямая со стрелкой 3" o:spid="_x0000_s1026" type="#_x0000_t32" style="position:absolute;margin-left:233.55pt;margin-top:17.55pt;width:.6pt;height:12pt;flip:x;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" strokecolor="black [3200]" strokeweight=".5pt">
                <v:stroke endarrow="block" joinstyle="miter"/>
                <o:lock v:ext="edit" shapetype="f"/>
              </v:shape>
            </w:pict>
          </mc:Fallback>
        </mc:AlternateContent>
      </w:r>
    </w:p>
    <w:p w14:paraId="01E06F4C" w14:textId="0428D454" w:rsidR="001B2244" w:rsidRPr="00407002" w:rsidRDefault="008C1561" w:rsidP="007C75E7">
      <w:pPr>
        <w:spacing w:after="0" w:line="360" w:lineRule="auto"/>
        <w:jc w:val="both"/>
        <w:rPr>
          <w:rFonts w:ascii="Times New Roman" w:hAnsi="Times New Roman" w:cs="Times New Roman"/>
          <w:sz w:val="28"/>
          <w:szCs w:val="28"/>
          <w:lang w:val="ru-RU"/>
        </w:rPr>
      </w:pPr>
      <w:r>
        <w:rPr>
          <w:rFonts w:ascii="Times New Roman" w:hAnsi="Times New Roman" w:cs="Times New Roman"/>
          <w:noProof/>
          <w:sz w:val="28"/>
          <w:szCs w:val="28"/>
        </w:rPr>
        <mc:AlternateContent>
          <mc:Choice Requires="wps">
            <w:drawing>
              <wp:anchor distT="0" distB="0" distL="114300" distR="114300" simplePos="0" relativeHeight="251738112" behindDoc="0" locked="0" layoutInCell="1" allowOverlap="1" wp14:anchorId="66040582" wp14:editId="46D568F8">
                <wp:simplePos x="0" y="0"/>
                <wp:positionH relativeFrom="column">
                  <wp:posOffset>2973705</wp:posOffset>
                </wp:positionH>
                <wp:positionV relativeFrom="paragraph">
                  <wp:posOffset>99060</wp:posOffset>
                </wp:positionV>
                <wp:extent cx="1897380" cy="15240"/>
                <wp:effectExtent l="0" t="0" r="7620" b="3810"/>
                <wp:wrapNone/>
                <wp:docPr id="1275448105" name="Прямая соединительная линия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897380" cy="1524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7EDC35D3" id="Прямая соединительная линия 1" o:spid="_x0000_s1026" style="position:absolute;flip:y;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4.15pt,7.8pt" to="383.55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" strokecolor="black [3200]" strokeweight=".5pt">
                <v:stroke joinstyle="miter"/>
                <o:lock v:ext="edit" shapetype="f"/>
              </v:line>
            </w:pict>
          </mc:Fallback>
        </mc:AlternateContent>
      </w:r>
    </w:p>
    <w:p w14:paraId="1A1A5FBF" w14:textId="77777777" w:rsidR="001B2244" w:rsidRPr="00407002" w:rsidRDefault="009B1BCD" w:rsidP="00A539E3">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Рис. 3.</w:t>
      </w:r>
      <w:r w:rsidR="00BB558C" w:rsidRPr="00407002">
        <w:rPr>
          <w:rFonts w:ascii="Times New Roman" w:hAnsi="Times New Roman" w:cs="Times New Roman"/>
          <w:sz w:val="28"/>
          <w:szCs w:val="28"/>
          <w:lang w:val="ru-RU"/>
        </w:rPr>
        <w:t>1.</w:t>
      </w:r>
      <w:r w:rsidRPr="00407002">
        <w:rPr>
          <w:rFonts w:ascii="Times New Roman" w:hAnsi="Times New Roman" w:cs="Times New Roman"/>
          <w:sz w:val="28"/>
          <w:szCs w:val="28"/>
          <w:lang w:val="ru-RU"/>
        </w:rPr>
        <w:t xml:space="preserve"> Процес управління ризиками</w:t>
      </w:r>
    </w:p>
    <w:p w14:paraId="00D7F184" w14:textId="77777777" w:rsidR="00BB558C" w:rsidRPr="00407002" w:rsidRDefault="00BB558C" w:rsidP="00A539E3">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Джерело: побудовано автором на основі</w:t>
      </w:r>
      <w:r w:rsidR="006E3889" w:rsidRPr="00407002">
        <w:rPr>
          <w:rFonts w:ascii="Times New Roman" w:hAnsi="Times New Roman" w:cs="Times New Roman"/>
          <w:sz w:val="28"/>
          <w:szCs w:val="28"/>
          <w:lang w:val="ru-RU"/>
        </w:rPr>
        <w:t xml:space="preserve"> [13, </w:t>
      </w:r>
      <w:r w:rsidR="006E3889" w:rsidRPr="00407002">
        <w:rPr>
          <w:rFonts w:ascii="Times New Roman" w:hAnsi="Times New Roman" w:cs="Times New Roman"/>
          <w:sz w:val="28"/>
          <w:szCs w:val="28"/>
        </w:rPr>
        <w:t>c</w:t>
      </w:r>
      <w:r w:rsidR="006E3889" w:rsidRPr="00407002">
        <w:rPr>
          <w:rFonts w:ascii="Times New Roman" w:hAnsi="Times New Roman" w:cs="Times New Roman"/>
          <w:sz w:val="28"/>
          <w:szCs w:val="28"/>
          <w:lang w:val="ru-RU"/>
        </w:rPr>
        <w:t>.42]</w:t>
      </w:r>
    </w:p>
    <w:p w14:paraId="7759183C" w14:textId="77777777" w:rsidR="001B2244" w:rsidRPr="00407002" w:rsidRDefault="001B2244" w:rsidP="00A539E3">
      <w:pPr>
        <w:spacing w:after="0" w:line="360" w:lineRule="auto"/>
        <w:ind w:firstLine="709"/>
        <w:jc w:val="both"/>
        <w:rPr>
          <w:rFonts w:ascii="Times New Roman" w:hAnsi="Times New Roman" w:cs="Times New Roman"/>
          <w:sz w:val="28"/>
          <w:szCs w:val="28"/>
          <w:lang w:val="ru-RU"/>
        </w:rPr>
      </w:pPr>
    </w:p>
    <w:p w14:paraId="3003BA59" w14:textId="77777777" w:rsidR="001B2244" w:rsidRPr="00407002" w:rsidRDefault="00BB558C" w:rsidP="00A539E3">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Розроблені антикризові програми</w:t>
      </w:r>
      <w:r w:rsidR="001B2244" w:rsidRPr="00407002">
        <w:rPr>
          <w:rFonts w:ascii="Times New Roman" w:hAnsi="Times New Roman" w:cs="Times New Roman"/>
          <w:sz w:val="28"/>
          <w:szCs w:val="28"/>
          <w:lang w:val="ru-RU"/>
        </w:rPr>
        <w:t xml:space="preserve"> вимагають постійного вдосконалення, оскільки суспільство швидко змінюється</w:t>
      </w:r>
      <w:r w:rsidRPr="00407002">
        <w:rPr>
          <w:rFonts w:ascii="Times New Roman" w:hAnsi="Times New Roman" w:cs="Times New Roman"/>
          <w:sz w:val="28"/>
          <w:szCs w:val="28"/>
          <w:lang w:val="ru-RU"/>
        </w:rPr>
        <w:t>.</w:t>
      </w:r>
      <w:r w:rsidR="001B2244"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Для туристичної галузі адаптація</w:t>
      </w:r>
      <w:r w:rsidR="001B2244" w:rsidRPr="00407002">
        <w:rPr>
          <w:rFonts w:ascii="Times New Roman" w:hAnsi="Times New Roman" w:cs="Times New Roman"/>
          <w:sz w:val="28"/>
          <w:szCs w:val="28"/>
          <w:lang w:val="ru-RU"/>
        </w:rPr>
        <w:t xml:space="preserve"> до нових умов є дуже важливою. </w:t>
      </w:r>
    </w:p>
    <w:p w14:paraId="1A10B3CA" w14:textId="77777777" w:rsidR="00A539E3" w:rsidRPr="00407002" w:rsidRDefault="00B96114" w:rsidP="00A539E3">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В </w:t>
      </w:r>
      <w:r w:rsidR="001B2244" w:rsidRPr="00407002">
        <w:rPr>
          <w:rFonts w:ascii="Times New Roman" w:hAnsi="Times New Roman" w:cs="Times New Roman"/>
          <w:sz w:val="28"/>
          <w:szCs w:val="28"/>
          <w:lang w:val="ru-RU"/>
        </w:rPr>
        <w:t xml:space="preserve">управлінні туристичними ризиками </w:t>
      </w:r>
      <w:r w:rsidRPr="00407002">
        <w:rPr>
          <w:rFonts w:ascii="Times New Roman" w:hAnsi="Times New Roman" w:cs="Times New Roman"/>
          <w:sz w:val="28"/>
          <w:szCs w:val="28"/>
          <w:lang w:val="ru-RU"/>
        </w:rPr>
        <w:t xml:space="preserve">основна роль </w:t>
      </w:r>
      <w:r w:rsidR="001B2244" w:rsidRPr="00407002">
        <w:rPr>
          <w:rFonts w:ascii="Times New Roman" w:hAnsi="Times New Roman" w:cs="Times New Roman"/>
          <w:sz w:val="28"/>
          <w:szCs w:val="28"/>
          <w:lang w:val="ru-RU"/>
        </w:rPr>
        <w:t xml:space="preserve">полягає в ініціативності та розробленні стратегій </w:t>
      </w:r>
      <w:r w:rsidR="000E2040" w:rsidRPr="00407002">
        <w:rPr>
          <w:rFonts w:ascii="Times New Roman" w:hAnsi="Times New Roman" w:cs="Times New Roman"/>
          <w:sz w:val="28"/>
          <w:szCs w:val="28"/>
          <w:lang w:val="ru-RU"/>
        </w:rPr>
        <w:t>розвитку з метою</w:t>
      </w:r>
      <w:r w:rsidR="001B2244" w:rsidRPr="00407002">
        <w:rPr>
          <w:rFonts w:ascii="Times New Roman" w:hAnsi="Times New Roman" w:cs="Times New Roman"/>
          <w:sz w:val="28"/>
          <w:szCs w:val="28"/>
          <w:lang w:val="ru-RU"/>
        </w:rPr>
        <w:t xml:space="preserve"> збільшення можливост</w:t>
      </w:r>
      <w:r w:rsidR="000E2040" w:rsidRPr="00407002">
        <w:rPr>
          <w:rFonts w:ascii="Times New Roman" w:hAnsi="Times New Roman" w:cs="Times New Roman"/>
          <w:sz w:val="28"/>
          <w:szCs w:val="28"/>
          <w:lang w:val="ru-RU"/>
        </w:rPr>
        <w:t>ей безперервного</w:t>
      </w:r>
      <w:r w:rsidR="001B2244" w:rsidRPr="00407002">
        <w:rPr>
          <w:rFonts w:ascii="Times New Roman" w:hAnsi="Times New Roman" w:cs="Times New Roman"/>
          <w:sz w:val="28"/>
          <w:szCs w:val="28"/>
          <w:lang w:val="ru-RU"/>
        </w:rPr>
        <w:t xml:space="preserve"> </w:t>
      </w:r>
      <w:r w:rsidR="000E2040" w:rsidRPr="00407002">
        <w:rPr>
          <w:rFonts w:ascii="Times New Roman" w:hAnsi="Times New Roman" w:cs="Times New Roman"/>
          <w:sz w:val="28"/>
          <w:szCs w:val="28"/>
          <w:lang w:val="ru-RU"/>
        </w:rPr>
        <w:t>функціонування</w:t>
      </w:r>
      <w:r w:rsidR="001B2244" w:rsidRPr="00407002">
        <w:rPr>
          <w:rFonts w:ascii="Times New Roman" w:hAnsi="Times New Roman" w:cs="Times New Roman"/>
          <w:sz w:val="28"/>
          <w:szCs w:val="28"/>
          <w:lang w:val="ru-RU"/>
        </w:rPr>
        <w:t xml:space="preserve"> </w:t>
      </w:r>
      <w:r w:rsidR="000E2040" w:rsidRPr="00407002">
        <w:rPr>
          <w:rFonts w:ascii="Times New Roman" w:hAnsi="Times New Roman" w:cs="Times New Roman"/>
          <w:sz w:val="28"/>
          <w:szCs w:val="28"/>
          <w:lang w:val="ru-RU"/>
        </w:rPr>
        <w:t>та</w:t>
      </w:r>
      <w:r w:rsidR="001B2244" w:rsidRPr="00407002">
        <w:rPr>
          <w:rFonts w:ascii="Times New Roman" w:hAnsi="Times New Roman" w:cs="Times New Roman"/>
          <w:sz w:val="28"/>
          <w:szCs w:val="28"/>
          <w:lang w:val="ru-RU"/>
        </w:rPr>
        <w:t xml:space="preserve"> забезпеч</w:t>
      </w:r>
      <w:r w:rsidR="000E2040" w:rsidRPr="00407002">
        <w:rPr>
          <w:rFonts w:ascii="Times New Roman" w:hAnsi="Times New Roman" w:cs="Times New Roman"/>
          <w:sz w:val="28"/>
          <w:szCs w:val="28"/>
          <w:lang w:val="ru-RU"/>
        </w:rPr>
        <w:t>ення</w:t>
      </w:r>
      <w:r w:rsidR="001B2244" w:rsidRPr="00407002">
        <w:rPr>
          <w:rFonts w:ascii="Times New Roman" w:hAnsi="Times New Roman" w:cs="Times New Roman"/>
          <w:sz w:val="28"/>
          <w:szCs w:val="28"/>
          <w:lang w:val="ru-RU"/>
        </w:rPr>
        <w:t xml:space="preserve"> безпек</w:t>
      </w:r>
      <w:r w:rsidR="000E2040" w:rsidRPr="00407002">
        <w:rPr>
          <w:rFonts w:ascii="Times New Roman" w:hAnsi="Times New Roman" w:cs="Times New Roman"/>
          <w:sz w:val="28"/>
          <w:szCs w:val="28"/>
          <w:lang w:val="ru-RU"/>
        </w:rPr>
        <w:t>и</w:t>
      </w:r>
      <w:r w:rsidR="001B2244" w:rsidRPr="00407002">
        <w:rPr>
          <w:rFonts w:ascii="Times New Roman" w:hAnsi="Times New Roman" w:cs="Times New Roman"/>
          <w:sz w:val="28"/>
          <w:szCs w:val="28"/>
          <w:lang w:val="ru-RU"/>
        </w:rPr>
        <w:t xml:space="preserve"> туристів і персоналу в разі </w:t>
      </w:r>
      <w:r w:rsidR="000E2040" w:rsidRPr="00407002">
        <w:rPr>
          <w:rFonts w:ascii="Times New Roman" w:hAnsi="Times New Roman" w:cs="Times New Roman"/>
          <w:sz w:val="28"/>
          <w:szCs w:val="28"/>
          <w:lang w:val="ru-RU"/>
        </w:rPr>
        <w:t>настання</w:t>
      </w:r>
      <w:r w:rsidR="001B2244" w:rsidRPr="00407002">
        <w:rPr>
          <w:rFonts w:ascii="Times New Roman" w:hAnsi="Times New Roman" w:cs="Times New Roman"/>
          <w:sz w:val="28"/>
          <w:szCs w:val="28"/>
          <w:lang w:val="ru-RU"/>
        </w:rPr>
        <w:t xml:space="preserve"> криз. </w:t>
      </w:r>
      <w:r w:rsidR="00F833F5" w:rsidRPr="00407002">
        <w:rPr>
          <w:rFonts w:ascii="Times New Roman" w:hAnsi="Times New Roman" w:cs="Times New Roman"/>
          <w:sz w:val="28"/>
          <w:szCs w:val="28"/>
          <w:lang w:val="uk-UA"/>
        </w:rPr>
        <w:t xml:space="preserve">На сьогоднішньому етапі розвитку </w:t>
      </w:r>
      <w:r w:rsidR="00F833F5" w:rsidRPr="00407002">
        <w:rPr>
          <w:rFonts w:ascii="Times New Roman" w:hAnsi="Times New Roman" w:cs="Times New Roman"/>
          <w:sz w:val="28"/>
          <w:szCs w:val="28"/>
          <w:lang w:val="ru-RU"/>
        </w:rPr>
        <w:t>процес р</w:t>
      </w:r>
      <w:r w:rsidR="001B2244" w:rsidRPr="00407002">
        <w:rPr>
          <w:rFonts w:ascii="Times New Roman" w:hAnsi="Times New Roman" w:cs="Times New Roman"/>
          <w:sz w:val="28"/>
          <w:szCs w:val="28"/>
          <w:lang w:val="ru-RU"/>
        </w:rPr>
        <w:t>озробк</w:t>
      </w:r>
      <w:r w:rsidR="00F833F5" w:rsidRPr="00407002">
        <w:rPr>
          <w:rFonts w:ascii="Times New Roman" w:hAnsi="Times New Roman" w:cs="Times New Roman"/>
          <w:sz w:val="28"/>
          <w:szCs w:val="28"/>
          <w:lang w:val="ru-RU"/>
        </w:rPr>
        <w:t>и</w:t>
      </w:r>
      <w:r w:rsidR="001B2244" w:rsidRPr="00407002">
        <w:rPr>
          <w:rFonts w:ascii="Times New Roman" w:hAnsi="Times New Roman" w:cs="Times New Roman"/>
          <w:sz w:val="28"/>
          <w:szCs w:val="28"/>
          <w:lang w:val="ru-RU"/>
        </w:rPr>
        <w:t xml:space="preserve"> та впровадження стратегій управління</w:t>
      </w:r>
      <w:r w:rsidR="00F833F5" w:rsidRPr="00407002">
        <w:rPr>
          <w:rFonts w:ascii="Times New Roman" w:hAnsi="Times New Roman" w:cs="Times New Roman"/>
          <w:sz w:val="28"/>
          <w:szCs w:val="28"/>
          <w:lang w:val="ru-RU"/>
        </w:rPr>
        <w:t xml:space="preserve"> туристичними ризиками</w:t>
      </w:r>
      <w:r w:rsidR="001B2244" w:rsidRPr="00407002">
        <w:rPr>
          <w:rFonts w:ascii="Times New Roman" w:hAnsi="Times New Roman" w:cs="Times New Roman"/>
          <w:sz w:val="28"/>
          <w:szCs w:val="28"/>
          <w:lang w:val="ru-RU"/>
        </w:rPr>
        <w:t xml:space="preserve"> </w:t>
      </w:r>
      <w:r w:rsidR="00F833F5" w:rsidRPr="00407002">
        <w:rPr>
          <w:rFonts w:ascii="Times New Roman" w:hAnsi="Times New Roman" w:cs="Times New Roman"/>
          <w:sz w:val="28"/>
          <w:szCs w:val="28"/>
          <w:lang w:val="ru-RU"/>
        </w:rPr>
        <w:t>має</w:t>
      </w:r>
      <w:r w:rsidR="001B2244" w:rsidRPr="00407002">
        <w:rPr>
          <w:rFonts w:ascii="Times New Roman" w:hAnsi="Times New Roman" w:cs="Times New Roman"/>
          <w:sz w:val="28"/>
          <w:szCs w:val="28"/>
          <w:lang w:val="ru-RU"/>
        </w:rPr>
        <w:t xml:space="preserve"> стати невід’ємною частиною менеджменту </w:t>
      </w:r>
      <w:r w:rsidR="00F833F5" w:rsidRPr="00407002">
        <w:rPr>
          <w:rFonts w:ascii="Times New Roman" w:hAnsi="Times New Roman" w:cs="Times New Roman"/>
          <w:sz w:val="28"/>
          <w:szCs w:val="28"/>
          <w:lang w:val="ru-RU"/>
        </w:rPr>
        <w:t xml:space="preserve">як на організаційному, так і на державному </w:t>
      </w:r>
      <w:r w:rsidR="001B2244" w:rsidRPr="00407002">
        <w:rPr>
          <w:rFonts w:ascii="Times New Roman" w:hAnsi="Times New Roman" w:cs="Times New Roman"/>
          <w:sz w:val="28"/>
          <w:szCs w:val="28"/>
          <w:lang w:val="ru-RU"/>
        </w:rPr>
        <w:t>рівнях</w:t>
      </w:r>
      <w:r w:rsidR="006E3889" w:rsidRPr="00407002">
        <w:rPr>
          <w:rFonts w:ascii="Times New Roman" w:hAnsi="Times New Roman" w:cs="Times New Roman"/>
          <w:sz w:val="28"/>
          <w:szCs w:val="28"/>
          <w:lang w:val="ru-RU"/>
        </w:rPr>
        <w:t xml:space="preserve"> [10, </w:t>
      </w:r>
      <w:r w:rsidR="006E3889" w:rsidRPr="00407002">
        <w:rPr>
          <w:rFonts w:ascii="Times New Roman" w:hAnsi="Times New Roman" w:cs="Times New Roman"/>
          <w:sz w:val="28"/>
          <w:szCs w:val="28"/>
        </w:rPr>
        <w:t>c</w:t>
      </w:r>
      <w:r w:rsidR="006E3889" w:rsidRPr="00407002">
        <w:rPr>
          <w:rFonts w:ascii="Times New Roman" w:hAnsi="Times New Roman" w:cs="Times New Roman"/>
          <w:sz w:val="28"/>
          <w:szCs w:val="28"/>
          <w:lang w:val="ru-RU"/>
        </w:rPr>
        <w:t>.119]</w:t>
      </w:r>
      <w:r w:rsidR="001B2244" w:rsidRPr="00407002">
        <w:rPr>
          <w:rFonts w:ascii="Times New Roman" w:hAnsi="Times New Roman" w:cs="Times New Roman"/>
          <w:sz w:val="28"/>
          <w:szCs w:val="28"/>
          <w:lang w:val="ru-RU"/>
        </w:rPr>
        <w:t>.</w:t>
      </w:r>
    </w:p>
    <w:p w14:paraId="0DCDFC7D" w14:textId="77777777" w:rsidR="00A539E3" w:rsidRPr="00407002" w:rsidRDefault="00F833F5" w:rsidP="00A539E3">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С</w:t>
      </w:r>
      <w:r w:rsidR="009B1BCD" w:rsidRPr="00407002">
        <w:rPr>
          <w:rFonts w:ascii="Times New Roman" w:hAnsi="Times New Roman" w:cs="Times New Roman"/>
          <w:sz w:val="28"/>
          <w:szCs w:val="28"/>
          <w:lang w:val="ru-RU"/>
        </w:rPr>
        <w:t xml:space="preserve">итуація із галуззю туризму </w:t>
      </w:r>
      <w:r w:rsidRPr="00407002">
        <w:rPr>
          <w:rFonts w:ascii="Times New Roman" w:hAnsi="Times New Roman" w:cs="Times New Roman"/>
          <w:sz w:val="28"/>
          <w:szCs w:val="28"/>
          <w:lang w:val="ru-RU"/>
        </w:rPr>
        <w:t xml:space="preserve">в Україні наразі </w:t>
      </w:r>
      <w:r w:rsidR="009B1BCD" w:rsidRPr="00407002">
        <w:rPr>
          <w:rFonts w:ascii="Times New Roman" w:hAnsi="Times New Roman" w:cs="Times New Roman"/>
          <w:sz w:val="28"/>
          <w:szCs w:val="28"/>
          <w:lang w:val="ru-RU"/>
        </w:rPr>
        <w:t>вигляда</w:t>
      </w:r>
      <w:r w:rsidRPr="00407002">
        <w:rPr>
          <w:rFonts w:ascii="Times New Roman" w:hAnsi="Times New Roman" w:cs="Times New Roman"/>
          <w:sz w:val="28"/>
          <w:szCs w:val="28"/>
          <w:lang w:val="ru-RU"/>
        </w:rPr>
        <w:t>є дуже</w:t>
      </w:r>
      <w:r w:rsidR="009B1BCD" w:rsidRPr="00407002">
        <w:rPr>
          <w:rFonts w:ascii="Times New Roman" w:hAnsi="Times New Roman" w:cs="Times New Roman"/>
          <w:sz w:val="28"/>
          <w:szCs w:val="28"/>
          <w:lang w:val="ru-RU"/>
        </w:rPr>
        <w:t xml:space="preserve"> песимістично, </w:t>
      </w:r>
      <w:r w:rsidRPr="00407002">
        <w:rPr>
          <w:rFonts w:ascii="Times New Roman" w:hAnsi="Times New Roman" w:cs="Times New Roman"/>
          <w:sz w:val="28"/>
          <w:szCs w:val="28"/>
          <w:lang w:val="ru-RU"/>
        </w:rPr>
        <w:t xml:space="preserve">однак, не дивлячись на це, </w:t>
      </w:r>
      <w:r w:rsidR="009B1BCD" w:rsidRPr="00407002">
        <w:rPr>
          <w:rFonts w:ascii="Times New Roman" w:hAnsi="Times New Roman" w:cs="Times New Roman"/>
          <w:sz w:val="28"/>
          <w:szCs w:val="28"/>
          <w:lang w:val="ru-RU"/>
        </w:rPr>
        <w:t>слід нагадати, що у світі є багато прикладів, коли після масштабних конфліктів країн</w:t>
      </w:r>
      <w:r w:rsidRPr="00407002">
        <w:rPr>
          <w:rFonts w:ascii="Times New Roman" w:hAnsi="Times New Roman" w:cs="Times New Roman"/>
          <w:sz w:val="28"/>
          <w:szCs w:val="28"/>
          <w:lang w:val="ru-RU"/>
        </w:rPr>
        <w:t>ам вдавалося</w:t>
      </w:r>
      <w:r w:rsidR="009B1BCD" w:rsidRPr="00407002">
        <w:rPr>
          <w:rFonts w:ascii="Times New Roman" w:hAnsi="Times New Roman" w:cs="Times New Roman"/>
          <w:sz w:val="28"/>
          <w:szCs w:val="28"/>
          <w:lang w:val="ru-RU"/>
        </w:rPr>
        <w:t xml:space="preserve"> віднов</w:t>
      </w:r>
      <w:r w:rsidRPr="00407002">
        <w:rPr>
          <w:rFonts w:ascii="Times New Roman" w:hAnsi="Times New Roman" w:cs="Times New Roman"/>
          <w:sz w:val="28"/>
          <w:szCs w:val="28"/>
          <w:lang w:val="ru-RU"/>
        </w:rPr>
        <w:t>итися</w:t>
      </w:r>
      <w:r w:rsidR="009B1BCD" w:rsidRPr="00407002">
        <w:rPr>
          <w:rFonts w:ascii="Times New Roman" w:hAnsi="Times New Roman" w:cs="Times New Roman"/>
          <w:sz w:val="28"/>
          <w:szCs w:val="28"/>
          <w:lang w:val="ru-RU"/>
        </w:rPr>
        <w:t xml:space="preserve"> та знову прийма</w:t>
      </w:r>
      <w:r w:rsidRPr="00407002">
        <w:rPr>
          <w:rFonts w:ascii="Times New Roman" w:hAnsi="Times New Roman" w:cs="Times New Roman"/>
          <w:sz w:val="28"/>
          <w:szCs w:val="28"/>
          <w:lang w:val="ru-RU"/>
        </w:rPr>
        <w:t>т</w:t>
      </w:r>
      <w:r w:rsidR="009B1BCD" w:rsidRPr="00407002">
        <w:rPr>
          <w:rFonts w:ascii="Times New Roman" w:hAnsi="Times New Roman" w:cs="Times New Roman"/>
          <w:sz w:val="28"/>
          <w:szCs w:val="28"/>
          <w:lang w:val="ru-RU"/>
        </w:rPr>
        <w:t>и туристів</w:t>
      </w:r>
      <w:r w:rsidRPr="00407002">
        <w:rPr>
          <w:rFonts w:ascii="Times New Roman" w:hAnsi="Times New Roman" w:cs="Times New Roman"/>
          <w:sz w:val="28"/>
          <w:szCs w:val="28"/>
          <w:lang w:val="ru-RU"/>
        </w:rPr>
        <w:t xml:space="preserve"> на своїй території</w:t>
      </w:r>
      <w:r w:rsidR="009B1BCD" w:rsidRPr="00407002">
        <w:rPr>
          <w:rFonts w:ascii="Times New Roman" w:hAnsi="Times New Roman" w:cs="Times New Roman"/>
          <w:sz w:val="28"/>
          <w:szCs w:val="28"/>
          <w:lang w:val="ru-RU"/>
        </w:rPr>
        <w:t>.</w:t>
      </w:r>
    </w:p>
    <w:p w14:paraId="325C126A" w14:textId="77777777" w:rsidR="00F833F5" w:rsidRPr="00407002" w:rsidRDefault="00F833F5" w:rsidP="00A539E3">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Розглядемо декілька таких прикладів.</w:t>
      </w:r>
    </w:p>
    <w:p w14:paraId="113B3F88" w14:textId="77777777" w:rsidR="00A539E3" w:rsidRPr="00407002" w:rsidRDefault="00F833F5" w:rsidP="00A539E3">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У</w:t>
      </w:r>
      <w:r w:rsidR="009B1BCD" w:rsidRPr="00407002">
        <w:rPr>
          <w:rFonts w:ascii="Times New Roman" w:hAnsi="Times New Roman" w:cs="Times New Roman"/>
          <w:sz w:val="28"/>
          <w:szCs w:val="28"/>
          <w:lang w:val="ru-RU"/>
        </w:rPr>
        <w:t xml:space="preserve"> Хорватії </w:t>
      </w:r>
      <w:r w:rsidRPr="00407002">
        <w:rPr>
          <w:rFonts w:ascii="Times New Roman" w:hAnsi="Times New Roman" w:cs="Times New Roman"/>
          <w:sz w:val="28"/>
          <w:szCs w:val="28"/>
          <w:lang w:val="ru-RU"/>
        </w:rPr>
        <w:t xml:space="preserve">туризм </w:t>
      </w:r>
      <w:r w:rsidR="009B1BCD" w:rsidRPr="00407002">
        <w:rPr>
          <w:rFonts w:ascii="Times New Roman" w:hAnsi="Times New Roman" w:cs="Times New Roman"/>
          <w:sz w:val="28"/>
          <w:szCs w:val="28"/>
          <w:lang w:val="ru-RU"/>
        </w:rPr>
        <w:t xml:space="preserve">практично припинився </w:t>
      </w:r>
      <w:r w:rsidRPr="00407002">
        <w:rPr>
          <w:rFonts w:ascii="Times New Roman" w:hAnsi="Times New Roman" w:cs="Times New Roman"/>
          <w:sz w:val="28"/>
          <w:szCs w:val="28"/>
          <w:lang w:val="ru-RU"/>
        </w:rPr>
        <w:t>під час війни у</w:t>
      </w:r>
      <w:r w:rsidR="009B1BCD" w:rsidRPr="00407002">
        <w:rPr>
          <w:rFonts w:ascii="Times New Roman" w:hAnsi="Times New Roman" w:cs="Times New Roman"/>
          <w:sz w:val="28"/>
          <w:szCs w:val="28"/>
          <w:lang w:val="ru-RU"/>
        </w:rPr>
        <w:t xml:space="preserve"> 1990-х роках</w:t>
      </w:r>
      <w:r w:rsidRPr="00407002">
        <w:rPr>
          <w:rFonts w:ascii="Times New Roman" w:hAnsi="Times New Roman" w:cs="Times New Roman"/>
          <w:sz w:val="28"/>
          <w:szCs w:val="28"/>
          <w:lang w:val="ru-RU"/>
        </w:rPr>
        <w:t>. Після її закінчення розпочалась</w:t>
      </w:r>
      <w:r w:rsidR="009B1BCD" w:rsidRPr="00407002">
        <w:rPr>
          <w:rFonts w:ascii="Times New Roman" w:hAnsi="Times New Roman" w:cs="Times New Roman"/>
          <w:sz w:val="28"/>
          <w:szCs w:val="28"/>
          <w:lang w:val="ru-RU"/>
        </w:rPr>
        <w:t xml:space="preserve"> піар-кампанія країни та її </w:t>
      </w:r>
      <w:r w:rsidRPr="00407002">
        <w:rPr>
          <w:rFonts w:ascii="Times New Roman" w:hAnsi="Times New Roman" w:cs="Times New Roman"/>
          <w:sz w:val="28"/>
          <w:szCs w:val="28"/>
          <w:lang w:val="ru-RU"/>
        </w:rPr>
        <w:t xml:space="preserve">туристичних особливостей, які </w:t>
      </w:r>
      <w:r w:rsidR="009B1BCD" w:rsidRPr="00407002">
        <w:rPr>
          <w:rFonts w:ascii="Times New Roman" w:hAnsi="Times New Roman" w:cs="Times New Roman"/>
          <w:sz w:val="28"/>
          <w:szCs w:val="28"/>
          <w:lang w:val="ru-RU"/>
        </w:rPr>
        <w:t xml:space="preserve">раніше </w:t>
      </w:r>
      <w:r w:rsidRPr="00407002">
        <w:rPr>
          <w:rFonts w:ascii="Times New Roman" w:hAnsi="Times New Roman" w:cs="Times New Roman"/>
          <w:sz w:val="28"/>
          <w:szCs w:val="28"/>
          <w:lang w:val="ru-RU"/>
        </w:rPr>
        <w:t>туристам були невідомі. На території</w:t>
      </w:r>
      <w:r w:rsidR="009B1BCD" w:rsidRPr="00407002">
        <w:rPr>
          <w:rFonts w:ascii="Times New Roman" w:hAnsi="Times New Roman" w:cs="Times New Roman"/>
          <w:sz w:val="28"/>
          <w:szCs w:val="28"/>
          <w:lang w:val="ru-RU"/>
        </w:rPr>
        <w:t xml:space="preserve"> Хорватії </w:t>
      </w:r>
      <w:r w:rsidRPr="00407002">
        <w:rPr>
          <w:rFonts w:ascii="Times New Roman" w:hAnsi="Times New Roman" w:cs="Times New Roman"/>
          <w:sz w:val="28"/>
          <w:szCs w:val="28"/>
          <w:lang w:val="ru-RU"/>
        </w:rPr>
        <w:t>розміщено</w:t>
      </w:r>
      <w:r w:rsidR="009B1BCD" w:rsidRPr="00407002">
        <w:rPr>
          <w:rFonts w:ascii="Times New Roman" w:hAnsi="Times New Roman" w:cs="Times New Roman"/>
          <w:sz w:val="28"/>
          <w:szCs w:val="28"/>
          <w:lang w:val="ru-RU"/>
        </w:rPr>
        <w:t xml:space="preserve"> понад тисяча островів, з </w:t>
      </w:r>
      <w:r w:rsidRPr="00407002">
        <w:rPr>
          <w:rFonts w:ascii="Times New Roman" w:hAnsi="Times New Roman" w:cs="Times New Roman"/>
          <w:sz w:val="28"/>
          <w:szCs w:val="28"/>
          <w:lang w:val="ru-RU"/>
        </w:rPr>
        <w:t>них</w:t>
      </w:r>
      <w:r w:rsidR="009B1BCD" w:rsidRPr="00407002">
        <w:rPr>
          <w:rFonts w:ascii="Times New Roman" w:hAnsi="Times New Roman" w:cs="Times New Roman"/>
          <w:sz w:val="28"/>
          <w:szCs w:val="28"/>
          <w:lang w:val="ru-RU"/>
        </w:rPr>
        <w:t xml:space="preserve"> 66 </w:t>
      </w:r>
      <w:r w:rsidRPr="00407002">
        <w:rPr>
          <w:rFonts w:ascii="Times New Roman" w:hAnsi="Times New Roman" w:cs="Times New Roman"/>
          <w:sz w:val="28"/>
          <w:szCs w:val="28"/>
          <w:lang w:val="ru-RU"/>
        </w:rPr>
        <w:t xml:space="preserve">є </w:t>
      </w:r>
      <w:r w:rsidR="009B1BCD" w:rsidRPr="00407002">
        <w:rPr>
          <w:rFonts w:ascii="Times New Roman" w:hAnsi="Times New Roman" w:cs="Times New Roman"/>
          <w:sz w:val="28"/>
          <w:szCs w:val="28"/>
          <w:lang w:val="ru-RU"/>
        </w:rPr>
        <w:t>населен</w:t>
      </w:r>
      <w:r w:rsidRPr="00407002">
        <w:rPr>
          <w:rFonts w:ascii="Times New Roman" w:hAnsi="Times New Roman" w:cs="Times New Roman"/>
          <w:sz w:val="28"/>
          <w:szCs w:val="28"/>
          <w:lang w:val="ru-RU"/>
        </w:rPr>
        <w:t>ними, хорватські пляжі є екологічними та чистими</w:t>
      </w:r>
      <w:r w:rsidR="009B1BCD" w:rsidRPr="00407002">
        <w:rPr>
          <w:rFonts w:ascii="Times New Roman" w:hAnsi="Times New Roman" w:cs="Times New Roman"/>
          <w:sz w:val="28"/>
          <w:szCs w:val="28"/>
          <w:lang w:val="ru-RU"/>
        </w:rPr>
        <w:t xml:space="preserve">. Про пляжні локації </w:t>
      </w:r>
      <w:r w:rsidRPr="00407002">
        <w:rPr>
          <w:rFonts w:ascii="Times New Roman" w:hAnsi="Times New Roman" w:cs="Times New Roman"/>
          <w:sz w:val="28"/>
          <w:szCs w:val="28"/>
          <w:lang w:val="ru-RU"/>
        </w:rPr>
        <w:t>почали</w:t>
      </w:r>
      <w:r w:rsidR="009B1BCD" w:rsidRPr="00407002">
        <w:rPr>
          <w:rFonts w:ascii="Times New Roman" w:hAnsi="Times New Roman" w:cs="Times New Roman"/>
          <w:sz w:val="28"/>
          <w:szCs w:val="28"/>
          <w:lang w:val="ru-RU"/>
        </w:rPr>
        <w:t xml:space="preserve"> писати іноземн</w:t>
      </w:r>
      <w:r w:rsidRPr="00407002">
        <w:rPr>
          <w:rFonts w:ascii="Times New Roman" w:hAnsi="Times New Roman" w:cs="Times New Roman"/>
          <w:sz w:val="28"/>
          <w:szCs w:val="28"/>
          <w:lang w:val="ru-RU"/>
        </w:rPr>
        <w:t>і видання</w:t>
      </w:r>
      <w:r w:rsidR="009B1BCD" w:rsidRPr="00407002">
        <w:rPr>
          <w:rFonts w:ascii="Times New Roman" w:hAnsi="Times New Roman" w:cs="Times New Roman"/>
          <w:sz w:val="28"/>
          <w:szCs w:val="28"/>
          <w:lang w:val="ru-RU"/>
        </w:rPr>
        <w:t xml:space="preserve">, блогери та соціальні медіа. </w:t>
      </w:r>
      <w:r w:rsidRPr="00407002">
        <w:rPr>
          <w:rFonts w:ascii="Times New Roman" w:hAnsi="Times New Roman" w:cs="Times New Roman"/>
          <w:sz w:val="28"/>
          <w:szCs w:val="28"/>
          <w:lang w:val="ru-RU"/>
        </w:rPr>
        <w:t>Хорватія стала</w:t>
      </w:r>
      <w:r w:rsidR="009B1BCD"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цікавою для великих круїзних</w:t>
      </w:r>
      <w:r w:rsidR="009B1BCD" w:rsidRPr="00407002">
        <w:rPr>
          <w:rFonts w:ascii="Times New Roman" w:hAnsi="Times New Roman" w:cs="Times New Roman"/>
          <w:sz w:val="28"/>
          <w:szCs w:val="28"/>
          <w:lang w:val="ru-RU"/>
        </w:rPr>
        <w:t xml:space="preserve"> компані</w:t>
      </w:r>
      <w:r w:rsidRPr="00407002">
        <w:rPr>
          <w:rFonts w:ascii="Times New Roman" w:hAnsi="Times New Roman" w:cs="Times New Roman"/>
          <w:sz w:val="28"/>
          <w:szCs w:val="28"/>
          <w:lang w:val="ru-RU"/>
        </w:rPr>
        <w:t>й, міжнародних</w:t>
      </w:r>
      <w:r w:rsidR="009B1BCD" w:rsidRPr="00407002">
        <w:rPr>
          <w:rFonts w:ascii="Times New Roman" w:hAnsi="Times New Roman" w:cs="Times New Roman"/>
          <w:sz w:val="28"/>
          <w:szCs w:val="28"/>
          <w:lang w:val="ru-RU"/>
        </w:rPr>
        <w:t xml:space="preserve"> туроператор</w:t>
      </w:r>
      <w:r w:rsidRPr="00407002">
        <w:rPr>
          <w:rFonts w:ascii="Times New Roman" w:hAnsi="Times New Roman" w:cs="Times New Roman"/>
          <w:sz w:val="28"/>
          <w:szCs w:val="28"/>
          <w:lang w:val="ru-RU"/>
        </w:rPr>
        <w:t>ів та мережевих</w:t>
      </w:r>
      <w:r w:rsidR="009B1BCD" w:rsidRPr="00407002">
        <w:rPr>
          <w:rFonts w:ascii="Times New Roman" w:hAnsi="Times New Roman" w:cs="Times New Roman"/>
          <w:sz w:val="28"/>
          <w:szCs w:val="28"/>
          <w:lang w:val="ru-RU"/>
        </w:rPr>
        <w:t xml:space="preserve"> готелі</w:t>
      </w:r>
      <w:r w:rsidRPr="00407002">
        <w:rPr>
          <w:rFonts w:ascii="Times New Roman" w:hAnsi="Times New Roman" w:cs="Times New Roman"/>
          <w:sz w:val="28"/>
          <w:szCs w:val="28"/>
          <w:lang w:val="ru-RU"/>
        </w:rPr>
        <w:t>в</w:t>
      </w:r>
      <w:r w:rsidR="009B1BCD"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 xml:space="preserve">Завдяки цьому в країну почали приїзджати туристи, що мало позитивний вплив </w:t>
      </w:r>
      <w:r w:rsidR="009B1BCD" w:rsidRPr="00407002">
        <w:rPr>
          <w:rFonts w:ascii="Times New Roman" w:hAnsi="Times New Roman" w:cs="Times New Roman"/>
          <w:sz w:val="28"/>
          <w:szCs w:val="28"/>
          <w:lang w:val="ru-RU"/>
        </w:rPr>
        <w:t xml:space="preserve">на економіку. Близько десяти мільйонів </w:t>
      </w:r>
      <w:r w:rsidRPr="00407002">
        <w:rPr>
          <w:rFonts w:ascii="Times New Roman" w:hAnsi="Times New Roman" w:cs="Times New Roman"/>
          <w:sz w:val="28"/>
          <w:szCs w:val="28"/>
          <w:lang w:val="ru-RU"/>
        </w:rPr>
        <w:t>туристів кожного року</w:t>
      </w:r>
      <w:r w:rsidR="009B1BCD" w:rsidRPr="00407002">
        <w:rPr>
          <w:rFonts w:ascii="Times New Roman" w:hAnsi="Times New Roman" w:cs="Times New Roman"/>
          <w:sz w:val="28"/>
          <w:szCs w:val="28"/>
          <w:lang w:val="ru-RU"/>
        </w:rPr>
        <w:t xml:space="preserve"> приносять суттєві доходи і генерують близько 15</w:t>
      </w:r>
      <w:r w:rsidRPr="00407002">
        <w:rPr>
          <w:rFonts w:ascii="Times New Roman" w:hAnsi="Times New Roman" w:cs="Times New Roman"/>
          <w:sz w:val="28"/>
          <w:szCs w:val="28"/>
          <w:lang w:val="ru-RU"/>
        </w:rPr>
        <w:t xml:space="preserve"> </w:t>
      </w:r>
      <w:r w:rsidR="009B1BCD" w:rsidRPr="00407002">
        <w:rPr>
          <w:rFonts w:ascii="Times New Roman" w:hAnsi="Times New Roman" w:cs="Times New Roman"/>
          <w:sz w:val="28"/>
          <w:szCs w:val="28"/>
          <w:lang w:val="ru-RU"/>
        </w:rPr>
        <w:t xml:space="preserve">% ВВП </w:t>
      </w:r>
      <w:r w:rsidRPr="00407002">
        <w:rPr>
          <w:rFonts w:ascii="Times New Roman" w:hAnsi="Times New Roman" w:cs="Times New Roman"/>
          <w:sz w:val="28"/>
          <w:szCs w:val="28"/>
          <w:lang w:val="ru-RU"/>
        </w:rPr>
        <w:t>даної країни</w:t>
      </w:r>
      <w:r w:rsidR="009B1BCD" w:rsidRPr="00407002">
        <w:rPr>
          <w:rFonts w:ascii="Times New Roman" w:hAnsi="Times New Roman" w:cs="Times New Roman"/>
          <w:sz w:val="28"/>
          <w:szCs w:val="28"/>
          <w:lang w:val="ru-RU"/>
        </w:rPr>
        <w:t>.</w:t>
      </w:r>
    </w:p>
    <w:p w14:paraId="290101C6" w14:textId="77777777" w:rsidR="00A539E3" w:rsidRPr="00407002" w:rsidRDefault="009B1BCD" w:rsidP="00A539E3">
      <w:pPr>
        <w:spacing w:after="0" w:line="360" w:lineRule="auto"/>
        <w:ind w:firstLine="709"/>
        <w:jc w:val="both"/>
        <w:rPr>
          <w:rFonts w:ascii="Times New Roman" w:hAnsi="Times New Roman" w:cs="Times New Roman"/>
          <w:sz w:val="28"/>
          <w:szCs w:val="28"/>
          <w:lang w:val="ru-RU"/>
        </w:rPr>
      </w:pPr>
      <w:hyperlink r:id="rId12" w:tgtFrame="_blank" w:history="1">
        <w:r w:rsidRPr="00407002">
          <w:rPr>
            <w:rStyle w:val="a6"/>
            <w:rFonts w:ascii="Times New Roman" w:hAnsi="Times New Roman" w:cs="Times New Roman"/>
            <w:color w:val="auto"/>
            <w:sz w:val="28"/>
            <w:szCs w:val="28"/>
            <w:u w:val="none"/>
            <w:lang w:val="ru-RU"/>
          </w:rPr>
          <w:t>Кіпр</w:t>
        </w:r>
      </w:hyperlink>
      <w:r w:rsidRPr="00407002">
        <w:rPr>
          <w:rFonts w:ascii="Times New Roman" w:hAnsi="Times New Roman" w:cs="Times New Roman"/>
          <w:sz w:val="28"/>
          <w:szCs w:val="28"/>
        </w:rPr>
        <w:t> </w:t>
      </w:r>
      <w:r w:rsidR="00F833F5" w:rsidRPr="00407002">
        <w:rPr>
          <w:rFonts w:ascii="Times New Roman" w:hAnsi="Times New Roman" w:cs="Times New Roman"/>
          <w:sz w:val="28"/>
          <w:szCs w:val="28"/>
          <w:lang w:val="ru-RU"/>
        </w:rPr>
        <w:t>перетворився на одну</w:t>
      </w:r>
      <w:r w:rsidRPr="00407002">
        <w:rPr>
          <w:rFonts w:ascii="Times New Roman" w:hAnsi="Times New Roman" w:cs="Times New Roman"/>
          <w:sz w:val="28"/>
          <w:szCs w:val="28"/>
          <w:lang w:val="ru-RU"/>
        </w:rPr>
        <w:t xml:space="preserve"> з </w:t>
      </w:r>
      <w:r w:rsidR="00F833F5" w:rsidRPr="00407002">
        <w:rPr>
          <w:rFonts w:ascii="Times New Roman" w:hAnsi="Times New Roman" w:cs="Times New Roman"/>
          <w:sz w:val="28"/>
          <w:szCs w:val="28"/>
          <w:lang w:val="ru-RU"/>
        </w:rPr>
        <w:t xml:space="preserve">найбільш </w:t>
      </w:r>
      <w:r w:rsidRPr="00407002">
        <w:rPr>
          <w:rFonts w:ascii="Times New Roman" w:hAnsi="Times New Roman" w:cs="Times New Roman"/>
          <w:sz w:val="28"/>
          <w:szCs w:val="28"/>
          <w:lang w:val="ru-RU"/>
        </w:rPr>
        <w:t>популярн</w:t>
      </w:r>
      <w:r w:rsidR="00F833F5" w:rsidRPr="00407002">
        <w:rPr>
          <w:rFonts w:ascii="Times New Roman" w:hAnsi="Times New Roman" w:cs="Times New Roman"/>
          <w:sz w:val="28"/>
          <w:szCs w:val="28"/>
          <w:lang w:val="ru-RU"/>
        </w:rPr>
        <w:t>их</w:t>
      </w:r>
      <w:r w:rsidRPr="00407002">
        <w:rPr>
          <w:rFonts w:ascii="Times New Roman" w:hAnsi="Times New Roman" w:cs="Times New Roman"/>
          <w:sz w:val="28"/>
          <w:szCs w:val="28"/>
          <w:lang w:val="ru-RU"/>
        </w:rPr>
        <w:t xml:space="preserve"> локацій для туристів після міжетнічного конфлікту між грецькими та турецькими громадами. Шлях </w:t>
      </w:r>
      <w:r w:rsidR="00F833F5" w:rsidRPr="00407002">
        <w:rPr>
          <w:rFonts w:ascii="Times New Roman" w:hAnsi="Times New Roman" w:cs="Times New Roman"/>
          <w:sz w:val="28"/>
          <w:szCs w:val="28"/>
          <w:lang w:val="ru-RU"/>
        </w:rPr>
        <w:t>розвитку</w:t>
      </w:r>
      <w:r w:rsidRPr="00407002">
        <w:rPr>
          <w:rFonts w:ascii="Times New Roman" w:hAnsi="Times New Roman" w:cs="Times New Roman"/>
          <w:sz w:val="28"/>
          <w:szCs w:val="28"/>
          <w:lang w:val="ru-RU"/>
        </w:rPr>
        <w:t xml:space="preserve"> туризму </w:t>
      </w:r>
      <w:r w:rsidR="00F833F5" w:rsidRPr="00407002">
        <w:rPr>
          <w:rFonts w:ascii="Times New Roman" w:hAnsi="Times New Roman" w:cs="Times New Roman"/>
          <w:sz w:val="28"/>
          <w:szCs w:val="28"/>
          <w:lang w:val="ru-RU"/>
        </w:rPr>
        <w:t>на</w:t>
      </w:r>
      <w:r w:rsidRPr="00407002">
        <w:rPr>
          <w:rFonts w:ascii="Times New Roman" w:hAnsi="Times New Roman" w:cs="Times New Roman"/>
          <w:sz w:val="28"/>
          <w:szCs w:val="28"/>
          <w:lang w:val="ru-RU"/>
        </w:rPr>
        <w:t xml:space="preserve"> Кіпр</w:t>
      </w:r>
      <w:r w:rsidR="00F833F5" w:rsidRPr="00407002">
        <w:rPr>
          <w:rFonts w:ascii="Times New Roman" w:hAnsi="Times New Roman" w:cs="Times New Roman"/>
          <w:sz w:val="28"/>
          <w:szCs w:val="28"/>
          <w:lang w:val="ru-RU"/>
        </w:rPr>
        <w:t>і</w:t>
      </w:r>
      <w:r w:rsidRPr="00407002">
        <w:rPr>
          <w:rFonts w:ascii="Times New Roman" w:hAnsi="Times New Roman" w:cs="Times New Roman"/>
          <w:sz w:val="28"/>
          <w:szCs w:val="28"/>
          <w:lang w:val="ru-RU"/>
        </w:rPr>
        <w:t xml:space="preserve"> був схожим на хорватськ</w:t>
      </w:r>
      <w:r w:rsidR="00F833F5" w:rsidRPr="00407002">
        <w:rPr>
          <w:rFonts w:ascii="Times New Roman" w:hAnsi="Times New Roman" w:cs="Times New Roman"/>
          <w:sz w:val="28"/>
          <w:szCs w:val="28"/>
          <w:lang w:val="ru-RU"/>
        </w:rPr>
        <w:t>ого</w:t>
      </w:r>
      <w:r w:rsidR="006E3889" w:rsidRPr="00407002">
        <w:rPr>
          <w:rFonts w:ascii="Times New Roman" w:hAnsi="Times New Roman" w:cs="Times New Roman"/>
          <w:sz w:val="28"/>
          <w:szCs w:val="28"/>
          <w:lang w:val="ru-RU"/>
        </w:rPr>
        <w:t xml:space="preserve"> </w:t>
      </w:r>
      <w:r w:rsidR="00E854A0">
        <w:rPr>
          <w:rFonts w:ascii="Times New Roman" w:hAnsi="Times New Roman" w:cs="Times New Roman"/>
          <w:sz w:val="28"/>
          <w:szCs w:val="28"/>
          <w:lang w:val="ru-RU"/>
        </w:rPr>
        <w:t>[42</w:t>
      </w:r>
      <w:r w:rsidR="006E3889" w:rsidRPr="00407002">
        <w:rPr>
          <w:rFonts w:ascii="Times New Roman" w:hAnsi="Times New Roman" w:cs="Times New Roman"/>
          <w:sz w:val="28"/>
          <w:szCs w:val="28"/>
          <w:lang w:val="ru-RU"/>
        </w:rPr>
        <w:t>]</w:t>
      </w:r>
      <w:r w:rsidR="00F833F5" w:rsidRPr="00407002">
        <w:rPr>
          <w:rFonts w:ascii="Times New Roman" w:hAnsi="Times New Roman" w:cs="Times New Roman"/>
          <w:sz w:val="28"/>
          <w:szCs w:val="28"/>
          <w:lang w:val="ru-RU"/>
        </w:rPr>
        <w:t>.</w:t>
      </w:r>
    </w:p>
    <w:p w14:paraId="26ADD9B4" w14:textId="77777777" w:rsidR="00A539E3" w:rsidRPr="00407002" w:rsidRDefault="00D667DA" w:rsidP="00A539E3">
      <w:pPr>
        <w:spacing w:after="0" w:line="360" w:lineRule="auto"/>
        <w:ind w:firstLine="709"/>
        <w:jc w:val="both"/>
        <w:rPr>
          <w:rFonts w:ascii="Times New Roman" w:hAnsi="Times New Roman" w:cs="Times New Roman"/>
          <w:sz w:val="28"/>
          <w:szCs w:val="28"/>
          <w:lang w:val="ru-RU"/>
        </w:rPr>
      </w:pPr>
      <w:r w:rsidRPr="00407002">
        <w:rPr>
          <w:rStyle w:val="a6"/>
          <w:rFonts w:ascii="Times New Roman" w:hAnsi="Times New Roman" w:cs="Times New Roman"/>
          <w:color w:val="auto"/>
          <w:sz w:val="28"/>
          <w:szCs w:val="28"/>
          <w:u w:val="none"/>
          <w:lang w:val="ru-RU"/>
        </w:rPr>
        <w:t>Ізраїль також відомий своїм прикладом розвитку туризму</w:t>
      </w:r>
      <w:r w:rsidR="009B1BCD"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Здається, т</w:t>
      </w:r>
      <w:r w:rsidR="009B1BCD" w:rsidRPr="00407002">
        <w:rPr>
          <w:rFonts w:ascii="Times New Roman" w:hAnsi="Times New Roman" w:cs="Times New Roman"/>
          <w:sz w:val="28"/>
          <w:szCs w:val="28"/>
          <w:lang w:val="ru-RU"/>
        </w:rPr>
        <w:t xml:space="preserve">уристичний бізнес </w:t>
      </w:r>
      <w:r w:rsidRPr="00407002">
        <w:rPr>
          <w:rFonts w:ascii="Times New Roman" w:hAnsi="Times New Roman" w:cs="Times New Roman"/>
          <w:sz w:val="28"/>
          <w:szCs w:val="28"/>
          <w:lang w:val="ru-RU"/>
        </w:rPr>
        <w:t>даної країни</w:t>
      </w:r>
      <w:r w:rsidR="009B1BCD" w:rsidRPr="00407002">
        <w:rPr>
          <w:rFonts w:ascii="Times New Roman" w:hAnsi="Times New Roman" w:cs="Times New Roman"/>
          <w:sz w:val="28"/>
          <w:szCs w:val="28"/>
          <w:lang w:val="ru-RU"/>
        </w:rPr>
        <w:t xml:space="preserve"> повністю адаптувався до постійн</w:t>
      </w:r>
      <w:r w:rsidRPr="00407002">
        <w:rPr>
          <w:rFonts w:ascii="Times New Roman" w:hAnsi="Times New Roman" w:cs="Times New Roman"/>
          <w:sz w:val="28"/>
          <w:szCs w:val="28"/>
          <w:lang w:val="ru-RU"/>
        </w:rPr>
        <w:t>их</w:t>
      </w:r>
      <w:r w:rsidR="009B1BCD" w:rsidRPr="00407002">
        <w:rPr>
          <w:rFonts w:ascii="Times New Roman" w:hAnsi="Times New Roman" w:cs="Times New Roman"/>
          <w:sz w:val="28"/>
          <w:szCs w:val="28"/>
          <w:lang w:val="ru-RU"/>
        </w:rPr>
        <w:t xml:space="preserve"> військов</w:t>
      </w:r>
      <w:r w:rsidRPr="00407002">
        <w:rPr>
          <w:rFonts w:ascii="Times New Roman" w:hAnsi="Times New Roman" w:cs="Times New Roman"/>
          <w:sz w:val="28"/>
          <w:szCs w:val="28"/>
          <w:lang w:val="ru-RU"/>
        </w:rPr>
        <w:t>их</w:t>
      </w:r>
      <w:r w:rsidR="009B1BCD" w:rsidRPr="00407002">
        <w:rPr>
          <w:rFonts w:ascii="Times New Roman" w:hAnsi="Times New Roman" w:cs="Times New Roman"/>
          <w:sz w:val="28"/>
          <w:szCs w:val="28"/>
          <w:lang w:val="ru-RU"/>
        </w:rPr>
        <w:t xml:space="preserve"> конфлікт</w:t>
      </w:r>
      <w:r w:rsidRPr="00407002">
        <w:rPr>
          <w:rFonts w:ascii="Times New Roman" w:hAnsi="Times New Roman" w:cs="Times New Roman"/>
          <w:sz w:val="28"/>
          <w:szCs w:val="28"/>
          <w:lang w:val="ru-RU"/>
        </w:rPr>
        <w:t>ів</w:t>
      </w:r>
      <w:r w:rsidR="009B1BCD" w:rsidRPr="00407002">
        <w:rPr>
          <w:rFonts w:ascii="Times New Roman" w:hAnsi="Times New Roman" w:cs="Times New Roman"/>
          <w:sz w:val="28"/>
          <w:szCs w:val="28"/>
          <w:lang w:val="ru-RU"/>
        </w:rPr>
        <w:t xml:space="preserve">. Кожна швидкоплинна війна, </w:t>
      </w:r>
      <w:r w:rsidRPr="00407002">
        <w:rPr>
          <w:rFonts w:ascii="Times New Roman" w:hAnsi="Times New Roman" w:cs="Times New Roman"/>
          <w:sz w:val="28"/>
          <w:szCs w:val="28"/>
          <w:lang w:val="ru-RU"/>
        </w:rPr>
        <w:t xml:space="preserve">яка відбувається у країні, </w:t>
      </w:r>
      <w:r w:rsidR="009B1BCD" w:rsidRPr="00407002">
        <w:rPr>
          <w:rFonts w:ascii="Times New Roman" w:hAnsi="Times New Roman" w:cs="Times New Roman"/>
          <w:sz w:val="28"/>
          <w:szCs w:val="28"/>
          <w:lang w:val="ru-RU"/>
        </w:rPr>
        <w:t xml:space="preserve">подібна до </w:t>
      </w:r>
      <w:r w:rsidRPr="00407002">
        <w:rPr>
          <w:rFonts w:ascii="Times New Roman" w:hAnsi="Times New Roman" w:cs="Times New Roman"/>
          <w:sz w:val="28"/>
          <w:szCs w:val="28"/>
          <w:lang w:val="ru-RU"/>
        </w:rPr>
        <w:t xml:space="preserve">тієї, що відбувалася </w:t>
      </w:r>
      <w:r w:rsidR="009B1BCD" w:rsidRPr="00407002">
        <w:rPr>
          <w:rFonts w:ascii="Times New Roman" w:hAnsi="Times New Roman" w:cs="Times New Roman"/>
          <w:sz w:val="28"/>
          <w:szCs w:val="28"/>
          <w:lang w:val="ru-RU"/>
        </w:rPr>
        <w:t>в Газі</w:t>
      </w:r>
      <w:r w:rsidRPr="00407002">
        <w:rPr>
          <w:rFonts w:ascii="Times New Roman" w:hAnsi="Times New Roman" w:cs="Times New Roman"/>
          <w:sz w:val="28"/>
          <w:szCs w:val="28"/>
          <w:lang w:val="ru-RU"/>
        </w:rPr>
        <w:t xml:space="preserve"> у 2021 р.</w:t>
      </w:r>
      <w:r w:rsidR="009B1BCD"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 xml:space="preserve">призводить до втрати </w:t>
      </w:r>
      <w:r w:rsidR="009B1BCD" w:rsidRPr="00407002">
        <w:rPr>
          <w:rFonts w:ascii="Times New Roman" w:hAnsi="Times New Roman" w:cs="Times New Roman"/>
          <w:sz w:val="28"/>
          <w:szCs w:val="28"/>
          <w:lang w:val="ru-RU"/>
        </w:rPr>
        <w:t>Ізраїл</w:t>
      </w:r>
      <w:r w:rsidRPr="00407002">
        <w:rPr>
          <w:rFonts w:ascii="Times New Roman" w:hAnsi="Times New Roman" w:cs="Times New Roman"/>
          <w:sz w:val="28"/>
          <w:szCs w:val="28"/>
          <w:lang w:val="ru-RU"/>
        </w:rPr>
        <w:t>ем</w:t>
      </w:r>
      <w:r w:rsidR="009B1BCD" w:rsidRPr="00407002">
        <w:rPr>
          <w:rFonts w:ascii="Times New Roman" w:hAnsi="Times New Roman" w:cs="Times New Roman"/>
          <w:sz w:val="28"/>
          <w:szCs w:val="28"/>
          <w:lang w:val="ru-RU"/>
        </w:rPr>
        <w:t xml:space="preserve"> 0,5% річного приросту економіки. За час тієї війни </w:t>
      </w:r>
      <w:r w:rsidRPr="00407002">
        <w:rPr>
          <w:rFonts w:ascii="Times New Roman" w:hAnsi="Times New Roman" w:cs="Times New Roman"/>
          <w:sz w:val="28"/>
          <w:szCs w:val="28"/>
          <w:lang w:val="ru-RU"/>
        </w:rPr>
        <w:t>країна</w:t>
      </w:r>
      <w:r w:rsidR="009B1BCD" w:rsidRPr="00407002">
        <w:rPr>
          <w:rFonts w:ascii="Times New Roman" w:hAnsi="Times New Roman" w:cs="Times New Roman"/>
          <w:sz w:val="28"/>
          <w:szCs w:val="28"/>
          <w:lang w:val="ru-RU"/>
        </w:rPr>
        <w:t xml:space="preserve"> недорахува</w:t>
      </w:r>
      <w:r w:rsidRPr="00407002">
        <w:rPr>
          <w:rFonts w:ascii="Times New Roman" w:hAnsi="Times New Roman" w:cs="Times New Roman"/>
          <w:sz w:val="28"/>
          <w:szCs w:val="28"/>
          <w:lang w:val="ru-RU"/>
        </w:rPr>
        <w:t>лася</w:t>
      </w:r>
      <w:r w:rsidR="009B1BCD" w:rsidRPr="00407002">
        <w:rPr>
          <w:rFonts w:ascii="Times New Roman" w:hAnsi="Times New Roman" w:cs="Times New Roman"/>
          <w:sz w:val="28"/>
          <w:szCs w:val="28"/>
          <w:lang w:val="ru-RU"/>
        </w:rPr>
        <w:t xml:space="preserve"> кожного четвертого туриста і пон</w:t>
      </w:r>
      <w:r w:rsidRPr="00407002">
        <w:rPr>
          <w:rFonts w:ascii="Times New Roman" w:hAnsi="Times New Roman" w:cs="Times New Roman"/>
          <w:sz w:val="28"/>
          <w:szCs w:val="28"/>
          <w:lang w:val="ru-RU"/>
        </w:rPr>
        <w:t>ад півмільярда доларів виручки, о</w:t>
      </w:r>
      <w:r w:rsidR="009B1BCD" w:rsidRPr="00407002">
        <w:rPr>
          <w:rFonts w:ascii="Times New Roman" w:hAnsi="Times New Roman" w:cs="Times New Roman"/>
          <w:sz w:val="28"/>
          <w:szCs w:val="28"/>
          <w:lang w:val="ru-RU"/>
        </w:rPr>
        <w:t xml:space="preserve">днак економіка </w:t>
      </w:r>
      <w:r w:rsidRPr="00407002">
        <w:rPr>
          <w:rFonts w:ascii="Times New Roman" w:hAnsi="Times New Roman" w:cs="Times New Roman"/>
          <w:sz w:val="28"/>
          <w:szCs w:val="28"/>
          <w:lang w:val="ru-RU"/>
        </w:rPr>
        <w:t>Ізраїлю</w:t>
      </w:r>
      <w:r w:rsidR="009B1BCD" w:rsidRPr="00407002">
        <w:rPr>
          <w:rFonts w:ascii="Times New Roman" w:hAnsi="Times New Roman" w:cs="Times New Roman"/>
          <w:sz w:val="28"/>
          <w:szCs w:val="28"/>
          <w:lang w:val="ru-RU"/>
        </w:rPr>
        <w:t xml:space="preserve"> особливо ц</w:t>
      </w:r>
      <w:r w:rsidRPr="00407002">
        <w:rPr>
          <w:rFonts w:ascii="Times New Roman" w:hAnsi="Times New Roman" w:cs="Times New Roman"/>
          <w:sz w:val="28"/>
          <w:szCs w:val="28"/>
          <w:lang w:val="ru-RU"/>
        </w:rPr>
        <w:t>ього не відчула, т</w:t>
      </w:r>
      <w:r w:rsidR="009B1BCD" w:rsidRPr="00407002">
        <w:rPr>
          <w:rFonts w:ascii="Times New Roman" w:hAnsi="Times New Roman" w:cs="Times New Roman"/>
          <w:sz w:val="28"/>
          <w:szCs w:val="28"/>
          <w:lang w:val="ru-RU"/>
        </w:rPr>
        <w:t xml:space="preserve">ому що структура формування ВВП </w:t>
      </w:r>
      <w:r w:rsidRPr="00407002">
        <w:rPr>
          <w:rFonts w:ascii="Times New Roman" w:hAnsi="Times New Roman" w:cs="Times New Roman"/>
          <w:sz w:val="28"/>
          <w:szCs w:val="28"/>
          <w:lang w:val="ru-RU"/>
        </w:rPr>
        <w:t>побудована так</w:t>
      </w:r>
      <w:r w:rsidR="009B1BCD" w:rsidRPr="00407002">
        <w:rPr>
          <w:rFonts w:ascii="Times New Roman" w:hAnsi="Times New Roman" w:cs="Times New Roman"/>
          <w:sz w:val="28"/>
          <w:szCs w:val="28"/>
          <w:lang w:val="ru-RU"/>
        </w:rPr>
        <w:t>, що дохід від однієї галузі економіки компенсує втрати від іншої.</w:t>
      </w:r>
    </w:p>
    <w:p w14:paraId="7685A0E2" w14:textId="77777777" w:rsidR="00A539E3" w:rsidRPr="00407002" w:rsidRDefault="00FE672C" w:rsidP="00A539E3">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Корисним</w:t>
      </w:r>
      <w:r w:rsidR="009B1BCD" w:rsidRPr="00407002">
        <w:rPr>
          <w:rFonts w:ascii="Times New Roman" w:hAnsi="Times New Roman" w:cs="Times New Roman"/>
          <w:sz w:val="28"/>
          <w:szCs w:val="28"/>
          <w:lang w:val="ru-RU"/>
        </w:rPr>
        <w:t xml:space="preserve"> є</w:t>
      </w:r>
      <w:r w:rsidR="009B1BCD" w:rsidRPr="00407002">
        <w:rPr>
          <w:rFonts w:ascii="Times New Roman" w:hAnsi="Times New Roman" w:cs="Times New Roman"/>
          <w:sz w:val="28"/>
          <w:szCs w:val="28"/>
        </w:rPr>
        <w:t> </w:t>
      </w:r>
      <w:hyperlink r:id="rId13" w:tgtFrame="_blank" w:history="1">
        <w:r w:rsidR="009B1BCD" w:rsidRPr="00407002">
          <w:rPr>
            <w:rStyle w:val="a6"/>
            <w:rFonts w:ascii="Times New Roman" w:hAnsi="Times New Roman" w:cs="Times New Roman"/>
            <w:color w:val="auto"/>
            <w:sz w:val="28"/>
            <w:szCs w:val="28"/>
            <w:u w:val="none"/>
            <w:lang w:val="ru-RU"/>
          </w:rPr>
          <w:t>досвід Грузії</w:t>
        </w:r>
      </w:hyperlink>
      <w:r w:rsidR="009B1BCD"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О</w:t>
      </w:r>
      <w:r w:rsidR="009B1BCD" w:rsidRPr="00407002">
        <w:rPr>
          <w:rFonts w:ascii="Times New Roman" w:hAnsi="Times New Roman" w:cs="Times New Roman"/>
          <w:sz w:val="28"/>
          <w:szCs w:val="28"/>
          <w:lang w:val="ru-RU"/>
        </w:rPr>
        <w:t>сновний висновок</w:t>
      </w:r>
      <w:r w:rsidR="009B1BCD" w:rsidRPr="00407002">
        <w:rPr>
          <w:rFonts w:ascii="Times New Roman" w:hAnsi="Times New Roman" w:cs="Times New Roman"/>
          <w:sz w:val="28"/>
          <w:szCs w:val="28"/>
        </w:rPr>
        <w:t> </w:t>
      </w:r>
      <w:r w:rsidR="009B1BCD" w:rsidRPr="00407002">
        <w:rPr>
          <w:rFonts w:ascii="Times New Roman" w:hAnsi="Times New Roman" w:cs="Times New Roman"/>
          <w:sz w:val="28"/>
          <w:szCs w:val="28"/>
          <w:lang w:val="ru-RU"/>
        </w:rPr>
        <w:t>по наслідкам війни з РФ у 2008 р</w:t>
      </w:r>
      <w:r w:rsidRPr="00407002">
        <w:rPr>
          <w:rFonts w:ascii="Times New Roman" w:hAnsi="Times New Roman" w:cs="Times New Roman"/>
          <w:sz w:val="28"/>
          <w:szCs w:val="28"/>
          <w:lang w:val="ru-RU"/>
        </w:rPr>
        <w:t>.</w:t>
      </w:r>
      <w:r w:rsidR="009B1BCD"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w:t>
      </w:r>
      <w:r w:rsidR="009B1BCD" w:rsidRPr="00407002">
        <w:rPr>
          <w:rFonts w:ascii="Times New Roman" w:hAnsi="Times New Roman" w:cs="Times New Roman"/>
          <w:sz w:val="28"/>
          <w:szCs w:val="28"/>
          <w:lang w:val="ru-RU"/>
        </w:rPr>
        <w:t xml:space="preserve"> конфлікт сприяв</w:t>
      </w:r>
      <w:r w:rsidRPr="00407002">
        <w:rPr>
          <w:rFonts w:ascii="Times New Roman" w:hAnsi="Times New Roman" w:cs="Times New Roman"/>
          <w:sz w:val="28"/>
          <w:szCs w:val="28"/>
          <w:lang w:val="ru-RU"/>
        </w:rPr>
        <w:t xml:space="preserve"> тому</w:t>
      </w:r>
      <w:r w:rsidR="009B1BCD" w:rsidRPr="00407002">
        <w:rPr>
          <w:rFonts w:ascii="Times New Roman" w:hAnsi="Times New Roman" w:cs="Times New Roman"/>
          <w:sz w:val="28"/>
          <w:szCs w:val="28"/>
          <w:lang w:val="ru-RU"/>
        </w:rPr>
        <w:t>, що Грузія стала більш відомою ін</w:t>
      </w:r>
      <w:r w:rsidR="00CB6926" w:rsidRPr="00407002">
        <w:rPr>
          <w:rFonts w:ascii="Times New Roman" w:hAnsi="Times New Roman" w:cs="Times New Roman"/>
          <w:sz w:val="28"/>
          <w:szCs w:val="28"/>
          <w:lang w:val="ru-RU"/>
        </w:rPr>
        <w:t>оземним туристам. До конфлікту тільки</w:t>
      </w:r>
      <w:r w:rsidR="009B1BCD" w:rsidRPr="00407002">
        <w:rPr>
          <w:rFonts w:ascii="Times New Roman" w:hAnsi="Times New Roman" w:cs="Times New Roman"/>
          <w:sz w:val="28"/>
          <w:szCs w:val="28"/>
          <w:lang w:val="ru-RU"/>
        </w:rPr>
        <w:t xml:space="preserve"> 2-3 </w:t>
      </w:r>
      <w:r w:rsidR="00CB6926" w:rsidRPr="00407002">
        <w:rPr>
          <w:rFonts w:ascii="Times New Roman" w:hAnsi="Times New Roman" w:cs="Times New Roman"/>
          <w:sz w:val="28"/>
          <w:szCs w:val="28"/>
          <w:lang w:val="ru-RU"/>
        </w:rPr>
        <w:t>%</w:t>
      </w:r>
      <w:r w:rsidR="009B1BCD" w:rsidRPr="00407002">
        <w:rPr>
          <w:rFonts w:ascii="Times New Roman" w:hAnsi="Times New Roman" w:cs="Times New Roman"/>
          <w:sz w:val="28"/>
          <w:szCs w:val="28"/>
          <w:lang w:val="ru-RU"/>
        </w:rPr>
        <w:t xml:space="preserve"> населення світу чули про Грузію. </w:t>
      </w:r>
    </w:p>
    <w:p w14:paraId="7F79FDC7" w14:textId="77777777" w:rsidR="00A539E3" w:rsidRPr="00407002" w:rsidRDefault="00CB6926" w:rsidP="00A539E3">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Період свого становлення пройшов туризм і</w:t>
      </w:r>
      <w:r w:rsidR="009B1BCD" w:rsidRPr="00407002">
        <w:rPr>
          <w:rFonts w:ascii="Times New Roman" w:hAnsi="Times New Roman" w:cs="Times New Roman"/>
          <w:sz w:val="28"/>
          <w:szCs w:val="28"/>
          <w:lang w:val="ru-RU"/>
        </w:rPr>
        <w:t xml:space="preserve"> в післявоєнній Німеччині. Зі зростанням добробуту населення </w:t>
      </w:r>
      <w:r w:rsidRPr="00407002">
        <w:rPr>
          <w:rFonts w:ascii="Times New Roman" w:hAnsi="Times New Roman" w:cs="Times New Roman"/>
          <w:sz w:val="28"/>
          <w:szCs w:val="28"/>
          <w:lang w:val="ru-RU"/>
        </w:rPr>
        <w:t xml:space="preserve">країни </w:t>
      </w:r>
      <w:r w:rsidR="009B1BCD" w:rsidRPr="00407002">
        <w:rPr>
          <w:rFonts w:ascii="Times New Roman" w:hAnsi="Times New Roman" w:cs="Times New Roman"/>
          <w:sz w:val="28"/>
          <w:szCs w:val="28"/>
          <w:lang w:val="ru-RU"/>
        </w:rPr>
        <w:t xml:space="preserve">у 1960-х </w:t>
      </w:r>
      <w:r w:rsidRPr="00407002">
        <w:rPr>
          <w:rFonts w:ascii="Times New Roman" w:hAnsi="Times New Roman" w:cs="Times New Roman"/>
          <w:sz w:val="28"/>
          <w:szCs w:val="28"/>
          <w:lang w:val="ru-RU"/>
        </w:rPr>
        <w:t xml:space="preserve">рр. </w:t>
      </w:r>
      <w:r w:rsidR="009B1BCD" w:rsidRPr="00407002">
        <w:rPr>
          <w:rFonts w:ascii="Times New Roman" w:hAnsi="Times New Roman" w:cs="Times New Roman"/>
          <w:sz w:val="28"/>
          <w:szCs w:val="28"/>
          <w:lang w:val="ru-RU"/>
        </w:rPr>
        <w:t>та включенням до «середнього класу» за рівнем доходів робітників високої та середньої кваліфікації, туризм все менш оріє</w:t>
      </w:r>
      <w:r w:rsidRPr="00407002">
        <w:rPr>
          <w:rFonts w:ascii="Times New Roman" w:hAnsi="Times New Roman" w:cs="Times New Roman"/>
          <w:sz w:val="28"/>
          <w:szCs w:val="28"/>
          <w:lang w:val="ru-RU"/>
        </w:rPr>
        <w:t xml:space="preserve">нтувався на цю соціальну групу, оскільки </w:t>
      </w:r>
      <w:r w:rsidR="009B1BCD" w:rsidRPr="00407002">
        <w:rPr>
          <w:rFonts w:ascii="Times New Roman" w:hAnsi="Times New Roman" w:cs="Times New Roman"/>
          <w:sz w:val="28"/>
          <w:szCs w:val="28"/>
          <w:lang w:val="ru-RU"/>
        </w:rPr>
        <w:t xml:space="preserve">вони </w:t>
      </w:r>
      <w:r w:rsidRPr="00407002">
        <w:rPr>
          <w:rFonts w:ascii="Times New Roman" w:hAnsi="Times New Roman" w:cs="Times New Roman"/>
          <w:sz w:val="28"/>
          <w:szCs w:val="28"/>
          <w:lang w:val="ru-RU"/>
        </w:rPr>
        <w:t>могли дозволити собі й дорожчі</w:t>
      </w:r>
      <w:r w:rsidR="009B1BCD" w:rsidRPr="00407002">
        <w:rPr>
          <w:rFonts w:ascii="Times New Roman" w:hAnsi="Times New Roman" w:cs="Times New Roman"/>
          <w:sz w:val="28"/>
          <w:szCs w:val="28"/>
          <w:lang w:val="ru-RU"/>
        </w:rPr>
        <w:t xml:space="preserve"> тури. </w:t>
      </w:r>
      <w:r w:rsidRPr="00407002">
        <w:rPr>
          <w:rFonts w:ascii="Times New Roman" w:hAnsi="Times New Roman" w:cs="Times New Roman"/>
          <w:sz w:val="28"/>
          <w:szCs w:val="28"/>
          <w:lang w:val="ru-RU"/>
        </w:rPr>
        <w:t>Перед туристичним бізнесом постало завдання</w:t>
      </w:r>
      <w:r w:rsidR="009B1BCD" w:rsidRPr="00407002">
        <w:rPr>
          <w:rFonts w:ascii="Times New Roman" w:hAnsi="Times New Roman" w:cs="Times New Roman"/>
          <w:sz w:val="28"/>
          <w:szCs w:val="28"/>
          <w:lang w:val="ru-RU"/>
        </w:rPr>
        <w:t xml:space="preserve"> організ</w:t>
      </w:r>
      <w:r w:rsidRPr="00407002">
        <w:rPr>
          <w:rFonts w:ascii="Times New Roman" w:hAnsi="Times New Roman" w:cs="Times New Roman"/>
          <w:sz w:val="28"/>
          <w:szCs w:val="28"/>
          <w:lang w:val="ru-RU"/>
        </w:rPr>
        <w:t>увати</w:t>
      </w:r>
      <w:r w:rsidR="009B1BCD" w:rsidRPr="00407002">
        <w:rPr>
          <w:rFonts w:ascii="Times New Roman" w:hAnsi="Times New Roman" w:cs="Times New Roman"/>
          <w:sz w:val="28"/>
          <w:szCs w:val="28"/>
          <w:lang w:val="ru-RU"/>
        </w:rPr>
        <w:t xml:space="preserve"> якісн</w:t>
      </w:r>
      <w:r w:rsidRPr="00407002">
        <w:rPr>
          <w:rFonts w:ascii="Times New Roman" w:hAnsi="Times New Roman" w:cs="Times New Roman"/>
          <w:sz w:val="28"/>
          <w:szCs w:val="28"/>
          <w:lang w:val="ru-RU"/>
        </w:rPr>
        <w:t>і</w:t>
      </w:r>
      <w:r w:rsidR="009B1BCD" w:rsidRPr="00407002">
        <w:rPr>
          <w:rFonts w:ascii="Times New Roman" w:hAnsi="Times New Roman" w:cs="Times New Roman"/>
          <w:sz w:val="28"/>
          <w:szCs w:val="28"/>
          <w:lang w:val="ru-RU"/>
        </w:rPr>
        <w:t xml:space="preserve"> поїзд</w:t>
      </w:r>
      <w:r w:rsidRPr="00407002">
        <w:rPr>
          <w:rFonts w:ascii="Times New Roman" w:hAnsi="Times New Roman" w:cs="Times New Roman"/>
          <w:sz w:val="28"/>
          <w:szCs w:val="28"/>
          <w:lang w:val="ru-RU"/>
        </w:rPr>
        <w:t>ки</w:t>
      </w:r>
      <w:r w:rsidR="009B1BCD" w:rsidRPr="00407002">
        <w:rPr>
          <w:rFonts w:ascii="Times New Roman" w:hAnsi="Times New Roman" w:cs="Times New Roman"/>
          <w:sz w:val="28"/>
          <w:szCs w:val="28"/>
          <w:lang w:val="ru-RU"/>
        </w:rPr>
        <w:t xml:space="preserve"> як у</w:t>
      </w:r>
      <w:r w:rsidR="00195D5E" w:rsidRPr="00407002">
        <w:rPr>
          <w:rFonts w:ascii="Times New Roman" w:hAnsi="Times New Roman" w:cs="Times New Roman"/>
          <w:sz w:val="28"/>
          <w:szCs w:val="28"/>
          <w:lang w:val="ru-RU"/>
        </w:rPr>
        <w:t xml:space="preserve"> </w:t>
      </w:r>
      <w:r w:rsidR="009B1BCD" w:rsidRPr="00407002">
        <w:rPr>
          <w:rFonts w:ascii="Times New Roman" w:hAnsi="Times New Roman" w:cs="Times New Roman"/>
          <w:sz w:val="28"/>
          <w:szCs w:val="28"/>
          <w:lang w:val="ru-RU"/>
        </w:rPr>
        <w:t>середині країни, так і за</w:t>
      </w:r>
      <w:r w:rsidR="00921745" w:rsidRPr="00407002">
        <w:rPr>
          <w:rFonts w:ascii="Times New Roman" w:hAnsi="Times New Roman" w:cs="Times New Roman"/>
          <w:sz w:val="28"/>
          <w:szCs w:val="28"/>
          <w:lang w:val="ru-RU"/>
        </w:rPr>
        <w:t xml:space="preserve"> </w:t>
      </w:r>
      <w:r w:rsidR="009B1BCD" w:rsidRPr="00407002">
        <w:rPr>
          <w:rFonts w:ascii="Times New Roman" w:hAnsi="Times New Roman" w:cs="Times New Roman"/>
          <w:sz w:val="28"/>
          <w:szCs w:val="28"/>
          <w:lang w:val="ru-RU"/>
        </w:rPr>
        <w:t>кордон, за прийнятними цінами для населення з низькими доходами. Цільовою групою соціального туризму стали пенсіонери, молодь, учні тощо. Прийнятн</w:t>
      </w:r>
      <w:r w:rsidR="00671F58" w:rsidRPr="00407002">
        <w:rPr>
          <w:rFonts w:ascii="Times New Roman" w:hAnsi="Times New Roman" w:cs="Times New Roman"/>
          <w:sz w:val="28"/>
          <w:szCs w:val="28"/>
          <w:lang w:val="ru-RU"/>
        </w:rPr>
        <w:t>і</w:t>
      </w:r>
      <w:r w:rsidR="009B1BCD" w:rsidRPr="00407002">
        <w:rPr>
          <w:rFonts w:ascii="Times New Roman" w:hAnsi="Times New Roman" w:cs="Times New Roman"/>
          <w:sz w:val="28"/>
          <w:szCs w:val="28"/>
          <w:lang w:val="ru-RU"/>
        </w:rPr>
        <w:t xml:space="preserve"> цін</w:t>
      </w:r>
      <w:r w:rsidR="00671F58" w:rsidRPr="00407002">
        <w:rPr>
          <w:rFonts w:ascii="Times New Roman" w:hAnsi="Times New Roman" w:cs="Times New Roman"/>
          <w:sz w:val="28"/>
          <w:szCs w:val="28"/>
          <w:lang w:val="ru-RU"/>
        </w:rPr>
        <w:t>и на послуги сфери туризму</w:t>
      </w:r>
      <w:r w:rsidR="009B1BCD" w:rsidRPr="00407002">
        <w:rPr>
          <w:rFonts w:ascii="Times New Roman" w:hAnsi="Times New Roman" w:cs="Times New Roman"/>
          <w:sz w:val="28"/>
          <w:szCs w:val="28"/>
          <w:lang w:val="ru-RU"/>
        </w:rPr>
        <w:t xml:space="preserve"> підтримува</w:t>
      </w:r>
      <w:r w:rsidR="00671F58" w:rsidRPr="00407002">
        <w:rPr>
          <w:rFonts w:ascii="Times New Roman" w:hAnsi="Times New Roman" w:cs="Times New Roman"/>
          <w:sz w:val="28"/>
          <w:szCs w:val="28"/>
          <w:lang w:val="ru-RU"/>
        </w:rPr>
        <w:t>лися</w:t>
      </w:r>
      <w:r w:rsidR="009B1BCD" w:rsidRPr="00407002">
        <w:rPr>
          <w:rFonts w:ascii="Times New Roman" w:hAnsi="Times New Roman" w:cs="Times New Roman"/>
          <w:sz w:val="28"/>
          <w:szCs w:val="28"/>
          <w:lang w:val="ru-RU"/>
        </w:rPr>
        <w:t xml:space="preserve"> дотаці</w:t>
      </w:r>
      <w:r w:rsidR="00671F58" w:rsidRPr="00407002">
        <w:rPr>
          <w:rFonts w:ascii="Times New Roman" w:hAnsi="Times New Roman" w:cs="Times New Roman"/>
          <w:sz w:val="28"/>
          <w:szCs w:val="28"/>
          <w:lang w:val="ru-RU"/>
        </w:rPr>
        <w:t>ями</w:t>
      </w:r>
      <w:r w:rsidR="009B1BCD" w:rsidRPr="00407002">
        <w:rPr>
          <w:rFonts w:ascii="Times New Roman" w:hAnsi="Times New Roman" w:cs="Times New Roman"/>
          <w:sz w:val="28"/>
          <w:szCs w:val="28"/>
          <w:lang w:val="ru-RU"/>
        </w:rPr>
        <w:t xml:space="preserve"> з бюджетів різних рівнів, пакетни</w:t>
      </w:r>
      <w:r w:rsidR="00671F58" w:rsidRPr="00407002">
        <w:rPr>
          <w:rFonts w:ascii="Times New Roman" w:hAnsi="Times New Roman" w:cs="Times New Roman"/>
          <w:sz w:val="28"/>
          <w:szCs w:val="28"/>
          <w:lang w:val="ru-RU"/>
        </w:rPr>
        <w:t>ми</w:t>
      </w:r>
      <w:r w:rsidR="009B1BCD" w:rsidRPr="00407002">
        <w:rPr>
          <w:rFonts w:ascii="Times New Roman" w:hAnsi="Times New Roman" w:cs="Times New Roman"/>
          <w:sz w:val="28"/>
          <w:szCs w:val="28"/>
          <w:lang w:val="ru-RU"/>
        </w:rPr>
        <w:t xml:space="preserve"> пропозиці</w:t>
      </w:r>
      <w:r w:rsidR="00671F58" w:rsidRPr="00407002">
        <w:rPr>
          <w:rFonts w:ascii="Times New Roman" w:hAnsi="Times New Roman" w:cs="Times New Roman"/>
          <w:sz w:val="28"/>
          <w:szCs w:val="28"/>
          <w:lang w:val="ru-RU"/>
        </w:rPr>
        <w:t>ями</w:t>
      </w:r>
      <w:r w:rsidR="009B1BCD" w:rsidRPr="00407002">
        <w:rPr>
          <w:rFonts w:ascii="Times New Roman" w:hAnsi="Times New Roman" w:cs="Times New Roman"/>
          <w:sz w:val="28"/>
          <w:szCs w:val="28"/>
          <w:lang w:val="ru-RU"/>
        </w:rPr>
        <w:t xml:space="preserve"> групових турів та різн</w:t>
      </w:r>
      <w:r w:rsidR="00671F58" w:rsidRPr="00407002">
        <w:rPr>
          <w:rFonts w:ascii="Times New Roman" w:hAnsi="Times New Roman" w:cs="Times New Roman"/>
          <w:sz w:val="28"/>
          <w:szCs w:val="28"/>
          <w:lang w:val="ru-RU"/>
        </w:rPr>
        <w:t>ого</w:t>
      </w:r>
      <w:r w:rsidR="009B1BCD" w:rsidRPr="00407002">
        <w:rPr>
          <w:rFonts w:ascii="Times New Roman" w:hAnsi="Times New Roman" w:cs="Times New Roman"/>
          <w:sz w:val="28"/>
          <w:szCs w:val="28"/>
          <w:lang w:val="ru-RU"/>
        </w:rPr>
        <w:t xml:space="preserve"> </w:t>
      </w:r>
      <w:r w:rsidR="00671F58" w:rsidRPr="00407002">
        <w:rPr>
          <w:rFonts w:ascii="Times New Roman" w:hAnsi="Times New Roman" w:cs="Times New Roman"/>
          <w:sz w:val="28"/>
          <w:szCs w:val="28"/>
          <w:lang w:val="ru-RU"/>
        </w:rPr>
        <w:t>роду</w:t>
      </w:r>
      <w:r w:rsidR="009B1BCD" w:rsidRPr="00407002">
        <w:rPr>
          <w:rFonts w:ascii="Times New Roman" w:hAnsi="Times New Roman" w:cs="Times New Roman"/>
          <w:sz w:val="28"/>
          <w:szCs w:val="28"/>
          <w:lang w:val="ru-RU"/>
        </w:rPr>
        <w:t xml:space="preserve"> знижок. Такі кроки </w:t>
      </w:r>
      <w:r w:rsidR="00671F58" w:rsidRPr="00407002">
        <w:rPr>
          <w:rFonts w:ascii="Times New Roman" w:hAnsi="Times New Roman" w:cs="Times New Roman"/>
          <w:sz w:val="28"/>
          <w:szCs w:val="28"/>
          <w:lang w:val="ru-RU"/>
        </w:rPr>
        <w:t xml:space="preserve">дозволили </w:t>
      </w:r>
      <w:r w:rsidR="009B1BCD" w:rsidRPr="00407002">
        <w:rPr>
          <w:rFonts w:ascii="Times New Roman" w:hAnsi="Times New Roman" w:cs="Times New Roman"/>
          <w:sz w:val="28"/>
          <w:szCs w:val="28"/>
          <w:lang w:val="ru-RU"/>
        </w:rPr>
        <w:t>помітно підня</w:t>
      </w:r>
      <w:r w:rsidR="00671F58" w:rsidRPr="00407002">
        <w:rPr>
          <w:rFonts w:ascii="Times New Roman" w:hAnsi="Times New Roman" w:cs="Times New Roman"/>
          <w:sz w:val="28"/>
          <w:szCs w:val="28"/>
          <w:lang w:val="ru-RU"/>
        </w:rPr>
        <w:t>ти рівень розвитку</w:t>
      </w:r>
      <w:r w:rsidR="009B1BCD" w:rsidRPr="00407002">
        <w:rPr>
          <w:rFonts w:ascii="Times New Roman" w:hAnsi="Times New Roman" w:cs="Times New Roman"/>
          <w:sz w:val="28"/>
          <w:szCs w:val="28"/>
          <w:lang w:val="ru-RU"/>
        </w:rPr>
        <w:t xml:space="preserve"> рин</w:t>
      </w:r>
      <w:r w:rsidR="00671F58" w:rsidRPr="00407002">
        <w:rPr>
          <w:rFonts w:ascii="Times New Roman" w:hAnsi="Times New Roman" w:cs="Times New Roman"/>
          <w:sz w:val="28"/>
          <w:szCs w:val="28"/>
          <w:lang w:val="ru-RU"/>
        </w:rPr>
        <w:t>ку</w:t>
      </w:r>
      <w:r w:rsidR="009B1BCD" w:rsidRPr="00407002">
        <w:rPr>
          <w:rFonts w:ascii="Times New Roman" w:hAnsi="Times New Roman" w:cs="Times New Roman"/>
          <w:sz w:val="28"/>
          <w:szCs w:val="28"/>
          <w:lang w:val="ru-RU"/>
        </w:rPr>
        <w:t xml:space="preserve"> внутрішнього туризму. </w:t>
      </w:r>
      <w:r w:rsidR="00671F58" w:rsidRPr="00407002">
        <w:rPr>
          <w:rFonts w:ascii="Times New Roman" w:hAnsi="Times New Roman" w:cs="Times New Roman"/>
          <w:sz w:val="28"/>
          <w:szCs w:val="28"/>
          <w:lang w:val="ru-RU"/>
        </w:rPr>
        <w:t>В Німеччині у</w:t>
      </w:r>
      <w:r w:rsidR="009B1BCD" w:rsidRPr="00407002">
        <w:rPr>
          <w:rFonts w:ascii="Times New Roman" w:hAnsi="Times New Roman" w:cs="Times New Roman"/>
          <w:sz w:val="28"/>
          <w:szCs w:val="28"/>
          <w:lang w:val="ru-RU"/>
        </w:rPr>
        <w:t xml:space="preserve"> повоєнні роки найбільш</w:t>
      </w:r>
      <w:r w:rsidR="00671F58" w:rsidRPr="00407002">
        <w:rPr>
          <w:rFonts w:ascii="Times New Roman" w:hAnsi="Times New Roman" w:cs="Times New Roman"/>
          <w:sz w:val="28"/>
          <w:szCs w:val="28"/>
          <w:lang w:val="ru-RU"/>
        </w:rPr>
        <w:t>ий успіх</w:t>
      </w:r>
      <w:r w:rsidR="009B1BCD" w:rsidRPr="00407002">
        <w:rPr>
          <w:rFonts w:ascii="Times New Roman" w:hAnsi="Times New Roman" w:cs="Times New Roman"/>
          <w:sz w:val="28"/>
          <w:szCs w:val="28"/>
          <w:lang w:val="ru-RU"/>
        </w:rPr>
        <w:t xml:space="preserve"> </w:t>
      </w:r>
      <w:r w:rsidR="00671F58" w:rsidRPr="00407002">
        <w:rPr>
          <w:rFonts w:ascii="Times New Roman" w:hAnsi="Times New Roman" w:cs="Times New Roman"/>
          <w:sz w:val="28"/>
          <w:szCs w:val="28"/>
          <w:lang w:val="ru-RU"/>
        </w:rPr>
        <w:t>мали</w:t>
      </w:r>
      <w:r w:rsidR="009B1BCD" w:rsidRPr="00407002">
        <w:rPr>
          <w:rFonts w:ascii="Times New Roman" w:hAnsi="Times New Roman" w:cs="Times New Roman"/>
          <w:sz w:val="28"/>
          <w:szCs w:val="28"/>
          <w:lang w:val="ru-RU"/>
        </w:rPr>
        <w:t xml:space="preserve"> саме ті туристичні компанії, </w:t>
      </w:r>
      <w:r w:rsidR="00671F58" w:rsidRPr="00407002">
        <w:rPr>
          <w:rFonts w:ascii="Times New Roman" w:hAnsi="Times New Roman" w:cs="Times New Roman"/>
          <w:sz w:val="28"/>
          <w:szCs w:val="28"/>
          <w:lang w:val="ru-RU"/>
        </w:rPr>
        <w:t xml:space="preserve">діяльність яких була </w:t>
      </w:r>
      <w:r w:rsidR="009B1BCD" w:rsidRPr="00407002">
        <w:rPr>
          <w:rFonts w:ascii="Times New Roman" w:hAnsi="Times New Roman" w:cs="Times New Roman"/>
          <w:sz w:val="28"/>
          <w:szCs w:val="28"/>
          <w:lang w:val="ru-RU"/>
        </w:rPr>
        <w:t>орієнт</w:t>
      </w:r>
      <w:r w:rsidR="00671F58" w:rsidRPr="00407002">
        <w:rPr>
          <w:rFonts w:ascii="Times New Roman" w:hAnsi="Times New Roman" w:cs="Times New Roman"/>
          <w:sz w:val="28"/>
          <w:szCs w:val="28"/>
          <w:lang w:val="ru-RU"/>
        </w:rPr>
        <w:t>ована</w:t>
      </w:r>
      <w:r w:rsidR="009B1BCD" w:rsidRPr="00407002">
        <w:rPr>
          <w:rFonts w:ascii="Times New Roman" w:hAnsi="Times New Roman" w:cs="Times New Roman"/>
          <w:sz w:val="28"/>
          <w:szCs w:val="28"/>
          <w:lang w:val="ru-RU"/>
        </w:rPr>
        <w:t xml:space="preserve"> на масовий сегмент ринку та на пакетні пропозиції</w:t>
      </w:r>
      <w:r w:rsidR="006E3889" w:rsidRPr="00407002">
        <w:rPr>
          <w:rFonts w:ascii="Times New Roman" w:hAnsi="Times New Roman" w:cs="Times New Roman"/>
          <w:sz w:val="28"/>
          <w:szCs w:val="28"/>
          <w:lang w:val="ru-RU"/>
        </w:rPr>
        <w:t xml:space="preserve"> </w:t>
      </w:r>
      <w:r w:rsidR="007D425F">
        <w:rPr>
          <w:rFonts w:ascii="Times New Roman" w:hAnsi="Times New Roman" w:cs="Times New Roman"/>
          <w:sz w:val="28"/>
          <w:szCs w:val="28"/>
          <w:lang w:val="ru-RU"/>
        </w:rPr>
        <w:t>[25</w:t>
      </w:r>
      <w:r w:rsidR="006E3889" w:rsidRPr="00407002">
        <w:rPr>
          <w:rFonts w:ascii="Times New Roman" w:hAnsi="Times New Roman" w:cs="Times New Roman"/>
          <w:sz w:val="28"/>
          <w:szCs w:val="28"/>
          <w:lang w:val="ru-RU"/>
        </w:rPr>
        <w:t xml:space="preserve">, </w:t>
      </w:r>
      <w:r w:rsidR="006E3889" w:rsidRPr="00407002">
        <w:rPr>
          <w:rFonts w:ascii="Times New Roman" w:hAnsi="Times New Roman" w:cs="Times New Roman"/>
          <w:sz w:val="28"/>
          <w:szCs w:val="28"/>
        </w:rPr>
        <w:t>c</w:t>
      </w:r>
      <w:r w:rsidR="006E3889" w:rsidRPr="00407002">
        <w:rPr>
          <w:rFonts w:ascii="Times New Roman" w:hAnsi="Times New Roman" w:cs="Times New Roman"/>
          <w:sz w:val="28"/>
          <w:szCs w:val="28"/>
          <w:lang w:val="ru-RU"/>
        </w:rPr>
        <w:t>.57]</w:t>
      </w:r>
      <w:r w:rsidR="009B1BCD" w:rsidRPr="00407002">
        <w:rPr>
          <w:rFonts w:ascii="Times New Roman" w:hAnsi="Times New Roman" w:cs="Times New Roman"/>
          <w:sz w:val="28"/>
          <w:szCs w:val="28"/>
          <w:lang w:val="ru-RU"/>
        </w:rPr>
        <w:t>.</w:t>
      </w:r>
    </w:p>
    <w:p w14:paraId="0609A8EB" w14:textId="77777777" w:rsidR="00A539E3" w:rsidRPr="00407002" w:rsidRDefault="009B1BCD" w:rsidP="00671F58">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Чеська Республіка </w:t>
      </w:r>
      <w:r w:rsidR="00671F58" w:rsidRPr="00407002">
        <w:rPr>
          <w:rFonts w:ascii="Times New Roman" w:hAnsi="Times New Roman" w:cs="Times New Roman"/>
          <w:sz w:val="28"/>
          <w:szCs w:val="28"/>
          <w:lang w:val="ru-RU"/>
        </w:rPr>
        <w:t xml:space="preserve">у розвитку туристичного ринку </w:t>
      </w:r>
      <w:r w:rsidRPr="00407002">
        <w:rPr>
          <w:rFonts w:ascii="Times New Roman" w:hAnsi="Times New Roman" w:cs="Times New Roman"/>
          <w:sz w:val="28"/>
          <w:szCs w:val="28"/>
          <w:lang w:val="ru-RU"/>
        </w:rPr>
        <w:t xml:space="preserve">свої зусилля </w:t>
      </w:r>
      <w:r w:rsidR="00671F58" w:rsidRPr="00407002">
        <w:rPr>
          <w:rFonts w:ascii="Times New Roman" w:hAnsi="Times New Roman" w:cs="Times New Roman"/>
          <w:sz w:val="28"/>
          <w:szCs w:val="28"/>
          <w:lang w:val="ru-RU"/>
        </w:rPr>
        <w:t xml:space="preserve">зосередила </w:t>
      </w:r>
      <w:r w:rsidRPr="00407002">
        <w:rPr>
          <w:rFonts w:ascii="Times New Roman" w:hAnsi="Times New Roman" w:cs="Times New Roman"/>
          <w:sz w:val="28"/>
          <w:szCs w:val="28"/>
          <w:lang w:val="ru-RU"/>
        </w:rPr>
        <w:t>на просуванн</w:t>
      </w:r>
      <w:r w:rsidR="00671F58" w:rsidRPr="00407002">
        <w:rPr>
          <w:rFonts w:ascii="Times New Roman" w:hAnsi="Times New Roman" w:cs="Times New Roman"/>
          <w:sz w:val="28"/>
          <w:szCs w:val="28"/>
          <w:lang w:val="ru-RU"/>
        </w:rPr>
        <w:t>і</w:t>
      </w:r>
      <w:r w:rsidRPr="00407002">
        <w:rPr>
          <w:rFonts w:ascii="Times New Roman" w:hAnsi="Times New Roman" w:cs="Times New Roman"/>
          <w:sz w:val="28"/>
          <w:szCs w:val="28"/>
          <w:lang w:val="ru-RU"/>
        </w:rPr>
        <w:t xml:space="preserve"> власного туристичного продукту</w:t>
      </w:r>
      <w:r w:rsidR="00671F58" w:rsidRPr="00407002">
        <w:rPr>
          <w:rFonts w:ascii="Times New Roman" w:hAnsi="Times New Roman" w:cs="Times New Roman"/>
          <w:sz w:val="28"/>
          <w:szCs w:val="28"/>
          <w:lang w:val="ru-RU"/>
        </w:rPr>
        <w:t>,</w:t>
      </w:r>
      <w:r w:rsidRPr="00407002">
        <w:rPr>
          <w:rFonts w:ascii="Times New Roman" w:hAnsi="Times New Roman" w:cs="Times New Roman"/>
          <w:sz w:val="28"/>
          <w:szCs w:val="28"/>
          <w:lang w:val="ru-RU"/>
        </w:rPr>
        <w:t xml:space="preserve"> </w:t>
      </w:r>
      <w:r w:rsidR="00671F58" w:rsidRPr="00407002">
        <w:rPr>
          <w:rFonts w:ascii="Times New Roman" w:hAnsi="Times New Roman" w:cs="Times New Roman"/>
          <w:sz w:val="28"/>
          <w:szCs w:val="28"/>
          <w:lang w:val="ru-RU"/>
        </w:rPr>
        <w:t>з</w:t>
      </w:r>
      <w:r w:rsidRPr="00407002">
        <w:rPr>
          <w:rFonts w:ascii="Times New Roman" w:hAnsi="Times New Roman" w:cs="Times New Roman"/>
          <w:sz w:val="28"/>
          <w:szCs w:val="28"/>
          <w:lang w:val="ru-RU"/>
        </w:rPr>
        <w:t>окрема, конкретних туристичних напрямів (</w:t>
      </w:r>
      <w:r w:rsidR="00671F58" w:rsidRPr="00407002">
        <w:rPr>
          <w:rFonts w:ascii="Times New Roman" w:hAnsi="Times New Roman" w:cs="Times New Roman"/>
          <w:sz w:val="28"/>
          <w:szCs w:val="28"/>
          <w:lang w:val="ru-RU"/>
        </w:rPr>
        <w:t xml:space="preserve">діловий туризм, </w:t>
      </w:r>
      <w:r w:rsidRPr="00407002">
        <w:rPr>
          <w:rFonts w:ascii="Times New Roman" w:hAnsi="Times New Roman" w:cs="Times New Roman"/>
          <w:sz w:val="28"/>
          <w:szCs w:val="28"/>
          <w:lang w:val="ru-RU"/>
        </w:rPr>
        <w:t>гольф-туриз</w:t>
      </w:r>
      <w:r w:rsidR="00233712" w:rsidRPr="00407002">
        <w:rPr>
          <w:rFonts w:ascii="Times New Roman" w:hAnsi="Times New Roman" w:cs="Times New Roman"/>
          <w:sz w:val="28"/>
          <w:szCs w:val="28"/>
          <w:lang w:val="ru-RU"/>
        </w:rPr>
        <w:t>м, лікувально-курортний туризм).</w:t>
      </w:r>
      <w:r w:rsidRPr="00407002">
        <w:rPr>
          <w:rFonts w:ascii="Times New Roman" w:hAnsi="Times New Roman" w:cs="Times New Roman"/>
          <w:sz w:val="28"/>
          <w:szCs w:val="28"/>
          <w:lang w:val="ru-RU"/>
        </w:rPr>
        <w:t xml:space="preserve"> </w:t>
      </w:r>
      <w:r w:rsidR="00233712" w:rsidRPr="00407002">
        <w:rPr>
          <w:rFonts w:ascii="Times New Roman" w:hAnsi="Times New Roman" w:cs="Times New Roman"/>
          <w:sz w:val="28"/>
          <w:szCs w:val="28"/>
          <w:lang w:val="ru-RU"/>
        </w:rPr>
        <w:t xml:space="preserve">Все це відбувається за рахунок ефективної рекламно-інформаційної та маркетингової політики. В країні та за її кордоном </w:t>
      </w:r>
      <w:r w:rsidRPr="00407002">
        <w:rPr>
          <w:rFonts w:ascii="Times New Roman" w:hAnsi="Times New Roman" w:cs="Times New Roman"/>
          <w:sz w:val="28"/>
          <w:szCs w:val="28"/>
          <w:lang w:val="ru-RU"/>
        </w:rPr>
        <w:t xml:space="preserve">ефективно </w:t>
      </w:r>
      <w:r w:rsidR="00233712" w:rsidRPr="00407002">
        <w:rPr>
          <w:rFonts w:ascii="Times New Roman" w:hAnsi="Times New Roman" w:cs="Times New Roman"/>
          <w:sz w:val="28"/>
          <w:szCs w:val="28"/>
          <w:lang w:val="ru-RU"/>
        </w:rPr>
        <w:t>працюють</w:t>
      </w:r>
      <w:r w:rsidRPr="00407002">
        <w:rPr>
          <w:rFonts w:ascii="Times New Roman" w:hAnsi="Times New Roman" w:cs="Times New Roman"/>
          <w:sz w:val="28"/>
          <w:szCs w:val="28"/>
          <w:lang w:val="ru-RU"/>
        </w:rPr>
        <w:t xml:space="preserve"> інформаційн</w:t>
      </w:r>
      <w:r w:rsidR="00233712" w:rsidRPr="00407002">
        <w:rPr>
          <w:rFonts w:ascii="Times New Roman" w:hAnsi="Times New Roman" w:cs="Times New Roman"/>
          <w:sz w:val="28"/>
          <w:szCs w:val="28"/>
          <w:lang w:val="ru-RU"/>
        </w:rPr>
        <w:t>і</w:t>
      </w:r>
      <w:r w:rsidRPr="00407002">
        <w:rPr>
          <w:rFonts w:ascii="Times New Roman" w:hAnsi="Times New Roman" w:cs="Times New Roman"/>
          <w:sz w:val="28"/>
          <w:szCs w:val="28"/>
          <w:lang w:val="ru-RU"/>
        </w:rPr>
        <w:t xml:space="preserve"> центр</w:t>
      </w:r>
      <w:r w:rsidR="00233712" w:rsidRPr="00407002">
        <w:rPr>
          <w:rFonts w:ascii="Times New Roman" w:hAnsi="Times New Roman" w:cs="Times New Roman"/>
          <w:sz w:val="28"/>
          <w:szCs w:val="28"/>
          <w:lang w:val="ru-RU"/>
        </w:rPr>
        <w:t>и</w:t>
      </w:r>
      <w:r w:rsidRPr="00407002">
        <w:rPr>
          <w:rFonts w:ascii="Times New Roman" w:hAnsi="Times New Roman" w:cs="Times New Roman"/>
          <w:sz w:val="28"/>
          <w:szCs w:val="28"/>
          <w:lang w:val="ru-RU"/>
        </w:rPr>
        <w:t xml:space="preserve">, постійно розповсюджується інформація про туристичні можливості </w:t>
      </w:r>
      <w:r w:rsidR="00233712" w:rsidRPr="00407002">
        <w:rPr>
          <w:rFonts w:ascii="Times New Roman" w:hAnsi="Times New Roman" w:cs="Times New Roman"/>
          <w:sz w:val="28"/>
          <w:szCs w:val="28"/>
          <w:lang w:val="ru-RU"/>
        </w:rPr>
        <w:t xml:space="preserve">у вітчизняних та іноземних ЗМІ. Наприклад, кожного року представляються «133 туристичні прем’єри» нових туристичних маршрутів, відбуваються </w:t>
      </w:r>
      <w:r w:rsidRPr="00407002">
        <w:rPr>
          <w:rFonts w:ascii="Times New Roman" w:hAnsi="Times New Roman" w:cs="Times New Roman"/>
          <w:sz w:val="28"/>
          <w:szCs w:val="28"/>
          <w:lang w:val="ru-RU"/>
        </w:rPr>
        <w:t>фестивалі фільмів</w:t>
      </w:r>
      <w:r w:rsidR="00233712" w:rsidRPr="00407002">
        <w:rPr>
          <w:rFonts w:ascii="Times New Roman" w:hAnsi="Times New Roman" w:cs="Times New Roman"/>
          <w:sz w:val="28"/>
          <w:szCs w:val="28"/>
          <w:lang w:val="ru-RU"/>
        </w:rPr>
        <w:t xml:space="preserve"> тощо.</w:t>
      </w:r>
      <w:r w:rsidR="00671F58" w:rsidRPr="00407002">
        <w:rPr>
          <w:rFonts w:ascii="Times New Roman" w:hAnsi="Times New Roman" w:cs="Times New Roman"/>
          <w:sz w:val="28"/>
          <w:szCs w:val="28"/>
          <w:lang w:val="ru-RU"/>
        </w:rPr>
        <w:t xml:space="preserve"> </w:t>
      </w:r>
    </w:p>
    <w:p w14:paraId="3BA1E8F5" w14:textId="77777777" w:rsidR="00A539E3" w:rsidRPr="00407002" w:rsidRDefault="009B1BCD" w:rsidP="00A539E3">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Досвід Болгарії у сфері розвитку туризму спирається на покращення інфраструктури</w:t>
      </w:r>
      <w:r w:rsidR="00233712" w:rsidRPr="00407002">
        <w:rPr>
          <w:rFonts w:ascii="Times New Roman" w:hAnsi="Times New Roman" w:cs="Times New Roman"/>
          <w:sz w:val="28"/>
          <w:szCs w:val="28"/>
          <w:lang w:val="ru-RU"/>
        </w:rPr>
        <w:t xml:space="preserve"> туризму</w:t>
      </w:r>
      <w:r w:rsidRPr="00407002">
        <w:rPr>
          <w:rFonts w:ascii="Times New Roman" w:hAnsi="Times New Roman" w:cs="Times New Roman"/>
          <w:sz w:val="28"/>
          <w:szCs w:val="28"/>
          <w:lang w:val="ru-RU"/>
        </w:rPr>
        <w:t>, залучення іноземних інвестицій у готельну індустрію, приватизаційні процеси в економіці</w:t>
      </w:r>
      <w:r w:rsidR="00233712" w:rsidRPr="00407002">
        <w:rPr>
          <w:rFonts w:ascii="Times New Roman" w:hAnsi="Times New Roman" w:cs="Times New Roman"/>
          <w:sz w:val="28"/>
          <w:szCs w:val="28"/>
          <w:lang w:val="ru-RU"/>
        </w:rPr>
        <w:t xml:space="preserve"> та туризмі</w:t>
      </w:r>
      <w:r w:rsidRPr="00407002">
        <w:rPr>
          <w:rFonts w:ascii="Times New Roman" w:hAnsi="Times New Roman" w:cs="Times New Roman"/>
          <w:sz w:val="28"/>
          <w:szCs w:val="28"/>
          <w:lang w:val="ru-RU"/>
        </w:rPr>
        <w:t>.</w:t>
      </w:r>
    </w:p>
    <w:p w14:paraId="4D72D193" w14:textId="77777777" w:rsidR="00A539E3" w:rsidRPr="00407002" w:rsidRDefault="009B1BCD" w:rsidP="00A539E3">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 </w:t>
      </w:r>
      <w:r w:rsidR="00233712" w:rsidRPr="00407002">
        <w:rPr>
          <w:rFonts w:ascii="Times New Roman" w:hAnsi="Times New Roman" w:cs="Times New Roman"/>
          <w:sz w:val="28"/>
          <w:szCs w:val="28"/>
          <w:lang w:val="ru-RU"/>
        </w:rPr>
        <w:t>В Польщі, з</w:t>
      </w:r>
      <w:r w:rsidRPr="00407002">
        <w:rPr>
          <w:rFonts w:ascii="Times New Roman" w:hAnsi="Times New Roman" w:cs="Times New Roman"/>
          <w:sz w:val="28"/>
          <w:szCs w:val="28"/>
          <w:lang w:val="ru-RU"/>
        </w:rPr>
        <w:t xml:space="preserve"> метою розвитку </w:t>
      </w:r>
      <w:r w:rsidR="00233712" w:rsidRPr="00407002">
        <w:rPr>
          <w:rFonts w:ascii="Times New Roman" w:hAnsi="Times New Roman" w:cs="Times New Roman"/>
          <w:sz w:val="28"/>
          <w:szCs w:val="28"/>
          <w:lang w:val="ru-RU"/>
        </w:rPr>
        <w:t>туризму,</w:t>
      </w:r>
      <w:r w:rsidRPr="00407002">
        <w:rPr>
          <w:rFonts w:ascii="Times New Roman" w:hAnsi="Times New Roman" w:cs="Times New Roman"/>
          <w:sz w:val="28"/>
          <w:szCs w:val="28"/>
          <w:lang w:val="ru-RU"/>
        </w:rPr>
        <w:t xml:space="preserve"> було здійснено вдосконалення організаційної підсистеми регулювання </w:t>
      </w:r>
      <w:r w:rsidR="00233712" w:rsidRPr="00407002">
        <w:rPr>
          <w:rFonts w:ascii="Times New Roman" w:hAnsi="Times New Roman" w:cs="Times New Roman"/>
          <w:sz w:val="28"/>
          <w:szCs w:val="28"/>
          <w:lang w:val="ru-RU"/>
        </w:rPr>
        <w:t>з боку держави</w:t>
      </w:r>
      <w:r w:rsidRPr="00407002">
        <w:rPr>
          <w:rFonts w:ascii="Times New Roman" w:hAnsi="Times New Roman" w:cs="Times New Roman"/>
          <w:sz w:val="28"/>
          <w:szCs w:val="28"/>
          <w:lang w:val="ru-RU"/>
        </w:rPr>
        <w:t>, нормативно</w:t>
      </w:r>
      <w:r w:rsidR="00233712" w:rsidRPr="00407002">
        <w:rPr>
          <w:rFonts w:ascii="Times New Roman" w:hAnsi="Times New Roman" w:cs="Times New Roman"/>
          <w:sz w:val="28"/>
          <w:szCs w:val="28"/>
          <w:lang w:val="ru-RU"/>
        </w:rPr>
        <w:t>-</w:t>
      </w:r>
      <w:r w:rsidRPr="00407002">
        <w:rPr>
          <w:rFonts w:ascii="Times New Roman" w:hAnsi="Times New Roman" w:cs="Times New Roman"/>
          <w:sz w:val="28"/>
          <w:szCs w:val="28"/>
          <w:lang w:val="ru-RU"/>
        </w:rPr>
        <w:t xml:space="preserve">правової бази, </w:t>
      </w:r>
      <w:r w:rsidR="00233712" w:rsidRPr="00407002">
        <w:rPr>
          <w:rFonts w:ascii="Times New Roman" w:hAnsi="Times New Roman" w:cs="Times New Roman"/>
          <w:sz w:val="28"/>
          <w:szCs w:val="28"/>
          <w:lang w:val="ru-RU"/>
        </w:rPr>
        <w:t>формування</w:t>
      </w:r>
      <w:r w:rsidRPr="00407002">
        <w:rPr>
          <w:rFonts w:ascii="Times New Roman" w:hAnsi="Times New Roman" w:cs="Times New Roman"/>
          <w:sz w:val="28"/>
          <w:szCs w:val="28"/>
          <w:lang w:val="ru-RU"/>
        </w:rPr>
        <w:t xml:space="preserve"> сприятливого середовища для інвестиційної діяльності в </w:t>
      </w:r>
      <w:r w:rsidR="00233712" w:rsidRPr="00407002">
        <w:rPr>
          <w:rFonts w:ascii="Times New Roman" w:hAnsi="Times New Roman" w:cs="Times New Roman"/>
          <w:sz w:val="28"/>
          <w:szCs w:val="28"/>
          <w:lang w:val="ru-RU"/>
        </w:rPr>
        <w:t xml:space="preserve">даній </w:t>
      </w:r>
      <w:r w:rsidRPr="00407002">
        <w:rPr>
          <w:rFonts w:ascii="Times New Roman" w:hAnsi="Times New Roman" w:cs="Times New Roman"/>
          <w:sz w:val="28"/>
          <w:szCs w:val="28"/>
          <w:lang w:val="ru-RU"/>
        </w:rPr>
        <w:t>сфері, спрям</w:t>
      </w:r>
      <w:r w:rsidR="00233712" w:rsidRPr="00407002">
        <w:rPr>
          <w:rFonts w:ascii="Times New Roman" w:hAnsi="Times New Roman" w:cs="Times New Roman"/>
          <w:sz w:val="28"/>
          <w:szCs w:val="28"/>
          <w:lang w:val="ru-RU"/>
        </w:rPr>
        <w:t>ування коштів місцевих бюджетів</w:t>
      </w:r>
      <w:r w:rsidRPr="00407002">
        <w:rPr>
          <w:rFonts w:ascii="Times New Roman" w:hAnsi="Times New Roman" w:cs="Times New Roman"/>
          <w:sz w:val="28"/>
          <w:szCs w:val="28"/>
          <w:lang w:val="ru-RU"/>
        </w:rPr>
        <w:t xml:space="preserve"> на роз</w:t>
      </w:r>
      <w:r w:rsidR="00233712" w:rsidRPr="00407002">
        <w:rPr>
          <w:rFonts w:ascii="Times New Roman" w:hAnsi="Times New Roman" w:cs="Times New Roman"/>
          <w:sz w:val="28"/>
          <w:szCs w:val="28"/>
          <w:lang w:val="ru-RU"/>
        </w:rPr>
        <w:t>виток інфраструктури регіону тощо</w:t>
      </w:r>
      <w:r w:rsidRPr="00407002">
        <w:rPr>
          <w:rFonts w:ascii="Times New Roman" w:hAnsi="Times New Roman" w:cs="Times New Roman"/>
          <w:sz w:val="28"/>
          <w:szCs w:val="28"/>
          <w:lang w:val="ru-RU"/>
        </w:rPr>
        <w:t>.</w:t>
      </w:r>
    </w:p>
    <w:p w14:paraId="48DED4AF" w14:textId="77777777" w:rsidR="00A539E3" w:rsidRPr="00407002" w:rsidRDefault="00233712" w:rsidP="00A539E3">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В сфері розвитку туристичної галузі</w:t>
      </w:r>
      <w:r w:rsidR="009B1BCD" w:rsidRPr="00407002">
        <w:rPr>
          <w:rFonts w:ascii="Times New Roman" w:hAnsi="Times New Roman" w:cs="Times New Roman"/>
          <w:sz w:val="28"/>
          <w:szCs w:val="28"/>
          <w:lang w:val="ru-RU"/>
        </w:rPr>
        <w:t xml:space="preserve"> Туреччини </w:t>
      </w:r>
      <w:r w:rsidRPr="00407002">
        <w:rPr>
          <w:rFonts w:ascii="Times New Roman" w:hAnsi="Times New Roman" w:cs="Times New Roman"/>
          <w:sz w:val="28"/>
          <w:szCs w:val="28"/>
          <w:lang w:val="ru-RU"/>
        </w:rPr>
        <w:t>позитивним моментом було те, що</w:t>
      </w:r>
      <w:r w:rsidR="009B1BCD"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lang w:val="ru-RU"/>
        </w:rPr>
        <w:t xml:space="preserve">уряд країни </w:t>
      </w:r>
      <w:r w:rsidR="009B1BCD" w:rsidRPr="00407002">
        <w:rPr>
          <w:rFonts w:ascii="Times New Roman" w:hAnsi="Times New Roman" w:cs="Times New Roman"/>
          <w:sz w:val="28"/>
          <w:szCs w:val="28"/>
          <w:lang w:val="ru-RU"/>
        </w:rPr>
        <w:t xml:space="preserve">визначив туризм як пріоритетну </w:t>
      </w:r>
      <w:r w:rsidRPr="00407002">
        <w:rPr>
          <w:rFonts w:ascii="Times New Roman" w:hAnsi="Times New Roman" w:cs="Times New Roman"/>
          <w:sz w:val="28"/>
          <w:szCs w:val="28"/>
          <w:lang w:val="ru-RU"/>
        </w:rPr>
        <w:t>галузь національної економіки. Б</w:t>
      </w:r>
      <w:r w:rsidR="009B1BCD" w:rsidRPr="00407002">
        <w:rPr>
          <w:rFonts w:ascii="Times New Roman" w:hAnsi="Times New Roman" w:cs="Times New Roman"/>
          <w:sz w:val="28"/>
          <w:szCs w:val="28"/>
          <w:lang w:val="ru-RU"/>
        </w:rPr>
        <w:t>уло затверджено Стратегію розвитку туризму та розроблено загальний план дій з її реалізації</w:t>
      </w:r>
      <w:r w:rsidR="006E3889" w:rsidRPr="00407002">
        <w:rPr>
          <w:rFonts w:ascii="Times New Roman" w:hAnsi="Times New Roman" w:cs="Times New Roman"/>
          <w:sz w:val="28"/>
          <w:szCs w:val="28"/>
          <w:lang w:val="ru-RU"/>
        </w:rPr>
        <w:t xml:space="preserve"> </w:t>
      </w:r>
      <w:r w:rsidR="007D425F">
        <w:rPr>
          <w:rFonts w:ascii="Times New Roman" w:hAnsi="Times New Roman" w:cs="Times New Roman"/>
          <w:sz w:val="28"/>
          <w:szCs w:val="28"/>
          <w:lang w:val="ru-RU"/>
        </w:rPr>
        <w:t>[17</w:t>
      </w:r>
      <w:r w:rsidR="006E3889" w:rsidRPr="00407002">
        <w:rPr>
          <w:rFonts w:ascii="Times New Roman" w:hAnsi="Times New Roman" w:cs="Times New Roman"/>
          <w:sz w:val="28"/>
          <w:szCs w:val="28"/>
          <w:lang w:val="ru-RU"/>
        </w:rPr>
        <w:t xml:space="preserve">, </w:t>
      </w:r>
      <w:r w:rsidR="006E3889" w:rsidRPr="00407002">
        <w:rPr>
          <w:rFonts w:ascii="Times New Roman" w:hAnsi="Times New Roman" w:cs="Times New Roman"/>
          <w:sz w:val="28"/>
          <w:szCs w:val="28"/>
        </w:rPr>
        <w:t>c</w:t>
      </w:r>
      <w:r w:rsidR="006E3889" w:rsidRPr="00407002">
        <w:rPr>
          <w:rFonts w:ascii="Times New Roman" w:hAnsi="Times New Roman" w:cs="Times New Roman"/>
          <w:sz w:val="28"/>
          <w:szCs w:val="28"/>
          <w:lang w:val="ru-RU"/>
        </w:rPr>
        <w:t>.140]</w:t>
      </w:r>
      <w:r w:rsidR="009B1BCD" w:rsidRPr="00407002">
        <w:rPr>
          <w:rFonts w:ascii="Times New Roman" w:hAnsi="Times New Roman" w:cs="Times New Roman"/>
          <w:sz w:val="28"/>
          <w:szCs w:val="28"/>
          <w:lang w:val="ru-RU"/>
        </w:rPr>
        <w:t>.</w:t>
      </w:r>
    </w:p>
    <w:p w14:paraId="27922713" w14:textId="77777777" w:rsidR="009B1BCD" w:rsidRPr="00407002" w:rsidRDefault="00F255F3" w:rsidP="00233712">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Підсумовуючи вищесказане, можна стверджувати, що туризм </w:t>
      </w:r>
      <w:r w:rsidR="00233712" w:rsidRPr="00407002">
        <w:rPr>
          <w:rFonts w:ascii="Times New Roman" w:hAnsi="Times New Roman" w:cs="Times New Roman"/>
          <w:sz w:val="28"/>
          <w:szCs w:val="28"/>
          <w:lang w:val="ru-RU"/>
        </w:rPr>
        <w:t>представляє собою</w:t>
      </w:r>
      <w:r w:rsidRPr="00407002">
        <w:rPr>
          <w:rFonts w:ascii="Times New Roman" w:hAnsi="Times New Roman" w:cs="Times New Roman"/>
          <w:sz w:val="28"/>
          <w:szCs w:val="28"/>
          <w:lang w:val="ru-RU"/>
        </w:rPr>
        <w:t xml:space="preserve"> одн</w:t>
      </w:r>
      <w:r w:rsidR="00233712" w:rsidRPr="00407002">
        <w:rPr>
          <w:rFonts w:ascii="Times New Roman" w:hAnsi="Times New Roman" w:cs="Times New Roman"/>
          <w:sz w:val="28"/>
          <w:szCs w:val="28"/>
          <w:lang w:val="ru-RU"/>
        </w:rPr>
        <w:t>у</w:t>
      </w:r>
      <w:r w:rsidRPr="00407002">
        <w:rPr>
          <w:rFonts w:ascii="Times New Roman" w:hAnsi="Times New Roman" w:cs="Times New Roman"/>
          <w:sz w:val="28"/>
          <w:szCs w:val="28"/>
          <w:lang w:val="ru-RU"/>
        </w:rPr>
        <w:t xml:space="preserve"> з пріоритетних галузей національної економіки. Спираючись на проаналізований світовий досвід, </w:t>
      </w:r>
      <w:r w:rsidR="00233712" w:rsidRPr="00407002">
        <w:rPr>
          <w:rFonts w:ascii="Times New Roman" w:hAnsi="Times New Roman" w:cs="Times New Roman"/>
          <w:sz w:val="28"/>
          <w:szCs w:val="28"/>
          <w:lang w:val="ru-RU"/>
        </w:rPr>
        <w:t>Україна має розробити свій план дій та стратегію розвитку, яка після закінчення воєнних дій, дозволить їй посісти провідні позиції на регіональних та національних ринках туристичних послуг.</w:t>
      </w:r>
    </w:p>
    <w:p w14:paraId="2CF1D427" w14:textId="77777777" w:rsidR="001B2244" w:rsidRPr="00407002" w:rsidRDefault="001B2244" w:rsidP="007C75E7">
      <w:pPr>
        <w:spacing w:after="0" w:line="360" w:lineRule="auto"/>
        <w:jc w:val="both"/>
        <w:rPr>
          <w:rFonts w:ascii="Times New Roman" w:hAnsi="Times New Roman" w:cs="Times New Roman"/>
          <w:sz w:val="28"/>
          <w:szCs w:val="28"/>
          <w:lang w:val="uk-UA"/>
        </w:rPr>
      </w:pPr>
    </w:p>
    <w:p w14:paraId="5464A440" w14:textId="77777777" w:rsidR="00CB6823" w:rsidRPr="00407002" w:rsidRDefault="00CB6823" w:rsidP="00CB6823">
      <w:pPr>
        <w:spacing w:after="0" w:line="360" w:lineRule="auto"/>
        <w:jc w:val="center"/>
        <w:rPr>
          <w:rFonts w:ascii="Times New Roman" w:hAnsi="Times New Roman" w:cs="Times New Roman"/>
          <w:b/>
          <w:sz w:val="28"/>
          <w:szCs w:val="28"/>
          <w:lang w:val="uk-UA"/>
        </w:rPr>
      </w:pPr>
      <w:r w:rsidRPr="00407002">
        <w:rPr>
          <w:rFonts w:ascii="Times New Roman" w:hAnsi="Times New Roman" w:cs="Times New Roman"/>
          <w:b/>
          <w:sz w:val="28"/>
          <w:szCs w:val="28"/>
          <w:lang w:val="uk-UA"/>
        </w:rPr>
        <w:t>3.3. Вдосконалення системи інструментів антикризового управління</w:t>
      </w:r>
    </w:p>
    <w:p w14:paraId="33FDFB0D" w14:textId="77777777" w:rsidR="00CB6823" w:rsidRPr="00407002" w:rsidRDefault="00CB6823" w:rsidP="00CB6823">
      <w:pPr>
        <w:spacing w:after="0" w:line="360" w:lineRule="auto"/>
        <w:jc w:val="both"/>
        <w:rPr>
          <w:rFonts w:ascii="Times New Roman" w:hAnsi="Times New Roman" w:cs="Times New Roman"/>
          <w:sz w:val="28"/>
          <w:szCs w:val="28"/>
          <w:lang w:val="ru-RU"/>
        </w:rPr>
      </w:pPr>
    </w:p>
    <w:p w14:paraId="3194E65C" w14:textId="77777777" w:rsidR="00CB6823" w:rsidRPr="00407002" w:rsidRDefault="00CB6823" w:rsidP="00CB6823">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В останні декілька років сфера туризму в Україні, як раніше вже було зазначено, стикнулась зі значною кількістю криз. Все почалося з пандемії </w:t>
      </w:r>
      <w:r w:rsidRPr="00407002">
        <w:rPr>
          <w:rFonts w:ascii="Times New Roman" w:hAnsi="Times New Roman" w:cs="Times New Roman"/>
          <w:sz w:val="28"/>
          <w:szCs w:val="28"/>
        </w:rPr>
        <w:t>COVID</w:t>
      </w:r>
      <w:r w:rsidRPr="00407002">
        <w:rPr>
          <w:rFonts w:ascii="Times New Roman" w:hAnsi="Times New Roman" w:cs="Times New Roman"/>
          <w:sz w:val="28"/>
          <w:szCs w:val="28"/>
          <w:lang w:val="ru-RU"/>
        </w:rPr>
        <w:t xml:space="preserve">-19, а закінчилось повномасштабним вторгненням. Науковці стверджували, що 2022 р. для вітчизняної сфери туризму стане найбільш успішнішим після 2019 р., але в лютому хід подій змінився. Ситуація з туристичною сферою наразі виглядає дуже песимістично, але є багато прикладів, коли, наприклад, під час війни туризм не зупинявся, а продовжував розвиватися. Уряд країни має брати до уваги приклади таких країни для того, щоб туристична сфера продовжувала свій розвиток [9, </w:t>
      </w:r>
      <w:r w:rsidRPr="00407002">
        <w:rPr>
          <w:rFonts w:ascii="Times New Roman" w:hAnsi="Times New Roman" w:cs="Times New Roman"/>
          <w:sz w:val="28"/>
          <w:szCs w:val="28"/>
        </w:rPr>
        <w:t>c</w:t>
      </w:r>
      <w:r w:rsidRPr="00407002">
        <w:rPr>
          <w:rFonts w:ascii="Times New Roman" w:hAnsi="Times New Roman" w:cs="Times New Roman"/>
          <w:sz w:val="28"/>
          <w:szCs w:val="28"/>
          <w:lang w:val="ru-RU"/>
        </w:rPr>
        <w:t xml:space="preserve">.164]. </w:t>
      </w:r>
    </w:p>
    <w:p w14:paraId="38561996" w14:textId="77777777" w:rsidR="00CB6823" w:rsidRPr="00407002" w:rsidRDefault="00CB6823" w:rsidP="00CB6823">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З України приблизно 10 млн. осіб виїжджали до Європи, Туреччини та інших країн з туристичними цілями, але, нажаль, іноземні туристи не відвідували Україну у таких великих обсягах. В рейтингах конкурентоспроможності наша країна займає тільки 78 місце, що говорить про наступне: всі стандарти якості, яким вже більше тридцяти років, мають змінювати та створювати новий туристичний продукт, який зможе конкурувати на всесвітньому ринку туристичних послуг. Сьогодні велику роль відіграє внутрішній туризм, на який має звернути особливу увагу уряд. </w:t>
      </w:r>
    </w:p>
    <w:p w14:paraId="5A2051E1" w14:textId="77777777" w:rsidR="00CB6823" w:rsidRPr="00407002" w:rsidRDefault="00CB6823" w:rsidP="00CB6823">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Розвиток вітчизняної туристичної сфери наразі досить складно назвати «задовільним». Наявний потенціал країни досі реалізований не в повній мірі. Якщо, наприклад, у світовій економіці частка туризму складає 10% від ВВП, то в Україні ця частка тільки 2%, тобто, сфера туризму робить доволі мало для зростання економіки нашої держави. Не дивлячись на це, туристична сфера є досить важливою, оскільки вона допомагає розвиваються готельному бізнесу, громадським закладам харчування, сфері дозвілля, культурній сфері, пасажирським перевезенням, різним сферам, що пов'язані з торгівлею тощо [2, </w:t>
      </w:r>
      <w:r w:rsidRPr="00407002">
        <w:rPr>
          <w:rFonts w:ascii="Times New Roman" w:hAnsi="Times New Roman" w:cs="Times New Roman"/>
          <w:sz w:val="28"/>
          <w:szCs w:val="28"/>
        </w:rPr>
        <w:t>c</w:t>
      </w:r>
      <w:r w:rsidRPr="00407002">
        <w:rPr>
          <w:rFonts w:ascii="Times New Roman" w:hAnsi="Times New Roman" w:cs="Times New Roman"/>
          <w:sz w:val="28"/>
          <w:szCs w:val="28"/>
          <w:lang w:val="ru-RU"/>
        </w:rPr>
        <w:t>.7].</w:t>
      </w:r>
    </w:p>
    <w:p w14:paraId="24F1FC08" w14:textId="77777777" w:rsidR="00CB6823" w:rsidRPr="00407002" w:rsidRDefault="00CB6823" w:rsidP="00CB6823">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Для повернення до життя туристичної сфери в будь-якій кризі потрібно приділяти увагу туризму, тому що ця галузь може допомогти відродити економіку країни загалом. Спеціалісти сфери туризму мають допомогти в розробці комплексного плану, що буде містити фінансову (податкові пільги, фінансова підтримка) та нефінансову складові (своєчасна подача всієї інформації). Також слід виділити проблеми, які призводять до найбільших збитків в сфері туризму [15, </w:t>
      </w:r>
      <w:r w:rsidRPr="00407002">
        <w:rPr>
          <w:rFonts w:ascii="Times New Roman" w:hAnsi="Times New Roman" w:cs="Times New Roman"/>
          <w:sz w:val="28"/>
          <w:szCs w:val="28"/>
        </w:rPr>
        <w:t>c</w:t>
      </w:r>
      <w:r w:rsidRPr="00407002">
        <w:rPr>
          <w:rFonts w:ascii="Times New Roman" w:hAnsi="Times New Roman" w:cs="Times New Roman"/>
          <w:sz w:val="28"/>
          <w:szCs w:val="28"/>
          <w:lang w:val="ru-RU"/>
        </w:rPr>
        <w:t>.113].</w:t>
      </w:r>
    </w:p>
    <w:p w14:paraId="725E89D5" w14:textId="77777777" w:rsidR="00CB6823" w:rsidRPr="00407002" w:rsidRDefault="00CB6823" w:rsidP="00CB6823">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Уряд України має брати за приклад досвід у розвитку туризму тих країн, в яких відбувались або постійно відбуваються військові деескалації. Такий досвід був нами розглянутий у попередньому питанні.</w:t>
      </w:r>
    </w:p>
    <w:p w14:paraId="2FDAA2CC" w14:textId="77777777" w:rsidR="00CB6823" w:rsidRPr="00407002" w:rsidRDefault="00CB6823" w:rsidP="00CB6823">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uk-UA"/>
        </w:rPr>
        <w:t>П</w:t>
      </w:r>
      <w:r w:rsidRPr="00407002">
        <w:rPr>
          <w:rFonts w:ascii="Times New Roman" w:hAnsi="Times New Roman" w:cs="Times New Roman"/>
          <w:sz w:val="28"/>
          <w:szCs w:val="28"/>
          <w:lang w:val="ru-RU"/>
        </w:rPr>
        <w:t>ісля закінчення військових дій Україна може використовувати методи та інструменти відновлення туризму за прикладом країн, які вже пережили схожий досвід, однак, не слід забувати, що велика кількість науковців зазначають, що складність ситуації полягає в тому, що це найбільша військова агресія з часів Другої світової. Спеціалісти туристичної сфери мають поставити за мету пошук антикризових методів, які дозволять реанімувати галузь туризму в Україні.</w:t>
      </w:r>
    </w:p>
    <w:p w14:paraId="71A42DAB" w14:textId="77777777" w:rsidR="00CB6823" w:rsidRPr="00407002" w:rsidRDefault="00CB6823" w:rsidP="00CB6823">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Державним агентством розвитку туризму було запропоновано декілька завдань, які допоможуть відродити туризм, а саме: </w:t>
      </w:r>
    </w:p>
    <w:p w14:paraId="4278F6DA" w14:textId="77777777" w:rsidR="00CB6823" w:rsidRPr="00407002" w:rsidRDefault="00CB6823" w:rsidP="00CB6823">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визначення нових змістів для внутрішнього туризму;</w:t>
      </w:r>
    </w:p>
    <w:p w14:paraId="35A2DB3E" w14:textId="77777777" w:rsidR="00CB6823" w:rsidRPr="00407002" w:rsidRDefault="00CB6823" w:rsidP="00CB6823">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 після війни відомство планує розвивати туризм в Донецькій і Луганській областях; </w:t>
      </w:r>
    </w:p>
    <w:p w14:paraId="43C1AF64" w14:textId="77777777" w:rsidR="00CB6823" w:rsidRPr="00407002" w:rsidRDefault="00CB6823" w:rsidP="00CB6823">
      <w:pPr>
        <w:spacing w:after="0" w:line="360" w:lineRule="auto"/>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планується розробка туристичних програм по місцям військової слави ЗСУ</w:t>
      </w:r>
    </w:p>
    <w:p w14:paraId="78726F4F" w14:textId="77777777" w:rsidR="00CB6823" w:rsidRPr="00407002" w:rsidRDefault="00E854A0" w:rsidP="00CB6823">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[34</w:t>
      </w:r>
      <w:r w:rsidR="00CB6823" w:rsidRPr="00407002">
        <w:rPr>
          <w:rFonts w:ascii="Times New Roman" w:hAnsi="Times New Roman" w:cs="Times New Roman"/>
          <w:sz w:val="28"/>
          <w:szCs w:val="28"/>
          <w:lang w:val="ru-RU"/>
        </w:rPr>
        <w:t xml:space="preserve">]. </w:t>
      </w:r>
    </w:p>
    <w:p w14:paraId="59251DB0" w14:textId="77777777" w:rsidR="00407002" w:rsidRPr="00407002" w:rsidRDefault="00CB6823" w:rsidP="00407002">
      <w:pPr>
        <w:spacing w:after="0" w:line="360" w:lineRule="auto"/>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Наступна таблиця окреслює ключові ризики, що постають перед туристично-рекреаційною сферою України в умовах післявоєнного відновлення. Вона структурує основні загрози за категоріями, описує суть кожної проблеми та її потенційний вплив на галузь. </w:t>
      </w:r>
    </w:p>
    <w:p w14:paraId="7FF0C9AB" w14:textId="77777777" w:rsidR="00CB6823" w:rsidRPr="00407002" w:rsidRDefault="00CB6823" w:rsidP="00407002">
      <w:pPr>
        <w:spacing w:after="0" w:line="360" w:lineRule="auto"/>
        <w:jc w:val="right"/>
        <w:rPr>
          <w:rFonts w:ascii="Times New Roman" w:hAnsi="Times New Roman" w:cs="Times New Roman"/>
          <w:sz w:val="28"/>
          <w:szCs w:val="28"/>
          <w:lang w:val="ru-RU"/>
        </w:rPr>
      </w:pPr>
      <w:r w:rsidRPr="00407002">
        <w:rPr>
          <w:rFonts w:ascii="Times New Roman" w:hAnsi="Times New Roman" w:cs="Times New Roman"/>
          <w:sz w:val="28"/>
          <w:szCs w:val="28"/>
          <w:lang w:val="ru-RU"/>
        </w:rPr>
        <w:t>Таблиця 3.2</w:t>
      </w:r>
    </w:p>
    <w:p w14:paraId="53759211" w14:textId="77777777" w:rsidR="00CB6823" w:rsidRPr="00407002" w:rsidRDefault="00CB6823" w:rsidP="00CB6823">
      <w:pPr>
        <w:pStyle w:val="ad"/>
        <w:spacing w:before="158" w:line="362" w:lineRule="auto"/>
        <w:ind w:left="2741" w:right="516" w:hanging="2237"/>
      </w:pPr>
      <w:r w:rsidRPr="00407002">
        <w:t>Ключові</w:t>
      </w:r>
      <w:r w:rsidRPr="00407002">
        <w:rPr>
          <w:spacing w:val="-11"/>
        </w:rPr>
        <w:t xml:space="preserve"> </w:t>
      </w:r>
      <w:r w:rsidRPr="00407002">
        <w:t>ризики</w:t>
      </w:r>
      <w:r w:rsidRPr="00407002">
        <w:rPr>
          <w:spacing w:val="-14"/>
        </w:rPr>
        <w:t xml:space="preserve"> </w:t>
      </w:r>
      <w:r w:rsidRPr="00407002">
        <w:t>для</w:t>
      </w:r>
      <w:r w:rsidRPr="00407002">
        <w:rPr>
          <w:spacing w:val="-11"/>
        </w:rPr>
        <w:t xml:space="preserve"> </w:t>
      </w:r>
      <w:r w:rsidRPr="00407002">
        <w:t>розвитку</w:t>
      </w:r>
      <w:r w:rsidRPr="00407002">
        <w:rPr>
          <w:spacing w:val="-14"/>
        </w:rPr>
        <w:t xml:space="preserve"> </w:t>
      </w:r>
      <w:r w:rsidRPr="00407002">
        <w:t>туристично-рекреаційної</w:t>
      </w:r>
      <w:r w:rsidRPr="00407002">
        <w:rPr>
          <w:spacing w:val="-14"/>
        </w:rPr>
        <w:t xml:space="preserve"> </w:t>
      </w:r>
      <w:r w:rsidRPr="00407002">
        <w:t>сфери</w:t>
      </w:r>
      <w:r w:rsidRPr="00407002">
        <w:rPr>
          <w:spacing w:val="-14"/>
        </w:rPr>
        <w:t xml:space="preserve"> </w:t>
      </w:r>
      <w:r w:rsidRPr="00407002">
        <w:t>України</w:t>
      </w:r>
      <w:r w:rsidRPr="00407002">
        <w:rPr>
          <w:spacing w:val="-14"/>
        </w:rPr>
        <w:t xml:space="preserve"> </w:t>
      </w:r>
      <w:r w:rsidRPr="00407002">
        <w:t>в умовах післявоєнного відновлення</w:t>
      </w:r>
    </w:p>
    <w:tbl>
      <w:tblPr>
        <w:tblStyle w:val="TableNormal"/>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49"/>
        <w:gridCol w:w="3115"/>
        <w:gridCol w:w="3681"/>
      </w:tblGrid>
      <w:tr w:rsidR="00CB6823" w:rsidRPr="00407002" w14:paraId="13E5171C" w14:textId="77777777" w:rsidTr="008A0E4D">
        <w:trPr>
          <w:trHeight w:val="273"/>
        </w:trPr>
        <w:tc>
          <w:tcPr>
            <w:tcW w:w="2549" w:type="dxa"/>
          </w:tcPr>
          <w:p w14:paraId="60717436" w14:textId="77777777" w:rsidR="00CB6823" w:rsidRPr="00407002" w:rsidRDefault="00CB6823" w:rsidP="008A0E4D">
            <w:pPr>
              <w:pStyle w:val="TableParagraph"/>
              <w:spacing w:line="253" w:lineRule="exact"/>
              <w:ind w:left="20" w:right="8"/>
              <w:jc w:val="center"/>
              <w:rPr>
                <w:sz w:val="24"/>
              </w:rPr>
            </w:pPr>
            <w:r w:rsidRPr="00407002">
              <w:rPr>
                <w:spacing w:val="-2"/>
                <w:sz w:val="24"/>
              </w:rPr>
              <w:t>Категорія</w:t>
            </w:r>
            <w:r w:rsidRPr="00407002">
              <w:rPr>
                <w:spacing w:val="-9"/>
                <w:sz w:val="24"/>
              </w:rPr>
              <w:t xml:space="preserve"> </w:t>
            </w:r>
            <w:r w:rsidRPr="00407002">
              <w:rPr>
                <w:spacing w:val="-2"/>
                <w:sz w:val="24"/>
              </w:rPr>
              <w:t>ризику</w:t>
            </w:r>
          </w:p>
        </w:tc>
        <w:tc>
          <w:tcPr>
            <w:tcW w:w="3115" w:type="dxa"/>
          </w:tcPr>
          <w:p w14:paraId="7B8413E1" w14:textId="77777777" w:rsidR="00CB6823" w:rsidRPr="00407002" w:rsidRDefault="00CB6823" w:rsidP="008A0E4D">
            <w:pPr>
              <w:pStyle w:val="TableParagraph"/>
              <w:spacing w:line="253" w:lineRule="exact"/>
              <w:ind w:left="767"/>
              <w:rPr>
                <w:sz w:val="24"/>
              </w:rPr>
            </w:pPr>
            <w:r w:rsidRPr="00407002">
              <w:rPr>
                <w:sz w:val="24"/>
              </w:rPr>
              <w:t>Опис</w:t>
            </w:r>
            <w:r w:rsidRPr="00407002">
              <w:rPr>
                <w:spacing w:val="-5"/>
                <w:sz w:val="24"/>
              </w:rPr>
              <w:t xml:space="preserve"> </w:t>
            </w:r>
            <w:r w:rsidRPr="00407002">
              <w:rPr>
                <w:spacing w:val="-2"/>
                <w:sz w:val="24"/>
              </w:rPr>
              <w:t>проблеми</w:t>
            </w:r>
          </w:p>
        </w:tc>
        <w:tc>
          <w:tcPr>
            <w:tcW w:w="3681" w:type="dxa"/>
          </w:tcPr>
          <w:p w14:paraId="14FB9DE5" w14:textId="77777777" w:rsidR="00CB6823" w:rsidRPr="00407002" w:rsidRDefault="00CB6823" w:rsidP="008A0E4D">
            <w:pPr>
              <w:pStyle w:val="TableParagraph"/>
              <w:spacing w:line="253" w:lineRule="exact"/>
              <w:ind w:left="412"/>
              <w:rPr>
                <w:sz w:val="24"/>
              </w:rPr>
            </w:pPr>
            <w:r w:rsidRPr="00407002">
              <w:rPr>
                <w:sz w:val="24"/>
              </w:rPr>
              <w:t>Вплив</w:t>
            </w:r>
            <w:r w:rsidRPr="00407002">
              <w:rPr>
                <w:spacing w:val="-6"/>
                <w:sz w:val="24"/>
              </w:rPr>
              <w:t xml:space="preserve"> </w:t>
            </w:r>
            <w:r w:rsidRPr="00407002">
              <w:rPr>
                <w:sz w:val="24"/>
              </w:rPr>
              <w:t>на</w:t>
            </w:r>
            <w:r w:rsidRPr="00407002">
              <w:rPr>
                <w:spacing w:val="-14"/>
                <w:sz w:val="24"/>
              </w:rPr>
              <w:t xml:space="preserve"> </w:t>
            </w:r>
            <w:r w:rsidRPr="00407002">
              <w:rPr>
                <w:sz w:val="24"/>
              </w:rPr>
              <w:t>туристичну</w:t>
            </w:r>
            <w:r w:rsidRPr="00407002">
              <w:rPr>
                <w:spacing w:val="-13"/>
                <w:sz w:val="24"/>
              </w:rPr>
              <w:t xml:space="preserve"> </w:t>
            </w:r>
            <w:r w:rsidRPr="00407002">
              <w:rPr>
                <w:spacing w:val="-2"/>
                <w:sz w:val="24"/>
              </w:rPr>
              <w:t>сферу</w:t>
            </w:r>
          </w:p>
        </w:tc>
      </w:tr>
      <w:tr w:rsidR="00CB6823" w:rsidRPr="00407002" w14:paraId="55292DBE" w14:textId="77777777" w:rsidTr="008A0E4D">
        <w:trPr>
          <w:trHeight w:val="1103"/>
        </w:trPr>
        <w:tc>
          <w:tcPr>
            <w:tcW w:w="2549" w:type="dxa"/>
          </w:tcPr>
          <w:p w14:paraId="56B45A7F" w14:textId="77777777" w:rsidR="00CB6823" w:rsidRPr="00407002" w:rsidRDefault="00CB6823" w:rsidP="008A0E4D">
            <w:pPr>
              <w:pStyle w:val="TableParagraph"/>
              <w:spacing w:before="1"/>
              <w:ind w:left="0"/>
              <w:rPr>
                <w:sz w:val="24"/>
              </w:rPr>
            </w:pPr>
          </w:p>
          <w:p w14:paraId="6000A55C" w14:textId="77777777" w:rsidR="00CB6823" w:rsidRPr="00407002" w:rsidRDefault="00CB6823" w:rsidP="008A0E4D">
            <w:pPr>
              <w:pStyle w:val="TableParagraph"/>
              <w:spacing w:line="237" w:lineRule="auto"/>
              <w:ind w:left="470" w:right="462" w:firstLine="196"/>
              <w:rPr>
                <w:sz w:val="24"/>
              </w:rPr>
            </w:pPr>
            <w:r w:rsidRPr="00407002">
              <w:rPr>
                <w:spacing w:val="-2"/>
                <w:sz w:val="24"/>
              </w:rPr>
              <w:t>Руйнування інфраструктури</w:t>
            </w:r>
          </w:p>
        </w:tc>
        <w:tc>
          <w:tcPr>
            <w:tcW w:w="3115" w:type="dxa"/>
          </w:tcPr>
          <w:p w14:paraId="13D4917E" w14:textId="77777777" w:rsidR="00CB6823" w:rsidRPr="00407002" w:rsidRDefault="00CB6823" w:rsidP="008A0E4D">
            <w:pPr>
              <w:pStyle w:val="TableParagraph"/>
              <w:ind w:right="90"/>
              <w:jc w:val="both"/>
              <w:rPr>
                <w:sz w:val="24"/>
              </w:rPr>
            </w:pPr>
            <w:r w:rsidRPr="00407002">
              <w:rPr>
                <w:sz w:val="24"/>
              </w:rPr>
              <w:t>Знищення доріг, мостів, електромереж, об'єктів культурної</w:t>
            </w:r>
            <w:r w:rsidRPr="00407002">
              <w:rPr>
                <w:spacing w:val="64"/>
                <w:sz w:val="24"/>
              </w:rPr>
              <w:t xml:space="preserve">  </w:t>
            </w:r>
            <w:r w:rsidRPr="00407002">
              <w:rPr>
                <w:sz w:val="24"/>
              </w:rPr>
              <w:t>спадщини</w:t>
            </w:r>
            <w:r w:rsidRPr="00407002">
              <w:rPr>
                <w:spacing w:val="65"/>
                <w:sz w:val="24"/>
              </w:rPr>
              <w:t xml:space="preserve">  </w:t>
            </w:r>
            <w:r w:rsidRPr="00407002">
              <w:rPr>
                <w:spacing w:val="-5"/>
                <w:sz w:val="24"/>
              </w:rPr>
              <w:t>та</w:t>
            </w:r>
          </w:p>
          <w:p w14:paraId="5CDE44CC" w14:textId="77777777" w:rsidR="00CB6823" w:rsidRPr="00407002" w:rsidRDefault="00CB6823" w:rsidP="008A0E4D">
            <w:pPr>
              <w:pStyle w:val="TableParagraph"/>
              <w:spacing w:line="257" w:lineRule="exact"/>
              <w:jc w:val="both"/>
              <w:rPr>
                <w:sz w:val="24"/>
              </w:rPr>
            </w:pPr>
            <w:r w:rsidRPr="00407002">
              <w:rPr>
                <w:spacing w:val="-2"/>
                <w:sz w:val="24"/>
              </w:rPr>
              <w:t>логістичних</w:t>
            </w:r>
            <w:r w:rsidRPr="00407002">
              <w:rPr>
                <w:spacing w:val="2"/>
                <w:sz w:val="24"/>
              </w:rPr>
              <w:t xml:space="preserve"> </w:t>
            </w:r>
            <w:r w:rsidRPr="00407002">
              <w:rPr>
                <w:spacing w:val="-2"/>
                <w:sz w:val="24"/>
              </w:rPr>
              <w:t>вузлів.</w:t>
            </w:r>
          </w:p>
        </w:tc>
        <w:tc>
          <w:tcPr>
            <w:tcW w:w="3681" w:type="dxa"/>
          </w:tcPr>
          <w:p w14:paraId="56021E86" w14:textId="77777777" w:rsidR="00CB6823" w:rsidRPr="00407002" w:rsidRDefault="00CB6823" w:rsidP="008A0E4D">
            <w:pPr>
              <w:pStyle w:val="TableParagraph"/>
              <w:ind w:right="96"/>
              <w:jc w:val="both"/>
              <w:rPr>
                <w:sz w:val="24"/>
              </w:rPr>
            </w:pPr>
            <w:r w:rsidRPr="00407002">
              <w:rPr>
                <w:sz w:val="24"/>
              </w:rPr>
              <w:t>Неможливість доступу до туристичних</w:t>
            </w:r>
            <w:r w:rsidRPr="00407002">
              <w:rPr>
                <w:spacing w:val="-15"/>
                <w:sz w:val="24"/>
              </w:rPr>
              <w:t xml:space="preserve"> </w:t>
            </w:r>
            <w:r w:rsidRPr="00407002">
              <w:rPr>
                <w:sz w:val="24"/>
              </w:rPr>
              <w:t>локацій,</w:t>
            </w:r>
            <w:r w:rsidRPr="00407002">
              <w:rPr>
                <w:spacing w:val="-15"/>
                <w:sz w:val="24"/>
              </w:rPr>
              <w:t xml:space="preserve"> </w:t>
            </w:r>
            <w:r w:rsidRPr="00407002">
              <w:rPr>
                <w:sz w:val="24"/>
              </w:rPr>
              <w:t>скорочення туристичних</w:t>
            </w:r>
            <w:r w:rsidRPr="00407002">
              <w:rPr>
                <w:spacing w:val="62"/>
                <w:w w:val="150"/>
                <w:sz w:val="24"/>
              </w:rPr>
              <w:t xml:space="preserve"> </w:t>
            </w:r>
            <w:r w:rsidRPr="00407002">
              <w:rPr>
                <w:sz w:val="24"/>
              </w:rPr>
              <w:t>маршрутів,</w:t>
            </w:r>
            <w:r w:rsidRPr="00407002">
              <w:rPr>
                <w:spacing w:val="65"/>
                <w:w w:val="150"/>
                <w:sz w:val="24"/>
              </w:rPr>
              <w:t xml:space="preserve"> </w:t>
            </w:r>
            <w:r w:rsidRPr="00407002">
              <w:rPr>
                <w:spacing w:val="-2"/>
                <w:sz w:val="24"/>
              </w:rPr>
              <w:t>втрати</w:t>
            </w:r>
          </w:p>
          <w:p w14:paraId="2A59E168" w14:textId="77777777" w:rsidR="00CB6823" w:rsidRPr="00407002" w:rsidRDefault="00CB6823" w:rsidP="008A0E4D">
            <w:pPr>
              <w:pStyle w:val="TableParagraph"/>
              <w:spacing w:line="257" w:lineRule="exact"/>
              <w:jc w:val="both"/>
              <w:rPr>
                <w:sz w:val="24"/>
              </w:rPr>
            </w:pPr>
            <w:r w:rsidRPr="00407002">
              <w:rPr>
                <w:sz w:val="24"/>
              </w:rPr>
              <w:t>рекреаційних</w:t>
            </w:r>
            <w:r w:rsidRPr="00407002">
              <w:rPr>
                <w:spacing w:val="-14"/>
                <w:sz w:val="24"/>
              </w:rPr>
              <w:t xml:space="preserve"> </w:t>
            </w:r>
            <w:r w:rsidRPr="00407002">
              <w:rPr>
                <w:spacing w:val="-2"/>
                <w:sz w:val="24"/>
              </w:rPr>
              <w:t>ресурсів.</w:t>
            </w:r>
          </w:p>
        </w:tc>
      </w:tr>
      <w:tr w:rsidR="00CB6823" w:rsidRPr="00407002" w14:paraId="78323FFA" w14:textId="77777777" w:rsidTr="008A0E4D">
        <w:trPr>
          <w:trHeight w:val="1103"/>
        </w:trPr>
        <w:tc>
          <w:tcPr>
            <w:tcW w:w="2549" w:type="dxa"/>
          </w:tcPr>
          <w:p w14:paraId="27CCBF7F" w14:textId="77777777" w:rsidR="00CB6823" w:rsidRPr="00407002" w:rsidRDefault="00CB6823" w:rsidP="008A0E4D">
            <w:pPr>
              <w:pStyle w:val="TableParagraph"/>
              <w:spacing w:before="1"/>
              <w:ind w:left="0"/>
              <w:rPr>
                <w:sz w:val="24"/>
              </w:rPr>
            </w:pPr>
          </w:p>
          <w:p w14:paraId="74DB2D12" w14:textId="77777777" w:rsidR="00CB6823" w:rsidRPr="00407002" w:rsidRDefault="00CB6823" w:rsidP="008A0E4D">
            <w:pPr>
              <w:pStyle w:val="TableParagraph"/>
              <w:spacing w:line="237" w:lineRule="auto"/>
              <w:ind w:left="177" w:right="152" w:firstLine="590"/>
              <w:rPr>
                <w:sz w:val="24"/>
              </w:rPr>
            </w:pPr>
            <w:r w:rsidRPr="00407002">
              <w:rPr>
                <w:spacing w:val="-2"/>
                <w:sz w:val="24"/>
              </w:rPr>
              <w:t xml:space="preserve">Зниження </w:t>
            </w:r>
            <w:r w:rsidRPr="00407002">
              <w:rPr>
                <w:sz w:val="24"/>
              </w:rPr>
              <w:t>внутрішнього</w:t>
            </w:r>
            <w:r w:rsidRPr="00407002">
              <w:rPr>
                <w:spacing w:val="-15"/>
                <w:sz w:val="24"/>
              </w:rPr>
              <w:t xml:space="preserve"> </w:t>
            </w:r>
            <w:r w:rsidRPr="00407002">
              <w:rPr>
                <w:sz w:val="24"/>
              </w:rPr>
              <w:t>попиту</w:t>
            </w:r>
          </w:p>
        </w:tc>
        <w:tc>
          <w:tcPr>
            <w:tcW w:w="3115" w:type="dxa"/>
          </w:tcPr>
          <w:p w14:paraId="175D05C0" w14:textId="77777777" w:rsidR="00CB6823" w:rsidRPr="00407002" w:rsidRDefault="00CB6823" w:rsidP="008A0E4D">
            <w:pPr>
              <w:pStyle w:val="TableParagraph"/>
              <w:tabs>
                <w:tab w:val="left" w:pos="1884"/>
              </w:tabs>
              <w:spacing w:before="135"/>
              <w:ind w:right="94"/>
              <w:jc w:val="both"/>
              <w:rPr>
                <w:sz w:val="24"/>
              </w:rPr>
            </w:pPr>
            <w:r w:rsidRPr="00407002">
              <w:rPr>
                <w:spacing w:val="-2"/>
                <w:sz w:val="24"/>
              </w:rPr>
              <w:t>Міграція,</w:t>
            </w:r>
            <w:r w:rsidRPr="00407002">
              <w:rPr>
                <w:sz w:val="24"/>
              </w:rPr>
              <w:tab/>
            </w:r>
            <w:r w:rsidRPr="00407002">
              <w:rPr>
                <w:spacing w:val="-2"/>
                <w:sz w:val="24"/>
              </w:rPr>
              <w:t xml:space="preserve">безробіття, </w:t>
            </w:r>
            <w:r w:rsidRPr="00407002">
              <w:rPr>
                <w:sz w:val="24"/>
              </w:rPr>
              <w:t>зменшення доходів, втрата споживчої впевненості.</w:t>
            </w:r>
          </w:p>
        </w:tc>
        <w:tc>
          <w:tcPr>
            <w:tcW w:w="3681" w:type="dxa"/>
          </w:tcPr>
          <w:p w14:paraId="66B2541D" w14:textId="77777777" w:rsidR="00CB6823" w:rsidRPr="00407002" w:rsidRDefault="00CB6823" w:rsidP="008A0E4D">
            <w:pPr>
              <w:pStyle w:val="TableParagraph"/>
              <w:ind w:right="96"/>
              <w:jc w:val="both"/>
              <w:rPr>
                <w:sz w:val="24"/>
              </w:rPr>
            </w:pPr>
            <w:r w:rsidRPr="00407002">
              <w:rPr>
                <w:sz w:val="24"/>
              </w:rPr>
              <w:t>Зниження кількості внутрішніх туристів, нестабільність попиту на</w:t>
            </w:r>
            <w:r w:rsidRPr="00407002">
              <w:rPr>
                <w:spacing w:val="57"/>
                <w:w w:val="150"/>
                <w:sz w:val="24"/>
              </w:rPr>
              <w:t xml:space="preserve">   </w:t>
            </w:r>
            <w:r w:rsidRPr="00407002">
              <w:rPr>
                <w:sz w:val="24"/>
              </w:rPr>
              <w:t>послуги</w:t>
            </w:r>
            <w:r w:rsidRPr="00407002">
              <w:rPr>
                <w:spacing w:val="57"/>
                <w:w w:val="150"/>
                <w:sz w:val="24"/>
              </w:rPr>
              <w:t xml:space="preserve">   </w:t>
            </w:r>
            <w:r w:rsidRPr="00407002">
              <w:rPr>
                <w:sz w:val="24"/>
              </w:rPr>
              <w:t>туризму</w:t>
            </w:r>
            <w:r w:rsidRPr="00407002">
              <w:rPr>
                <w:spacing w:val="58"/>
                <w:w w:val="150"/>
                <w:sz w:val="24"/>
              </w:rPr>
              <w:t xml:space="preserve">   </w:t>
            </w:r>
            <w:r w:rsidRPr="00407002">
              <w:rPr>
                <w:spacing w:val="-5"/>
                <w:sz w:val="24"/>
              </w:rPr>
              <w:t>та</w:t>
            </w:r>
          </w:p>
          <w:p w14:paraId="6251D3AB" w14:textId="77777777" w:rsidR="00CB6823" w:rsidRPr="00407002" w:rsidRDefault="00CB6823" w:rsidP="008A0E4D">
            <w:pPr>
              <w:pStyle w:val="TableParagraph"/>
              <w:spacing w:line="257" w:lineRule="exact"/>
              <w:rPr>
                <w:sz w:val="24"/>
              </w:rPr>
            </w:pPr>
            <w:r w:rsidRPr="00407002">
              <w:rPr>
                <w:spacing w:val="-2"/>
                <w:sz w:val="24"/>
              </w:rPr>
              <w:t>відпочинку.</w:t>
            </w:r>
          </w:p>
        </w:tc>
      </w:tr>
      <w:tr w:rsidR="00CB6823" w:rsidRPr="00407002" w14:paraId="792B1227" w14:textId="77777777" w:rsidTr="008A0E4D">
        <w:trPr>
          <w:trHeight w:val="1108"/>
        </w:trPr>
        <w:tc>
          <w:tcPr>
            <w:tcW w:w="2549" w:type="dxa"/>
          </w:tcPr>
          <w:p w14:paraId="3ACD5980" w14:textId="77777777" w:rsidR="00CB6823" w:rsidRPr="00407002" w:rsidRDefault="00CB6823" w:rsidP="008A0E4D">
            <w:pPr>
              <w:pStyle w:val="TableParagraph"/>
              <w:spacing w:before="138"/>
              <w:ind w:left="0"/>
              <w:rPr>
                <w:sz w:val="24"/>
              </w:rPr>
            </w:pPr>
          </w:p>
          <w:p w14:paraId="72EF4AC1" w14:textId="77777777" w:rsidR="00CB6823" w:rsidRPr="00407002" w:rsidRDefault="00CB6823" w:rsidP="008A0E4D">
            <w:pPr>
              <w:pStyle w:val="TableParagraph"/>
              <w:ind w:left="20"/>
              <w:jc w:val="center"/>
              <w:rPr>
                <w:sz w:val="24"/>
              </w:rPr>
            </w:pPr>
            <w:r w:rsidRPr="00407002">
              <w:rPr>
                <w:sz w:val="24"/>
              </w:rPr>
              <w:t>Демографічна</w:t>
            </w:r>
            <w:r w:rsidRPr="00407002">
              <w:rPr>
                <w:spacing w:val="-14"/>
                <w:sz w:val="24"/>
              </w:rPr>
              <w:t xml:space="preserve"> </w:t>
            </w:r>
            <w:r w:rsidRPr="00407002">
              <w:rPr>
                <w:spacing w:val="-2"/>
                <w:sz w:val="24"/>
              </w:rPr>
              <w:t>криза</w:t>
            </w:r>
          </w:p>
        </w:tc>
        <w:tc>
          <w:tcPr>
            <w:tcW w:w="3115" w:type="dxa"/>
          </w:tcPr>
          <w:p w14:paraId="6113C459" w14:textId="77777777" w:rsidR="00CB6823" w:rsidRPr="00407002" w:rsidRDefault="00CB6823" w:rsidP="008A0E4D">
            <w:pPr>
              <w:pStyle w:val="TableParagraph"/>
              <w:spacing w:before="1"/>
              <w:ind w:right="89"/>
              <w:jc w:val="both"/>
              <w:rPr>
                <w:sz w:val="24"/>
              </w:rPr>
            </w:pPr>
            <w:r w:rsidRPr="00407002">
              <w:rPr>
                <w:sz w:val="24"/>
              </w:rPr>
              <w:t xml:space="preserve">Масовий виїзд громадян за </w:t>
            </w:r>
            <w:r w:rsidRPr="00407002">
              <w:rPr>
                <w:spacing w:val="-2"/>
                <w:sz w:val="24"/>
              </w:rPr>
              <w:t>кордон,</w:t>
            </w:r>
            <w:r w:rsidRPr="00407002">
              <w:rPr>
                <w:spacing w:val="-12"/>
                <w:sz w:val="24"/>
              </w:rPr>
              <w:t xml:space="preserve"> </w:t>
            </w:r>
            <w:r w:rsidRPr="00407002">
              <w:rPr>
                <w:spacing w:val="-2"/>
                <w:sz w:val="24"/>
              </w:rPr>
              <w:t>дефіцит</w:t>
            </w:r>
            <w:r w:rsidRPr="00407002">
              <w:rPr>
                <w:spacing w:val="-11"/>
                <w:sz w:val="24"/>
              </w:rPr>
              <w:t xml:space="preserve"> </w:t>
            </w:r>
            <w:r w:rsidRPr="00407002">
              <w:rPr>
                <w:spacing w:val="-2"/>
                <w:sz w:val="24"/>
              </w:rPr>
              <w:t>персоналу</w:t>
            </w:r>
            <w:r w:rsidRPr="00407002">
              <w:rPr>
                <w:spacing w:val="-13"/>
                <w:sz w:val="24"/>
              </w:rPr>
              <w:t xml:space="preserve"> </w:t>
            </w:r>
            <w:r w:rsidRPr="00407002">
              <w:rPr>
                <w:spacing w:val="-2"/>
                <w:sz w:val="24"/>
              </w:rPr>
              <w:t xml:space="preserve">в </w:t>
            </w:r>
            <w:r w:rsidRPr="00407002">
              <w:rPr>
                <w:sz w:val="24"/>
              </w:rPr>
              <w:t>регіонах,</w:t>
            </w:r>
            <w:r w:rsidRPr="00407002">
              <w:rPr>
                <w:spacing w:val="57"/>
                <w:sz w:val="24"/>
              </w:rPr>
              <w:t xml:space="preserve">  </w:t>
            </w:r>
            <w:r w:rsidRPr="00407002">
              <w:rPr>
                <w:sz w:val="24"/>
              </w:rPr>
              <w:t>високий</w:t>
            </w:r>
            <w:r w:rsidRPr="00407002">
              <w:rPr>
                <w:spacing w:val="60"/>
                <w:sz w:val="24"/>
              </w:rPr>
              <w:t xml:space="preserve">  </w:t>
            </w:r>
            <w:r w:rsidRPr="00407002">
              <w:rPr>
                <w:spacing w:val="-2"/>
                <w:sz w:val="24"/>
              </w:rPr>
              <w:t>рівень</w:t>
            </w:r>
          </w:p>
          <w:p w14:paraId="4E607C72" w14:textId="77777777" w:rsidR="00CB6823" w:rsidRPr="00407002" w:rsidRDefault="00CB6823" w:rsidP="008A0E4D">
            <w:pPr>
              <w:pStyle w:val="TableParagraph"/>
              <w:spacing w:line="259" w:lineRule="exact"/>
              <w:rPr>
                <w:sz w:val="24"/>
              </w:rPr>
            </w:pPr>
            <w:r w:rsidRPr="00407002">
              <w:rPr>
                <w:spacing w:val="-2"/>
                <w:sz w:val="24"/>
              </w:rPr>
              <w:t>безробіття.</w:t>
            </w:r>
          </w:p>
        </w:tc>
        <w:tc>
          <w:tcPr>
            <w:tcW w:w="3681" w:type="dxa"/>
          </w:tcPr>
          <w:p w14:paraId="669313C1" w14:textId="77777777" w:rsidR="00CB6823" w:rsidRPr="00407002" w:rsidRDefault="00CB6823" w:rsidP="008A0E4D">
            <w:pPr>
              <w:pStyle w:val="TableParagraph"/>
              <w:spacing w:before="1"/>
              <w:ind w:right="93"/>
              <w:jc w:val="both"/>
              <w:rPr>
                <w:sz w:val="24"/>
              </w:rPr>
            </w:pPr>
            <w:r w:rsidRPr="00407002">
              <w:rPr>
                <w:sz w:val="24"/>
              </w:rPr>
              <w:t>Кадровий дефіцит у сфері туризму та гостинності, втрата кваліфікованих</w:t>
            </w:r>
            <w:r w:rsidRPr="00407002">
              <w:rPr>
                <w:spacing w:val="75"/>
                <w:w w:val="150"/>
                <w:sz w:val="24"/>
              </w:rPr>
              <w:t xml:space="preserve"> </w:t>
            </w:r>
            <w:r w:rsidRPr="00407002">
              <w:rPr>
                <w:sz w:val="24"/>
              </w:rPr>
              <w:t>фахівців,</w:t>
            </w:r>
            <w:r w:rsidRPr="00407002">
              <w:rPr>
                <w:spacing w:val="74"/>
                <w:w w:val="150"/>
                <w:sz w:val="24"/>
              </w:rPr>
              <w:t xml:space="preserve"> </w:t>
            </w:r>
            <w:r w:rsidRPr="00407002">
              <w:rPr>
                <w:spacing w:val="-2"/>
                <w:sz w:val="24"/>
              </w:rPr>
              <w:t>відтік</w:t>
            </w:r>
          </w:p>
          <w:p w14:paraId="3369B3FF" w14:textId="77777777" w:rsidR="00CB6823" w:rsidRPr="00407002" w:rsidRDefault="00CB6823" w:rsidP="008A0E4D">
            <w:pPr>
              <w:pStyle w:val="TableParagraph"/>
              <w:spacing w:line="259" w:lineRule="exact"/>
              <w:rPr>
                <w:sz w:val="24"/>
              </w:rPr>
            </w:pPr>
            <w:r w:rsidRPr="00407002">
              <w:rPr>
                <w:spacing w:val="-2"/>
                <w:sz w:val="24"/>
              </w:rPr>
              <w:t>молоді.</w:t>
            </w:r>
          </w:p>
        </w:tc>
      </w:tr>
      <w:tr w:rsidR="00CB6823" w:rsidRPr="00407002" w14:paraId="525CFF90" w14:textId="77777777" w:rsidTr="008A0E4D">
        <w:trPr>
          <w:trHeight w:val="825"/>
        </w:trPr>
        <w:tc>
          <w:tcPr>
            <w:tcW w:w="2549" w:type="dxa"/>
          </w:tcPr>
          <w:p w14:paraId="04645E2E" w14:textId="77777777" w:rsidR="00CB6823" w:rsidRPr="00407002" w:rsidRDefault="00CB6823" w:rsidP="008A0E4D">
            <w:pPr>
              <w:pStyle w:val="TableParagraph"/>
              <w:spacing w:before="131" w:line="242" w:lineRule="auto"/>
              <w:ind w:left="580" w:hanging="442"/>
              <w:rPr>
                <w:sz w:val="24"/>
              </w:rPr>
            </w:pPr>
            <w:r w:rsidRPr="00407002">
              <w:rPr>
                <w:sz w:val="24"/>
              </w:rPr>
              <w:t>Обмежений</w:t>
            </w:r>
            <w:r w:rsidRPr="00407002">
              <w:rPr>
                <w:spacing w:val="-15"/>
                <w:sz w:val="24"/>
              </w:rPr>
              <w:t xml:space="preserve"> </w:t>
            </w:r>
            <w:r w:rsidRPr="00407002">
              <w:rPr>
                <w:sz w:val="24"/>
              </w:rPr>
              <w:t>доступ</w:t>
            </w:r>
            <w:r w:rsidRPr="00407002">
              <w:rPr>
                <w:spacing w:val="-15"/>
                <w:sz w:val="24"/>
              </w:rPr>
              <w:t xml:space="preserve"> </w:t>
            </w:r>
            <w:r w:rsidRPr="00407002">
              <w:rPr>
                <w:sz w:val="24"/>
              </w:rPr>
              <w:t xml:space="preserve">до </w:t>
            </w:r>
            <w:r w:rsidRPr="00407002">
              <w:rPr>
                <w:spacing w:val="-2"/>
                <w:sz w:val="24"/>
              </w:rPr>
              <w:t>фінансування</w:t>
            </w:r>
          </w:p>
        </w:tc>
        <w:tc>
          <w:tcPr>
            <w:tcW w:w="3115" w:type="dxa"/>
          </w:tcPr>
          <w:p w14:paraId="197DAF81" w14:textId="77777777" w:rsidR="00CB6823" w:rsidRPr="00407002" w:rsidRDefault="00CB6823" w:rsidP="008A0E4D">
            <w:pPr>
              <w:pStyle w:val="TableParagraph"/>
              <w:spacing w:line="237" w:lineRule="auto"/>
              <w:rPr>
                <w:sz w:val="24"/>
              </w:rPr>
            </w:pPr>
            <w:r w:rsidRPr="00407002">
              <w:rPr>
                <w:sz w:val="24"/>
              </w:rPr>
              <w:t>Високі</w:t>
            </w:r>
            <w:r w:rsidRPr="00407002">
              <w:rPr>
                <w:spacing w:val="40"/>
                <w:sz w:val="24"/>
              </w:rPr>
              <w:t xml:space="preserve"> </w:t>
            </w:r>
            <w:r w:rsidRPr="00407002">
              <w:rPr>
                <w:sz w:val="24"/>
              </w:rPr>
              <w:t>ставки,</w:t>
            </w:r>
            <w:r w:rsidRPr="00407002">
              <w:rPr>
                <w:spacing w:val="40"/>
                <w:sz w:val="24"/>
              </w:rPr>
              <w:t xml:space="preserve"> </w:t>
            </w:r>
            <w:r w:rsidRPr="00407002">
              <w:rPr>
                <w:sz w:val="24"/>
              </w:rPr>
              <w:t>недостатній обсяг</w:t>
            </w:r>
            <w:r w:rsidRPr="00407002">
              <w:rPr>
                <w:spacing w:val="-12"/>
                <w:sz w:val="24"/>
              </w:rPr>
              <w:t xml:space="preserve"> </w:t>
            </w:r>
            <w:r w:rsidRPr="00407002">
              <w:rPr>
                <w:sz w:val="24"/>
              </w:rPr>
              <w:t>інвестицій,</w:t>
            </w:r>
            <w:r w:rsidRPr="00407002">
              <w:rPr>
                <w:spacing w:val="-11"/>
                <w:sz w:val="24"/>
              </w:rPr>
              <w:t xml:space="preserve"> </w:t>
            </w:r>
            <w:r w:rsidRPr="00407002">
              <w:rPr>
                <w:spacing w:val="-2"/>
                <w:sz w:val="24"/>
              </w:rPr>
              <w:t>переважно</w:t>
            </w:r>
          </w:p>
          <w:p w14:paraId="05C2A276" w14:textId="77777777" w:rsidR="00CB6823" w:rsidRPr="00407002" w:rsidRDefault="00CB6823" w:rsidP="008A0E4D">
            <w:pPr>
              <w:pStyle w:val="TableParagraph"/>
              <w:spacing w:before="2" w:line="257" w:lineRule="exact"/>
              <w:rPr>
                <w:sz w:val="24"/>
              </w:rPr>
            </w:pPr>
            <w:r w:rsidRPr="00407002">
              <w:rPr>
                <w:sz w:val="24"/>
              </w:rPr>
              <w:t>лише</w:t>
            </w:r>
            <w:r w:rsidRPr="00407002">
              <w:rPr>
                <w:spacing w:val="-13"/>
                <w:sz w:val="24"/>
              </w:rPr>
              <w:t xml:space="preserve"> </w:t>
            </w:r>
            <w:r w:rsidRPr="00407002">
              <w:rPr>
                <w:sz w:val="24"/>
              </w:rPr>
              <w:t>грантові</w:t>
            </w:r>
            <w:r w:rsidRPr="00407002">
              <w:rPr>
                <w:spacing w:val="-11"/>
                <w:sz w:val="24"/>
              </w:rPr>
              <w:t xml:space="preserve"> </w:t>
            </w:r>
            <w:r w:rsidRPr="00407002">
              <w:rPr>
                <w:spacing w:val="-2"/>
                <w:sz w:val="24"/>
              </w:rPr>
              <w:t>кошти.</w:t>
            </w:r>
          </w:p>
        </w:tc>
        <w:tc>
          <w:tcPr>
            <w:tcW w:w="3681" w:type="dxa"/>
          </w:tcPr>
          <w:p w14:paraId="16DF3DFF" w14:textId="77777777" w:rsidR="00CB6823" w:rsidRPr="00407002" w:rsidRDefault="00CB6823" w:rsidP="008A0E4D">
            <w:pPr>
              <w:pStyle w:val="TableParagraph"/>
              <w:tabs>
                <w:tab w:val="left" w:pos="1773"/>
                <w:tab w:val="left" w:pos="3249"/>
              </w:tabs>
              <w:spacing w:line="237" w:lineRule="auto"/>
              <w:ind w:right="97"/>
              <w:rPr>
                <w:sz w:val="24"/>
              </w:rPr>
            </w:pPr>
            <w:r w:rsidRPr="00407002">
              <w:rPr>
                <w:spacing w:val="-2"/>
                <w:sz w:val="24"/>
              </w:rPr>
              <w:t>Неможливість</w:t>
            </w:r>
            <w:r w:rsidRPr="00407002">
              <w:rPr>
                <w:sz w:val="24"/>
              </w:rPr>
              <w:tab/>
            </w:r>
            <w:r w:rsidRPr="00407002">
              <w:rPr>
                <w:spacing w:val="-2"/>
                <w:sz w:val="24"/>
              </w:rPr>
              <w:t>модернізації</w:t>
            </w:r>
            <w:r w:rsidRPr="00407002">
              <w:rPr>
                <w:sz w:val="24"/>
              </w:rPr>
              <w:tab/>
            </w:r>
            <w:r w:rsidRPr="00407002">
              <w:rPr>
                <w:spacing w:val="-4"/>
                <w:sz w:val="24"/>
              </w:rPr>
              <w:t xml:space="preserve">баз </w:t>
            </w:r>
            <w:r w:rsidRPr="00407002">
              <w:rPr>
                <w:sz w:val="24"/>
              </w:rPr>
              <w:t>відпочинку,</w:t>
            </w:r>
            <w:r w:rsidRPr="00407002">
              <w:rPr>
                <w:spacing w:val="68"/>
                <w:sz w:val="24"/>
              </w:rPr>
              <w:t xml:space="preserve"> </w:t>
            </w:r>
            <w:r w:rsidRPr="00407002">
              <w:rPr>
                <w:sz w:val="24"/>
              </w:rPr>
              <w:t>санаторіїв,</w:t>
            </w:r>
            <w:r w:rsidRPr="00407002">
              <w:rPr>
                <w:spacing w:val="68"/>
                <w:sz w:val="24"/>
              </w:rPr>
              <w:t xml:space="preserve"> </w:t>
            </w:r>
            <w:r w:rsidRPr="00407002">
              <w:rPr>
                <w:spacing w:val="-2"/>
                <w:sz w:val="24"/>
              </w:rPr>
              <w:t>закладів</w:t>
            </w:r>
          </w:p>
          <w:p w14:paraId="0D5A0ACD" w14:textId="77777777" w:rsidR="00CB6823" w:rsidRPr="00407002" w:rsidRDefault="00CB6823" w:rsidP="008A0E4D">
            <w:pPr>
              <w:pStyle w:val="TableParagraph"/>
              <w:spacing w:before="2" w:line="257" w:lineRule="exact"/>
              <w:rPr>
                <w:sz w:val="24"/>
              </w:rPr>
            </w:pPr>
            <w:r w:rsidRPr="00407002">
              <w:rPr>
                <w:sz w:val="24"/>
              </w:rPr>
              <w:t>розміщення</w:t>
            </w:r>
            <w:r w:rsidRPr="00407002">
              <w:rPr>
                <w:spacing w:val="-9"/>
                <w:sz w:val="24"/>
              </w:rPr>
              <w:t xml:space="preserve"> </w:t>
            </w:r>
            <w:r w:rsidRPr="00407002">
              <w:rPr>
                <w:sz w:val="24"/>
              </w:rPr>
              <w:t>та</w:t>
            </w:r>
            <w:r w:rsidRPr="00407002">
              <w:rPr>
                <w:spacing w:val="-9"/>
                <w:sz w:val="24"/>
              </w:rPr>
              <w:t xml:space="preserve"> </w:t>
            </w:r>
            <w:r w:rsidRPr="00407002">
              <w:rPr>
                <w:spacing w:val="-2"/>
                <w:sz w:val="24"/>
              </w:rPr>
              <w:t>екотуризму.</w:t>
            </w:r>
          </w:p>
        </w:tc>
      </w:tr>
      <w:tr w:rsidR="00CB6823" w:rsidRPr="00407002" w14:paraId="65EDB751" w14:textId="77777777" w:rsidTr="008A0E4D">
        <w:trPr>
          <w:trHeight w:val="1382"/>
        </w:trPr>
        <w:tc>
          <w:tcPr>
            <w:tcW w:w="2549" w:type="dxa"/>
          </w:tcPr>
          <w:p w14:paraId="54C50DC7" w14:textId="77777777" w:rsidR="00CB6823" w:rsidRPr="00407002" w:rsidRDefault="00CB6823" w:rsidP="008A0E4D">
            <w:pPr>
              <w:pStyle w:val="TableParagraph"/>
              <w:spacing w:before="133"/>
              <w:ind w:left="0"/>
              <w:rPr>
                <w:sz w:val="24"/>
              </w:rPr>
            </w:pPr>
          </w:p>
          <w:p w14:paraId="26AE7CA9" w14:textId="77777777" w:rsidR="00CB6823" w:rsidRPr="00407002" w:rsidRDefault="00CB6823" w:rsidP="008A0E4D">
            <w:pPr>
              <w:pStyle w:val="TableParagraph"/>
              <w:spacing w:line="242" w:lineRule="auto"/>
              <w:ind w:left="527" w:right="152" w:firstLine="81"/>
              <w:rPr>
                <w:sz w:val="24"/>
              </w:rPr>
            </w:pPr>
            <w:r w:rsidRPr="00407002">
              <w:rPr>
                <w:spacing w:val="-2"/>
                <w:sz w:val="24"/>
              </w:rPr>
              <w:t>Інституційна нестабільність</w:t>
            </w:r>
          </w:p>
        </w:tc>
        <w:tc>
          <w:tcPr>
            <w:tcW w:w="3115" w:type="dxa"/>
          </w:tcPr>
          <w:p w14:paraId="0EF1326B" w14:textId="77777777" w:rsidR="00CB6823" w:rsidRPr="00407002" w:rsidRDefault="00CB6823" w:rsidP="008A0E4D">
            <w:pPr>
              <w:pStyle w:val="TableParagraph"/>
              <w:spacing w:before="135"/>
              <w:ind w:right="93"/>
              <w:jc w:val="both"/>
              <w:rPr>
                <w:sz w:val="24"/>
              </w:rPr>
            </w:pPr>
            <w:r w:rsidRPr="00407002">
              <w:rPr>
                <w:sz w:val="24"/>
              </w:rPr>
              <w:t>Часті</w:t>
            </w:r>
            <w:r w:rsidRPr="00407002">
              <w:rPr>
                <w:spacing w:val="-11"/>
                <w:sz w:val="24"/>
              </w:rPr>
              <w:t xml:space="preserve"> </w:t>
            </w:r>
            <w:r w:rsidRPr="00407002">
              <w:rPr>
                <w:sz w:val="24"/>
              </w:rPr>
              <w:t>зміни</w:t>
            </w:r>
            <w:r w:rsidRPr="00407002">
              <w:rPr>
                <w:spacing w:val="-8"/>
                <w:sz w:val="24"/>
              </w:rPr>
              <w:t xml:space="preserve"> </w:t>
            </w:r>
            <w:r w:rsidRPr="00407002">
              <w:rPr>
                <w:sz w:val="24"/>
              </w:rPr>
              <w:t>у</w:t>
            </w:r>
            <w:r w:rsidRPr="00407002">
              <w:rPr>
                <w:spacing w:val="-11"/>
                <w:sz w:val="24"/>
              </w:rPr>
              <w:t xml:space="preserve"> </w:t>
            </w:r>
            <w:r w:rsidRPr="00407002">
              <w:rPr>
                <w:sz w:val="24"/>
              </w:rPr>
              <w:t xml:space="preserve">законодавстві, складність координації між центральною та місцевою </w:t>
            </w:r>
            <w:r w:rsidRPr="00407002">
              <w:rPr>
                <w:spacing w:val="-2"/>
                <w:sz w:val="24"/>
              </w:rPr>
              <w:t>владою.</w:t>
            </w:r>
          </w:p>
        </w:tc>
        <w:tc>
          <w:tcPr>
            <w:tcW w:w="3681" w:type="dxa"/>
          </w:tcPr>
          <w:p w14:paraId="5627F03D" w14:textId="77777777" w:rsidR="00CB6823" w:rsidRPr="00407002" w:rsidRDefault="00CB6823" w:rsidP="008A0E4D">
            <w:pPr>
              <w:pStyle w:val="TableParagraph"/>
              <w:tabs>
                <w:tab w:val="left" w:pos="1960"/>
              </w:tabs>
              <w:ind w:right="98"/>
              <w:jc w:val="both"/>
              <w:rPr>
                <w:sz w:val="24"/>
              </w:rPr>
            </w:pPr>
            <w:r w:rsidRPr="00407002">
              <w:rPr>
                <w:spacing w:val="-2"/>
                <w:sz w:val="24"/>
              </w:rPr>
              <w:t>Відсутність</w:t>
            </w:r>
            <w:r w:rsidRPr="00407002">
              <w:rPr>
                <w:sz w:val="24"/>
              </w:rPr>
              <w:tab/>
            </w:r>
            <w:r w:rsidRPr="00407002">
              <w:rPr>
                <w:spacing w:val="-2"/>
                <w:sz w:val="24"/>
              </w:rPr>
              <w:t xml:space="preserve">довгострокових </w:t>
            </w:r>
            <w:r w:rsidRPr="00407002">
              <w:rPr>
                <w:sz w:val="24"/>
              </w:rPr>
              <w:t>стратегій розвитку туризму, складність</w:t>
            </w:r>
            <w:r w:rsidRPr="00407002">
              <w:rPr>
                <w:spacing w:val="69"/>
                <w:w w:val="150"/>
                <w:sz w:val="24"/>
              </w:rPr>
              <w:t xml:space="preserve"> </w:t>
            </w:r>
            <w:r w:rsidRPr="00407002">
              <w:rPr>
                <w:sz w:val="24"/>
              </w:rPr>
              <w:t>отримання</w:t>
            </w:r>
            <w:r w:rsidRPr="00407002">
              <w:rPr>
                <w:spacing w:val="71"/>
                <w:w w:val="150"/>
                <w:sz w:val="24"/>
              </w:rPr>
              <w:t xml:space="preserve"> </w:t>
            </w:r>
            <w:r w:rsidRPr="00407002">
              <w:rPr>
                <w:spacing w:val="-2"/>
                <w:sz w:val="24"/>
              </w:rPr>
              <w:t>дозволів,</w:t>
            </w:r>
          </w:p>
          <w:p w14:paraId="553824EF" w14:textId="77777777" w:rsidR="00CB6823" w:rsidRPr="00407002" w:rsidRDefault="00CB6823" w:rsidP="008A0E4D">
            <w:pPr>
              <w:pStyle w:val="TableParagraph"/>
              <w:spacing w:line="274" w:lineRule="exact"/>
              <w:ind w:right="106"/>
              <w:jc w:val="both"/>
              <w:rPr>
                <w:sz w:val="24"/>
              </w:rPr>
            </w:pPr>
            <w:r w:rsidRPr="00407002">
              <w:rPr>
                <w:sz w:val="24"/>
              </w:rPr>
              <w:t xml:space="preserve">нестабільне середовище для </w:t>
            </w:r>
            <w:r w:rsidRPr="00407002">
              <w:rPr>
                <w:spacing w:val="-2"/>
                <w:sz w:val="24"/>
              </w:rPr>
              <w:t>бізнесу.</w:t>
            </w:r>
          </w:p>
        </w:tc>
      </w:tr>
      <w:tr w:rsidR="00CB6823" w:rsidRPr="00407002" w14:paraId="4B271D99" w14:textId="77777777" w:rsidTr="008A0E4D">
        <w:trPr>
          <w:trHeight w:val="1377"/>
        </w:trPr>
        <w:tc>
          <w:tcPr>
            <w:tcW w:w="2549" w:type="dxa"/>
          </w:tcPr>
          <w:p w14:paraId="6B9E9E1A" w14:textId="77777777" w:rsidR="00CB6823" w:rsidRPr="00407002" w:rsidRDefault="00CB6823" w:rsidP="008A0E4D">
            <w:pPr>
              <w:pStyle w:val="TableParagraph"/>
              <w:spacing w:before="270"/>
              <w:ind w:left="484" w:right="471" w:firstLine="4"/>
              <w:jc w:val="center"/>
              <w:rPr>
                <w:sz w:val="24"/>
              </w:rPr>
            </w:pPr>
            <w:r w:rsidRPr="00407002">
              <w:rPr>
                <w:spacing w:val="-2"/>
                <w:sz w:val="24"/>
              </w:rPr>
              <w:t xml:space="preserve">Регіональна </w:t>
            </w:r>
            <w:r w:rsidRPr="00407002">
              <w:rPr>
                <w:sz w:val="24"/>
              </w:rPr>
              <w:t>диспропорція</w:t>
            </w:r>
            <w:r w:rsidRPr="00407002">
              <w:rPr>
                <w:spacing w:val="-15"/>
                <w:sz w:val="24"/>
              </w:rPr>
              <w:t xml:space="preserve"> </w:t>
            </w:r>
            <w:r w:rsidRPr="00407002">
              <w:rPr>
                <w:sz w:val="24"/>
              </w:rPr>
              <w:t xml:space="preserve">у </w:t>
            </w:r>
            <w:r w:rsidRPr="00407002">
              <w:rPr>
                <w:spacing w:val="-2"/>
                <w:sz w:val="24"/>
              </w:rPr>
              <w:t>відновленні</w:t>
            </w:r>
          </w:p>
        </w:tc>
        <w:tc>
          <w:tcPr>
            <w:tcW w:w="3115" w:type="dxa"/>
          </w:tcPr>
          <w:p w14:paraId="3F243911" w14:textId="77777777" w:rsidR="00CB6823" w:rsidRPr="00407002" w:rsidRDefault="00CB6823" w:rsidP="008A0E4D">
            <w:pPr>
              <w:pStyle w:val="TableParagraph"/>
              <w:tabs>
                <w:tab w:val="left" w:pos="2243"/>
                <w:tab w:val="left" w:pos="2773"/>
              </w:tabs>
              <w:spacing w:before="131"/>
              <w:ind w:right="89"/>
              <w:jc w:val="both"/>
              <w:rPr>
                <w:sz w:val="24"/>
              </w:rPr>
            </w:pPr>
            <w:r w:rsidRPr="00407002">
              <w:rPr>
                <w:spacing w:val="-2"/>
                <w:sz w:val="24"/>
              </w:rPr>
              <w:t>Західні</w:t>
            </w:r>
            <w:r w:rsidRPr="00407002">
              <w:rPr>
                <w:sz w:val="24"/>
              </w:rPr>
              <w:tab/>
            </w:r>
            <w:r w:rsidRPr="00407002">
              <w:rPr>
                <w:spacing w:val="-2"/>
                <w:sz w:val="24"/>
              </w:rPr>
              <w:t xml:space="preserve">регіони </w:t>
            </w:r>
            <w:r w:rsidRPr="00407002">
              <w:rPr>
                <w:sz w:val="24"/>
              </w:rPr>
              <w:t xml:space="preserve">демонструють зростання, </w:t>
            </w:r>
            <w:r w:rsidRPr="00407002">
              <w:rPr>
                <w:spacing w:val="-2"/>
                <w:sz w:val="24"/>
              </w:rPr>
              <w:t>прифронтові</w:t>
            </w:r>
            <w:r w:rsidRPr="00407002">
              <w:rPr>
                <w:sz w:val="24"/>
              </w:rPr>
              <w:tab/>
            </w:r>
            <w:r w:rsidRPr="00407002">
              <w:rPr>
                <w:sz w:val="24"/>
              </w:rPr>
              <w:tab/>
            </w:r>
            <w:r w:rsidRPr="00407002">
              <w:rPr>
                <w:spacing w:val="-10"/>
                <w:sz w:val="24"/>
              </w:rPr>
              <w:t xml:space="preserve">— </w:t>
            </w:r>
            <w:r w:rsidRPr="00407002">
              <w:rPr>
                <w:sz w:val="24"/>
              </w:rPr>
              <w:t>залишаються відсталими.</w:t>
            </w:r>
          </w:p>
        </w:tc>
        <w:tc>
          <w:tcPr>
            <w:tcW w:w="3681" w:type="dxa"/>
          </w:tcPr>
          <w:p w14:paraId="6BAE111F" w14:textId="77777777" w:rsidR="00CB6823" w:rsidRPr="00407002" w:rsidRDefault="00CB6823" w:rsidP="008A0E4D">
            <w:pPr>
              <w:pStyle w:val="TableParagraph"/>
              <w:tabs>
                <w:tab w:val="left" w:pos="1994"/>
                <w:tab w:val="left" w:pos="2330"/>
                <w:tab w:val="left" w:pos="2920"/>
              </w:tabs>
              <w:ind w:right="96"/>
              <w:jc w:val="both"/>
              <w:rPr>
                <w:sz w:val="24"/>
              </w:rPr>
            </w:pPr>
            <w:r w:rsidRPr="00407002">
              <w:rPr>
                <w:spacing w:val="-2"/>
                <w:sz w:val="24"/>
              </w:rPr>
              <w:t>Посилення</w:t>
            </w:r>
            <w:r w:rsidRPr="00407002">
              <w:rPr>
                <w:sz w:val="24"/>
              </w:rPr>
              <w:tab/>
            </w:r>
            <w:r w:rsidRPr="00407002">
              <w:rPr>
                <w:spacing w:val="-2"/>
                <w:sz w:val="24"/>
              </w:rPr>
              <w:t>нерівномірного розвитку</w:t>
            </w:r>
            <w:r w:rsidRPr="00407002">
              <w:rPr>
                <w:sz w:val="24"/>
              </w:rPr>
              <w:tab/>
            </w:r>
            <w:r w:rsidRPr="00407002">
              <w:rPr>
                <w:sz w:val="24"/>
              </w:rPr>
              <w:tab/>
            </w:r>
            <w:r w:rsidRPr="00407002">
              <w:rPr>
                <w:spacing w:val="-2"/>
                <w:sz w:val="24"/>
              </w:rPr>
              <w:t>туристичної інфраструктури,</w:t>
            </w:r>
            <w:r w:rsidRPr="00407002">
              <w:rPr>
                <w:sz w:val="24"/>
              </w:rPr>
              <w:tab/>
            </w:r>
            <w:r w:rsidRPr="00407002">
              <w:rPr>
                <w:sz w:val="24"/>
              </w:rPr>
              <w:tab/>
            </w:r>
            <w:r w:rsidRPr="00407002">
              <w:rPr>
                <w:sz w:val="24"/>
              </w:rPr>
              <w:tab/>
            </w:r>
            <w:r w:rsidRPr="00407002">
              <w:rPr>
                <w:spacing w:val="-2"/>
                <w:sz w:val="24"/>
              </w:rPr>
              <w:t xml:space="preserve">втрата </w:t>
            </w:r>
            <w:r w:rsidRPr="00407002">
              <w:rPr>
                <w:sz w:val="24"/>
              </w:rPr>
              <w:t>конкурентних</w:t>
            </w:r>
            <w:r w:rsidRPr="00407002">
              <w:rPr>
                <w:spacing w:val="-13"/>
                <w:sz w:val="24"/>
              </w:rPr>
              <w:t xml:space="preserve"> </w:t>
            </w:r>
            <w:r w:rsidRPr="00407002">
              <w:rPr>
                <w:sz w:val="24"/>
              </w:rPr>
              <w:t>переваг</w:t>
            </w:r>
            <w:r w:rsidRPr="00407002">
              <w:rPr>
                <w:spacing w:val="-13"/>
                <w:sz w:val="24"/>
              </w:rPr>
              <w:t xml:space="preserve"> </w:t>
            </w:r>
            <w:r w:rsidRPr="00407002">
              <w:rPr>
                <w:spacing w:val="-2"/>
                <w:sz w:val="24"/>
              </w:rPr>
              <w:t>південного</w:t>
            </w:r>
          </w:p>
          <w:p w14:paraId="0FD3CB33" w14:textId="77777777" w:rsidR="00CB6823" w:rsidRPr="00407002" w:rsidRDefault="00CB6823" w:rsidP="008A0E4D">
            <w:pPr>
              <w:pStyle w:val="TableParagraph"/>
              <w:spacing w:line="257" w:lineRule="exact"/>
              <w:jc w:val="both"/>
              <w:rPr>
                <w:sz w:val="24"/>
              </w:rPr>
            </w:pPr>
            <w:r w:rsidRPr="00407002">
              <w:rPr>
                <w:spacing w:val="-2"/>
                <w:sz w:val="24"/>
              </w:rPr>
              <w:t>туристичного</w:t>
            </w:r>
            <w:r w:rsidRPr="00407002">
              <w:rPr>
                <w:spacing w:val="-6"/>
                <w:sz w:val="24"/>
              </w:rPr>
              <w:t xml:space="preserve"> </w:t>
            </w:r>
            <w:r w:rsidRPr="00407002">
              <w:rPr>
                <w:spacing w:val="-2"/>
                <w:sz w:val="24"/>
              </w:rPr>
              <w:t>регіону.</w:t>
            </w:r>
          </w:p>
        </w:tc>
      </w:tr>
    </w:tbl>
    <w:p w14:paraId="36A747A8" w14:textId="77777777" w:rsidR="00CB6823" w:rsidRPr="00407002" w:rsidRDefault="00CB6823" w:rsidP="00CB6823">
      <w:pPr>
        <w:spacing w:before="3"/>
        <w:ind w:left="140"/>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Джерело:</w:t>
      </w:r>
      <w:r w:rsidRPr="00407002">
        <w:rPr>
          <w:rFonts w:ascii="Times New Roman" w:hAnsi="Times New Roman" w:cs="Times New Roman"/>
          <w:spacing w:val="-15"/>
          <w:sz w:val="28"/>
          <w:szCs w:val="28"/>
          <w:lang w:val="ru-RU"/>
        </w:rPr>
        <w:t xml:space="preserve"> </w:t>
      </w:r>
      <w:r w:rsidRPr="00407002">
        <w:rPr>
          <w:rFonts w:ascii="Times New Roman" w:hAnsi="Times New Roman" w:cs="Times New Roman"/>
          <w:sz w:val="28"/>
          <w:szCs w:val="28"/>
          <w:lang w:val="ru-RU"/>
        </w:rPr>
        <w:t>сформовано</w:t>
      </w:r>
      <w:r w:rsidRPr="00407002">
        <w:rPr>
          <w:rFonts w:ascii="Times New Roman" w:hAnsi="Times New Roman" w:cs="Times New Roman"/>
          <w:spacing w:val="-15"/>
          <w:sz w:val="28"/>
          <w:szCs w:val="28"/>
          <w:lang w:val="ru-RU"/>
        </w:rPr>
        <w:t xml:space="preserve"> </w:t>
      </w:r>
      <w:r w:rsidRPr="00407002">
        <w:rPr>
          <w:rFonts w:ascii="Times New Roman" w:hAnsi="Times New Roman" w:cs="Times New Roman"/>
          <w:sz w:val="28"/>
          <w:szCs w:val="28"/>
          <w:lang w:val="ru-RU"/>
        </w:rPr>
        <w:t>автор</w:t>
      </w:r>
      <w:r w:rsidRPr="00407002">
        <w:rPr>
          <w:rFonts w:ascii="Times New Roman" w:hAnsi="Times New Roman" w:cs="Times New Roman"/>
          <w:sz w:val="28"/>
          <w:szCs w:val="28"/>
          <w:lang w:val="uk-UA"/>
        </w:rPr>
        <w:t>ом</w:t>
      </w:r>
      <w:r w:rsidRPr="00407002">
        <w:rPr>
          <w:rFonts w:ascii="Times New Roman" w:hAnsi="Times New Roman" w:cs="Times New Roman"/>
          <w:spacing w:val="-15"/>
          <w:sz w:val="28"/>
          <w:szCs w:val="28"/>
          <w:lang w:val="ru-RU"/>
        </w:rPr>
        <w:t xml:space="preserve"> </w:t>
      </w:r>
      <w:r w:rsidRPr="00407002">
        <w:rPr>
          <w:rFonts w:ascii="Times New Roman" w:hAnsi="Times New Roman" w:cs="Times New Roman"/>
          <w:sz w:val="28"/>
          <w:szCs w:val="28"/>
          <w:lang w:val="ru-RU"/>
        </w:rPr>
        <w:t>на</w:t>
      </w:r>
      <w:r w:rsidRPr="00407002">
        <w:rPr>
          <w:rFonts w:ascii="Times New Roman" w:hAnsi="Times New Roman" w:cs="Times New Roman"/>
          <w:spacing w:val="-15"/>
          <w:sz w:val="28"/>
          <w:szCs w:val="28"/>
          <w:lang w:val="ru-RU"/>
        </w:rPr>
        <w:t xml:space="preserve"> </w:t>
      </w:r>
      <w:r w:rsidRPr="00407002">
        <w:rPr>
          <w:rFonts w:ascii="Times New Roman" w:hAnsi="Times New Roman" w:cs="Times New Roman"/>
          <w:sz w:val="28"/>
          <w:szCs w:val="28"/>
          <w:lang w:val="ru-RU"/>
        </w:rPr>
        <w:t>основі</w:t>
      </w:r>
      <w:r w:rsidRPr="00407002">
        <w:rPr>
          <w:rFonts w:ascii="Times New Roman" w:hAnsi="Times New Roman" w:cs="Times New Roman"/>
          <w:spacing w:val="-13"/>
          <w:sz w:val="28"/>
          <w:szCs w:val="28"/>
          <w:lang w:val="ru-RU"/>
        </w:rPr>
        <w:t xml:space="preserve"> </w:t>
      </w:r>
      <w:r w:rsidRPr="00407002">
        <w:rPr>
          <w:rFonts w:ascii="Times New Roman" w:hAnsi="Times New Roman" w:cs="Times New Roman"/>
          <w:sz w:val="28"/>
          <w:szCs w:val="28"/>
          <w:lang w:val="ru-RU"/>
        </w:rPr>
        <w:t>[4</w:t>
      </w:r>
      <w:r w:rsidR="00E854A0" w:rsidRPr="00E854A0">
        <w:rPr>
          <w:rFonts w:ascii="Times New Roman" w:hAnsi="Times New Roman" w:cs="Times New Roman"/>
          <w:sz w:val="28"/>
          <w:szCs w:val="28"/>
          <w:lang w:val="ru-RU"/>
        </w:rPr>
        <w:t>3</w:t>
      </w:r>
      <w:r w:rsidRPr="00407002">
        <w:rPr>
          <w:rFonts w:ascii="Times New Roman" w:hAnsi="Times New Roman" w:cs="Times New Roman"/>
          <w:spacing w:val="-5"/>
          <w:sz w:val="28"/>
          <w:szCs w:val="28"/>
          <w:lang w:val="ru-RU"/>
        </w:rPr>
        <w:t>]</w:t>
      </w:r>
    </w:p>
    <w:p w14:paraId="4A74C009" w14:textId="77777777" w:rsidR="00CB6823" w:rsidRPr="00407002" w:rsidRDefault="00CB6823" w:rsidP="00CB6823">
      <w:pPr>
        <w:spacing w:after="0" w:line="360" w:lineRule="auto"/>
        <w:ind w:firstLine="709"/>
        <w:jc w:val="both"/>
        <w:rPr>
          <w:rFonts w:ascii="Times New Roman" w:hAnsi="Times New Roman" w:cs="Times New Roman"/>
          <w:sz w:val="28"/>
          <w:szCs w:val="28"/>
          <w:lang w:val="ru-RU"/>
        </w:rPr>
      </w:pPr>
    </w:p>
    <w:p w14:paraId="7BF80876" w14:textId="77777777" w:rsidR="00CB6823" w:rsidRPr="00407002" w:rsidRDefault="00CB6823" w:rsidP="00CB6823">
      <w:pPr>
        <w:spacing w:after="0" w:line="360" w:lineRule="auto"/>
        <w:ind w:firstLine="709"/>
        <w:jc w:val="both"/>
        <w:rPr>
          <w:rFonts w:ascii="Times New Roman" w:hAnsi="Times New Roman" w:cs="Times New Roman"/>
          <w:sz w:val="28"/>
          <w:szCs w:val="28"/>
          <w:lang w:val="ru-RU"/>
        </w:rPr>
      </w:pPr>
      <w:r w:rsidRPr="00407002">
        <w:rPr>
          <w:rFonts w:ascii="Times New Roman" w:eastAsia="Times New Roman" w:hAnsi="Times New Roman" w:cs="Times New Roman"/>
          <w:bCs/>
          <w:sz w:val="28"/>
          <w:szCs w:val="28"/>
          <w:lang w:val="uk-UA" w:eastAsia="ru-RU"/>
        </w:rPr>
        <w:t xml:space="preserve">Як бачимо, </w:t>
      </w:r>
      <w:r w:rsidRPr="00407002">
        <w:rPr>
          <w:rFonts w:ascii="Times New Roman" w:hAnsi="Times New Roman" w:cs="Times New Roman"/>
          <w:sz w:val="28"/>
          <w:szCs w:val="28"/>
          <w:lang w:val="ru-RU"/>
        </w:rPr>
        <w:t>в умовах таких серйозних викликів, перед якими постала українська туристична галузь, інструменти подолання кризи доцільно розглядати у межах чотирьох основних блоків: операційного, маркетингового, інституційного та інноваційного.</w:t>
      </w:r>
    </w:p>
    <w:p w14:paraId="756985FC" w14:textId="77777777" w:rsidR="00CB6823" w:rsidRPr="00407002" w:rsidRDefault="00CB6823" w:rsidP="00CB6823">
      <w:pPr>
        <w:spacing w:after="0" w:line="360" w:lineRule="auto"/>
        <w:ind w:firstLine="709"/>
        <w:jc w:val="both"/>
        <w:rPr>
          <w:rFonts w:ascii="Times New Roman" w:hAnsi="Times New Roman" w:cs="Times New Roman"/>
          <w:sz w:val="28"/>
          <w:szCs w:val="28"/>
          <w:lang w:val="ru-RU"/>
        </w:rPr>
      </w:pPr>
      <w:r w:rsidRPr="00407002">
        <w:rPr>
          <w:rFonts w:ascii="Times New Roman" w:eastAsia="Times New Roman" w:hAnsi="Times New Roman" w:cs="Times New Roman"/>
          <w:sz w:val="28"/>
          <w:szCs w:val="28"/>
          <w:lang w:val="ru-RU" w:eastAsia="ru-RU"/>
        </w:rPr>
        <w:t>Операційний блок</w:t>
      </w:r>
      <w:r w:rsidRPr="00407002">
        <w:rPr>
          <w:rFonts w:ascii="Times New Roman" w:eastAsia="Times New Roman" w:hAnsi="Times New Roman" w:cs="Times New Roman"/>
          <w:bCs/>
          <w:sz w:val="28"/>
          <w:szCs w:val="28"/>
          <w:lang w:val="ru-RU" w:eastAsia="ru-RU"/>
        </w:rPr>
        <w:t xml:space="preserve"> зосереджується на забезпеченні базових умов для безпечного та стабільного функціонування туристичної індустрії. Насамперед ідеться про створення чітких протоколів безпеки, які повинні гарантувати захищеність туристів у закладах розміщення, громадському харчуванні та транспорті. Гнучкість у бронюванні та адаптація до змінних обставин стають критично важливими — туристичні компанії мають швидко реагувати на нові виклики, змінюючи умови послуг без суттєвих фінансових втрат для клієнтів. Водночас, в умовах зниженого попиту, необхідним є і ретельний перегляд витрат з метою збереження якості при оптимізації ресурсів.</w:t>
      </w:r>
    </w:p>
    <w:p w14:paraId="6C45FCC5" w14:textId="77777777" w:rsidR="00CB6823" w:rsidRPr="00407002" w:rsidRDefault="00CB6823" w:rsidP="00CB6823">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Маркетинговий блок передбачає оновлення підходів до комунікації з потенційними туристами. Ключовим фокусом залишається внутрішній туризм, який потребує активної промоції унікальних природних і культурних об’єктів. Зміна наративу дозволяє формувати новий образ України — не лише як країни, що переживає війну, а як простору для безпечних і змістовних вражень. Все більшої ваги набуває цифровий маркетинг, який дає змогу взаємодіяти з аудиторією онлайн, а співпраця з лідерами думок допомагає формувати довіру та інтерес до подорожей у межах країни.</w:t>
      </w:r>
    </w:p>
    <w:p w14:paraId="53FF04E1" w14:textId="77777777" w:rsidR="00CB6823" w:rsidRPr="00407002" w:rsidRDefault="00CB6823" w:rsidP="00CB6823">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Туристичний імідж України має постійно підтримуватись маркетинговою кампанією та сильною рекламою. До основних пріоритетних напрямів державної політики в галузі туризму можна віднести: </w:t>
      </w:r>
    </w:p>
    <w:p w14:paraId="796B1A8E" w14:textId="77777777" w:rsidR="00CB6823" w:rsidRPr="00407002" w:rsidRDefault="00CB6823" w:rsidP="00CB6823">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 розвиток в'їзного та внутрішнього туризму, сільського, екологічного туризму; </w:t>
      </w:r>
    </w:p>
    <w:p w14:paraId="1CE6AC3B" w14:textId="77777777" w:rsidR="00CB6823" w:rsidRPr="00407002" w:rsidRDefault="00CB6823" w:rsidP="00CB6823">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удосконалення правових засад регулювання відносин у туристичній сфері;</w:t>
      </w:r>
    </w:p>
    <w:p w14:paraId="586A039C" w14:textId="77777777" w:rsidR="00CB6823" w:rsidRPr="00407002" w:rsidRDefault="00CB6823" w:rsidP="00CB6823">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 забезпечення становлення туризму як високорентабельної галузі економіки, заохочення національних та іноземних інвестицій у розвиток індустрії, створення нових робочих місць; </w:t>
      </w:r>
    </w:p>
    <w:p w14:paraId="76197001" w14:textId="77777777" w:rsidR="00CB6823" w:rsidRPr="00407002" w:rsidRDefault="00CB6823" w:rsidP="00CB6823">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 розширення міжнародного співробітництва, утвердження України на світовому ринку; </w:t>
      </w:r>
    </w:p>
    <w:p w14:paraId="48EACBA0" w14:textId="77777777" w:rsidR="00CB6823" w:rsidRPr="00407002" w:rsidRDefault="00CB6823" w:rsidP="00CB6823">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 формування сприятливих умов для розвитку туризму через спрощення та гармонізацію податкового, валютного, митного, прикордонного регулювання тощо; </w:t>
      </w:r>
    </w:p>
    <w:p w14:paraId="72929D4D" w14:textId="77777777" w:rsidR="00CB6823" w:rsidRPr="00407002" w:rsidRDefault="00CB6823" w:rsidP="00CB6823">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 забезпечення доступності туризму та екскурсійних відвідувань для дітей, молоді, людей похилого віку, осіб з інвалідністю та малозабезпечених громадян через запровадження відповідних пільг </w:t>
      </w:r>
      <w:r w:rsidR="007D425F">
        <w:rPr>
          <w:rFonts w:ascii="Times New Roman" w:hAnsi="Times New Roman" w:cs="Times New Roman"/>
          <w:sz w:val="28"/>
          <w:szCs w:val="28"/>
          <w:lang w:val="ru-RU"/>
        </w:rPr>
        <w:t>[18</w:t>
      </w:r>
      <w:r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rPr>
        <w:t>c</w:t>
      </w:r>
      <w:r w:rsidRPr="00407002">
        <w:rPr>
          <w:rFonts w:ascii="Times New Roman" w:hAnsi="Times New Roman" w:cs="Times New Roman"/>
          <w:sz w:val="28"/>
          <w:szCs w:val="28"/>
          <w:lang w:val="ru-RU"/>
        </w:rPr>
        <w:t>.35].</w:t>
      </w:r>
    </w:p>
    <w:p w14:paraId="7DA98D8D" w14:textId="77777777" w:rsidR="00CB6823" w:rsidRPr="00407002" w:rsidRDefault="00CB6823" w:rsidP="00CB6823">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Інституційний блок охоплює заходи, що стосуються державної політики, міжнародного партнерства та інфраструктурного розвитку. Підтримка з боку уряду — через податкові пільги, гранти та кредитні програми — відіграє важливу роль у виживанні бізнесу. Водночас налагодження співпраці з міжнародними донорами сприяє відновленню туристичної інфраструктури та інтеграції України у світовий ринок після завершення воєнних дій. Погляд у майбутнє передбачає і поступове планування реконструкції об'єктів, удосконалення логістики та розвиток сталих рішень.</w:t>
      </w:r>
    </w:p>
    <w:p w14:paraId="6CA860B7" w14:textId="77777777" w:rsidR="00CB6823" w:rsidRPr="00407002" w:rsidRDefault="00CB6823" w:rsidP="00CB6823">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Інноваційний блок формує нову якість туризму в Україні, орієнтуючись на стійкість, креативність і технології. Туризм стає інструментом підтримки громад та культурної ідентичності — розвиваються формати, що поєднують пізнавальну, соціальну та економічну функції. Нишеві напрямки, як-от медичний, реабілітаційний чи агротуризм, мають потенціал як для внутрішнього, так і для міжнародного ринку. Одночасно розширюється простір для використання цифрових технологій — віртуальні тури, цифрові експозиції й інтерактивний контент дозволяють зберегти історичну пам’ять і донести її до глобальної аудиторії.</w:t>
      </w:r>
    </w:p>
    <w:p w14:paraId="12934E7C" w14:textId="77777777" w:rsidR="00407002" w:rsidRPr="00407002" w:rsidRDefault="00CB6823" w:rsidP="00407002">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Наступна таблиця містить комплекс рекомендацій щодо подолання ключових ризиків, які стоять перед туристично-рекреаційною сферою України в умовах післявоєнного відновлення. Вона структурує напрями дій за основними категоріями ризиків і пропонує практичні кроки для посилення інституційної спроможності, фінансової підтримки, розвитку людського капіталу, цифровізації, брендингу та впровадження принципів сталості й безпеки.</w:t>
      </w:r>
    </w:p>
    <w:p w14:paraId="3836A438" w14:textId="77777777" w:rsidR="00407002" w:rsidRPr="00407002" w:rsidRDefault="00407002">
      <w:pPr>
        <w:rPr>
          <w:rFonts w:ascii="Times New Roman" w:hAnsi="Times New Roman" w:cs="Times New Roman"/>
          <w:sz w:val="28"/>
          <w:szCs w:val="28"/>
          <w:lang w:val="ru-RU"/>
        </w:rPr>
      </w:pPr>
      <w:r w:rsidRPr="00407002">
        <w:rPr>
          <w:rFonts w:ascii="Times New Roman" w:hAnsi="Times New Roman" w:cs="Times New Roman"/>
          <w:sz w:val="28"/>
          <w:szCs w:val="28"/>
          <w:lang w:val="ru-RU"/>
        </w:rPr>
        <w:br w:type="page"/>
      </w:r>
    </w:p>
    <w:p w14:paraId="2346C286" w14:textId="77777777" w:rsidR="00CB6823" w:rsidRPr="00407002" w:rsidRDefault="00CB6823" w:rsidP="00CB6823">
      <w:pPr>
        <w:spacing w:after="0" w:line="360" w:lineRule="auto"/>
        <w:jc w:val="right"/>
        <w:rPr>
          <w:rFonts w:ascii="Times New Roman" w:hAnsi="Times New Roman" w:cs="Times New Roman"/>
          <w:sz w:val="28"/>
          <w:szCs w:val="28"/>
          <w:lang w:val="ru-RU"/>
        </w:rPr>
      </w:pPr>
      <w:r w:rsidRPr="00407002">
        <w:rPr>
          <w:rFonts w:ascii="Times New Roman" w:hAnsi="Times New Roman" w:cs="Times New Roman"/>
          <w:sz w:val="28"/>
          <w:szCs w:val="28"/>
          <w:lang w:val="ru-RU"/>
        </w:rPr>
        <w:t>Таблиця 3.3</w:t>
      </w:r>
    </w:p>
    <w:p w14:paraId="6CA161C6" w14:textId="77777777" w:rsidR="00A55111" w:rsidRPr="00A55111" w:rsidRDefault="00A55111" w:rsidP="00A55111">
      <w:pPr>
        <w:pStyle w:val="ad"/>
        <w:spacing w:before="153" w:line="362" w:lineRule="auto"/>
        <w:ind w:left="2741" w:right="516" w:hanging="2237"/>
        <w:rPr>
          <w:lang w:val="ru-RU"/>
        </w:rPr>
      </w:pPr>
      <w:r w:rsidRPr="00A55111">
        <w:rPr>
          <w:b/>
          <w:bCs/>
          <w:lang w:val="ru-RU"/>
        </w:rPr>
        <w:t>Рекомендації щодо зниження ризиків та розвитку туристичної галузі України в умовах відновлення</w:t>
      </w:r>
    </w:p>
    <w:tbl>
      <w:tblPr>
        <w:tblStyle w:val="TableNormal"/>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38"/>
        <w:gridCol w:w="7233"/>
      </w:tblGrid>
      <w:tr w:rsidR="00CB6823" w:rsidRPr="00407002" w14:paraId="47C6FBF3" w14:textId="77777777" w:rsidTr="008A0E4D">
        <w:trPr>
          <w:trHeight w:val="551"/>
        </w:trPr>
        <w:tc>
          <w:tcPr>
            <w:tcW w:w="1838" w:type="dxa"/>
          </w:tcPr>
          <w:p w14:paraId="0630D3A2" w14:textId="77777777" w:rsidR="00CB6823" w:rsidRPr="00407002" w:rsidRDefault="00CB6823" w:rsidP="008A0E4D">
            <w:pPr>
              <w:pStyle w:val="TableParagraph"/>
              <w:spacing w:line="274" w:lineRule="exact"/>
              <w:ind w:left="566" w:hanging="135"/>
              <w:rPr>
                <w:sz w:val="24"/>
              </w:rPr>
            </w:pPr>
            <w:r w:rsidRPr="00407002">
              <w:rPr>
                <w:spacing w:val="-4"/>
                <w:sz w:val="24"/>
              </w:rPr>
              <w:t xml:space="preserve">Категорія </w:t>
            </w:r>
            <w:r w:rsidRPr="00407002">
              <w:rPr>
                <w:spacing w:val="-2"/>
                <w:sz w:val="24"/>
              </w:rPr>
              <w:t>ризику</w:t>
            </w:r>
          </w:p>
        </w:tc>
        <w:tc>
          <w:tcPr>
            <w:tcW w:w="7233" w:type="dxa"/>
          </w:tcPr>
          <w:p w14:paraId="1A339424" w14:textId="77777777" w:rsidR="00CB6823" w:rsidRPr="00407002" w:rsidRDefault="00CB6823" w:rsidP="008A0E4D">
            <w:pPr>
              <w:pStyle w:val="TableParagraph"/>
              <w:spacing w:before="131"/>
              <w:ind w:left="10"/>
              <w:jc w:val="center"/>
              <w:rPr>
                <w:sz w:val="24"/>
              </w:rPr>
            </w:pPr>
            <w:r w:rsidRPr="00407002">
              <w:rPr>
                <w:spacing w:val="-2"/>
                <w:sz w:val="24"/>
              </w:rPr>
              <w:t>Рекомендації</w:t>
            </w:r>
          </w:p>
        </w:tc>
      </w:tr>
      <w:tr w:rsidR="00CB6823" w:rsidRPr="00A55111" w14:paraId="22360780" w14:textId="77777777" w:rsidTr="008A0E4D">
        <w:trPr>
          <w:trHeight w:val="2481"/>
        </w:trPr>
        <w:tc>
          <w:tcPr>
            <w:tcW w:w="1838" w:type="dxa"/>
          </w:tcPr>
          <w:p w14:paraId="37BC6F12" w14:textId="77777777" w:rsidR="00CB6823" w:rsidRPr="00407002" w:rsidRDefault="00CB6823" w:rsidP="008A0E4D">
            <w:pPr>
              <w:pStyle w:val="TableParagraph"/>
              <w:ind w:left="0"/>
              <w:rPr>
                <w:sz w:val="24"/>
              </w:rPr>
            </w:pPr>
          </w:p>
          <w:p w14:paraId="52FDDE8E" w14:textId="77777777" w:rsidR="00CB6823" w:rsidRPr="00407002" w:rsidRDefault="00CB6823" w:rsidP="008A0E4D">
            <w:pPr>
              <w:pStyle w:val="TableParagraph"/>
              <w:spacing w:before="130"/>
              <w:ind w:left="0"/>
              <w:rPr>
                <w:sz w:val="24"/>
              </w:rPr>
            </w:pPr>
          </w:p>
          <w:p w14:paraId="704FBF55" w14:textId="77777777" w:rsidR="00CB6823" w:rsidRPr="00407002" w:rsidRDefault="00CB6823" w:rsidP="008A0E4D">
            <w:pPr>
              <w:pStyle w:val="TableParagraph"/>
              <w:spacing w:before="1"/>
              <w:ind w:left="20" w:right="1"/>
              <w:jc w:val="center"/>
              <w:rPr>
                <w:sz w:val="24"/>
              </w:rPr>
            </w:pPr>
            <w:r w:rsidRPr="00407002">
              <w:rPr>
                <w:spacing w:val="-2"/>
                <w:sz w:val="24"/>
              </w:rPr>
              <w:t xml:space="preserve">Інституційна </w:t>
            </w:r>
            <w:r w:rsidRPr="00407002">
              <w:rPr>
                <w:sz w:val="24"/>
              </w:rPr>
              <w:t>підтримка</w:t>
            </w:r>
            <w:r w:rsidRPr="00407002">
              <w:rPr>
                <w:spacing w:val="-15"/>
                <w:sz w:val="24"/>
              </w:rPr>
              <w:t xml:space="preserve"> </w:t>
            </w:r>
            <w:r w:rsidRPr="00407002">
              <w:rPr>
                <w:sz w:val="24"/>
              </w:rPr>
              <w:t xml:space="preserve">та </w:t>
            </w:r>
            <w:r w:rsidRPr="00407002">
              <w:rPr>
                <w:spacing w:val="-2"/>
                <w:sz w:val="24"/>
              </w:rPr>
              <w:t>стратегічне планування</w:t>
            </w:r>
          </w:p>
        </w:tc>
        <w:tc>
          <w:tcPr>
            <w:tcW w:w="7233" w:type="dxa"/>
          </w:tcPr>
          <w:p w14:paraId="3E6C003D" w14:textId="77777777" w:rsidR="00CB6823" w:rsidRPr="00407002" w:rsidRDefault="00CB6823" w:rsidP="008A0E4D">
            <w:pPr>
              <w:pStyle w:val="TableParagraph"/>
              <w:ind w:right="94"/>
              <w:jc w:val="both"/>
              <w:rPr>
                <w:sz w:val="24"/>
              </w:rPr>
            </w:pPr>
            <w:r w:rsidRPr="00407002">
              <w:rPr>
                <w:sz w:val="24"/>
              </w:rPr>
              <w:t xml:space="preserve">Розробити національну стратегію розвитку туризму в умовах відновлення, яка включатиме кризове управління, стійкість до зовнішніх шоків, інструменти децентралізації та залучення </w:t>
            </w:r>
            <w:r w:rsidRPr="00407002">
              <w:rPr>
                <w:spacing w:val="-2"/>
                <w:sz w:val="24"/>
              </w:rPr>
              <w:t>інвестицій.</w:t>
            </w:r>
          </w:p>
          <w:p w14:paraId="5051EE6A" w14:textId="77777777" w:rsidR="00CB6823" w:rsidRPr="00407002" w:rsidRDefault="00CB6823" w:rsidP="008A0E4D">
            <w:pPr>
              <w:pStyle w:val="TableParagraph"/>
              <w:ind w:right="97"/>
              <w:jc w:val="both"/>
              <w:rPr>
                <w:sz w:val="24"/>
              </w:rPr>
            </w:pPr>
            <w:r w:rsidRPr="00407002">
              <w:rPr>
                <w:sz w:val="24"/>
              </w:rPr>
              <w:t>Інтегрувати туристичну політику до регіональних стратегій розвитку,</w:t>
            </w:r>
            <w:r w:rsidRPr="00407002">
              <w:rPr>
                <w:spacing w:val="-9"/>
                <w:sz w:val="24"/>
              </w:rPr>
              <w:t xml:space="preserve"> </w:t>
            </w:r>
            <w:r w:rsidRPr="00407002">
              <w:rPr>
                <w:sz w:val="24"/>
              </w:rPr>
              <w:t>з</w:t>
            </w:r>
            <w:r w:rsidRPr="00407002">
              <w:rPr>
                <w:spacing w:val="-9"/>
                <w:sz w:val="24"/>
              </w:rPr>
              <w:t xml:space="preserve"> </w:t>
            </w:r>
            <w:r w:rsidRPr="00407002">
              <w:rPr>
                <w:sz w:val="24"/>
              </w:rPr>
              <w:t>урахуванням</w:t>
            </w:r>
            <w:r w:rsidRPr="00407002">
              <w:rPr>
                <w:spacing w:val="-9"/>
                <w:sz w:val="24"/>
              </w:rPr>
              <w:t xml:space="preserve"> </w:t>
            </w:r>
            <w:r w:rsidRPr="00407002">
              <w:rPr>
                <w:sz w:val="24"/>
              </w:rPr>
              <w:t>ресурсної</w:t>
            </w:r>
            <w:r w:rsidRPr="00407002">
              <w:rPr>
                <w:spacing w:val="-12"/>
                <w:sz w:val="24"/>
              </w:rPr>
              <w:t xml:space="preserve"> </w:t>
            </w:r>
            <w:r w:rsidRPr="00407002">
              <w:rPr>
                <w:sz w:val="24"/>
              </w:rPr>
              <w:t>специфіки,</w:t>
            </w:r>
            <w:r w:rsidRPr="00407002">
              <w:rPr>
                <w:spacing w:val="-15"/>
                <w:sz w:val="24"/>
              </w:rPr>
              <w:t xml:space="preserve"> </w:t>
            </w:r>
            <w:r w:rsidRPr="00407002">
              <w:rPr>
                <w:sz w:val="24"/>
              </w:rPr>
              <w:t>культурної</w:t>
            </w:r>
            <w:r w:rsidRPr="00407002">
              <w:rPr>
                <w:spacing w:val="-11"/>
                <w:sz w:val="24"/>
              </w:rPr>
              <w:t xml:space="preserve"> </w:t>
            </w:r>
            <w:r w:rsidRPr="00407002">
              <w:rPr>
                <w:sz w:val="24"/>
              </w:rPr>
              <w:t>спадщини та рекреаційного потенціалу регіонів.</w:t>
            </w:r>
          </w:p>
          <w:p w14:paraId="72343292" w14:textId="77777777" w:rsidR="00CB6823" w:rsidRPr="00407002" w:rsidRDefault="00CB6823" w:rsidP="008A0E4D">
            <w:pPr>
              <w:pStyle w:val="TableParagraph"/>
              <w:spacing w:line="274" w:lineRule="exact"/>
              <w:jc w:val="both"/>
              <w:rPr>
                <w:sz w:val="24"/>
              </w:rPr>
            </w:pPr>
            <w:r w:rsidRPr="00407002">
              <w:rPr>
                <w:sz w:val="24"/>
              </w:rPr>
              <w:t>Створити</w:t>
            </w:r>
            <w:r w:rsidRPr="00407002">
              <w:rPr>
                <w:spacing w:val="33"/>
                <w:sz w:val="24"/>
              </w:rPr>
              <w:t xml:space="preserve">  </w:t>
            </w:r>
            <w:r w:rsidRPr="00407002">
              <w:rPr>
                <w:sz w:val="24"/>
              </w:rPr>
              <w:t>регіональні</w:t>
            </w:r>
            <w:r w:rsidRPr="00407002">
              <w:rPr>
                <w:spacing w:val="33"/>
                <w:sz w:val="24"/>
              </w:rPr>
              <w:t xml:space="preserve">  </w:t>
            </w:r>
            <w:r w:rsidRPr="00407002">
              <w:rPr>
                <w:sz w:val="24"/>
              </w:rPr>
              <w:t>туристичні</w:t>
            </w:r>
            <w:r w:rsidRPr="00407002">
              <w:rPr>
                <w:spacing w:val="31"/>
                <w:sz w:val="24"/>
              </w:rPr>
              <w:t xml:space="preserve">  </w:t>
            </w:r>
            <w:r w:rsidRPr="00407002">
              <w:rPr>
                <w:sz w:val="24"/>
              </w:rPr>
              <w:t>хаби</w:t>
            </w:r>
            <w:r w:rsidRPr="00407002">
              <w:rPr>
                <w:spacing w:val="35"/>
                <w:sz w:val="24"/>
              </w:rPr>
              <w:t xml:space="preserve">  </w:t>
            </w:r>
            <w:r w:rsidRPr="00407002">
              <w:rPr>
                <w:sz w:val="24"/>
              </w:rPr>
              <w:t>(кластерні</w:t>
            </w:r>
            <w:r w:rsidRPr="00407002">
              <w:rPr>
                <w:spacing w:val="34"/>
                <w:sz w:val="24"/>
              </w:rPr>
              <w:t xml:space="preserve">  </w:t>
            </w:r>
            <w:r w:rsidRPr="00407002">
              <w:rPr>
                <w:sz w:val="24"/>
              </w:rPr>
              <w:t>офіси)</w:t>
            </w:r>
            <w:r w:rsidRPr="00407002">
              <w:rPr>
                <w:spacing w:val="36"/>
                <w:sz w:val="24"/>
              </w:rPr>
              <w:t xml:space="preserve">  </w:t>
            </w:r>
            <w:r w:rsidRPr="00407002">
              <w:rPr>
                <w:spacing w:val="-5"/>
                <w:sz w:val="24"/>
              </w:rPr>
              <w:t>для</w:t>
            </w:r>
          </w:p>
          <w:p w14:paraId="5784F19D" w14:textId="77777777" w:rsidR="00CB6823" w:rsidRPr="00407002" w:rsidRDefault="00CB6823" w:rsidP="008A0E4D">
            <w:pPr>
              <w:pStyle w:val="TableParagraph"/>
              <w:spacing w:line="257" w:lineRule="exact"/>
              <w:jc w:val="both"/>
              <w:rPr>
                <w:sz w:val="24"/>
              </w:rPr>
            </w:pPr>
            <w:r w:rsidRPr="00407002">
              <w:rPr>
                <w:sz w:val="24"/>
              </w:rPr>
              <w:t>координації</w:t>
            </w:r>
            <w:r w:rsidRPr="00407002">
              <w:rPr>
                <w:spacing w:val="-15"/>
                <w:sz w:val="24"/>
              </w:rPr>
              <w:t xml:space="preserve"> </w:t>
            </w:r>
            <w:r w:rsidRPr="00407002">
              <w:rPr>
                <w:sz w:val="24"/>
              </w:rPr>
              <w:t>між</w:t>
            </w:r>
            <w:r w:rsidRPr="00407002">
              <w:rPr>
                <w:spacing w:val="-15"/>
                <w:sz w:val="24"/>
              </w:rPr>
              <w:t xml:space="preserve"> </w:t>
            </w:r>
            <w:r w:rsidRPr="00407002">
              <w:rPr>
                <w:sz w:val="24"/>
              </w:rPr>
              <w:t>муніципалітетами,</w:t>
            </w:r>
            <w:r w:rsidRPr="00407002">
              <w:rPr>
                <w:spacing w:val="-11"/>
                <w:sz w:val="24"/>
              </w:rPr>
              <w:t xml:space="preserve"> </w:t>
            </w:r>
            <w:r w:rsidRPr="00407002">
              <w:rPr>
                <w:sz w:val="24"/>
              </w:rPr>
              <w:t>бізнесом</w:t>
            </w:r>
            <w:r w:rsidRPr="00407002">
              <w:rPr>
                <w:spacing w:val="-12"/>
                <w:sz w:val="24"/>
              </w:rPr>
              <w:t xml:space="preserve"> </w:t>
            </w:r>
            <w:r w:rsidRPr="00407002">
              <w:rPr>
                <w:sz w:val="24"/>
              </w:rPr>
              <w:t>і</w:t>
            </w:r>
            <w:r w:rsidRPr="00407002">
              <w:rPr>
                <w:spacing w:val="-15"/>
                <w:sz w:val="24"/>
              </w:rPr>
              <w:t xml:space="preserve"> </w:t>
            </w:r>
            <w:r w:rsidRPr="00407002">
              <w:rPr>
                <w:spacing w:val="-2"/>
                <w:sz w:val="24"/>
              </w:rPr>
              <w:t>громадами.</w:t>
            </w:r>
          </w:p>
        </w:tc>
      </w:tr>
      <w:tr w:rsidR="00CB6823" w:rsidRPr="00A55111" w14:paraId="51A83D07" w14:textId="77777777" w:rsidTr="008A0E4D">
        <w:trPr>
          <w:trHeight w:val="2207"/>
        </w:trPr>
        <w:tc>
          <w:tcPr>
            <w:tcW w:w="1838" w:type="dxa"/>
          </w:tcPr>
          <w:p w14:paraId="0DCA8FD2" w14:textId="77777777" w:rsidR="00CB6823" w:rsidRPr="00407002" w:rsidRDefault="00CB6823" w:rsidP="008A0E4D">
            <w:pPr>
              <w:pStyle w:val="TableParagraph"/>
              <w:ind w:left="0"/>
              <w:rPr>
                <w:sz w:val="24"/>
              </w:rPr>
            </w:pPr>
          </w:p>
          <w:p w14:paraId="2EFC285B" w14:textId="77777777" w:rsidR="00CB6823" w:rsidRPr="00407002" w:rsidRDefault="00CB6823" w:rsidP="008A0E4D">
            <w:pPr>
              <w:pStyle w:val="TableParagraph"/>
              <w:spacing w:before="135"/>
              <w:ind w:left="0"/>
              <w:rPr>
                <w:sz w:val="24"/>
              </w:rPr>
            </w:pPr>
          </w:p>
          <w:p w14:paraId="1AA50653" w14:textId="77777777" w:rsidR="00CB6823" w:rsidRPr="00407002" w:rsidRDefault="00CB6823" w:rsidP="008A0E4D">
            <w:pPr>
              <w:pStyle w:val="TableParagraph"/>
              <w:ind w:left="364" w:right="326" w:hanging="24"/>
              <w:jc w:val="both"/>
              <w:rPr>
                <w:sz w:val="24"/>
              </w:rPr>
            </w:pPr>
            <w:r w:rsidRPr="00407002">
              <w:rPr>
                <w:spacing w:val="-2"/>
                <w:sz w:val="24"/>
              </w:rPr>
              <w:t>Фінансово- економічні стимули</w:t>
            </w:r>
          </w:p>
        </w:tc>
        <w:tc>
          <w:tcPr>
            <w:tcW w:w="7233" w:type="dxa"/>
          </w:tcPr>
          <w:p w14:paraId="47F05AC5" w14:textId="77777777" w:rsidR="00CB6823" w:rsidRPr="00407002" w:rsidRDefault="00CB6823" w:rsidP="008A0E4D">
            <w:pPr>
              <w:pStyle w:val="TableParagraph"/>
              <w:ind w:right="99"/>
              <w:jc w:val="both"/>
              <w:rPr>
                <w:sz w:val="24"/>
              </w:rPr>
            </w:pPr>
            <w:r w:rsidRPr="00407002">
              <w:rPr>
                <w:sz w:val="24"/>
              </w:rPr>
              <w:t>Запровадити спеціальні програми кредитування та мікрофінансування</w:t>
            </w:r>
            <w:r w:rsidRPr="00407002">
              <w:rPr>
                <w:spacing w:val="-10"/>
                <w:sz w:val="24"/>
              </w:rPr>
              <w:t xml:space="preserve"> </w:t>
            </w:r>
            <w:r w:rsidRPr="00407002">
              <w:rPr>
                <w:sz w:val="24"/>
              </w:rPr>
              <w:t>для</w:t>
            </w:r>
            <w:r w:rsidRPr="00407002">
              <w:rPr>
                <w:spacing w:val="-10"/>
                <w:sz w:val="24"/>
              </w:rPr>
              <w:t xml:space="preserve"> </w:t>
            </w:r>
            <w:r w:rsidRPr="00407002">
              <w:rPr>
                <w:sz w:val="24"/>
              </w:rPr>
              <w:t>МСП</w:t>
            </w:r>
            <w:r w:rsidRPr="00407002">
              <w:rPr>
                <w:spacing w:val="-10"/>
                <w:sz w:val="24"/>
              </w:rPr>
              <w:t xml:space="preserve"> </w:t>
            </w:r>
            <w:r w:rsidRPr="00407002">
              <w:rPr>
                <w:sz w:val="24"/>
              </w:rPr>
              <w:t>у</w:t>
            </w:r>
            <w:r w:rsidRPr="00407002">
              <w:rPr>
                <w:spacing w:val="-10"/>
                <w:sz w:val="24"/>
              </w:rPr>
              <w:t xml:space="preserve"> </w:t>
            </w:r>
            <w:r w:rsidRPr="00407002">
              <w:rPr>
                <w:sz w:val="24"/>
              </w:rPr>
              <w:t>сфері</w:t>
            </w:r>
            <w:r w:rsidRPr="00407002">
              <w:rPr>
                <w:spacing w:val="-10"/>
                <w:sz w:val="24"/>
              </w:rPr>
              <w:t xml:space="preserve"> </w:t>
            </w:r>
            <w:r w:rsidRPr="00407002">
              <w:rPr>
                <w:sz w:val="24"/>
              </w:rPr>
              <w:t>туризму,</w:t>
            </w:r>
            <w:r w:rsidRPr="00407002">
              <w:rPr>
                <w:spacing w:val="-10"/>
                <w:sz w:val="24"/>
              </w:rPr>
              <w:t xml:space="preserve"> </w:t>
            </w:r>
            <w:r w:rsidRPr="00407002">
              <w:rPr>
                <w:sz w:val="24"/>
              </w:rPr>
              <w:t>з</w:t>
            </w:r>
            <w:r w:rsidRPr="00407002">
              <w:rPr>
                <w:spacing w:val="-13"/>
                <w:sz w:val="24"/>
              </w:rPr>
              <w:t xml:space="preserve"> </w:t>
            </w:r>
            <w:r w:rsidRPr="00407002">
              <w:rPr>
                <w:sz w:val="24"/>
              </w:rPr>
              <w:t>урахуванням</w:t>
            </w:r>
            <w:r w:rsidRPr="00407002">
              <w:rPr>
                <w:spacing w:val="-10"/>
                <w:sz w:val="24"/>
              </w:rPr>
              <w:t xml:space="preserve"> </w:t>
            </w:r>
            <w:r w:rsidRPr="00407002">
              <w:rPr>
                <w:sz w:val="24"/>
              </w:rPr>
              <w:t>потреб підприємців, які постраждали від війни.</w:t>
            </w:r>
          </w:p>
          <w:p w14:paraId="6AD70F61" w14:textId="77777777" w:rsidR="00CB6823" w:rsidRPr="00407002" w:rsidRDefault="00CB6823" w:rsidP="008A0E4D">
            <w:pPr>
              <w:pStyle w:val="TableParagraph"/>
              <w:ind w:right="96"/>
              <w:jc w:val="both"/>
              <w:rPr>
                <w:sz w:val="24"/>
              </w:rPr>
            </w:pPr>
            <w:r w:rsidRPr="00407002">
              <w:rPr>
                <w:sz w:val="24"/>
              </w:rPr>
              <w:t>Надати податкові пільги та грантову підтримку на відновлення та модернізацію</w:t>
            </w:r>
            <w:r w:rsidRPr="00407002">
              <w:rPr>
                <w:spacing w:val="-1"/>
                <w:sz w:val="24"/>
              </w:rPr>
              <w:t xml:space="preserve"> </w:t>
            </w:r>
            <w:r w:rsidRPr="00407002">
              <w:rPr>
                <w:sz w:val="24"/>
              </w:rPr>
              <w:t>туристичної</w:t>
            </w:r>
            <w:r w:rsidRPr="00407002">
              <w:rPr>
                <w:spacing w:val="-4"/>
                <w:sz w:val="24"/>
              </w:rPr>
              <w:t xml:space="preserve"> </w:t>
            </w:r>
            <w:r w:rsidRPr="00407002">
              <w:rPr>
                <w:sz w:val="24"/>
              </w:rPr>
              <w:t>інфраструктури, особливо</w:t>
            </w:r>
            <w:r w:rsidRPr="00407002">
              <w:rPr>
                <w:spacing w:val="-1"/>
                <w:sz w:val="24"/>
              </w:rPr>
              <w:t xml:space="preserve"> </w:t>
            </w:r>
            <w:r w:rsidRPr="00407002">
              <w:rPr>
                <w:sz w:val="24"/>
              </w:rPr>
              <w:t>в регіонах,</w:t>
            </w:r>
            <w:r w:rsidRPr="00407002">
              <w:rPr>
                <w:spacing w:val="-1"/>
                <w:sz w:val="24"/>
              </w:rPr>
              <w:t xml:space="preserve"> </w:t>
            </w:r>
            <w:r w:rsidRPr="00407002">
              <w:rPr>
                <w:sz w:val="24"/>
              </w:rPr>
              <w:t>що зазнали руйнувань.</w:t>
            </w:r>
          </w:p>
          <w:p w14:paraId="5775F7F2" w14:textId="77777777" w:rsidR="00CB6823" w:rsidRPr="00407002" w:rsidRDefault="00CB6823" w:rsidP="008A0E4D">
            <w:pPr>
              <w:pStyle w:val="TableParagraph"/>
              <w:spacing w:line="274" w:lineRule="exact"/>
              <w:jc w:val="both"/>
              <w:rPr>
                <w:sz w:val="24"/>
              </w:rPr>
            </w:pPr>
            <w:r w:rsidRPr="00407002">
              <w:rPr>
                <w:spacing w:val="-2"/>
                <w:sz w:val="24"/>
              </w:rPr>
              <w:t>Підтримати</w:t>
            </w:r>
            <w:r w:rsidRPr="00407002">
              <w:rPr>
                <w:spacing w:val="-6"/>
                <w:sz w:val="24"/>
              </w:rPr>
              <w:t xml:space="preserve"> </w:t>
            </w:r>
            <w:r w:rsidRPr="00407002">
              <w:rPr>
                <w:spacing w:val="-2"/>
                <w:sz w:val="24"/>
              </w:rPr>
              <w:t>розвиток</w:t>
            </w:r>
            <w:r w:rsidRPr="00407002">
              <w:rPr>
                <w:spacing w:val="-10"/>
                <w:sz w:val="24"/>
              </w:rPr>
              <w:t xml:space="preserve"> </w:t>
            </w:r>
            <w:r w:rsidRPr="00407002">
              <w:rPr>
                <w:spacing w:val="-2"/>
                <w:sz w:val="24"/>
              </w:rPr>
              <w:t>соціального</w:t>
            </w:r>
            <w:r w:rsidRPr="00407002">
              <w:rPr>
                <w:spacing w:val="-11"/>
                <w:sz w:val="24"/>
              </w:rPr>
              <w:t xml:space="preserve"> </w:t>
            </w:r>
            <w:r w:rsidRPr="00407002">
              <w:rPr>
                <w:spacing w:val="-2"/>
                <w:sz w:val="24"/>
              </w:rPr>
              <w:t>підприємництва</w:t>
            </w:r>
            <w:r w:rsidRPr="00407002">
              <w:rPr>
                <w:spacing w:val="-9"/>
                <w:sz w:val="24"/>
              </w:rPr>
              <w:t xml:space="preserve"> </w:t>
            </w:r>
            <w:r w:rsidRPr="00407002">
              <w:rPr>
                <w:spacing w:val="-2"/>
                <w:sz w:val="24"/>
              </w:rPr>
              <w:t>у</w:t>
            </w:r>
            <w:r w:rsidRPr="00407002">
              <w:rPr>
                <w:spacing w:val="-9"/>
                <w:sz w:val="24"/>
              </w:rPr>
              <w:t xml:space="preserve"> </w:t>
            </w:r>
            <w:r w:rsidRPr="00407002">
              <w:rPr>
                <w:spacing w:val="-2"/>
                <w:sz w:val="24"/>
              </w:rPr>
              <w:t>сфері</w:t>
            </w:r>
            <w:r w:rsidRPr="00407002">
              <w:rPr>
                <w:spacing w:val="-10"/>
                <w:sz w:val="24"/>
              </w:rPr>
              <w:t xml:space="preserve"> </w:t>
            </w:r>
            <w:r w:rsidRPr="00407002">
              <w:rPr>
                <w:spacing w:val="-2"/>
                <w:sz w:val="24"/>
              </w:rPr>
              <w:t>туризму,</w:t>
            </w:r>
            <w:r w:rsidRPr="00407002">
              <w:rPr>
                <w:spacing w:val="-7"/>
                <w:sz w:val="24"/>
              </w:rPr>
              <w:t xml:space="preserve"> </w:t>
            </w:r>
            <w:r w:rsidRPr="00407002">
              <w:rPr>
                <w:spacing w:val="-10"/>
                <w:sz w:val="24"/>
              </w:rPr>
              <w:t>з</w:t>
            </w:r>
          </w:p>
          <w:p w14:paraId="63B5D48E" w14:textId="77777777" w:rsidR="00CB6823" w:rsidRPr="00407002" w:rsidRDefault="00CB6823" w:rsidP="008A0E4D">
            <w:pPr>
              <w:pStyle w:val="TableParagraph"/>
              <w:spacing w:before="1" w:line="257" w:lineRule="exact"/>
              <w:jc w:val="both"/>
              <w:rPr>
                <w:sz w:val="24"/>
              </w:rPr>
            </w:pPr>
            <w:r w:rsidRPr="00407002">
              <w:rPr>
                <w:sz w:val="24"/>
              </w:rPr>
              <w:t>акцентом</w:t>
            </w:r>
            <w:r w:rsidRPr="00407002">
              <w:rPr>
                <w:spacing w:val="-8"/>
                <w:sz w:val="24"/>
              </w:rPr>
              <w:t xml:space="preserve"> </w:t>
            </w:r>
            <w:r w:rsidRPr="00407002">
              <w:rPr>
                <w:sz w:val="24"/>
              </w:rPr>
              <w:t>на</w:t>
            </w:r>
            <w:r w:rsidRPr="00407002">
              <w:rPr>
                <w:spacing w:val="-8"/>
                <w:sz w:val="24"/>
              </w:rPr>
              <w:t xml:space="preserve"> </w:t>
            </w:r>
            <w:r w:rsidRPr="00407002">
              <w:rPr>
                <w:sz w:val="24"/>
              </w:rPr>
              <w:t>зайнятість</w:t>
            </w:r>
            <w:r w:rsidRPr="00407002">
              <w:rPr>
                <w:spacing w:val="-12"/>
                <w:sz w:val="24"/>
              </w:rPr>
              <w:t xml:space="preserve"> </w:t>
            </w:r>
            <w:r w:rsidRPr="00407002">
              <w:rPr>
                <w:sz w:val="24"/>
              </w:rPr>
              <w:t>ВПО,</w:t>
            </w:r>
            <w:r w:rsidRPr="00407002">
              <w:rPr>
                <w:spacing w:val="-7"/>
                <w:sz w:val="24"/>
              </w:rPr>
              <w:t xml:space="preserve"> </w:t>
            </w:r>
            <w:r w:rsidRPr="00407002">
              <w:rPr>
                <w:sz w:val="24"/>
              </w:rPr>
              <w:t>ветеранів</w:t>
            </w:r>
            <w:r w:rsidRPr="00407002">
              <w:rPr>
                <w:spacing w:val="-7"/>
                <w:sz w:val="24"/>
              </w:rPr>
              <w:t xml:space="preserve"> </w:t>
            </w:r>
            <w:r w:rsidRPr="00407002">
              <w:rPr>
                <w:sz w:val="24"/>
              </w:rPr>
              <w:t>та</w:t>
            </w:r>
            <w:r w:rsidRPr="00407002">
              <w:rPr>
                <w:spacing w:val="-9"/>
                <w:sz w:val="24"/>
              </w:rPr>
              <w:t xml:space="preserve"> </w:t>
            </w:r>
            <w:r w:rsidRPr="00407002">
              <w:rPr>
                <w:sz w:val="24"/>
              </w:rPr>
              <w:t>локальних</w:t>
            </w:r>
            <w:r w:rsidRPr="00407002">
              <w:rPr>
                <w:spacing w:val="-12"/>
                <w:sz w:val="24"/>
              </w:rPr>
              <w:t xml:space="preserve"> </w:t>
            </w:r>
            <w:r w:rsidRPr="00407002">
              <w:rPr>
                <w:spacing w:val="-2"/>
                <w:sz w:val="24"/>
              </w:rPr>
              <w:t>мешканців</w:t>
            </w:r>
          </w:p>
        </w:tc>
      </w:tr>
      <w:tr w:rsidR="00CB6823" w:rsidRPr="00407002" w14:paraId="03D0B08C" w14:textId="77777777" w:rsidTr="008A0E4D">
        <w:trPr>
          <w:trHeight w:val="1655"/>
        </w:trPr>
        <w:tc>
          <w:tcPr>
            <w:tcW w:w="1838" w:type="dxa"/>
          </w:tcPr>
          <w:p w14:paraId="3E3A0F88" w14:textId="77777777" w:rsidR="00CB6823" w:rsidRPr="00407002" w:rsidRDefault="00CB6823" w:rsidP="008A0E4D">
            <w:pPr>
              <w:pStyle w:val="TableParagraph"/>
              <w:spacing w:before="138"/>
              <w:ind w:left="0"/>
              <w:rPr>
                <w:sz w:val="24"/>
              </w:rPr>
            </w:pPr>
          </w:p>
          <w:p w14:paraId="5472B404" w14:textId="77777777" w:rsidR="00CB6823" w:rsidRPr="00407002" w:rsidRDefault="00CB6823" w:rsidP="008A0E4D">
            <w:pPr>
              <w:pStyle w:val="TableParagraph"/>
              <w:ind w:left="388" w:right="387" w:firstLine="67"/>
              <w:jc w:val="both"/>
              <w:rPr>
                <w:sz w:val="24"/>
              </w:rPr>
            </w:pPr>
            <w:r w:rsidRPr="00407002">
              <w:rPr>
                <w:spacing w:val="-2"/>
                <w:sz w:val="24"/>
              </w:rPr>
              <w:t xml:space="preserve">Розвиток </w:t>
            </w:r>
            <w:r w:rsidRPr="00407002">
              <w:rPr>
                <w:spacing w:val="-6"/>
                <w:sz w:val="24"/>
              </w:rPr>
              <w:t xml:space="preserve">людського </w:t>
            </w:r>
            <w:r w:rsidRPr="00407002">
              <w:rPr>
                <w:spacing w:val="-2"/>
                <w:sz w:val="24"/>
              </w:rPr>
              <w:t>капіталу</w:t>
            </w:r>
          </w:p>
        </w:tc>
        <w:tc>
          <w:tcPr>
            <w:tcW w:w="7233" w:type="dxa"/>
          </w:tcPr>
          <w:p w14:paraId="4F70CE9A" w14:textId="77777777" w:rsidR="00CB6823" w:rsidRPr="00407002" w:rsidRDefault="00CB6823" w:rsidP="008A0E4D">
            <w:pPr>
              <w:pStyle w:val="TableParagraph"/>
              <w:ind w:right="92"/>
              <w:jc w:val="both"/>
              <w:rPr>
                <w:sz w:val="24"/>
              </w:rPr>
            </w:pPr>
            <w:r w:rsidRPr="00407002">
              <w:rPr>
                <w:sz w:val="24"/>
              </w:rPr>
              <w:t>Запровадити</w:t>
            </w:r>
            <w:r w:rsidRPr="00407002">
              <w:rPr>
                <w:spacing w:val="-15"/>
                <w:sz w:val="24"/>
              </w:rPr>
              <w:t xml:space="preserve"> </w:t>
            </w:r>
            <w:r w:rsidRPr="00407002">
              <w:rPr>
                <w:sz w:val="24"/>
              </w:rPr>
              <w:t>освітні</w:t>
            </w:r>
            <w:r w:rsidRPr="00407002">
              <w:rPr>
                <w:spacing w:val="-15"/>
                <w:sz w:val="24"/>
              </w:rPr>
              <w:t xml:space="preserve"> </w:t>
            </w:r>
            <w:r w:rsidRPr="00407002">
              <w:rPr>
                <w:sz w:val="24"/>
              </w:rPr>
              <w:t>та</w:t>
            </w:r>
            <w:r w:rsidRPr="00407002">
              <w:rPr>
                <w:spacing w:val="-15"/>
                <w:sz w:val="24"/>
              </w:rPr>
              <w:t xml:space="preserve"> </w:t>
            </w:r>
            <w:r w:rsidRPr="00407002">
              <w:rPr>
                <w:sz w:val="24"/>
              </w:rPr>
              <w:t>перекваліфікаційні</w:t>
            </w:r>
            <w:r w:rsidRPr="00407002">
              <w:rPr>
                <w:spacing w:val="-15"/>
                <w:sz w:val="24"/>
              </w:rPr>
              <w:t xml:space="preserve"> </w:t>
            </w:r>
            <w:r w:rsidRPr="00407002">
              <w:rPr>
                <w:sz w:val="24"/>
              </w:rPr>
              <w:t>програми</w:t>
            </w:r>
            <w:r w:rsidRPr="00407002">
              <w:rPr>
                <w:spacing w:val="-15"/>
                <w:sz w:val="24"/>
              </w:rPr>
              <w:t xml:space="preserve"> </w:t>
            </w:r>
            <w:r w:rsidRPr="00407002">
              <w:rPr>
                <w:sz w:val="24"/>
              </w:rPr>
              <w:t>для</w:t>
            </w:r>
            <w:r w:rsidRPr="00407002">
              <w:rPr>
                <w:spacing w:val="-14"/>
                <w:sz w:val="24"/>
              </w:rPr>
              <w:t xml:space="preserve"> </w:t>
            </w:r>
            <w:r w:rsidRPr="00407002">
              <w:rPr>
                <w:sz w:val="24"/>
              </w:rPr>
              <w:t>працівників туристичної сфери, орієнтовані на нові виклики (цифрові компетентності, безпековий менеджмент, сталий туризм).</w:t>
            </w:r>
          </w:p>
          <w:p w14:paraId="35B2B8EC" w14:textId="77777777" w:rsidR="00CB6823" w:rsidRPr="00407002" w:rsidRDefault="00CB6823" w:rsidP="008A0E4D">
            <w:pPr>
              <w:pStyle w:val="TableParagraph"/>
              <w:spacing w:before="1" w:line="237" w:lineRule="auto"/>
              <w:ind w:right="95"/>
              <w:jc w:val="both"/>
              <w:rPr>
                <w:sz w:val="24"/>
              </w:rPr>
            </w:pPr>
            <w:r w:rsidRPr="00407002">
              <w:rPr>
                <w:sz w:val="24"/>
              </w:rPr>
              <w:t>Розвивати центри компетенцій у</w:t>
            </w:r>
            <w:r w:rsidRPr="00407002">
              <w:rPr>
                <w:spacing w:val="-2"/>
                <w:sz w:val="24"/>
              </w:rPr>
              <w:t xml:space="preserve"> </w:t>
            </w:r>
            <w:r w:rsidRPr="00407002">
              <w:rPr>
                <w:sz w:val="24"/>
              </w:rPr>
              <w:t>провідних туристичних регіонах, з метою</w:t>
            </w:r>
            <w:r w:rsidRPr="00407002">
              <w:rPr>
                <w:spacing w:val="79"/>
                <w:w w:val="150"/>
                <w:sz w:val="24"/>
              </w:rPr>
              <w:t xml:space="preserve"> </w:t>
            </w:r>
            <w:r w:rsidRPr="00407002">
              <w:rPr>
                <w:sz w:val="24"/>
              </w:rPr>
              <w:t>обміну</w:t>
            </w:r>
            <w:r w:rsidRPr="00407002">
              <w:rPr>
                <w:spacing w:val="26"/>
                <w:sz w:val="24"/>
              </w:rPr>
              <w:t xml:space="preserve">  </w:t>
            </w:r>
            <w:r w:rsidRPr="00407002">
              <w:rPr>
                <w:sz w:val="24"/>
              </w:rPr>
              <w:t>досвідом,</w:t>
            </w:r>
            <w:r w:rsidRPr="00407002">
              <w:rPr>
                <w:spacing w:val="26"/>
                <w:sz w:val="24"/>
              </w:rPr>
              <w:t xml:space="preserve">  </w:t>
            </w:r>
            <w:r w:rsidRPr="00407002">
              <w:rPr>
                <w:sz w:val="24"/>
              </w:rPr>
              <w:t>тренінгів</w:t>
            </w:r>
            <w:r w:rsidRPr="00407002">
              <w:rPr>
                <w:spacing w:val="25"/>
                <w:sz w:val="24"/>
              </w:rPr>
              <w:t xml:space="preserve">  </w:t>
            </w:r>
            <w:r w:rsidRPr="00407002">
              <w:rPr>
                <w:sz w:val="24"/>
              </w:rPr>
              <w:t>та</w:t>
            </w:r>
            <w:r w:rsidRPr="00407002">
              <w:rPr>
                <w:spacing w:val="25"/>
                <w:sz w:val="24"/>
              </w:rPr>
              <w:t xml:space="preserve">  </w:t>
            </w:r>
            <w:r w:rsidRPr="00407002">
              <w:rPr>
                <w:sz w:val="24"/>
              </w:rPr>
              <w:t>інкубації</w:t>
            </w:r>
            <w:r w:rsidRPr="00407002">
              <w:rPr>
                <w:spacing w:val="26"/>
                <w:sz w:val="24"/>
              </w:rPr>
              <w:t xml:space="preserve">  </w:t>
            </w:r>
            <w:r w:rsidRPr="00407002">
              <w:rPr>
                <w:sz w:val="24"/>
              </w:rPr>
              <w:t>нових</w:t>
            </w:r>
            <w:r w:rsidRPr="00407002">
              <w:rPr>
                <w:spacing w:val="25"/>
                <w:sz w:val="24"/>
              </w:rPr>
              <w:t xml:space="preserve">  </w:t>
            </w:r>
            <w:r w:rsidRPr="00407002">
              <w:rPr>
                <w:sz w:val="24"/>
              </w:rPr>
              <w:t>ідей</w:t>
            </w:r>
            <w:r w:rsidRPr="00407002">
              <w:rPr>
                <w:spacing w:val="27"/>
                <w:sz w:val="24"/>
              </w:rPr>
              <w:t xml:space="preserve">  </w:t>
            </w:r>
            <w:r w:rsidRPr="00407002">
              <w:rPr>
                <w:spacing w:val="-10"/>
                <w:sz w:val="24"/>
              </w:rPr>
              <w:t>у</w:t>
            </w:r>
          </w:p>
          <w:p w14:paraId="246CFA72" w14:textId="77777777" w:rsidR="00CB6823" w:rsidRPr="00407002" w:rsidRDefault="00CB6823" w:rsidP="008A0E4D">
            <w:pPr>
              <w:pStyle w:val="TableParagraph"/>
              <w:spacing w:before="3" w:line="257" w:lineRule="exact"/>
              <w:jc w:val="both"/>
              <w:rPr>
                <w:sz w:val="24"/>
              </w:rPr>
            </w:pPr>
            <w:r w:rsidRPr="00407002">
              <w:rPr>
                <w:spacing w:val="-2"/>
                <w:sz w:val="24"/>
              </w:rPr>
              <w:t>кластерному</w:t>
            </w:r>
            <w:r w:rsidRPr="00407002">
              <w:rPr>
                <w:spacing w:val="-4"/>
                <w:sz w:val="24"/>
              </w:rPr>
              <w:t xml:space="preserve"> </w:t>
            </w:r>
            <w:r w:rsidRPr="00407002">
              <w:rPr>
                <w:spacing w:val="-2"/>
                <w:sz w:val="24"/>
              </w:rPr>
              <w:t>середовищі.</w:t>
            </w:r>
          </w:p>
        </w:tc>
      </w:tr>
      <w:tr w:rsidR="00CB6823" w:rsidRPr="00A55111" w14:paraId="2659F768" w14:textId="77777777" w:rsidTr="008A0E4D">
        <w:trPr>
          <w:trHeight w:val="1655"/>
        </w:trPr>
        <w:tc>
          <w:tcPr>
            <w:tcW w:w="1838" w:type="dxa"/>
          </w:tcPr>
          <w:p w14:paraId="7811A91F" w14:textId="77777777" w:rsidR="00CB6823" w:rsidRPr="00407002" w:rsidRDefault="00CB6823" w:rsidP="008A0E4D">
            <w:pPr>
              <w:pStyle w:val="TableParagraph"/>
              <w:ind w:left="0"/>
              <w:rPr>
                <w:sz w:val="24"/>
              </w:rPr>
            </w:pPr>
          </w:p>
          <w:p w14:paraId="5892084A" w14:textId="77777777" w:rsidR="00CB6823" w:rsidRPr="00407002" w:rsidRDefault="00CB6823" w:rsidP="008A0E4D">
            <w:pPr>
              <w:pStyle w:val="TableParagraph"/>
              <w:spacing w:before="130"/>
              <w:ind w:left="0"/>
              <w:rPr>
                <w:sz w:val="24"/>
              </w:rPr>
            </w:pPr>
          </w:p>
          <w:p w14:paraId="7554ECCD" w14:textId="77777777" w:rsidR="00CB6823" w:rsidRPr="00407002" w:rsidRDefault="00CB6823" w:rsidP="008A0E4D">
            <w:pPr>
              <w:pStyle w:val="TableParagraph"/>
              <w:spacing w:before="138"/>
              <w:ind w:left="0"/>
              <w:jc w:val="center"/>
              <w:rPr>
                <w:sz w:val="24"/>
              </w:rPr>
            </w:pPr>
            <w:r w:rsidRPr="00407002">
              <w:rPr>
                <w:spacing w:val="-2"/>
                <w:sz w:val="24"/>
              </w:rPr>
              <w:t xml:space="preserve">Маркетинг, </w:t>
            </w:r>
            <w:r w:rsidRPr="00407002">
              <w:rPr>
                <w:sz w:val="24"/>
              </w:rPr>
              <w:t>цифровізація</w:t>
            </w:r>
            <w:r w:rsidRPr="00407002">
              <w:rPr>
                <w:spacing w:val="-15"/>
                <w:sz w:val="24"/>
              </w:rPr>
              <w:t xml:space="preserve"> </w:t>
            </w:r>
            <w:r w:rsidRPr="00407002">
              <w:rPr>
                <w:sz w:val="24"/>
              </w:rPr>
              <w:t xml:space="preserve">та </w:t>
            </w:r>
            <w:r w:rsidRPr="00407002">
              <w:rPr>
                <w:spacing w:val="-2"/>
                <w:sz w:val="24"/>
              </w:rPr>
              <w:t>брендинг</w:t>
            </w:r>
          </w:p>
        </w:tc>
        <w:tc>
          <w:tcPr>
            <w:tcW w:w="7233" w:type="dxa"/>
          </w:tcPr>
          <w:p w14:paraId="560D6038" w14:textId="77777777" w:rsidR="00CB6823" w:rsidRPr="00407002" w:rsidRDefault="00CB6823" w:rsidP="008A0E4D">
            <w:pPr>
              <w:pStyle w:val="TableParagraph"/>
              <w:ind w:right="98"/>
              <w:jc w:val="both"/>
              <w:rPr>
                <w:sz w:val="24"/>
              </w:rPr>
            </w:pPr>
            <w:r w:rsidRPr="00407002">
              <w:rPr>
                <w:sz w:val="24"/>
              </w:rPr>
              <w:t>Формувати оновлений міжнародний імідж України як безпечної та привабливої туристичної дестинації, з урахуванням воєнного досвіду, героїчного наративу та унікальних культурних продуктів.</w:t>
            </w:r>
          </w:p>
          <w:p w14:paraId="5A3125F9" w14:textId="77777777" w:rsidR="00CB6823" w:rsidRPr="00407002" w:rsidRDefault="00CB6823" w:rsidP="008A0E4D">
            <w:pPr>
              <w:pStyle w:val="TableParagraph"/>
              <w:ind w:right="96"/>
              <w:jc w:val="both"/>
              <w:rPr>
                <w:sz w:val="24"/>
              </w:rPr>
            </w:pPr>
            <w:r w:rsidRPr="00407002">
              <w:rPr>
                <w:sz w:val="24"/>
              </w:rPr>
              <w:t xml:space="preserve">Розвивати цифрові платформи для просування регіональних кластерів, включаючи віртуальні тури, маркетплейси, інтерактивні </w:t>
            </w:r>
            <w:r w:rsidRPr="00407002">
              <w:rPr>
                <w:spacing w:val="-2"/>
                <w:sz w:val="24"/>
              </w:rPr>
              <w:t>карти.</w:t>
            </w:r>
          </w:p>
          <w:p w14:paraId="2A8AB54C" w14:textId="77777777" w:rsidR="00CB6823" w:rsidRPr="00407002" w:rsidRDefault="00CB6823" w:rsidP="008A0E4D">
            <w:pPr>
              <w:pStyle w:val="TableParagraph"/>
              <w:ind w:right="92"/>
              <w:jc w:val="both"/>
              <w:rPr>
                <w:sz w:val="24"/>
              </w:rPr>
            </w:pPr>
            <w:r w:rsidRPr="00407002">
              <w:rPr>
                <w:sz w:val="24"/>
              </w:rPr>
              <w:t>Підтримувати</w:t>
            </w:r>
            <w:r w:rsidRPr="00407002">
              <w:rPr>
                <w:spacing w:val="-11"/>
                <w:sz w:val="24"/>
              </w:rPr>
              <w:t xml:space="preserve"> </w:t>
            </w:r>
            <w:r w:rsidRPr="00407002">
              <w:rPr>
                <w:sz w:val="24"/>
              </w:rPr>
              <w:t>маркетингові</w:t>
            </w:r>
            <w:r w:rsidRPr="00407002">
              <w:rPr>
                <w:spacing w:val="-15"/>
                <w:sz w:val="24"/>
              </w:rPr>
              <w:t xml:space="preserve"> </w:t>
            </w:r>
            <w:r w:rsidRPr="00407002">
              <w:rPr>
                <w:sz w:val="24"/>
              </w:rPr>
              <w:t>ініціативи</w:t>
            </w:r>
            <w:r w:rsidRPr="00407002">
              <w:rPr>
                <w:spacing w:val="-11"/>
                <w:sz w:val="24"/>
              </w:rPr>
              <w:t xml:space="preserve"> </w:t>
            </w:r>
            <w:r w:rsidRPr="00407002">
              <w:rPr>
                <w:sz w:val="24"/>
              </w:rPr>
              <w:t>громад</w:t>
            </w:r>
            <w:r w:rsidRPr="00407002">
              <w:rPr>
                <w:spacing w:val="-15"/>
                <w:sz w:val="24"/>
              </w:rPr>
              <w:t xml:space="preserve"> </w:t>
            </w:r>
            <w:r w:rsidRPr="00407002">
              <w:rPr>
                <w:sz w:val="24"/>
              </w:rPr>
              <w:t>та</w:t>
            </w:r>
            <w:r w:rsidRPr="00407002">
              <w:rPr>
                <w:spacing w:val="-15"/>
                <w:sz w:val="24"/>
              </w:rPr>
              <w:t xml:space="preserve"> </w:t>
            </w:r>
            <w:r w:rsidRPr="00407002">
              <w:rPr>
                <w:sz w:val="24"/>
              </w:rPr>
              <w:t>кластерів</w:t>
            </w:r>
            <w:r w:rsidRPr="00407002">
              <w:rPr>
                <w:spacing w:val="-15"/>
                <w:sz w:val="24"/>
              </w:rPr>
              <w:t xml:space="preserve"> </w:t>
            </w:r>
            <w:r w:rsidRPr="00407002">
              <w:rPr>
                <w:sz w:val="24"/>
              </w:rPr>
              <w:t>(локальні фестивалі, екопроєкти, волонтерський туризм).</w:t>
            </w:r>
          </w:p>
        </w:tc>
      </w:tr>
      <w:tr w:rsidR="00CB6823" w:rsidRPr="00A55111" w14:paraId="602EAB79" w14:textId="77777777" w:rsidTr="008A0E4D">
        <w:trPr>
          <w:trHeight w:val="1655"/>
        </w:trPr>
        <w:tc>
          <w:tcPr>
            <w:tcW w:w="1838" w:type="dxa"/>
          </w:tcPr>
          <w:p w14:paraId="64751F9B" w14:textId="77777777" w:rsidR="00CB6823" w:rsidRPr="00407002" w:rsidRDefault="00CB6823" w:rsidP="008A0E4D">
            <w:pPr>
              <w:pStyle w:val="TableParagraph"/>
              <w:spacing w:before="138"/>
              <w:ind w:left="0"/>
              <w:jc w:val="center"/>
              <w:rPr>
                <w:sz w:val="24"/>
                <w:lang w:val="ru-RU"/>
              </w:rPr>
            </w:pPr>
            <w:r w:rsidRPr="00407002">
              <w:rPr>
                <w:sz w:val="24"/>
                <w:lang w:val="ru-RU"/>
              </w:rPr>
              <w:t>Сталість,</w:t>
            </w:r>
            <w:r w:rsidRPr="00407002">
              <w:rPr>
                <w:sz w:val="24"/>
                <w:lang w:val="en-US"/>
              </w:rPr>
              <w:t xml:space="preserve"> </w:t>
            </w:r>
            <w:r w:rsidRPr="00407002">
              <w:rPr>
                <w:sz w:val="24"/>
                <w:lang w:val="ru-RU"/>
              </w:rPr>
              <w:t>безпека та</w:t>
            </w:r>
            <w:r w:rsidRPr="00407002">
              <w:rPr>
                <w:sz w:val="24"/>
                <w:lang w:val="en-US"/>
              </w:rPr>
              <w:t xml:space="preserve"> </w:t>
            </w:r>
            <w:r w:rsidRPr="00407002">
              <w:rPr>
                <w:sz w:val="24"/>
                <w:lang w:val="ru-RU"/>
              </w:rPr>
              <w:t>інновації</w:t>
            </w:r>
          </w:p>
          <w:p w14:paraId="7C4A5A71" w14:textId="77777777" w:rsidR="00CB6823" w:rsidRPr="00407002" w:rsidRDefault="00CB6823" w:rsidP="008A0E4D">
            <w:pPr>
              <w:pStyle w:val="TableParagraph"/>
              <w:spacing w:before="138"/>
              <w:ind w:left="0"/>
              <w:rPr>
                <w:sz w:val="24"/>
              </w:rPr>
            </w:pPr>
          </w:p>
        </w:tc>
        <w:tc>
          <w:tcPr>
            <w:tcW w:w="7233" w:type="dxa"/>
          </w:tcPr>
          <w:p w14:paraId="4B7C98C9" w14:textId="77777777" w:rsidR="00CB6823" w:rsidRPr="00407002" w:rsidRDefault="00CB6823" w:rsidP="008A0E4D">
            <w:pPr>
              <w:pStyle w:val="TableParagraph"/>
              <w:ind w:right="92"/>
              <w:jc w:val="both"/>
              <w:rPr>
                <w:sz w:val="24"/>
                <w:lang w:val="ru-RU"/>
              </w:rPr>
            </w:pPr>
            <w:r w:rsidRPr="00407002">
              <w:rPr>
                <w:sz w:val="24"/>
                <w:lang w:val="ru-RU"/>
              </w:rPr>
              <w:t xml:space="preserve">Інтегрувати принципи сталого туризму та "зеленого" відновлення в </w:t>
            </w:r>
          </w:p>
          <w:p w14:paraId="05FE3B0D" w14:textId="77777777" w:rsidR="00CB6823" w:rsidRPr="00407002" w:rsidRDefault="00CB6823" w:rsidP="008A0E4D">
            <w:pPr>
              <w:pStyle w:val="TableParagraph"/>
              <w:ind w:right="92"/>
              <w:jc w:val="both"/>
              <w:rPr>
                <w:sz w:val="24"/>
                <w:lang w:val="ru-RU"/>
              </w:rPr>
            </w:pPr>
            <w:r w:rsidRPr="00407002">
              <w:rPr>
                <w:sz w:val="24"/>
                <w:lang w:val="ru-RU"/>
              </w:rPr>
              <w:t xml:space="preserve">усі етапи планування — від транспортної логістики до </w:t>
            </w:r>
          </w:p>
          <w:p w14:paraId="052C2802" w14:textId="77777777" w:rsidR="00CB6823" w:rsidRPr="00407002" w:rsidRDefault="00CB6823" w:rsidP="00407002">
            <w:pPr>
              <w:pStyle w:val="TableParagraph"/>
              <w:ind w:right="92"/>
              <w:jc w:val="both"/>
              <w:rPr>
                <w:sz w:val="24"/>
                <w:lang w:val="ru-RU"/>
              </w:rPr>
            </w:pPr>
            <w:r w:rsidRPr="00407002">
              <w:rPr>
                <w:sz w:val="24"/>
                <w:lang w:val="ru-RU"/>
              </w:rPr>
              <w:t xml:space="preserve">енергозбереження в готелях. Запровадити стандарти безпеки туристичних об’єктів у постконфліктних зонах (розмінування, безпечні маршрути, </w:t>
            </w:r>
          </w:p>
          <w:p w14:paraId="0A0796BE" w14:textId="77777777" w:rsidR="00CB6823" w:rsidRPr="00407002" w:rsidRDefault="00CB6823" w:rsidP="00407002">
            <w:pPr>
              <w:pStyle w:val="TableParagraph"/>
              <w:ind w:right="92"/>
              <w:jc w:val="both"/>
              <w:rPr>
                <w:sz w:val="24"/>
                <w:lang w:val="ru-RU"/>
              </w:rPr>
            </w:pPr>
            <w:r w:rsidRPr="00407002">
              <w:rPr>
                <w:sz w:val="24"/>
                <w:lang w:val="ru-RU"/>
              </w:rPr>
              <w:t>евакуаційні плани). Сприяти розвитку інноваційних підходів до формування</w:t>
            </w:r>
            <w:r w:rsidR="00407002" w:rsidRPr="00407002">
              <w:rPr>
                <w:sz w:val="24"/>
                <w:lang w:val="ru-RU"/>
              </w:rPr>
              <w:t xml:space="preserve"> </w:t>
            </w:r>
            <w:r w:rsidRPr="00407002">
              <w:rPr>
                <w:sz w:val="24"/>
                <w:lang w:val="ru-RU"/>
              </w:rPr>
              <w:t>туристичних продуктів, зокрема: воєнний туризм, емоційне відновлення, цифрові гіди.</w:t>
            </w:r>
          </w:p>
        </w:tc>
      </w:tr>
    </w:tbl>
    <w:p w14:paraId="7975207D" w14:textId="77777777" w:rsidR="00CB6823" w:rsidRPr="00407002" w:rsidRDefault="00CB6823" w:rsidP="00CB6823">
      <w:pPr>
        <w:spacing w:before="7"/>
        <w:jc w:val="both"/>
        <w:rPr>
          <w:rFonts w:ascii="Times New Roman" w:hAnsi="Times New Roman" w:cs="Times New Roman"/>
          <w:lang w:val="ru-RU"/>
        </w:rPr>
      </w:pPr>
      <w:r w:rsidRPr="00407002">
        <w:rPr>
          <w:rFonts w:ascii="Times New Roman" w:hAnsi="Times New Roman" w:cs="Times New Roman"/>
          <w:sz w:val="28"/>
          <w:szCs w:val="28"/>
          <w:lang w:val="ru-RU"/>
        </w:rPr>
        <w:t>Джерело:</w:t>
      </w:r>
      <w:r w:rsidRPr="00407002">
        <w:rPr>
          <w:rFonts w:ascii="Times New Roman" w:hAnsi="Times New Roman" w:cs="Times New Roman"/>
          <w:spacing w:val="-15"/>
          <w:sz w:val="28"/>
          <w:szCs w:val="28"/>
          <w:lang w:val="ru-RU"/>
        </w:rPr>
        <w:t xml:space="preserve"> </w:t>
      </w:r>
      <w:r w:rsidRPr="00407002">
        <w:rPr>
          <w:rFonts w:ascii="Times New Roman" w:hAnsi="Times New Roman" w:cs="Times New Roman"/>
          <w:sz w:val="28"/>
          <w:szCs w:val="28"/>
          <w:lang w:val="ru-RU"/>
        </w:rPr>
        <w:t>сформовано</w:t>
      </w:r>
      <w:r w:rsidRPr="00407002">
        <w:rPr>
          <w:rFonts w:ascii="Times New Roman" w:hAnsi="Times New Roman" w:cs="Times New Roman"/>
          <w:spacing w:val="-15"/>
          <w:sz w:val="28"/>
          <w:szCs w:val="28"/>
          <w:lang w:val="ru-RU"/>
        </w:rPr>
        <w:t xml:space="preserve"> </w:t>
      </w:r>
      <w:r w:rsidRPr="00407002">
        <w:rPr>
          <w:rFonts w:ascii="Times New Roman" w:hAnsi="Times New Roman" w:cs="Times New Roman"/>
          <w:sz w:val="28"/>
          <w:szCs w:val="28"/>
          <w:lang w:val="ru-RU"/>
        </w:rPr>
        <w:t>автором</w:t>
      </w:r>
      <w:r w:rsidRPr="00407002">
        <w:rPr>
          <w:rFonts w:ascii="Times New Roman" w:hAnsi="Times New Roman" w:cs="Times New Roman"/>
          <w:spacing w:val="-15"/>
          <w:sz w:val="28"/>
          <w:szCs w:val="28"/>
          <w:lang w:val="ru-RU"/>
        </w:rPr>
        <w:t xml:space="preserve"> </w:t>
      </w:r>
      <w:r w:rsidRPr="00407002">
        <w:rPr>
          <w:rFonts w:ascii="Times New Roman" w:hAnsi="Times New Roman" w:cs="Times New Roman"/>
          <w:sz w:val="28"/>
          <w:szCs w:val="28"/>
          <w:lang w:val="ru-RU"/>
        </w:rPr>
        <w:t>на</w:t>
      </w:r>
      <w:r w:rsidRPr="00407002">
        <w:rPr>
          <w:rFonts w:ascii="Times New Roman" w:hAnsi="Times New Roman" w:cs="Times New Roman"/>
          <w:spacing w:val="-15"/>
          <w:sz w:val="28"/>
          <w:szCs w:val="28"/>
          <w:lang w:val="ru-RU"/>
        </w:rPr>
        <w:t xml:space="preserve"> </w:t>
      </w:r>
      <w:r w:rsidRPr="00407002">
        <w:rPr>
          <w:rFonts w:ascii="Times New Roman" w:hAnsi="Times New Roman" w:cs="Times New Roman"/>
          <w:sz w:val="28"/>
          <w:szCs w:val="28"/>
          <w:lang w:val="ru-RU"/>
        </w:rPr>
        <w:t>основі</w:t>
      </w:r>
      <w:r w:rsidRPr="00407002">
        <w:rPr>
          <w:rFonts w:ascii="Times New Roman" w:hAnsi="Times New Roman" w:cs="Times New Roman"/>
          <w:spacing w:val="-13"/>
          <w:sz w:val="28"/>
          <w:szCs w:val="28"/>
          <w:lang w:val="ru-RU"/>
        </w:rPr>
        <w:t xml:space="preserve"> </w:t>
      </w:r>
      <w:r w:rsidRPr="00407002">
        <w:rPr>
          <w:rFonts w:ascii="Times New Roman" w:hAnsi="Times New Roman" w:cs="Times New Roman"/>
          <w:sz w:val="28"/>
          <w:szCs w:val="28"/>
          <w:lang w:val="ru-RU"/>
        </w:rPr>
        <w:t>[4</w:t>
      </w:r>
      <w:r w:rsidR="00E854A0" w:rsidRPr="00E854A0">
        <w:rPr>
          <w:rFonts w:ascii="Times New Roman" w:hAnsi="Times New Roman" w:cs="Times New Roman"/>
          <w:sz w:val="28"/>
          <w:szCs w:val="28"/>
          <w:lang w:val="ru-RU"/>
        </w:rPr>
        <w:t>3</w:t>
      </w:r>
      <w:r w:rsidRPr="00407002">
        <w:rPr>
          <w:rFonts w:ascii="Times New Roman" w:hAnsi="Times New Roman" w:cs="Times New Roman"/>
          <w:spacing w:val="-5"/>
          <w:sz w:val="28"/>
          <w:szCs w:val="28"/>
          <w:lang w:val="ru-RU"/>
        </w:rPr>
        <w:t>]</w:t>
      </w:r>
    </w:p>
    <w:p w14:paraId="1D6C4BF4" w14:textId="77777777" w:rsidR="006162CA" w:rsidRPr="00407002" w:rsidRDefault="00CB6823" w:rsidP="00CB6823">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Таким чином, вдосконалення системи інструментів антикризового управління у туристично-рекреаційній сфері України є критично важливим для її стабілізації та подальшого розвитку в умовах післявоєнного відновлення. Комплексний підхід, що включає операційні, маркетингові, інституційні та інноваційні заходи, дозволяє сформувати гнучку та стійку модель управління галуззю. Враховуючи виклики сьогодення, пріоритетом має стати підтримка внутрішнього туризму, оновлення інфраструктури, підвищення безпеки, впровадження сучасних технологій та активне залучення інвестицій. Лише скоординовані дії держави, бізнесу та громад зможуть забезпечити ефективне відродження туризму як важливої складової економіки України. </w:t>
      </w:r>
    </w:p>
    <w:p w14:paraId="5EAAA2E2" w14:textId="77777777" w:rsidR="00CB6823" w:rsidRPr="00407002" w:rsidRDefault="00CB6823">
      <w:pPr>
        <w:rPr>
          <w:rFonts w:ascii="Times New Roman" w:hAnsi="Times New Roman" w:cs="Times New Roman"/>
          <w:b/>
          <w:sz w:val="28"/>
          <w:szCs w:val="28"/>
          <w:lang w:val="uk-UA"/>
        </w:rPr>
      </w:pPr>
      <w:r w:rsidRPr="00407002">
        <w:rPr>
          <w:rFonts w:ascii="Times New Roman" w:hAnsi="Times New Roman" w:cs="Times New Roman"/>
          <w:b/>
          <w:sz w:val="28"/>
          <w:szCs w:val="28"/>
          <w:lang w:val="uk-UA"/>
        </w:rPr>
        <w:br w:type="page"/>
      </w:r>
    </w:p>
    <w:p w14:paraId="5337B0BC" w14:textId="77777777" w:rsidR="007C75E7" w:rsidRPr="00407002" w:rsidRDefault="007C75E7" w:rsidP="00785439">
      <w:pPr>
        <w:spacing w:after="0" w:line="360" w:lineRule="auto"/>
        <w:jc w:val="center"/>
        <w:rPr>
          <w:rFonts w:ascii="Times New Roman" w:hAnsi="Times New Roman" w:cs="Times New Roman"/>
          <w:b/>
          <w:sz w:val="28"/>
          <w:szCs w:val="28"/>
          <w:lang w:val="uk-UA"/>
        </w:rPr>
      </w:pPr>
      <w:r w:rsidRPr="00407002">
        <w:rPr>
          <w:rFonts w:ascii="Times New Roman" w:hAnsi="Times New Roman" w:cs="Times New Roman"/>
          <w:b/>
          <w:sz w:val="28"/>
          <w:szCs w:val="28"/>
          <w:lang w:val="uk-UA"/>
        </w:rPr>
        <w:t>ВИСНОВКИ</w:t>
      </w:r>
    </w:p>
    <w:p w14:paraId="1A840713" w14:textId="77777777" w:rsidR="00EB7643" w:rsidRDefault="00EB7643" w:rsidP="00EB7643">
      <w:pPr>
        <w:spacing w:after="0" w:line="360" w:lineRule="auto"/>
        <w:jc w:val="both"/>
        <w:rPr>
          <w:rFonts w:ascii="Times New Roman" w:hAnsi="Times New Roman" w:cs="Times New Roman"/>
          <w:sz w:val="28"/>
          <w:szCs w:val="28"/>
          <w:lang w:val="uk-UA"/>
        </w:rPr>
      </w:pPr>
    </w:p>
    <w:p w14:paraId="56101128" w14:textId="77777777" w:rsidR="00EB7643" w:rsidRDefault="00EB7643" w:rsidP="00EB7643">
      <w:pPr>
        <w:spacing w:after="0" w:line="360" w:lineRule="auto"/>
        <w:ind w:firstLine="709"/>
        <w:jc w:val="both"/>
        <w:rPr>
          <w:rFonts w:ascii="Times New Roman" w:hAnsi="Times New Roman" w:cs="Times New Roman"/>
          <w:sz w:val="28"/>
          <w:szCs w:val="28"/>
          <w:lang w:val="ru-RU"/>
        </w:rPr>
      </w:pPr>
      <w:r w:rsidRPr="00EB7643">
        <w:rPr>
          <w:rFonts w:ascii="Times New Roman" w:hAnsi="Times New Roman" w:cs="Times New Roman"/>
          <w:sz w:val="28"/>
          <w:szCs w:val="28"/>
          <w:lang w:val="ru-RU"/>
        </w:rPr>
        <w:t>Проведене дослідження дало змогу комплексно охарактеризувати стан та особливості антикризового управління у туристичній сфері України, особливо в умовах багатофакторної нестабільності, спричиненої пандемією COVID-19, повномасштабною війною та загальними трансформаціями світової економіки.</w:t>
      </w:r>
    </w:p>
    <w:p w14:paraId="416F20A5" w14:textId="77777777" w:rsidR="00EB7643" w:rsidRDefault="00EB7643" w:rsidP="00EB7643">
      <w:pPr>
        <w:spacing w:after="0" w:line="360" w:lineRule="auto"/>
        <w:ind w:firstLine="709"/>
        <w:jc w:val="both"/>
        <w:rPr>
          <w:rFonts w:ascii="Times New Roman" w:hAnsi="Times New Roman" w:cs="Times New Roman"/>
          <w:sz w:val="28"/>
          <w:szCs w:val="28"/>
          <w:lang w:val="ru-RU"/>
        </w:rPr>
      </w:pPr>
      <w:r w:rsidRPr="00EB7643">
        <w:rPr>
          <w:rFonts w:ascii="Times New Roman" w:hAnsi="Times New Roman" w:cs="Times New Roman"/>
          <w:sz w:val="28"/>
          <w:szCs w:val="28"/>
          <w:lang w:val="ru-RU"/>
        </w:rPr>
        <w:t>У першому розділі дипломної роботи було розкрито теоретичні засади антикризового управління, уточнено його зміст, цілі, функції та основні принципи. Проведено класифікацію криз, що можуть виникати у сфері туризму, та охарактеризовано їх наслідки для функціонування туристичного бізнесу.</w:t>
      </w:r>
      <w:r>
        <w:rPr>
          <w:rFonts w:ascii="Times New Roman" w:hAnsi="Times New Roman" w:cs="Times New Roman"/>
          <w:sz w:val="28"/>
          <w:szCs w:val="28"/>
          <w:lang w:val="ru-RU"/>
        </w:rPr>
        <w:t xml:space="preserve"> </w:t>
      </w:r>
      <w:r w:rsidRPr="00EB7643">
        <w:rPr>
          <w:rFonts w:ascii="Times New Roman" w:hAnsi="Times New Roman" w:cs="Times New Roman"/>
          <w:sz w:val="28"/>
          <w:szCs w:val="28"/>
          <w:lang w:val="ru-RU"/>
        </w:rPr>
        <w:t>Особливу увагу приділено ролі антикризових заходів як системи дій, спрямованих на попередження, нейтралізацію та подолання наслідків кризових ситуацій. Визначено, що антикризове управління є невід’ємною складовою сучасної моделі управління підприємствами та галуззю в цілому, зокрема у стратегічно важливій сфері туризму.</w:t>
      </w:r>
    </w:p>
    <w:p w14:paraId="5F44301B" w14:textId="77777777" w:rsidR="00512676" w:rsidRDefault="00EB7643" w:rsidP="00EB7643">
      <w:pPr>
        <w:spacing w:after="0" w:line="360" w:lineRule="auto"/>
        <w:ind w:firstLine="709"/>
        <w:jc w:val="both"/>
        <w:rPr>
          <w:rFonts w:ascii="Times New Roman" w:hAnsi="Times New Roman" w:cs="Times New Roman"/>
          <w:sz w:val="28"/>
          <w:szCs w:val="28"/>
          <w:lang w:val="ru-RU"/>
        </w:rPr>
      </w:pPr>
      <w:r w:rsidRPr="00EB7643">
        <w:rPr>
          <w:rFonts w:ascii="Times New Roman" w:hAnsi="Times New Roman" w:cs="Times New Roman"/>
          <w:sz w:val="28"/>
          <w:szCs w:val="28"/>
          <w:lang w:val="ru-RU"/>
        </w:rPr>
        <w:t>У другому розділі було проаналізовано сучасний стан туристичної галузі України. Дослідження показало, що внаслідок воєнних дій відбулося суттєве скорочення кількості туристичних підприємств, зменшення обсягів реалізації послуг, зниження рівня зайнятості та загальне падіння туристичної активності. Водночас, незважаючи на глибоку кризу, простежуються певні ознаки відновлення — зокрема у регіонах, віддалених від бойових дій, де активізується внутрішній туризм і спостерігається зростання зацікавленості у нових формах відпочинку. У рамках розділу також окреслено основні загрози для розвитку галузі: зруйнована інфраструктура, демографічна криза, обмеженість інвестиційних ресурсів, правова невизначеність і регіональна диспропорція у відновленні.</w:t>
      </w:r>
    </w:p>
    <w:p w14:paraId="55F677AA" w14:textId="77777777" w:rsidR="00EB7643" w:rsidRDefault="00EB7643" w:rsidP="00EB7643">
      <w:pPr>
        <w:spacing w:after="0" w:line="360" w:lineRule="auto"/>
        <w:ind w:firstLine="709"/>
        <w:jc w:val="both"/>
        <w:rPr>
          <w:rFonts w:ascii="Times New Roman" w:hAnsi="Times New Roman" w:cs="Times New Roman"/>
          <w:sz w:val="28"/>
          <w:szCs w:val="28"/>
          <w:lang w:val="ru-RU"/>
        </w:rPr>
      </w:pPr>
      <w:r w:rsidRPr="00EB7643">
        <w:rPr>
          <w:rFonts w:ascii="Times New Roman" w:hAnsi="Times New Roman" w:cs="Times New Roman"/>
          <w:sz w:val="28"/>
          <w:szCs w:val="28"/>
          <w:lang w:val="ru-RU"/>
        </w:rPr>
        <w:t>У третьому розділі систематизовано досвід антикризового управління в розвинених країнах і запропоновано шляхи вдосконалення інструментів управління туристичною сферою України. Зокрема, виділено чотири ключові блоки антикризових дій: операційний, маркетинговий, інституційний та інноваційний. На їх основі сформовано рекомендації, які охоплюють стратегічне планування, фінансові стимули, розвиток людського капіталу, цифровізацію та впровадження принципів сталого туризму.</w:t>
      </w:r>
    </w:p>
    <w:p w14:paraId="6B599843" w14:textId="77777777" w:rsidR="00EB7643" w:rsidRDefault="00EB7643" w:rsidP="00EB7643">
      <w:pPr>
        <w:spacing w:after="0" w:line="360" w:lineRule="auto"/>
        <w:ind w:firstLine="709"/>
        <w:jc w:val="both"/>
        <w:rPr>
          <w:rFonts w:ascii="Times New Roman" w:hAnsi="Times New Roman" w:cs="Times New Roman"/>
          <w:sz w:val="28"/>
          <w:szCs w:val="28"/>
          <w:lang w:val="ru-RU"/>
        </w:rPr>
      </w:pPr>
      <w:r w:rsidRPr="00EB7643">
        <w:rPr>
          <w:rFonts w:ascii="Times New Roman" w:hAnsi="Times New Roman" w:cs="Times New Roman"/>
          <w:sz w:val="28"/>
          <w:szCs w:val="28"/>
          <w:lang w:val="ru-RU"/>
        </w:rPr>
        <w:t>Таким чином, на основі проведеного дослідження можна зробити висновок, що майбутнє туристичної сфери України залежить від здатності держави, бізнесу та громад оперативно реагувати на виклики, формувати гнучкі управлінські стратегії, модернізувати наявну інфраструктуру й активно впроваджувати інновації. Антикризове управління у сучасних умовах має стати не лише механізмом подолання труднощів, а й основою для побудови нової, стійкої моделі розвитку галузі, яка відповідатиме вимогам часу, внутрішнім ресурсам країни та очікуванням міжнародного туриста.</w:t>
      </w:r>
    </w:p>
    <w:p w14:paraId="67332492" w14:textId="77777777" w:rsidR="00EB7643" w:rsidRDefault="00EB7643">
      <w:pPr>
        <w:rPr>
          <w:rFonts w:ascii="Times New Roman" w:hAnsi="Times New Roman" w:cs="Times New Roman"/>
          <w:sz w:val="28"/>
          <w:szCs w:val="28"/>
          <w:lang w:val="ru-RU"/>
        </w:rPr>
      </w:pPr>
      <w:r>
        <w:rPr>
          <w:rFonts w:ascii="Times New Roman" w:hAnsi="Times New Roman" w:cs="Times New Roman"/>
          <w:sz w:val="28"/>
          <w:szCs w:val="28"/>
          <w:lang w:val="ru-RU"/>
        </w:rPr>
        <w:br w:type="page"/>
      </w:r>
    </w:p>
    <w:p w14:paraId="300ED3F9" w14:textId="77777777" w:rsidR="007C75E7" w:rsidRPr="00EB7643" w:rsidRDefault="007C75E7" w:rsidP="00EB7643">
      <w:pPr>
        <w:spacing w:after="0" w:line="360" w:lineRule="auto"/>
        <w:ind w:firstLine="709"/>
        <w:jc w:val="center"/>
        <w:rPr>
          <w:rFonts w:ascii="Times New Roman" w:hAnsi="Times New Roman" w:cs="Times New Roman"/>
          <w:sz w:val="28"/>
          <w:szCs w:val="28"/>
          <w:lang w:val="ru-RU"/>
        </w:rPr>
      </w:pPr>
      <w:r w:rsidRPr="00407002">
        <w:rPr>
          <w:rFonts w:ascii="Times New Roman" w:hAnsi="Times New Roman" w:cs="Times New Roman"/>
          <w:b/>
          <w:sz w:val="28"/>
          <w:szCs w:val="28"/>
          <w:lang w:val="uk-UA"/>
        </w:rPr>
        <w:t>СПИСОК ВИКОРИСТАНИХ ДЖЕРЕЛ</w:t>
      </w:r>
    </w:p>
    <w:p w14:paraId="43E6D69E" w14:textId="77777777" w:rsidR="002167F0" w:rsidRPr="00407002" w:rsidRDefault="002167F0" w:rsidP="00C230A4">
      <w:pPr>
        <w:spacing w:after="0" w:line="360" w:lineRule="auto"/>
        <w:jc w:val="both"/>
        <w:rPr>
          <w:rFonts w:ascii="Times New Roman" w:hAnsi="Times New Roman" w:cs="Times New Roman"/>
          <w:sz w:val="28"/>
          <w:szCs w:val="28"/>
          <w:lang w:val="uk-UA"/>
        </w:rPr>
      </w:pPr>
    </w:p>
    <w:p w14:paraId="09C4391A" w14:textId="77777777" w:rsidR="00943F16" w:rsidRPr="00407002" w:rsidRDefault="009E19E1" w:rsidP="00943F16">
      <w:pPr>
        <w:pStyle w:val="a3"/>
        <w:numPr>
          <w:ilvl w:val="0"/>
          <w:numId w:val="3"/>
        </w:numPr>
        <w:spacing w:after="0" w:line="360" w:lineRule="auto"/>
        <w:ind w:left="284"/>
        <w:jc w:val="both"/>
        <w:rPr>
          <w:rFonts w:ascii="Times New Roman" w:hAnsi="Times New Roman" w:cs="Times New Roman"/>
          <w:sz w:val="28"/>
          <w:szCs w:val="28"/>
          <w:lang w:val="uk-UA"/>
        </w:rPr>
      </w:pPr>
      <w:r w:rsidRPr="00407002">
        <w:rPr>
          <w:rFonts w:ascii="Times New Roman" w:hAnsi="Times New Roman" w:cs="Times New Roman"/>
          <w:sz w:val="28"/>
          <w:szCs w:val="28"/>
          <w:lang w:val="ru-RU"/>
        </w:rPr>
        <w:t xml:space="preserve">Балаш Л., Бінерт О., Лисюк О. Система раннього попередження та реагування як елемент системи антикризового управління підприємством. </w:t>
      </w:r>
      <w:r w:rsidRPr="00407002">
        <w:rPr>
          <w:rFonts w:ascii="Times New Roman" w:hAnsi="Times New Roman" w:cs="Times New Roman"/>
          <w:i/>
          <w:sz w:val="28"/>
          <w:szCs w:val="28"/>
          <w:lang w:val="ru-RU"/>
        </w:rPr>
        <w:t>Вісник Львівського національного аграрного університету: економіка АПК</w:t>
      </w:r>
      <w:r w:rsidRPr="00407002">
        <w:rPr>
          <w:rFonts w:ascii="Times New Roman" w:hAnsi="Times New Roman" w:cs="Times New Roman"/>
          <w:sz w:val="28"/>
          <w:szCs w:val="28"/>
          <w:lang w:val="ru-RU"/>
        </w:rPr>
        <w:t>. 2020. № 27. С.44-47.</w:t>
      </w:r>
    </w:p>
    <w:p w14:paraId="47CF5BC8" w14:textId="77777777" w:rsidR="00943F16" w:rsidRPr="00407002" w:rsidRDefault="00943F16" w:rsidP="00943F16">
      <w:pPr>
        <w:pStyle w:val="a3"/>
        <w:numPr>
          <w:ilvl w:val="0"/>
          <w:numId w:val="3"/>
        </w:numPr>
        <w:spacing w:after="0" w:line="360" w:lineRule="auto"/>
        <w:ind w:left="284"/>
        <w:jc w:val="both"/>
        <w:rPr>
          <w:rFonts w:ascii="Times New Roman" w:hAnsi="Times New Roman" w:cs="Times New Roman"/>
          <w:sz w:val="28"/>
          <w:szCs w:val="28"/>
          <w:lang w:val="uk-UA"/>
        </w:rPr>
      </w:pPr>
      <w:r w:rsidRPr="00407002">
        <w:rPr>
          <w:rFonts w:ascii="Times New Roman" w:hAnsi="Times New Roman" w:cs="Times New Roman"/>
          <w:sz w:val="28"/>
          <w:szCs w:val="28"/>
          <w:lang w:val="ru-RU"/>
        </w:rPr>
        <w:t xml:space="preserve">Барвінок Н. В. Перспективи розвитку воєнного туризму на території України після закінчення російсько-української війни. </w:t>
      </w:r>
      <w:r w:rsidRPr="00407002">
        <w:rPr>
          <w:rFonts w:ascii="Times New Roman" w:hAnsi="Times New Roman" w:cs="Times New Roman"/>
          <w:i/>
          <w:sz w:val="28"/>
          <w:szCs w:val="28"/>
        </w:rPr>
        <w:t>The</w:t>
      </w:r>
      <w:r w:rsidRPr="00407002">
        <w:rPr>
          <w:rFonts w:ascii="Times New Roman" w:hAnsi="Times New Roman" w:cs="Times New Roman"/>
          <w:i/>
          <w:sz w:val="28"/>
          <w:szCs w:val="28"/>
          <w:lang w:val="ru-RU"/>
        </w:rPr>
        <w:t xml:space="preserve"> </w:t>
      </w:r>
      <w:r w:rsidRPr="00407002">
        <w:rPr>
          <w:rFonts w:ascii="Times New Roman" w:hAnsi="Times New Roman" w:cs="Times New Roman"/>
          <w:i/>
          <w:sz w:val="28"/>
          <w:szCs w:val="28"/>
        </w:rPr>
        <w:t>actual</w:t>
      </w:r>
      <w:r w:rsidRPr="00407002">
        <w:rPr>
          <w:rFonts w:ascii="Times New Roman" w:hAnsi="Times New Roman" w:cs="Times New Roman"/>
          <w:i/>
          <w:sz w:val="28"/>
          <w:szCs w:val="28"/>
          <w:lang w:val="ru-RU"/>
        </w:rPr>
        <w:t xml:space="preserve"> </w:t>
      </w:r>
      <w:r w:rsidRPr="00407002">
        <w:rPr>
          <w:rFonts w:ascii="Times New Roman" w:hAnsi="Times New Roman" w:cs="Times New Roman"/>
          <w:i/>
          <w:sz w:val="28"/>
          <w:szCs w:val="28"/>
        </w:rPr>
        <w:t>problems</w:t>
      </w:r>
      <w:r w:rsidRPr="00407002">
        <w:rPr>
          <w:rFonts w:ascii="Times New Roman" w:hAnsi="Times New Roman" w:cs="Times New Roman"/>
          <w:i/>
          <w:sz w:val="28"/>
          <w:szCs w:val="28"/>
          <w:lang w:val="ru-RU"/>
        </w:rPr>
        <w:t xml:space="preserve"> </w:t>
      </w:r>
      <w:r w:rsidRPr="00407002">
        <w:rPr>
          <w:rFonts w:ascii="Times New Roman" w:hAnsi="Times New Roman" w:cs="Times New Roman"/>
          <w:i/>
          <w:sz w:val="28"/>
          <w:szCs w:val="28"/>
        </w:rPr>
        <w:t>of</w:t>
      </w:r>
      <w:r w:rsidRPr="00407002">
        <w:rPr>
          <w:rFonts w:ascii="Times New Roman" w:hAnsi="Times New Roman" w:cs="Times New Roman"/>
          <w:i/>
          <w:sz w:val="28"/>
          <w:szCs w:val="28"/>
          <w:lang w:val="ru-RU"/>
        </w:rPr>
        <w:t xml:space="preserve"> </w:t>
      </w:r>
      <w:r w:rsidRPr="00407002">
        <w:rPr>
          <w:rFonts w:ascii="Times New Roman" w:hAnsi="Times New Roman" w:cs="Times New Roman"/>
          <w:i/>
          <w:sz w:val="28"/>
          <w:szCs w:val="28"/>
        </w:rPr>
        <w:t>regional</w:t>
      </w:r>
      <w:r w:rsidRPr="00407002">
        <w:rPr>
          <w:rFonts w:ascii="Times New Roman" w:hAnsi="Times New Roman" w:cs="Times New Roman"/>
          <w:i/>
          <w:sz w:val="28"/>
          <w:szCs w:val="28"/>
          <w:lang w:val="ru-RU"/>
        </w:rPr>
        <w:t xml:space="preserve"> </w:t>
      </w:r>
      <w:r w:rsidRPr="00407002">
        <w:rPr>
          <w:rFonts w:ascii="Times New Roman" w:hAnsi="Times New Roman" w:cs="Times New Roman"/>
          <w:i/>
          <w:sz w:val="28"/>
          <w:szCs w:val="28"/>
        </w:rPr>
        <w:t>economy</w:t>
      </w:r>
      <w:r w:rsidRPr="00407002">
        <w:rPr>
          <w:rFonts w:ascii="Times New Roman" w:hAnsi="Times New Roman" w:cs="Times New Roman"/>
          <w:i/>
          <w:sz w:val="28"/>
          <w:szCs w:val="28"/>
          <w:lang w:val="ru-RU"/>
        </w:rPr>
        <w:t xml:space="preserve"> </w:t>
      </w:r>
      <w:r w:rsidRPr="00407002">
        <w:rPr>
          <w:rFonts w:ascii="Times New Roman" w:hAnsi="Times New Roman" w:cs="Times New Roman"/>
          <w:i/>
          <w:sz w:val="28"/>
          <w:szCs w:val="28"/>
        </w:rPr>
        <w:t>development</w:t>
      </w:r>
      <w:r w:rsidRPr="00407002">
        <w:rPr>
          <w:rFonts w:ascii="Times New Roman" w:hAnsi="Times New Roman" w:cs="Times New Roman"/>
          <w:sz w:val="28"/>
          <w:szCs w:val="28"/>
          <w:lang w:val="ru-RU"/>
        </w:rPr>
        <w:t>. 2023</w:t>
      </w:r>
      <w:r w:rsidR="006252FB" w:rsidRPr="00407002">
        <w:rPr>
          <w:rFonts w:ascii="Times New Roman" w:hAnsi="Times New Roman" w:cs="Times New Roman"/>
          <w:sz w:val="28"/>
          <w:szCs w:val="28"/>
          <w:lang w:val="ru-RU"/>
        </w:rPr>
        <w:t>. № 3. С. 5-9</w:t>
      </w:r>
      <w:r w:rsidRPr="00407002">
        <w:rPr>
          <w:rFonts w:ascii="Times New Roman" w:hAnsi="Times New Roman" w:cs="Times New Roman"/>
          <w:sz w:val="28"/>
          <w:szCs w:val="28"/>
          <w:lang w:val="ru-RU"/>
        </w:rPr>
        <w:t>.</w:t>
      </w:r>
    </w:p>
    <w:p w14:paraId="7900F07A" w14:textId="77777777" w:rsidR="007C75E7" w:rsidRPr="00407002" w:rsidRDefault="00175F77" w:rsidP="00331BA9">
      <w:pPr>
        <w:pStyle w:val="a3"/>
        <w:numPr>
          <w:ilvl w:val="0"/>
          <w:numId w:val="3"/>
        </w:numPr>
        <w:spacing w:after="0" w:line="360" w:lineRule="auto"/>
        <w:ind w:left="284"/>
        <w:jc w:val="both"/>
        <w:rPr>
          <w:rFonts w:ascii="Times New Roman" w:hAnsi="Times New Roman" w:cs="Times New Roman"/>
          <w:sz w:val="28"/>
          <w:szCs w:val="28"/>
          <w:lang w:val="uk-UA"/>
        </w:rPr>
      </w:pPr>
      <w:r w:rsidRPr="00407002">
        <w:rPr>
          <w:rFonts w:ascii="Times New Roman" w:hAnsi="Times New Roman" w:cs="Times New Roman"/>
          <w:sz w:val="28"/>
          <w:szCs w:val="28"/>
          <w:lang w:val="uk-UA"/>
        </w:rPr>
        <w:t>Біломістна І.І. Антикризове фінансове управління підприємством в</w:t>
      </w:r>
      <w:r w:rsidR="002167F0" w:rsidRPr="00407002">
        <w:rPr>
          <w:rFonts w:ascii="Times New Roman" w:hAnsi="Times New Roman" w:cs="Times New Roman"/>
          <w:sz w:val="28"/>
          <w:szCs w:val="28"/>
          <w:lang w:val="uk-UA"/>
        </w:rPr>
        <w:t xml:space="preserve"> сучасних умовах господарювання. </w:t>
      </w:r>
      <w:r w:rsidRPr="00407002">
        <w:rPr>
          <w:rFonts w:ascii="Times New Roman" w:hAnsi="Times New Roman" w:cs="Times New Roman"/>
          <w:i/>
          <w:sz w:val="28"/>
          <w:szCs w:val="28"/>
          <w:lang w:val="uk-UA"/>
        </w:rPr>
        <w:t>Фінансово кредитна діяльність: проблеми теорії і практики</w:t>
      </w:r>
      <w:r w:rsidR="002167F0" w:rsidRPr="00407002">
        <w:rPr>
          <w:rFonts w:ascii="Times New Roman" w:hAnsi="Times New Roman" w:cs="Times New Roman"/>
          <w:sz w:val="28"/>
          <w:szCs w:val="28"/>
          <w:lang w:val="uk-UA"/>
        </w:rPr>
        <w:t>. 2019. № 1 (14). С. 90-</w:t>
      </w:r>
      <w:r w:rsidRPr="00407002">
        <w:rPr>
          <w:rFonts w:ascii="Times New Roman" w:hAnsi="Times New Roman" w:cs="Times New Roman"/>
          <w:sz w:val="28"/>
          <w:szCs w:val="28"/>
          <w:lang w:val="uk-UA"/>
        </w:rPr>
        <w:t>96.</w:t>
      </w:r>
    </w:p>
    <w:p w14:paraId="34167CF2" w14:textId="77777777" w:rsidR="009E19E1" w:rsidRPr="00407002" w:rsidRDefault="009E19E1" w:rsidP="00331BA9">
      <w:pPr>
        <w:pStyle w:val="a3"/>
        <w:numPr>
          <w:ilvl w:val="0"/>
          <w:numId w:val="3"/>
        </w:numPr>
        <w:spacing w:after="0" w:line="360" w:lineRule="auto"/>
        <w:ind w:left="284"/>
        <w:jc w:val="both"/>
        <w:rPr>
          <w:rFonts w:ascii="Times New Roman" w:hAnsi="Times New Roman" w:cs="Times New Roman"/>
          <w:sz w:val="28"/>
          <w:szCs w:val="28"/>
          <w:lang w:val="uk-UA"/>
        </w:rPr>
      </w:pPr>
      <w:r w:rsidRPr="00407002">
        <w:rPr>
          <w:rFonts w:ascii="Times New Roman" w:hAnsi="Times New Roman" w:cs="Times New Roman"/>
          <w:sz w:val="28"/>
          <w:szCs w:val="28"/>
          <w:lang w:val="ru-RU"/>
        </w:rPr>
        <w:t xml:space="preserve">Бровко Л. І., Сірко А. Ю., Крюкова Г. В. Економічна сутність антикризового управління підприємством. </w:t>
      </w:r>
      <w:r w:rsidRPr="00407002">
        <w:rPr>
          <w:rFonts w:ascii="Times New Roman" w:hAnsi="Times New Roman" w:cs="Times New Roman"/>
          <w:i/>
          <w:sz w:val="28"/>
          <w:szCs w:val="28"/>
        </w:rPr>
        <w:t>Modern</w:t>
      </w:r>
      <w:r w:rsidRPr="00407002">
        <w:rPr>
          <w:rFonts w:ascii="Times New Roman" w:hAnsi="Times New Roman" w:cs="Times New Roman"/>
          <w:i/>
          <w:sz w:val="28"/>
          <w:szCs w:val="28"/>
          <w:lang w:val="ru-RU"/>
        </w:rPr>
        <w:t xml:space="preserve"> </w:t>
      </w:r>
      <w:r w:rsidRPr="00407002">
        <w:rPr>
          <w:rFonts w:ascii="Times New Roman" w:hAnsi="Times New Roman" w:cs="Times New Roman"/>
          <w:i/>
          <w:sz w:val="28"/>
          <w:szCs w:val="28"/>
        </w:rPr>
        <w:t>economics</w:t>
      </w:r>
      <w:r w:rsidRPr="00407002">
        <w:rPr>
          <w:rFonts w:ascii="Times New Roman" w:hAnsi="Times New Roman" w:cs="Times New Roman"/>
          <w:sz w:val="28"/>
          <w:szCs w:val="28"/>
          <w:lang w:val="ru-RU"/>
        </w:rPr>
        <w:t>. 2020. № 15. С. 36–40.</w:t>
      </w:r>
    </w:p>
    <w:p w14:paraId="5DC416DF" w14:textId="77777777" w:rsidR="00331BA9" w:rsidRPr="00407002" w:rsidRDefault="00331BA9" w:rsidP="00331BA9">
      <w:pPr>
        <w:pStyle w:val="a3"/>
        <w:numPr>
          <w:ilvl w:val="0"/>
          <w:numId w:val="3"/>
        </w:numPr>
        <w:spacing w:after="0" w:line="360" w:lineRule="auto"/>
        <w:ind w:left="284"/>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Васечко Л. І. Антикризове управління як інструмент попередження загрози банкрутства підприємства. </w:t>
      </w:r>
      <w:r w:rsidRPr="00407002">
        <w:rPr>
          <w:rFonts w:ascii="Times New Roman" w:hAnsi="Times New Roman" w:cs="Times New Roman"/>
          <w:i/>
          <w:sz w:val="28"/>
          <w:szCs w:val="28"/>
          <w:lang w:val="ru-RU"/>
        </w:rPr>
        <w:t>Ефективна економіка</w:t>
      </w:r>
      <w:r w:rsidRPr="00407002">
        <w:rPr>
          <w:rFonts w:ascii="Times New Roman" w:hAnsi="Times New Roman" w:cs="Times New Roman"/>
          <w:sz w:val="28"/>
          <w:szCs w:val="28"/>
          <w:lang w:val="ru-RU"/>
        </w:rPr>
        <w:t>. 2021. № 8. С.51-57</w:t>
      </w:r>
    </w:p>
    <w:p w14:paraId="46AE4360" w14:textId="77777777" w:rsidR="007C5AEF" w:rsidRPr="00407002" w:rsidRDefault="007C5AEF" w:rsidP="00331BA9">
      <w:pPr>
        <w:pStyle w:val="a3"/>
        <w:numPr>
          <w:ilvl w:val="0"/>
          <w:numId w:val="3"/>
        </w:numPr>
        <w:spacing w:after="0" w:line="360" w:lineRule="auto"/>
        <w:ind w:left="284"/>
        <w:jc w:val="both"/>
        <w:rPr>
          <w:rFonts w:ascii="Times New Roman" w:hAnsi="Times New Roman" w:cs="Times New Roman"/>
          <w:sz w:val="28"/>
          <w:szCs w:val="28"/>
          <w:lang w:val="uk-UA"/>
        </w:rPr>
      </w:pPr>
      <w:r w:rsidRPr="00407002">
        <w:rPr>
          <w:rFonts w:ascii="Times New Roman" w:hAnsi="Times New Roman" w:cs="Times New Roman"/>
          <w:sz w:val="28"/>
          <w:szCs w:val="28"/>
          <w:lang w:val="uk-UA"/>
        </w:rPr>
        <w:t xml:space="preserve">Виговський Д.С. Тенденції та перспективи розвитку туризму: Україна та світ. </w:t>
      </w:r>
      <w:r w:rsidRPr="00407002">
        <w:rPr>
          <w:rFonts w:ascii="Times New Roman" w:hAnsi="Times New Roman" w:cs="Times New Roman"/>
          <w:i/>
          <w:sz w:val="28"/>
          <w:szCs w:val="28"/>
          <w:lang w:val="uk-UA"/>
        </w:rPr>
        <w:t>Економіка</w:t>
      </w:r>
      <w:r w:rsidRPr="00407002">
        <w:rPr>
          <w:rFonts w:ascii="Times New Roman" w:hAnsi="Times New Roman" w:cs="Times New Roman"/>
          <w:sz w:val="28"/>
          <w:szCs w:val="28"/>
          <w:lang w:val="uk-UA"/>
        </w:rPr>
        <w:t>. 2024. Випуск 86. С.15-20</w:t>
      </w:r>
    </w:p>
    <w:p w14:paraId="265B95F7" w14:textId="77777777" w:rsidR="00943F16" w:rsidRPr="00407002" w:rsidRDefault="00331BA9" w:rsidP="00943F16">
      <w:pPr>
        <w:pStyle w:val="a3"/>
        <w:numPr>
          <w:ilvl w:val="0"/>
          <w:numId w:val="3"/>
        </w:numPr>
        <w:spacing w:after="0" w:line="360" w:lineRule="auto"/>
        <w:ind w:left="284"/>
        <w:jc w:val="both"/>
        <w:rPr>
          <w:rFonts w:ascii="Times New Roman" w:hAnsi="Times New Roman" w:cs="Times New Roman"/>
          <w:sz w:val="28"/>
          <w:szCs w:val="28"/>
          <w:lang w:val="uk-UA"/>
        </w:rPr>
      </w:pPr>
      <w:r w:rsidRPr="00407002">
        <w:rPr>
          <w:rFonts w:ascii="Times New Roman" w:hAnsi="Times New Roman" w:cs="Times New Roman"/>
          <w:sz w:val="28"/>
          <w:szCs w:val="28"/>
          <w:lang w:val="uk-UA"/>
        </w:rPr>
        <w:t xml:space="preserve">Докуніна К.І. Антикризове управління підприємством: сутність поняття та функції. </w:t>
      </w:r>
      <w:r w:rsidRPr="00407002">
        <w:rPr>
          <w:rFonts w:ascii="Times New Roman" w:hAnsi="Times New Roman" w:cs="Times New Roman"/>
          <w:i/>
          <w:sz w:val="28"/>
          <w:szCs w:val="28"/>
          <w:lang w:val="uk-UA"/>
        </w:rPr>
        <w:t>Причорноморські економічні студії</w:t>
      </w:r>
      <w:r w:rsidRPr="00407002">
        <w:rPr>
          <w:rFonts w:ascii="Times New Roman" w:hAnsi="Times New Roman" w:cs="Times New Roman"/>
          <w:sz w:val="28"/>
          <w:szCs w:val="28"/>
          <w:lang w:val="uk-UA"/>
        </w:rPr>
        <w:t>. 2023. Випу</w:t>
      </w:r>
      <w:r w:rsidRPr="00407002">
        <w:rPr>
          <w:rFonts w:ascii="Times New Roman" w:hAnsi="Times New Roman" w:cs="Times New Roman"/>
          <w:sz w:val="28"/>
          <w:szCs w:val="28"/>
          <w:lang w:val="ru-RU"/>
        </w:rPr>
        <w:t>ск 36. С. 113–116.</w:t>
      </w:r>
    </w:p>
    <w:p w14:paraId="2294E146" w14:textId="77777777" w:rsidR="00943F16" w:rsidRPr="00407002" w:rsidRDefault="00943F16" w:rsidP="00943F16">
      <w:pPr>
        <w:pStyle w:val="a3"/>
        <w:numPr>
          <w:ilvl w:val="0"/>
          <w:numId w:val="3"/>
        </w:numPr>
        <w:spacing w:after="0" w:line="360" w:lineRule="auto"/>
        <w:ind w:left="284"/>
        <w:jc w:val="both"/>
        <w:rPr>
          <w:rFonts w:ascii="Times New Roman" w:hAnsi="Times New Roman" w:cs="Times New Roman"/>
          <w:sz w:val="28"/>
          <w:szCs w:val="28"/>
          <w:lang w:val="uk-UA"/>
        </w:rPr>
      </w:pPr>
      <w:r w:rsidRPr="00407002">
        <w:rPr>
          <w:rFonts w:ascii="Times New Roman" w:hAnsi="Times New Roman" w:cs="Times New Roman"/>
          <w:sz w:val="28"/>
          <w:szCs w:val="28"/>
          <w:lang w:val="uk-UA"/>
        </w:rPr>
        <w:t>Д</w:t>
      </w:r>
      <w:r w:rsidRPr="00407002">
        <w:rPr>
          <w:rFonts w:ascii="Times New Roman" w:hAnsi="Times New Roman" w:cs="Times New Roman"/>
          <w:sz w:val="28"/>
          <w:szCs w:val="28"/>
          <w:lang w:val="ru-RU"/>
        </w:rPr>
        <w:t xml:space="preserve">омбровська С.М., Помаза-Пономаренко А.Л., Рибальченко Н.П. Туризм і право на нього в контексті гарантування безпеки: монографія. Харків: НУЦЗУ, 2023. 272 с. </w:t>
      </w:r>
    </w:p>
    <w:p w14:paraId="44930B47" w14:textId="77777777" w:rsidR="00331BA9" w:rsidRPr="00407002" w:rsidRDefault="00331BA9" w:rsidP="00331BA9">
      <w:pPr>
        <w:pStyle w:val="a3"/>
        <w:numPr>
          <w:ilvl w:val="0"/>
          <w:numId w:val="3"/>
        </w:numPr>
        <w:spacing w:after="0" w:line="360" w:lineRule="auto"/>
        <w:ind w:left="284"/>
        <w:jc w:val="both"/>
        <w:rPr>
          <w:rFonts w:ascii="Times New Roman" w:hAnsi="Times New Roman" w:cs="Times New Roman"/>
          <w:sz w:val="28"/>
          <w:szCs w:val="28"/>
          <w:lang w:val="uk-UA"/>
        </w:rPr>
      </w:pPr>
      <w:r w:rsidRPr="00407002">
        <w:rPr>
          <w:rFonts w:ascii="Times New Roman" w:hAnsi="Times New Roman" w:cs="Times New Roman"/>
          <w:sz w:val="28"/>
          <w:szCs w:val="28"/>
          <w:lang w:val="uk-UA"/>
        </w:rPr>
        <w:t xml:space="preserve">Лігоненко Л.О. Антикризове управління підприємством в умовах економіки знань та інтелектуалізації менеджменту. </w:t>
      </w:r>
      <w:r w:rsidRPr="00407002">
        <w:rPr>
          <w:rFonts w:ascii="Times New Roman" w:hAnsi="Times New Roman" w:cs="Times New Roman"/>
          <w:i/>
          <w:sz w:val="28"/>
          <w:szCs w:val="28"/>
          <w:lang w:val="uk-UA"/>
        </w:rPr>
        <w:t>Економічний форум</w:t>
      </w:r>
      <w:r w:rsidRPr="00407002">
        <w:rPr>
          <w:rFonts w:ascii="Times New Roman" w:hAnsi="Times New Roman" w:cs="Times New Roman"/>
          <w:sz w:val="28"/>
          <w:szCs w:val="28"/>
          <w:lang w:val="uk-UA"/>
        </w:rPr>
        <w:t xml:space="preserve">. 2020. № 1.  С. 161-170. </w:t>
      </w:r>
    </w:p>
    <w:p w14:paraId="58247C42" w14:textId="77777777" w:rsidR="00331BA9" w:rsidRPr="00407002" w:rsidRDefault="00331BA9" w:rsidP="00331BA9">
      <w:pPr>
        <w:pStyle w:val="a3"/>
        <w:numPr>
          <w:ilvl w:val="0"/>
          <w:numId w:val="3"/>
        </w:numPr>
        <w:spacing w:after="0" w:line="360" w:lineRule="auto"/>
        <w:ind w:left="284"/>
        <w:jc w:val="both"/>
        <w:rPr>
          <w:rFonts w:ascii="Times New Roman" w:hAnsi="Times New Roman" w:cs="Times New Roman"/>
          <w:sz w:val="28"/>
          <w:szCs w:val="28"/>
          <w:lang w:val="uk-UA"/>
        </w:rPr>
      </w:pPr>
      <w:r w:rsidRPr="00407002">
        <w:rPr>
          <w:rFonts w:ascii="Times New Roman" w:hAnsi="Times New Roman" w:cs="Times New Roman"/>
          <w:sz w:val="28"/>
          <w:szCs w:val="28"/>
          <w:lang w:val="ru-RU"/>
        </w:rPr>
        <w:t xml:space="preserve">Костакова Л. Д., Тесленко О. С. Антикризове управління – основа забезпечення економічної безпеки підприємства. </w:t>
      </w:r>
      <w:r w:rsidRPr="00407002">
        <w:rPr>
          <w:rFonts w:ascii="Times New Roman" w:hAnsi="Times New Roman" w:cs="Times New Roman"/>
          <w:i/>
          <w:sz w:val="28"/>
          <w:szCs w:val="28"/>
          <w:lang w:val="ru-RU"/>
        </w:rPr>
        <w:t>Економіка. Фінанси. Право</w:t>
      </w:r>
      <w:r w:rsidRPr="00407002">
        <w:rPr>
          <w:rFonts w:ascii="Times New Roman" w:hAnsi="Times New Roman" w:cs="Times New Roman"/>
          <w:sz w:val="28"/>
          <w:szCs w:val="28"/>
          <w:lang w:val="ru-RU"/>
        </w:rPr>
        <w:t>.2023. Випуск 1. С. 5-9.</w:t>
      </w:r>
    </w:p>
    <w:p w14:paraId="0ABFC52C" w14:textId="77777777" w:rsidR="00331BA9" w:rsidRPr="00407002" w:rsidRDefault="00331BA9" w:rsidP="00331BA9">
      <w:pPr>
        <w:pStyle w:val="a3"/>
        <w:numPr>
          <w:ilvl w:val="0"/>
          <w:numId w:val="3"/>
        </w:numPr>
        <w:spacing w:after="0" w:line="360" w:lineRule="auto"/>
        <w:ind w:left="284"/>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Кривов’язюк І.В. Антикризове управління підприємством: навчальний посібник. 3-тє видання, доповн. і переробл. Київ: Видавничий дім “Кондор”, 2020. 396 с.</w:t>
      </w:r>
    </w:p>
    <w:p w14:paraId="79FBF09D" w14:textId="77777777" w:rsidR="00331BA9" w:rsidRPr="00407002" w:rsidRDefault="00331BA9" w:rsidP="00331BA9">
      <w:pPr>
        <w:pStyle w:val="a3"/>
        <w:numPr>
          <w:ilvl w:val="0"/>
          <w:numId w:val="3"/>
        </w:numPr>
        <w:spacing w:after="0" w:line="360" w:lineRule="auto"/>
        <w:ind w:left="284"/>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Кульгінський Є. А. Суть «кризи» та «антикризового управління». </w:t>
      </w:r>
      <w:r w:rsidRPr="00407002">
        <w:rPr>
          <w:rFonts w:ascii="Times New Roman" w:hAnsi="Times New Roman" w:cs="Times New Roman"/>
          <w:i/>
          <w:sz w:val="28"/>
          <w:szCs w:val="28"/>
          <w:lang w:val="ru-RU"/>
        </w:rPr>
        <w:t>Інвестиції: практика та досвід</w:t>
      </w:r>
      <w:r w:rsidRPr="00407002">
        <w:rPr>
          <w:rFonts w:ascii="Times New Roman" w:hAnsi="Times New Roman" w:cs="Times New Roman"/>
          <w:sz w:val="28"/>
          <w:szCs w:val="28"/>
          <w:lang w:val="ru-RU"/>
        </w:rPr>
        <w:t>. 2019. №17. С. 119–120.</w:t>
      </w:r>
    </w:p>
    <w:p w14:paraId="514AA9C0" w14:textId="77777777" w:rsidR="00331BA9" w:rsidRPr="00407002" w:rsidRDefault="00331BA9" w:rsidP="00331BA9">
      <w:pPr>
        <w:pStyle w:val="a3"/>
        <w:numPr>
          <w:ilvl w:val="0"/>
          <w:numId w:val="3"/>
        </w:numPr>
        <w:spacing w:after="0" w:line="360" w:lineRule="auto"/>
        <w:ind w:left="284"/>
        <w:jc w:val="both"/>
        <w:rPr>
          <w:rFonts w:ascii="Times New Roman" w:hAnsi="Times New Roman" w:cs="Times New Roman"/>
          <w:sz w:val="28"/>
          <w:szCs w:val="28"/>
          <w:lang w:val="ru-RU"/>
        </w:rPr>
      </w:pPr>
      <w:r w:rsidRPr="00407002">
        <w:rPr>
          <w:rFonts w:ascii="Times New Roman" w:hAnsi="Times New Roman" w:cs="Times New Roman"/>
          <w:sz w:val="28"/>
          <w:szCs w:val="28"/>
          <w:lang w:val="uk-UA"/>
        </w:rPr>
        <w:t>Матвієнко</w:t>
      </w:r>
      <w:r w:rsidRPr="00407002">
        <w:rPr>
          <w:rFonts w:ascii="Times New Roman" w:hAnsi="Times New Roman" w:cs="Times New Roman"/>
          <w:sz w:val="28"/>
          <w:szCs w:val="28"/>
        </w:rPr>
        <w:t> </w:t>
      </w:r>
      <w:r w:rsidRPr="00407002">
        <w:rPr>
          <w:rFonts w:ascii="Times New Roman" w:hAnsi="Times New Roman" w:cs="Times New Roman"/>
          <w:sz w:val="28"/>
          <w:szCs w:val="28"/>
          <w:lang w:val="uk-UA"/>
        </w:rPr>
        <w:t>В.</w:t>
      </w:r>
      <w:r w:rsidRPr="00407002">
        <w:rPr>
          <w:rFonts w:ascii="Times New Roman" w:hAnsi="Times New Roman" w:cs="Times New Roman"/>
          <w:sz w:val="28"/>
          <w:szCs w:val="28"/>
        </w:rPr>
        <w:t> </w:t>
      </w:r>
      <w:r w:rsidRPr="00407002">
        <w:rPr>
          <w:rFonts w:ascii="Times New Roman" w:hAnsi="Times New Roman" w:cs="Times New Roman"/>
          <w:sz w:val="28"/>
          <w:szCs w:val="28"/>
          <w:lang w:val="uk-UA"/>
        </w:rPr>
        <w:t>М. Антикризове управління на регіональному рівні.</w:t>
      </w:r>
      <w:r w:rsidRPr="00407002">
        <w:rPr>
          <w:rFonts w:ascii="Times New Roman" w:hAnsi="Times New Roman" w:cs="Times New Roman"/>
          <w:sz w:val="28"/>
          <w:szCs w:val="28"/>
        </w:rPr>
        <w:t> </w:t>
      </w:r>
      <w:r w:rsidRPr="00407002">
        <w:rPr>
          <w:rFonts w:ascii="Times New Roman" w:hAnsi="Times New Roman" w:cs="Times New Roman"/>
          <w:i/>
          <w:iCs/>
          <w:sz w:val="28"/>
          <w:szCs w:val="28"/>
          <w:lang w:val="uk-UA"/>
        </w:rPr>
        <w:t>Вісник Київського національного університету імені Тараса Ше</w:t>
      </w:r>
      <w:r w:rsidRPr="00407002">
        <w:rPr>
          <w:rFonts w:ascii="Times New Roman" w:hAnsi="Times New Roman" w:cs="Times New Roman"/>
          <w:i/>
          <w:iCs/>
          <w:sz w:val="28"/>
          <w:szCs w:val="28"/>
          <w:lang w:val="ru-RU"/>
        </w:rPr>
        <w:t>вченка. Державне управління</w:t>
      </w:r>
      <w:r w:rsidRPr="00407002">
        <w:rPr>
          <w:rFonts w:ascii="Times New Roman" w:hAnsi="Times New Roman" w:cs="Times New Roman"/>
          <w:sz w:val="28"/>
          <w:szCs w:val="28"/>
          <w:lang w:val="ru-RU"/>
        </w:rPr>
        <w:t>, 2019. Випуск</w:t>
      </w:r>
      <w:r w:rsidRPr="00407002">
        <w:rPr>
          <w:rFonts w:ascii="Times New Roman" w:hAnsi="Times New Roman" w:cs="Times New Roman"/>
          <w:sz w:val="28"/>
          <w:szCs w:val="28"/>
        </w:rPr>
        <w:t> </w:t>
      </w:r>
      <w:r w:rsidRPr="00407002">
        <w:rPr>
          <w:rFonts w:ascii="Times New Roman" w:hAnsi="Times New Roman" w:cs="Times New Roman"/>
          <w:sz w:val="28"/>
          <w:szCs w:val="28"/>
          <w:lang w:val="ru-RU"/>
        </w:rPr>
        <w:t>1 (8). С 40–44.</w:t>
      </w:r>
    </w:p>
    <w:p w14:paraId="385F0830" w14:textId="77777777" w:rsidR="00331BA9" w:rsidRPr="00407002" w:rsidRDefault="00331BA9" w:rsidP="00331BA9">
      <w:pPr>
        <w:pStyle w:val="a3"/>
        <w:numPr>
          <w:ilvl w:val="0"/>
          <w:numId w:val="3"/>
        </w:numPr>
        <w:spacing w:after="0" w:line="360" w:lineRule="auto"/>
        <w:ind w:left="284"/>
        <w:jc w:val="both"/>
        <w:rPr>
          <w:rFonts w:ascii="Times New Roman" w:hAnsi="Times New Roman" w:cs="Times New Roman"/>
          <w:sz w:val="28"/>
          <w:szCs w:val="28"/>
          <w:lang w:val="uk-UA"/>
        </w:rPr>
      </w:pPr>
      <w:r w:rsidRPr="00407002">
        <w:rPr>
          <w:rFonts w:ascii="Times New Roman" w:hAnsi="Times New Roman" w:cs="Times New Roman"/>
          <w:sz w:val="28"/>
          <w:szCs w:val="28"/>
          <w:lang w:val="ru-RU"/>
        </w:rPr>
        <w:t xml:space="preserve">Морозов Є. Ю. Антикризові заходи в системі управління підприємством. </w:t>
      </w:r>
      <w:r w:rsidRPr="00407002">
        <w:rPr>
          <w:rFonts w:ascii="Times New Roman" w:hAnsi="Times New Roman" w:cs="Times New Roman"/>
          <w:i/>
          <w:sz w:val="28"/>
          <w:szCs w:val="28"/>
          <w:lang w:val="ru-RU"/>
        </w:rPr>
        <w:t>Держава та регіони. Серія: Економіка та підприємництво</w:t>
      </w:r>
      <w:r w:rsidRPr="00407002">
        <w:rPr>
          <w:rFonts w:ascii="Times New Roman" w:hAnsi="Times New Roman" w:cs="Times New Roman"/>
          <w:sz w:val="28"/>
          <w:szCs w:val="28"/>
          <w:lang w:val="ru-RU"/>
        </w:rPr>
        <w:t>. 2022.  № 3. С. 114-120.</w:t>
      </w:r>
    </w:p>
    <w:p w14:paraId="30C9E052" w14:textId="77777777" w:rsidR="00331BA9" w:rsidRDefault="00331BA9" w:rsidP="00331BA9">
      <w:pPr>
        <w:pStyle w:val="a3"/>
        <w:numPr>
          <w:ilvl w:val="0"/>
          <w:numId w:val="3"/>
        </w:numPr>
        <w:spacing w:after="0" w:line="360" w:lineRule="auto"/>
        <w:ind w:left="284"/>
        <w:jc w:val="both"/>
        <w:rPr>
          <w:rFonts w:ascii="Times New Roman" w:hAnsi="Times New Roman" w:cs="Times New Roman"/>
          <w:sz w:val="28"/>
          <w:szCs w:val="28"/>
          <w:lang w:val="uk-UA"/>
        </w:rPr>
      </w:pPr>
      <w:r w:rsidRPr="00407002">
        <w:rPr>
          <w:rFonts w:ascii="Times New Roman" w:hAnsi="Times New Roman" w:cs="Times New Roman"/>
          <w:sz w:val="28"/>
          <w:szCs w:val="28"/>
          <w:lang w:val="ru-RU"/>
        </w:rPr>
        <w:t xml:space="preserve">Невмержицька С. М. Причини виникнення та шляхи подолання фінансової кризи на підприємстві. </w:t>
      </w:r>
      <w:r w:rsidRPr="00407002">
        <w:rPr>
          <w:rFonts w:ascii="Times New Roman" w:hAnsi="Times New Roman" w:cs="Times New Roman"/>
          <w:i/>
          <w:sz w:val="28"/>
          <w:szCs w:val="28"/>
          <w:lang w:val="ru-RU"/>
        </w:rPr>
        <w:t>Ефективна економіка</w:t>
      </w:r>
      <w:r w:rsidRPr="00407002">
        <w:rPr>
          <w:rFonts w:ascii="Times New Roman" w:hAnsi="Times New Roman" w:cs="Times New Roman"/>
          <w:sz w:val="28"/>
          <w:szCs w:val="28"/>
          <w:lang w:val="ru-RU"/>
        </w:rPr>
        <w:t xml:space="preserve">. 2021. № 1. </w:t>
      </w:r>
      <w:r w:rsidRPr="00407002">
        <w:rPr>
          <w:rFonts w:ascii="Times New Roman" w:hAnsi="Times New Roman" w:cs="Times New Roman"/>
          <w:sz w:val="28"/>
          <w:szCs w:val="28"/>
          <w:lang w:val="uk-UA"/>
        </w:rPr>
        <w:t>С.112-116</w:t>
      </w:r>
    </w:p>
    <w:p w14:paraId="4BAF7D2F" w14:textId="77777777" w:rsidR="00E854A0" w:rsidRPr="007D425F" w:rsidRDefault="00E854A0" w:rsidP="00331BA9">
      <w:pPr>
        <w:pStyle w:val="a3"/>
        <w:numPr>
          <w:ilvl w:val="0"/>
          <w:numId w:val="3"/>
        </w:numPr>
        <w:spacing w:after="0" w:line="360" w:lineRule="auto"/>
        <w:ind w:left="284"/>
        <w:jc w:val="both"/>
        <w:rPr>
          <w:rFonts w:ascii="Times New Roman" w:hAnsi="Times New Roman" w:cs="Times New Roman"/>
          <w:sz w:val="28"/>
          <w:szCs w:val="28"/>
          <w:lang w:val="uk-UA"/>
        </w:rPr>
      </w:pPr>
      <w:r w:rsidRPr="007D425F">
        <w:rPr>
          <w:rFonts w:ascii="Times New Roman" w:hAnsi="Times New Roman" w:cs="Times New Roman"/>
          <w:sz w:val="28"/>
          <w:szCs w:val="28"/>
          <w:lang w:val="ru-RU"/>
        </w:rPr>
        <w:t xml:space="preserve">Нєнно І. М. Управління ризиками сучасного підприємства: категоріально-понятійний аспект // Технологічний аудит та резерви виробництва. – 2016. – № 3/4(29). – С. 4–8. – </w:t>
      </w:r>
      <w:r w:rsidRPr="007D425F">
        <w:rPr>
          <w:rFonts w:ascii="Times New Roman" w:hAnsi="Times New Roman" w:cs="Times New Roman"/>
          <w:sz w:val="28"/>
          <w:szCs w:val="28"/>
        </w:rPr>
        <w:t>DOI</w:t>
      </w:r>
      <w:r w:rsidRPr="007D425F">
        <w:rPr>
          <w:rFonts w:ascii="Times New Roman" w:hAnsi="Times New Roman" w:cs="Times New Roman"/>
          <w:sz w:val="28"/>
          <w:szCs w:val="28"/>
          <w:lang w:val="ru-RU"/>
        </w:rPr>
        <w:t>: 10.15587/2312-8372.2016.69942.</w:t>
      </w:r>
    </w:p>
    <w:p w14:paraId="26625449" w14:textId="77777777" w:rsidR="00331BA9" w:rsidRPr="00407002" w:rsidRDefault="00331BA9" w:rsidP="00331BA9">
      <w:pPr>
        <w:pStyle w:val="a3"/>
        <w:numPr>
          <w:ilvl w:val="0"/>
          <w:numId w:val="3"/>
        </w:numPr>
        <w:spacing w:after="0" w:line="360" w:lineRule="auto"/>
        <w:ind w:left="284"/>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Онісіфорова В. Ю., Сідельнікова В. К. Актуальні аспекти антикризового управління підприємством. </w:t>
      </w:r>
      <w:r w:rsidRPr="00407002">
        <w:rPr>
          <w:rFonts w:ascii="Times New Roman" w:hAnsi="Times New Roman" w:cs="Times New Roman"/>
          <w:i/>
          <w:sz w:val="28"/>
          <w:szCs w:val="28"/>
          <w:lang w:val="ru-RU"/>
        </w:rPr>
        <w:t>Проблеми і перспективи розвитку підприємництва</w:t>
      </w:r>
      <w:r w:rsidRPr="00407002">
        <w:rPr>
          <w:rFonts w:ascii="Times New Roman" w:hAnsi="Times New Roman" w:cs="Times New Roman"/>
          <w:sz w:val="28"/>
          <w:szCs w:val="28"/>
          <w:lang w:val="ru-RU"/>
        </w:rPr>
        <w:t xml:space="preserve">. 2023. Випуск 2. С. 137-145. </w:t>
      </w:r>
    </w:p>
    <w:p w14:paraId="254830B0" w14:textId="77777777" w:rsidR="00331BA9" w:rsidRPr="00407002" w:rsidRDefault="002167F0" w:rsidP="00331BA9">
      <w:pPr>
        <w:pStyle w:val="a3"/>
        <w:numPr>
          <w:ilvl w:val="0"/>
          <w:numId w:val="3"/>
        </w:numPr>
        <w:spacing w:after="0" w:line="360" w:lineRule="auto"/>
        <w:ind w:left="284"/>
        <w:jc w:val="both"/>
        <w:rPr>
          <w:rFonts w:ascii="Times New Roman" w:hAnsi="Times New Roman" w:cs="Times New Roman"/>
          <w:sz w:val="28"/>
          <w:szCs w:val="28"/>
          <w:lang w:val="uk-UA"/>
        </w:rPr>
      </w:pPr>
      <w:r w:rsidRPr="00407002">
        <w:rPr>
          <w:rFonts w:ascii="Times New Roman" w:hAnsi="Times New Roman" w:cs="Times New Roman"/>
          <w:sz w:val="28"/>
          <w:szCs w:val="28"/>
          <w:lang w:val="uk-UA"/>
        </w:rPr>
        <w:t>Перегуда</w:t>
      </w:r>
      <w:r w:rsidR="00F4731B" w:rsidRPr="00407002">
        <w:rPr>
          <w:rFonts w:ascii="Times New Roman" w:hAnsi="Times New Roman" w:cs="Times New Roman"/>
          <w:sz w:val="28"/>
          <w:szCs w:val="28"/>
        </w:rPr>
        <w:t> </w:t>
      </w:r>
      <w:r w:rsidR="00F4731B" w:rsidRPr="00407002">
        <w:rPr>
          <w:rFonts w:ascii="Times New Roman" w:hAnsi="Times New Roman" w:cs="Times New Roman"/>
          <w:sz w:val="28"/>
          <w:szCs w:val="28"/>
          <w:lang w:val="uk-UA"/>
        </w:rPr>
        <w:t>Ю.</w:t>
      </w:r>
      <w:r w:rsidR="00F4731B" w:rsidRPr="00407002">
        <w:rPr>
          <w:rFonts w:ascii="Times New Roman" w:hAnsi="Times New Roman" w:cs="Times New Roman"/>
          <w:sz w:val="28"/>
          <w:szCs w:val="28"/>
        </w:rPr>
        <w:t> </w:t>
      </w:r>
      <w:r w:rsidRPr="00407002">
        <w:rPr>
          <w:rFonts w:ascii="Times New Roman" w:hAnsi="Times New Roman" w:cs="Times New Roman"/>
          <w:sz w:val="28"/>
          <w:szCs w:val="28"/>
          <w:lang w:val="uk-UA"/>
        </w:rPr>
        <w:t>А. Антикризове управління</w:t>
      </w:r>
      <w:r w:rsidR="00F4731B" w:rsidRPr="00407002">
        <w:rPr>
          <w:rFonts w:ascii="Times New Roman" w:hAnsi="Times New Roman" w:cs="Times New Roman"/>
          <w:sz w:val="28"/>
          <w:szCs w:val="28"/>
          <w:lang w:val="uk-UA"/>
        </w:rPr>
        <w:t xml:space="preserve"> </w:t>
      </w:r>
      <w:r w:rsidRPr="00407002">
        <w:rPr>
          <w:rFonts w:ascii="Times New Roman" w:hAnsi="Times New Roman" w:cs="Times New Roman"/>
          <w:sz w:val="28"/>
          <w:szCs w:val="28"/>
          <w:lang w:val="uk-UA"/>
        </w:rPr>
        <w:t>в туристичній галузі.</w:t>
      </w:r>
      <w:r w:rsidR="00F4731B" w:rsidRPr="00407002">
        <w:rPr>
          <w:rFonts w:ascii="Times New Roman" w:hAnsi="Times New Roman" w:cs="Times New Roman"/>
          <w:sz w:val="28"/>
          <w:szCs w:val="28"/>
        </w:rPr>
        <w:t> </w:t>
      </w:r>
      <w:r w:rsidR="00F4731B" w:rsidRPr="00407002">
        <w:rPr>
          <w:rFonts w:ascii="Times New Roman" w:hAnsi="Times New Roman" w:cs="Times New Roman"/>
          <w:i/>
          <w:iCs/>
          <w:sz w:val="28"/>
          <w:szCs w:val="28"/>
          <w:lang w:val="uk-UA"/>
        </w:rPr>
        <w:t>Індустрія туризму і гостинності в Центральній та Східній Європі</w:t>
      </w:r>
      <w:r w:rsidRPr="00407002">
        <w:rPr>
          <w:rFonts w:ascii="Times New Roman" w:hAnsi="Times New Roman" w:cs="Times New Roman"/>
          <w:sz w:val="28"/>
          <w:szCs w:val="28"/>
          <w:lang w:val="uk-UA"/>
        </w:rPr>
        <w:t>. 2022. №3.</w:t>
      </w:r>
      <w:r w:rsidR="00F4731B" w:rsidRPr="00407002">
        <w:rPr>
          <w:rFonts w:ascii="Times New Roman" w:hAnsi="Times New Roman" w:cs="Times New Roman"/>
          <w:sz w:val="28"/>
          <w:szCs w:val="28"/>
          <w:lang w:val="uk-UA"/>
        </w:rPr>
        <w:t xml:space="preserve"> </w:t>
      </w:r>
      <w:r w:rsidRPr="00407002">
        <w:rPr>
          <w:rFonts w:ascii="Times New Roman" w:hAnsi="Times New Roman" w:cs="Times New Roman"/>
          <w:sz w:val="28"/>
          <w:szCs w:val="28"/>
          <w:lang w:val="uk-UA"/>
        </w:rPr>
        <w:t>С.</w:t>
      </w:r>
      <w:r w:rsidR="00F4731B" w:rsidRPr="00407002">
        <w:rPr>
          <w:rFonts w:ascii="Times New Roman" w:hAnsi="Times New Roman" w:cs="Times New Roman"/>
          <w:sz w:val="28"/>
          <w:szCs w:val="28"/>
          <w:lang w:val="uk-UA"/>
        </w:rPr>
        <w:t xml:space="preserve"> 33–38.</w:t>
      </w:r>
    </w:p>
    <w:p w14:paraId="5D80A44E" w14:textId="77777777" w:rsidR="00943F16" w:rsidRPr="00407002" w:rsidRDefault="007C5AEF" w:rsidP="00943F16">
      <w:pPr>
        <w:pStyle w:val="a3"/>
        <w:numPr>
          <w:ilvl w:val="0"/>
          <w:numId w:val="3"/>
        </w:numPr>
        <w:spacing w:after="0" w:line="360" w:lineRule="auto"/>
        <w:ind w:left="284"/>
        <w:jc w:val="both"/>
        <w:rPr>
          <w:rFonts w:ascii="Times New Roman" w:hAnsi="Times New Roman" w:cs="Times New Roman"/>
          <w:sz w:val="28"/>
          <w:szCs w:val="28"/>
          <w:lang w:val="uk-UA"/>
        </w:rPr>
      </w:pPr>
      <w:r w:rsidRPr="00407002">
        <w:rPr>
          <w:rFonts w:ascii="Times New Roman" w:hAnsi="Times New Roman" w:cs="Times New Roman"/>
          <w:sz w:val="28"/>
          <w:szCs w:val="28"/>
          <w:lang w:val="uk-UA"/>
        </w:rPr>
        <w:t xml:space="preserve">Перспективи розвитку індустрії туризму і гостинності в Україні та світі: тези доповідей І Міжнародної науково-практичної конференції. </w:t>
      </w:r>
      <w:r w:rsidRPr="00407002">
        <w:rPr>
          <w:rFonts w:ascii="Times New Roman" w:hAnsi="Times New Roman" w:cs="Times New Roman"/>
          <w:sz w:val="28"/>
          <w:szCs w:val="28"/>
          <w:lang w:val="ru-RU"/>
        </w:rPr>
        <w:t xml:space="preserve">Луцьк, ЛНТУ, 2024. 208 с. </w:t>
      </w:r>
    </w:p>
    <w:p w14:paraId="2B2C3268" w14:textId="77777777" w:rsidR="00943F16" w:rsidRPr="00407002" w:rsidRDefault="00943F16" w:rsidP="00943F16">
      <w:pPr>
        <w:pStyle w:val="a3"/>
        <w:numPr>
          <w:ilvl w:val="0"/>
          <w:numId w:val="3"/>
        </w:numPr>
        <w:spacing w:after="0" w:line="360" w:lineRule="auto"/>
        <w:ind w:left="284"/>
        <w:jc w:val="both"/>
        <w:rPr>
          <w:rFonts w:ascii="Times New Roman" w:hAnsi="Times New Roman" w:cs="Times New Roman"/>
          <w:sz w:val="28"/>
          <w:szCs w:val="28"/>
          <w:lang w:val="uk-UA"/>
        </w:rPr>
      </w:pPr>
      <w:r w:rsidRPr="00407002">
        <w:rPr>
          <w:rFonts w:ascii="Times New Roman" w:hAnsi="Times New Roman" w:cs="Times New Roman"/>
          <w:sz w:val="28"/>
          <w:szCs w:val="28"/>
          <w:lang w:val="uk-UA"/>
        </w:rPr>
        <w:t xml:space="preserve">Помаза-Пономаренко А.Л. Розвиток туризму в Україні у воєнний і післявоєнний періоди. </w:t>
      </w:r>
      <w:r w:rsidRPr="00407002">
        <w:rPr>
          <w:rFonts w:ascii="Times New Roman" w:hAnsi="Times New Roman" w:cs="Times New Roman"/>
          <w:i/>
          <w:sz w:val="28"/>
          <w:szCs w:val="28"/>
          <w:lang w:val="uk-UA"/>
        </w:rPr>
        <w:t>Теорія та історія публічного управління</w:t>
      </w:r>
      <w:r w:rsidRPr="00407002">
        <w:rPr>
          <w:rFonts w:ascii="Times New Roman" w:hAnsi="Times New Roman" w:cs="Times New Roman"/>
          <w:sz w:val="28"/>
          <w:szCs w:val="28"/>
          <w:lang w:val="uk-UA"/>
        </w:rPr>
        <w:t>.  Том 33 (72) № 5. 2024. С.6-11</w:t>
      </w:r>
    </w:p>
    <w:p w14:paraId="5996931A" w14:textId="77777777" w:rsidR="00331BA9" w:rsidRPr="00407002" w:rsidRDefault="00331BA9" w:rsidP="00331BA9">
      <w:pPr>
        <w:pStyle w:val="a3"/>
        <w:numPr>
          <w:ilvl w:val="0"/>
          <w:numId w:val="3"/>
        </w:numPr>
        <w:spacing w:after="0" w:line="360" w:lineRule="auto"/>
        <w:ind w:left="284"/>
        <w:jc w:val="both"/>
        <w:rPr>
          <w:rFonts w:ascii="Times New Roman" w:hAnsi="Times New Roman" w:cs="Times New Roman"/>
          <w:sz w:val="28"/>
          <w:szCs w:val="28"/>
          <w:lang w:val="uk-UA"/>
        </w:rPr>
      </w:pPr>
      <w:r w:rsidRPr="00407002">
        <w:rPr>
          <w:rFonts w:ascii="Times New Roman" w:hAnsi="Times New Roman" w:cs="Times New Roman"/>
          <w:sz w:val="28"/>
          <w:szCs w:val="28"/>
          <w:lang w:val="ru-RU"/>
        </w:rPr>
        <w:t xml:space="preserve">Романяк Г. М. Сутність антикризового управління підприємством в умовах нестабільного ринкового середовища. </w:t>
      </w:r>
      <w:r w:rsidRPr="00407002">
        <w:rPr>
          <w:rFonts w:ascii="Times New Roman" w:hAnsi="Times New Roman" w:cs="Times New Roman"/>
          <w:i/>
          <w:sz w:val="28"/>
          <w:szCs w:val="28"/>
          <w:lang w:val="ru-RU"/>
        </w:rPr>
        <w:t>Наукові записки</w:t>
      </w:r>
      <w:r w:rsidRPr="00407002">
        <w:rPr>
          <w:rFonts w:ascii="Times New Roman" w:hAnsi="Times New Roman" w:cs="Times New Roman"/>
          <w:sz w:val="28"/>
          <w:szCs w:val="28"/>
          <w:lang w:val="ru-RU"/>
        </w:rPr>
        <w:t>. 2022. №1. С. 235-239.</w:t>
      </w:r>
    </w:p>
    <w:p w14:paraId="009625B0" w14:textId="77777777" w:rsidR="00331BA9" w:rsidRPr="00407002" w:rsidRDefault="00331BA9" w:rsidP="00331BA9">
      <w:pPr>
        <w:pStyle w:val="a3"/>
        <w:numPr>
          <w:ilvl w:val="0"/>
          <w:numId w:val="3"/>
        </w:numPr>
        <w:spacing w:after="0" w:line="360" w:lineRule="auto"/>
        <w:ind w:left="284"/>
        <w:jc w:val="both"/>
        <w:rPr>
          <w:rFonts w:ascii="Times New Roman" w:hAnsi="Times New Roman" w:cs="Times New Roman"/>
          <w:sz w:val="28"/>
          <w:szCs w:val="28"/>
          <w:lang w:val="uk-UA"/>
        </w:rPr>
      </w:pPr>
      <w:r w:rsidRPr="00407002">
        <w:rPr>
          <w:rFonts w:ascii="Times New Roman" w:hAnsi="Times New Roman" w:cs="Times New Roman"/>
          <w:sz w:val="28"/>
          <w:szCs w:val="28"/>
          <w:lang w:val="ru-RU"/>
        </w:rPr>
        <w:t xml:space="preserve">Рубан В. М. Типи і види стратегій в антикризовому управлінні. Тактики антикризового управління. </w:t>
      </w:r>
      <w:r w:rsidRPr="00407002">
        <w:rPr>
          <w:rFonts w:ascii="Times New Roman" w:hAnsi="Times New Roman" w:cs="Times New Roman"/>
          <w:i/>
          <w:sz w:val="28"/>
          <w:szCs w:val="28"/>
          <w:lang w:val="ru-RU"/>
        </w:rPr>
        <w:t>Науковий вісник Херсонського державного університету</w:t>
      </w:r>
      <w:r w:rsidRPr="00407002">
        <w:rPr>
          <w:rFonts w:ascii="Times New Roman" w:hAnsi="Times New Roman" w:cs="Times New Roman"/>
          <w:sz w:val="28"/>
          <w:szCs w:val="28"/>
          <w:lang w:val="ru-RU"/>
        </w:rPr>
        <w:t>. 2021. Вип. 7. Ч. 2. С. 68-71.</w:t>
      </w:r>
    </w:p>
    <w:p w14:paraId="1B30913B" w14:textId="77777777" w:rsidR="00331BA9" w:rsidRPr="00407002" w:rsidRDefault="00331BA9" w:rsidP="00331BA9">
      <w:pPr>
        <w:pStyle w:val="a3"/>
        <w:numPr>
          <w:ilvl w:val="0"/>
          <w:numId w:val="3"/>
        </w:numPr>
        <w:spacing w:after="0" w:line="360" w:lineRule="auto"/>
        <w:ind w:left="284"/>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 xml:space="preserve">Скляр Є., Ксенофонтова А. Процесний підхід до управління підприємством в контексті антикризового розвитку. </w:t>
      </w:r>
      <w:r w:rsidRPr="00407002">
        <w:rPr>
          <w:rFonts w:ascii="Times New Roman" w:hAnsi="Times New Roman" w:cs="Times New Roman"/>
          <w:i/>
          <w:sz w:val="28"/>
          <w:szCs w:val="28"/>
          <w:lang w:val="ru-RU"/>
        </w:rPr>
        <w:t>Економічний простір</w:t>
      </w:r>
      <w:r w:rsidRPr="00407002">
        <w:rPr>
          <w:rFonts w:ascii="Times New Roman" w:hAnsi="Times New Roman" w:cs="Times New Roman"/>
          <w:sz w:val="28"/>
          <w:szCs w:val="28"/>
          <w:lang w:val="ru-RU"/>
        </w:rPr>
        <w:t xml:space="preserve">. 2023. № 156. С. 155–158. </w:t>
      </w:r>
    </w:p>
    <w:p w14:paraId="31403211" w14:textId="77777777" w:rsidR="00331BA9" w:rsidRPr="00407002" w:rsidRDefault="00331BA9" w:rsidP="00331BA9">
      <w:pPr>
        <w:pStyle w:val="a3"/>
        <w:numPr>
          <w:ilvl w:val="0"/>
          <w:numId w:val="3"/>
        </w:numPr>
        <w:spacing w:after="0" w:line="360" w:lineRule="auto"/>
        <w:ind w:left="284"/>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Сова О.Ю.</w:t>
      </w:r>
      <w:r w:rsidRPr="00407002">
        <w:rPr>
          <w:rFonts w:ascii="Times New Roman" w:hAnsi="Times New Roman" w:cs="Times New Roman"/>
          <w:sz w:val="28"/>
          <w:szCs w:val="28"/>
          <w:lang w:val="uk-UA"/>
        </w:rPr>
        <w:t xml:space="preserve"> </w:t>
      </w:r>
      <w:r w:rsidRPr="00407002">
        <w:rPr>
          <w:rFonts w:ascii="Times New Roman" w:hAnsi="Times New Roman" w:cs="Times New Roman"/>
          <w:sz w:val="28"/>
          <w:szCs w:val="28"/>
          <w:lang w:val="ru-RU"/>
        </w:rPr>
        <w:t xml:space="preserve">Морозов Є.Ю Сучасна парадигма антикризового управління підприємством. </w:t>
      </w:r>
      <w:r w:rsidRPr="00407002">
        <w:rPr>
          <w:rFonts w:ascii="Times New Roman" w:hAnsi="Times New Roman" w:cs="Times New Roman"/>
          <w:i/>
          <w:sz w:val="28"/>
          <w:szCs w:val="28"/>
          <w:lang w:val="ru-RU"/>
        </w:rPr>
        <w:t>Економіка та управління підприємствами</w:t>
      </w:r>
      <w:r w:rsidRPr="00407002">
        <w:rPr>
          <w:rFonts w:ascii="Times New Roman" w:hAnsi="Times New Roman" w:cs="Times New Roman"/>
          <w:sz w:val="28"/>
          <w:szCs w:val="28"/>
          <w:lang w:val="ru-RU"/>
        </w:rPr>
        <w:t>. Том 31 (70). № 2, 2022</w:t>
      </w:r>
      <w:r w:rsidRPr="00407002">
        <w:rPr>
          <w:rFonts w:ascii="Times New Roman" w:hAnsi="Times New Roman" w:cs="Times New Roman"/>
          <w:sz w:val="28"/>
          <w:szCs w:val="28"/>
          <w:lang w:val="uk-UA"/>
        </w:rPr>
        <w:t>. С.43-47</w:t>
      </w:r>
    </w:p>
    <w:p w14:paraId="06CD8CE9" w14:textId="77777777" w:rsidR="007C5AEF" w:rsidRPr="00407002" w:rsidRDefault="00331BA9" w:rsidP="007C5AEF">
      <w:pPr>
        <w:pStyle w:val="a3"/>
        <w:numPr>
          <w:ilvl w:val="0"/>
          <w:numId w:val="3"/>
        </w:numPr>
        <w:spacing w:after="0" w:line="360" w:lineRule="auto"/>
        <w:ind w:left="284"/>
        <w:jc w:val="both"/>
        <w:rPr>
          <w:rFonts w:ascii="Times New Roman" w:hAnsi="Times New Roman" w:cs="Times New Roman"/>
          <w:sz w:val="28"/>
          <w:szCs w:val="28"/>
          <w:lang w:val="uk-UA"/>
        </w:rPr>
      </w:pPr>
      <w:r w:rsidRPr="00407002">
        <w:rPr>
          <w:rFonts w:ascii="Times New Roman" w:hAnsi="Times New Roman" w:cs="Times New Roman"/>
          <w:sz w:val="28"/>
          <w:szCs w:val="28"/>
          <w:lang w:val="ru-RU"/>
        </w:rPr>
        <w:t>Терещенко О. О. Антикризове фінансове управління на підприємстві: навч. посібник. КНЕУ, 2004. 560 с.</w:t>
      </w:r>
    </w:p>
    <w:p w14:paraId="16A3707F" w14:textId="77777777" w:rsidR="006252FB" w:rsidRPr="00407002" w:rsidRDefault="007C5AEF" w:rsidP="006252FB">
      <w:pPr>
        <w:pStyle w:val="a3"/>
        <w:numPr>
          <w:ilvl w:val="0"/>
          <w:numId w:val="3"/>
        </w:numPr>
        <w:spacing w:after="0" w:line="360" w:lineRule="auto"/>
        <w:ind w:left="284"/>
        <w:jc w:val="both"/>
        <w:rPr>
          <w:rStyle w:val="a6"/>
          <w:rFonts w:ascii="Times New Roman" w:hAnsi="Times New Roman" w:cs="Times New Roman"/>
          <w:color w:val="auto"/>
          <w:sz w:val="28"/>
          <w:szCs w:val="28"/>
          <w:u w:val="none"/>
          <w:lang w:val="uk-UA"/>
        </w:rPr>
      </w:pPr>
      <w:r w:rsidRPr="00407002">
        <w:rPr>
          <w:rFonts w:ascii="Times New Roman" w:hAnsi="Times New Roman" w:cs="Times New Roman"/>
          <w:sz w:val="28"/>
          <w:szCs w:val="28"/>
          <w:lang w:val="uk-UA"/>
        </w:rPr>
        <w:t>Аналітичне дослідження втрат туристичної індустрії від війни в Україні</w:t>
      </w:r>
      <w:r w:rsidRPr="00407002">
        <w:rPr>
          <w:rFonts w:ascii="Times New Roman" w:hAnsi="Times New Roman" w:cs="Times New Roman"/>
          <w:lang w:val="uk-UA"/>
        </w:rPr>
        <w:t xml:space="preserve"> </w:t>
      </w:r>
      <w:r w:rsidR="00A16FD0" w:rsidRPr="00407002">
        <w:rPr>
          <w:rFonts w:ascii="Times New Roman" w:hAnsi="Times New Roman" w:cs="Times New Roman"/>
          <w:sz w:val="28"/>
          <w:szCs w:val="28"/>
        </w:rPr>
        <w:t>URL</w:t>
      </w:r>
      <w:r w:rsidR="00A16FD0" w:rsidRPr="00407002">
        <w:rPr>
          <w:rFonts w:ascii="Times New Roman" w:hAnsi="Times New Roman" w:cs="Times New Roman"/>
          <w:sz w:val="28"/>
          <w:szCs w:val="28"/>
          <w:lang w:val="uk-UA"/>
        </w:rPr>
        <w:t xml:space="preserve">. </w:t>
      </w:r>
      <w:hyperlink r:id="rId14" w:history="1">
        <w:r w:rsidR="00A16FD0" w:rsidRPr="00407002">
          <w:rPr>
            <w:rStyle w:val="a6"/>
            <w:rFonts w:ascii="Times New Roman" w:hAnsi="Times New Roman" w:cs="Times New Roman"/>
            <w:color w:val="auto"/>
            <w:sz w:val="28"/>
            <w:szCs w:val="28"/>
            <w:u w:val="none"/>
            <w:lang w:val="uk-UA"/>
          </w:rPr>
          <w:t>https://nto.ua/assets/files/ntou-library-war-%D0%86mpact-analysis.pdf</w:t>
        </w:r>
      </w:hyperlink>
    </w:p>
    <w:p w14:paraId="171F698E" w14:textId="77777777" w:rsidR="006252FB" w:rsidRPr="00407002" w:rsidRDefault="006252FB" w:rsidP="006252FB">
      <w:pPr>
        <w:pStyle w:val="a3"/>
        <w:numPr>
          <w:ilvl w:val="0"/>
          <w:numId w:val="3"/>
        </w:numPr>
        <w:spacing w:after="0" w:line="360" w:lineRule="auto"/>
        <w:ind w:left="284"/>
        <w:jc w:val="both"/>
        <w:rPr>
          <w:rFonts w:ascii="Times New Roman" w:hAnsi="Times New Roman" w:cs="Times New Roman"/>
          <w:sz w:val="28"/>
          <w:szCs w:val="28"/>
          <w:lang w:val="uk-UA"/>
        </w:rPr>
      </w:pPr>
      <w:r w:rsidRPr="00407002">
        <w:rPr>
          <w:rFonts w:ascii="Times New Roman" w:hAnsi="Times New Roman" w:cs="Times New Roman"/>
          <w:sz w:val="28"/>
          <w:szCs w:val="28"/>
          <w:lang w:val="ru-RU"/>
        </w:rPr>
        <w:t xml:space="preserve">Дворська І. Туристична галузь після війни: чи можлива реанімація та антикризове управління? </w:t>
      </w:r>
      <w:r w:rsidRPr="00407002">
        <w:rPr>
          <w:rFonts w:ascii="Times New Roman" w:hAnsi="Times New Roman" w:cs="Times New Roman"/>
          <w:sz w:val="28"/>
          <w:szCs w:val="28"/>
        </w:rPr>
        <w:t>URL</w:t>
      </w:r>
      <w:r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rPr>
        <w:t>https</w:t>
      </w:r>
      <w:r w:rsidRPr="00407002">
        <w:rPr>
          <w:rFonts w:ascii="Times New Roman" w:hAnsi="Times New Roman" w:cs="Times New Roman"/>
          <w:sz w:val="28"/>
          <w:szCs w:val="28"/>
          <w:lang w:val="ru-RU"/>
        </w:rPr>
        <w:t>://</w:t>
      </w:r>
      <w:r w:rsidRPr="00407002">
        <w:rPr>
          <w:rFonts w:ascii="Times New Roman" w:hAnsi="Times New Roman" w:cs="Times New Roman"/>
          <w:sz w:val="28"/>
          <w:szCs w:val="28"/>
        </w:rPr>
        <w:t>blog</w:t>
      </w:r>
      <w:r w:rsidRPr="00407002">
        <w:rPr>
          <w:rFonts w:ascii="Times New Roman" w:hAnsi="Times New Roman" w:cs="Times New Roman"/>
          <w:sz w:val="28"/>
          <w:szCs w:val="28"/>
          <w:lang w:val="ru-RU"/>
        </w:rPr>
        <w:t>.</w:t>
      </w:r>
      <w:r w:rsidRPr="00407002">
        <w:rPr>
          <w:rFonts w:ascii="Times New Roman" w:hAnsi="Times New Roman" w:cs="Times New Roman"/>
          <w:sz w:val="28"/>
          <w:szCs w:val="28"/>
        </w:rPr>
        <w:t>liga</w:t>
      </w:r>
      <w:r w:rsidRPr="00407002">
        <w:rPr>
          <w:rFonts w:ascii="Times New Roman" w:hAnsi="Times New Roman" w:cs="Times New Roman"/>
          <w:sz w:val="28"/>
          <w:szCs w:val="28"/>
          <w:lang w:val="ru-RU"/>
        </w:rPr>
        <w:t>.</w:t>
      </w:r>
      <w:r w:rsidRPr="00407002">
        <w:rPr>
          <w:rFonts w:ascii="Times New Roman" w:hAnsi="Times New Roman" w:cs="Times New Roman"/>
          <w:sz w:val="28"/>
          <w:szCs w:val="28"/>
        </w:rPr>
        <w:t>net</w:t>
      </w:r>
      <w:r w:rsidRPr="00407002">
        <w:rPr>
          <w:rFonts w:ascii="Times New Roman" w:hAnsi="Times New Roman" w:cs="Times New Roman"/>
          <w:sz w:val="28"/>
          <w:szCs w:val="28"/>
          <w:lang w:val="ru-RU"/>
        </w:rPr>
        <w:t>/</w:t>
      </w:r>
      <w:r w:rsidRPr="00407002">
        <w:rPr>
          <w:rFonts w:ascii="Times New Roman" w:hAnsi="Times New Roman" w:cs="Times New Roman"/>
          <w:sz w:val="28"/>
          <w:szCs w:val="28"/>
        </w:rPr>
        <w:t>user</w:t>
      </w:r>
      <w:r w:rsidRPr="00407002">
        <w:rPr>
          <w:rFonts w:ascii="Times New Roman" w:hAnsi="Times New Roman" w:cs="Times New Roman"/>
          <w:sz w:val="28"/>
          <w:szCs w:val="28"/>
          <w:lang w:val="ru-RU"/>
        </w:rPr>
        <w:t>/</w:t>
      </w:r>
      <w:r w:rsidRPr="00407002">
        <w:rPr>
          <w:rFonts w:ascii="Times New Roman" w:hAnsi="Times New Roman" w:cs="Times New Roman"/>
          <w:sz w:val="28"/>
          <w:szCs w:val="28"/>
        </w:rPr>
        <w:t>idvorskaya</w:t>
      </w:r>
      <w:r w:rsidRPr="00407002">
        <w:rPr>
          <w:rFonts w:ascii="Times New Roman" w:hAnsi="Times New Roman" w:cs="Times New Roman"/>
          <w:sz w:val="28"/>
          <w:szCs w:val="28"/>
          <w:lang w:val="ru-RU"/>
        </w:rPr>
        <w:t>/</w:t>
      </w:r>
      <w:r w:rsidRPr="00407002">
        <w:rPr>
          <w:rFonts w:ascii="Times New Roman" w:hAnsi="Times New Roman" w:cs="Times New Roman"/>
          <w:sz w:val="28"/>
          <w:szCs w:val="28"/>
        </w:rPr>
        <w:t>article</w:t>
      </w:r>
      <w:r w:rsidRPr="00407002">
        <w:rPr>
          <w:rFonts w:ascii="Times New Roman" w:hAnsi="Times New Roman" w:cs="Times New Roman"/>
          <w:sz w:val="28"/>
          <w:szCs w:val="28"/>
          <w:lang w:val="ru-RU"/>
        </w:rPr>
        <w:t>/44952.</w:t>
      </w:r>
    </w:p>
    <w:p w14:paraId="2B212B44" w14:textId="77777777" w:rsidR="00A16FD0" w:rsidRPr="00407002" w:rsidRDefault="002167F0" w:rsidP="00A16FD0">
      <w:pPr>
        <w:pStyle w:val="a3"/>
        <w:numPr>
          <w:ilvl w:val="0"/>
          <w:numId w:val="3"/>
        </w:numPr>
        <w:spacing w:after="0" w:line="360" w:lineRule="auto"/>
        <w:ind w:left="284"/>
        <w:jc w:val="both"/>
        <w:rPr>
          <w:rFonts w:ascii="Times New Roman" w:hAnsi="Times New Roman" w:cs="Times New Roman"/>
          <w:sz w:val="28"/>
          <w:szCs w:val="28"/>
          <w:lang w:val="uk-UA"/>
        </w:rPr>
      </w:pPr>
      <w:r w:rsidRPr="00407002">
        <w:rPr>
          <w:rFonts w:ascii="Times New Roman" w:hAnsi="Times New Roman" w:cs="Times New Roman"/>
          <w:sz w:val="28"/>
          <w:szCs w:val="28"/>
          <w:lang w:val="uk-UA"/>
        </w:rPr>
        <w:t>Заволока Ю.</w:t>
      </w:r>
      <w:r w:rsidR="00F4731B" w:rsidRPr="00407002">
        <w:rPr>
          <w:rFonts w:ascii="Times New Roman" w:hAnsi="Times New Roman" w:cs="Times New Roman"/>
          <w:sz w:val="28"/>
          <w:szCs w:val="28"/>
          <w:lang w:val="uk-UA"/>
        </w:rPr>
        <w:t xml:space="preserve">, </w:t>
      </w:r>
      <w:r w:rsidRPr="00407002">
        <w:rPr>
          <w:rFonts w:ascii="Times New Roman" w:hAnsi="Times New Roman" w:cs="Times New Roman"/>
          <w:sz w:val="28"/>
          <w:szCs w:val="28"/>
          <w:lang w:val="uk-UA"/>
        </w:rPr>
        <w:t xml:space="preserve">Сідненко М., </w:t>
      </w:r>
      <w:r w:rsidR="00F4731B" w:rsidRPr="00407002">
        <w:rPr>
          <w:rFonts w:ascii="Times New Roman" w:hAnsi="Times New Roman" w:cs="Times New Roman"/>
          <w:sz w:val="28"/>
          <w:szCs w:val="28"/>
          <w:lang w:val="uk-UA"/>
        </w:rPr>
        <w:t>Івко</w:t>
      </w:r>
      <w:r w:rsidRPr="00407002">
        <w:rPr>
          <w:rFonts w:ascii="Times New Roman" w:hAnsi="Times New Roman" w:cs="Times New Roman"/>
          <w:sz w:val="28"/>
          <w:szCs w:val="28"/>
          <w:lang w:val="uk-UA"/>
        </w:rPr>
        <w:t xml:space="preserve"> А</w:t>
      </w:r>
      <w:r w:rsidR="00F4731B" w:rsidRPr="00407002">
        <w:rPr>
          <w:rFonts w:ascii="Times New Roman" w:hAnsi="Times New Roman" w:cs="Times New Roman"/>
          <w:sz w:val="28"/>
          <w:szCs w:val="28"/>
          <w:lang w:val="uk-UA"/>
        </w:rPr>
        <w:t>. С</w:t>
      </w:r>
      <w:r w:rsidRPr="00407002">
        <w:rPr>
          <w:rFonts w:ascii="Times New Roman" w:hAnsi="Times New Roman" w:cs="Times New Roman"/>
          <w:sz w:val="28"/>
          <w:szCs w:val="28"/>
          <w:lang w:val="uk-UA"/>
        </w:rPr>
        <w:t>учасні</w:t>
      </w:r>
      <w:r w:rsidR="00F4731B" w:rsidRPr="00407002">
        <w:rPr>
          <w:rFonts w:ascii="Times New Roman" w:hAnsi="Times New Roman" w:cs="Times New Roman"/>
          <w:sz w:val="28"/>
          <w:szCs w:val="28"/>
          <w:lang w:val="uk-UA"/>
        </w:rPr>
        <w:t xml:space="preserve"> </w:t>
      </w:r>
      <w:r w:rsidRPr="00407002">
        <w:rPr>
          <w:rFonts w:ascii="Times New Roman" w:hAnsi="Times New Roman" w:cs="Times New Roman"/>
          <w:sz w:val="28"/>
          <w:szCs w:val="28"/>
          <w:lang w:val="uk-UA"/>
        </w:rPr>
        <w:t>підходи до використання</w:t>
      </w:r>
      <w:r w:rsidR="00F4731B" w:rsidRPr="00407002">
        <w:rPr>
          <w:rFonts w:ascii="Times New Roman" w:hAnsi="Times New Roman" w:cs="Times New Roman"/>
          <w:sz w:val="28"/>
          <w:szCs w:val="28"/>
          <w:lang w:val="uk-UA"/>
        </w:rPr>
        <w:t xml:space="preserve"> </w:t>
      </w:r>
      <w:r w:rsidRPr="00407002">
        <w:rPr>
          <w:rFonts w:ascii="Times New Roman" w:hAnsi="Times New Roman" w:cs="Times New Roman"/>
          <w:sz w:val="28"/>
          <w:szCs w:val="28"/>
          <w:lang w:val="uk-UA"/>
        </w:rPr>
        <w:t>антикризових інструментів</w:t>
      </w:r>
      <w:r w:rsidR="00F4731B" w:rsidRPr="00407002">
        <w:rPr>
          <w:rFonts w:ascii="Times New Roman" w:hAnsi="Times New Roman" w:cs="Times New Roman"/>
          <w:sz w:val="28"/>
          <w:szCs w:val="28"/>
          <w:lang w:val="uk-UA"/>
        </w:rPr>
        <w:t xml:space="preserve"> </w:t>
      </w:r>
      <w:r w:rsidRPr="00407002">
        <w:rPr>
          <w:rFonts w:ascii="Times New Roman" w:hAnsi="Times New Roman" w:cs="Times New Roman"/>
          <w:sz w:val="28"/>
          <w:szCs w:val="28"/>
          <w:lang w:val="uk-UA"/>
        </w:rPr>
        <w:t>управління підприємством.</w:t>
      </w:r>
      <w:r w:rsidR="00A16FD0" w:rsidRPr="00407002">
        <w:rPr>
          <w:rFonts w:ascii="Times New Roman" w:hAnsi="Times New Roman" w:cs="Times New Roman"/>
          <w:lang w:val="uk-UA"/>
        </w:rPr>
        <w:t xml:space="preserve"> </w:t>
      </w:r>
      <w:r w:rsidR="00A16FD0" w:rsidRPr="00407002">
        <w:rPr>
          <w:rFonts w:ascii="Times New Roman" w:hAnsi="Times New Roman" w:cs="Times New Roman"/>
          <w:sz w:val="28"/>
          <w:szCs w:val="28"/>
          <w:lang w:val="uk-UA"/>
        </w:rPr>
        <w:t>URL.</w:t>
      </w:r>
      <w:r w:rsidR="00F4731B" w:rsidRPr="00407002">
        <w:rPr>
          <w:rFonts w:ascii="Times New Roman" w:hAnsi="Times New Roman" w:cs="Times New Roman"/>
          <w:sz w:val="28"/>
          <w:szCs w:val="28"/>
          <w:lang w:val="uk-UA"/>
        </w:rPr>
        <w:t xml:space="preserve"> </w:t>
      </w:r>
      <w:r w:rsidR="00F4731B" w:rsidRPr="00407002">
        <w:rPr>
          <w:rFonts w:ascii="Times New Roman" w:hAnsi="Times New Roman" w:cs="Times New Roman"/>
          <w:i/>
          <w:sz w:val="28"/>
          <w:szCs w:val="28"/>
        </w:rPr>
        <w:t>European</w:t>
      </w:r>
      <w:r w:rsidR="00F4731B" w:rsidRPr="00407002">
        <w:rPr>
          <w:rFonts w:ascii="Times New Roman" w:hAnsi="Times New Roman" w:cs="Times New Roman"/>
          <w:i/>
          <w:sz w:val="28"/>
          <w:szCs w:val="28"/>
          <w:lang w:val="uk-UA"/>
        </w:rPr>
        <w:t xml:space="preserve"> </w:t>
      </w:r>
      <w:r w:rsidR="00F4731B" w:rsidRPr="00407002">
        <w:rPr>
          <w:rFonts w:ascii="Times New Roman" w:hAnsi="Times New Roman" w:cs="Times New Roman"/>
          <w:i/>
          <w:sz w:val="28"/>
          <w:szCs w:val="28"/>
        </w:rPr>
        <w:t>Scientific</w:t>
      </w:r>
      <w:r w:rsidR="00F4731B" w:rsidRPr="00407002">
        <w:rPr>
          <w:rFonts w:ascii="Times New Roman" w:hAnsi="Times New Roman" w:cs="Times New Roman"/>
          <w:i/>
          <w:sz w:val="28"/>
          <w:szCs w:val="28"/>
          <w:lang w:val="uk-UA"/>
        </w:rPr>
        <w:t xml:space="preserve"> </w:t>
      </w:r>
      <w:r w:rsidR="00F4731B" w:rsidRPr="00407002">
        <w:rPr>
          <w:rFonts w:ascii="Times New Roman" w:hAnsi="Times New Roman" w:cs="Times New Roman"/>
          <w:i/>
          <w:sz w:val="28"/>
          <w:szCs w:val="28"/>
        </w:rPr>
        <w:t>Platform</w:t>
      </w:r>
      <w:r w:rsidRPr="00407002">
        <w:rPr>
          <w:rFonts w:ascii="Times New Roman" w:hAnsi="Times New Roman" w:cs="Times New Roman"/>
          <w:sz w:val="28"/>
          <w:szCs w:val="28"/>
          <w:lang w:val="uk-UA"/>
        </w:rPr>
        <w:t xml:space="preserve">. </w:t>
      </w:r>
      <w:r w:rsidR="00331BA9" w:rsidRPr="00407002">
        <w:rPr>
          <w:rFonts w:ascii="Times New Roman" w:hAnsi="Times New Roman" w:cs="Times New Roman"/>
          <w:sz w:val="28"/>
          <w:szCs w:val="28"/>
        </w:rPr>
        <w:t>URL</w:t>
      </w:r>
      <w:r w:rsidR="00F4731B" w:rsidRPr="00407002">
        <w:rPr>
          <w:rFonts w:ascii="Times New Roman" w:hAnsi="Times New Roman" w:cs="Times New Roman"/>
          <w:sz w:val="28"/>
          <w:szCs w:val="28"/>
        </w:rPr>
        <w:t xml:space="preserve">. </w:t>
      </w:r>
      <w:hyperlink r:id="rId15" w:history="1">
        <w:r w:rsidR="00F4731B" w:rsidRPr="00407002">
          <w:rPr>
            <w:rStyle w:val="a6"/>
            <w:rFonts w:ascii="Times New Roman" w:hAnsi="Times New Roman" w:cs="Times New Roman"/>
            <w:color w:val="auto"/>
            <w:sz w:val="28"/>
            <w:szCs w:val="28"/>
            <w:u w:val="none"/>
          </w:rPr>
          <w:t>http://dx.doi.org/10.36074/logos-26.02.2021.v1.18</w:t>
        </w:r>
      </w:hyperlink>
      <w:r w:rsidR="00F4731B" w:rsidRPr="00407002">
        <w:rPr>
          <w:rFonts w:ascii="Times New Roman" w:hAnsi="Times New Roman" w:cs="Times New Roman"/>
          <w:sz w:val="28"/>
          <w:szCs w:val="28"/>
        </w:rPr>
        <w:t>.</w:t>
      </w:r>
    </w:p>
    <w:p w14:paraId="32859427" w14:textId="77777777" w:rsidR="00943F16" w:rsidRPr="00407002" w:rsidRDefault="007C5AEF" w:rsidP="00943F16">
      <w:pPr>
        <w:pStyle w:val="a3"/>
        <w:numPr>
          <w:ilvl w:val="0"/>
          <w:numId w:val="3"/>
        </w:numPr>
        <w:spacing w:after="0" w:line="360" w:lineRule="auto"/>
        <w:ind w:left="284"/>
        <w:jc w:val="both"/>
        <w:rPr>
          <w:rStyle w:val="a6"/>
          <w:rFonts w:ascii="Times New Roman" w:hAnsi="Times New Roman" w:cs="Times New Roman"/>
          <w:color w:val="auto"/>
          <w:sz w:val="28"/>
          <w:szCs w:val="28"/>
          <w:u w:val="none"/>
          <w:lang w:val="uk-UA"/>
        </w:rPr>
      </w:pPr>
      <w:r w:rsidRPr="00407002">
        <w:rPr>
          <w:rFonts w:ascii="Times New Roman" w:hAnsi="Times New Roman" w:cs="Times New Roman"/>
          <w:sz w:val="28"/>
          <w:szCs w:val="28"/>
          <w:lang w:val="uk-UA"/>
        </w:rPr>
        <w:t>Кількість українців, які виїхали за кордон та повернулися</w:t>
      </w:r>
      <w:r w:rsidR="00A16FD0" w:rsidRPr="00407002">
        <w:rPr>
          <w:rFonts w:ascii="Times New Roman" w:hAnsi="Times New Roman" w:cs="Times New Roman"/>
          <w:sz w:val="28"/>
          <w:szCs w:val="28"/>
          <w:lang w:val="uk-UA"/>
        </w:rPr>
        <w:t>.</w:t>
      </w:r>
      <w:r w:rsidR="00A16FD0" w:rsidRPr="00407002">
        <w:rPr>
          <w:rFonts w:ascii="Times New Roman" w:hAnsi="Times New Roman" w:cs="Times New Roman"/>
          <w:lang w:val="ru-RU"/>
        </w:rPr>
        <w:t xml:space="preserve"> </w:t>
      </w:r>
      <w:r w:rsidR="00A16FD0" w:rsidRPr="00407002">
        <w:rPr>
          <w:rFonts w:ascii="Times New Roman" w:hAnsi="Times New Roman" w:cs="Times New Roman"/>
          <w:sz w:val="28"/>
          <w:szCs w:val="28"/>
          <w:lang w:val="uk-UA"/>
        </w:rPr>
        <w:t>URL.</w:t>
      </w:r>
      <w:r w:rsidRPr="00407002">
        <w:rPr>
          <w:rFonts w:ascii="Times New Roman" w:hAnsi="Times New Roman" w:cs="Times New Roman"/>
          <w:sz w:val="28"/>
          <w:szCs w:val="28"/>
          <w:lang w:val="uk-UA"/>
        </w:rPr>
        <w:t xml:space="preserve"> </w:t>
      </w:r>
      <w:hyperlink r:id="rId16" w:history="1">
        <w:r w:rsidR="00A16FD0" w:rsidRPr="00407002">
          <w:rPr>
            <w:rStyle w:val="a6"/>
            <w:rFonts w:ascii="Times New Roman" w:hAnsi="Times New Roman" w:cs="Times New Roman"/>
            <w:color w:val="auto"/>
            <w:sz w:val="28"/>
            <w:szCs w:val="28"/>
            <w:u w:val="none"/>
            <w:lang w:val="uk-UA"/>
          </w:rPr>
          <w:t>https://skilky-skilky.info/u-2024-rotsi-u-3-3-raza-bilshe-ukraintsiv-vyikhaly-bez-povernennia/</w:t>
        </w:r>
      </w:hyperlink>
    </w:p>
    <w:p w14:paraId="49916017" w14:textId="77777777" w:rsidR="00943F16" w:rsidRPr="00407002" w:rsidRDefault="00943F16" w:rsidP="00943F16">
      <w:pPr>
        <w:pStyle w:val="a3"/>
        <w:numPr>
          <w:ilvl w:val="0"/>
          <w:numId w:val="3"/>
        </w:numPr>
        <w:spacing w:after="0" w:line="360" w:lineRule="auto"/>
        <w:ind w:left="284"/>
        <w:jc w:val="both"/>
        <w:rPr>
          <w:rFonts w:ascii="Times New Roman" w:hAnsi="Times New Roman" w:cs="Times New Roman"/>
          <w:sz w:val="28"/>
          <w:szCs w:val="28"/>
          <w:lang w:val="uk-UA"/>
        </w:rPr>
      </w:pPr>
      <w:r w:rsidRPr="00407002">
        <w:rPr>
          <w:rFonts w:ascii="Times New Roman" w:hAnsi="Times New Roman" w:cs="Times New Roman"/>
          <w:sz w:val="28"/>
          <w:szCs w:val="28"/>
          <w:lang w:val="ru-RU"/>
        </w:rPr>
        <w:t xml:space="preserve">Козоріз Ю.М. Розвиток лікувально-оздоровчого туризму в Україні стан та перспективи. </w:t>
      </w:r>
      <w:r w:rsidRPr="00407002">
        <w:rPr>
          <w:rFonts w:ascii="Times New Roman" w:hAnsi="Times New Roman" w:cs="Times New Roman"/>
          <w:sz w:val="28"/>
          <w:szCs w:val="28"/>
        </w:rPr>
        <w:t xml:space="preserve">URL: http:// dspace.puet.edu.ua/bitstream/123456789/11644/1/%D0%9A%D0%BE%D0%B7%D0%BE%D1%80%D1%96 %D0%B7%20%D0%AE.%D0%9C..pdf. </w:t>
      </w:r>
    </w:p>
    <w:p w14:paraId="69203239" w14:textId="77777777" w:rsidR="006252FB" w:rsidRPr="00407002" w:rsidRDefault="00943F16" w:rsidP="006252FB">
      <w:pPr>
        <w:pStyle w:val="a3"/>
        <w:numPr>
          <w:ilvl w:val="0"/>
          <w:numId w:val="3"/>
        </w:numPr>
        <w:spacing w:after="0" w:line="360" w:lineRule="auto"/>
        <w:ind w:left="284"/>
        <w:jc w:val="both"/>
        <w:rPr>
          <w:rFonts w:ascii="Times New Roman" w:hAnsi="Times New Roman" w:cs="Times New Roman"/>
          <w:sz w:val="28"/>
          <w:szCs w:val="28"/>
          <w:lang w:val="uk-UA"/>
        </w:rPr>
      </w:pPr>
      <w:r w:rsidRPr="00407002">
        <w:rPr>
          <w:rFonts w:ascii="Times New Roman" w:hAnsi="Times New Roman" w:cs="Times New Roman"/>
          <w:sz w:val="28"/>
          <w:szCs w:val="28"/>
          <w:lang w:val="ru-RU"/>
        </w:rPr>
        <w:t xml:space="preserve">Міжнародний туризм в Україні: проблеми та перспективи подальшого розвитку. </w:t>
      </w:r>
      <w:r w:rsidRPr="00407002">
        <w:rPr>
          <w:rFonts w:ascii="Times New Roman" w:hAnsi="Times New Roman" w:cs="Times New Roman"/>
          <w:sz w:val="28"/>
          <w:szCs w:val="28"/>
        </w:rPr>
        <w:t>URL</w:t>
      </w:r>
      <w:r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rPr>
        <w:t>http</w:t>
      </w:r>
      <w:r w:rsidRPr="00407002">
        <w:rPr>
          <w:rFonts w:ascii="Times New Roman" w:hAnsi="Times New Roman" w:cs="Times New Roman"/>
          <w:sz w:val="28"/>
          <w:szCs w:val="28"/>
          <w:lang w:val="ru-RU"/>
        </w:rPr>
        <w:t>://</w:t>
      </w:r>
      <w:r w:rsidRPr="00407002">
        <w:rPr>
          <w:rFonts w:ascii="Times New Roman" w:hAnsi="Times New Roman" w:cs="Times New Roman"/>
          <w:sz w:val="28"/>
          <w:szCs w:val="28"/>
        </w:rPr>
        <w:t>www</w:t>
      </w:r>
      <w:r w:rsidRPr="00407002">
        <w:rPr>
          <w:rFonts w:ascii="Times New Roman" w:hAnsi="Times New Roman" w:cs="Times New Roman"/>
          <w:sz w:val="28"/>
          <w:szCs w:val="28"/>
          <w:lang w:val="ru-RU"/>
        </w:rPr>
        <w:t>.</w:t>
      </w:r>
      <w:r w:rsidRPr="00407002">
        <w:rPr>
          <w:rFonts w:ascii="Times New Roman" w:hAnsi="Times New Roman" w:cs="Times New Roman"/>
          <w:sz w:val="28"/>
          <w:szCs w:val="28"/>
        </w:rPr>
        <w:t>economy</w:t>
      </w:r>
      <w:r w:rsidRPr="00407002">
        <w:rPr>
          <w:rFonts w:ascii="Times New Roman" w:hAnsi="Times New Roman" w:cs="Times New Roman"/>
          <w:sz w:val="28"/>
          <w:szCs w:val="28"/>
          <w:lang w:val="ru-RU"/>
        </w:rPr>
        <w:t>.</w:t>
      </w:r>
      <w:r w:rsidRPr="00407002">
        <w:rPr>
          <w:rFonts w:ascii="Times New Roman" w:hAnsi="Times New Roman" w:cs="Times New Roman"/>
          <w:sz w:val="28"/>
          <w:szCs w:val="28"/>
        </w:rPr>
        <w:t>nayka</w:t>
      </w:r>
      <w:r w:rsidRPr="00407002">
        <w:rPr>
          <w:rFonts w:ascii="Times New Roman" w:hAnsi="Times New Roman" w:cs="Times New Roman"/>
          <w:sz w:val="28"/>
          <w:szCs w:val="28"/>
          <w:lang w:val="ru-RU"/>
        </w:rPr>
        <w:t>.</w:t>
      </w:r>
      <w:r w:rsidRPr="00407002">
        <w:rPr>
          <w:rFonts w:ascii="Times New Roman" w:hAnsi="Times New Roman" w:cs="Times New Roman"/>
          <w:sz w:val="28"/>
          <w:szCs w:val="28"/>
        </w:rPr>
        <w:t>com</w:t>
      </w:r>
      <w:r w:rsidRPr="00407002">
        <w:rPr>
          <w:rFonts w:ascii="Times New Roman" w:hAnsi="Times New Roman" w:cs="Times New Roman"/>
          <w:sz w:val="28"/>
          <w:szCs w:val="28"/>
          <w:lang w:val="ru-RU"/>
        </w:rPr>
        <w:t>.</w:t>
      </w:r>
      <w:r w:rsidRPr="00407002">
        <w:rPr>
          <w:rFonts w:ascii="Times New Roman" w:hAnsi="Times New Roman" w:cs="Times New Roman"/>
          <w:sz w:val="28"/>
          <w:szCs w:val="28"/>
        </w:rPr>
        <w:t>ua</w:t>
      </w:r>
      <w:r w:rsidRPr="00407002">
        <w:rPr>
          <w:rFonts w:ascii="Times New Roman" w:hAnsi="Times New Roman" w:cs="Times New Roman"/>
          <w:sz w:val="28"/>
          <w:szCs w:val="28"/>
          <w:lang w:val="ru-RU"/>
        </w:rPr>
        <w:t>- /?</w:t>
      </w:r>
      <w:r w:rsidRPr="00407002">
        <w:rPr>
          <w:rFonts w:ascii="Times New Roman" w:hAnsi="Times New Roman" w:cs="Times New Roman"/>
          <w:sz w:val="28"/>
          <w:szCs w:val="28"/>
        </w:rPr>
        <w:t>op</w:t>
      </w:r>
      <w:r w:rsidRPr="00407002">
        <w:rPr>
          <w:rFonts w:ascii="Times New Roman" w:hAnsi="Times New Roman" w:cs="Times New Roman"/>
          <w:sz w:val="28"/>
          <w:szCs w:val="28"/>
          <w:lang w:val="ru-RU"/>
        </w:rPr>
        <w:t>=1&amp;</w:t>
      </w:r>
      <w:r w:rsidRPr="00407002">
        <w:rPr>
          <w:rFonts w:ascii="Times New Roman" w:hAnsi="Times New Roman" w:cs="Times New Roman"/>
          <w:sz w:val="28"/>
          <w:szCs w:val="28"/>
        </w:rPr>
        <w:t>z</w:t>
      </w:r>
      <w:r w:rsidRPr="00407002">
        <w:rPr>
          <w:rFonts w:ascii="Times New Roman" w:hAnsi="Times New Roman" w:cs="Times New Roman"/>
          <w:sz w:val="28"/>
          <w:szCs w:val="28"/>
          <w:lang w:val="ru-RU"/>
        </w:rPr>
        <w:t>=5289.</w:t>
      </w:r>
    </w:p>
    <w:p w14:paraId="1333B164" w14:textId="77777777" w:rsidR="006252FB" w:rsidRPr="00407002" w:rsidRDefault="006252FB" w:rsidP="006252FB">
      <w:pPr>
        <w:pStyle w:val="a3"/>
        <w:numPr>
          <w:ilvl w:val="0"/>
          <w:numId w:val="3"/>
        </w:numPr>
        <w:spacing w:after="0" w:line="360" w:lineRule="auto"/>
        <w:ind w:left="284"/>
        <w:jc w:val="both"/>
        <w:rPr>
          <w:rFonts w:ascii="Times New Roman" w:hAnsi="Times New Roman" w:cs="Times New Roman"/>
          <w:sz w:val="28"/>
          <w:szCs w:val="28"/>
          <w:lang w:val="uk-UA"/>
        </w:rPr>
      </w:pPr>
      <w:r w:rsidRPr="00407002">
        <w:rPr>
          <w:rFonts w:ascii="Times New Roman" w:hAnsi="Times New Roman" w:cs="Times New Roman"/>
          <w:sz w:val="28"/>
          <w:szCs w:val="28"/>
          <w:lang w:val="ru-RU"/>
        </w:rPr>
        <w:t xml:space="preserve">Миронов Ю.Б. Особливості інноваційної діяльності у сфері туризму. </w:t>
      </w:r>
      <w:r w:rsidRPr="00407002">
        <w:rPr>
          <w:rFonts w:ascii="Times New Roman" w:hAnsi="Times New Roman" w:cs="Times New Roman"/>
          <w:sz w:val="28"/>
          <w:szCs w:val="28"/>
        </w:rPr>
        <w:t>URL</w:t>
      </w:r>
      <w:r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rPr>
        <w:t>https</w:t>
      </w:r>
      <w:r w:rsidRPr="00407002">
        <w:rPr>
          <w:rFonts w:ascii="Times New Roman" w:hAnsi="Times New Roman" w:cs="Times New Roman"/>
          <w:sz w:val="28"/>
          <w:szCs w:val="28"/>
          <w:lang w:val="ru-RU"/>
        </w:rPr>
        <w:t>://</w:t>
      </w:r>
      <w:r w:rsidRPr="00407002">
        <w:rPr>
          <w:rFonts w:ascii="Times New Roman" w:hAnsi="Times New Roman" w:cs="Times New Roman"/>
          <w:sz w:val="28"/>
          <w:szCs w:val="28"/>
        </w:rPr>
        <w:t>tourlib</w:t>
      </w:r>
      <w:r w:rsidRPr="00407002">
        <w:rPr>
          <w:rFonts w:ascii="Times New Roman" w:hAnsi="Times New Roman" w:cs="Times New Roman"/>
          <w:sz w:val="28"/>
          <w:szCs w:val="28"/>
          <w:lang w:val="ru-RU"/>
        </w:rPr>
        <w:t>.</w:t>
      </w:r>
      <w:r w:rsidRPr="00407002">
        <w:rPr>
          <w:rFonts w:ascii="Times New Roman" w:hAnsi="Times New Roman" w:cs="Times New Roman"/>
          <w:sz w:val="28"/>
          <w:szCs w:val="28"/>
        </w:rPr>
        <w:t>net</w:t>
      </w:r>
      <w:r w:rsidRPr="00407002">
        <w:rPr>
          <w:rFonts w:ascii="Times New Roman" w:hAnsi="Times New Roman" w:cs="Times New Roman"/>
          <w:sz w:val="28"/>
          <w:szCs w:val="28"/>
          <w:lang w:val="ru-RU"/>
        </w:rPr>
        <w:t>/</w:t>
      </w:r>
      <w:r w:rsidRPr="00407002">
        <w:rPr>
          <w:rFonts w:ascii="Times New Roman" w:hAnsi="Times New Roman" w:cs="Times New Roman"/>
          <w:sz w:val="28"/>
          <w:szCs w:val="28"/>
        </w:rPr>
        <w:t>statti</w:t>
      </w:r>
      <w:r w:rsidRPr="00407002">
        <w:rPr>
          <w:rFonts w:ascii="Times New Roman" w:hAnsi="Times New Roman" w:cs="Times New Roman"/>
          <w:sz w:val="28"/>
          <w:szCs w:val="28"/>
          <w:lang w:val="ru-RU"/>
        </w:rPr>
        <w:t>_</w:t>
      </w:r>
      <w:r w:rsidRPr="00407002">
        <w:rPr>
          <w:rFonts w:ascii="Times New Roman" w:hAnsi="Times New Roman" w:cs="Times New Roman"/>
          <w:sz w:val="28"/>
          <w:szCs w:val="28"/>
        </w:rPr>
        <w:t>ukr</w:t>
      </w:r>
      <w:r w:rsidRPr="00407002">
        <w:rPr>
          <w:rFonts w:ascii="Times New Roman" w:hAnsi="Times New Roman" w:cs="Times New Roman"/>
          <w:sz w:val="28"/>
          <w:szCs w:val="28"/>
          <w:lang w:val="ru-RU"/>
        </w:rPr>
        <w:t>/</w:t>
      </w:r>
      <w:r w:rsidRPr="00407002">
        <w:rPr>
          <w:rFonts w:ascii="Times New Roman" w:hAnsi="Times New Roman" w:cs="Times New Roman"/>
          <w:sz w:val="28"/>
          <w:szCs w:val="28"/>
        </w:rPr>
        <w:t>myronov</w:t>
      </w:r>
      <w:r w:rsidRPr="00407002">
        <w:rPr>
          <w:rFonts w:ascii="Times New Roman" w:hAnsi="Times New Roman" w:cs="Times New Roman"/>
          <w:sz w:val="28"/>
          <w:szCs w:val="28"/>
          <w:lang w:val="ru-RU"/>
        </w:rPr>
        <w:t>10.</w:t>
      </w:r>
      <w:r w:rsidRPr="00407002">
        <w:rPr>
          <w:rFonts w:ascii="Times New Roman" w:hAnsi="Times New Roman" w:cs="Times New Roman"/>
          <w:sz w:val="28"/>
          <w:szCs w:val="28"/>
        </w:rPr>
        <w:t>htm</w:t>
      </w:r>
    </w:p>
    <w:p w14:paraId="41290665" w14:textId="77777777" w:rsidR="006252FB" w:rsidRPr="00407002" w:rsidRDefault="006252FB" w:rsidP="006252FB">
      <w:pPr>
        <w:pStyle w:val="a3"/>
        <w:numPr>
          <w:ilvl w:val="0"/>
          <w:numId w:val="3"/>
        </w:numPr>
        <w:spacing w:after="0" w:line="360" w:lineRule="auto"/>
        <w:ind w:left="284"/>
        <w:jc w:val="both"/>
        <w:rPr>
          <w:rFonts w:ascii="Times New Roman" w:hAnsi="Times New Roman" w:cs="Times New Roman"/>
          <w:sz w:val="28"/>
          <w:szCs w:val="28"/>
          <w:lang w:val="uk-UA"/>
        </w:rPr>
      </w:pPr>
      <w:r w:rsidRPr="00407002">
        <w:rPr>
          <w:rFonts w:ascii="Times New Roman" w:hAnsi="Times New Roman" w:cs="Times New Roman"/>
          <w:sz w:val="28"/>
          <w:szCs w:val="28"/>
          <w:lang w:val="ru-RU"/>
        </w:rPr>
        <w:t xml:space="preserve">Опанащук Ю. Я. Туристичний бізнес в Україні: складнощі та перспективи. </w:t>
      </w:r>
      <w:r w:rsidRPr="00407002">
        <w:rPr>
          <w:rFonts w:ascii="Times New Roman" w:hAnsi="Times New Roman" w:cs="Times New Roman"/>
          <w:sz w:val="28"/>
          <w:szCs w:val="28"/>
        </w:rPr>
        <w:t>URL: https://dpa.cv.ua/ekonomika/turisticheskiy-biznes-v-ukrainetrudnosti-i-perspektivyi.html.</w:t>
      </w:r>
    </w:p>
    <w:p w14:paraId="5DE72BF4" w14:textId="77777777" w:rsidR="007C5AEF" w:rsidRPr="00407002" w:rsidRDefault="007C5AEF" w:rsidP="00A16FD0">
      <w:pPr>
        <w:pStyle w:val="a3"/>
        <w:numPr>
          <w:ilvl w:val="0"/>
          <w:numId w:val="3"/>
        </w:numPr>
        <w:spacing w:after="0" w:line="360" w:lineRule="auto"/>
        <w:ind w:left="284"/>
        <w:jc w:val="both"/>
        <w:rPr>
          <w:rFonts w:ascii="Times New Roman" w:hAnsi="Times New Roman" w:cs="Times New Roman"/>
          <w:sz w:val="28"/>
          <w:szCs w:val="28"/>
          <w:lang w:val="uk-UA"/>
        </w:rPr>
      </w:pPr>
      <w:r w:rsidRPr="00407002">
        <w:rPr>
          <w:rFonts w:ascii="Times New Roman" w:hAnsi="Times New Roman" w:cs="Times New Roman"/>
          <w:sz w:val="28"/>
          <w:szCs w:val="28"/>
          <w:lang w:val="uk-UA"/>
        </w:rPr>
        <w:t>Офіційний сайт ДАРТ</w:t>
      </w:r>
      <w:r w:rsidR="00A16FD0" w:rsidRPr="00407002">
        <w:rPr>
          <w:rFonts w:ascii="Times New Roman" w:hAnsi="Times New Roman" w:cs="Times New Roman"/>
          <w:sz w:val="28"/>
          <w:szCs w:val="28"/>
          <w:lang w:val="uk-UA"/>
        </w:rPr>
        <w:t>.</w:t>
      </w:r>
      <w:r w:rsidR="00A16FD0" w:rsidRPr="00407002">
        <w:rPr>
          <w:rFonts w:ascii="Times New Roman" w:hAnsi="Times New Roman" w:cs="Times New Roman"/>
          <w:lang w:val="ru-RU"/>
        </w:rPr>
        <w:t xml:space="preserve"> </w:t>
      </w:r>
      <w:r w:rsidR="00A16FD0" w:rsidRPr="00407002">
        <w:rPr>
          <w:rFonts w:ascii="Times New Roman" w:hAnsi="Times New Roman" w:cs="Times New Roman"/>
          <w:sz w:val="28"/>
          <w:szCs w:val="28"/>
          <w:lang w:val="uk-UA"/>
        </w:rPr>
        <w:t>URL.</w:t>
      </w:r>
      <w:r w:rsidRPr="00407002">
        <w:rPr>
          <w:rFonts w:ascii="Times New Roman" w:hAnsi="Times New Roman" w:cs="Times New Roman"/>
          <w:sz w:val="28"/>
          <w:szCs w:val="28"/>
          <w:lang w:val="uk-UA"/>
        </w:rPr>
        <w:t xml:space="preserve"> https://www.tourism.gov.ua/blog/za-9-misyaciv-2024-roku-do-derzhavnogo-byudzhetu-vid-turistichnoyi-galuzi-nadiyshlo-ponad-2-mlrd-grn</w:t>
      </w:r>
    </w:p>
    <w:p w14:paraId="088E12A0" w14:textId="77777777" w:rsidR="006806F3" w:rsidRPr="00407002" w:rsidRDefault="006806F3" w:rsidP="006806F3">
      <w:pPr>
        <w:pStyle w:val="a3"/>
        <w:numPr>
          <w:ilvl w:val="0"/>
          <w:numId w:val="3"/>
        </w:numPr>
        <w:spacing w:after="0" w:line="360" w:lineRule="auto"/>
        <w:ind w:left="284"/>
        <w:jc w:val="both"/>
        <w:rPr>
          <w:rFonts w:ascii="Times New Roman" w:hAnsi="Times New Roman" w:cs="Times New Roman"/>
          <w:sz w:val="28"/>
          <w:szCs w:val="28"/>
          <w:lang w:val="uk-UA"/>
        </w:rPr>
      </w:pPr>
      <w:r w:rsidRPr="00407002">
        <w:rPr>
          <w:rFonts w:ascii="Times New Roman" w:hAnsi="Times New Roman" w:cs="Times New Roman"/>
          <w:sz w:val="28"/>
          <w:szCs w:val="28"/>
          <w:lang w:val="uk-UA"/>
        </w:rPr>
        <w:t xml:space="preserve">Офіційний сайт Національного банку України. </w:t>
      </w:r>
      <w:r w:rsidRPr="00407002">
        <w:rPr>
          <w:rFonts w:ascii="Times New Roman" w:hAnsi="Times New Roman" w:cs="Times New Roman"/>
          <w:sz w:val="28"/>
          <w:szCs w:val="28"/>
          <w:lang w:val="ru-RU"/>
        </w:rPr>
        <w:t>Статистика зовнішнього сектору</w:t>
      </w:r>
      <w:r w:rsidR="00A16FD0" w:rsidRPr="00407002">
        <w:rPr>
          <w:rFonts w:ascii="Times New Roman" w:hAnsi="Times New Roman" w:cs="Times New Roman"/>
          <w:sz w:val="28"/>
          <w:szCs w:val="28"/>
          <w:lang w:val="ru-RU"/>
        </w:rPr>
        <w:t>.</w:t>
      </w:r>
      <w:r w:rsidRPr="00407002">
        <w:rPr>
          <w:rFonts w:ascii="Times New Roman" w:hAnsi="Times New Roman" w:cs="Times New Roman"/>
          <w:sz w:val="28"/>
          <w:szCs w:val="28"/>
          <w:lang w:val="ru-RU"/>
        </w:rPr>
        <w:t xml:space="preserve"> </w:t>
      </w:r>
      <w:r w:rsidRPr="00407002">
        <w:rPr>
          <w:rFonts w:ascii="Times New Roman" w:hAnsi="Times New Roman" w:cs="Times New Roman"/>
          <w:sz w:val="28"/>
          <w:szCs w:val="28"/>
        </w:rPr>
        <w:t>URL</w:t>
      </w:r>
      <w:r w:rsidRPr="00407002">
        <w:rPr>
          <w:rFonts w:ascii="Times New Roman" w:hAnsi="Times New Roman" w:cs="Times New Roman"/>
          <w:sz w:val="28"/>
          <w:szCs w:val="28"/>
          <w:lang w:val="uk-UA"/>
        </w:rPr>
        <w:t>.</w:t>
      </w:r>
      <w:r w:rsidRPr="00407002">
        <w:rPr>
          <w:rFonts w:ascii="Times New Roman" w:hAnsi="Times New Roman" w:cs="Times New Roman"/>
          <w:sz w:val="28"/>
          <w:szCs w:val="28"/>
          <w:lang w:val="ru-RU"/>
        </w:rPr>
        <w:t xml:space="preserve"> </w:t>
      </w:r>
      <w:r w:rsidRPr="00407002">
        <w:rPr>
          <w:rFonts w:ascii="Times New Roman" w:hAnsi="Times New Roman" w:cs="Times New Roman"/>
          <w:lang w:val="ru-RU"/>
        </w:rPr>
        <w:t xml:space="preserve"> </w:t>
      </w:r>
      <w:hyperlink r:id="rId17" w:history="1">
        <w:r w:rsidRPr="00407002">
          <w:rPr>
            <w:rStyle w:val="a6"/>
            <w:rFonts w:ascii="Times New Roman" w:hAnsi="Times New Roman" w:cs="Times New Roman"/>
            <w:color w:val="auto"/>
            <w:sz w:val="28"/>
            <w:szCs w:val="28"/>
            <w:u w:val="none"/>
            <w:lang w:val="ru-RU"/>
          </w:rPr>
          <w:t>https://bank.gov.ua/ua/statistic/sector-external</w:t>
        </w:r>
      </w:hyperlink>
    </w:p>
    <w:p w14:paraId="4D6D3594" w14:textId="77777777" w:rsidR="006806F3" w:rsidRPr="00407002" w:rsidRDefault="006806F3" w:rsidP="006806F3">
      <w:pPr>
        <w:pStyle w:val="a3"/>
        <w:numPr>
          <w:ilvl w:val="0"/>
          <w:numId w:val="3"/>
        </w:numPr>
        <w:spacing w:after="0" w:line="360" w:lineRule="auto"/>
        <w:ind w:left="284"/>
        <w:jc w:val="both"/>
        <w:rPr>
          <w:rFonts w:ascii="Times New Roman" w:hAnsi="Times New Roman" w:cs="Times New Roman"/>
          <w:sz w:val="28"/>
          <w:szCs w:val="28"/>
          <w:lang w:val="uk-UA"/>
        </w:rPr>
      </w:pPr>
      <w:r w:rsidRPr="00407002">
        <w:rPr>
          <w:rFonts w:ascii="Times New Roman" w:hAnsi="Times New Roman" w:cs="Times New Roman"/>
          <w:bCs/>
          <w:sz w:val="28"/>
          <w:szCs w:val="28"/>
          <w:lang w:val="ru-RU"/>
        </w:rPr>
        <w:t>Підвели проміжні підсумки пасажирських залізничних перевезень за рік</w:t>
      </w:r>
      <w:r w:rsidR="00A16FD0" w:rsidRPr="00407002">
        <w:rPr>
          <w:rFonts w:ascii="Times New Roman" w:hAnsi="Times New Roman" w:cs="Times New Roman"/>
          <w:bCs/>
          <w:sz w:val="28"/>
          <w:szCs w:val="28"/>
          <w:lang w:val="ru-RU"/>
        </w:rPr>
        <w:t xml:space="preserve">. </w:t>
      </w:r>
      <w:r w:rsidRPr="00407002">
        <w:rPr>
          <w:rFonts w:ascii="Times New Roman" w:hAnsi="Times New Roman" w:cs="Times New Roman"/>
          <w:lang w:val="ru-RU"/>
        </w:rPr>
        <w:t xml:space="preserve"> </w:t>
      </w:r>
      <w:r w:rsidR="00A16FD0" w:rsidRPr="00407002">
        <w:rPr>
          <w:rFonts w:ascii="Times New Roman" w:hAnsi="Times New Roman" w:cs="Times New Roman"/>
          <w:sz w:val="28"/>
          <w:szCs w:val="28"/>
        </w:rPr>
        <w:t>URL.</w:t>
      </w:r>
      <w:hyperlink r:id="rId18" w:history="1">
        <w:r w:rsidRPr="00407002">
          <w:rPr>
            <w:rStyle w:val="a6"/>
            <w:rFonts w:ascii="Times New Roman" w:hAnsi="Times New Roman" w:cs="Times New Roman"/>
            <w:bCs/>
            <w:color w:val="auto"/>
            <w:sz w:val="28"/>
            <w:szCs w:val="28"/>
            <w:u w:val="none"/>
            <w:lang w:val="ru-RU"/>
          </w:rPr>
          <w:t>https://traffic.od.ua/news/railua/1254434</w:t>
        </w:r>
      </w:hyperlink>
    </w:p>
    <w:p w14:paraId="71AD441B" w14:textId="77777777" w:rsidR="007C5AEF" w:rsidRPr="00407002" w:rsidRDefault="006806F3" w:rsidP="007C5AEF">
      <w:pPr>
        <w:pStyle w:val="a3"/>
        <w:numPr>
          <w:ilvl w:val="0"/>
          <w:numId w:val="3"/>
        </w:numPr>
        <w:spacing w:after="0" w:line="360" w:lineRule="auto"/>
        <w:ind w:left="284"/>
        <w:jc w:val="both"/>
        <w:rPr>
          <w:rFonts w:ascii="Times New Roman" w:hAnsi="Times New Roman" w:cs="Times New Roman"/>
          <w:sz w:val="28"/>
          <w:szCs w:val="28"/>
          <w:lang w:val="uk-UA"/>
        </w:rPr>
      </w:pPr>
      <w:r w:rsidRPr="00407002">
        <w:rPr>
          <w:rFonts w:ascii="Times New Roman" w:hAnsi="Times New Roman" w:cs="Times New Roman"/>
          <w:bCs/>
          <w:sz w:val="28"/>
          <w:szCs w:val="28"/>
          <w:lang w:val="uk-UA"/>
        </w:rPr>
        <w:t>Перспективи відновлення польотів цивільної авіації в Україні</w:t>
      </w:r>
      <w:r w:rsidR="00A16FD0" w:rsidRPr="00407002">
        <w:rPr>
          <w:rFonts w:ascii="Times New Roman" w:hAnsi="Times New Roman" w:cs="Times New Roman"/>
          <w:bCs/>
          <w:sz w:val="28"/>
          <w:szCs w:val="28"/>
          <w:lang w:val="uk-UA"/>
        </w:rPr>
        <w:t xml:space="preserve">. </w:t>
      </w:r>
      <w:r w:rsidR="00A16FD0" w:rsidRPr="00407002">
        <w:rPr>
          <w:rFonts w:ascii="Times New Roman" w:hAnsi="Times New Roman" w:cs="Times New Roman"/>
          <w:sz w:val="28"/>
          <w:szCs w:val="28"/>
        </w:rPr>
        <w:t>URL.</w:t>
      </w:r>
      <w:r w:rsidRPr="00407002">
        <w:rPr>
          <w:rFonts w:ascii="Times New Roman" w:hAnsi="Times New Roman" w:cs="Times New Roman"/>
          <w:bCs/>
          <w:sz w:val="28"/>
          <w:szCs w:val="28"/>
          <w:lang w:val="uk-UA"/>
        </w:rPr>
        <w:t xml:space="preserve"> </w:t>
      </w:r>
      <w:hyperlink r:id="rId19" w:history="1">
        <w:r w:rsidR="007C5AEF" w:rsidRPr="00407002">
          <w:rPr>
            <w:rStyle w:val="a6"/>
            <w:rFonts w:ascii="Times New Roman" w:hAnsi="Times New Roman" w:cs="Times New Roman"/>
            <w:bCs/>
            <w:color w:val="auto"/>
            <w:sz w:val="28"/>
            <w:szCs w:val="28"/>
            <w:u w:val="none"/>
          </w:rPr>
          <w:t>https</w:t>
        </w:r>
        <w:r w:rsidR="007C5AEF" w:rsidRPr="00407002">
          <w:rPr>
            <w:rStyle w:val="a6"/>
            <w:rFonts w:ascii="Times New Roman" w:hAnsi="Times New Roman" w:cs="Times New Roman"/>
            <w:bCs/>
            <w:color w:val="auto"/>
            <w:sz w:val="28"/>
            <w:szCs w:val="28"/>
            <w:u w:val="none"/>
            <w:lang w:val="uk-UA"/>
          </w:rPr>
          <w:t>://</w:t>
        </w:r>
        <w:r w:rsidR="007C5AEF" w:rsidRPr="00407002">
          <w:rPr>
            <w:rStyle w:val="a6"/>
            <w:rFonts w:ascii="Times New Roman" w:hAnsi="Times New Roman" w:cs="Times New Roman"/>
            <w:bCs/>
            <w:color w:val="auto"/>
            <w:sz w:val="28"/>
            <w:szCs w:val="28"/>
            <w:u w:val="none"/>
          </w:rPr>
          <w:t>thepage</w:t>
        </w:r>
        <w:r w:rsidR="007C5AEF" w:rsidRPr="00407002">
          <w:rPr>
            <w:rStyle w:val="a6"/>
            <w:rFonts w:ascii="Times New Roman" w:hAnsi="Times New Roman" w:cs="Times New Roman"/>
            <w:bCs/>
            <w:color w:val="auto"/>
            <w:sz w:val="28"/>
            <w:szCs w:val="28"/>
            <w:u w:val="none"/>
            <w:lang w:val="uk-UA"/>
          </w:rPr>
          <w:t>.</w:t>
        </w:r>
        <w:r w:rsidR="007C5AEF" w:rsidRPr="00407002">
          <w:rPr>
            <w:rStyle w:val="a6"/>
            <w:rFonts w:ascii="Times New Roman" w:hAnsi="Times New Roman" w:cs="Times New Roman"/>
            <w:bCs/>
            <w:color w:val="auto"/>
            <w:sz w:val="28"/>
            <w:szCs w:val="28"/>
            <w:u w:val="none"/>
          </w:rPr>
          <w:t>ua</w:t>
        </w:r>
        <w:r w:rsidR="007C5AEF" w:rsidRPr="00407002">
          <w:rPr>
            <w:rStyle w:val="a6"/>
            <w:rFonts w:ascii="Times New Roman" w:hAnsi="Times New Roman" w:cs="Times New Roman"/>
            <w:bCs/>
            <w:color w:val="auto"/>
            <w:sz w:val="28"/>
            <w:szCs w:val="28"/>
            <w:u w:val="none"/>
            <w:lang w:val="uk-UA"/>
          </w:rPr>
          <w:t>/</w:t>
        </w:r>
        <w:r w:rsidR="007C5AEF" w:rsidRPr="00407002">
          <w:rPr>
            <w:rStyle w:val="a6"/>
            <w:rFonts w:ascii="Times New Roman" w:hAnsi="Times New Roman" w:cs="Times New Roman"/>
            <w:bCs/>
            <w:color w:val="auto"/>
            <w:sz w:val="28"/>
            <w:szCs w:val="28"/>
            <w:u w:val="none"/>
          </w:rPr>
          <w:t>ua</w:t>
        </w:r>
        <w:r w:rsidR="007C5AEF" w:rsidRPr="00407002">
          <w:rPr>
            <w:rStyle w:val="a6"/>
            <w:rFonts w:ascii="Times New Roman" w:hAnsi="Times New Roman" w:cs="Times New Roman"/>
            <w:bCs/>
            <w:color w:val="auto"/>
            <w:sz w:val="28"/>
            <w:szCs w:val="28"/>
            <w:u w:val="none"/>
            <w:lang w:val="uk-UA"/>
          </w:rPr>
          <w:t>/</w:t>
        </w:r>
        <w:r w:rsidR="007C5AEF" w:rsidRPr="00407002">
          <w:rPr>
            <w:rStyle w:val="a6"/>
            <w:rFonts w:ascii="Times New Roman" w:hAnsi="Times New Roman" w:cs="Times New Roman"/>
            <w:bCs/>
            <w:color w:val="auto"/>
            <w:sz w:val="28"/>
            <w:szCs w:val="28"/>
            <w:u w:val="none"/>
          </w:rPr>
          <w:t>economy</w:t>
        </w:r>
        <w:r w:rsidR="007C5AEF" w:rsidRPr="00407002">
          <w:rPr>
            <w:rStyle w:val="a6"/>
            <w:rFonts w:ascii="Times New Roman" w:hAnsi="Times New Roman" w:cs="Times New Roman"/>
            <w:bCs/>
            <w:color w:val="auto"/>
            <w:sz w:val="28"/>
            <w:szCs w:val="28"/>
            <w:u w:val="none"/>
            <w:lang w:val="uk-UA"/>
          </w:rPr>
          <w:t>/</w:t>
        </w:r>
        <w:r w:rsidR="007C5AEF" w:rsidRPr="00407002">
          <w:rPr>
            <w:rStyle w:val="a6"/>
            <w:rFonts w:ascii="Times New Roman" w:hAnsi="Times New Roman" w:cs="Times New Roman"/>
            <w:bCs/>
            <w:color w:val="auto"/>
            <w:sz w:val="28"/>
            <w:szCs w:val="28"/>
            <w:u w:val="none"/>
          </w:rPr>
          <w:t>perspektivi</w:t>
        </w:r>
        <w:r w:rsidR="007C5AEF" w:rsidRPr="00407002">
          <w:rPr>
            <w:rStyle w:val="a6"/>
            <w:rFonts w:ascii="Times New Roman" w:hAnsi="Times New Roman" w:cs="Times New Roman"/>
            <w:bCs/>
            <w:color w:val="auto"/>
            <w:sz w:val="28"/>
            <w:szCs w:val="28"/>
            <w:u w:val="none"/>
            <w:lang w:val="uk-UA"/>
          </w:rPr>
          <w:t>-</w:t>
        </w:r>
        <w:r w:rsidR="007C5AEF" w:rsidRPr="00407002">
          <w:rPr>
            <w:rStyle w:val="a6"/>
            <w:rFonts w:ascii="Times New Roman" w:hAnsi="Times New Roman" w:cs="Times New Roman"/>
            <w:bCs/>
            <w:color w:val="auto"/>
            <w:sz w:val="28"/>
            <w:szCs w:val="28"/>
            <w:u w:val="none"/>
          </w:rPr>
          <w:t>vidnovlennya</w:t>
        </w:r>
        <w:r w:rsidR="007C5AEF" w:rsidRPr="00407002">
          <w:rPr>
            <w:rStyle w:val="a6"/>
            <w:rFonts w:ascii="Times New Roman" w:hAnsi="Times New Roman" w:cs="Times New Roman"/>
            <w:bCs/>
            <w:color w:val="auto"/>
            <w:sz w:val="28"/>
            <w:szCs w:val="28"/>
            <w:u w:val="none"/>
            <w:lang w:val="uk-UA"/>
          </w:rPr>
          <w:t>-</w:t>
        </w:r>
        <w:r w:rsidR="007C5AEF" w:rsidRPr="00407002">
          <w:rPr>
            <w:rStyle w:val="a6"/>
            <w:rFonts w:ascii="Times New Roman" w:hAnsi="Times New Roman" w:cs="Times New Roman"/>
            <w:bCs/>
            <w:color w:val="auto"/>
            <w:sz w:val="28"/>
            <w:szCs w:val="28"/>
            <w:u w:val="none"/>
          </w:rPr>
          <w:t>polotiv</w:t>
        </w:r>
        <w:r w:rsidR="007C5AEF" w:rsidRPr="00407002">
          <w:rPr>
            <w:rStyle w:val="a6"/>
            <w:rFonts w:ascii="Times New Roman" w:hAnsi="Times New Roman" w:cs="Times New Roman"/>
            <w:bCs/>
            <w:color w:val="auto"/>
            <w:sz w:val="28"/>
            <w:szCs w:val="28"/>
            <w:u w:val="none"/>
            <w:lang w:val="uk-UA"/>
          </w:rPr>
          <w:t>-</w:t>
        </w:r>
        <w:r w:rsidR="007C5AEF" w:rsidRPr="00407002">
          <w:rPr>
            <w:rStyle w:val="a6"/>
            <w:rFonts w:ascii="Times New Roman" w:hAnsi="Times New Roman" w:cs="Times New Roman"/>
            <w:bCs/>
            <w:color w:val="auto"/>
            <w:sz w:val="28"/>
            <w:szCs w:val="28"/>
            <w:u w:val="none"/>
          </w:rPr>
          <w:t>civilnoyi</w:t>
        </w:r>
        <w:r w:rsidR="007C5AEF" w:rsidRPr="00407002">
          <w:rPr>
            <w:rStyle w:val="a6"/>
            <w:rFonts w:ascii="Times New Roman" w:hAnsi="Times New Roman" w:cs="Times New Roman"/>
            <w:bCs/>
            <w:color w:val="auto"/>
            <w:sz w:val="28"/>
            <w:szCs w:val="28"/>
            <w:u w:val="none"/>
            <w:lang w:val="uk-UA"/>
          </w:rPr>
          <w:t>-</w:t>
        </w:r>
        <w:r w:rsidR="007C5AEF" w:rsidRPr="00407002">
          <w:rPr>
            <w:rStyle w:val="a6"/>
            <w:rFonts w:ascii="Times New Roman" w:hAnsi="Times New Roman" w:cs="Times New Roman"/>
            <w:bCs/>
            <w:color w:val="auto"/>
            <w:sz w:val="28"/>
            <w:szCs w:val="28"/>
            <w:u w:val="none"/>
          </w:rPr>
          <w:t>aviaciyi</w:t>
        </w:r>
        <w:r w:rsidR="007C5AEF" w:rsidRPr="00407002">
          <w:rPr>
            <w:rStyle w:val="a6"/>
            <w:rFonts w:ascii="Times New Roman" w:hAnsi="Times New Roman" w:cs="Times New Roman"/>
            <w:bCs/>
            <w:color w:val="auto"/>
            <w:sz w:val="28"/>
            <w:szCs w:val="28"/>
            <w:u w:val="none"/>
            <w:lang w:val="uk-UA"/>
          </w:rPr>
          <w:t>-</w:t>
        </w:r>
        <w:r w:rsidR="007C5AEF" w:rsidRPr="00407002">
          <w:rPr>
            <w:rStyle w:val="a6"/>
            <w:rFonts w:ascii="Times New Roman" w:hAnsi="Times New Roman" w:cs="Times New Roman"/>
            <w:bCs/>
            <w:color w:val="auto"/>
            <w:sz w:val="28"/>
            <w:szCs w:val="28"/>
            <w:u w:val="none"/>
          </w:rPr>
          <w:t>v</w:t>
        </w:r>
        <w:r w:rsidR="007C5AEF" w:rsidRPr="00407002">
          <w:rPr>
            <w:rStyle w:val="a6"/>
            <w:rFonts w:ascii="Times New Roman" w:hAnsi="Times New Roman" w:cs="Times New Roman"/>
            <w:bCs/>
            <w:color w:val="auto"/>
            <w:sz w:val="28"/>
            <w:szCs w:val="28"/>
            <w:u w:val="none"/>
            <w:lang w:val="uk-UA"/>
          </w:rPr>
          <w:t>-</w:t>
        </w:r>
        <w:r w:rsidR="007C5AEF" w:rsidRPr="00407002">
          <w:rPr>
            <w:rStyle w:val="a6"/>
            <w:rFonts w:ascii="Times New Roman" w:hAnsi="Times New Roman" w:cs="Times New Roman"/>
            <w:bCs/>
            <w:color w:val="auto"/>
            <w:sz w:val="28"/>
            <w:szCs w:val="28"/>
            <w:u w:val="none"/>
          </w:rPr>
          <w:t>ukrayini</w:t>
        </w:r>
        <w:r w:rsidR="007C5AEF" w:rsidRPr="00407002">
          <w:rPr>
            <w:rStyle w:val="a6"/>
            <w:rFonts w:ascii="Times New Roman" w:hAnsi="Times New Roman" w:cs="Times New Roman"/>
            <w:bCs/>
            <w:color w:val="auto"/>
            <w:sz w:val="28"/>
            <w:szCs w:val="28"/>
            <w:u w:val="none"/>
            <w:lang w:val="uk-UA"/>
          </w:rPr>
          <w:t>-</w:t>
        </w:r>
        <w:r w:rsidR="007C5AEF" w:rsidRPr="00407002">
          <w:rPr>
            <w:rStyle w:val="a6"/>
            <w:rFonts w:ascii="Times New Roman" w:hAnsi="Times New Roman" w:cs="Times New Roman"/>
            <w:bCs/>
            <w:color w:val="auto"/>
            <w:sz w:val="28"/>
            <w:szCs w:val="28"/>
            <w:u w:val="none"/>
          </w:rPr>
          <w:t>u</w:t>
        </w:r>
        <w:r w:rsidR="007C5AEF" w:rsidRPr="00407002">
          <w:rPr>
            <w:rStyle w:val="a6"/>
            <w:rFonts w:ascii="Times New Roman" w:hAnsi="Times New Roman" w:cs="Times New Roman"/>
            <w:bCs/>
            <w:color w:val="auto"/>
            <w:sz w:val="28"/>
            <w:szCs w:val="28"/>
            <w:u w:val="none"/>
            <w:lang w:val="uk-UA"/>
          </w:rPr>
          <w:t>-2024-</w:t>
        </w:r>
        <w:r w:rsidR="007C5AEF" w:rsidRPr="00407002">
          <w:rPr>
            <w:rStyle w:val="a6"/>
            <w:rFonts w:ascii="Times New Roman" w:hAnsi="Times New Roman" w:cs="Times New Roman"/>
            <w:bCs/>
            <w:color w:val="auto"/>
            <w:sz w:val="28"/>
            <w:szCs w:val="28"/>
            <w:u w:val="none"/>
          </w:rPr>
          <w:t>roci</w:t>
        </w:r>
      </w:hyperlink>
    </w:p>
    <w:p w14:paraId="1F1ABBBE" w14:textId="77777777" w:rsidR="006252FB" w:rsidRPr="00407002" w:rsidRDefault="007C5AEF" w:rsidP="006252FB">
      <w:pPr>
        <w:pStyle w:val="a3"/>
        <w:numPr>
          <w:ilvl w:val="0"/>
          <w:numId w:val="3"/>
        </w:numPr>
        <w:spacing w:after="0" w:line="360" w:lineRule="auto"/>
        <w:ind w:left="284"/>
        <w:jc w:val="both"/>
        <w:rPr>
          <w:rFonts w:ascii="Times New Roman" w:hAnsi="Times New Roman" w:cs="Times New Roman"/>
          <w:sz w:val="28"/>
          <w:szCs w:val="28"/>
          <w:lang w:val="uk-UA"/>
        </w:rPr>
      </w:pPr>
      <w:r w:rsidRPr="00407002">
        <w:rPr>
          <w:rFonts w:ascii="Times New Roman" w:hAnsi="Times New Roman" w:cs="Times New Roman"/>
          <w:sz w:val="28"/>
          <w:szCs w:val="28"/>
          <w:lang w:val="uk-UA"/>
        </w:rPr>
        <w:t>Скільки іноземців в'їхало в Україну у 2023 році та з яких країн приїздили найчастіше</w:t>
      </w:r>
      <w:r w:rsidR="00A16FD0" w:rsidRPr="00407002">
        <w:rPr>
          <w:rFonts w:ascii="Times New Roman" w:hAnsi="Times New Roman" w:cs="Times New Roman"/>
          <w:sz w:val="28"/>
          <w:szCs w:val="28"/>
          <w:lang w:val="uk-UA"/>
        </w:rPr>
        <w:t xml:space="preserve">. </w:t>
      </w:r>
      <w:r w:rsidR="00A16FD0" w:rsidRPr="00407002">
        <w:rPr>
          <w:rFonts w:ascii="Times New Roman" w:hAnsi="Times New Roman" w:cs="Times New Roman"/>
          <w:sz w:val="28"/>
          <w:szCs w:val="28"/>
        </w:rPr>
        <w:t>URL.</w:t>
      </w:r>
      <w:r w:rsidRPr="00407002">
        <w:rPr>
          <w:rFonts w:ascii="Times New Roman" w:hAnsi="Times New Roman" w:cs="Times New Roman"/>
          <w:sz w:val="28"/>
          <w:szCs w:val="28"/>
          <w:lang w:val="uk-UA"/>
        </w:rPr>
        <w:t xml:space="preserve"> </w:t>
      </w:r>
      <w:hyperlink r:id="rId20" w:history="1">
        <w:r w:rsidR="006252FB" w:rsidRPr="00407002">
          <w:rPr>
            <w:rStyle w:val="a6"/>
            <w:rFonts w:ascii="Times New Roman" w:hAnsi="Times New Roman" w:cs="Times New Roman"/>
            <w:color w:val="auto"/>
            <w:sz w:val="28"/>
            <w:szCs w:val="28"/>
            <w:u w:val="none"/>
            <w:lang w:val="ru-RU"/>
          </w:rPr>
          <w:t>https</w:t>
        </w:r>
        <w:r w:rsidR="006252FB" w:rsidRPr="00407002">
          <w:rPr>
            <w:rStyle w:val="a6"/>
            <w:rFonts w:ascii="Times New Roman" w:hAnsi="Times New Roman" w:cs="Times New Roman"/>
            <w:color w:val="auto"/>
            <w:sz w:val="28"/>
            <w:szCs w:val="28"/>
            <w:u w:val="none"/>
            <w:lang w:val="uk-UA"/>
          </w:rPr>
          <w:t>://</w:t>
        </w:r>
        <w:r w:rsidR="006252FB" w:rsidRPr="00407002">
          <w:rPr>
            <w:rStyle w:val="a6"/>
            <w:rFonts w:ascii="Times New Roman" w:hAnsi="Times New Roman" w:cs="Times New Roman"/>
            <w:color w:val="auto"/>
            <w:sz w:val="28"/>
            <w:szCs w:val="28"/>
            <w:u w:val="none"/>
            <w:lang w:val="ru-RU"/>
          </w:rPr>
          <w:t>visitukraine</w:t>
        </w:r>
        <w:r w:rsidR="006252FB" w:rsidRPr="00407002">
          <w:rPr>
            <w:rStyle w:val="a6"/>
            <w:rFonts w:ascii="Times New Roman" w:hAnsi="Times New Roman" w:cs="Times New Roman"/>
            <w:color w:val="auto"/>
            <w:sz w:val="28"/>
            <w:szCs w:val="28"/>
            <w:u w:val="none"/>
            <w:lang w:val="uk-UA"/>
          </w:rPr>
          <w:t>.</w:t>
        </w:r>
        <w:r w:rsidR="006252FB" w:rsidRPr="00407002">
          <w:rPr>
            <w:rStyle w:val="a6"/>
            <w:rFonts w:ascii="Times New Roman" w:hAnsi="Times New Roman" w:cs="Times New Roman"/>
            <w:color w:val="auto"/>
            <w:sz w:val="28"/>
            <w:szCs w:val="28"/>
            <w:u w:val="none"/>
            <w:lang w:val="ru-RU"/>
          </w:rPr>
          <w:t>today</w:t>
        </w:r>
        <w:r w:rsidR="006252FB" w:rsidRPr="00407002">
          <w:rPr>
            <w:rStyle w:val="a6"/>
            <w:rFonts w:ascii="Times New Roman" w:hAnsi="Times New Roman" w:cs="Times New Roman"/>
            <w:color w:val="auto"/>
            <w:sz w:val="28"/>
            <w:szCs w:val="28"/>
            <w:u w:val="none"/>
            <w:lang w:val="uk-UA"/>
          </w:rPr>
          <w:t>/</w:t>
        </w:r>
        <w:r w:rsidR="006252FB" w:rsidRPr="00407002">
          <w:rPr>
            <w:rStyle w:val="a6"/>
            <w:rFonts w:ascii="Times New Roman" w:hAnsi="Times New Roman" w:cs="Times New Roman"/>
            <w:color w:val="auto"/>
            <w:sz w:val="28"/>
            <w:szCs w:val="28"/>
            <w:u w:val="none"/>
            <w:lang w:val="ru-RU"/>
          </w:rPr>
          <w:t>uk</w:t>
        </w:r>
        <w:r w:rsidR="006252FB" w:rsidRPr="00407002">
          <w:rPr>
            <w:rStyle w:val="a6"/>
            <w:rFonts w:ascii="Times New Roman" w:hAnsi="Times New Roman" w:cs="Times New Roman"/>
            <w:color w:val="auto"/>
            <w:sz w:val="28"/>
            <w:szCs w:val="28"/>
            <w:u w:val="none"/>
            <w:lang w:val="uk-UA"/>
          </w:rPr>
          <w:t>/</w:t>
        </w:r>
        <w:r w:rsidR="006252FB" w:rsidRPr="00407002">
          <w:rPr>
            <w:rStyle w:val="a6"/>
            <w:rFonts w:ascii="Times New Roman" w:hAnsi="Times New Roman" w:cs="Times New Roman"/>
            <w:color w:val="auto"/>
            <w:sz w:val="28"/>
            <w:szCs w:val="28"/>
            <w:u w:val="none"/>
            <w:lang w:val="ru-RU"/>
          </w:rPr>
          <w:t>blog</w:t>
        </w:r>
        <w:r w:rsidR="006252FB" w:rsidRPr="00407002">
          <w:rPr>
            <w:rStyle w:val="a6"/>
            <w:rFonts w:ascii="Times New Roman" w:hAnsi="Times New Roman" w:cs="Times New Roman"/>
            <w:color w:val="auto"/>
            <w:sz w:val="28"/>
            <w:szCs w:val="28"/>
            <w:u w:val="none"/>
            <w:lang w:val="uk-UA"/>
          </w:rPr>
          <w:t>/</w:t>
        </w:r>
      </w:hyperlink>
    </w:p>
    <w:p w14:paraId="5FA12C48" w14:textId="77777777" w:rsidR="006252FB" w:rsidRPr="00407002" w:rsidRDefault="006252FB" w:rsidP="006252FB">
      <w:pPr>
        <w:pStyle w:val="a3"/>
        <w:numPr>
          <w:ilvl w:val="0"/>
          <w:numId w:val="3"/>
        </w:numPr>
        <w:spacing w:after="0" w:line="360" w:lineRule="auto"/>
        <w:ind w:left="284"/>
        <w:jc w:val="both"/>
        <w:rPr>
          <w:rFonts w:ascii="Times New Roman" w:hAnsi="Times New Roman" w:cs="Times New Roman"/>
          <w:sz w:val="28"/>
          <w:szCs w:val="28"/>
          <w:lang w:val="uk-UA"/>
        </w:rPr>
      </w:pPr>
      <w:r w:rsidRPr="00407002">
        <w:rPr>
          <w:rFonts w:ascii="Times New Roman" w:hAnsi="Times New Roman" w:cs="Times New Roman"/>
          <w:sz w:val="28"/>
          <w:szCs w:val="28"/>
          <w:lang w:val="ru-RU"/>
        </w:rPr>
        <w:t xml:space="preserve">Ткаченко Т.І., Клімова А.М. Розвиток туризму україни в умовах кризи. </w:t>
      </w:r>
      <w:r w:rsidRPr="00407002">
        <w:rPr>
          <w:rFonts w:ascii="Times New Roman" w:hAnsi="Times New Roman" w:cs="Times New Roman"/>
          <w:sz w:val="28"/>
          <w:szCs w:val="28"/>
        </w:rPr>
        <w:t>URL: http://perspectives.pp.ua/public/site/conferency/conf-22.pdf#- page=518</w:t>
      </w:r>
    </w:p>
    <w:p w14:paraId="452CB234" w14:textId="77777777" w:rsidR="007C5AEF" w:rsidRPr="00407002" w:rsidRDefault="006806F3" w:rsidP="007C5AEF">
      <w:pPr>
        <w:pStyle w:val="a3"/>
        <w:numPr>
          <w:ilvl w:val="0"/>
          <w:numId w:val="3"/>
        </w:numPr>
        <w:spacing w:after="0" w:line="360" w:lineRule="auto"/>
        <w:ind w:left="284"/>
        <w:jc w:val="both"/>
        <w:rPr>
          <w:rFonts w:ascii="Times New Roman" w:hAnsi="Times New Roman" w:cs="Times New Roman"/>
          <w:sz w:val="28"/>
          <w:szCs w:val="28"/>
          <w:lang w:val="uk-UA"/>
        </w:rPr>
      </w:pPr>
      <w:r w:rsidRPr="00407002">
        <w:rPr>
          <w:rFonts w:ascii="Times New Roman" w:hAnsi="Times New Roman" w:cs="Times New Roman"/>
          <w:sz w:val="28"/>
          <w:szCs w:val="28"/>
          <w:lang w:val="uk-UA"/>
        </w:rPr>
        <w:t>Транспорт та поштовий зв’язок у 2024 році: основні досягнення та плани</w:t>
      </w:r>
      <w:r w:rsidR="00A16FD0" w:rsidRPr="00407002">
        <w:rPr>
          <w:rFonts w:ascii="Times New Roman" w:hAnsi="Times New Roman" w:cs="Times New Roman"/>
          <w:sz w:val="28"/>
          <w:szCs w:val="28"/>
          <w:lang w:val="uk-UA"/>
        </w:rPr>
        <w:t>.</w:t>
      </w:r>
      <w:r w:rsidRPr="00407002">
        <w:rPr>
          <w:rFonts w:ascii="Times New Roman" w:hAnsi="Times New Roman" w:cs="Times New Roman"/>
          <w:sz w:val="28"/>
          <w:szCs w:val="28"/>
          <w:lang w:val="uk-UA"/>
        </w:rPr>
        <w:t xml:space="preserve"> </w:t>
      </w:r>
      <w:r w:rsidR="00A16FD0" w:rsidRPr="00407002">
        <w:rPr>
          <w:rFonts w:ascii="Times New Roman" w:hAnsi="Times New Roman" w:cs="Times New Roman"/>
          <w:sz w:val="28"/>
          <w:szCs w:val="28"/>
        </w:rPr>
        <w:t>URL</w:t>
      </w:r>
      <w:r w:rsidR="00A16FD0" w:rsidRPr="00407002">
        <w:rPr>
          <w:rFonts w:ascii="Times New Roman" w:hAnsi="Times New Roman" w:cs="Times New Roman"/>
          <w:sz w:val="28"/>
          <w:szCs w:val="28"/>
          <w:lang w:val="uk-UA"/>
        </w:rPr>
        <w:t>.</w:t>
      </w:r>
      <w:hyperlink r:id="rId21" w:history="1">
        <w:r w:rsidR="007C5AEF" w:rsidRPr="00407002">
          <w:rPr>
            <w:rStyle w:val="a6"/>
            <w:rFonts w:ascii="Times New Roman" w:hAnsi="Times New Roman" w:cs="Times New Roman"/>
            <w:color w:val="auto"/>
            <w:sz w:val="28"/>
            <w:szCs w:val="28"/>
            <w:u w:val="none"/>
            <w:lang w:val="ru-RU"/>
          </w:rPr>
          <w:t>https</w:t>
        </w:r>
        <w:r w:rsidR="007C5AEF" w:rsidRPr="00407002">
          <w:rPr>
            <w:rStyle w:val="a6"/>
            <w:rFonts w:ascii="Times New Roman" w:hAnsi="Times New Roman" w:cs="Times New Roman"/>
            <w:color w:val="auto"/>
            <w:sz w:val="28"/>
            <w:szCs w:val="28"/>
            <w:u w:val="none"/>
            <w:lang w:val="uk-UA"/>
          </w:rPr>
          <w:t>://</w:t>
        </w:r>
        <w:r w:rsidR="007C5AEF" w:rsidRPr="00407002">
          <w:rPr>
            <w:rStyle w:val="a6"/>
            <w:rFonts w:ascii="Times New Roman" w:hAnsi="Times New Roman" w:cs="Times New Roman"/>
            <w:color w:val="auto"/>
            <w:sz w:val="28"/>
            <w:szCs w:val="28"/>
            <w:u w:val="none"/>
            <w:lang w:val="ru-RU"/>
          </w:rPr>
          <w:t>mtu</w:t>
        </w:r>
        <w:r w:rsidR="007C5AEF" w:rsidRPr="00407002">
          <w:rPr>
            <w:rStyle w:val="a6"/>
            <w:rFonts w:ascii="Times New Roman" w:hAnsi="Times New Roman" w:cs="Times New Roman"/>
            <w:color w:val="auto"/>
            <w:sz w:val="28"/>
            <w:szCs w:val="28"/>
            <w:u w:val="none"/>
            <w:lang w:val="uk-UA"/>
          </w:rPr>
          <w:t>.</w:t>
        </w:r>
        <w:r w:rsidR="007C5AEF" w:rsidRPr="00407002">
          <w:rPr>
            <w:rStyle w:val="a6"/>
            <w:rFonts w:ascii="Times New Roman" w:hAnsi="Times New Roman" w:cs="Times New Roman"/>
            <w:color w:val="auto"/>
            <w:sz w:val="28"/>
            <w:szCs w:val="28"/>
            <w:u w:val="none"/>
            <w:lang w:val="ru-RU"/>
          </w:rPr>
          <w:t>gov</w:t>
        </w:r>
        <w:r w:rsidR="007C5AEF" w:rsidRPr="00407002">
          <w:rPr>
            <w:rStyle w:val="a6"/>
            <w:rFonts w:ascii="Times New Roman" w:hAnsi="Times New Roman" w:cs="Times New Roman"/>
            <w:color w:val="auto"/>
            <w:sz w:val="28"/>
            <w:szCs w:val="28"/>
            <w:u w:val="none"/>
            <w:lang w:val="uk-UA"/>
          </w:rPr>
          <w:t>.</w:t>
        </w:r>
        <w:r w:rsidR="007C5AEF" w:rsidRPr="00407002">
          <w:rPr>
            <w:rStyle w:val="a6"/>
            <w:rFonts w:ascii="Times New Roman" w:hAnsi="Times New Roman" w:cs="Times New Roman"/>
            <w:color w:val="auto"/>
            <w:sz w:val="28"/>
            <w:szCs w:val="28"/>
            <w:u w:val="none"/>
            <w:lang w:val="ru-RU"/>
          </w:rPr>
          <w:t>ua</w:t>
        </w:r>
        <w:r w:rsidR="007C5AEF" w:rsidRPr="00407002">
          <w:rPr>
            <w:rStyle w:val="a6"/>
            <w:rFonts w:ascii="Times New Roman" w:hAnsi="Times New Roman" w:cs="Times New Roman"/>
            <w:color w:val="auto"/>
            <w:sz w:val="28"/>
            <w:szCs w:val="28"/>
            <w:u w:val="none"/>
            <w:lang w:val="uk-UA"/>
          </w:rPr>
          <w:t>/</w:t>
        </w:r>
        <w:r w:rsidR="007C5AEF" w:rsidRPr="00407002">
          <w:rPr>
            <w:rStyle w:val="a6"/>
            <w:rFonts w:ascii="Times New Roman" w:hAnsi="Times New Roman" w:cs="Times New Roman"/>
            <w:color w:val="auto"/>
            <w:sz w:val="28"/>
            <w:szCs w:val="28"/>
            <w:u w:val="none"/>
            <w:lang w:val="ru-RU"/>
          </w:rPr>
          <w:t>news</w:t>
        </w:r>
        <w:r w:rsidR="007C5AEF" w:rsidRPr="00407002">
          <w:rPr>
            <w:rStyle w:val="a6"/>
            <w:rFonts w:ascii="Times New Roman" w:hAnsi="Times New Roman" w:cs="Times New Roman"/>
            <w:color w:val="auto"/>
            <w:sz w:val="28"/>
            <w:szCs w:val="28"/>
            <w:u w:val="none"/>
            <w:lang w:val="uk-UA"/>
          </w:rPr>
          <w:t>/36233.</w:t>
        </w:r>
        <w:r w:rsidR="007C5AEF" w:rsidRPr="00407002">
          <w:rPr>
            <w:rStyle w:val="a6"/>
            <w:rFonts w:ascii="Times New Roman" w:hAnsi="Times New Roman" w:cs="Times New Roman"/>
            <w:color w:val="auto"/>
            <w:sz w:val="28"/>
            <w:szCs w:val="28"/>
            <w:u w:val="none"/>
            <w:lang w:val="ru-RU"/>
          </w:rPr>
          <w:t>html</w:t>
        </w:r>
      </w:hyperlink>
    </w:p>
    <w:p w14:paraId="5EBD4BE1" w14:textId="77777777" w:rsidR="007C5AEF" w:rsidRPr="00407002" w:rsidRDefault="007C5AEF" w:rsidP="007C5AEF">
      <w:pPr>
        <w:pStyle w:val="a3"/>
        <w:numPr>
          <w:ilvl w:val="0"/>
          <w:numId w:val="3"/>
        </w:numPr>
        <w:spacing w:after="0" w:line="360" w:lineRule="auto"/>
        <w:ind w:left="284"/>
        <w:jc w:val="both"/>
        <w:rPr>
          <w:rFonts w:ascii="Times New Roman" w:hAnsi="Times New Roman" w:cs="Times New Roman"/>
          <w:sz w:val="28"/>
          <w:szCs w:val="28"/>
          <w:lang w:val="uk-UA"/>
        </w:rPr>
      </w:pPr>
      <w:r w:rsidRPr="00407002">
        <w:rPr>
          <w:rFonts w:ascii="Times New Roman" w:hAnsi="Times New Roman" w:cs="Times New Roman"/>
          <w:sz w:val="28"/>
          <w:szCs w:val="28"/>
          <w:lang w:val="uk-UA"/>
        </w:rPr>
        <w:t>Туризм і рекреація в Україні у воєнний та повоєнний час: збірник матеріалів Всеукраїнської науково-практичної конференції (Полтава, 28 червня 2024 р.)</w:t>
      </w:r>
      <w:r w:rsidRPr="00407002">
        <w:rPr>
          <w:rFonts w:ascii="Times New Roman" w:hAnsi="Times New Roman" w:cs="Times New Roman"/>
          <w:lang w:val="ru-RU"/>
        </w:rPr>
        <w:t xml:space="preserve"> </w:t>
      </w:r>
      <w:r w:rsidR="00A16FD0" w:rsidRPr="00407002">
        <w:rPr>
          <w:rFonts w:ascii="Times New Roman" w:hAnsi="Times New Roman" w:cs="Times New Roman"/>
          <w:sz w:val="28"/>
          <w:szCs w:val="28"/>
        </w:rPr>
        <w:t>URL</w:t>
      </w:r>
      <w:r w:rsidR="00A16FD0" w:rsidRPr="00407002">
        <w:rPr>
          <w:rFonts w:ascii="Times New Roman" w:hAnsi="Times New Roman" w:cs="Times New Roman"/>
          <w:sz w:val="28"/>
          <w:szCs w:val="28"/>
          <w:lang w:val="ru-RU"/>
        </w:rPr>
        <w:t>.</w:t>
      </w:r>
      <w:r w:rsidRPr="00407002">
        <w:rPr>
          <w:rFonts w:ascii="Times New Roman" w:hAnsi="Times New Roman" w:cs="Times New Roman"/>
          <w:sz w:val="28"/>
          <w:szCs w:val="28"/>
          <w:lang w:val="uk-UA"/>
        </w:rPr>
        <w:t>https://www.pdau.edu.ua/sites/default/files/node/2908/zbirnyktez28062024.pdf</w:t>
      </w:r>
    </w:p>
    <w:p w14:paraId="1F14F286" w14:textId="77777777" w:rsidR="002370AB" w:rsidRPr="00407002" w:rsidRDefault="00F4731B" w:rsidP="00331BA9">
      <w:pPr>
        <w:pStyle w:val="a3"/>
        <w:numPr>
          <w:ilvl w:val="0"/>
          <w:numId w:val="3"/>
        </w:numPr>
        <w:spacing w:after="0" w:line="360" w:lineRule="auto"/>
        <w:ind w:left="284"/>
        <w:jc w:val="both"/>
        <w:rPr>
          <w:rFonts w:ascii="Times New Roman" w:hAnsi="Times New Roman" w:cs="Times New Roman"/>
          <w:sz w:val="28"/>
          <w:szCs w:val="28"/>
          <w:lang w:val="uk-UA"/>
        </w:rPr>
      </w:pPr>
      <w:r w:rsidRPr="00407002">
        <w:rPr>
          <w:rFonts w:ascii="Times New Roman" w:hAnsi="Times New Roman" w:cs="Times New Roman"/>
          <w:sz w:val="28"/>
          <w:szCs w:val="28"/>
          <w:lang w:val="uk-UA"/>
        </w:rPr>
        <w:t>Фоміна Д.В.</w:t>
      </w:r>
      <w:r w:rsidR="002167F0" w:rsidRPr="00407002">
        <w:rPr>
          <w:rFonts w:ascii="Times New Roman" w:hAnsi="Times New Roman" w:cs="Times New Roman"/>
          <w:sz w:val="28"/>
          <w:szCs w:val="28"/>
          <w:lang w:val="uk-UA"/>
        </w:rPr>
        <w:t>,</w:t>
      </w:r>
      <w:r w:rsidRPr="00407002">
        <w:rPr>
          <w:rFonts w:ascii="Times New Roman" w:hAnsi="Times New Roman" w:cs="Times New Roman"/>
          <w:sz w:val="28"/>
          <w:szCs w:val="28"/>
          <w:lang w:val="uk-UA"/>
        </w:rPr>
        <w:t xml:space="preserve"> Іващенко А. І Реструктуризація як напрям антикризового управління для підприємств України</w:t>
      </w:r>
      <w:r w:rsidR="00331BA9" w:rsidRPr="00407002">
        <w:rPr>
          <w:rFonts w:ascii="Times New Roman" w:hAnsi="Times New Roman" w:cs="Times New Roman"/>
          <w:sz w:val="28"/>
          <w:szCs w:val="28"/>
          <w:lang w:val="uk-UA"/>
        </w:rPr>
        <w:t>.</w:t>
      </w:r>
      <w:r w:rsidRPr="00407002">
        <w:rPr>
          <w:rFonts w:ascii="Times New Roman" w:hAnsi="Times New Roman" w:cs="Times New Roman"/>
          <w:lang w:val="uk-UA"/>
        </w:rPr>
        <w:t xml:space="preserve"> </w:t>
      </w:r>
      <w:r w:rsidR="00331BA9" w:rsidRPr="00407002">
        <w:rPr>
          <w:rFonts w:ascii="Times New Roman" w:hAnsi="Times New Roman" w:cs="Times New Roman"/>
          <w:sz w:val="28"/>
          <w:szCs w:val="28"/>
        </w:rPr>
        <w:t>URL</w:t>
      </w:r>
      <w:r w:rsidR="00331BA9" w:rsidRPr="00407002">
        <w:rPr>
          <w:rFonts w:ascii="Times New Roman" w:hAnsi="Times New Roman" w:cs="Times New Roman"/>
          <w:sz w:val="28"/>
          <w:szCs w:val="28"/>
          <w:lang w:val="uk-UA"/>
        </w:rPr>
        <w:t>.</w:t>
      </w:r>
      <w:r w:rsidR="00331BA9" w:rsidRPr="00407002">
        <w:rPr>
          <w:rFonts w:ascii="Times New Roman" w:hAnsi="Times New Roman" w:cs="Times New Roman"/>
          <w:sz w:val="28"/>
          <w:szCs w:val="28"/>
        </w:rPr>
        <w:t xml:space="preserve"> </w:t>
      </w:r>
      <w:hyperlink r:id="rId22" w:history="1">
        <w:r w:rsidRPr="00407002">
          <w:rPr>
            <w:rStyle w:val="a6"/>
            <w:rFonts w:ascii="Times New Roman" w:hAnsi="Times New Roman" w:cs="Times New Roman"/>
            <w:color w:val="auto"/>
            <w:sz w:val="28"/>
            <w:szCs w:val="28"/>
            <w:u w:val="none"/>
          </w:rPr>
          <w:t>https://ir.kneu.edu.ua/server/api/core/bitstreams/419e0628-46c2-4588-aab8-b12c93ebf426/content</w:t>
        </w:r>
      </w:hyperlink>
    </w:p>
    <w:p w14:paraId="01A8B4DB" w14:textId="77777777" w:rsidR="00ED5204" w:rsidRPr="008F268B" w:rsidRDefault="00CB6823" w:rsidP="008F268B">
      <w:pPr>
        <w:pStyle w:val="a3"/>
        <w:numPr>
          <w:ilvl w:val="0"/>
          <w:numId w:val="3"/>
        </w:numPr>
        <w:spacing w:after="0" w:line="360" w:lineRule="auto"/>
        <w:ind w:left="284"/>
        <w:jc w:val="both"/>
        <w:rPr>
          <w:rFonts w:ascii="Times New Roman" w:hAnsi="Times New Roman" w:cs="Times New Roman"/>
          <w:sz w:val="28"/>
          <w:szCs w:val="28"/>
          <w:lang w:val="uk-UA"/>
        </w:rPr>
      </w:pPr>
      <w:r w:rsidRPr="00407002">
        <w:rPr>
          <w:rFonts w:ascii="Times New Roman" w:hAnsi="Times New Roman" w:cs="Times New Roman"/>
          <w:sz w:val="28"/>
          <w:szCs w:val="28"/>
          <w:lang w:val="ru-RU"/>
        </w:rPr>
        <w:t xml:space="preserve">Черничко, Т. В., Гладинець, Н. Ю., Фединець, М. М., &amp; Кашин, А. В. (2025). Антикризове управління та стратегічний розвиток туристично-рекреаційної сфери в умовах післявоєнного відновлення України. </w:t>
      </w:r>
      <w:r w:rsidRPr="00407002">
        <w:rPr>
          <w:rFonts w:ascii="Times New Roman" w:hAnsi="Times New Roman" w:cs="Times New Roman"/>
          <w:sz w:val="28"/>
          <w:szCs w:val="28"/>
        </w:rPr>
        <w:t>Здобутки Економіки: Перспективи Та Інновації, 17. https://doi.org/10.5281/zenodo.15314274</w:t>
      </w:r>
    </w:p>
    <w:p w14:paraId="402EF58C" w14:textId="77777777" w:rsidR="008F268B" w:rsidRDefault="008F268B">
      <w:pPr>
        <w:rPr>
          <w:rFonts w:ascii="Times New Roman" w:hAnsi="Times New Roman" w:cs="Times New Roman"/>
          <w:sz w:val="28"/>
          <w:szCs w:val="28"/>
          <w:lang w:val="ru-RU"/>
        </w:rPr>
      </w:pPr>
      <w:r>
        <w:rPr>
          <w:rFonts w:ascii="Times New Roman" w:hAnsi="Times New Roman" w:cs="Times New Roman"/>
          <w:sz w:val="28"/>
          <w:szCs w:val="28"/>
          <w:lang w:val="ru-RU"/>
        </w:rPr>
        <w:br w:type="page"/>
      </w:r>
    </w:p>
    <w:p w14:paraId="648EDA58" w14:textId="77777777" w:rsidR="002370AB" w:rsidRPr="00407002" w:rsidRDefault="002370AB" w:rsidP="002370AB">
      <w:pPr>
        <w:spacing w:after="0" w:line="360" w:lineRule="auto"/>
        <w:ind w:firstLine="709"/>
        <w:jc w:val="right"/>
        <w:rPr>
          <w:rFonts w:ascii="Times New Roman" w:hAnsi="Times New Roman" w:cs="Times New Roman"/>
          <w:sz w:val="28"/>
          <w:szCs w:val="28"/>
          <w:lang w:val="ru-RU"/>
        </w:rPr>
      </w:pPr>
      <w:r w:rsidRPr="00407002">
        <w:rPr>
          <w:rFonts w:ascii="Times New Roman" w:hAnsi="Times New Roman" w:cs="Times New Roman"/>
          <w:sz w:val="28"/>
          <w:szCs w:val="28"/>
          <w:lang w:val="ru-RU"/>
        </w:rPr>
        <w:t>Додаток А</w:t>
      </w:r>
    </w:p>
    <w:p w14:paraId="575B4925" w14:textId="77777777" w:rsidR="002370AB" w:rsidRPr="00407002" w:rsidRDefault="002370AB" w:rsidP="002370AB">
      <w:pPr>
        <w:spacing w:after="0" w:line="360" w:lineRule="auto"/>
        <w:jc w:val="center"/>
        <w:rPr>
          <w:rFonts w:ascii="Times New Roman" w:hAnsi="Times New Roman" w:cs="Times New Roman"/>
          <w:sz w:val="28"/>
          <w:szCs w:val="28"/>
          <w:lang w:val="ru-RU"/>
        </w:rPr>
      </w:pPr>
      <w:r w:rsidRPr="00407002">
        <w:rPr>
          <w:rFonts w:ascii="Times New Roman" w:hAnsi="Times New Roman" w:cs="Times New Roman"/>
          <w:sz w:val="28"/>
          <w:szCs w:val="28"/>
          <w:lang w:val="ru-RU"/>
        </w:rPr>
        <w:t>Характерні ознаки кризових явищ на підприємстві</w:t>
      </w:r>
    </w:p>
    <w:tbl>
      <w:tblPr>
        <w:tblStyle w:val="a4"/>
        <w:tblW w:w="9822" w:type="dxa"/>
        <w:tblLook w:val="04A0" w:firstRow="1" w:lastRow="0" w:firstColumn="1" w:lastColumn="0" w:noHBand="0" w:noVBand="1"/>
      </w:tblPr>
      <w:tblGrid>
        <w:gridCol w:w="1802"/>
        <w:gridCol w:w="1737"/>
        <w:gridCol w:w="2235"/>
        <w:gridCol w:w="2018"/>
        <w:gridCol w:w="2030"/>
      </w:tblGrid>
      <w:tr w:rsidR="002370AB" w:rsidRPr="00407002" w14:paraId="6F4CAAF4" w14:textId="77777777" w:rsidTr="002370AB">
        <w:tc>
          <w:tcPr>
            <w:tcW w:w="1802" w:type="dxa"/>
          </w:tcPr>
          <w:p w14:paraId="6411EED9" w14:textId="77777777" w:rsidR="002370AB" w:rsidRPr="00407002" w:rsidRDefault="002370AB" w:rsidP="006806F3">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 xml:space="preserve">Класифікаційні ознаки </w:t>
            </w:r>
          </w:p>
        </w:tc>
        <w:tc>
          <w:tcPr>
            <w:tcW w:w="1737" w:type="dxa"/>
          </w:tcPr>
          <w:p w14:paraId="1F04F5F1" w14:textId="77777777" w:rsidR="002370AB" w:rsidRPr="00407002" w:rsidRDefault="002370AB" w:rsidP="006806F3">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 xml:space="preserve">Види кризи </w:t>
            </w:r>
          </w:p>
        </w:tc>
        <w:tc>
          <w:tcPr>
            <w:tcW w:w="2235" w:type="dxa"/>
          </w:tcPr>
          <w:p w14:paraId="1C5BE2BD" w14:textId="77777777" w:rsidR="002370AB" w:rsidRPr="00407002" w:rsidRDefault="002370AB" w:rsidP="006806F3">
            <w:pPr>
              <w:jc w:val="both"/>
              <w:rPr>
                <w:rFonts w:ascii="Times New Roman" w:hAnsi="Times New Roman" w:cs="Times New Roman"/>
                <w:sz w:val="24"/>
                <w:szCs w:val="24"/>
                <w:lang w:val="uk-UA"/>
              </w:rPr>
            </w:pPr>
            <w:r w:rsidRPr="00407002">
              <w:rPr>
                <w:rFonts w:ascii="Times New Roman" w:hAnsi="Times New Roman" w:cs="Times New Roman"/>
                <w:sz w:val="24"/>
                <w:szCs w:val="24"/>
                <w:lang w:val="ru-RU"/>
              </w:rPr>
              <w:t>Характеристики</w:t>
            </w:r>
            <w:r w:rsidRPr="00407002">
              <w:rPr>
                <w:rFonts w:ascii="Times New Roman" w:hAnsi="Times New Roman" w:cs="Times New Roman"/>
                <w:sz w:val="24"/>
                <w:szCs w:val="24"/>
                <w:lang w:val="uk-UA"/>
              </w:rPr>
              <w:t>а</w:t>
            </w:r>
          </w:p>
        </w:tc>
        <w:tc>
          <w:tcPr>
            <w:tcW w:w="2018" w:type="dxa"/>
          </w:tcPr>
          <w:p w14:paraId="0C162B61" w14:textId="77777777" w:rsidR="002370AB" w:rsidRPr="00407002" w:rsidRDefault="002370AB" w:rsidP="006806F3">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Стратегічні ц</w:t>
            </w:r>
            <w:r w:rsidRPr="00407002">
              <w:rPr>
                <w:rFonts w:ascii="Times New Roman" w:hAnsi="Times New Roman" w:cs="Times New Roman"/>
                <w:sz w:val="24"/>
                <w:szCs w:val="24"/>
              </w:rPr>
              <w:t>ілі</w:t>
            </w:r>
          </w:p>
        </w:tc>
        <w:tc>
          <w:tcPr>
            <w:tcW w:w="2030" w:type="dxa"/>
          </w:tcPr>
          <w:p w14:paraId="498ADCFD" w14:textId="77777777" w:rsidR="002370AB" w:rsidRPr="00407002" w:rsidRDefault="002370AB" w:rsidP="006806F3">
            <w:pPr>
              <w:jc w:val="both"/>
              <w:rPr>
                <w:rFonts w:ascii="Times New Roman" w:hAnsi="Times New Roman" w:cs="Times New Roman"/>
                <w:sz w:val="24"/>
                <w:szCs w:val="24"/>
                <w:lang w:val="ru-RU"/>
              </w:rPr>
            </w:pPr>
            <w:r w:rsidRPr="00407002">
              <w:rPr>
                <w:rFonts w:ascii="Times New Roman" w:hAnsi="Times New Roman" w:cs="Times New Roman"/>
                <w:sz w:val="24"/>
                <w:szCs w:val="24"/>
              </w:rPr>
              <w:t>Об’єкти впливу</w:t>
            </w:r>
          </w:p>
        </w:tc>
      </w:tr>
      <w:tr w:rsidR="002370AB" w:rsidRPr="00407002" w14:paraId="733FE6CA" w14:textId="77777777" w:rsidTr="002370AB">
        <w:tc>
          <w:tcPr>
            <w:tcW w:w="1802" w:type="dxa"/>
            <w:vMerge w:val="restart"/>
          </w:tcPr>
          <w:p w14:paraId="6B4732B2" w14:textId="77777777" w:rsidR="002370AB" w:rsidRPr="00407002" w:rsidRDefault="002370AB" w:rsidP="006806F3">
            <w:pPr>
              <w:jc w:val="both"/>
              <w:rPr>
                <w:rFonts w:ascii="Times New Roman" w:hAnsi="Times New Roman" w:cs="Times New Roman"/>
                <w:sz w:val="24"/>
                <w:szCs w:val="24"/>
                <w:lang w:val="ru-RU"/>
              </w:rPr>
            </w:pPr>
            <w:r w:rsidRPr="00407002">
              <w:rPr>
                <w:rFonts w:ascii="Times New Roman" w:hAnsi="Times New Roman" w:cs="Times New Roman"/>
                <w:sz w:val="24"/>
                <w:szCs w:val="24"/>
                <w:lang w:val="uk-UA"/>
              </w:rPr>
              <w:t>Ф</w:t>
            </w:r>
            <w:r w:rsidRPr="00407002">
              <w:rPr>
                <w:rFonts w:ascii="Times New Roman" w:hAnsi="Times New Roman" w:cs="Times New Roman"/>
                <w:sz w:val="24"/>
                <w:szCs w:val="24"/>
              </w:rPr>
              <w:t>аза розвитку</w:t>
            </w:r>
          </w:p>
        </w:tc>
        <w:tc>
          <w:tcPr>
            <w:tcW w:w="1737" w:type="dxa"/>
            <w:vMerge w:val="restart"/>
          </w:tcPr>
          <w:p w14:paraId="2570D1C6" w14:textId="77777777" w:rsidR="002370AB" w:rsidRPr="00407002" w:rsidRDefault="002370AB" w:rsidP="006806F3">
            <w:pPr>
              <w:jc w:val="both"/>
              <w:rPr>
                <w:rFonts w:ascii="Times New Roman" w:hAnsi="Times New Roman" w:cs="Times New Roman"/>
                <w:sz w:val="24"/>
                <w:szCs w:val="24"/>
                <w:lang w:val="ru-RU"/>
              </w:rPr>
            </w:pPr>
            <w:r w:rsidRPr="00407002">
              <w:rPr>
                <w:rFonts w:ascii="Times New Roman" w:hAnsi="Times New Roman" w:cs="Times New Roman"/>
                <w:sz w:val="24"/>
                <w:szCs w:val="24"/>
              </w:rPr>
              <w:t xml:space="preserve">Стратегічна </w:t>
            </w:r>
          </w:p>
        </w:tc>
        <w:tc>
          <w:tcPr>
            <w:tcW w:w="2235" w:type="dxa"/>
            <w:vMerge w:val="restart"/>
          </w:tcPr>
          <w:p w14:paraId="742C5D30" w14:textId="77777777" w:rsidR="002370AB" w:rsidRPr="00407002" w:rsidRDefault="002370AB" w:rsidP="006806F3">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Зруйновано виробничий потенціал, відсутні довгострокові фактори успіху</w:t>
            </w:r>
          </w:p>
        </w:tc>
        <w:tc>
          <w:tcPr>
            <w:tcW w:w="2018" w:type="dxa"/>
            <w:vMerge w:val="restart"/>
          </w:tcPr>
          <w:p w14:paraId="64FFE67B" w14:textId="77777777" w:rsidR="002370AB" w:rsidRPr="00407002" w:rsidRDefault="002370AB" w:rsidP="006806F3">
            <w:pPr>
              <w:jc w:val="both"/>
              <w:rPr>
                <w:rFonts w:ascii="Times New Roman" w:hAnsi="Times New Roman" w:cs="Times New Roman"/>
                <w:sz w:val="24"/>
                <w:szCs w:val="24"/>
                <w:lang w:val="ru-RU"/>
              </w:rPr>
            </w:pPr>
            <w:r w:rsidRPr="00407002">
              <w:rPr>
                <w:rFonts w:ascii="Times New Roman" w:hAnsi="Times New Roman" w:cs="Times New Roman"/>
                <w:sz w:val="24"/>
                <w:szCs w:val="24"/>
              </w:rPr>
              <w:t>Зростання операційного прибутку</w:t>
            </w:r>
          </w:p>
        </w:tc>
        <w:tc>
          <w:tcPr>
            <w:tcW w:w="2030" w:type="dxa"/>
          </w:tcPr>
          <w:p w14:paraId="4839FA30" w14:textId="77777777" w:rsidR="002370AB" w:rsidRPr="00407002" w:rsidRDefault="002370AB" w:rsidP="006806F3">
            <w:pPr>
              <w:jc w:val="both"/>
              <w:rPr>
                <w:rFonts w:ascii="Times New Roman" w:hAnsi="Times New Roman" w:cs="Times New Roman"/>
                <w:sz w:val="24"/>
                <w:szCs w:val="24"/>
                <w:lang w:val="ru-RU"/>
              </w:rPr>
            </w:pPr>
            <w:r w:rsidRPr="00407002">
              <w:rPr>
                <w:rFonts w:ascii="Times New Roman" w:hAnsi="Times New Roman" w:cs="Times New Roman"/>
                <w:sz w:val="24"/>
                <w:szCs w:val="24"/>
              </w:rPr>
              <w:t>Обсяг виробництва</w:t>
            </w:r>
          </w:p>
        </w:tc>
      </w:tr>
      <w:tr w:rsidR="002370AB" w:rsidRPr="00407002" w14:paraId="73F4CF5D" w14:textId="77777777" w:rsidTr="002370AB">
        <w:tc>
          <w:tcPr>
            <w:tcW w:w="1802" w:type="dxa"/>
            <w:vMerge/>
          </w:tcPr>
          <w:p w14:paraId="7585CE0A" w14:textId="77777777" w:rsidR="002370AB" w:rsidRPr="00407002" w:rsidRDefault="002370AB" w:rsidP="006806F3">
            <w:pPr>
              <w:jc w:val="both"/>
              <w:rPr>
                <w:rFonts w:ascii="Times New Roman" w:hAnsi="Times New Roman" w:cs="Times New Roman"/>
                <w:sz w:val="24"/>
                <w:szCs w:val="24"/>
                <w:lang w:val="ru-RU"/>
              </w:rPr>
            </w:pPr>
          </w:p>
        </w:tc>
        <w:tc>
          <w:tcPr>
            <w:tcW w:w="1737" w:type="dxa"/>
            <w:vMerge/>
          </w:tcPr>
          <w:p w14:paraId="293E3CD0" w14:textId="77777777" w:rsidR="002370AB" w:rsidRPr="00407002" w:rsidRDefault="002370AB" w:rsidP="006806F3">
            <w:pPr>
              <w:jc w:val="both"/>
              <w:rPr>
                <w:rFonts w:ascii="Times New Roman" w:hAnsi="Times New Roman" w:cs="Times New Roman"/>
                <w:sz w:val="24"/>
                <w:szCs w:val="24"/>
                <w:lang w:val="ru-RU"/>
              </w:rPr>
            </w:pPr>
          </w:p>
        </w:tc>
        <w:tc>
          <w:tcPr>
            <w:tcW w:w="2235" w:type="dxa"/>
            <w:vMerge/>
          </w:tcPr>
          <w:p w14:paraId="53AFAFAF" w14:textId="77777777" w:rsidR="002370AB" w:rsidRPr="00407002" w:rsidRDefault="002370AB" w:rsidP="006806F3">
            <w:pPr>
              <w:jc w:val="both"/>
              <w:rPr>
                <w:rFonts w:ascii="Times New Roman" w:hAnsi="Times New Roman" w:cs="Times New Roman"/>
                <w:sz w:val="24"/>
                <w:szCs w:val="24"/>
                <w:lang w:val="ru-RU"/>
              </w:rPr>
            </w:pPr>
          </w:p>
        </w:tc>
        <w:tc>
          <w:tcPr>
            <w:tcW w:w="2018" w:type="dxa"/>
            <w:vMerge/>
          </w:tcPr>
          <w:p w14:paraId="15F3A84A" w14:textId="77777777" w:rsidR="002370AB" w:rsidRPr="00407002" w:rsidRDefault="002370AB" w:rsidP="006806F3">
            <w:pPr>
              <w:jc w:val="both"/>
              <w:rPr>
                <w:rFonts w:ascii="Times New Roman" w:hAnsi="Times New Roman" w:cs="Times New Roman"/>
                <w:sz w:val="24"/>
                <w:szCs w:val="24"/>
                <w:lang w:val="ru-RU"/>
              </w:rPr>
            </w:pPr>
          </w:p>
        </w:tc>
        <w:tc>
          <w:tcPr>
            <w:tcW w:w="2030" w:type="dxa"/>
          </w:tcPr>
          <w:p w14:paraId="3F8BDEF2" w14:textId="77777777" w:rsidR="002370AB" w:rsidRPr="00407002" w:rsidRDefault="002370AB" w:rsidP="006806F3">
            <w:pPr>
              <w:jc w:val="both"/>
              <w:rPr>
                <w:rFonts w:ascii="Times New Roman" w:hAnsi="Times New Roman" w:cs="Times New Roman"/>
                <w:sz w:val="24"/>
                <w:szCs w:val="24"/>
                <w:lang w:val="ru-RU"/>
              </w:rPr>
            </w:pPr>
            <w:r w:rsidRPr="00407002">
              <w:rPr>
                <w:rFonts w:ascii="Times New Roman" w:hAnsi="Times New Roman" w:cs="Times New Roman"/>
                <w:sz w:val="24"/>
                <w:szCs w:val="24"/>
              </w:rPr>
              <w:t>Операційні витрати</w:t>
            </w:r>
          </w:p>
        </w:tc>
      </w:tr>
      <w:tr w:rsidR="002370AB" w:rsidRPr="00407002" w14:paraId="693D2567" w14:textId="77777777" w:rsidTr="002370AB">
        <w:tc>
          <w:tcPr>
            <w:tcW w:w="1802" w:type="dxa"/>
            <w:vMerge/>
          </w:tcPr>
          <w:p w14:paraId="11C420BE" w14:textId="77777777" w:rsidR="002370AB" w:rsidRPr="00407002" w:rsidRDefault="002370AB" w:rsidP="006806F3">
            <w:pPr>
              <w:jc w:val="both"/>
              <w:rPr>
                <w:rFonts w:ascii="Times New Roman" w:hAnsi="Times New Roman" w:cs="Times New Roman"/>
                <w:sz w:val="24"/>
                <w:szCs w:val="24"/>
                <w:lang w:val="ru-RU"/>
              </w:rPr>
            </w:pPr>
          </w:p>
        </w:tc>
        <w:tc>
          <w:tcPr>
            <w:tcW w:w="1737" w:type="dxa"/>
            <w:vMerge w:val="restart"/>
          </w:tcPr>
          <w:p w14:paraId="2C28D98A" w14:textId="77777777" w:rsidR="002370AB" w:rsidRPr="00407002" w:rsidRDefault="002370AB" w:rsidP="006806F3">
            <w:pPr>
              <w:jc w:val="both"/>
              <w:rPr>
                <w:rFonts w:ascii="Times New Roman" w:hAnsi="Times New Roman" w:cs="Times New Roman"/>
                <w:sz w:val="24"/>
                <w:szCs w:val="24"/>
                <w:lang w:val="ru-RU"/>
              </w:rPr>
            </w:pPr>
            <w:r w:rsidRPr="00407002">
              <w:rPr>
                <w:rFonts w:ascii="Times New Roman" w:hAnsi="Times New Roman" w:cs="Times New Roman"/>
                <w:sz w:val="24"/>
                <w:szCs w:val="24"/>
              </w:rPr>
              <w:t>Криза прибутковості</w:t>
            </w:r>
          </w:p>
        </w:tc>
        <w:tc>
          <w:tcPr>
            <w:tcW w:w="2235" w:type="dxa"/>
            <w:vMerge w:val="restart"/>
          </w:tcPr>
          <w:p w14:paraId="362E45AC" w14:textId="77777777" w:rsidR="002370AB" w:rsidRPr="00407002" w:rsidRDefault="002370AB" w:rsidP="006806F3">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 xml:space="preserve">Зменшення розміру власного капіталу </w:t>
            </w:r>
          </w:p>
        </w:tc>
        <w:tc>
          <w:tcPr>
            <w:tcW w:w="2018" w:type="dxa"/>
            <w:vMerge w:val="restart"/>
          </w:tcPr>
          <w:p w14:paraId="2833965A" w14:textId="77777777" w:rsidR="002370AB" w:rsidRPr="00407002" w:rsidRDefault="002370AB" w:rsidP="006806F3">
            <w:pPr>
              <w:jc w:val="both"/>
              <w:rPr>
                <w:rFonts w:ascii="Times New Roman" w:hAnsi="Times New Roman" w:cs="Times New Roman"/>
                <w:sz w:val="24"/>
                <w:szCs w:val="24"/>
                <w:lang w:val="ru-RU"/>
              </w:rPr>
            </w:pPr>
            <w:r w:rsidRPr="00407002">
              <w:rPr>
                <w:rFonts w:ascii="Times New Roman" w:hAnsi="Times New Roman" w:cs="Times New Roman"/>
                <w:sz w:val="24"/>
                <w:szCs w:val="24"/>
              </w:rPr>
              <w:t>Зростання чистого прибутку</w:t>
            </w:r>
          </w:p>
        </w:tc>
        <w:tc>
          <w:tcPr>
            <w:tcW w:w="2030" w:type="dxa"/>
          </w:tcPr>
          <w:p w14:paraId="5E1BBD61" w14:textId="77777777" w:rsidR="002370AB" w:rsidRPr="00407002" w:rsidRDefault="002370AB" w:rsidP="006806F3">
            <w:pPr>
              <w:jc w:val="both"/>
              <w:rPr>
                <w:rFonts w:ascii="Times New Roman" w:hAnsi="Times New Roman" w:cs="Times New Roman"/>
                <w:sz w:val="24"/>
                <w:szCs w:val="24"/>
                <w:lang w:val="ru-RU"/>
              </w:rPr>
            </w:pPr>
            <w:r w:rsidRPr="00407002">
              <w:rPr>
                <w:rFonts w:ascii="Times New Roman" w:hAnsi="Times New Roman" w:cs="Times New Roman"/>
                <w:sz w:val="24"/>
                <w:szCs w:val="24"/>
              </w:rPr>
              <w:t>Обсяг реалізації</w:t>
            </w:r>
          </w:p>
        </w:tc>
      </w:tr>
      <w:tr w:rsidR="002370AB" w:rsidRPr="00407002" w14:paraId="44632A68" w14:textId="77777777" w:rsidTr="002370AB">
        <w:tc>
          <w:tcPr>
            <w:tcW w:w="1802" w:type="dxa"/>
            <w:vMerge/>
          </w:tcPr>
          <w:p w14:paraId="69D0C139" w14:textId="77777777" w:rsidR="002370AB" w:rsidRPr="00407002" w:rsidRDefault="002370AB" w:rsidP="006806F3">
            <w:pPr>
              <w:jc w:val="both"/>
              <w:rPr>
                <w:rFonts w:ascii="Times New Roman" w:hAnsi="Times New Roman" w:cs="Times New Roman"/>
                <w:sz w:val="24"/>
                <w:szCs w:val="24"/>
                <w:lang w:val="ru-RU"/>
              </w:rPr>
            </w:pPr>
          </w:p>
        </w:tc>
        <w:tc>
          <w:tcPr>
            <w:tcW w:w="1737" w:type="dxa"/>
            <w:vMerge/>
          </w:tcPr>
          <w:p w14:paraId="08919BA0" w14:textId="77777777" w:rsidR="002370AB" w:rsidRPr="00407002" w:rsidRDefault="002370AB" w:rsidP="006806F3">
            <w:pPr>
              <w:jc w:val="both"/>
              <w:rPr>
                <w:rFonts w:ascii="Times New Roman" w:hAnsi="Times New Roman" w:cs="Times New Roman"/>
                <w:sz w:val="24"/>
                <w:szCs w:val="24"/>
                <w:lang w:val="ru-RU"/>
              </w:rPr>
            </w:pPr>
          </w:p>
        </w:tc>
        <w:tc>
          <w:tcPr>
            <w:tcW w:w="2235" w:type="dxa"/>
            <w:vMerge/>
          </w:tcPr>
          <w:p w14:paraId="550BFC86" w14:textId="77777777" w:rsidR="002370AB" w:rsidRPr="00407002" w:rsidRDefault="002370AB" w:rsidP="006806F3">
            <w:pPr>
              <w:jc w:val="both"/>
              <w:rPr>
                <w:rFonts w:ascii="Times New Roman" w:hAnsi="Times New Roman" w:cs="Times New Roman"/>
                <w:sz w:val="24"/>
                <w:szCs w:val="24"/>
                <w:lang w:val="ru-RU"/>
              </w:rPr>
            </w:pPr>
          </w:p>
        </w:tc>
        <w:tc>
          <w:tcPr>
            <w:tcW w:w="2018" w:type="dxa"/>
            <w:vMerge/>
          </w:tcPr>
          <w:p w14:paraId="47E391BF" w14:textId="77777777" w:rsidR="002370AB" w:rsidRPr="00407002" w:rsidRDefault="002370AB" w:rsidP="006806F3">
            <w:pPr>
              <w:jc w:val="both"/>
              <w:rPr>
                <w:rFonts w:ascii="Times New Roman" w:hAnsi="Times New Roman" w:cs="Times New Roman"/>
                <w:sz w:val="24"/>
                <w:szCs w:val="24"/>
                <w:lang w:val="ru-RU"/>
              </w:rPr>
            </w:pPr>
          </w:p>
        </w:tc>
        <w:tc>
          <w:tcPr>
            <w:tcW w:w="2030" w:type="dxa"/>
          </w:tcPr>
          <w:p w14:paraId="005B29E7" w14:textId="77777777" w:rsidR="002370AB" w:rsidRPr="00407002" w:rsidRDefault="002370AB" w:rsidP="006806F3">
            <w:pPr>
              <w:jc w:val="both"/>
              <w:rPr>
                <w:rFonts w:ascii="Times New Roman" w:hAnsi="Times New Roman" w:cs="Times New Roman"/>
                <w:sz w:val="24"/>
                <w:szCs w:val="24"/>
                <w:lang w:val="ru-RU"/>
              </w:rPr>
            </w:pPr>
            <w:r w:rsidRPr="00407002">
              <w:rPr>
                <w:rFonts w:ascii="Times New Roman" w:hAnsi="Times New Roman" w:cs="Times New Roman"/>
                <w:sz w:val="24"/>
                <w:szCs w:val="24"/>
              </w:rPr>
              <w:t>Величина витрат</w:t>
            </w:r>
          </w:p>
        </w:tc>
      </w:tr>
      <w:tr w:rsidR="002370AB" w:rsidRPr="00407002" w14:paraId="3FD7D63E" w14:textId="77777777" w:rsidTr="002370AB">
        <w:tc>
          <w:tcPr>
            <w:tcW w:w="1802" w:type="dxa"/>
            <w:vMerge/>
          </w:tcPr>
          <w:p w14:paraId="2B5EA70F" w14:textId="77777777" w:rsidR="002370AB" w:rsidRPr="00407002" w:rsidRDefault="002370AB" w:rsidP="006806F3">
            <w:pPr>
              <w:jc w:val="both"/>
              <w:rPr>
                <w:rFonts w:ascii="Times New Roman" w:hAnsi="Times New Roman" w:cs="Times New Roman"/>
                <w:sz w:val="24"/>
                <w:szCs w:val="24"/>
                <w:lang w:val="ru-RU"/>
              </w:rPr>
            </w:pPr>
          </w:p>
        </w:tc>
        <w:tc>
          <w:tcPr>
            <w:tcW w:w="1737" w:type="dxa"/>
            <w:vMerge/>
          </w:tcPr>
          <w:p w14:paraId="693BB30D" w14:textId="77777777" w:rsidR="002370AB" w:rsidRPr="00407002" w:rsidRDefault="002370AB" w:rsidP="006806F3">
            <w:pPr>
              <w:jc w:val="both"/>
              <w:rPr>
                <w:rFonts w:ascii="Times New Roman" w:hAnsi="Times New Roman" w:cs="Times New Roman"/>
                <w:sz w:val="24"/>
                <w:szCs w:val="24"/>
                <w:lang w:val="ru-RU"/>
              </w:rPr>
            </w:pPr>
          </w:p>
        </w:tc>
        <w:tc>
          <w:tcPr>
            <w:tcW w:w="2235" w:type="dxa"/>
            <w:vMerge/>
          </w:tcPr>
          <w:p w14:paraId="3250FA4D" w14:textId="77777777" w:rsidR="002370AB" w:rsidRPr="00407002" w:rsidRDefault="002370AB" w:rsidP="006806F3">
            <w:pPr>
              <w:jc w:val="both"/>
              <w:rPr>
                <w:rFonts w:ascii="Times New Roman" w:hAnsi="Times New Roman" w:cs="Times New Roman"/>
                <w:sz w:val="24"/>
                <w:szCs w:val="24"/>
                <w:lang w:val="ru-RU"/>
              </w:rPr>
            </w:pPr>
          </w:p>
        </w:tc>
        <w:tc>
          <w:tcPr>
            <w:tcW w:w="2018" w:type="dxa"/>
            <w:vMerge/>
          </w:tcPr>
          <w:p w14:paraId="679F2A1F" w14:textId="77777777" w:rsidR="002370AB" w:rsidRPr="00407002" w:rsidRDefault="002370AB" w:rsidP="006806F3">
            <w:pPr>
              <w:jc w:val="both"/>
              <w:rPr>
                <w:rFonts w:ascii="Times New Roman" w:hAnsi="Times New Roman" w:cs="Times New Roman"/>
                <w:sz w:val="24"/>
                <w:szCs w:val="24"/>
                <w:lang w:val="ru-RU"/>
              </w:rPr>
            </w:pPr>
          </w:p>
        </w:tc>
        <w:tc>
          <w:tcPr>
            <w:tcW w:w="2030" w:type="dxa"/>
          </w:tcPr>
          <w:p w14:paraId="601FD268" w14:textId="77777777" w:rsidR="002370AB" w:rsidRPr="00407002" w:rsidRDefault="002370AB" w:rsidP="006806F3">
            <w:pPr>
              <w:jc w:val="both"/>
              <w:rPr>
                <w:rFonts w:ascii="Times New Roman" w:hAnsi="Times New Roman" w:cs="Times New Roman"/>
                <w:sz w:val="24"/>
                <w:szCs w:val="24"/>
                <w:lang w:val="ru-RU"/>
              </w:rPr>
            </w:pPr>
            <w:r w:rsidRPr="00407002">
              <w:rPr>
                <w:rFonts w:ascii="Times New Roman" w:hAnsi="Times New Roman" w:cs="Times New Roman"/>
                <w:sz w:val="24"/>
                <w:szCs w:val="24"/>
                <w:lang w:val="uk-UA"/>
              </w:rPr>
              <w:t>П</w:t>
            </w:r>
            <w:r w:rsidRPr="00407002">
              <w:rPr>
                <w:rFonts w:ascii="Times New Roman" w:hAnsi="Times New Roman" w:cs="Times New Roman"/>
                <w:sz w:val="24"/>
                <w:szCs w:val="24"/>
              </w:rPr>
              <w:t>одатки та збори</w:t>
            </w:r>
          </w:p>
        </w:tc>
      </w:tr>
      <w:tr w:rsidR="002370AB" w:rsidRPr="00407002" w14:paraId="7B49F3A5" w14:textId="77777777" w:rsidTr="002370AB">
        <w:tc>
          <w:tcPr>
            <w:tcW w:w="1802" w:type="dxa"/>
            <w:vMerge/>
          </w:tcPr>
          <w:p w14:paraId="5642E908" w14:textId="77777777" w:rsidR="002370AB" w:rsidRPr="00407002" w:rsidRDefault="002370AB" w:rsidP="006806F3">
            <w:pPr>
              <w:jc w:val="both"/>
              <w:rPr>
                <w:rFonts w:ascii="Times New Roman" w:hAnsi="Times New Roman" w:cs="Times New Roman"/>
                <w:sz w:val="24"/>
                <w:szCs w:val="24"/>
                <w:lang w:val="ru-RU"/>
              </w:rPr>
            </w:pPr>
          </w:p>
        </w:tc>
        <w:tc>
          <w:tcPr>
            <w:tcW w:w="1737" w:type="dxa"/>
            <w:vMerge w:val="restart"/>
          </w:tcPr>
          <w:p w14:paraId="5FF2AFF2" w14:textId="77777777" w:rsidR="002370AB" w:rsidRPr="00407002" w:rsidRDefault="002370AB" w:rsidP="006806F3">
            <w:pPr>
              <w:jc w:val="both"/>
              <w:rPr>
                <w:rFonts w:ascii="Times New Roman" w:hAnsi="Times New Roman" w:cs="Times New Roman"/>
                <w:sz w:val="24"/>
                <w:szCs w:val="24"/>
                <w:lang w:val="ru-RU"/>
              </w:rPr>
            </w:pPr>
            <w:r w:rsidRPr="00407002">
              <w:rPr>
                <w:rFonts w:ascii="Times New Roman" w:hAnsi="Times New Roman" w:cs="Times New Roman"/>
                <w:sz w:val="24"/>
                <w:szCs w:val="24"/>
              </w:rPr>
              <w:t>Криза ліквідності</w:t>
            </w:r>
          </w:p>
        </w:tc>
        <w:tc>
          <w:tcPr>
            <w:tcW w:w="2235" w:type="dxa"/>
            <w:vMerge w:val="restart"/>
          </w:tcPr>
          <w:p w14:paraId="7C54C129" w14:textId="77777777" w:rsidR="002370AB" w:rsidRPr="00407002" w:rsidRDefault="002370AB" w:rsidP="006806F3">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Загрози втрати платоспроможності</w:t>
            </w:r>
          </w:p>
        </w:tc>
        <w:tc>
          <w:tcPr>
            <w:tcW w:w="2018" w:type="dxa"/>
            <w:vMerge w:val="restart"/>
          </w:tcPr>
          <w:p w14:paraId="5A833176" w14:textId="77777777" w:rsidR="002370AB" w:rsidRPr="00407002" w:rsidRDefault="002370AB" w:rsidP="006806F3">
            <w:pPr>
              <w:jc w:val="both"/>
              <w:rPr>
                <w:rFonts w:ascii="Times New Roman" w:hAnsi="Times New Roman" w:cs="Times New Roman"/>
                <w:sz w:val="24"/>
                <w:szCs w:val="24"/>
                <w:lang w:val="ru-RU"/>
              </w:rPr>
            </w:pPr>
            <w:r w:rsidRPr="00407002">
              <w:rPr>
                <w:rFonts w:ascii="Times New Roman" w:hAnsi="Times New Roman" w:cs="Times New Roman"/>
                <w:sz w:val="24"/>
                <w:szCs w:val="24"/>
                <w:lang w:val="uk-UA"/>
              </w:rPr>
              <w:t xml:space="preserve">Зростання </w:t>
            </w:r>
            <w:r w:rsidRPr="00407002">
              <w:rPr>
                <w:rFonts w:ascii="Times New Roman" w:hAnsi="Times New Roman" w:cs="Times New Roman"/>
                <w:sz w:val="24"/>
                <w:szCs w:val="24"/>
              </w:rPr>
              <w:t>рівня ліквідності</w:t>
            </w:r>
          </w:p>
        </w:tc>
        <w:tc>
          <w:tcPr>
            <w:tcW w:w="2030" w:type="dxa"/>
          </w:tcPr>
          <w:p w14:paraId="760D6789" w14:textId="77777777" w:rsidR="002370AB" w:rsidRPr="00407002" w:rsidRDefault="002370AB" w:rsidP="006806F3">
            <w:pPr>
              <w:jc w:val="both"/>
              <w:rPr>
                <w:rFonts w:ascii="Times New Roman" w:hAnsi="Times New Roman" w:cs="Times New Roman"/>
                <w:sz w:val="24"/>
                <w:szCs w:val="24"/>
                <w:lang w:val="ru-RU"/>
              </w:rPr>
            </w:pPr>
            <w:r w:rsidRPr="00407002">
              <w:rPr>
                <w:rFonts w:ascii="Times New Roman" w:hAnsi="Times New Roman" w:cs="Times New Roman"/>
                <w:sz w:val="24"/>
                <w:szCs w:val="24"/>
              </w:rPr>
              <w:t>Структура активів</w:t>
            </w:r>
          </w:p>
        </w:tc>
      </w:tr>
      <w:tr w:rsidR="002370AB" w:rsidRPr="00407002" w14:paraId="4D2EAB52" w14:textId="77777777" w:rsidTr="002370AB">
        <w:tc>
          <w:tcPr>
            <w:tcW w:w="1802" w:type="dxa"/>
            <w:vMerge/>
          </w:tcPr>
          <w:p w14:paraId="5F14EAF7" w14:textId="77777777" w:rsidR="002370AB" w:rsidRPr="00407002" w:rsidRDefault="002370AB" w:rsidP="006806F3">
            <w:pPr>
              <w:jc w:val="both"/>
              <w:rPr>
                <w:rFonts w:ascii="Times New Roman" w:hAnsi="Times New Roman" w:cs="Times New Roman"/>
                <w:sz w:val="24"/>
                <w:szCs w:val="24"/>
                <w:lang w:val="ru-RU"/>
              </w:rPr>
            </w:pPr>
          </w:p>
        </w:tc>
        <w:tc>
          <w:tcPr>
            <w:tcW w:w="1737" w:type="dxa"/>
            <w:vMerge/>
          </w:tcPr>
          <w:p w14:paraId="4086E078" w14:textId="77777777" w:rsidR="002370AB" w:rsidRPr="00407002" w:rsidRDefault="002370AB" w:rsidP="006806F3">
            <w:pPr>
              <w:jc w:val="both"/>
              <w:rPr>
                <w:rFonts w:ascii="Times New Roman" w:hAnsi="Times New Roman" w:cs="Times New Roman"/>
                <w:sz w:val="24"/>
                <w:szCs w:val="24"/>
                <w:lang w:val="ru-RU"/>
              </w:rPr>
            </w:pPr>
          </w:p>
        </w:tc>
        <w:tc>
          <w:tcPr>
            <w:tcW w:w="2235" w:type="dxa"/>
            <w:vMerge/>
          </w:tcPr>
          <w:p w14:paraId="115E342A" w14:textId="77777777" w:rsidR="002370AB" w:rsidRPr="00407002" w:rsidRDefault="002370AB" w:rsidP="006806F3">
            <w:pPr>
              <w:jc w:val="both"/>
              <w:rPr>
                <w:rFonts w:ascii="Times New Roman" w:hAnsi="Times New Roman" w:cs="Times New Roman"/>
                <w:sz w:val="24"/>
                <w:szCs w:val="24"/>
                <w:lang w:val="ru-RU"/>
              </w:rPr>
            </w:pPr>
          </w:p>
        </w:tc>
        <w:tc>
          <w:tcPr>
            <w:tcW w:w="2018" w:type="dxa"/>
            <w:vMerge/>
          </w:tcPr>
          <w:p w14:paraId="6603D731" w14:textId="77777777" w:rsidR="002370AB" w:rsidRPr="00407002" w:rsidRDefault="002370AB" w:rsidP="006806F3">
            <w:pPr>
              <w:jc w:val="both"/>
              <w:rPr>
                <w:rFonts w:ascii="Times New Roman" w:hAnsi="Times New Roman" w:cs="Times New Roman"/>
                <w:sz w:val="24"/>
                <w:szCs w:val="24"/>
                <w:lang w:val="ru-RU"/>
              </w:rPr>
            </w:pPr>
          </w:p>
        </w:tc>
        <w:tc>
          <w:tcPr>
            <w:tcW w:w="2030" w:type="dxa"/>
          </w:tcPr>
          <w:p w14:paraId="3C636BE3" w14:textId="77777777" w:rsidR="002370AB" w:rsidRPr="00407002" w:rsidRDefault="002370AB" w:rsidP="006806F3">
            <w:pPr>
              <w:jc w:val="both"/>
              <w:rPr>
                <w:rFonts w:ascii="Times New Roman" w:hAnsi="Times New Roman" w:cs="Times New Roman"/>
                <w:sz w:val="24"/>
                <w:szCs w:val="24"/>
                <w:lang w:val="ru-RU"/>
              </w:rPr>
            </w:pPr>
            <w:r w:rsidRPr="00407002">
              <w:rPr>
                <w:rFonts w:ascii="Times New Roman" w:hAnsi="Times New Roman" w:cs="Times New Roman"/>
                <w:sz w:val="24"/>
                <w:szCs w:val="24"/>
              </w:rPr>
              <w:t>Структура заборгованості</w:t>
            </w:r>
          </w:p>
        </w:tc>
      </w:tr>
      <w:tr w:rsidR="002370AB" w:rsidRPr="00407002" w14:paraId="4D479FAA" w14:textId="77777777" w:rsidTr="002370AB">
        <w:tc>
          <w:tcPr>
            <w:tcW w:w="1802" w:type="dxa"/>
            <w:vMerge/>
          </w:tcPr>
          <w:p w14:paraId="126F4A0D" w14:textId="77777777" w:rsidR="002370AB" w:rsidRPr="00407002" w:rsidRDefault="002370AB" w:rsidP="006806F3">
            <w:pPr>
              <w:jc w:val="both"/>
              <w:rPr>
                <w:rFonts w:ascii="Times New Roman" w:hAnsi="Times New Roman" w:cs="Times New Roman"/>
                <w:sz w:val="24"/>
                <w:szCs w:val="24"/>
                <w:lang w:val="ru-RU"/>
              </w:rPr>
            </w:pPr>
          </w:p>
        </w:tc>
        <w:tc>
          <w:tcPr>
            <w:tcW w:w="1737" w:type="dxa"/>
            <w:vMerge w:val="restart"/>
          </w:tcPr>
          <w:p w14:paraId="52787F5B" w14:textId="77777777" w:rsidR="002370AB" w:rsidRPr="00407002" w:rsidRDefault="002370AB" w:rsidP="006806F3">
            <w:pPr>
              <w:jc w:val="both"/>
              <w:rPr>
                <w:rFonts w:ascii="Times New Roman" w:hAnsi="Times New Roman" w:cs="Times New Roman"/>
                <w:sz w:val="24"/>
                <w:szCs w:val="24"/>
                <w:lang w:val="ru-RU"/>
              </w:rPr>
            </w:pPr>
            <w:r w:rsidRPr="00407002">
              <w:rPr>
                <w:rFonts w:ascii="Times New Roman" w:hAnsi="Times New Roman" w:cs="Times New Roman"/>
                <w:sz w:val="24"/>
                <w:szCs w:val="24"/>
              </w:rPr>
              <w:t>Банкрутство</w:t>
            </w:r>
          </w:p>
        </w:tc>
        <w:tc>
          <w:tcPr>
            <w:tcW w:w="2235" w:type="dxa"/>
            <w:vMerge w:val="restart"/>
          </w:tcPr>
          <w:p w14:paraId="73BAAD75" w14:textId="77777777" w:rsidR="002370AB" w:rsidRPr="00407002" w:rsidRDefault="002370AB" w:rsidP="006806F3">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Підприємство не може задовольнити вимоги кредиторів протягом певного часу (3 місяці)</w:t>
            </w:r>
          </w:p>
        </w:tc>
        <w:tc>
          <w:tcPr>
            <w:tcW w:w="2018" w:type="dxa"/>
            <w:vMerge w:val="restart"/>
          </w:tcPr>
          <w:p w14:paraId="5B9D54D1" w14:textId="77777777" w:rsidR="002370AB" w:rsidRPr="00407002" w:rsidRDefault="002370AB" w:rsidP="006806F3">
            <w:pPr>
              <w:jc w:val="both"/>
              <w:rPr>
                <w:rFonts w:ascii="Times New Roman" w:hAnsi="Times New Roman" w:cs="Times New Roman"/>
                <w:sz w:val="24"/>
                <w:szCs w:val="24"/>
                <w:lang w:val="ru-RU"/>
              </w:rPr>
            </w:pPr>
            <w:r w:rsidRPr="00407002">
              <w:rPr>
                <w:rFonts w:ascii="Times New Roman" w:hAnsi="Times New Roman" w:cs="Times New Roman"/>
                <w:sz w:val="24"/>
                <w:szCs w:val="24"/>
              </w:rPr>
              <w:t>Усунення простроченої заборгованості</w:t>
            </w:r>
          </w:p>
        </w:tc>
        <w:tc>
          <w:tcPr>
            <w:tcW w:w="2030" w:type="dxa"/>
          </w:tcPr>
          <w:p w14:paraId="3DCBC4BF" w14:textId="77777777" w:rsidR="002370AB" w:rsidRPr="00407002" w:rsidRDefault="002370AB" w:rsidP="006806F3">
            <w:pPr>
              <w:jc w:val="both"/>
              <w:rPr>
                <w:rFonts w:ascii="Times New Roman" w:hAnsi="Times New Roman" w:cs="Times New Roman"/>
                <w:sz w:val="24"/>
                <w:szCs w:val="24"/>
                <w:lang w:val="ru-RU"/>
              </w:rPr>
            </w:pPr>
            <w:r w:rsidRPr="00407002">
              <w:rPr>
                <w:rFonts w:ascii="Times New Roman" w:hAnsi="Times New Roman" w:cs="Times New Roman"/>
                <w:sz w:val="24"/>
                <w:szCs w:val="24"/>
              </w:rPr>
              <w:t>Поточна заборгованість</w:t>
            </w:r>
          </w:p>
        </w:tc>
      </w:tr>
      <w:tr w:rsidR="002370AB" w:rsidRPr="00407002" w14:paraId="26084DF5" w14:textId="77777777" w:rsidTr="002370AB">
        <w:tc>
          <w:tcPr>
            <w:tcW w:w="1802" w:type="dxa"/>
            <w:vMerge/>
          </w:tcPr>
          <w:p w14:paraId="4FC51326" w14:textId="77777777" w:rsidR="002370AB" w:rsidRPr="00407002" w:rsidRDefault="002370AB" w:rsidP="006806F3">
            <w:pPr>
              <w:jc w:val="both"/>
              <w:rPr>
                <w:rFonts w:ascii="Times New Roman" w:hAnsi="Times New Roman" w:cs="Times New Roman"/>
                <w:sz w:val="24"/>
                <w:szCs w:val="24"/>
                <w:lang w:val="ru-RU"/>
              </w:rPr>
            </w:pPr>
          </w:p>
        </w:tc>
        <w:tc>
          <w:tcPr>
            <w:tcW w:w="1737" w:type="dxa"/>
            <w:vMerge/>
          </w:tcPr>
          <w:p w14:paraId="567C8334" w14:textId="77777777" w:rsidR="002370AB" w:rsidRPr="00407002" w:rsidRDefault="002370AB" w:rsidP="006806F3">
            <w:pPr>
              <w:jc w:val="both"/>
              <w:rPr>
                <w:rFonts w:ascii="Times New Roman" w:hAnsi="Times New Roman" w:cs="Times New Roman"/>
                <w:sz w:val="24"/>
                <w:szCs w:val="24"/>
                <w:lang w:val="ru-RU"/>
              </w:rPr>
            </w:pPr>
          </w:p>
        </w:tc>
        <w:tc>
          <w:tcPr>
            <w:tcW w:w="2235" w:type="dxa"/>
            <w:vMerge/>
          </w:tcPr>
          <w:p w14:paraId="01C23909" w14:textId="77777777" w:rsidR="002370AB" w:rsidRPr="00407002" w:rsidRDefault="002370AB" w:rsidP="006806F3">
            <w:pPr>
              <w:jc w:val="both"/>
              <w:rPr>
                <w:rFonts w:ascii="Times New Roman" w:hAnsi="Times New Roman" w:cs="Times New Roman"/>
                <w:sz w:val="24"/>
                <w:szCs w:val="24"/>
                <w:lang w:val="ru-RU"/>
              </w:rPr>
            </w:pPr>
          </w:p>
        </w:tc>
        <w:tc>
          <w:tcPr>
            <w:tcW w:w="2018" w:type="dxa"/>
            <w:vMerge/>
          </w:tcPr>
          <w:p w14:paraId="1312CB44" w14:textId="77777777" w:rsidR="002370AB" w:rsidRPr="00407002" w:rsidRDefault="002370AB" w:rsidP="006806F3">
            <w:pPr>
              <w:jc w:val="both"/>
              <w:rPr>
                <w:rFonts w:ascii="Times New Roman" w:hAnsi="Times New Roman" w:cs="Times New Roman"/>
                <w:sz w:val="24"/>
                <w:szCs w:val="24"/>
                <w:lang w:val="ru-RU"/>
              </w:rPr>
            </w:pPr>
          </w:p>
        </w:tc>
        <w:tc>
          <w:tcPr>
            <w:tcW w:w="2030" w:type="dxa"/>
          </w:tcPr>
          <w:p w14:paraId="530C9DA3" w14:textId="77777777" w:rsidR="002370AB" w:rsidRPr="00407002" w:rsidRDefault="002370AB" w:rsidP="006806F3">
            <w:pPr>
              <w:jc w:val="both"/>
              <w:rPr>
                <w:rFonts w:ascii="Times New Roman" w:hAnsi="Times New Roman" w:cs="Times New Roman"/>
                <w:sz w:val="24"/>
                <w:szCs w:val="24"/>
                <w:lang w:val="ru-RU"/>
              </w:rPr>
            </w:pPr>
            <w:r w:rsidRPr="00407002">
              <w:rPr>
                <w:rFonts w:ascii="Times New Roman" w:hAnsi="Times New Roman" w:cs="Times New Roman"/>
                <w:sz w:val="24"/>
                <w:szCs w:val="24"/>
              </w:rPr>
              <w:t>Грошові потоки</w:t>
            </w:r>
          </w:p>
        </w:tc>
      </w:tr>
      <w:tr w:rsidR="002370AB" w:rsidRPr="00407002" w14:paraId="6CAF3549" w14:textId="77777777" w:rsidTr="002370AB">
        <w:tc>
          <w:tcPr>
            <w:tcW w:w="1802" w:type="dxa"/>
            <w:vMerge w:val="restart"/>
          </w:tcPr>
          <w:p w14:paraId="27A37E61" w14:textId="77777777" w:rsidR="002370AB" w:rsidRPr="00407002" w:rsidRDefault="002370AB" w:rsidP="006806F3">
            <w:pPr>
              <w:jc w:val="both"/>
              <w:rPr>
                <w:rFonts w:ascii="Times New Roman" w:hAnsi="Times New Roman" w:cs="Times New Roman"/>
                <w:sz w:val="24"/>
                <w:szCs w:val="24"/>
                <w:lang w:val="ru-RU"/>
              </w:rPr>
            </w:pPr>
            <w:r w:rsidRPr="00407002">
              <w:rPr>
                <w:rFonts w:ascii="Times New Roman" w:hAnsi="Times New Roman" w:cs="Times New Roman"/>
                <w:sz w:val="24"/>
                <w:szCs w:val="24"/>
                <w:lang w:val="uk-UA"/>
              </w:rPr>
              <w:t>С</w:t>
            </w:r>
            <w:r w:rsidRPr="00407002">
              <w:rPr>
                <w:rFonts w:ascii="Times New Roman" w:hAnsi="Times New Roman" w:cs="Times New Roman"/>
                <w:sz w:val="24"/>
                <w:szCs w:val="24"/>
              </w:rPr>
              <w:t>туп</w:t>
            </w:r>
            <w:r w:rsidRPr="00407002">
              <w:rPr>
                <w:rFonts w:ascii="Times New Roman" w:hAnsi="Times New Roman" w:cs="Times New Roman"/>
                <w:sz w:val="24"/>
                <w:szCs w:val="24"/>
                <w:lang w:val="uk-UA"/>
              </w:rPr>
              <w:t>інь</w:t>
            </w:r>
            <w:r w:rsidRPr="00407002">
              <w:rPr>
                <w:rFonts w:ascii="Times New Roman" w:hAnsi="Times New Roman" w:cs="Times New Roman"/>
                <w:sz w:val="24"/>
                <w:szCs w:val="24"/>
              </w:rPr>
              <w:t xml:space="preserve"> тяжкості</w:t>
            </w:r>
          </w:p>
        </w:tc>
        <w:tc>
          <w:tcPr>
            <w:tcW w:w="1737" w:type="dxa"/>
          </w:tcPr>
          <w:p w14:paraId="463428ED" w14:textId="77777777" w:rsidR="002370AB" w:rsidRPr="00407002" w:rsidRDefault="002370AB" w:rsidP="006806F3">
            <w:pPr>
              <w:jc w:val="both"/>
              <w:rPr>
                <w:rFonts w:ascii="Times New Roman" w:hAnsi="Times New Roman" w:cs="Times New Roman"/>
                <w:sz w:val="24"/>
                <w:szCs w:val="24"/>
                <w:lang w:val="ru-RU"/>
              </w:rPr>
            </w:pPr>
            <w:r w:rsidRPr="00407002">
              <w:rPr>
                <w:rFonts w:ascii="Times New Roman" w:hAnsi="Times New Roman" w:cs="Times New Roman"/>
                <w:sz w:val="24"/>
                <w:szCs w:val="24"/>
              </w:rPr>
              <w:t>Легка</w:t>
            </w:r>
          </w:p>
        </w:tc>
        <w:tc>
          <w:tcPr>
            <w:tcW w:w="2235" w:type="dxa"/>
          </w:tcPr>
          <w:p w14:paraId="5A12F632" w14:textId="77777777" w:rsidR="002370AB" w:rsidRPr="00407002" w:rsidRDefault="002370AB" w:rsidP="006806F3">
            <w:pPr>
              <w:jc w:val="both"/>
              <w:rPr>
                <w:rFonts w:ascii="Times New Roman" w:hAnsi="Times New Roman" w:cs="Times New Roman"/>
                <w:sz w:val="24"/>
                <w:szCs w:val="24"/>
                <w:lang w:val="ru-RU"/>
              </w:rPr>
            </w:pPr>
            <w:r w:rsidRPr="00407002">
              <w:rPr>
                <w:rFonts w:ascii="Times New Roman" w:hAnsi="Times New Roman" w:cs="Times New Roman"/>
                <w:sz w:val="24"/>
                <w:szCs w:val="24"/>
              </w:rPr>
              <w:t>Негайне проведення санації</w:t>
            </w:r>
          </w:p>
        </w:tc>
        <w:tc>
          <w:tcPr>
            <w:tcW w:w="2018" w:type="dxa"/>
          </w:tcPr>
          <w:p w14:paraId="247BBDCC" w14:textId="77777777" w:rsidR="002370AB" w:rsidRPr="00407002" w:rsidRDefault="002370AB" w:rsidP="006806F3">
            <w:pPr>
              <w:jc w:val="both"/>
              <w:rPr>
                <w:rFonts w:ascii="Times New Roman" w:hAnsi="Times New Roman" w:cs="Times New Roman"/>
                <w:sz w:val="24"/>
                <w:szCs w:val="24"/>
                <w:lang w:val="ru-RU"/>
              </w:rPr>
            </w:pPr>
            <w:r w:rsidRPr="00407002">
              <w:rPr>
                <w:rFonts w:ascii="Times New Roman" w:hAnsi="Times New Roman" w:cs="Times New Roman"/>
                <w:sz w:val="24"/>
                <w:szCs w:val="24"/>
              </w:rPr>
              <w:t>Мінімізація загроз життєдіяльності підприємства</w:t>
            </w:r>
          </w:p>
        </w:tc>
        <w:tc>
          <w:tcPr>
            <w:tcW w:w="2030" w:type="dxa"/>
          </w:tcPr>
          <w:p w14:paraId="3A2D0896" w14:textId="77777777" w:rsidR="002370AB" w:rsidRPr="00407002" w:rsidRDefault="002370AB" w:rsidP="006806F3">
            <w:pPr>
              <w:jc w:val="both"/>
              <w:rPr>
                <w:rFonts w:ascii="Times New Roman" w:hAnsi="Times New Roman" w:cs="Times New Roman"/>
                <w:sz w:val="24"/>
                <w:szCs w:val="24"/>
                <w:lang w:val="ru-RU"/>
              </w:rPr>
            </w:pPr>
            <w:r w:rsidRPr="00407002">
              <w:rPr>
                <w:rFonts w:ascii="Times New Roman" w:hAnsi="Times New Roman" w:cs="Times New Roman"/>
                <w:sz w:val="24"/>
                <w:szCs w:val="24"/>
              </w:rPr>
              <w:t>Джерела кризових явищ</w:t>
            </w:r>
          </w:p>
        </w:tc>
      </w:tr>
      <w:tr w:rsidR="002370AB" w:rsidRPr="00A55111" w14:paraId="0C7F6E08" w14:textId="77777777" w:rsidTr="002370AB">
        <w:tc>
          <w:tcPr>
            <w:tcW w:w="1802" w:type="dxa"/>
            <w:vMerge/>
          </w:tcPr>
          <w:p w14:paraId="189C26B6" w14:textId="77777777" w:rsidR="002370AB" w:rsidRPr="00407002" w:rsidRDefault="002370AB" w:rsidP="006806F3">
            <w:pPr>
              <w:jc w:val="both"/>
              <w:rPr>
                <w:rFonts w:ascii="Times New Roman" w:hAnsi="Times New Roman" w:cs="Times New Roman"/>
                <w:sz w:val="24"/>
                <w:szCs w:val="24"/>
                <w:lang w:val="ru-RU"/>
              </w:rPr>
            </w:pPr>
          </w:p>
        </w:tc>
        <w:tc>
          <w:tcPr>
            <w:tcW w:w="1737" w:type="dxa"/>
          </w:tcPr>
          <w:p w14:paraId="3985CAE4" w14:textId="77777777" w:rsidR="002370AB" w:rsidRPr="00407002" w:rsidRDefault="002370AB" w:rsidP="006806F3">
            <w:pPr>
              <w:jc w:val="both"/>
              <w:rPr>
                <w:rFonts w:ascii="Times New Roman" w:hAnsi="Times New Roman" w:cs="Times New Roman"/>
                <w:sz w:val="24"/>
                <w:szCs w:val="24"/>
                <w:lang w:val="ru-RU"/>
              </w:rPr>
            </w:pPr>
            <w:r w:rsidRPr="00407002">
              <w:rPr>
                <w:rFonts w:ascii="Times New Roman" w:hAnsi="Times New Roman" w:cs="Times New Roman"/>
                <w:sz w:val="24"/>
                <w:szCs w:val="24"/>
              </w:rPr>
              <w:t>Важка</w:t>
            </w:r>
          </w:p>
        </w:tc>
        <w:tc>
          <w:tcPr>
            <w:tcW w:w="2235" w:type="dxa"/>
          </w:tcPr>
          <w:p w14:paraId="5CC55E33" w14:textId="77777777" w:rsidR="002370AB" w:rsidRPr="00407002" w:rsidRDefault="002370AB" w:rsidP="006806F3">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Кризу вдається подолати шляхом переведення підприємства на режим антикризового управління</w:t>
            </w:r>
          </w:p>
        </w:tc>
        <w:tc>
          <w:tcPr>
            <w:tcW w:w="2018" w:type="dxa"/>
          </w:tcPr>
          <w:p w14:paraId="1ABBAE69" w14:textId="77777777" w:rsidR="002370AB" w:rsidRPr="00407002" w:rsidRDefault="002370AB" w:rsidP="006806F3">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Усунення загрози діяльності підприємства</w:t>
            </w:r>
          </w:p>
        </w:tc>
        <w:tc>
          <w:tcPr>
            <w:tcW w:w="2030" w:type="dxa"/>
          </w:tcPr>
          <w:p w14:paraId="2D1EAA7E" w14:textId="77777777" w:rsidR="002370AB" w:rsidRPr="00407002" w:rsidRDefault="002370AB" w:rsidP="006806F3">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 xml:space="preserve">Відносини, що формуються при мобілізації та використані внутрішніх і зовнішніх фінансових джерел оздоровлення </w:t>
            </w:r>
          </w:p>
        </w:tc>
      </w:tr>
      <w:tr w:rsidR="002370AB" w:rsidRPr="00407002" w14:paraId="580ABC99" w14:textId="77777777" w:rsidTr="002370AB">
        <w:tc>
          <w:tcPr>
            <w:tcW w:w="1802" w:type="dxa"/>
            <w:vMerge w:val="restart"/>
          </w:tcPr>
          <w:p w14:paraId="0FACDC9C" w14:textId="77777777" w:rsidR="002370AB" w:rsidRPr="00407002" w:rsidRDefault="002370AB" w:rsidP="006806F3">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 xml:space="preserve">Сфера прояву </w:t>
            </w:r>
          </w:p>
        </w:tc>
        <w:tc>
          <w:tcPr>
            <w:tcW w:w="1737" w:type="dxa"/>
            <w:vMerge w:val="restart"/>
          </w:tcPr>
          <w:p w14:paraId="75980CE2" w14:textId="77777777" w:rsidR="002370AB" w:rsidRPr="00407002" w:rsidRDefault="002370AB" w:rsidP="006806F3">
            <w:pPr>
              <w:jc w:val="both"/>
              <w:rPr>
                <w:rFonts w:ascii="Times New Roman" w:hAnsi="Times New Roman" w:cs="Times New Roman"/>
                <w:sz w:val="24"/>
                <w:szCs w:val="24"/>
                <w:lang w:val="ru-RU"/>
              </w:rPr>
            </w:pPr>
            <w:r w:rsidRPr="00407002">
              <w:rPr>
                <w:rFonts w:ascii="Times New Roman" w:hAnsi="Times New Roman" w:cs="Times New Roman"/>
                <w:sz w:val="24"/>
                <w:szCs w:val="24"/>
              </w:rPr>
              <w:t xml:space="preserve">Ринкова </w:t>
            </w:r>
          </w:p>
        </w:tc>
        <w:tc>
          <w:tcPr>
            <w:tcW w:w="2235" w:type="dxa"/>
            <w:vMerge w:val="restart"/>
          </w:tcPr>
          <w:p w14:paraId="65332D7D" w14:textId="77777777" w:rsidR="002370AB" w:rsidRPr="00407002" w:rsidRDefault="002370AB" w:rsidP="006806F3">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Невідповідність обсягів реалізованих товарів до обсягів вироблених товарів</w:t>
            </w:r>
          </w:p>
        </w:tc>
        <w:tc>
          <w:tcPr>
            <w:tcW w:w="2018" w:type="dxa"/>
            <w:vMerge w:val="restart"/>
          </w:tcPr>
          <w:p w14:paraId="77650A1F" w14:textId="77777777" w:rsidR="002370AB" w:rsidRPr="00407002" w:rsidRDefault="002370AB" w:rsidP="006806F3">
            <w:pPr>
              <w:jc w:val="both"/>
              <w:rPr>
                <w:rFonts w:ascii="Times New Roman" w:hAnsi="Times New Roman" w:cs="Times New Roman"/>
                <w:sz w:val="24"/>
                <w:szCs w:val="24"/>
                <w:lang w:val="ru-RU"/>
              </w:rPr>
            </w:pPr>
            <w:r w:rsidRPr="00407002">
              <w:rPr>
                <w:rFonts w:ascii="Times New Roman" w:hAnsi="Times New Roman" w:cs="Times New Roman"/>
                <w:sz w:val="24"/>
                <w:szCs w:val="24"/>
              </w:rPr>
              <w:t>Збільшення обсягів продажу</w:t>
            </w:r>
          </w:p>
        </w:tc>
        <w:tc>
          <w:tcPr>
            <w:tcW w:w="2030" w:type="dxa"/>
          </w:tcPr>
          <w:p w14:paraId="7A422ECF" w14:textId="77777777" w:rsidR="002370AB" w:rsidRPr="00407002" w:rsidRDefault="002370AB" w:rsidP="006806F3">
            <w:pPr>
              <w:jc w:val="both"/>
              <w:rPr>
                <w:rFonts w:ascii="Times New Roman" w:hAnsi="Times New Roman" w:cs="Times New Roman"/>
                <w:sz w:val="24"/>
                <w:szCs w:val="24"/>
                <w:lang w:val="ru-RU"/>
              </w:rPr>
            </w:pPr>
            <w:r w:rsidRPr="00407002">
              <w:rPr>
                <w:rFonts w:ascii="Times New Roman" w:hAnsi="Times New Roman" w:cs="Times New Roman"/>
                <w:sz w:val="24"/>
                <w:szCs w:val="24"/>
              </w:rPr>
              <w:t>Конкурентна перевага</w:t>
            </w:r>
          </w:p>
        </w:tc>
      </w:tr>
      <w:tr w:rsidR="002370AB" w:rsidRPr="00407002" w14:paraId="67584AAE" w14:textId="77777777" w:rsidTr="002370AB">
        <w:tc>
          <w:tcPr>
            <w:tcW w:w="1802" w:type="dxa"/>
            <w:vMerge/>
          </w:tcPr>
          <w:p w14:paraId="2EF22E19" w14:textId="77777777" w:rsidR="002370AB" w:rsidRPr="00407002" w:rsidRDefault="002370AB" w:rsidP="006806F3">
            <w:pPr>
              <w:jc w:val="both"/>
              <w:rPr>
                <w:rFonts w:ascii="Times New Roman" w:hAnsi="Times New Roman" w:cs="Times New Roman"/>
                <w:sz w:val="24"/>
                <w:szCs w:val="24"/>
                <w:lang w:val="ru-RU"/>
              </w:rPr>
            </w:pPr>
          </w:p>
        </w:tc>
        <w:tc>
          <w:tcPr>
            <w:tcW w:w="1737" w:type="dxa"/>
            <w:vMerge/>
          </w:tcPr>
          <w:p w14:paraId="1BDF39DE" w14:textId="77777777" w:rsidR="002370AB" w:rsidRPr="00407002" w:rsidRDefault="002370AB" w:rsidP="006806F3">
            <w:pPr>
              <w:jc w:val="both"/>
              <w:rPr>
                <w:rFonts w:ascii="Times New Roman" w:hAnsi="Times New Roman" w:cs="Times New Roman"/>
                <w:sz w:val="24"/>
                <w:szCs w:val="24"/>
              </w:rPr>
            </w:pPr>
          </w:p>
        </w:tc>
        <w:tc>
          <w:tcPr>
            <w:tcW w:w="2235" w:type="dxa"/>
            <w:vMerge/>
          </w:tcPr>
          <w:p w14:paraId="5DBBC9BF" w14:textId="77777777" w:rsidR="002370AB" w:rsidRPr="00407002" w:rsidRDefault="002370AB" w:rsidP="006806F3">
            <w:pPr>
              <w:jc w:val="both"/>
              <w:rPr>
                <w:rFonts w:ascii="Times New Roman" w:hAnsi="Times New Roman" w:cs="Times New Roman"/>
                <w:sz w:val="24"/>
                <w:szCs w:val="24"/>
                <w:lang w:val="ru-RU"/>
              </w:rPr>
            </w:pPr>
          </w:p>
        </w:tc>
        <w:tc>
          <w:tcPr>
            <w:tcW w:w="2018" w:type="dxa"/>
            <w:vMerge/>
          </w:tcPr>
          <w:p w14:paraId="083784E6" w14:textId="77777777" w:rsidR="002370AB" w:rsidRPr="00407002" w:rsidRDefault="002370AB" w:rsidP="006806F3">
            <w:pPr>
              <w:jc w:val="both"/>
              <w:rPr>
                <w:rFonts w:ascii="Times New Roman" w:hAnsi="Times New Roman" w:cs="Times New Roman"/>
                <w:sz w:val="24"/>
                <w:szCs w:val="24"/>
              </w:rPr>
            </w:pPr>
          </w:p>
        </w:tc>
        <w:tc>
          <w:tcPr>
            <w:tcW w:w="2030" w:type="dxa"/>
          </w:tcPr>
          <w:p w14:paraId="54F21D3B" w14:textId="77777777" w:rsidR="002370AB" w:rsidRPr="00407002" w:rsidRDefault="002370AB" w:rsidP="006806F3">
            <w:pPr>
              <w:jc w:val="both"/>
              <w:rPr>
                <w:rFonts w:ascii="Times New Roman" w:hAnsi="Times New Roman" w:cs="Times New Roman"/>
                <w:sz w:val="24"/>
                <w:szCs w:val="24"/>
              </w:rPr>
            </w:pPr>
            <w:r w:rsidRPr="00407002">
              <w:rPr>
                <w:rFonts w:ascii="Times New Roman" w:hAnsi="Times New Roman" w:cs="Times New Roman"/>
                <w:sz w:val="24"/>
                <w:szCs w:val="24"/>
              </w:rPr>
              <w:t>Цільовий сегмент ринку</w:t>
            </w:r>
          </w:p>
        </w:tc>
      </w:tr>
      <w:tr w:rsidR="002370AB" w:rsidRPr="00407002" w14:paraId="4BE7FAE8" w14:textId="77777777" w:rsidTr="002370AB">
        <w:tc>
          <w:tcPr>
            <w:tcW w:w="1802" w:type="dxa"/>
            <w:vMerge/>
          </w:tcPr>
          <w:p w14:paraId="4135E4C8" w14:textId="77777777" w:rsidR="002370AB" w:rsidRPr="00407002" w:rsidRDefault="002370AB" w:rsidP="006806F3">
            <w:pPr>
              <w:jc w:val="both"/>
              <w:rPr>
                <w:rFonts w:ascii="Times New Roman" w:hAnsi="Times New Roman" w:cs="Times New Roman"/>
                <w:sz w:val="24"/>
                <w:szCs w:val="24"/>
                <w:lang w:val="ru-RU"/>
              </w:rPr>
            </w:pPr>
          </w:p>
        </w:tc>
        <w:tc>
          <w:tcPr>
            <w:tcW w:w="1737" w:type="dxa"/>
            <w:vMerge w:val="restart"/>
          </w:tcPr>
          <w:p w14:paraId="4B9691E4" w14:textId="77777777" w:rsidR="002370AB" w:rsidRPr="00407002" w:rsidRDefault="002370AB" w:rsidP="006806F3">
            <w:pPr>
              <w:jc w:val="both"/>
              <w:rPr>
                <w:rFonts w:ascii="Times New Roman" w:hAnsi="Times New Roman" w:cs="Times New Roman"/>
                <w:sz w:val="24"/>
                <w:szCs w:val="24"/>
                <w:lang w:val="ru-RU"/>
              </w:rPr>
            </w:pPr>
            <w:r w:rsidRPr="00407002">
              <w:rPr>
                <w:rFonts w:ascii="Times New Roman" w:hAnsi="Times New Roman" w:cs="Times New Roman"/>
                <w:sz w:val="24"/>
                <w:szCs w:val="24"/>
              </w:rPr>
              <w:t xml:space="preserve">Виробнича </w:t>
            </w:r>
          </w:p>
        </w:tc>
        <w:tc>
          <w:tcPr>
            <w:tcW w:w="2235" w:type="dxa"/>
            <w:vMerge w:val="restart"/>
          </w:tcPr>
          <w:p w14:paraId="6A67AB5F" w14:textId="77777777" w:rsidR="002370AB" w:rsidRPr="00407002" w:rsidRDefault="002370AB" w:rsidP="006806F3">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Невідповідність виробничих можливостей підприємства ринковому попиту</w:t>
            </w:r>
          </w:p>
        </w:tc>
        <w:tc>
          <w:tcPr>
            <w:tcW w:w="2018" w:type="dxa"/>
            <w:vMerge w:val="restart"/>
          </w:tcPr>
          <w:p w14:paraId="262649A9" w14:textId="77777777" w:rsidR="002370AB" w:rsidRPr="00407002" w:rsidRDefault="002370AB" w:rsidP="006806F3">
            <w:pPr>
              <w:jc w:val="both"/>
              <w:rPr>
                <w:rFonts w:ascii="Times New Roman" w:hAnsi="Times New Roman" w:cs="Times New Roman"/>
                <w:sz w:val="24"/>
                <w:szCs w:val="24"/>
                <w:lang w:val="ru-RU"/>
              </w:rPr>
            </w:pPr>
            <w:r w:rsidRPr="00407002">
              <w:rPr>
                <w:rFonts w:ascii="Times New Roman" w:hAnsi="Times New Roman" w:cs="Times New Roman"/>
                <w:sz w:val="24"/>
                <w:szCs w:val="24"/>
              </w:rPr>
              <w:t>Збільшення обсягів виробництва</w:t>
            </w:r>
          </w:p>
        </w:tc>
        <w:tc>
          <w:tcPr>
            <w:tcW w:w="2030" w:type="dxa"/>
          </w:tcPr>
          <w:p w14:paraId="25E48C52" w14:textId="77777777" w:rsidR="002370AB" w:rsidRPr="00407002" w:rsidRDefault="002370AB" w:rsidP="006806F3">
            <w:pPr>
              <w:jc w:val="both"/>
              <w:rPr>
                <w:rFonts w:ascii="Times New Roman" w:hAnsi="Times New Roman" w:cs="Times New Roman"/>
                <w:sz w:val="24"/>
                <w:szCs w:val="24"/>
                <w:lang w:val="ru-RU"/>
              </w:rPr>
            </w:pPr>
            <w:r w:rsidRPr="00407002">
              <w:rPr>
                <w:rFonts w:ascii="Times New Roman" w:hAnsi="Times New Roman" w:cs="Times New Roman"/>
                <w:sz w:val="24"/>
                <w:szCs w:val="24"/>
              </w:rPr>
              <w:t>Виробнича технологія</w:t>
            </w:r>
          </w:p>
        </w:tc>
      </w:tr>
      <w:tr w:rsidR="002370AB" w:rsidRPr="00407002" w14:paraId="5400CEFF" w14:textId="77777777" w:rsidTr="002370AB">
        <w:tc>
          <w:tcPr>
            <w:tcW w:w="1802" w:type="dxa"/>
            <w:vMerge/>
          </w:tcPr>
          <w:p w14:paraId="1D917D4F" w14:textId="77777777" w:rsidR="002370AB" w:rsidRPr="00407002" w:rsidRDefault="002370AB" w:rsidP="006806F3">
            <w:pPr>
              <w:jc w:val="both"/>
              <w:rPr>
                <w:rFonts w:ascii="Times New Roman" w:hAnsi="Times New Roman" w:cs="Times New Roman"/>
                <w:sz w:val="24"/>
                <w:szCs w:val="24"/>
                <w:lang w:val="ru-RU"/>
              </w:rPr>
            </w:pPr>
          </w:p>
        </w:tc>
        <w:tc>
          <w:tcPr>
            <w:tcW w:w="1737" w:type="dxa"/>
            <w:vMerge/>
          </w:tcPr>
          <w:p w14:paraId="7181102B" w14:textId="77777777" w:rsidR="002370AB" w:rsidRPr="00407002" w:rsidRDefault="002370AB" w:rsidP="006806F3">
            <w:pPr>
              <w:jc w:val="both"/>
              <w:rPr>
                <w:rFonts w:ascii="Times New Roman" w:hAnsi="Times New Roman" w:cs="Times New Roman"/>
                <w:sz w:val="24"/>
                <w:szCs w:val="24"/>
              </w:rPr>
            </w:pPr>
          </w:p>
        </w:tc>
        <w:tc>
          <w:tcPr>
            <w:tcW w:w="2235" w:type="dxa"/>
            <w:vMerge/>
          </w:tcPr>
          <w:p w14:paraId="7F5644F8" w14:textId="77777777" w:rsidR="002370AB" w:rsidRPr="00407002" w:rsidRDefault="002370AB" w:rsidP="006806F3">
            <w:pPr>
              <w:jc w:val="both"/>
              <w:rPr>
                <w:rFonts w:ascii="Times New Roman" w:hAnsi="Times New Roman" w:cs="Times New Roman"/>
                <w:sz w:val="24"/>
                <w:szCs w:val="24"/>
                <w:lang w:val="ru-RU"/>
              </w:rPr>
            </w:pPr>
          </w:p>
        </w:tc>
        <w:tc>
          <w:tcPr>
            <w:tcW w:w="2018" w:type="dxa"/>
            <w:vMerge/>
          </w:tcPr>
          <w:p w14:paraId="2BA0C7F8" w14:textId="77777777" w:rsidR="002370AB" w:rsidRPr="00407002" w:rsidRDefault="002370AB" w:rsidP="006806F3">
            <w:pPr>
              <w:jc w:val="both"/>
              <w:rPr>
                <w:rFonts w:ascii="Times New Roman" w:hAnsi="Times New Roman" w:cs="Times New Roman"/>
                <w:sz w:val="24"/>
                <w:szCs w:val="24"/>
              </w:rPr>
            </w:pPr>
          </w:p>
        </w:tc>
        <w:tc>
          <w:tcPr>
            <w:tcW w:w="2030" w:type="dxa"/>
          </w:tcPr>
          <w:p w14:paraId="522441E5" w14:textId="77777777" w:rsidR="002370AB" w:rsidRPr="00407002" w:rsidRDefault="002370AB" w:rsidP="006806F3">
            <w:pPr>
              <w:jc w:val="both"/>
              <w:rPr>
                <w:rFonts w:ascii="Times New Roman" w:hAnsi="Times New Roman" w:cs="Times New Roman"/>
                <w:sz w:val="24"/>
                <w:szCs w:val="24"/>
              </w:rPr>
            </w:pPr>
            <w:r w:rsidRPr="00407002">
              <w:rPr>
                <w:rFonts w:ascii="Times New Roman" w:hAnsi="Times New Roman" w:cs="Times New Roman"/>
                <w:sz w:val="24"/>
                <w:szCs w:val="24"/>
              </w:rPr>
              <w:t>Виробничий процес</w:t>
            </w:r>
          </w:p>
        </w:tc>
      </w:tr>
      <w:tr w:rsidR="002370AB" w:rsidRPr="00407002" w14:paraId="051EDF65" w14:textId="77777777" w:rsidTr="002370AB">
        <w:tc>
          <w:tcPr>
            <w:tcW w:w="1802" w:type="dxa"/>
            <w:vMerge/>
          </w:tcPr>
          <w:p w14:paraId="3E12008D" w14:textId="77777777" w:rsidR="002370AB" w:rsidRPr="00407002" w:rsidRDefault="002370AB" w:rsidP="006806F3">
            <w:pPr>
              <w:jc w:val="both"/>
              <w:rPr>
                <w:rFonts w:ascii="Times New Roman" w:hAnsi="Times New Roman" w:cs="Times New Roman"/>
                <w:sz w:val="24"/>
                <w:szCs w:val="24"/>
                <w:lang w:val="ru-RU"/>
              </w:rPr>
            </w:pPr>
          </w:p>
        </w:tc>
        <w:tc>
          <w:tcPr>
            <w:tcW w:w="1737" w:type="dxa"/>
            <w:vMerge w:val="restart"/>
          </w:tcPr>
          <w:p w14:paraId="53ABFAFC" w14:textId="77777777" w:rsidR="002370AB" w:rsidRPr="00407002" w:rsidRDefault="002370AB" w:rsidP="006806F3">
            <w:pPr>
              <w:jc w:val="both"/>
              <w:rPr>
                <w:rFonts w:ascii="Times New Roman" w:hAnsi="Times New Roman" w:cs="Times New Roman"/>
                <w:sz w:val="24"/>
                <w:szCs w:val="24"/>
                <w:lang w:val="ru-RU"/>
              </w:rPr>
            </w:pPr>
            <w:r w:rsidRPr="00407002">
              <w:rPr>
                <w:rFonts w:ascii="Times New Roman" w:hAnsi="Times New Roman" w:cs="Times New Roman"/>
                <w:sz w:val="24"/>
                <w:szCs w:val="24"/>
              </w:rPr>
              <w:t xml:space="preserve">Фінансова </w:t>
            </w:r>
          </w:p>
        </w:tc>
        <w:tc>
          <w:tcPr>
            <w:tcW w:w="2235" w:type="dxa"/>
            <w:vMerge w:val="restart"/>
          </w:tcPr>
          <w:p w14:paraId="07C8869E" w14:textId="77777777" w:rsidR="002370AB" w:rsidRPr="00407002" w:rsidRDefault="002370AB" w:rsidP="006806F3">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Неможливість одержання необхідних фінансових ресурсів</w:t>
            </w:r>
          </w:p>
        </w:tc>
        <w:tc>
          <w:tcPr>
            <w:tcW w:w="2018" w:type="dxa"/>
            <w:vMerge w:val="restart"/>
          </w:tcPr>
          <w:p w14:paraId="32E1128C" w14:textId="77777777" w:rsidR="002370AB" w:rsidRPr="00407002" w:rsidRDefault="002370AB" w:rsidP="006806F3">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Забезпечення необхідної величини обігових коштів</w:t>
            </w:r>
          </w:p>
        </w:tc>
        <w:tc>
          <w:tcPr>
            <w:tcW w:w="2030" w:type="dxa"/>
          </w:tcPr>
          <w:p w14:paraId="7F9152B5" w14:textId="77777777" w:rsidR="002370AB" w:rsidRPr="00407002" w:rsidRDefault="002370AB" w:rsidP="006806F3">
            <w:pPr>
              <w:jc w:val="both"/>
              <w:rPr>
                <w:rFonts w:ascii="Times New Roman" w:hAnsi="Times New Roman" w:cs="Times New Roman"/>
                <w:sz w:val="24"/>
                <w:szCs w:val="24"/>
                <w:lang w:val="ru-RU"/>
              </w:rPr>
            </w:pPr>
            <w:r w:rsidRPr="00407002">
              <w:rPr>
                <w:rFonts w:ascii="Times New Roman" w:hAnsi="Times New Roman" w:cs="Times New Roman"/>
                <w:sz w:val="24"/>
                <w:szCs w:val="24"/>
              </w:rPr>
              <w:t>Структура активів</w:t>
            </w:r>
          </w:p>
        </w:tc>
      </w:tr>
      <w:tr w:rsidR="002370AB" w:rsidRPr="00407002" w14:paraId="5896A134" w14:textId="77777777" w:rsidTr="002370AB">
        <w:tc>
          <w:tcPr>
            <w:tcW w:w="1802" w:type="dxa"/>
            <w:vMerge/>
          </w:tcPr>
          <w:p w14:paraId="0C6CE010" w14:textId="77777777" w:rsidR="002370AB" w:rsidRPr="00407002" w:rsidRDefault="002370AB" w:rsidP="006806F3">
            <w:pPr>
              <w:jc w:val="both"/>
              <w:rPr>
                <w:rFonts w:ascii="Times New Roman" w:hAnsi="Times New Roman" w:cs="Times New Roman"/>
                <w:sz w:val="24"/>
                <w:szCs w:val="24"/>
                <w:lang w:val="ru-RU"/>
              </w:rPr>
            </w:pPr>
          </w:p>
        </w:tc>
        <w:tc>
          <w:tcPr>
            <w:tcW w:w="1737" w:type="dxa"/>
            <w:vMerge/>
          </w:tcPr>
          <w:p w14:paraId="47DC8C65" w14:textId="77777777" w:rsidR="002370AB" w:rsidRPr="00407002" w:rsidRDefault="002370AB" w:rsidP="006806F3">
            <w:pPr>
              <w:jc w:val="both"/>
              <w:rPr>
                <w:rFonts w:ascii="Times New Roman" w:hAnsi="Times New Roman" w:cs="Times New Roman"/>
                <w:sz w:val="24"/>
                <w:szCs w:val="24"/>
              </w:rPr>
            </w:pPr>
          </w:p>
        </w:tc>
        <w:tc>
          <w:tcPr>
            <w:tcW w:w="2235" w:type="dxa"/>
            <w:vMerge/>
          </w:tcPr>
          <w:p w14:paraId="7302DC93" w14:textId="77777777" w:rsidR="002370AB" w:rsidRPr="00407002" w:rsidRDefault="002370AB" w:rsidP="006806F3">
            <w:pPr>
              <w:jc w:val="both"/>
              <w:rPr>
                <w:rFonts w:ascii="Times New Roman" w:hAnsi="Times New Roman" w:cs="Times New Roman"/>
                <w:sz w:val="24"/>
                <w:szCs w:val="24"/>
                <w:lang w:val="ru-RU"/>
              </w:rPr>
            </w:pPr>
          </w:p>
        </w:tc>
        <w:tc>
          <w:tcPr>
            <w:tcW w:w="2018" w:type="dxa"/>
            <w:vMerge/>
          </w:tcPr>
          <w:p w14:paraId="4FD4E418" w14:textId="77777777" w:rsidR="002370AB" w:rsidRPr="00407002" w:rsidRDefault="002370AB" w:rsidP="006806F3">
            <w:pPr>
              <w:jc w:val="both"/>
              <w:rPr>
                <w:rFonts w:ascii="Times New Roman" w:hAnsi="Times New Roman" w:cs="Times New Roman"/>
                <w:sz w:val="24"/>
                <w:szCs w:val="24"/>
                <w:lang w:val="ru-RU"/>
              </w:rPr>
            </w:pPr>
          </w:p>
        </w:tc>
        <w:tc>
          <w:tcPr>
            <w:tcW w:w="2030" w:type="dxa"/>
          </w:tcPr>
          <w:p w14:paraId="353F4DC0" w14:textId="77777777" w:rsidR="002370AB" w:rsidRPr="00407002" w:rsidRDefault="002370AB" w:rsidP="006806F3">
            <w:pPr>
              <w:jc w:val="both"/>
              <w:rPr>
                <w:rFonts w:ascii="Times New Roman" w:hAnsi="Times New Roman" w:cs="Times New Roman"/>
                <w:sz w:val="24"/>
                <w:szCs w:val="24"/>
              </w:rPr>
            </w:pPr>
            <w:r w:rsidRPr="00407002">
              <w:rPr>
                <w:rFonts w:ascii="Times New Roman" w:hAnsi="Times New Roman" w:cs="Times New Roman"/>
                <w:sz w:val="24"/>
                <w:szCs w:val="24"/>
              </w:rPr>
              <w:t>Грошовий потік</w:t>
            </w:r>
          </w:p>
        </w:tc>
      </w:tr>
      <w:tr w:rsidR="002370AB" w:rsidRPr="00407002" w14:paraId="1347F0C2" w14:textId="77777777" w:rsidTr="002370AB">
        <w:tc>
          <w:tcPr>
            <w:tcW w:w="1802" w:type="dxa"/>
            <w:vMerge/>
          </w:tcPr>
          <w:p w14:paraId="25B33BA8" w14:textId="77777777" w:rsidR="002370AB" w:rsidRPr="00407002" w:rsidRDefault="002370AB" w:rsidP="006806F3">
            <w:pPr>
              <w:jc w:val="both"/>
              <w:rPr>
                <w:rFonts w:ascii="Times New Roman" w:hAnsi="Times New Roman" w:cs="Times New Roman"/>
                <w:sz w:val="24"/>
                <w:szCs w:val="24"/>
                <w:lang w:val="ru-RU"/>
              </w:rPr>
            </w:pPr>
          </w:p>
        </w:tc>
        <w:tc>
          <w:tcPr>
            <w:tcW w:w="1737" w:type="dxa"/>
            <w:vMerge/>
          </w:tcPr>
          <w:p w14:paraId="680467DB" w14:textId="77777777" w:rsidR="002370AB" w:rsidRPr="00407002" w:rsidRDefault="002370AB" w:rsidP="006806F3">
            <w:pPr>
              <w:jc w:val="both"/>
              <w:rPr>
                <w:rFonts w:ascii="Times New Roman" w:hAnsi="Times New Roman" w:cs="Times New Roman"/>
                <w:sz w:val="24"/>
                <w:szCs w:val="24"/>
              </w:rPr>
            </w:pPr>
          </w:p>
        </w:tc>
        <w:tc>
          <w:tcPr>
            <w:tcW w:w="2235" w:type="dxa"/>
            <w:vMerge/>
          </w:tcPr>
          <w:p w14:paraId="0C1135DF" w14:textId="77777777" w:rsidR="002370AB" w:rsidRPr="00407002" w:rsidRDefault="002370AB" w:rsidP="006806F3">
            <w:pPr>
              <w:jc w:val="both"/>
              <w:rPr>
                <w:rFonts w:ascii="Times New Roman" w:hAnsi="Times New Roman" w:cs="Times New Roman"/>
                <w:sz w:val="24"/>
                <w:szCs w:val="24"/>
                <w:lang w:val="ru-RU"/>
              </w:rPr>
            </w:pPr>
          </w:p>
        </w:tc>
        <w:tc>
          <w:tcPr>
            <w:tcW w:w="2018" w:type="dxa"/>
            <w:vMerge w:val="restart"/>
          </w:tcPr>
          <w:p w14:paraId="0B4C626A" w14:textId="77777777" w:rsidR="002370AB" w:rsidRPr="00407002" w:rsidRDefault="002370AB" w:rsidP="006806F3">
            <w:pPr>
              <w:jc w:val="both"/>
              <w:rPr>
                <w:rFonts w:ascii="Times New Roman" w:hAnsi="Times New Roman" w:cs="Times New Roman"/>
                <w:sz w:val="24"/>
                <w:szCs w:val="24"/>
                <w:lang w:val="ru-RU"/>
              </w:rPr>
            </w:pPr>
            <w:r w:rsidRPr="00407002">
              <w:rPr>
                <w:rFonts w:ascii="Times New Roman" w:hAnsi="Times New Roman" w:cs="Times New Roman"/>
                <w:sz w:val="24"/>
                <w:szCs w:val="24"/>
              </w:rPr>
              <w:t>Зростання чистого прибутку</w:t>
            </w:r>
          </w:p>
        </w:tc>
        <w:tc>
          <w:tcPr>
            <w:tcW w:w="2030" w:type="dxa"/>
          </w:tcPr>
          <w:p w14:paraId="0C682B0B" w14:textId="77777777" w:rsidR="002370AB" w:rsidRPr="00407002" w:rsidRDefault="002370AB" w:rsidP="006806F3">
            <w:pPr>
              <w:jc w:val="both"/>
              <w:rPr>
                <w:rFonts w:ascii="Times New Roman" w:hAnsi="Times New Roman" w:cs="Times New Roman"/>
                <w:sz w:val="24"/>
                <w:szCs w:val="24"/>
                <w:lang w:val="ru-RU"/>
              </w:rPr>
            </w:pPr>
            <w:r w:rsidRPr="00407002">
              <w:rPr>
                <w:rFonts w:ascii="Times New Roman" w:hAnsi="Times New Roman" w:cs="Times New Roman"/>
                <w:sz w:val="24"/>
                <w:szCs w:val="24"/>
              </w:rPr>
              <w:t>Обсяг реалізації</w:t>
            </w:r>
          </w:p>
        </w:tc>
      </w:tr>
      <w:tr w:rsidR="002370AB" w:rsidRPr="00407002" w14:paraId="7386B60A" w14:textId="77777777" w:rsidTr="002370AB">
        <w:tc>
          <w:tcPr>
            <w:tcW w:w="1802" w:type="dxa"/>
            <w:vMerge/>
          </w:tcPr>
          <w:p w14:paraId="49EBF8F3" w14:textId="77777777" w:rsidR="002370AB" w:rsidRPr="00407002" w:rsidRDefault="002370AB" w:rsidP="006806F3">
            <w:pPr>
              <w:jc w:val="both"/>
              <w:rPr>
                <w:rFonts w:ascii="Times New Roman" w:hAnsi="Times New Roman" w:cs="Times New Roman"/>
                <w:sz w:val="24"/>
                <w:szCs w:val="24"/>
                <w:lang w:val="ru-RU"/>
              </w:rPr>
            </w:pPr>
          </w:p>
        </w:tc>
        <w:tc>
          <w:tcPr>
            <w:tcW w:w="1737" w:type="dxa"/>
            <w:vMerge/>
          </w:tcPr>
          <w:p w14:paraId="7CBA5E23" w14:textId="77777777" w:rsidR="002370AB" w:rsidRPr="00407002" w:rsidRDefault="002370AB" w:rsidP="006806F3">
            <w:pPr>
              <w:jc w:val="both"/>
              <w:rPr>
                <w:rFonts w:ascii="Times New Roman" w:hAnsi="Times New Roman" w:cs="Times New Roman"/>
                <w:sz w:val="24"/>
                <w:szCs w:val="24"/>
              </w:rPr>
            </w:pPr>
          </w:p>
        </w:tc>
        <w:tc>
          <w:tcPr>
            <w:tcW w:w="2235" w:type="dxa"/>
            <w:vMerge/>
          </w:tcPr>
          <w:p w14:paraId="14BA5915" w14:textId="77777777" w:rsidR="002370AB" w:rsidRPr="00407002" w:rsidRDefault="002370AB" w:rsidP="006806F3">
            <w:pPr>
              <w:jc w:val="both"/>
              <w:rPr>
                <w:rFonts w:ascii="Times New Roman" w:hAnsi="Times New Roman" w:cs="Times New Roman"/>
                <w:sz w:val="24"/>
                <w:szCs w:val="24"/>
                <w:lang w:val="ru-RU"/>
              </w:rPr>
            </w:pPr>
          </w:p>
        </w:tc>
        <w:tc>
          <w:tcPr>
            <w:tcW w:w="2018" w:type="dxa"/>
            <w:vMerge/>
          </w:tcPr>
          <w:p w14:paraId="4BF8318D" w14:textId="77777777" w:rsidR="002370AB" w:rsidRPr="00407002" w:rsidRDefault="002370AB" w:rsidP="006806F3">
            <w:pPr>
              <w:jc w:val="both"/>
              <w:rPr>
                <w:rFonts w:ascii="Times New Roman" w:hAnsi="Times New Roman" w:cs="Times New Roman"/>
                <w:sz w:val="24"/>
                <w:szCs w:val="24"/>
              </w:rPr>
            </w:pPr>
          </w:p>
        </w:tc>
        <w:tc>
          <w:tcPr>
            <w:tcW w:w="2030" w:type="dxa"/>
          </w:tcPr>
          <w:p w14:paraId="0B91CD89" w14:textId="77777777" w:rsidR="002370AB" w:rsidRPr="00407002" w:rsidRDefault="002370AB" w:rsidP="006806F3">
            <w:pPr>
              <w:jc w:val="both"/>
              <w:rPr>
                <w:rFonts w:ascii="Times New Roman" w:hAnsi="Times New Roman" w:cs="Times New Roman"/>
                <w:sz w:val="24"/>
                <w:szCs w:val="24"/>
              </w:rPr>
            </w:pPr>
            <w:r w:rsidRPr="00407002">
              <w:rPr>
                <w:rFonts w:ascii="Times New Roman" w:hAnsi="Times New Roman" w:cs="Times New Roman"/>
                <w:sz w:val="24"/>
                <w:szCs w:val="24"/>
              </w:rPr>
              <w:t>Величина витрат</w:t>
            </w:r>
          </w:p>
        </w:tc>
      </w:tr>
      <w:tr w:rsidR="002370AB" w:rsidRPr="00407002" w14:paraId="565C84D8" w14:textId="77777777" w:rsidTr="002370AB">
        <w:tc>
          <w:tcPr>
            <w:tcW w:w="1802" w:type="dxa"/>
            <w:vMerge/>
          </w:tcPr>
          <w:p w14:paraId="1202A375" w14:textId="77777777" w:rsidR="002370AB" w:rsidRPr="00407002" w:rsidRDefault="002370AB" w:rsidP="006806F3">
            <w:pPr>
              <w:jc w:val="both"/>
              <w:rPr>
                <w:rFonts w:ascii="Times New Roman" w:hAnsi="Times New Roman" w:cs="Times New Roman"/>
                <w:sz w:val="24"/>
                <w:szCs w:val="24"/>
                <w:lang w:val="ru-RU"/>
              </w:rPr>
            </w:pPr>
          </w:p>
        </w:tc>
        <w:tc>
          <w:tcPr>
            <w:tcW w:w="1737" w:type="dxa"/>
            <w:vMerge/>
          </w:tcPr>
          <w:p w14:paraId="0A4582DE" w14:textId="77777777" w:rsidR="002370AB" w:rsidRPr="00407002" w:rsidRDefault="002370AB" w:rsidP="006806F3">
            <w:pPr>
              <w:jc w:val="both"/>
              <w:rPr>
                <w:rFonts w:ascii="Times New Roman" w:hAnsi="Times New Roman" w:cs="Times New Roman"/>
                <w:sz w:val="24"/>
                <w:szCs w:val="24"/>
              </w:rPr>
            </w:pPr>
          </w:p>
        </w:tc>
        <w:tc>
          <w:tcPr>
            <w:tcW w:w="2235" w:type="dxa"/>
            <w:vMerge/>
          </w:tcPr>
          <w:p w14:paraId="27BA3D71" w14:textId="77777777" w:rsidR="002370AB" w:rsidRPr="00407002" w:rsidRDefault="002370AB" w:rsidP="006806F3">
            <w:pPr>
              <w:jc w:val="both"/>
              <w:rPr>
                <w:rFonts w:ascii="Times New Roman" w:hAnsi="Times New Roman" w:cs="Times New Roman"/>
                <w:sz w:val="24"/>
                <w:szCs w:val="24"/>
                <w:lang w:val="ru-RU"/>
              </w:rPr>
            </w:pPr>
          </w:p>
        </w:tc>
        <w:tc>
          <w:tcPr>
            <w:tcW w:w="2018" w:type="dxa"/>
            <w:vMerge/>
          </w:tcPr>
          <w:p w14:paraId="2ED3D3C5" w14:textId="77777777" w:rsidR="002370AB" w:rsidRPr="00407002" w:rsidRDefault="002370AB" w:rsidP="006806F3">
            <w:pPr>
              <w:jc w:val="both"/>
              <w:rPr>
                <w:rFonts w:ascii="Times New Roman" w:hAnsi="Times New Roman" w:cs="Times New Roman"/>
                <w:sz w:val="24"/>
                <w:szCs w:val="24"/>
              </w:rPr>
            </w:pPr>
          </w:p>
        </w:tc>
        <w:tc>
          <w:tcPr>
            <w:tcW w:w="2030" w:type="dxa"/>
          </w:tcPr>
          <w:p w14:paraId="0F6FFD7E" w14:textId="77777777" w:rsidR="002370AB" w:rsidRPr="00407002" w:rsidRDefault="002370AB" w:rsidP="006806F3">
            <w:pPr>
              <w:jc w:val="both"/>
              <w:rPr>
                <w:rFonts w:ascii="Times New Roman" w:hAnsi="Times New Roman" w:cs="Times New Roman"/>
                <w:sz w:val="24"/>
                <w:szCs w:val="24"/>
              </w:rPr>
            </w:pPr>
            <w:r w:rsidRPr="00407002">
              <w:rPr>
                <w:rFonts w:ascii="Times New Roman" w:hAnsi="Times New Roman" w:cs="Times New Roman"/>
                <w:sz w:val="24"/>
                <w:szCs w:val="24"/>
              </w:rPr>
              <w:t>Сплачені податки та збори</w:t>
            </w:r>
          </w:p>
        </w:tc>
      </w:tr>
      <w:tr w:rsidR="002370AB" w:rsidRPr="00407002" w14:paraId="27D449F6" w14:textId="77777777" w:rsidTr="002370AB">
        <w:tc>
          <w:tcPr>
            <w:tcW w:w="1802" w:type="dxa"/>
            <w:vMerge/>
          </w:tcPr>
          <w:p w14:paraId="3661238B" w14:textId="77777777" w:rsidR="002370AB" w:rsidRPr="00407002" w:rsidRDefault="002370AB" w:rsidP="006806F3">
            <w:pPr>
              <w:jc w:val="both"/>
              <w:rPr>
                <w:rFonts w:ascii="Times New Roman" w:hAnsi="Times New Roman" w:cs="Times New Roman"/>
                <w:sz w:val="24"/>
                <w:szCs w:val="24"/>
                <w:lang w:val="ru-RU"/>
              </w:rPr>
            </w:pPr>
          </w:p>
        </w:tc>
        <w:tc>
          <w:tcPr>
            <w:tcW w:w="1737" w:type="dxa"/>
            <w:vMerge/>
          </w:tcPr>
          <w:p w14:paraId="479D5381" w14:textId="77777777" w:rsidR="002370AB" w:rsidRPr="00407002" w:rsidRDefault="002370AB" w:rsidP="006806F3">
            <w:pPr>
              <w:jc w:val="both"/>
              <w:rPr>
                <w:rFonts w:ascii="Times New Roman" w:hAnsi="Times New Roman" w:cs="Times New Roman"/>
                <w:sz w:val="24"/>
                <w:szCs w:val="24"/>
              </w:rPr>
            </w:pPr>
          </w:p>
        </w:tc>
        <w:tc>
          <w:tcPr>
            <w:tcW w:w="2235" w:type="dxa"/>
            <w:vMerge/>
          </w:tcPr>
          <w:p w14:paraId="799944B1" w14:textId="77777777" w:rsidR="002370AB" w:rsidRPr="00407002" w:rsidRDefault="002370AB" w:rsidP="006806F3">
            <w:pPr>
              <w:jc w:val="both"/>
              <w:rPr>
                <w:rFonts w:ascii="Times New Roman" w:hAnsi="Times New Roman" w:cs="Times New Roman"/>
                <w:sz w:val="24"/>
                <w:szCs w:val="24"/>
                <w:lang w:val="ru-RU"/>
              </w:rPr>
            </w:pPr>
          </w:p>
        </w:tc>
        <w:tc>
          <w:tcPr>
            <w:tcW w:w="2018" w:type="dxa"/>
            <w:vMerge w:val="restart"/>
          </w:tcPr>
          <w:p w14:paraId="07ED296C" w14:textId="77777777" w:rsidR="002370AB" w:rsidRPr="00407002" w:rsidRDefault="002370AB" w:rsidP="006806F3">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Забезпечення прийнятного рівня плато спроможності</w:t>
            </w:r>
          </w:p>
        </w:tc>
        <w:tc>
          <w:tcPr>
            <w:tcW w:w="2030" w:type="dxa"/>
          </w:tcPr>
          <w:p w14:paraId="305AD619" w14:textId="77777777" w:rsidR="002370AB" w:rsidRPr="00407002" w:rsidRDefault="002370AB" w:rsidP="006806F3">
            <w:pPr>
              <w:jc w:val="both"/>
              <w:rPr>
                <w:rFonts w:ascii="Times New Roman" w:hAnsi="Times New Roman" w:cs="Times New Roman"/>
                <w:sz w:val="24"/>
                <w:szCs w:val="24"/>
                <w:lang w:val="ru-RU"/>
              </w:rPr>
            </w:pPr>
            <w:r w:rsidRPr="00407002">
              <w:rPr>
                <w:rFonts w:ascii="Times New Roman" w:hAnsi="Times New Roman" w:cs="Times New Roman"/>
                <w:sz w:val="24"/>
                <w:szCs w:val="24"/>
              </w:rPr>
              <w:t>Поточна заборгованість</w:t>
            </w:r>
          </w:p>
        </w:tc>
      </w:tr>
      <w:tr w:rsidR="002370AB" w:rsidRPr="00407002" w14:paraId="21CB2A51" w14:textId="77777777" w:rsidTr="002370AB">
        <w:tc>
          <w:tcPr>
            <w:tcW w:w="1802" w:type="dxa"/>
            <w:vMerge/>
          </w:tcPr>
          <w:p w14:paraId="162623C8" w14:textId="77777777" w:rsidR="002370AB" w:rsidRPr="00407002" w:rsidRDefault="002370AB" w:rsidP="006806F3">
            <w:pPr>
              <w:jc w:val="both"/>
              <w:rPr>
                <w:rFonts w:ascii="Times New Roman" w:hAnsi="Times New Roman" w:cs="Times New Roman"/>
                <w:sz w:val="24"/>
                <w:szCs w:val="24"/>
                <w:lang w:val="ru-RU"/>
              </w:rPr>
            </w:pPr>
          </w:p>
        </w:tc>
        <w:tc>
          <w:tcPr>
            <w:tcW w:w="1737" w:type="dxa"/>
            <w:vMerge/>
          </w:tcPr>
          <w:p w14:paraId="50377916" w14:textId="77777777" w:rsidR="002370AB" w:rsidRPr="00407002" w:rsidRDefault="002370AB" w:rsidP="006806F3">
            <w:pPr>
              <w:jc w:val="both"/>
              <w:rPr>
                <w:rFonts w:ascii="Times New Roman" w:hAnsi="Times New Roman" w:cs="Times New Roman"/>
                <w:sz w:val="24"/>
                <w:szCs w:val="24"/>
              </w:rPr>
            </w:pPr>
          </w:p>
        </w:tc>
        <w:tc>
          <w:tcPr>
            <w:tcW w:w="2235" w:type="dxa"/>
            <w:vMerge/>
          </w:tcPr>
          <w:p w14:paraId="7B2D1B21" w14:textId="77777777" w:rsidR="002370AB" w:rsidRPr="00407002" w:rsidRDefault="002370AB" w:rsidP="006806F3">
            <w:pPr>
              <w:jc w:val="both"/>
              <w:rPr>
                <w:rFonts w:ascii="Times New Roman" w:hAnsi="Times New Roman" w:cs="Times New Roman"/>
                <w:sz w:val="24"/>
                <w:szCs w:val="24"/>
                <w:lang w:val="ru-RU"/>
              </w:rPr>
            </w:pPr>
          </w:p>
        </w:tc>
        <w:tc>
          <w:tcPr>
            <w:tcW w:w="2018" w:type="dxa"/>
            <w:vMerge/>
          </w:tcPr>
          <w:p w14:paraId="0C76AE89" w14:textId="77777777" w:rsidR="002370AB" w:rsidRPr="00407002" w:rsidRDefault="002370AB" w:rsidP="006806F3">
            <w:pPr>
              <w:jc w:val="both"/>
              <w:rPr>
                <w:rFonts w:ascii="Times New Roman" w:hAnsi="Times New Roman" w:cs="Times New Roman"/>
                <w:sz w:val="24"/>
                <w:szCs w:val="24"/>
                <w:lang w:val="ru-RU"/>
              </w:rPr>
            </w:pPr>
          </w:p>
        </w:tc>
        <w:tc>
          <w:tcPr>
            <w:tcW w:w="2030" w:type="dxa"/>
          </w:tcPr>
          <w:p w14:paraId="401286D3" w14:textId="77777777" w:rsidR="002370AB" w:rsidRPr="00407002" w:rsidRDefault="002370AB" w:rsidP="006806F3">
            <w:pPr>
              <w:jc w:val="both"/>
              <w:rPr>
                <w:rFonts w:ascii="Times New Roman" w:hAnsi="Times New Roman" w:cs="Times New Roman"/>
                <w:sz w:val="24"/>
                <w:szCs w:val="24"/>
              </w:rPr>
            </w:pPr>
            <w:r w:rsidRPr="00407002">
              <w:rPr>
                <w:rFonts w:ascii="Times New Roman" w:hAnsi="Times New Roman" w:cs="Times New Roman"/>
                <w:sz w:val="24"/>
                <w:szCs w:val="24"/>
              </w:rPr>
              <w:t>Грошові потоки</w:t>
            </w:r>
          </w:p>
        </w:tc>
      </w:tr>
      <w:tr w:rsidR="002370AB" w:rsidRPr="00407002" w14:paraId="62D1BC30" w14:textId="77777777" w:rsidTr="002370AB">
        <w:tc>
          <w:tcPr>
            <w:tcW w:w="1802" w:type="dxa"/>
            <w:vMerge/>
          </w:tcPr>
          <w:p w14:paraId="0A231ADA" w14:textId="77777777" w:rsidR="002370AB" w:rsidRPr="00407002" w:rsidRDefault="002370AB" w:rsidP="006806F3">
            <w:pPr>
              <w:jc w:val="both"/>
              <w:rPr>
                <w:rFonts w:ascii="Times New Roman" w:hAnsi="Times New Roman" w:cs="Times New Roman"/>
                <w:sz w:val="24"/>
                <w:szCs w:val="24"/>
                <w:lang w:val="ru-RU"/>
              </w:rPr>
            </w:pPr>
          </w:p>
        </w:tc>
        <w:tc>
          <w:tcPr>
            <w:tcW w:w="1737" w:type="dxa"/>
            <w:vMerge w:val="restart"/>
          </w:tcPr>
          <w:p w14:paraId="7FC9E439" w14:textId="77777777" w:rsidR="002370AB" w:rsidRPr="00407002" w:rsidRDefault="002370AB" w:rsidP="006806F3">
            <w:pPr>
              <w:jc w:val="both"/>
              <w:rPr>
                <w:rFonts w:ascii="Times New Roman" w:hAnsi="Times New Roman" w:cs="Times New Roman"/>
                <w:sz w:val="24"/>
                <w:szCs w:val="24"/>
                <w:lang w:val="ru-RU"/>
              </w:rPr>
            </w:pPr>
            <w:r w:rsidRPr="00407002">
              <w:rPr>
                <w:rFonts w:ascii="Times New Roman" w:hAnsi="Times New Roman" w:cs="Times New Roman"/>
                <w:sz w:val="24"/>
                <w:szCs w:val="24"/>
              </w:rPr>
              <w:t>Криза менеджменту</w:t>
            </w:r>
          </w:p>
        </w:tc>
        <w:tc>
          <w:tcPr>
            <w:tcW w:w="2235" w:type="dxa"/>
            <w:vMerge w:val="restart"/>
          </w:tcPr>
          <w:p w14:paraId="7F456666" w14:textId="77777777" w:rsidR="002370AB" w:rsidRPr="00407002" w:rsidRDefault="002370AB" w:rsidP="006806F3">
            <w:pPr>
              <w:jc w:val="both"/>
              <w:rPr>
                <w:rFonts w:ascii="Times New Roman" w:hAnsi="Times New Roman" w:cs="Times New Roman"/>
                <w:sz w:val="24"/>
                <w:szCs w:val="24"/>
                <w:lang w:val="ru-RU"/>
              </w:rPr>
            </w:pPr>
            <w:r w:rsidRPr="00407002">
              <w:rPr>
                <w:rFonts w:ascii="Times New Roman" w:hAnsi="Times New Roman" w:cs="Times New Roman"/>
                <w:sz w:val="24"/>
                <w:szCs w:val="24"/>
                <w:lang w:val="ru-RU"/>
              </w:rPr>
              <w:t>Невідповідність між такими критеріями, як стиль, форми і способи управління, та статус, можливості та стратегічні цілі діяльності підприємства</w:t>
            </w:r>
          </w:p>
        </w:tc>
        <w:tc>
          <w:tcPr>
            <w:tcW w:w="2018" w:type="dxa"/>
          </w:tcPr>
          <w:p w14:paraId="24765576" w14:textId="77777777" w:rsidR="002370AB" w:rsidRPr="00407002" w:rsidRDefault="002370AB" w:rsidP="006806F3">
            <w:pPr>
              <w:jc w:val="both"/>
              <w:rPr>
                <w:rFonts w:ascii="Times New Roman" w:hAnsi="Times New Roman" w:cs="Times New Roman"/>
                <w:sz w:val="24"/>
                <w:szCs w:val="24"/>
                <w:lang w:val="ru-RU"/>
              </w:rPr>
            </w:pPr>
            <w:r w:rsidRPr="00407002">
              <w:rPr>
                <w:rFonts w:ascii="Times New Roman" w:hAnsi="Times New Roman" w:cs="Times New Roman"/>
                <w:sz w:val="24"/>
                <w:szCs w:val="24"/>
              </w:rPr>
              <w:t>Підвищення ефективності управлінських рішень</w:t>
            </w:r>
          </w:p>
        </w:tc>
        <w:tc>
          <w:tcPr>
            <w:tcW w:w="2030" w:type="dxa"/>
          </w:tcPr>
          <w:p w14:paraId="6AB953D3" w14:textId="77777777" w:rsidR="002370AB" w:rsidRPr="00407002" w:rsidRDefault="002370AB" w:rsidP="006806F3">
            <w:pPr>
              <w:jc w:val="both"/>
              <w:rPr>
                <w:rFonts w:ascii="Times New Roman" w:hAnsi="Times New Roman" w:cs="Times New Roman"/>
                <w:sz w:val="24"/>
                <w:szCs w:val="24"/>
                <w:lang w:val="ru-RU"/>
              </w:rPr>
            </w:pPr>
            <w:r w:rsidRPr="00407002">
              <w:rPr>
                <w:rFonts w:ascii="Times New Roman" w:hAnsi="Times New Roman" w:cs="Times New Roman"/>
                <w:sz w:val="24"/>
                <w:szCs w:val="24"/>
              </w:rPr>
              <w:t>Якість менеджменту</w:t>
            </w:r>
          </w:p>
        </w:tc>
      </w:tr>
      <w:tr w:rsidR="002370AB" w:rsidRPr="00407002" w14:paraId="0C6376B6" w14:textId="77777777" w:rsidTr="002370AB">
        <w:tc>
          <w:tcPr>
            <w:tcW w:w="1802" w:type="dxa"/>
            <w:vMerge/>
          </w:tcPr>
          <w:p w14:paraId="232D64EA" w14:textId="77777777" w:rsidR="002370AB" w:rsidRPr="00407002" w:rsidRDefault="002370AB" w:rsidP="006806F3">
            <w:pPr>
              <w:jc w:val="both"/>
              <w:rPr>
                <w:rFonts w:ascii="Times New Roman" w:hAnsi="Times New Roman" w:cs="Times New Roman"/>
                <w:sz w:val="24"/>
                <w:szCs w:val="24"/>
                <w:lang w:val="ru-RU"/>
              </w:rPr>
            </w:pPr>
          </w:p>
        </w:tc>
        <w:tc>
          <w:tcPr>
            <w:tcW w:w="1737" w:type="dxa"/>
            <w:vMerge/>
          </w:tcPr>
          <w:p w14:paraId="1F8538EE" w14:textId="77777777" w:rsidR="002370AB" w:rsidRPr="00407002" w:rsidRDefault="002370AB" w:rsidP="006806F3">
            <w:pPr>
              <w:jc w:val="both"/>
              <w:rPr>
                <w:rFonts w:ascii="Times New Roman" w:hAnsi="Times New Roman" w:cs="Times New Roman"/>
                <w:sz w:val="24"/>
                <w:szCs w:val="24"/>
                <w:lang w:val="ru-RU"/>
              </w:rPr>
            </w:pPr>
          </w:p>
        </w:tc>
        <w:tc>
          <w:tcPr>
            <w:tcW w:w="2235" w:type="dxa"/>
            <w:vMerge/>
          </w:tcPr>
          <w:p w14:paraId="54E5C6B8" w14:textId="77777777" w:rsidR="002370AB" w:rsidRPr="00407002" w:rsidRDefault="002370AB" w:rsidP="006806F3">
            <w:pPr>
              <w:jc w:val="both"/>
              <w:rPr>
                <w:rFonts w:ascii="Times New Roman" w:hAnsi="Times New Roman" w:cs="Times New Roman"/>
                <w:sz w:val="24"/>
                <w:szCs w:val="24"/>
                <w:lang w:val="ru-RU"/>
              </w:rPr>
            </w:pPr>
          </w:p>
        </w:tc>
        <w:tc>
          <w:tcPr>
            <w:tcW w:w="2018" w:type="dxa"/>
          </w:tcPr>
          <w:p w14:paraId="0E056CE5" w14:textId="77777777" w:rsidR="002370AB" w:rsidRPr="00407002" w:rsidRDefault="002370AB" w:rsidP="006806F3">
            <w:pPr>
              <w:jc w:val="both"/>
              <w:rPr>
                <w:rFonts w:ascii="Times New Roman" w:hAnsi="Times New Roman" w:cs="Times New Roman"/>
                <w:sz w:val="24"/>
                <w:szCs w:val="24"/>
                <w:lang w:val="ru-RU"/>
              </w:rPr>
            </w:pPr>
            <w:r w:rsidRPr="00407002">
              <w:rPr>
                <w:rFonts w:ascii="Times New Roman" w:hAnsi="Times New Roman" w:cs="Times New Roman"/>
                <w:sz w:val="24"/>
                <w:szCs w:val="24"/>
              </w:rPr>
              <w:t>Зменшення зловживань службовим становищем</w:t>
            </w:r>
          </w:p>
        </w:tc>
        <w:tc>
          <w:tcPr>
            <w:tcW w:w="2030" w:type="dxa"/>
          </w:tcPr>
          <w:p w14:paraId="012F3DD3" w14:textId="77777777" w:rsidR="002370AB" w:rsidRPr="00407002" w:rsidRDefault="002370AB" w:rsidP="006806F3">
            <w:pPr>
              <w:jc w:val="both"/>
              <w:rPr>
                <w:rFonts w:ascii="Times New Roman" w:hAnsi="Times New Roman" w:cs="Times New Roman"/>
                <w:sz w:val="24"/>
                <w:szCs w:val="24"/>
                <w:lang w:val="ru-RU"/>
              </w:rPr>
            </w:pPr>
            <w:r w:rsidRPr="00407002">
              <w:rPr>
                <w:rFonts w:ascii="Times New Roman" w:hAnsi="Times New Roman" w:cs="Times New Roman"/>
                <w:sz w:val="24"/>
                <w:szCs w:val="24"/>
              </w:rPr>
              <w:t>Мотиваційна поведінка персоналу</w:t>
            </w:r>
          </w:p>
        </w:tc>
      </w:tr>
    </w:tbl>
    <w:p w14:paraId="5ECDDA4A" w14:textId="77777777" w:rsidR="002370AB" w:rsidRPr="008F268B" w:rsidRDefault="002370AB" w:rsidP="002370AB">
      <w:pPr>
        <w:spacing w:after="0" w:line="360" w:lineRule="auto"/>
        <w:ind w:firstLine="709"/>
        <w:jc w:val="both"/>
        <w:rPr>
          <w:rFonts w:ascii="Times New Roman" w:hAnsi="Times New Roman" w:cs="Times New Roman"/>
          <w:sz w:val="28"/>
          <w:szCs w:val="28"/>
          <w:lang w:val="ru-RU"/>
        </w:rPr>
      </w:pPr>
      <w:r w:rsidRPr="00407002">
        <w:rPr>
          <w:rFonts w:ascii="Times New Roman" w:hAnsi="Times New Roman" w:cs="Times New Roman"/>
          <w:sz w:val="28"/>
          <w:szCs w:val="28"/>
          <w:lang w:val="ru-RU"/>
        </w:rPr>
        <w:t>Джерело: складено автором на основі</w:t>
      </w:r>
      <w:r w:rsidR="008F268B">
        <w:rPr>
          <w:rFonts w:ascii="Times New Roman" w:hAnsi="Times New Roman" w:cs="Times New Roman"/>
          <w:sz w:val="28"/>
          <w:szCs w:val="28"/>
          <w:lang w:val="ru-RU"/>
        </w:rPr>
        <w:t xml:space="preserve"> </w:t>
      </w:r>
      <w:r w:rsidR="008F268B" w:rsidRPr="008F268B">
        <w:rPr>
          <w:rFonts w:ascii="Times New Roman" w:hAnsi="Times New Roman" w:cs="Times New Roman"/>
          <w:sz w:val="28"/>
          <w:szCs w:val="28"/>
          <w:lang w:val="ru-RU"/>
        </w:rPr>
        <w:t>[</w:t>
      </w:r>
      <w:r w:rsidR="008F268B" w:rsidRPr="00407002">
        <w:rPr>
          <w:rFonts w:ascii="Times New Roman" w:hAnsi="Times New Roman" w:cs="Times New Roman"/>
          <w:sz w:val="28"/>
          <w:szCs w:val="28"/>
          <w:lang w:val="ru-RU"/>
        </w:rPr>
        <w:t xml:space="preserve">12, </w:t>
      </w:r>
      <w:r w:rsidR="008F268B" w:rsidRPr="00407002">
        <w:rPr>
          <w:rFonts w:ascii="Times New Roman" w:hAnsi="Times New Roman" w:cs="Times New Roman"/>
          <w:sz w:val="28"/>
          <w:szCs w:val="28"/>
        </w:rPr>
        <w:t>c</w:t>
      </w:r>
      <w:r w:rsidR="008F268B" w:rsidRPr="00407002">
        <w:rPr>
          <w:rFonts w:ascii="Times New Roman" w:hAnsi="Times New Roman" w:cs="Times New Roman"/>
          <w:sz w:val="28"/>
          <w:szCs w:val="28"/>
          <w:lang w:val="ru-RU"/>
        </w:rPr>
        <w:t>.</w:t>
      </w:r>
      <w:r w:rsidR="008F268B" w:rsidRPr="008F268B">
        <w:rPr>
          <w:rFonts w:ascii="Times New Roman" w:hAnsi="Times New Roman" w:cs="Times New Roman"/>
          <w:sz w:val="28"/>
          <w:szCs w:val="28"/>
          <w:lang w:val="ru-RU"/>
        </w:rPr>
        <w:t>119-</w:t>
      </w:r>
      <w:r w:rsidR="008F268B" w:rsidRPr="00407002">
        <w:rPr>
          <w:rFonts w:ascii="Times New Roman" w:hAnsi="Times New Roman" w:cs="Times New Roman"/>
          <w:sz w:val="28"/>
          <w:szCs w:val="28"/>
          <w:lang w:val="ru-RU"/>
        </w:rPr>
        <w:t>120</w:t>
      </w:r>
      <w:r w:rsidR="008F268B" w:rsidRPr="008F268B">
        <w:rPr>
          <w:rFonts w:ascii="Times New Roman" w:hAnsi="Times New Roman" w:cs="Times New Roman"/>
          <w:sz w:val="28"/>
          <w:szCs w:val="28"/>
          <w:lang w:val="ru-RU"/>
        </w:rPr>
        <w:t>]</w:t>
      </w:r>
    </w:p>
    <w:p w14:paraId="1A3C3ABD" w14:textId="77777777" w:rsidR="002370AB" w:rsidRPr="00175F77" w:rsidRDefault="002370AB" w:rsidP="00C230A4">
      <w:pPr>
        <w:spacing w:after="0" w:line="360" w:lineRule="auto"/>
        <w:jc w:val="both"/>
        <w:rPr>
          <w:rFonts w:ascii="Times New Roman" w:hAnsi="Times New Roman" w:cs="Times New Roman"/>
          <w:sz w:val="28"/>
          <w:szCs w:val="28"/>
          <w:lang w:val="uk-UA"/>
        </w:rPr>
      </w:pPr>
    </w:p>
    <w:sectPr w:rsidR="002370AB" w:rsidRPr="00175F77" w:rsidSect="001146A2">
      <w:headerReference w:type="default" r:id="rId23"/>
      <w:pgSz w:w="12240" w:h="15840"/>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C069E9" w14:textId="77777777" w:rsidR="00A05FA3" w:rsidRDefault="00A05FA3" w:rsidP="00A16FD0">
      <w:pPr>
        <w:spacing w:after="0" w:line="240" w:lineRule="auto"/>
      </w:pPr>
      <w:r>
        <w:separator/>
      </w:r>
    </w:p>
  </w:endnote>
  <w:endnote w:type="continuationSeparator" w:id="0">
    <w:p w14:paraId="15325960" w14:textId="77777777" w:rsidR="00A05FA3" w:rsidRDefault="00A05FA3" w:rsidP="00A16F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Segoe UI">
    <w:panose1 w:val="020B0502040204020203"/>
    <w:charset w:val="CC"/>
    <w:family w:val="swiss"/>
    <w:pitch w:val="variable"/>
    <w:sig w:usb0="E10022FF" w:usb1="C000E47F" w:usb2="00000029" w:usb3="00000000" w:csb0="000001D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9A34B2" w14:textId="77777777" w:rsidR="00A05FA3" w:rsidRDefault="00A05FA3" w:rsidP="00A16FD0">
      <w:pPr>
        <w:spacing w:after="0" w:line="240" w:lineRule="auto"/>
      </w:pPr>
      <w:r>
        <w:separator/>
      </w:r>
    </w:p>
  </w:footnote>
  <w:footnote w:type="continuationSeparator" w:id="0">
    <w:p w14:paraId="692A5BCD" w14:textId="77777777" w:rsidR="00A05FA3" w:rsidRDefault="00A05FA3" w:rsidP="00A16FD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25493712"/>
      <w:docPartObj>
        <w:docPartGallery w:val="Page Numbers (Top of Page)"/>
        <w:docPartUnique/>
      </w:docPartObj>
    </w:sdtPr>
    <w:sdtContent>
      <w:p w14:paraId="0033105C" w14:textId="77777777" w:rsidR="001146A2" w:rsidRDefault="0059456F">
        <w:pPr>
          <w:pStyle w:val="a9"/>
          <w:jc w:val="right"/>
        </w:pPr>
        <w:r>
          <w:fldChar w:fldCharType="begin"/>
        </w:r>
        <w:r w:rsidR="001146A2">
          <w:instrText>PAGE   \* MERGEFORMAT</w:instrText>
        </w:r>
        <w:r>
          <w:fldChar w:fldCharType="separate"/>
        </w:r>
        <w:r w:rsidR="00983640" w:rsidRPr="00983640">
          <w:rPr>
            <w:noProof/>
            <w:lang w:val="uk-UA"/>
          </w:rPr>
          <w:t>84</w:t>
        </w:r>
        <w:r>
          <w:fldChar w:fldCharType="end"/>
        </w:r>
      </w:p>
    </w:sdtContent>
  </w:sdt>
  <w:p w14:paraId="42073D76" w14:textId="77777777" w:rsidR="001146A2" w:rsidRPr="001146A2" w:rsidRDefault="001146A2">
    <w:pPr>
      <w:pStyle w:val="a9"/>
      <w:rPr>
        <w:lang w:val="uk-UA"/>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80E3BD4"/>
    <w:multiLevelType w:val="multilevel"/>
    <w:tmpl w:val="F34AE33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633402CA"/>
    <w:multiLevelType w:val="multilevel"/>
    <w:tmpl w:val="F34AE33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6357545F"/>
    <w:multiLevelType w:val="hybridMultilevel"/>
    <w:tmpl w:val="0FDA679E"/>
    <w:lvl w:ilvl="0" w:tplc="AED4A0C4">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 w15:restartNumberingAfterBreak="0">
    <w:nsid w:val="77485BF2"/>
    <w:multiLevelType w:val="hybridMultilevel"/>
    <w:tmpl w:val="0860BD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528684694">
    <w:abstractNumId w:val="0"/>
  </w:num>
  <w:num w:numId="2" w16cid:durableId="2035497047">
    <w:abstractNumId w:val="1"/>
  </w:num>
  <w:num w:numId="3" w16cid:durableId="677734713">
    <w:abstractNumId w:val="3"/>
  </w:num>
  <w:num w:numId="4" w16cid:durableId="31418480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F17C2"/>
    <w:rsid w:val="00002BF4"/>
    <w:rsid w:val="000068B9"/>
    <w:rsid w:val="00015973"/>
    <w:rsid w:val="00016ED3"/>
    <w:rsid w:val="00035378"/>
    <w:rsid w:val="0004076D"/>
    <w:rsid w:val="000422AF"/>
    <w:rsid w:val="00095B40"/>
    <w:rsid w:val="000A7F56"/>
    <w:rsid w:val="000B3F24"/>
    <w:rsid w:val="000C5500"/>
    <w:rsid w:val="000C5D25"/>
    <w:rsid w:val="000C7D4A"/>
    <w:rsid w:val="000E2040"/>
    <w:rsid w:val="00103F71"/>
    <w:rsid w:val="001146A2"/>
    <w:rsid w:val="001319B1"/>
    <w:rsid w:val="001453F2"/>
    <w:rsid w:val="001456B3"/>
    <w:rsid w:val="00160991"/>
    <w:rsid w:val="00161BA0"/>
    <w:rsid w:val="001673E2"/>
    <w:rsid w:val="0017467E"/>
    <w:rsid w:val="00175F77"/>
    <w:rsid w:val="00184D22"/>
    <w:rsid w:val="001878D8"/>
    <w:rsid w:val="00195D5E"/>
    <w:rsid w:val="00197056"/>
    <w:rsid w:val="001A683F"/>
    <w:rsid w:val="001B2244"/>
    <w:rsid w:val="001E5011"/>
    <w:rsid w:val="0020303A"/>
    <w:rsid w:val="002167F0"/>
    <w:rsid w:val="0022115E"/>
    <w:rsid w:val="00233712"/>
    <w:rsid w:val="002370AB"/>
    <w:rsid w:val="00250F0D"/>
    <w:rsid w:val="0026789F"/>
    <w:rsid w:val="00297B33"/>
    <w:rsid w:val="002C38FD"/>
    <w:rsid w:val="002C636F"/>
    <w:rsid w:val="002D528D"/>
    <w:rsid w:val="003063D7"/>
    <w:rsid w:val="00317ED7"/>
    <w:rsid w:val="00331BA9"/>
    <w:rsid w:val="00333AAF"/>
    <w:rsid w:val="00360CDC"/>
    <w:rsid w:val="003700E7"/>
    <w:rsid w:val="00370375"/>
    <w:rsid w:val="00392B33"/>
    <w:rsid w:val="00395FE0"/>
    <w:rsid w:val="003A5723"/>
    <w:rsid w:val="003E28CA"/>
    <w:rsid w:val="00407002"/>
    <w:rsid w:val="00410C10"/>
    <w:rsid w:val="00411A22"/>
    <w:rsid w:val="00414518"/>
    <w:rsid w:val="00422554"/>
    <w:rsid w:val="0044750D"/>
    <w:rsid w:val="004477C4"/>
    <w:rsid w:val="00450D91"/>
    <w:rsid w:val="0045324B"/>
    <w:rsid w:val="0049764F"/>
    <w:rsid w:val="00497A97"/>
    <w:rsid w:val="004A0E84"/>
    <w:rsid w:val="004A651F"/>
    <w:rsid w:val="004C09E3"/>
    <w:rsid w:val="004C542F"/>
    <w:rsid w:val="004C5D2A"/>
    <w:rsid w:val="004D0BB7"/>
    <w:rsid w:val="004D22BA"/>
    <w:rsid w:val="004E4367"/>
    <w:rsid w:val="004F3694"/>
    <w:rsid w:val="005044FA"/>
    <w:rsid w:val="00512676"/>
    <w:rsid w:val="00516869"/>
    <w:rsid w:val="00521DCB"/>
    <w:rsid w:val="00545993"/>
    <w:rsid w:val="00551DA4"/>
    <w:rsid w:val="00552126"/>
    <w:rsid w:val="0059153A"/>
    <w:rsid w:val="0059456F"/>
    <w:rsid w:val="005C4C38"/>
    <w:rsid w:val="005D0CCE"/>
    <w:rsid w:val="005D0E21"/>
    <w:rsid w:val="005E4645"/>
    <w:rsid w:val="005E7F2A"/>
    <w:rsid w:val="00601947"/>
    <w:rsid w:val="00603219"/>
    <w:rsid w:val="006162CA"/>
    <w:rsid w:val="006176A2"/>
    <w:rsid w:val="006252FB"/>
    <w:rsid w:val="00671F58"/>
    <w:rsid w:val="006806F3"/>
    <w:rsid w:val="006C1888"/>
    <w:rsid w:val="006E3889"/>
    <w:rsid w:val="006F3068"/>
    <w:rsid w:val="006F70C5"/>
    <w:rsid w:val="00745E20"/>
    <w:rsid w:val="0075389C"/>
    <w:rsid w:val="007563E0"/>
    <w:rsid w:val="0076459E"/>
    <w:rsid w:val="00785439"/>
    <w:rsid w:val="00787FD9"/>
    <w:rsid w:val="007A01AF"/>
    <w:rsid w:val="007A183B"/>
    <w:rsid w:val="007C5AEF"/>
    <w:rsid w:val="007C75E7"/>
    <w:rsid w:val="007D425F"/>
    <w:rsid w:val="007F6F85"/>
    <w:rsid w:val="00800211"/>
    <w:rsid w:val="00804016"/>
    <w:rsid w:val="00810720"/>
    <w:rsid w:val="00814C8D"/>
    <w:rsid w:val="00826BAB"/>
    <w:rsid w:val="00837252"/>
    <w:rsid w:val="008850D2"/>
    <w:rsid w:val="008A0B09"/>
    <w:rsid w:val="008A4856"/>
    <w:rsid w:val="008A5BEC"/>
    <w:rsid w:val="008A72CC"/>
    <w:rsid w:val="008B26A5"/>
    <w:rsid w:val="008C1561"/>
    <w:rsid w:val="008F268B"/>
    <w:rsid w:val="00921745"/>
    <w:rsid w:val="00943F16"/>
    <w:rsid w:val="0094434D"/>
    <w:rsid w:val="00952ED6"/>
    <w:rsid w:val="00956D58"/>
    <w:rsid w:val="00973F3F"/>
    <w:rsid w:val="00982641"/>
    <w:rsid w:val="00983640"/>
    <w:rsid w:val="0099604F"/>
    <w:rsid w:val="009A057B"/>
    <w:rsid w:val="009A552B"/>
    <w:rsid w:val="009B1BCD"/>
    <w:rsid w:val="009D19E3"/>
    <w:rsid w:val="009E0496"/>
    <w:rsid w:val="009E19E1"/>
    <w:rsid w:val="00A045A1"/>
    <w:rsid w:val="00A05FA3"/>
    <w:rsid w:val="00A1249A"/>
    <w:rsid w:val="00A13C61"/>
    <w:rsid w:val="00A16FD0"/>
    <w:rsid w:val="00A22681"/>
    <w:rsid w:val="00A539E3"/>
    <w:rsid w:val="00A55111"/>
    <w:rsid w:val="00A55735"/>
    <w:rsid w:val="00A86CB9"/>
    <w:rsid w:val="00A910D1"/>
    <w:rsid w:val="00AA54A0"/>
    <w:rsid w:val="00AA5DD6"/>
    <w:rsid w:val="00AF40DC"/>
    <w:rsid w:val="00B2547C"/>
    <w:rsid w:val="00B5070C"/>
    <w:rsid w:val="00B56D6D"/>
    <w:rsid w:val="00B63F03"/>
    <w:rsid w:val="00B70006"/>
    <w:rsid w:val="00B836F4"/>
    <w:rsid w:val="00B96114"/>
    <w:rsid w:val="00B97D2A"/>
    <w:rsid w:val="00BB5588"/>
    <w:rsid w:val="00BB558C"/>
    <w:rsid w:val="00BC2697"/>
    <w:rsid w:val="00BC51A8"/>
    <w:rsid w:val="00BD3D74"/>
    <w:rsid w:val="00BE2761"/>
    <w:rsid w:val="00BF17C2"/>
    <w:rsid w:val="00C14084"/>
    <w:rsid w:val="00C230A4"/>
    <w:rsid w:val="00C4057B"/>
    <w:rsid w:val="00C7010C"/>
    <w:rsid w:val="00C80FD4"/>
    <w:rsid w:val="00C86700"/>
    <w:rsid w:val="00CB05DC"/>
    <w:rsid w:val="00CB6823"/>
    <w:rsid w:val="00CB6926"/>
    <w:rsid w:val="00CD2C24"/>
    <w:rsid w:val="00CD30FB"/>
    <w:rsid w:val="00D01C3C"/>
    <w:rsid w:val="00D0523C"/>
    <w:rsid w:val="00D4573A"/>
    <w:rsid w:val="00D66557"/>
    <w:rsid w:val="00D667DA"/>
    <w:rsid w:val="00D75E00"/>
    <w:rsid w:val="00DA32F8"/>
    <w:rsid w:val="00DA3E76"/>
    <w:rsid w:val="00DB1381"/>
    <w:rsid w:val="00DB3997"/>
    <w:rsid w:val="00DB4661"/>
    <w:rsid w:val="00DC6ABD"/>
    <w:rsid w:val="00DD57D3"/>
    <w:rsid w:val="00DE13BB"/>
    <w:rsid w:val="00DF6952"/>
    <w:rsid w:val="00DF74DF"/>
    <w:rsid w:val="00E07072"/>
    <w:rsid w:val="00E1270C"/>
    <w:rsid w:val="00E12D16"/>
    <w:rsid w:val="00E20D26"/>
    <w:rsid w:val="00E2168F"/>
    <w:rsid w:val="00E240DC"/>
    <w:rsid w:val="00E302F5"/>
    <w:rsid w:val="00E55A05"/>
    <w:rsid w:val="00E81C91"/>
    <w:rsid w:val="00E84E9A"/>
    <w:rsid w:val="00E854A0"/>
    <w:rsid w:val="00EA234F"/>
    <w:rsid w:val="00EB7643"/>
    <w:rsid w:val="00ED4DD6"/>
    <w:rsid w:val="00ED5204"/>
    <w:rsid w:val="00F0185F"/>
    <w:rsid w:val="00F03D20"/>
    <w:rsid w:val="00F07D6D"/>
    <w:rsid w:val="00F10C4B"/>
    <w:rsid w:val="00F255F3"/>
    <w:rsid w:val="00F4179F"/>
    <w:rsid w:val="00F45ECF"/>
    <w:rsid w:val="00F4731B"/>
    <w:rsid w:val="00F53FA5"/>
    <w:rsid w:val="00F57648"/>
    <w:rsid w:val="00F833F5"/>
    <w:rsid w:val="00F94A43"/>
    <w:rsid w:val="00FA1F11"/>
    <w:rsid w:val="00FB4236"/>
    <w:rsid w:val="00FB6538"/>
    <w:rsid w:val="00FD1E49"/>
    <w:rsid w:val="00FD5112"/>
    <w:rsid w:val="00FE1580"/>
    <w:rsid w:val="00FE672C"/>
    <w:rsid w:val="00FF3A90"/>
    <w:rsid w:val="00FF49B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1FA433"/>
  <w15:docId w15:val="{34C7A031-32FC-4549-9CE4-7BAD04C9AD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9456F"/>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230A4"/>
    <w:pPr>
      <w:ind w:left="720"/>
      <w:contextualSpacing/>
    </w:pPr>
  </w:style>
  <w:style w:type="table" w:styleId="a4">
    <w:name w:val="Table Grid"/>
    <w:basedOn w:val="a1"/>
    <w:uiPriority w:val="39"/>
    <w:rsid w:val="007C75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Strong"/>
    <w:basedOn w:val="a0"/>
    <w:uiPriority w:val="22"/>
    <w:qFormat/>
    <w:rsid w:val="00E20D26"/>
    <w:rPr>
      <w:b/>
      <w:bCs/>
    </w:rPr>
  </w:style>
  <w:style w:type="character" w:styleId="a6">
    <w:name w:val="Hyperlink"/>
    <w:basedOn w:val="a0"/>
    <w:uiPriority w:val="99"/>
    <w:unhideWhenUsed/>
    <w:rsid w:val="00F4731B"/>
    <w:rPr>
      <w:color w:val="0563C1" w:themeColor="hyperlink"/>
      <w:u w:val="single"/>
    </w:rPr>
  </w:style>
  <w:style w:type="paragraph" w:styleId="a7">
    <w:name w:val="Balloon Text"/>
    <w:basedOn w:val="a"/>
    <w:link w:val="a8"/>
    <w:uiPriority w:val="99"/>
    <w:semiHidden/>
    <w:unhideWhenUsed/>
    <w:rsid w:val="00F94A43"/>
    <w:pPr>
      <w:spacing w:after="0" w:line="240" w:lineRule="auto"/>
    </w:pPr>
    <w:rPr>
      <w:rFonts w:ascii="Segoe UI" w:hAnsi="Segoe UI" w:cs="Segoe UI"/>
      <w:sz w:val="18"/>
      <w:szCs w:val="18"/>
    </w:rPr>
  </w:style>
  <w:style w:type="character" w:customStyle="1" w:styleId="a8">
    <w:name w:val="Текст выноски Знак"/>
    <w:basedOn w:val="a0"/>
    <w:link w:val="a7"/>
    <w:uiPriority w:val="99"/>
    <w:semiHidden/>
    <w:rsid w:val="00F94A43"/>
    <w:rPr>
      <w:rFonts w:ascii="Segoe UI" w:hAnsi="Segoe UI" w:cs="Segoe UI"/>
      <w:sz w:val="18"/>
      <w:szCs w:val="18"/>
    </w:rPr>
  </w:style>
  <w:style w:type="paragraph" w:styleId="a9">
    <w:name w:val="header"/>
    <w:basedOn w:val="a"/>
    <w:link w:val="aa"/>
    <w:uiPriority w:val="99"/>
    <w:unhideWhenUsed/>
    <w:rsid w:val="00A16FD0"/>
    <w:pPr>
      <w:tabs>
        <w:tab w:val="center" w:pos="4844"/>
        <w:tab w:val="right" w:pos="9689"/>
      </w:tabs>
      <w:spacing w:after="0" w:line="240" w:lineRule="auto"/>
    </w:pPr>
  </w:style>
  <w:style w:type="character" w:customStyle="1" w:styleId="aa">
    <w:name w:val="Верхний колонтитул Знак"/>
    <w:basedOn w:val="a0"/>
    <w:link w:val="a9"/>
    <w:uiPriority w:val="99"/>
    <w:rsid w:val="00A16FD0"/>
  </w:style>
  <w:style w:type="paragraph" w:styleId="ab">
    <w:name w:val="footer"/>
    <w:basedOn w:val="a"/>
    <w:link w:val="ac"/>
    <w:uiPriority w:val="99"/>
    <w:unhideWhenUsed/>
    <w:rsid w:val="00A16FD0"/>
    <w:pPr>
      <w:tabs>
        <w:tab w:val="center" w:pos="4844"/>
        <w:tab w:val="right" w:pos="9689"/>
      </w:tabs>
      <w:spacing w:after="0" w:line="240" w:lineRule="auto"/>
    </w:pPr>
  </w:style>
  <w:style w:type="character" w:customStyle="1" w:styleId="ac">
    <w:name w:val="Нижний колонтитул Знак"/>
    <w:basedOn w:val="a0"/>
    <w:link w:val="ab"/>
    <w:uiPriority w:val="99"/>
    <w:rsid w:val="00A16FD0"/>
  </w:style>
  <w:style w:type="character" w:customStyle="1" w:styleId="1">
    <w:name w:val="Неразрешенное упоминание1"/>
    <w:basedOn w:val="a0"/>
    <w:uiPriority w:val="99"/>
    <w:semiHidden/>
    <w:unhideWhenUsed/>
    <w:rsid w:val="00CB6823"/>
    <w:rPr>
      <w:color w:val="605E5C"/>
      <w:shd w:val="clear" w:color="auto" w:fill="E1DFDD"/>
    </w:rPr>
  </w:style>
  <w:style w:type="table" w:customStyle="1" w:styleId="TableNormal">
    <w:name w:val="Table Normal"/>
    <w:uiPriority w:val="2"/>
    <w:semiHidden/>
    <w:unhideWhenUsed/>
    <w:qFormat/>
    <w:rsid w:val="00CB6823"/>
    <w:pPr>
      <w:widowControl w:val="0"/>
      <w:autoSpaceDE w:val="0"/>
      <w:autoSpaceDN w:val="0"/>
      <w:spacing w:after="0" w:line="240" w:lineRule="auto"/>
    </w:pPr>
    <w:tblPr>
      <w:tblInd w:w="0" w:type="dxa"/>
      <w:tblCellMar>
        <w:top w:w="0" w:type="dxa"/>
        <w:left w:w="0" w:type="dxa"/>
        <w:bottom w:w="0" w:type="dxa"/>
        <w:right w:w="0" w:type="dxa"/>
      </w:tblCellMar>
    </w:tblPr>
  </w:style>
  <w:style w:type="paragraph" w:styleId="ad">
    <w:name w:val="Body Text"/>
    <w:basedOn w:val="a"/>
    <w:link w:val="ae"/>
    <w:uiPriority w:val="1"/>
    <w:qFormat/>
    <w:rsid w:val="00CB6823"/>
    <w:pPr>
      <w:widowControl w:val="0"/>
      <w:autoSpaceDE w:val="0"/>
      <w:autoSpaceDN w:val="0"/>
      <w:spacing w:after="0" w:line="240" w:lineRule="auto"/>
      <w:ind w:left="140"/>
      <w:jc w:val="both"/>
    </w:pPr>
    <w:rPr>
      <w:rFonts w:ascii="Times New Roman" w:eastAsia="Times New Roman" w:hAnsi="Times New Roman" w:cs="Times New Roman"/>
      <w:sz w:val="28"/>
      <w:szCs w:val="28"/>
      <w:lang w:val="uk-UA"/>
    </w:rPr>
  </w:style>
  <w:style w:type="character" w:customStyle="1" w:styleId="ae">
    <w:name w:val="Основной текст Знак"/>
    <w:basedOn w:val="a0"/>
    <w:link w:val="ad"/>
    <w:uiPriority w:val="1"/>
    <w:rsid w:val="00CB6823"/>
    <w:rPr>
      <w:rFonts w:ascii="Times New Roman" w:eastAsia="Times New Roman" w:hAnsi="Times New Roman" w:cs="Times New Roman"/>
      <w:sz w:val="28"/>
      <w:szCs w:val="28"/>
      <w:lang w:val="uk-UA"/>
    </w:rPr>
  </w:style>
  <w:style w:type="paragraph" w:customStyle="1" w:styleId="TableParagraph">
    <w:name w:val="Table Paragraph"/>
    <w:basedOn w:val="a"/>
    <w:uiPriority w:val="1"/>
    <w:qFormat/>
    <w:rsid w:val="00CB6823"/>
    <w:pPr>
      <w:widowControl w:val="0"/>
      <w:autoSpaceDE w:val="0"/>
      <w:autoSpaceDN w:val="0"/>
      <w:spacing w:after="0" w:line="240" w:lineRule="auto"/>
      <w:ind w:left="110"/>
    </w:pPr>
    <w:rPr>
      <w:rFonts w:ascii="Times New Roman" w:eastAsia="Times New Roman" w:hAnsi="Times New Roman" w:cs="Times New Roman"/>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1357874">
      <w:bodyDiv w:val="1"/>
      <w:marLeft w:val="0"/>
      <w:marRight w:val="0"/>
      <w:marTop w:val="0"/>
      <w:marBottom w:val="0"/>
      <w:divBdr>
        <w:top w:val="none" w:sz="0" w:space="0" w:color="auto"/>
        <w:left w:val="none" w:sz="0" w:space="0" w:color="auto"/>
        <w:bottom w:val="none" w:sz="0" w:space="0" w:color="auto"/>
        <w:right w:val="none" w:sz="0" w:space="0" w:color="auto"/>
      </w:divBdr>
    </w:div>
    <w:div w:id="374240453">
      <w:bodyDiv w:val="1"/>
      <w:marLeft w:val="0"/>
      <w:marRight w:val="0"/>
      <w:marTop w:val="0"/>
      <w:marBottom w:val="0"/>
      <w:divBdr>
        <w:top w:val="none" w:sz="0" w:space="0" w:color="auto"/>
        <w:left w:val="none" w:sz="0" w:space="0" w:color="auto"/>
        <w:bottom w:val="none" w:sz="0" w:space="0" w:color="auto"/>
        <w:right w:val="none" w:sz="0" w:space="0" w:color="auto"/>
      </w:divBdr>
      <w:divsChild>
        <w:div w:id="1344429417">
          <w:marLeft w:val="0"/>
          <w:marRight w:val="0"/>
          <w:marTop w:val="0"/>
          <w:marBottom w:val="0"/>
          <w:divBdr>
            <w:top w:val="none" w:sz="0" w:space="0" w:color="auto"/>
            <w:left w:val="none" w:sz="0" w:space="0" w:color="auto"/>
            <w:bottom w:val="none" w:sz="0" w:space="0" w:color="auto"/>
            <w:right w:val="none" w:sz="0" w:space="0" w:color="auto"/>
          </w:divBdr>
          <w:divsChild>
            <w:div w:id="1670402382">
              <w:marLeft w:val="0"/>
              <w:marRight w:val="0"/>
              <w:marTop w:val="0"/>
              <w:marBottom w:val="0"/>
              <w:divBdr>
                <w:top w:val="none" w:sz="0" w:space="0" w:color="auto"/>
                <w:left w:val="none" w:sz="0" w:space="0" w:color="auto"/>
                <w:bottom w:val="none" w:sz="0" w:space="0" w:color="auto"/>
                <w:right w:val="none" w:sz="0" w:space="0" w:color="auto"/>
              </w:divBdr>
              <w:divsChild>
                <w:div w:id="93482127">
                  <w:marLeft w:val="0"/>
                  <w:marRight w:val="0"/>
                  <w:marTop w:val="0"/>
                  <w:marBottom w:val="0"/>
                  <w:divBdr>
                    <w:top w:val="none" w:sz="0" w:space="0" w:color="auto"/>
                    <w:left w:val="none" w:sz="0" w:space="0" w:color="auto"/>
                    <w:bottom w:val="none" w:sz="0" w:space="0" w:color="auto"/>
                    <w:right w:val="none" w:sz="0" w:space="0" w:color="auto"/>
                  </w:divBdr>
                  <w:divsChild>
                    <w:div w:id="973827750">
                      <w:marLeft w:val="0"/>
                      <w:marRight w:val="0"/>
                      <w:marTop w:val="0"/>
                      <w:marBottom w:val="0"/>
                      <w:divBdr>
                        <w:top w:val="none" w:sz="0" w:space="0" w:color="auto"/>
                        <w:left w:val="none" w:sz="0" w:space="0" w:color="auto"/>
                        <w:bottom w:val="none" w:sz="0" w:space="0" w:color="auto"/>
                        <w:right w:val="none" w:sz="0" w:space="0" w:color="auto"/>
                      </w:divBdr>
                      <w:divsChild>
                        <w:div w:id="632712641">
                          <w:marLeft w:val="0"/>
                          <w:marRight w:val="0"/>
                          <w:marTop w:val="0"/>
                          <w:marBottom w:val="0"/>
                          <w:divBdr>
                            <w:top w:val="none" w:sz="0" w:space="0" w:color="auto"/>
                            <w:left w:val="none" w:sz="0" w:space="0" w:color="auto"/>
                            <w:bottom w:val="none" w:sz="0" w:space="0" w:color="auto"/>
                            <w:right w:val="none" w:sz="0" w:space="0" w:color="auto"/>
                          </w:divBdr>
                          <w:divsChild>
                            <w:div w:id="1059204363">
                              <w:marLeft w:val="0"/>
                              <w:marRight w:val="0"/>
                              <w:marTop w:val="0"/>
                              <w:marBottom w:val="0"/>
                              <w:divBdr>
                                <w:top w:val="none" w:sz="0" w:space="0" w:color="auto"/>
                                <w:left w:val="none" w:sz="0" w:space="0" w:color="auto"/>
                                <w:bottom w:val="none" w:sz="0" w:space="0" w:color="auto"/>
                                <w:right w:val="none" w:sz="0" w:space="0" w:color="auto"/>
                              </w:divBdr>
                              <w:divsChild>
                                <w:div w:id="1040938367">
                                  <w:marLeft w:val="0"/>
                                  <w:marRight w:val="0"/>
                                  <w:marTop w:val="0"/>
                                  <w:marBottom w:val="0"/>
                                  <w:divBdr>
                                    <w:top w:val="none" w:sz="0" w:space="0" w:color="auto"/>
                                    <w:left w:val="none" w:sz="0" w:space="0" w:color="auto"/>
                                    <w:bottom w:val="none" w:sz="0" w:space="0" w:color="auto"/>
                                    <w:right w:val="none" w:sz="0" w:space="0" w:color="auto"/>
                                  </w:divBdr>
                                  <w:divsChild>
                                    <w:div w:id="712073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20151806">
      <w:bodyDiv w:val="1"/>
      <w:marLeft w:val="0"/>
      <w:marRight w:val="0"/>
      <w:marTop w:val="0"/>
      <w:marBottom w:val="0"/>
      <w:divBdr>
        <w:top w:val="none" w:sz="0" w:space="0" w:color="auto"/>
        <w:left w:val="none" w:sz="0" w:space="0" w:color="auto"/>
        <w:bottom w:val="none" w:sz="0" w:space="0" w:color="auto"/>
        <w:right w:val="none" w:sz="0" w:space="0" w:color="auto"/>
      </w:divBdr>
      <w:divsChild>
        <w:div w:id="252012689">
          <w:marLeft w:val="0"/>
          <w:marRight w:val="0"/>
          <w:marTop w:val="0"/>
          <w:marBottom w:val="0"/>
          <w:divBdr>
            <w:top w:val="none" w:sz="0" w:space="0" w:color="auto"/>
            <w:left w:val="none" w:sz="0" w:space="0" w:color="auto"/>
            <w:bottom w:val="none" w:sz="0" w:space="0" w:color="auto"/>
            <w:right w:val="none" w:sz="0" w:space="0" w:color="auto"/>
          </w:divBdr>
          <w:divsChild>
            <w:div w:id="895776523">
              <w:marLeft w:val="0"/>
              <w:marRight w:val="0"/>
              <w:marTop w:val="0"/>
              <w:marBottom w:val="0"/>
              <w:divBdr>
                <w:top w:val="none" w:sz="0" w:space="0" w:color="auto"/>
                <w:left w:val="none" w:sz="0" w:space="0" w:color="auto"/>
                <w:bottom w:val="none" w:sz="0" w:space="0" w:color="auto"/>
                <w:right w:val="none" w:sz="0" w:space="0" w:color="auto"/>
              </w:divBdr>
              <w:divsChild>
                <w:div w:id="136655160">
                  <w:marLeft w:val="0"/>
                  <w:marRight w:val="0"/>
                  <w:marTop w:val="0"/>
                  <w:marBottom w:val="0"/>
                  <w:divBdr>
                    <w:top w:val="none" w:sz="0" w:space="0" w:color="auto"/>
                    <w:left w:val="none" w:sz="0" w:space="0" w:color="auto"/>
                    <w:bottom w:val="none" w:sz="0" w:space="0" w:color="auto"/>
                    <w:right w:val="none" w:sz="0" w:space="0" w:color="auto"/>
                  </w:divBdr>
                  <w:divsChild>
                    <w:div w:id="191453954">
                      <w:marLeft w:val="0"/>
                      <w:marRight w:val="0"/>
                      <w:marTop w:val="0"/>
                      <w:marBottom w:val="0"/>
                      <w:divBdr>
                        <w:top w:val="none" w:sz="0" w:space="0" w:color="auto"/>
                        <w:left w:val="none" w:sz="0" w:space="0" w:color="auto"/>
                        <w:bottom w:val="none" w:sz="0" w:space="0" w:color="auto"/>
                        <w:right w:val="none" w:sz="0" w:space="0" w:color="auto"/>
                      </w:divBdr>
                      <w:divsChild>
                        <w:div w:id="1423525012">
                          <w:marLeft w:val="0"/>
                          <w:marRight w:val="0"/>
                          <w:marTop w:val="0"/>
                          <w:marBottom w:val="0"/>
                          <w:divBdr>
                            <w:top w:val="none" w:sz="0" w:space="0" w:color="auto"/>
                            <w:left w:val="none" w:sz="0" w:space="0" w:color="auto"/>
                            <w:bottom w:val="none" w:sz="0" w:space="0" w:color="auto"/>
                            <w:right w:val="none" w:sz="0" w:space="0" w:color="auto"/>
                          </w:divBdr>
                          <w:divsChild>
                            <w:div w:id="1796177504">
                              <w:marLeft w:val="0"/>
                              <w:marRight w:val="0"/>
                              <w:marTop w:val="0"/>
                              <w:marBottom w:val="0"/>
                              <w:divBdr>
                                <w:top w:val="none" w:sz="0" w:space="0" w:color="auto"/>
                                <w:left w:val="none" w:sz="0" w:space="0" w:color="auto"/>
                                <w:bottom w:val="none" w:sz="0" w:space="0" w:color="auto"/>
                                <w:right w:val="none" w:sz="0" w:space="0" w:color="auto"/>
                              </w:divBdr>
                              <w:divsChild>
                                <w:div w:id="915162276">
                                  <w:marLeft w:val="0"/>
                                  <w:marRight w:val="0"/>
                                  <w:marTop w:val="0"/>
                                  <w:marBottom w:val="0"/>
                                  <w:divBdr>
                                    <w:top w:val="none" w:sz="0" w:space="0" w:color="auto"/>
                                    <w:left w:val="none" w:sz="0" w:space="0" w:color="auto"/>
                                    <w:bottom w:val="none" w:sz="0" w:space="0" w:color="auto"/>
                                    <w:right w:val="none" w:sz="0" w:space="0" w:color="auto"/>
                                  </w:divBdr>
                                  <w:divsChild>
                                    <w:div w:id="1381586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14680341">
      <w:bodyDiv w:val="1"/>
      <w:marLeft w:val="0"/>
      <w:marRight w:val="0"/>
      <w:marTop w:val="0"/>
      <w:marBottom w:val="0"/>
      <w:divBdr>
        <w:top w:val="none" w:sz="0" w:space="0" w:color="auto"/>
        <w:left w:val="none" w:sz="0" w:space="0" w:color="auto"/>
        <w:bottom w:val="none" w:sz="0" w:space="0" w:color="auto"/>
        <w:right w:val="none" w:sz="0" w:space="0" w:color="auto"/>
      </w:divBdr>
    </w:div>
    <w:div w:id="737049350">
      <w:bodyDiv w:val="1"/>
      <w:marLeft w:val="0"/>
      <w:marRight w:val="0"/>
      <w:marTop w:val="0"/>
      <w:marBottom w:val="0"/>
      <w:divBdr>
        <w:top w:val="none" w:sz="0" w:space="0" w:color="auto"/>
        <w:left w:val="none" w:sz="0" w:space="0" w:color="auto"/>
        <w:bottom w:val="none" w:sz="0" w:space="0" w:color="auto"/>
        <w:right w:val="none" w:sz="0" w:space="0" w:color="auto"/>
      </w:divBdr>
    </w:div>
    <w:div w:id="798576055">
      <w:bodyDiv w:val="1"/>
      <w:marLeft w:val="0"/>
      <w:marRight w:val="0"/>
      <w:marTop w:val="0"/>
      <w:marBottom w:val="0"/>
      <w:divBdr>
        <w:top w:val="none" w:sz="0" w:space="0" w:color="auto"/>
        <w:left w:val="none" w:sz="0" w:space="0" w:color="auto"/>
        <w:bottom w:val="none" w:sz="0" w:space="0" w:color="auto"/>
        <w:right w:val="none" w:sz="0" w:space="0" w:color="auto"/>
      </w:divBdr>
    </w:div>
    <w:div w:id="1615021642">
      <w:bodyDiv w:val="1"/>
      <w:marLeft w:val="0"/>
      <w:marRight w:val="0"/>
      <w:marTop w:val="0"/>
      <w:marBottom w:val="0"/>
      <w:divBdr>
        <w:top w:val="none" w:sz="0" w:space="0" w:color="auto"/>
        <w:left w:val="none" w:sz="0" w:space="0" w:color="auto"/>
        <w:bottom w:val="none" w:sz="0" w:space="0" w:color="auto"/>
        <w:right w:val="none" w:sz="0" w:space="0" w:color="auto"/>
      </w:divBdr>
    </w:div>
    <w:div w:id="1621299311">
      <w:bodyDiv w:val="1"/>
      <w:marLeft w:val="0"/>
      <w:marRight w:val="0"/>
      <w:marTop w:val="0"/>
      <w:marBottom w:val="0"/>
      <w:divBdr>
        <w:top w:val="none" w:sz="0" w:space="0" w:color="auto"/>
        <w:left w:val="none" w:sz="0" w:space="0" w:color="auto"/>
        <w:bottom w:val="none" w:sz="0" w:space="0" w:color="auto"/>
        <w:right w:val="none" w:sz="0" w:space="0" w:color="auto"/>
      </w:divBdr>
    </w:div>
    <w:div w:id="1655066577">
      <w:bodyDiv w:val="1"/>
      <w:marLeft w:val="0"/>
      <w:marRight w:val="0"/>
      <w:marTop w:val="0"/>
      <w:marBottom w:val="0"/>
      <w:divBdr>
        <w:top w:val="none" w:sz="0" w:space="0" w:color="auto"/>
        <w:left w:val="none" w:sz="0" w:space="0" w:color="auto"/>
        <w:bottom w:val="none" w:sz="0" w:space="0" w:color="auto"/>
        <w:right w:val="none" w:sz="0" w:space="0" w:color="auto"/>
      </w:divBdr>
    </w:div>
    <w:div w:id="1729331098">
      <w:bodyDiv w:val="1"/>
      <w:marLeft w:val="0"/>
      <w:marRight w:val="0"/>
      <w:marTop w:val="0"/>
      <w:marBottom w:val="0"/>
      <w:divBdr>
        <w:top w:val="none" w:sz="0" w:space="0" w:color="auto"/>
        <w:left w:val="none" w:sz="0" w:space="0" w:color="auto"/>
        <w:bottom w:val="none" w:sz="0" w:space="0" w:color="auto"/>
        <w:right w:val="none" w:sz="0" w:space="0" w:color="auto"/>
      </w:divBdr>
    </w:div>
    <w:div w:id="1943101038">
      <w:bodyDiv w:val="1"/>
      <w:marLeft w:val="0"/>
      <w:marRight w:val="0"/>
      <w:marTop w:val="0"/>
      <w:marBottom w:val="0"/>
      <w:divBdr>
        <w:top w:val="none" w:sz="0" w:space="0" w:color="auto"/>
        <w:left w:val="none" w:sz="0" w:space="0" w:color="auto"/>
        <w:bottom w:val="none" w:sz="0" w:space="0" w:color="auto"/>
        <w:right w:val="none" w:sz="0" w:space="0" w:color="auto"/>
      </w:divBdr>
    </w:div>
    <w:div w:id="20646687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kilky-skilky.info/tag/viyna/" TargetMode="External"/><Relationship Id="rId13" Type="http://schemas.openxmlformats.org/officeDocument/2006/relationships/hyperlink" Target="https://www.dw.com/ru/%D0%B2%D0%BE%D0%B9%D0%BD%D0%B0-%D0%B2-%D1%8E%D0%B6%D0%BD%D0%BE%D0%B9-%D0%BE%D1%81%D0%B5%D1%82%D0%B8%D0%B8-%D0%BD%D0%B0%D0%BD%D0%B5%D1%81%D0%BB%D0%B0-%D1%83%D0%B4%D0%B0%D1%80-%D0%BF%D0%BE-%D0%A1https:/tourlib.net/statti_otdyh/georgia.htm" TargetMode="External"/><Relationship Id="rId18" Type="http://schemas.openxmlformats.org/officeDocument/2006/relationships/hyperlink" Target="https://traffic.od.ua/news/railua/1254434" TargetMode="External"/><Relationship Id="rId3" Type="http://schemas.openxmlformats.org/officeDocument/2006/relationships/settings" Target="settings.xml"/><Relationship Id="rId21" Type="http://schemas.openxmlformats.org/officeDocument/2006/relationships/hyperlink" Target="https://mtu.gov.ua/news/36233.html" TargetMode="External"/><Relationship Id="rId7" Type="http://schemas.openxmlformats.org/officeDocument/2006/relationships/chart" Target="charts/chart1.xml"/><Relationship Id="rId12" Type="http://schemas.openxmlformats.org/officeDocument/2006/relationships/hyperlink" Target="https://tourlib.net/statti_otdyh/kipr-dostoprim.htm" TargetMode="External"/><Relationship Id="rId17" Type="http://schemas.openxmlformats.org/officeDocument/2006/relationships/hyperlink" Target="https://bank.gov.ua/ua/statistic/sector-external"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skilky-skilky.info/u-2024-rotsi-u-3-3-raza-bilshe-ukraintsiv-vyikhaly-bez-povernennia/" TargetMode="External"/><Relationship Id="rId20" Type="http://schemas.openxmlformats.org/officeDocument/2006/relationships/hyperlink" Target="https://visitukraine.today/uk/blog/"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3.xm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dx.doi.org/10.36074/logos-26.02.2021.v1.18" TargetMode="External"/><Relationship Id="rId23" Type="http://schemas.openxmlformats.org/officeDocument/2006/relationships/header" Target="header1.xml"/><Relationship Id="rId10" Type="http://schemas.openxmlformats.org/officeDocument/2006/relationships/chart" Target="charts/chart2.xml"/><Relationship Id="rId19" Type="http://schemas.openxmlformats.org/officeDocument/2006/relationships/hyperlink" Target="https://thepage.ua/ua/economy/perspektivi-vidnovlennya-polotiv-civilnoyi-aviaciyi-v-ukrayini-u-2024-roci" TargetMode="External"/><Relationship Id="rId4" Type="http://schemas.openxmlformats.org/officeDocument/2006/relationships/webSettings" Target="webSettings.xml"/><Relationship Id="rId9" Type="http://schemas.openxmlformats.org/officeDocument/2006/relationships/hyperlink" Target="https://skilky-skilky.info/za-lystopad-2024-kilkist-ukrainskykh-bizhentsiv-v-yes-zrosla-na-36010-osib/" TargetMode="External"/><Relationship Id="rId14" Type="http://schemas.openxmlformats.org/officeDocument/2006/relationships/hyperlink" Target="https://nto.ua/assets/files/ntou-library-war-%D0%86mpact-analysis.pdf" TargetMode="External"/><Relationship Id="rId22" Type="http://schemas.openxmlformats.org/officeDocument/2006/relationships/hyperlink" Target="https://ir.kneu.edu.ua/server/api/core/bitstreams/419e0628-46c2-4588-aab8-b12c93ebf426/content"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Ряд 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Лист1!$A$2:$A$5</c:f>
              <c:numCache>
                <c:formatCode>General</c:formatCode>
                <c:ptCount val="4"/>
                <c:pt idx="0">
                  <c:v>2021</c:v>
                </c:pt>
                <c:pt idx="1">
                  <c:v>2022</c:v>
                </c:pt>
                <c:pt idx="2">
                  <c:v>2023</c:v>
                </c:pt>
                <c:pt idx="3">
                  <c:v>2024</c:v>
                </c:pt>
              </c:numCache>
            </c:numRef>
          </c:cat>
          <c:val>
            <c:numRef>
              <c:f>Лист1!$B$2:$B$5</c:f>
              <c:numCache>
                <c:formatCode>General</c:formatCode>
                <c:ptCount val="4"/>
                <c:pt idx="0">
                  <c:v>1778.93</c:v>
                </c:pt>
                <c:pt idx="1">
                  <c:v>1283.1799999999998</c:v>
                </c:pt>
                <c:pt idx="2">
                  <c:v>1455.32</c:v>
                </c:pt>
                <c:pt idx="3">
                  <c:v>2061.98</c:v>
                </c:pt>
              </c:numCache>
            </c:numRef>
          </c:val>
          <c:extLst>
            <c:ext xmlns:c16="http://schemas.microsoft.com/office/drawing/2014/chart" uri="{C3380CC4-5D6E-409C-BE32-E72D297353CC}">
              <c16:uniqueId val="{00000000-D535-4CBD-A85D-89F50A75DCB9}"/>
            </c:ext>
          </c:extLst>
        </c:ser>
        <c:dLbls>
          <c:showLegendKey val="0"/>
          <c:showVal val="0"/>
          <c:showCatName val="0"/>
          <c:showSerName val="0"/>
          <c:showPercent val="0"/>
          <c:showBubbleSize val="0"/>
        </c:dLbls>
        <c:gapWidth val="219"/>
        <c:overlap val="-27"/>
        <c:axId val="101182080"/>
        <c:axId val="101650816"/>
      </c:barChart>
      <c:catAx>
        <c:axId val="1011820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01650816"/>
        <c:crosses val="autoZero"/>
        <c:auto val="1"/>
        <c:lblAlgn val="ctr"/>
        <c:lblOffset val="100"/>
        <c:noMultiLvlLbl val="0"/>
      </c:catAx>
      <c:valAx>
        <c:axId val="1016508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011820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Ряд 1</c:v>
                </c:pt>
              </c:strCache>
            </c:strRef>
          </c:tx>
          <c:spPr>
            <a:solidFill>
              <a:schemeClr val="accent1"/>
            </a:solidFill>
            <a:ln>
              <a:noFill/>
            </a:ln>
            <a:effectLst/>
          </c:spPr>
          <c:invertIfNegative val="0"/>
          <c:dLbls>
            <c:dLbl>
              <c:idx val="0"/>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1B5C-4C6C-8675-7475604A88B7}"/>
                </c:ext>
              </c:extLst>
            </c:dLbl>
            <c:dLbl>
              <c:idx val="1"/>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1B5C-4C6C-8675-7475604A88B7}"/>
                </c:ext>
              </c:extLst>
            </c:dLbl>
            <c:dLbl>
              <c:idx val="2"/>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1B5C-4C6C-8675-7475604A88B7}"/>
                </c:ext>
              </c:extLst>
            </c:dLbl>
            <c:dLbl>
              <c:idx val="3"/>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1B5C-4C6C-8675-7475604A88B7}"/>
                </c:ext>
              </c:extLst>
            </c:dLbl>
            <c:dLbl>
              <c:idx val="4"/>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1B5C-4C6C-8675-7475604A88B7}"/>
                </c:ext>
              </c:extLst>
            </c:dLbl>
            <c:dLbl>
              <c:idx val="5"/>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1B5C-4C6C-8675-7475604A88B7}"/>
                </c:ext>
              </c:extLst>
            </c:dLbl>
            <c:dLbl>
              <c:idx val="6"/>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1B5C-4C6C-8675-7475604A88B7}"/>
                </c:ext>
              </c:extLst>
            </c:dLbl>
            <c:dLbl>
              <c:idx val="7"/>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1B5C-4C6C-8675-7475604A88B7}"/>
                </c:ext>
              </c:extLst>
            </c:dLbl>
            <c:dLbl>
              <c:idx val="8"/>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1B5C-4C6C-8675-7475604A88B7}"/>
                </c:ext>
              </c:extLst>
            </c:dLbl>
            <c:dLbl>
              <c:idx val="9"/>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1B5C-4C6C-8675-7475604A88B7}"/>
                </c:ext>
              </c:extLst>
            </c:dLbl>
            <c:dLbl>
              <c:idx val="10"/>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1B5C-4C6C-8675-7475604A88B7}"/>
                </c:ext>
              </c:extLst>
            </c:dLbl>
            <c:dLbl>
              <c:idx val="11"/>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1B5C-4C6C-8675-7475604A88B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Лист1!$A$2:$A$13</c:f>
              <c:strCache>
                <c:ptCount val="12"/>
                <c:pt idx="0">
                  <c:v>Молдова</c:v>
                </c:pt>
                <c:pt idx="1">
                  <c:v>Румунія</c:v>
                </c:pt>
                <c:pt idx="2">
                  <c:v>Польша</c:v>
                </c:pt>
                <c:pt idx="3">
                  <c:v>Угорщина</c:v>
                </c:pt>
                <c:pt idx="4">
                  <c:v>Ізраїль</c:v>
                </c:pt>
                <c:pt idx="5">
                  <c:v>Словаччина</c:v>
                </c:pt>
                <c:pt idx="6">
                  <c:v>Туреччина</c:v>
                </c:pt>
                <c:pt idx="7">
                  <c:v>США</c:v>
                </c:pt>
                <c:pt idx="8">
                  <c:v>Німеччина</c:v>
                </c:pt>
                <c:pt idx="9">
                  <c:v>Великобританія</c:v>
                </c:pt>
                <c:pt idx="10">
                  <c:v>Італія</c:v>
                </c:pt>
                <c:pt idx="11">
                  <c:v>Чехія</c:v>
                </c:pt>
              </c:strCache>
            </c:strRef>
          </c:cat>
          <c:val>
            <c:numRef>
              <c:f>Лист1!$B$2:$B$13</c:f>
              <c:numCache>
                <c:formatCode>General</c:formatCode>
                <c:ptCount val="12"/>
                <c:pt idx="0">
                  <c:v>1071</c:v>
                </c:pt>
                <c:pt idx="1">
                  <c:v>409</c:v>
                </c:pt>
                <c:pt idx="2">
                  <c:v>232</c:v>
                </c:pt>
                <c:pt idx="3">
                  <c:v>130</c:v>
                </c:pt>
                <c:pt idx="4">
                  <c:v>65</c:v>
                </c:pt>
                <c:pt idx="5">
                  <c:v>58</c:v>
                </c:pt>
                <c:pt idx="6">
                  <c:v>52</c:v>
                </c:pt>
                <c:pt idx="7">
                  <c:v>50</c:v>
                </c:pt>
                <c:pt idx="8">
                  <c:v>48</c:v>
                </c:pt>
                <c:pt idx="9">
                  <c:v>29</c:v>
                </c:pt>
                <c:pt idx="10">
                  <c:v>23</c:v>
                </c:pt>
                <c:pt idx="11">
                  <c:v>22</c:v>
                </c:pt>
              </c:numCache>
            </c:numRef>
          </c:val>
          <c:extLst>
            <c:ext xmlns:c16="http://schemas.microsoft.com/office/drawing/2014/chart" uri="{C3380CC4-5D6E-409C-BE32-E72D297353CC}">
              <c16:uniqueId val="{0000000C-1B5C-4C6C-8675-7475604A88B7}"/>
            </c:ext>
          </c:extLst>
        </c:ser>
        <c:dLbls>
          <c:showLegendKey val="0"/>
          <c:showVal val="0"/>
          <c:showCatName val="0"/>
          <c:showSerName val="0"/>
          <c:showPercent val="0"/>
          <c:showBubbleSize val="0"/>
        </c:dLbls>
        <c:gapWidth val="219"/>
        <c:overlap val="-27"/>
        <c:axId val="101683968"/>
        <c:axId val="101685504"/>
      </c:barChart>
      <c:catAx>
        <c:axId val="1016839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01685504"/>
        <c:crosses val="autoZero"/>
        <c:auto val="1"/>
        <c:lblAlgn val="ctr"/>
        <c:lblOffset val="100"/>
        <c:noMultiLvlLbl val="0"/>
      </c:catAx>
      <c:valAx>
        <c:axId val="1016855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016839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Ряд 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Лист1!$A$2:$A$7</c:f>
              <c:numCache>
                <c:formatCode>General</c:formatCode>
                <c:ptCount val="6"/>
                <c:pt idx="0">
                  <c:v>2018</c:v>
                </c:pt>
                <c:pt idx="1">
                  <c:v>2020</c:v>
                </c:pt>
                <c:pt idx="2">
                  <c:v>2021</c:v>
                </c:pt>
                <c:pt idx="3">
                  <c:v>2022</c:v>
                </c:pt>
                <c:pt idx="4">
                  <c:v>2023</c:v>
                </c:pt>
                <c:pt idx="5">
                  <c:v>2024</c:v>
                </c:pt>
              </c:numCache>
            </c:numRef>
          </c:cat>
          <c:val>
            <c:numRef>
              <c:f>Лист1!$B$2:$B$7</c:f>
              <c:numCache>
                <c:formatCode>General</c:formatCode>
                <c:ptCount val="6"/>
                <c:pt idx="0">
                  <c:v>47.3</c:v>
                </c:pt>
                <c:pt idx="1">
                  <c:v>16.7</c:v>
                </c:pt>
                <c:pt idx="2">
                  <c:v>25</c:v>
                </c:pt>
                <c:pt idx="3">
                  <c:v>16.899999999999999</c:v>
                </c:pt>
                <c:pt idx="4">
                  <c:v>24.8</c:v>
                </c:pt>
                <c:pt idx="5">
                  <c:v>23.3</c:v>
                </c:pt>
              </c:numCache>
            </c:numRef>
          </c:val>
          <c:extLst>
            <c:ext xmlns:c16="http://schemas.microsoft.com/office/drawing/2014/chart" uri="{C3380CC4-5D6E-409C-BE32-E72D297353CC}">
              <c16:uniqueId val="{00000000-4608-488F-ADE9-14A25BD8702A}"/>
            </c:ext>
          </c:extLst>
        </c:ser>
        <c:dLbls>
          <c:showLegendKey val="0"/>
          <c:showVal val="0"/>
          <c:showCatName val="0"/>
          <c:showSerName val="0"/>
          <c:showPercent val="0"/>
          <c:showBubbleSize val="0"/>
        </c:dLbls>
        <c:gapWidth val="219"/>
        <c:overlap val="-27"/>
        <c:axId val="87926656"/>
        <c:axId val="87928192"/>
      </c:barChart>
      <c:catAx>
        <c:axId val="879266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87928192"/>
        <c:crosses val="autoZero"/>
        <c:auto val="1"/>
        <c:lblAlgn val="ctr"/>
        <c:lblOffset val="100"/>
        <c:noMultiLvlLbl val="0"/>
      </c:catAx>
      <c:valAx>
        <c:axId val="879281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879266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80682</Words>
  <Characters>45989</Characters>
  <Application>Microsoft Office Word</Application>
  <DocSecurity>0</DocSecurity>
  <Lines>383</Lines>
  <Paragraphs>252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Grizli777</Company>
  <LinksUpToDate>false</LinksUpToDate>
  <CharactersWithSpaces>126419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Галина</cp:lastModifiedBy>
  <cp:revision>2</cp:revision>
  <cp:lastPrinted>2024-11-19T14:27:00Z</cp:lastPrinted>
  <dcterms:created xsi:type="dcterms:W3CDTF">2025-07-02T09:36:00Z</dcterms:created>
  <dcterms:modified xsi:type="dcterms:W3CDTF">2025-07-02T09:36:00Z</dcterms:modified>
</cp:coreProperties>
</file>