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theme/themeOverride1.xml" ContentType="application/vnd.openxmlformats-officedocument.themeOverrid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theme/themeOverride2.xml" ContentType="application/vnd.openxmlformats-officedocument.themeOverrid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theme/themeOverride3.xml" ContentType="application/vnd.openxmlformats-officedocument.themeOverrid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theme/themeOverride4.xml" ContentType="application/vnd.openxmlformats-officedocument.themeOverride+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D7DCC" w:rsidRPr="00CE4409" w:rsidRDefault="001D7DCC" w:rsidP="001D7DCC">
      <w:pPr>
        <w:spacing w:after="0" w:line="360" w:lineRule="auto"/>
        <w:jc w:val="center"/>
        <w:rPr>
          <w:rFonts w:ascii="Times New Roman" w:eastAsia="Calibri" w:hAnsi="Times New Roman" w:cs="Times New Roman"/>
          <w:sz w:val="28"/>
          <w:szCs w:val="28"/>
          <w:lang w:val="uk-UA"/>
        </w:rPr>
      </w:pPr>
      <w:r w:rsidRPr="00CE4409">
        <w:rPr>
          <w:rFonts w:ascii="Times New Roman" w:eastAsia="Calibri" w:hAnsi="Times New Roman" w:cs="Times New Roman"/>
          <w:sz w:val="28"/>
          <w:szCs w:val="28"/>
          <w:lang w:val="uk-UA"/>
        </w:rPr>
        <w:t>ОДЕСЬКИЙ НАЦІОНАЛЬНИЙ УНІВЕРСИТЕТ імені І. І. МЕЧ</w:t>
      </w:r>
      <w:bookmarkStart w:id="0" w:name="_GoBack"/>
      <w:bookmarkEnd w:id="0"/>
      <w:r w:rsidRPr="00CE4409">
        <w:rPr>
          <w:rFonts w:ascii="Times New Roman" w:eastAsia="Calibri" w:hAnsi="Times New Roman" w:cs="Times New Roman"/>
          <w:sz w:val="28"/>
          <w:szCs w:val="28"/>
          <w:lang w:val="uk-UA"/>
        </w:rPr>
        <w:t>НИКОВА</w:t>
      </w:r>
    </w:p>
    <w:p w:rsidR="001D7DCC" w:rsidRPr="00CE4409" w:rsidRDefault="001D7DCC" w:rsidP="001D7DCC">
      <w:pPr>
        <w:spacing w:after="0" w:line="360" w:lineRule="auto"/>
        <w:jc w:val="center"/>
        <w:rPr>
          <w:rFonts w:ascii="Times New Roman" w:eastAsia="Calibri" w:hAnsi="Times New Roman" w:cs="Times New Roman"/>
          <w:sz w:val="28"/>
          <w:szCs w:val="28"/>
          <w:lang w:val="uk-UA"/>
        </w:rPr>
      </w:pPr>
      <w:r w:rsidRPr="00CE4409">
        <w:rPr>
          <w:rFonts w:ascii="Times New Roman" w:eastAsia="Calibri" w:hAnsi="Times New Roman" w:cs="Times New Roman"/>
          <w:sz w:val="28"/>
          <w:szCs w:val="28"/>
          <w:lang w:val="uk-UA"/>
        </w:rPr>
        <w:t>Біологічний факультет</w:t>
      </w:r>
    </w:p>
    <w:p w:rsidR="001D7DCC" w:rsidRPr="00CE4409" w:rsidRDefault="001D7DCC" w:rsidP="001D7DCC">
      <w:pPr>
        <w:spacing w:after="0" w:line="360" w:lineRule="auto"/>
        <w:jc w:val="center"/>
        <w:rPr>
          <w:rFonts w:ascii="Times New Roman" w:eastAsia="Calibri" w:hAnsi="Times New Roman" w:cs="Times New Roman"/>
          <w:sz w:val="28"/>
          <w:szCs w:val="28"/>
          <w:lang w:val="uk-UA"/>
        </w:rPr>
      </w:pPr>
      <w:r w:rsidRPr="00CE4409">
        <w:rPr>
          <w:rFonts w:ascii="Times New Roman" w:eastAsia="Calibri" w:hAnsi="Times New Roman" w:cs="Times New Roman"/>
          <w:sz w:val="28"/>
          <w:szCs w:val="28"/>
          <w:lang w:val="uk-UA"/>
        </w:rPr>
        <w:t>Кафедра зоології</w:t>
      </w:r>
      <w:r>
        <w:rPr>
          <w:rFonts w:ascii="Times New Roman" w:eastAsia="Calibri" w:hAnsi="Times New Roman" w:cs="Times New Roman"/>
          <w:sz w:val="28"/>
          <w:szCs w:val="28"/>
          <w:lang w:val="uk-UA"/>
        </w:rPr>
        <w:t>, гідробіології та загальної екології</w:t>
      </w:r>
    </w:p>
    <w:p w:rsidR="001D7DCC" w:rsidRPr="00CE4409" w:rsidRDefault="001D7DCC" w:rsidP="001D7DCC">
      <w:pPr>
        <w:spacing w:after="0" w:line="360" w:lineRule="auto"/>
        <w:jc w:val="center"/>
        <w:rPr>
          <w:rFonts w:ascii="Times New Roman" w:eastAsia="Calibri" w:hAnsi="Times New Roman" w:cs="Times New Roman"/>
          <w:sz w:val="28"/>
          <w:szCs w:val="28"/>
          <w:lang w:val="uk-UA"/>
        </w:rPr>
      </w:pPr>
    </w:p>
    <w:p w:rsidR="001D7DCC" w:rsidRPr="00CE4409" w:rsidRDefault="001D7DCC" w:rsidP="001D7DCC">
      <w:pPr>
        <w:spacing w:after="0" w:line="360" w:lineRule="auto"/>
        <w:jc w:val="center"/>
        <w:rPr>
          <w:rFonts w:ascii="Times New Roman" w:eastAsia="Calibri" w:hAnsi="Times New Roman" w:cs="Times New Roman"/>
          <w:b/>
          <w:sz w:val="28"/>
          <w:szCs w:val="28"/>
          <w:lang w:val="uk-UA"/>
        </w:rPr>
      </w:pPr>
      <w:r>
        <w:rPr>
          <w:rFonts w:ascii="Times New Roman" w:eastAsia="Calibri" w:hAnsi="Times New Roman" w:cs="Times New Roman"/>
          <w:b/>
          <w:sz w:val="28"/>
          <w:szCs w:val="28"/>
          <w:lang w:val="uk-UA"/>
        </w:rPr>
        <w:t>Кваліфікаційна</w:t>
      </w:r>
      <w:r w:rsidRPr="00CE4409">
        <w:rPr>
          <w:rFonts w:ascii="Times New Roman" w:eastAsia="Calibri" w:hAnsi="Times New Roman" w:cs="Times New Roman"/>
          <w:b/>
          <w:sz w:val="28"/>
          <w:szCs w:val="28"/>
          <w:lang w:val="uk-UA"/>
        </w:rPr>
        <w:t xml:space="preserve"> робота</w:t>
      </w:r>
    </w:p>
    <w:p w:rsidR="001D7DCC" w:rsidRPr="00CE4409" w:rsidRDefault="001D7DCC" w:rsidP="001D7DCC">
      <w:pPr>
        <w:spacing w:after="0" w:line="360" w:lineRule="auto"/>
        <w:jc w:val="center"/>
        <w:rPr>
          <w:rFonts w:ascii="Times New Roman" w:eastAsia="Calibri" w:hAnsi="Times New Roman" w:cs="Times New Roman"/>
          <w:sz w:val="28"/>
          <w:szCs w:val="28"/>
          <w:lang w:val="uk-UA"/>
        </w:rPr>
      </w:pPr>
    </w:p>
    <w:p w:rsidR="001D7DCC" w:rsidRDefault="001D7DCC" w:rsidP="001D7DCC">
      <w:pPr>
        <w:spacing w:after="0" w:line="240" w:lineRule="auto"/>
        <w:jc w:val="center"/>
        <w:rPr>
          <w:rFonts w:ascii="Times New Roman" w:eastAsia="Calibri" w:hAnsi="Times New Roman" w:cs="Times New Roman"/>
          <w:sz w:val="28"/>
          <w:szCs w:val="28"/>
          <w:lang w:val="uk-UA"/>
        </w:rPr>
      </w:pPr>
      <w:r w:rsidRPr="00CE4409">
        <w:rPr>
          <w:rFonts w:ascii="Times New Roman" w:eastAsia="Calibri" w:hAnsi="Times New Roman" w:cs="Times New Roman"/>
          <w:sz w:val="28"/>
          <w:szCs w:val="28"/>
          <w:lang w:val="uk-UA"/>
        </w:rPr>
        <w:t>на здобуття ступеня вищої освіти «магістр»</w:t>
      </w:r>
    </w:p>
    <w:p w:rsidR="001D7DCC" w:rsidRPr="00CE4409" w:rsidRDefault="001D7DCC" w:rsidP="001D7DCC">
      <w:pPr>
        <w:spacing w:after="0" w:line="240" w:lineRule="auto"/>
        <w:jc w:val="center"/>
        <w:rPr>
          <w:rFonts w:ascii="Times New Roman" w:eastAsia="Calibri" w:hAnsi="Times New Roman" w:cs="Times New Roman"/>
          <w:sz w:val="28"/>
          <w:szCs w:val="28"/>
          <w:lang w:val="uk-UA"/>
        </w:rPr>
      </w:pPr>
    </w:p>
    <w:p w:rsidR="001D7DCC" w:rsidRDefault="001D7DCC" w:rsidP="001D7DCC">
      <w:pPr>
        <w:spacing w:after="0" w:line="240" w:lineRule="auto"/>
        <w:jc w:val="center"/>
        <w:rPr>
          <w:rFonts w:ascii="Times New Roman" w:eastAsia="Calibri" w:hAnsi="Times New Roman" w:cs="Times New Roman"/>
          <w:b/>
          <w:sz w:val="28"/>
          <w:szCs w:val="28"/>
          <w:lang w:val="uk-UA"/>
        </w:rPr>
      </w:pPr>
      <w:r w:rsidRPr="00CE4409">
        <w:rPr>
          <w:rFonts w:ascii="Times New Roman" w:eastAsia="Calibri" w:hAnsi="Times New Roman" w:cs="Times New Roman"/>
          <w:b/>
          <w:sz w:val="28"/>
          <w:szCs w:val="28"/>
          <w:lang w:val="uk-UA"/>
        </w:rPr>
        <w:t>«</w:t>
      </w:r>
      <w:r w:rsidRPr="001F6E5A">
        <w:rPr>
          <w:rFonts w:ascii="Times New Roman" w:eastAsia="Calibri" w:hAnsi="Times New Roman" w:cs="Times New Roman"/>
          <w:b/>
          <w:sz w:val="28"/>
          <w:szCs w:val="28"/>
          <w:lang w:val="uk-UA"/>
        </w:rPr>
        <w:t xml:space="preserve">Структура угруповань мікрофауни грунтів узбережжя </w:t>
      </w:r>
    </w:p>
    <w:p w:rsidR="001D7DCC" w:rsidRPr="008C23F6" w:rsidRDefault="001D7DCC" w:rsidP="001D7DCC">
      <w:pPr>
        <w:spacing w:after="0" w:line="240" w:lineRule="auto"/>
        <w:jc w:val="center"/>
        <w:rPr>
          <w:rFonts w:ascii="Times New Roman" w:eastAsia="Calibri" w:hAnsi="Times New Roman" w:cs="Times New Roman"/>
          <w:sz w:val="28"/>
          <w:szCs w:val="28"/>
          <w:lang w:val="uk-UA"/>
        </w:rPr>
      </w:pPr>
      <w:r w:rsidRPr="001F6E5A">
        <w:rPr>
          <w:rFonts w:ascii="Times New Roman" w:eastAsia="Calibri" w:hAnsi="Times New Roman" w:cs="Times New Roman"/>
          <w:b/>
          <w:sz w:val="28"/>
          <w:szCs w:val="28"/>
          <w:lang w:val="uk-UA"/>
        </w:rPr>
        <w:t>Хаджибейського лиману</w:t>
      </w:r>
      <w:r>
        <w:rPr>
          <w:rFonts w:ascii="Times New Roman" w:hAnsi="Times New Roman" w:cs="Times New Roman"/>
          <w:b/>
          <w:color w:val="202122"/>
          <w:sz w:val="28"/>
          <w:szCs w:val="28"/>
          <w:shd w:val="clear" w:color="auto" w:fill="FFFFFF"/>
          <w:lang w:val="uk-UA"/>
        </w:rPr>
        <w:t>»</w:t>
      </w:r>
    </w:p>
    <w:p w:rsidR="001D7DCC" w:rsidRPr="005D31EA" w:rsidRDefault="001D7DCC" w:rsidP="001D7DCC">
      <w:pPr>
        <w:spacing w:after="0" w:line="240" w:lineRule="auto"/>
        <w:jc w:val="center"/>
        <w:rPr>
          <w:rFonts w:ascii="Times New Roman" w:eastAsia="Times New Roman" w:hAnsi="Times New Roman" w:cs="Times New Roman"/>
          <w:sz w:val="24"/>
          <w:szCs w:val="24"/>
          <w:lang w:val="en-US" w:eastAsia="ru-RU"/>
        </w:rPr>
      </w:pPr>
      <w:r w:rsidRPr="005D31EA">
        <w:rPr>
          <w:rFonts w:ascii="Times New Roman" w:eastAsia="Times New Roman" w:hAnsi="Times New Roman" w:cs="Times New Roman"/>
          <w:sz w:val="24"/>
          <w:szCs w:val="24"/>
          <w:lang w:val="en-US" w:eastAsia="ru-RU"/>
        </w:rPr>
        <w:t>«The structure of microfauna communities of coastal soils</w:t>
      </w:r>
      <w:r>
        <w:rPr>
          <w:rFonts w:ascii="Times New Roman" w:eastAsia="Times New Roman" w:hAnsi="Times New Roman" w:cs="Times New Roman"/>
          <w:sz w:val="24"/>
          <w:szCs w:val="24"/>
          <w:lang w:val="uk-UA" w:eastAsia="ru-RU"/>
        </w:rPr>
        <w:t xml:space="preserve"> </w:t>
      </w:r>
      <w:r w:rsidRPr="005D31EA">
        <w:rPr>
          <w:rFonts w:ascii="Times New Roman" w:eastAsia="Times New Roman" w:hAnsi="Times New Roman" w:cs="Times New Roman"/>
          <w:sz w:val="24"/>
          <w:szCs w:val="24"/>
          <w:lang w:val="en-US" w:eastAsia="ru-RU"/>
        </w:rPr>
        <w:t>Khadzhibey estuary»</w:t>
      </w:r>
    </w:p>
    <w:p w:rsidR="001D7DCC" w:rsidRPr="005D31EA" w:rsidRDefault="001D7DCC" w:rsidP="001D7DCC">
      <w:pPr>
        <w:spacing w:after="0" w:line="240" w:lineRule="auto"/>
        <w:ind w:left="3969"/>
        <w:jc w:val="both"/>
        <w:rPr>
          <w:rFonts w:ascii="Times New Roman" w:eastAsia="Calibri" w:hAnsi="Times New Roman" w:cs="Times New Roman"/>
          <w:sz w:val="28"/>
          <w:szCs w:val="28"/>
          <w:lang w:val="en-US"/>
        </w:rPr>
      </w:pPr>
    </w:p>
    <w:p w:rsidR="001D7DCC" w:rsidRPr="00CE4409" w:rsidRDefault="001D7DCC" w:rsidP="001D7DCC">
      <w:pPr>
        <w:spacing w:after="0" w:line="240" w:lineRule="auto"/>
        <w:ind w:left="3969"/>
        <w:jc w:val="both"/>
        <w:rPr>
          <w:rFonts w:ascii="Times New Roman" w:eastAsia="Calibri" w:hAnsi="Times New Roman" w:cs="Times New Roman"/>
          <w:sz w:val="28"/>
          <w:szCs w:val="28"/>
          <w:lang w:val="uk-UA"/>
        </w:rPr>
      </w:pPr>
    </w:p>
    <w:p w:rsidR="001D7DCC" w:rsidRDefault="001D7DCC" w:rsidP="001D7DCC">
      <w:pPr>
        <w:spacing w:after="0" w:line="240" w:lineRule="auto"/>
        <w:ind w:left="3969"/>
        <w:jc w:val="both"/>
        <w:rPr>
          <w:rFonts w:ascii="Times New Roman" w:eastAsia="Calibri" w:hAnsi="Times New Roman" w:cs="Times New Roman"/>
          <w:sz w:val="28"/>
          <w:szCs w:val="28"/>
          <w:lang w:val="uk-UA"/>
        </w:rPr>
      </w:pPr>
      <w:r w:rsidRPr="00CE4409">
        <w:rPr>
          <w:rFonts w:ascii="Times New Roman" w:eastAsia="Calibri" w:hAnsi="Times New Roman" w:cs="Times New Roman"/>
          <w:sz w:val="28"/>
          <w:szCs w:val="28"/>
          <w:lang w:val="uk-UA"/>
        </w:rPr>
        <w:t xml:space="preserve">Виконала: </w:t>
      </w:r>
      <w:r>
        <w:rPr>
          <w:rFonts w:ascii="Times New Roman" w:eastAsia="Calibri" w:hAnsi="Times New Roman" w:cs="Times New Roman"/>
          <w:sz w:val="28"/>
          <w:szCs w:val="28"/>
          <w:lang w:val="uk-UA"/>
        </w:rPr>
        <w:t>здобувачка</w:t>
      </w:r>
      <w:r w:rsidRPr="00CE4409">
        <w:rPr>
          <w:rFonts w:ascii="Times New Roman" w:eastAsia="Calibri" w:hAnsi="Times New Roman" w:cs="Times New Roman"/>
          <w:sz w:val="28"/>
          <w:szCs w:val="28"/>
          <w:lang w:val="uk-UA"/>
        </w:rPr>
        <w:t xml:space="preserve"> заочної форми навчання</w:t>
      </w:r>
      <w:r>
        <w:rPr>
          <w:rFonts w:ascii="Times New Roman" w:eastAsia="Calibri" w:hAnsi="Times New Roman" w:cs="Times New Roman"/>
          <w:sz w:val="28"/>
          <w:szCs w:val="28"/>
          <w:lang w:val="uk-UA"/>
        </w:rPr>
        <w:t xml:space="preserve"> с</w:t>
      </w:r>
      <w:r w:rsidRPr="00CE4409">
        <w:rPr>
          <w:rFonts w:ascii="Times New Roman" w:eastAsia="Calibri" w:hAnsi="Times New Roman" w:cs="Times New Roman"/>
          <w:sz w:val="28"/>
          <w:szCs w:val="28"/>
          <w:lang w:val="uk-UA"/>
        </w:rPr>
        <w:t>пеціальност</w:t>
      </w:r>
      <w:r>
        <w:rPr>
          <w:rFonts w:ascii="Times New Roman" w:eastAsia="Calibri" w:hAnsi="Times New Roman" w:cs="Times New Roman"/>
          <w:sz w:val="28"/>
          <w:szCs w:val="28"/>
          <w:lang w:val="uk-UA"/>
        </w:rPr>
        <w:t>і</w:t>
      </w:r>
      <w:r w:rsidRPr="00CE4409">
        <w:rPr>
          <w:rFonts w:ascii="Times New Roman" w:eastAsia="Calibri" w:hAnsi="Times New Roman" w:cs="Times New Roman"/>
          <w:sz w:val="28"/>
          <w:szCs w:val="28"/>
          <w:lang w:val="uk-UA"/>
        </w:rPr>
        <w:t xml:space="preserve"> 091 Біологія, </w:t>
      </w:r>
    </w:p>
    <w:p w:rsidR="001D7DCC" w:rsidRPr="00CE4409" w:rsidRDefault="001D7DCC" w:rsidP="001D7DCC">
      <w:pPr>
        <w:spacing w:after="0" w:line="240" w:lineRule="auto"/>
        <w:ind w:left="3969"/>
        <w:jc w:val="both"/>
        <w:rPr>
          <w:rFonts w:ascii="Times New Roman" w:eastAsia="Calibri" w:hAnsi="Times New Roman" w:cs="Times New Roman"/>
          <w:sz w:val="28"/>
          <w:szCs w:val="28"/>
          <w:lang w:val="uk-UA"/>
        </w:rPr>
      </w:pPr>
      <w:r w:rsidRPr="00CE4409">
        <w:rPr>
          <w:rFonts w:ascii="Times New Roman" w:eastAsia="Calibri" w:hAnsi="Times New Roman" w:cs="Times New Roman"/>
          <w:sz w:val="28"/>
          <w:szCs w:val="28"/>
          <w:lang w:val="uk-UA"/>
        </w:rPr>
        <w:t>О</w:t>
      </w:r>
      <w:r>
        <w:rPr>
          <w:rFonts w:ascii="Times New Roman" w:eastAsia="Calibri" w:hAnsi="Times New Roman" w:cs="Times New Roman"/>
          <w:sz w:val="28"/>
          <w:szCs w:val="28"/>
          <w:lang w:val="uk-UA"/>
        </w:rPr>
        <w:t>світня програма</w:t>
      </w:r>
      <w:r w:rsidRPr="00CE4409">
        <w:rPr>
          <w:rFonts w:ascii="Times New Roman" w:eastAsia="Calibri" w:hAnsi="Times New Roman" w:cs="Times New Roman"/>
          <w:sz w:val="28"/>
          <w:szCs w:val="28"/>
          <w:lang w:val="uk-UA"/>
        </w:rPr>
        <w:t xml:space="preserve"> Біологія </w:t>
      </w:r>
    </w:p>
    <w:p w:rsidR="001D7DCC" w:rsidRPr="00CE4409" w:rsidRDefault="001D7DCC" w:rsidP="001D7DCC">
      <w:pPr>
        <w:spacing w:after="0" w:line="240" w:lineRule="auto"/>
        <w:ind w:left="3969"/>
        <w:jc w:val="both"/>
        <w:rPr>
          <w:rFonts w:ascii="Times New Roman" w:eastAsia="Calibri" w:hAnsi="Times New Roman" w:cs="Times New Roman"/>
          <w:sz w:val="28"/>
          <w:szCs w:val="28"/>
          <w:lang w:val="uk-UA"/>
        </w:rPr>
      </w:pPr>
      <w:r w:rsidRPr="00B5473C">
        <w:rPr>
          <w:rFonts w:ascii="Times New Roman" w:eastAsia="Calibri" w:hAnsi="Times New Roman" w:cs="Times New Roman"/>
          <w:sz w:val="28"/>
          <w:szCs w:val="28"/>
          <w:lang w:val="uk-UA"/>
        </w:rPr>
        <w:t>Куруч Людмила</w:t>
      </w:r>
      <w:r>
        <w:rPr>
          <w:rFonts w:ascii="Times New Roman" w:eastAsia="Calibri" w:hAnsi="Times New Roman" w:cs="Times New Roman"/>
          <w:sz w:val="28"/>
          <w:szCs w:val="28"/>
          <w:lang w:val="uk-UA"/>
        </w:rPr>
        <w:t xml:space="preserve"> Миколаївна</w:t>
      </w:r>
    </w:p>
    <w:p w:rsidR="001D7DCC" w:rsidRPr="00CE4409" w:rsidRDefault="001D7DCC" w:rsidP="001D7DCC">
      <w:pPr>
        <w:spacing w:after="0" w:line="240" w:lineRule="auto"/>
        <w:ind w:left="3969"/>
        <w:jc w:val="both"/>
        <w:rPr>
          <w:rFonts w:ascii="Times New Roman" w:eastAsia="Calibri" w:hAnsi="Times New Roman" w:cs="Times New Roman"/>
          <w:sz w:val="28"/>
          <w:szCs w:val="28"/>
          <w:lang w:val="uk-UA"/>
        </w:rPr>
      </w:pPr>
    </w:p>
    <w:p w:rsidR="001D7DCC" w:rsidRPr="00CE4409" w:rsidRDefault="001D7DCC" w:rsidP="001D7DCC">
      <w:pPr>
        <w:spacing w:after="0" w:line="240" w:lineRule="auto"/>
        <w:ind w:left="396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К</w:t>
      </w:r>
      <w:r w:rsidRPr="00CE4409">
        <w:rPr>
          <w:rFonts w:ascii="Times New Roman" w:eastAsia="Calibri" w:hAnsi="Times New Roman" w:cs="Times New Roman"/>
          <w:sz w:val="28"/>
          <w:szCs w:val="28"/>
          <w:lang w:val="uk-UA"/>
        </w:rPr>
        <w:t xml:space="preserve">ерівник </w:t>
      </w:r>
    </w:p>
    <w:p w:rsidR="001D7DCC" w:rsidRPr="00CE4409" w:rsidRDefault="001D7DCC" w:rsidP="001D7DCC">
      <w:pPr>
        <w:spacing w:after="0" w:line="240" w:lineRule="auto"/>
        <w:ind w:left="3969"/>
        <w:jc w:val="both"/>
        <w:rPr>
          <w:rFonts w:ascii="Times New Roman" w:eastAsia="Calibri" w:hAnsi="Times New Roman" w:cs="Times New Roman"/>
          <w:sz w:val="28"/>
          <w:szCs w:val="28"/>
          <w:lang w:val="uk-UA"/>
        </w:rPr>
      </w:pPr>
      <w:r w:rsidRPr="00CE4409">
        <w:rPr>
          <w:rFonts w:ascii="Times New Roman" w:eastAsia="Calibri" w:hAnsi="Times New Roman" w:cs="Times New Roman"/>
          <w:sz w:val="28"/>
          <w:szCs w:val="28"/>
          <w:lang w:val="uk-UA"/>
        </w:rPr>
        <w:t>кандидат біологічних наук, доцент</w:t>
      </w:r>
    </w:p>
    <w:p w:rsidR="001D7DCC" w:rsidRPr="00CE4409" w:rsidRDefault="001D7DCC" w:rsidP="001D7DCC">
      <w:pPr>
        <w:spacing w:after="0" w:line="240" w:lineRule="auto"/>
        <w:ind w:left="3969"/>
        <w:jc w:val="both"/>
        <w:rPr>
          <w:rFonts w:ascii="Times New Roman" w:eastAsia="Calibri" w:hAnsi="Times New Roman" w:cs="Times New Roman"/>
          <w:sz w:val="28"/>
          <w:szCs w:val="28"/>
          <w:lang w:val="uk-UA"/>
        </w:rPr>
      </w:pPr>
      <w:r w:rsidRPr="00CE4409">
        <w:rPr>
          <w:rFonts w:ascii="Times New Roman" w:eastAsia="Calibri" w:hAnsi="Times New Roman" w:cs="Times New Roman"/>
          <w:sz w:val="28"/>
          <w:szCs w:val="28"/>
          <w:lang w:val="uk-UA"/>
        </w:rPr>
        <w:t>Підгорна Світлана Яківна</w:t>
      </w:r>
      <w:r>
        <w:rPr>
          <w:rFonts w:ascii="Times New Roman" w:eastAsia="Calibri" w:hAnsi="Times New Roman" w:cs="Times New Roman"/>
          <w:sz w:val="28"/>
          <w:szCs w:val="28"/>
          <w:lang w:val="uk-UA"/>
        </w:rPr>
        <w:t>____________</w:t>
      </w:r>
    </w:p>
    <w:p w:rsidR="001D7DCC" w:rsidRPr="00CE4409" w:rsidRDefault="001D7DCC" w:rsidP="001D7DCC">
      <w:pPr>
        <w:spacing w:after="0" w:line="240" w:lineRule="auto"/>
        <w:ind w:left="3969"/>
        <w:jc w:val="both"/>
        <w:rPr>
          <w:rFonts w:ascii="Times New Roman" w:eastAsia="Calibri" w:hAnsi="Times New Roman" w:cs="Times New Roman"/>
          <w:sz w:val="28"/>
          <w:szCs w:val="28"/>
          <w:lang w:val="uk-UA"/>
        </w:rPr>
      </w:pPr>
    </w:p>
    <w:p w:rsidR="001D7DCC" w:rsidRPr="00CE4409" w:rsidRDefault="001D7DCC" w:rsidP="001D7DCC">
      <w:pPr>
        <w:spacing w:after="0" w:line="240" w:lineRule="auto"/>
        <w:ind w:left="3969"/>
        <w:jc w:val="both"/>
        <w:rPr>
          <w:rFonts w:ascii="Times New Roman" w:eastAsia="Calibri" w:hAnsi="Times New Roman" w:cs="Times New Roman"/>
          <w:sz w:val="28"/>
          <w:szCs w:val="28"/>
          <w:lang w:val="uk-UA"/>
        </w:rPr>
      </w:pPr>
    </w:p>
    <w:p w:rsidR="001D7DCC" w:rsidRPr="00CE4409" w:rsidRDefault="001D7DCC" w:rsidP="001D7DCC">
      <w:pPr>
        <w:spacing w:after="0" w:line="240" w:lineRule="auto"/>
        <w:ind w:left="3969"/>
        <w:jc w:val="both"/>
        <w:rPr>
          <w:rFonts w:ascii="Times New Roman" w:eastAsia="Calibri" w:hAnsi="Times New Roman" w:cs="Times New Roman"/>
          <w:sz w:val="28"/>
          <w:szCs w:val="28"/>
          <w:lang w:val="uk-UA"/>
        </w:rPr>
      </w:pPr>
      <w:r w:rsidRPr="00CE4409">
        <w:rPr>
          <w:rFonts w:ascii="Times New Roman" w:eastAsia="Calibri" w:hAnsi="Times New Roman" w:cs="Times New Roman"/>
          <w:sz w:val="28"/>
          <w:szCs w:val="28"/>
          <w:lang w:val="uk-UA"/>
        </w:rPr>
        <w:t>Рецензент</w:t>
      </w:r>
    </w:p>
    <w:p w:rsidR="001D7DCC" w:rsidRPr="00CE4409" w:rsidRDefault="001D7DCC" w:rsidP="001D7DCC">
      <w:pPr>
        <w:spacing w:after="0" w:line="240" w:lineRule="auto"/>
        <w:ind w:left="3969"/>
        <w:jc w:val="both"/>
        <w:rPr>
          <w:rFonts w:ascii="Times New Roman" w:eastAsia="Calibri" w:hAnsi="Times New Roman" w:cs="Times New Roman"/>
          <w:sz w:val="28"/>
          <w:szCs w:val="28"/>
          <w:lang w:val="uk-UA"/>
        </w:rPr>
      </w:pPr>
      <w:r w:rsidRPr="00CE4409">
        <w:rPr>
          <w:rFonts w:ascii="Times New Roman" w:eastAsia="Calibri" w:hAnsi="Times New Roman" w:cs="Times New Roman"/>
          <w:sz w:val="28"/>
          <w:szCs w:val="28"/>
          <w:lang w:val="uk-UA"/>
        </w:rPr>
        <w:t>кандидат біологічних наук, доцент</w:t>
      </w:r>
    </w:p>
    <w:p w:rsidR="001D7DCC" w:rsidRPr="00CE4409" w:rsidRDefault="001D7DCC" w:rsidP="001D7DCC">
      <w:pPr>
        <w:spacing w:after="0" w:line="240" w:lineRule="auto"/>
        <w:ind w:left="396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Кириленко Наталя Анатоліївна</w:t>
      </w:r>
    </w:p>
    <w:p w:rsidR="001D7DCC" w:rsidRPr="00CE4409" w:rsidRDefault="001D7DCC" w:rsidP="001D7DCC">
      <w:pPr>
        <w:spacing w:after="0" w:line="240" w:lineRule="auto"/>
        <w:ind w:left="3969"/>
        <w:jc w:val="both"/>
        <w:rPr>
          <w:rFonts w:ascii="Times New Roman" w:eastAsia="Calibri" w:hAnsi="Times New Roman" w:cs="Times New Roman"/>
          <w:sz w:val="28"/>
          <w:szCs w:val="28"/>
          <w:lang w:val="uk-UA"/>
        </w:rPr>
      </w:pPr>
    </w:p>
    <w:p w:rsidR="001D7DCC" w:rsidRPr="00CE4409" w:rsidRDefault="001D7DCC" w:rsidP="001D7DCC">
      <w:pPr>
        <w:spacing w:after="0" w:line="240" w:lineRule="auto"/>
        <w:ind w:left="3969"/>
        <w:jc w:val="both"/>
        <w:rPr>
          <w:rFonts w:ascii="Times New Roman" w:eastAsia="Calibri" w:hAnsi="Times New Roman" w:cs="Times New Roman"/>
          <w:sz w:val="28"/>
          <w:szCs w:val="28"/>
          <w:lang w:val="uk-UA"/>
        </w:rPr>
      </w:pPr>
    </w:p>
    <w:p w:rsidR="001D7DCC" w:rsidRPr="00CE4409" w:rsidRDefault="001D7DCC" w:rsidP="001D7DCC">
      <w:pPr>
        <w:spacing w:after="0" w:line="240" w:lineRule="auto"/>
        <w:ind w:left="3969"/>
        <w:jc w:val="both"/>
        <w:rPr>
          <w:rFonts w:ascii="Times New Roman" w:eastAsia="Calibri" w:hAnsi="Times New Roman" w:cs="Times New Roman"/>
          <w:sz w:val="28"/>
          <w:szCs w:val="28"/>
          <w:lang w:val="uk-UA"/>
        </w:rPr>
      </w:pPr>
    </w:p>
    <w:p w:rsidR="001D7DCC" w:rsidRPr="00CE4409" w:rsidRDefault="001D7DCC" w:rsidP="001D7DCC">
      <w:pPr>
        <w:spacing w:after="0" w:line="360" w:lineRule="auto"/>
        <w:jc w:val="both"/>
        <w:rPr>
          <w:rFonts w:ascii="Times New Roman" w:eastAsia="Calibri" w:hAnsi="Times New Roman" w:cs="Times New Roman"/>
          <w:sz w:val="28"/>
          <w:szCs w:val="28"/>
          <w:lang w:val="uk-UA"/>
        </w:rPr>
      </w:pPr>
    </w:p>
    <w:p w:rsidR="001D7DCC" w:rsidRDefault="001D7DCC" w:rsidP="001D7DCC">
      <w:pPr>
        <w:spacing w:after="0" w:line="240" w:lineRule="auto"/>
        <w:jc w:val="both"/>
        <w:rPr>
          <w:rFonts w:ascii="Times New Roman" w:eastAsia="Calibri" w:hAnsi="Times New Roman" w:cs="Times New Roman"/>
          <w:sz w:val="28"/>
          <w:szCs w:val="28"/>
          <w:lang w:val="uk-UA"/>
        </w:rPr>
      </w:pPr>
      <w:r w:rsidRPr="00CE4409">
        <w:rPr>
          <w:rFonts w:ascii="Times New Roman" w:eastAsia="Calibri" w:hAnsi="Times New Roman" w:cs="Times New Roman"/>
          <w:sz w:val="28"/>
          <w:szCs w:val="28"/>
          <w:lang w:val="uk-UA"/>
        </w:rPr>
        <w:t>Рекомендовано до захисту:</w:t>
      </w:r>
      <w:r w:rsidRPr="00CE4409">
        <w:rPr>
          <w:rFonts w:ascii="Times New Roman" w:eastAsia="Calibri" w:hAnsi="Times New Roman" w:cs="Times New Roman"/>
          <w:sz w:val="28"/>
          <w:szCs w:val="28"/>
          <w:lang w:val="uk-UA"/>
        </w:rPr>
        <w:tab/>
        <w:t xml:space="preserve">               Захищено на засіданні </w:t>
      </w:r>
      <w:r w:rsidRPr="00A042A1">
        <w:rPr>
          <w:rFonts w:ascii="Times New Roman" w:eastAsia="Calibri" w:hAnsi="Times New Roman" w:cs="Times New Roman"/>
          <w:sz w:val="28"/>
          <w:szCs w:val="28"/>
          <w:lang w:val="uk-UA"/>
        </w:rPr>
        <w:t>ЕК №</w:t>
      </w:r>
      <w:r w:rsidRPr="00CE4409">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lang w:val="uk-UA"/>
        </w:rPr>
        <w:t>5</w:t>
      </w:r>
    </w:p>
    <w:p w:rsidR="001D7DCC" w:rsidRPr="00CE4409" w:rsidRDefault="001D7DCC" w:rsidP="001D7DCC">
      <w:pPr>
        <w:spacing w:after="0" w:line="240" w:lineRule="auto"/>
        <w:jc w:val="both"/>
        <w:rPr>
          <w:rFonts w:ascii="Times New Roman" w:eastAsia="Calibri" w:hAnsi="Times New Roman" w:cs="Times New Roman"/>
          <w:sz w:val="28"/>
          <w:szCs w:val="28"/>
          <w:lang w:val="uk-UA"/>
        </w:rPr>
      </w:pPr>
      <w:r w:rsidRPr="00CE4409">
        <w:rPr>
          <w:rFonts w:ascii="Times New Roman" w:eastAsia="Calibri" w:hAnsi="Times New Roman" w:cs="Times New Roman"/>
          <w:sz w:val="28"/>
          <w:szCs w:val="28"/>
          <w:lang w:val="uk-UA"/>
        </w:rPr>
        <w:t>Протокол засідання кафедри</w:t>
      </w:r>
      <w:r w:rsidRPr="00CE4409">
        <w:rPr>
          <w:rFonts w:ascii="Times New Roman" w:eastAsia="Calibri" w:hAnsi="Times New Roman" w:cs="Times New Roman"/>
          <w:sz w:val="28"/>
          <w:szCs w:val="28"/>
          <w:lang w:val="uk-UA"/>
        </w:rPr>
        <w:tab/>
        <w:t xml:space="preserve">               Протокол №_____від «___» ______р.</w:t>
      </w:r>
    </w:p>
    <w:p w:rsidR="001D7DCC" w:rsidRPr="00CE4409" w:rsidRDefault="001D7DCC" w:rsidP="001D7DCC">
      <w:pPr>
        <w:spacing w:after="0" w:line="240" w:lineRule="auto"/>
        <w:jc w:val="both"/>
        <w:rPr>
          <w:rFonts w:ascii="Times New Roman" w:eastAsia="Calibri" w:hAnsi="Times New Roman" w:cs="Times New Roman"/>
          <w:sz w:val="28"/>
          <w:szCs w:val="28"/>
          <w:lang w:val="uk-UA"/>
        </w:rPr>
      </w:pPr>
      <w:r w:rsidRPr="00CE4409">
        <w:rPr>
          <w:rFonts w:ascii="Times New Roman" w:eastAsia="Calibri" w:hAnsi="Times New Roman" w:cs="Times New Roman"/>
          <w:sz w:val="28"/>
          <w:szCs w:val="28"/>
          <w:lang w:val="uk-UA"/>
        </w:rPr>
        <w:t>№_____від «___» _______р.</w:t>
      </w:r>
      <w:r w:rsidRPr="00CE4409">
        <w:rPr>
          <w:rFonts w:ascii="Times New Roman" w:eastAsia="Calibri" w:hAnsi="Times New Roman" w:cs="Times New Roman"/>
          <w:sz w:val="28"/>
          <w:szCs w:val="28"/>
          <w:lang w:val="uk-UA"/>
        </w:rPr>
        <w:tab/>
        <w:t xml:space="preserve">               Оцінка _____/ ________/__________</w:t>
      </w:r>
    </w:p>
    <w:p w:rsidR="001D7DCC" w:rsidRPr="00CE4409" w:rsidRDefault="001D7DCC" w:rsidP="001D7DCC">
      <w:pPr>
        <w:spacing w:after="0" w:line="240" w:lineRule="auto"/>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Завідувач  кафедри</w:t>
      </w:r>
      <w:r w:rsidRPr="00CE4409">
        <w:rPr>
          <w:rFonts w:ascii="Times New Roman" w:eastAsia="Calibri" w:hAnsi="Times New Roman" w:cs="Times New Roman"/>
          <w:sz w:val="28"/>
          <w:szCs w:val="28"/>
          <w:lang w:val="uk-UA"/>
        </w:rPr>
        <w:t xml:space="preserve">  </w:t>
      </w:r>
      <w:r w:rsidRPr="00CE4409">
        <w:rPr>
          <w:rFonts w:ascii="Times New Roman" w:eastAsia="Calibri" w:hAnsi="Times New Roman" w:cs="Times New Roman"/>
          <w:sz w:val="28"/>
          <w:szCs w:val="28"/>
          <w:lang w:val="uk-UA"/>
        </w:rPr>
        <w:tab/>
        <w:t xml:space="preserve">            </w:t>
      </w:r>
      <w:r>
        <w:rPr>
          <w:rFonts w:ascii="Times New Roman" w:eastAsia="Calibri" w:hAnsi="Times New Roman" w:cs="Times New Roman"/>
          <w:sz w:val="28"/>
          <w:szCs w:val="28"/>
          <w:lang w:val="uk-UA"/>
        </w:rPr>
        <w:t xml:space="preserve">         </w:t>
      </w:r>
      <w:r w:rsidRPr="00CE4409">
        <w:rPr>
          <w:rFonts w:ascii="Times New Roman" w:eastAsia="Calibri" w:hAnsi="Times New Roman" w:cs="Times New Roman"/>
          <w:sz w:val="28"/>
          <w:szCs w:val="28"/>
          <w:lang w:val="uk-UA"/>
        </w:rPr>
        <w:t xml:space="preserve">   Голова ЕК</w:t>
      </w:r>
      <w:r>
        <w:rPr>
          <w:rFonts w:ascii="Calibri" w:eastAsia="Calibri" w:hAnsi="Calibri" w:cs="Times New Roman"/>
          <w:lang w:val="uk-UA"/>
        </w:rPr>
        <w:t xml:space="preserve"> ____________</w:t>
      </w:r>
      <w:r w:rsidRPr="00CE4409">
        <w:rPr>
          <w:rFonts w:ascii="Calibri" w:eastAsia="Calibri" w:hAnsi="Calibri" w:cs="Times New Roman"/>
          <w:lang w:val="uk-UA"/>
        </w:rPr>
        <w:t xml:space="preserve"> </w:t>
      </w:r>
      <w:r w:rsidRPr="005D31EA">
        <w:rPr>
          <w:rFonts w:ascii="Times New Roman" w:eastAsia="Calibri" w:hAnsi="Times New Roman" w:cs="Times New Roman"/>
          <w:sz w:val="28"/>
          <w:szCs w:val="28"/>
          <w:lang w:val="uk-UA"/>
        </w:rPr>
        <w:t xml:space="preserve">Ольга </w:t>
      </w:r>
      <w:r w:rsidRPr="0069268C">
        <w:rPr>
          <w:rFonts w:ascii="Times New Roman" w:eastAsia="Calibri" w:hAnsi="Times New Roman" w:cs="Times New Roman"/>
          <w:sz w:val="28"/>
          <w:szCs w:val="28"/>
          <w:lang w:val="uk-UA"/>
        </w:rPr>
        <w:t xml:space="preserve">Макаренко </w:t>
      </w:r>
    </w:p>
    <w:p w:rsidR="001D7DCC" w:rsidRPr="00CE4409" w:rsidRDefault="001D7DCC" w:rsidP="001D7DCC">
      <w:pPr>
        <w:spacing w:after="0" w:line="240" w:lineRule="auto"/>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_______</w:t>
      </w:r>
      <w:r w:rsidRPr="00CE4409">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lang w:val="uk-UA"/>
        </w:rPr>
        <w:t>Володимир Стойловський</w:t>
      </w:r>
      <w:r w:rsidRPr="00CE4409">
        <w:rPr>
          <w:rFonts w:ascii="Times New Roman" w:eastAsia="Calibri" w:hAnsi="Times New Roman" w:cs="Times New Roman"/>
          <w:sz w:val="28"/>
          <w:szCs w:val="28"/>
          <w:lang w:val="uk-UA"/>
        </w:rPr>
        <w:t xml:space="preserve">          </w:t>
      </w:r>
    </w:p>
    <w:p w:rsidR="001D7DCC" w:rsidRPr="00CE4409" w:rsidRDefault="001D7DCC" w:rsidP="001D7DCC">
      <w:pPr>
        <w:spacing w:after="0" w:line="360" w:lineRule="auto"/>
        <w:jc w:val="both"/>
        <w:rPr>
          <w:rFonts w:ascii="Times New Roman" w:eastAsia="Calibri" w:hAnsi="Times New Roman" w:cs="Times New Roman"/>
          <w:sz w:val="28"/>
          <w:szCs w:val="28"/>
          <w:lang w:val="uk-UA"/>
        </w:rPr>
      </w:pPr>
    </w:p>
    <w:p w:rsidR="001D7DCC" w:rsidRDefault="001D7DCC" w:rsidP="001D7DCC">
      <w:pPr>
        <w:jc w:val="center"/>
        <w:rPr>
          <w:rFonts w:ascii="Times New Roman" w:eastAsia="Calibri" w:hAnsi="Times New Roman" w:cs="Times New Roman"/>
          <w:b/>
          <w:sz w:val="28"/>
          <w:szCs w:val="28"/>
          <w:lang w:val="uk-UA"/>
        </w:rPr>
      </w:pPr>
      <w:r w:rsidRPr="00CE4409">
        <w:rPr>
          <w:rFonts w:ascii="Times New Roman" w:eastAsia="Calibri" w:hAnsi="Times New Roman" w:cs="Times New Roman"/>
          <w:b/>
          <w:sz w:val="28"/>
          <w:szCs w:val="28"/>
          <w:lang w:val="uk-UA"/>
        </w:rPr>
        <w:t>Одеса 202</w:t>
      </w:r>
      <w:r>
        <w:rPr>
          <w:rFonts w:ascii="Times New Roman" w:eastAsia="Calibri" w:hAnsi="Times New Roman" w:cs="Times New Roman"/>
          <w:b/>
          <w:sz w:val="28"/>
          <w:szCs w:val="28"/>
          <w:lang w:val="uk-UA"/>
        </w:rPr>
        <w:t>3</w:t>
      </w:r>
    </w:p>
    <w:p w:rsidR="001D7DCC" w:rsidRDefault="001D7DCC" w:rsidP="001D7DCC">
      <w:pPr>
        <w:rPr>
          <w:rFonts w:ascii="Times New Roman" w:eastAsia="Calibri" w:hAnsi="Times New Roman" w:cs="Times New Roman"/>
          <w:b/>
          <w:sz w:val="28"/>
          <w:szCs w:val="28"/>
          <w:lang w:val="uk-UA"/>
        </w:rPr>
      </w:pPr>
      <w:r>
        <w:rPr>
          <w:rFonts w:ascii="Times New Roman" w:eastAsia="Calibri" w:hAnsi="Times New Roman" w:cs="Times New Roman"/>
          <w:b/>
          <w:sz w:val="28"/>
          <w:szCs w:val="28"/>
          <w:lang w:val="uk-UA"/>
        </w:rPr>
        <w:br w:type="page"/>
      </w:r>
    </w:p>
    <w:p w:rsidR="001D7DCC" w:rsidRPr="000B6071" w:rsidRDefault="001D7DCC" w:rsidP="001D7DCC">
      <w:pPr>
        <w:jc w:val="center"/>
        <w:rPr>
          <w:rFonts w:ascii="Times New Roman" w:hAnsi="Times New Roman" w:cs="Times New Roman"/>
          <w:b/>
          <w:sz w:val="28"/>
          <w:szCs w:val="28"/>
          <w:lang w:val="uk-UA"/>
        </w:rPr>
      </w:pPr>
      <w:r w:rsidRPr="000B6071">
        <w:rPr>
          <w:rFonts w:ascii="Times New Roman" w:hAnsi="Times New Roman" w:cs="Times New Roman"/>
          <w:b/>
          <w:sz w:val="28"/>
          <w:szCs w:val="28"/>
          <w:lang w:val="uk-UA"/>
        </w:rPr>
        <w:lastRenderedPageBreak/>
        <w:t>АНОТАЦІЯ</w:t>
      </w:r>
    </w:p>
    <w:p w:rsidR="001D7DCC" w:rsidRPr="000B6071" w:rsidRDefault="001D7DCC" w:rsidP="001D7DCC">
      <w:pPr>
        <w:spacing w:after="0" w:line="288" w:lineRule="auto"/>
        <w:ind w:firstLine="567"/>
        <w:jc w:val="both"/>
        <w:rPr>
          <w:rFonts w:ascii="Times New Roman" w:eastAsia="Calibri" w:hAnsi="Times New Roman" w:cs="Times New Roman"/>
          <w:sz w:val="28"/>
          <w:szCs w:val="28"/>
          <w:lang w:val="uk-UA"/>
        </w:rPr>
      </w:pPr>
      <w:r w:rsidRPr="000B6071">
        <w:rPr>
          <w:rFonts w:ascii="Times New Roman" w:eastAsia="Calibri" w:hAnsi="Times New Roman" w:cs="Times New Roman"/>
          <w:sz w:val="28"/>
          <w:szCs w:val="28"/>
          <w:lang w:val="uk-UA"/>
        </w:rPr>
        <w:t xml:space="preserve">Проведено дослідження угруповань мікрофауни </w:t>
      </w:r>
      <w:r>
        <w:rPr>
          <w:rFonts w:ascii="Times New Roman" w:eastAsia="Calibri" w:hAnsi="Times New Roman" w:cs="Times New Roman"/>
          <w:sz w:val="28"/>
          <w:szCs w:val="28"/>
          <w:lang w:val="uk-UA"/>
        </w:rPr>
        <w:t xml:space="preserve">в </w:t>
      </w:r>
      <w:r w:rsidRPr="000B6071">
        <w:rPr>
          <w:rFonts w:ascii="Times New Roman" w:eastAsia="Calibri" w:hAnsi="Times New Roman" w:cs="Times New Roman"/>
          <w:sz w:val="28"/>
          <w:szCs w:val="28"/>
          <w:lang w:val="uk-UA"/>
        </w:rPr>
        <w:t>грунт</w:t>
      </w:r>
      <w:r>
        <w:rPr>
          <w:rFonts w:ascii="Times New Roman" w:eastAsia="Calibri" w:hAnsi="Times New Roman" w:cs="Times New Roman"/>
          <w:sz w:val="28"/>
          <w:szCs w:val="28"/>
          <w:lang w:val="uk-UA"/>
        </w:rPr>
        <w:t>ах</w:t>
      </w:r>
      <w:r w:rsidRPr="000B6071">
        <w:rPr>
          <w:rFonts w:ascii="Times New Roman" w:eastAsia="Calibri" w:hAnsi="Times New Roman" w:cs="Times New Roman"/>
          <w:sz w:val="28"/>
          <w:szCs w:val="28"/>
          <w:lang w:val="uk-UA"/>
        </w:rPr>
        <w:t xml:space="preserve"> узбережжя Хаджибейського лиману (Одеська область, Україна). </w:t>
      </w:r>
    </w:p>
    <w:p w:rsidR="001D7DCC" w:rsidRDefault="001D7DCC" w:rsidP="001D7DCC">
      <w:pPr>
        <w:spacing w:after="0" w:line="288" w:lineRule="auto"/>
        <w:ind w:firstLine="567"/>
        <w:jc w:val="both"/>
        <w:rPr>
          <w:rFonts w:ascii="Times New Roman" w:eastAsia="Calibri" w:hAnsi="Times New Roman" w:cs="Times New Roman"/>
          <w:sz w:val="28"/>
          <w:szCs w:val="28"/>
          <w:highlight w:val="yellow"/>
          <w:lang w:val="uk-UA"/>
        </w:rPr>
      </w:pPr>
      <w:r w:rsidRPr="000B6071">
        <w:rPr>
          <w:rFonts w:ascii="Times New Roman" w:eastAsia="Calibri" w:hAnsi="Times New Roman" w:cs="Times New Roman"/>
          <w:sz w:val="28"/>
          <w:szCs w:val="28"/>
          <w:lang w:val="uk-UA"/>
        </w:rPr>
        <w:t>За результатом дослідження встановлено груповий склад мікроартропод, з’ясована ступінь домінування та частота зустрічальності. Визначено видовий склад панцирних кліщів та ногохвісток в профілі грунту. Показана сезонна динаміка чисельності</w:t>
      </w:r>
      <w:r>
        <w:rPr>
          <w:rFonts w:ascii="Times New Roman" w:eastAsia="Calibri" w:hAnsi="Times New Roman" w:cs="Times New Roman"/>
          <w:sz w:val="28"/>
          <w:szCs w:val="28"/>
          <w:lang w:val="uk-UA"/>
        </w:rPr>
        <w:t>, розрахована середня щільність населення</w:t>
      </w:r>
      <w:r w:rsidRPr="000B6071">
        <w:rPr>
          <w:rFonts w:ascii="Times New Roman" w:eastAsia="Calibri" w:hAnsi="Times New Roman" w:cs="Times New Roman"/>
          <w:sz w:val="28"/>
          <w:szCs w:val="28"/>
          <w:lang w:val="uk-UA"/>
        </w:rPr>
        <w:t xml:space="preserve"> та співвідношення життєвих форм.</w:t>
      </w:r>
      <w:r w:rsidRPr="000B6071">
        <w:rPr>
          <w:rFonts w:ascii="Times New Roman" w:eastAsia="Calibri" w:hAnsi="Times New Roman" w:cs="Times New Roman"/>
          <w:sz w:val="28"/>
          <w:szCs w:val="28"/>
          <w:highlight w:val="yellow"/>
          <w:lang w:val="uk-UA"/>
        </w:rPr>
        <w:t xml:space="preserve"> </w:t>
      </w:r>
    </w:p>
    <w:p w:rsidR="001D7DCC" w:rsidRPr="008303C0" w:rsidRDefault="001D7DCC" w:rsidP="001D7DCC">
      <w:pPr>
        <w:spacing w:after="0" w:line="288" w:lineRule="auto"/>
        <w:ind w:firstLine="567"/>
        <w:jc w:val="both"/>
        <w:rPr>
          <w:rFonts w:ascii="Times New Roman" w:eastAsia="Times New Roman" w:hAnsi="Times New Roman" w:cs="Times New Roman"/>
          <w:sz w:val="28"/>
          <w:szCs w:val="28"/>
          <w:lang w:val="uk-UA" w:eastAsia="ru-RU"/>
        </w:rPr>
      </w:pPr>
      <w:r w:rsidRPr="008303C0">
        <w:rPr>
          <w:rFonts w:ascii="Times New Roman" w:eastAsia="Calibri" w:hAnsi="Times New Roman" w:cs="Times New Roman"/>
          <w:sz w:val="28"/>
          <w:szCs w:val="28"/>
          <w:lang w:val="uk-UA"/>
        </w:rPr>
        <w:t>За структурою угруповання мікроартропод проведено аналіз екологічного стану грунтового профілю.</w:t>
      </w:r>
      <w:r>
        <w:rPr>
          <w:rFonts w:ascii="Times New Roman" w:eastAsia="Calibri" w:hAnsi="Times New Roman" w:cs="Times New Roman"/>
          <w:sz w:val="28"/>
          <w:szCs w:val="28"/>
          <w:lang w:val="uk-UA"/>
        </w:rPr>
        <w:t xml:space="preserve"> Показано, що грунти узбережжя Хаджибейського лиману </w:t>
      </w:r>
      <w:r>
        <w:rPr>
          <w:rFonts w:ascii="Times New Roman" w:eastAsia="Times New Roman" w:hAnsi="Times New Roman" w:cs="Times New Roman"/>
          <w:sz w:val="28"/>
          <w:szCs w:val="28"/>
          <w:lang w:val="uk-UA" w:eastAsia="ru-RU"/>
        </w:rPr>
        <w:t>за шкалою оцінювання</w:t>
      </w:r>
      <w:r w:rsidRPr="008303C0">
        <w:rPr>
          <w:rFonts w:ascii="Times New Roman" w:eastAsia="Times New Roman" w:hAnsi="Times New Roman" w:cs="Times New Roman"/>
          <w:sz w:val="28"/>
          <w:szCs w:val="28"/>
          <w:lang w:val="uk-UA" w:eastAsia="ru-RU"/>
        </w:rPr>
        <w:t xml:space="preserve"> </w:t>
      </w:r>
      <w:r>
        <w:rPr>
          <w:rFonts w:ascii="Times New Roman" w:eastAsia="Calibri" w:hAnsi="Times New Roman" w:cs="Times New Roman"/>
          <w:sz w:val="28"/>
          <w:szCs w:val="28"/>
          <w:lang w:val="uk-UA"/>
        </w:rPr>
        <w:t>відповідають</w:t>
      </w:r>
      <w:r w:rsidRPr="008303C0">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другій та третій категорії: «н</w:t>
      </w:r>
      <w:r w:rsidRPr="008303C0">
        <w:rPr>
          <w:rFonts w:ascii="Times New Roman" w:eastAsia="Times New Roman" w:hAnsi="Times New Roman" w:cs="Times New Roman"/>
          <w:sz w:val="28"/>
          <w:szCs w:val="28"/>
          <w:lang w:val="uk-UA" w:eastAsia="ru-RU"/>
        </w:rPr>
        <w:t>езначні відхилення від норми»</w:t>
      </w:r>
      <w:r>
        <w:rPr>
          <w:rFonts w:ascii="Times New Roman" w:eastAsia="Times New Roman" w:hAnsi="Times New Roman" w:cs="Times New Roman"/>
          <w:sz w:val="28"/>
          <w:szCs w:val="28"/>
          <w:lang w:val="uk-UA" w:eastAsia="ru-RU"/>
        </w:rPr>
        <w:t xml:space="preserve"> та</w:t>
      </w:r>
      <w:r w:rsidRPr="008303C0">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«с</w:t>
      </w:r>
      <w:r w:rsidRPr="008303C0">
        <w:rPr>
          <w:rFonts w:ascii="Times New Roman" w:eastAsia="Times New Roman" w:hAnsi="Times New Roman" w:cs="Times New Roman"/>
          <w:sz w:val="28"/>
          <w:szCs w:val="28"/>
          <w:lang w:val="uk-UA" w:eastAsia="ru-RU"/>
        </w:rPr>
        <w:t>ередній рівень відхилень від норми».</w:t>
      </w:r>
    </w:p>
    <w:p w:rsidR="001D7DCC" w:rsidRPr="00157153" w:rsidRDefault="001D7DCC" w:rsidP="001D7DCC">
      <w:pPr>
        <w:pStyle w:val="a3"/>
        <w:spacing w:after="0" w:line="288" w:lineRule="auto"/>
        <w:ind w:left="0" w:firstLine="567"/>
        <w:jc w:val="both"/>
        <w:rPr>
          <w:rFonts w:ascii="Times New Roman" w:eastAsia="Calibri" w:hAnsi="Times New Roman" w:cs="Times New Roman"/>
          <w:sz w:val="28"/>
          <w:szCs w:val="28"/>
          <w:highlight w:val="yellow"/>
          <w:lang w:val="uk-UA"/>
        </w:rPr>
      </w:pPr>
      <w:r w:rsidRPr="00157153">
        <w:rPr>
          <w:rFonts w:ascii="Times New Roman" w:eastAsia="Calibri" w:hAnsi="Times New Roman" w:cs="Times New Roman"/>
          <w:sz w:val="28"/>
          <w:szCs w:val="28"/>
          <w:lang w:val="uk-UA"/>
        </w:rPr>
        <w:t>Дипломну роботу викладено на 4</w:t>
      </w:r>
      <w:r>
        <w:rPr>
          <w:rFonts w:ascii="Times New Roman" w:eastAsia="Calibri" w:hAnsi="Times New Roman" w:cs="Times New Roman"/>
          <w:sz w:val="28"/>
          <w:szCs w:val="28"/>
          <w:lang w:val="uk-UA"/>
        </w:rPr>
        <w:t>7</w:t>
      </w:r>
      <w:r w:rsidRPr="00157153">
        <w:rPr>
          <w:rFonts w:ascii="Times New Roman" w:eastAsia="Calibri" w:hAnsi="Times New Roman" w:cs="Times New Roman"/>
          <w:sz w:val="28"/>
          <w:szCs w:val="28"/>
          <w:lang w:val="uk-UA"/>
        </w:rPr>
        <w:t xml:space="preserve"> сторінках друкованого тексту, вона містить </w:t>
      </w:r>
      <w:r>
        <w:rPr>
          <w:rFonts w:ascii="Times New Roman" w:eastAsia="Calibri" w:hAnsi="Times New Roman" w:cs="Times New Roman"/>
          <w:sz w:val="28"/>
          <w:szCs w:val="28"/>
          <w:lang w:val="uk-UA"/>
        </w:rPr>
        <w:t>4</w:t>
      </w:r>
      <w:r w:rsidRPr="00157153">
        <w:rPr>
          <w:rFonts w:ascii="Times New Roman" w:eastAsia="Calibri" w:hAnsi="Times New Roman" w:cs="Times New Roman"/>
          <w:sz w:val="28"/>
          <w:szCs w:val="28"/>
          <w:lang w:val="uk-UA"/>
        </w:rPr>
        <w:t xml:space="preserve"> таблиці та </w:t>
      </w:r>
      <w:r>
        <w:rPr>
          <w:rFonts w:ascii="Times New Roman" w:eastAsia="Calibri" w:hAnsi="Times New Roman" w:cs="Times New Roman"/>
          <w:sz w:val="28"/>
          <w:szCs w:val="28"/>
          <w:lang w:val="uk-UA"/>
        </w:rPr>
        <w:t>4</w:t>
      </w:r>
      <w:r w:rsidRPr="00157153">
        <w:rPr>
          <w:rFonts w:ascii="Times New Roman" w:eastAsia="Calibri" w:hAnsi="Times New Roman" w:cs="Times New Roman"/>
          <w:sz w:val="28"/>
          <w:szCs w:val="28"/>
          <w:lang w:val="uk-UA"/>
        </w:rPr>
        <w:t xml:space="preserve"> рисунка. </w:t>
      </w:r>
      <w:r w:rsidRPr="007153DA">
        <w:rPr>
          <w:rFonts w:ascii="Times New Roman" w:eastAsia="Calibri" w:hAnsi="Times New Roman" w:cs="Times New Roman"/>
          <w:sz w:val="28"/>
          <w:szCs w:val="28"/>
          <w:lang w:val="uk-UA"/>
        </w:rPr>
        <w:t xml:space="preserve">Наведено посилання на </w:t>
      </w:r>
      <w:r w:rsidRPr="00B5473C">
        <w:rPr>
          <w:rFonts w:ascii="Times New Roman" w:eastAsia="Calibri" w:hAnsi="Times New Roman" w:cs="Times New Roman"/>
          <w:sz w:val="28"/>
          <w:szCs w:val="28"/>
          <w:lang w:val="uk-UA"/>
        </w:rPr>
        <w:t>50</w:t>
      </w:r>
      <w:r w:rsidRPr="007153DA">
        <w:rPr>
          <w:rFonts w:ascii="Times New Roman" w:eastAsia="Calibri" w:hAnsi="Times New Roman" w:cs="Times New Roman"/>
          <w:sz w:val="28"/>
          <w:szCs w:val="28"/>
          <w:lang w:val="uk-UA"/>
        </w:rPr>
        <w:t xml:space="preserve"> джерел літератури (</w:t>
      </w:r>
      <w:r w:rsidRPr="00B5473C">
        <w:rPr>
          <w:rFonts w:ascii="Times New Roman" w:eastAsia="Calibri" w:hAnsi="Times New Roman" w:cs="Times New Roman"/>
          <w:sz w:val="28"/>
          <w:szCs w:val="28"/>
          <w:lang w:val="uk-UA"/>
        </w:rPr>
        <w:t>40</w:t>
      </w:r>
      <w:r w:rsidRPr="007153DA">
        <w:rPr>
          <w:rFonts w:ascii="Times New Roman" w:eastAsia="Calibri" w:hAnsi="Times New Roman" w:cs="Times New Roman"/>
          <w:sz w:val="28"/>
          <w:szCs w:val="28"/>
          <w:lang w:val="uk-UA"/>
        </w:rPr>
        <w:t xml:space="preserve"> кирилицею та </w:t>
      </w:r>
      <w:r w:rsidRPr="00B5473C">
        <w:rPr>
          <w:rFonts w:ascii="Times New Roman" w:eastAsia="Calibri" w:hAnsi="Times New Roman" w:cs="Times New Roman"/>
          <w:sz w:val="28"/>
          <w:szCs w:val="28"/>
          <w:lang w:val="uk-UA"/>
        </w:rPr>
        <w:t>10</w:t>
      </w:r>
      <w:r w:rsidRPr="007153DA">
        <w:rPr>
          <w:rFonts w:ascii="Times New Roman" w:eastAsia="Calibri" w:hAnsi="Times New Roman" w:cs="Times New Roman"/>
          <w:sz w:val="28"/>
          <w:szCs w:val="28"/>
          <w:lang w:val="uk-UA"/>
        </w:rPr>
        <w:t xml:space="preserve"> латиницею).</w:t>
      </w:r>
    </w:p>
    <w:p w:rsidR="001D7DCC" w:rsidRPr="000B6071" w:rsidRDefault="001D7DCC" w:rsidP="001D7DCC">
      <w:pPr>
        <w:spacing w:after="0" w:line="288" w:lineRule="auto"/>
        <w:jc w:val="both"/>
        <w:rPr>
          <w:rFonts w:ascii="Times New Roman" w:eastAsia="Calibri" w:hAnsi="Times New Roman" w:cs="Times New Roman"/>
          <w:i/>
          <w:sz w:val="28"/>
          <w:szCs w:val="28"/>
          <w:lang w:val="uk-UA"/>
        </w:rPr>
      </w:pPr>
      <w:r w:rsidRPr="000B6071">
        <w:rPr>
          <w:rFonts w:ascii="Times New Roman" w:eastAsia="Calibri" w:hAnsi="Times New Roman" w:cs="Times New Roman"/>
          <w:b/>
          <w:sz w:val="28"/>
          <w:szCs w:val="28"/>
          <w:lang w:val="uk-UA"/>
        </w:rPr>
        <w:t>Ключові слова</w:t>
      </w:r>
      <w:r w:rsidRPr="000B6071">
        <w:rPr>
          <w:rFonts w:ascii="Times New Roman" w:eastAsia="Calibri" w:hAnsi="Times New Roman" w:cs="Times New Roman"/>
          <w:sz w:val="28"/>
          <w:szCs w:val="28"/>
          <w:lang w:val="uk-UA"/>
        </w:rPr>
        <w:t xml:space="preserve">: </w:t>
      </w:r>
      <w:r w:rsidRPr="000B6071">
        <w:rPr>
          <w:rFonts w:ascii="Times New Roman" w:eastAsia="Calibri" w:hAnsi="Times New Roman" w:cs="Times New Roman"/>
          <w:i/>
          <w:sz w:val="28"/>
          <w:szCs w:val="28"/>
          <w:lang w:val="uk-UA"/>
        </w:rPr>
        <w:t>мікроартроподи, ногохвістки</w:t>
      </w:r>
      <w:r w:rsidRPr="000B6071">
        <w:rPr>
          <w:rFonts w:ascii="Times New Roman" w:eastAsia="Calibri" w:hAnsi="Times New Roman" w:cs="Times New Roman"/>
          <w:sz w:val="28"/>
          <w:szCs w:val="28"/>
          <w:lang w:val="uk-UA"/>
        </w:rPr>
        <w:t xml:space="preserve">, </w:t>
      </w:r>
      <w:r w:rsidRPr="000B6071">
        <w:rPr>
          <w:rFonts w:ascii="Times New Roman" w:eastAsia="Calibri" w:hAnsi="Times New Roman" w:cs="Times New Roman"/>
          <w:i/>
          <w:sz w:val="28"/>
          <w:szCs w:val="28"/>
          <w:lang w:val="uk-UA"/>
        </w:rPr>
        <w:t>панцирні кліщі, грунт</w:t>
      </w:r>
      <w:r w:rsidRPr="000B6071">
        <w:rPr>
          <w:rFonts w:ascii="Times New Roman" w:eastAsia="Calibri" w:hAnsi="Times New Roman" w:cs="Times New Roman"/>
          <w:sz w:val="28"/>
          <w:szCs w:val="28"/>
          <w:lang w:val="uk-UA"/>
        </w:rPr>
        <w:t xml:space="preserve">, </w:t>
      </w:r>
      <w:r w:rsidRPr="000B6071">
        <w:rPr>
          <w:rFonts w:ascii="Times New Roman" w:eastAsia="Calibri" w:hAnsi="Times New Roman" w:cs="Times New Roman"/>
          <w:i/>
          <w:sz w:val="28"/>
          <w:szCs w:val="28"/>
          <w:lang w:val="uk-UA"/>
        </w:rPr>
        <w:t>біоіндикація</w:t>
      </w:r>
      <w:r w:rsidRPr="000B6071">
        <w:rPr>
          <w:rFonts w:ascii="Times New Roman" w:eastAsia="Calibri" w:hAnsi="Times New Roman" w:cs="Times New Roman"/>
          <w:sz w:val="28"/>
          <w:szCs w:val="28"/>
          <w:lang w:val="uk-UA"/>
        </w:rPr>
        <w:t xml:space="preserve">, </w:t>
      </w:r>
      <w:r w:rsidRPr="000B6071">
        <w:rPr>
          <w:rFonts w:ascii="Times New Roman" w:eastAsia="Calibri" w:hAnsi="Times New Roman" w:cs="Times New Roman"/>
          <w:i/>
          <w:sz w:val="28"/>
          <w:szCs w:val="28"/>
          <w:lang w:val="uk-UA"/>
        </w:rPr>
        <w:t>Хаджибейський лиман.</w:t>
      </w:r>
    </w:p>
    <w:p w:rsidR="001D7DCC" w:rsidRDefault="001D7DCC" w:rsidP="001D7DCC">
      <w:pPr>
        <w:spacing w:after="0" w:line="288" w:lineRule="auto"/>
        <w:jc w:val="center"/>
        <w:rPr>
          <w:rFonts w:ascii="Times New Roman" w:hAnsi="Times New Roman" w:cs="Times New Roman"/>
          <w:sz w:val="28"/>
          <w:szCs w:val="28"/>
          <w:lang w:val="uk-UA"/>
        </w:rPr>
      </w:pPr>
    </w:p>
    <w:p w:rsidR="001D7DCC" w:rsidRPr="007153DA" w:rsidRDefault="001D7DCC" w:rsidP="001D7DCC">
      <w:pPr>
        <w:spacing w:after="0" w:line="288" w:lineRule="auto"/>
        <w:ind w:firstLine="708"/>
        <w:jc w:val="both"/>
        <w:rPr>
          <w:rFonts w:ascii="Times New Roman" w:hAnsi="Times New Roman" w:cs="Times New Roman"/>
          <w:sz w:val="28"/>
          <w:szCs w:val="28"/>
          <w:lang w:val="en-US"/>
        </w:rPr>
      </w:pPr>
      <w:r w:rsidRPr="007153DA">
        <w:rPr>
          <w:rFonts w:ascii="Times New Roman" w:hAnsi="Times New Roman" w:cs="Times New Roman"/>
          <w:sz w:val="28"/>
          <w:szCs w:val="28"/>
          <w:lang w:val="en-US"/>
        </w:rPr>
        <w:t>A study of soil microfauna communities along the coast of Khadzhibey estuary (Odesa region, Ukraine) was conducted.</w:t>
      </w:r>
    </w:p>
    <w:p w:rsidR="001D7DCC" w:rsidRPr="007153DA" w:rsidRDefault="001D7DCC" w:rsidP="001D7DCC">
      <w:pPr>
        <w:spacing w:after="0" w:line="288" w:lineRule="auto"/>
        <w:ind w:firstLine="708"/>
        <w:jc w:val="both"/>
        <w:rPr>
          <w:rFonts w:ascii="Times New Roman" w:hAnsi="Times New Roman" w:cs="Times New Roman"/>
          <w:sz w:val="28"/>
          <w:szCs w:val="28"/>
          <w:lang w:val="en-US"/>
        </w:rPr>
      </w:pPr>
      <w:r w:rsidRPr="007153DA">
        <w:rPr>
          <w:rFonts w:ascii="Times New Roman" w:hAnsi="Times New Roman" w:cs="Times New Roman"/>
          <w:sz w:val="28"/>
          <w:szCs w:val="28"/>
          <w:lang w:val="en-US"/>
        </w:rPr>
        <w:t>Based on the results of the study, the group composition of microarthropods was established, the degree of dominance and the frequency of occurrence were clarified. The species composition of armored mites and arthropods in the soil profile was determined. The seasonal dynamics of the population are shown, the average population density and the ratio of life forms are calculated.</w:t>
      </w:r>
    </w:p>
    <w:p w:rsidR="001D7DCC" w:rsidRPr="007153DA" w:rsidRDefault="001D7DCC" w:rsidP="001D7DCC">
      <w:pPr>
        <w:spacing w:after="0" w:line="288" w:lineRule="auto"/>
        <w:ind w:firstLine="708"/>
        <w:jc w:val="both"/>
        <w:rPr>
          <w:rFonts w:ascii="Times New Roman" w:hAnsi="Times New Roman" w:cs="Times New Roman"/>
          <w:sz w:val="28"/>
          <w:szCs w:val="28"/>
          <w:lang w:val="en-US"/>
        </w:rPr>
      </w:pPr>
      <w:r w:rsidRPr="007153DA">
        <w:rPr>
          <w:rFonts w:ascii="Times New Roman" w:hAnsi="Times New Roman" w:cs="Times New Roman"/>
          <w:sz w:val="28"/>
          <w:szCs w:val="28"/>
          <w:lang w:val="en-US"/>
        </w:rPr>
        <w:t>Based on the structure of the microarthropod group, an analysis of the ecological state of the soil profile was carried out. It is shown that the soils of the coast of Khadzhibey estuary correspond to the second and third categories on the evaluation scale: "slight deviations from the norm" and "average level of deviations from the norm".</w:t>
      </w:r>
    </w:p>
    <w:p w:rsidR="001D7DCC" w:rsidRPr="007153DA" w:rsidRDefault="001D7DCC" w:rsidP="001D7DCC">
      <w:pPr>
        <w:spacing w:after="0" w:line="288" w:lineRule="auto"/>
        <w:jc w:val="both"/>
        <w:rPr>
          <w:rFonts w:ascii="Times New Roman" w:hAnsi="Times New Roman" w:cs="Times New Roman"/>
          <w:sz w:val="28"/>
          <w:szCs w:val="28"/>
          <w:lang w:val="en-US"/>
        </w:rPr>
      </w:pPr>
      <w:r w:rsidRPr="007153DA">
        <w:rPr>
          <w:rFonts w:ascii="Times New Roman" w:hAnsi="Times New Roman" w:cs="Times New Roman"/>
          <w:sz w:val="28"/>
          <w:szCs w:val="28"/>
          <w:lang w:val="en-US"/>
        </w:rPr>
        <w:tab/>
        <w:t xml:space="preserve">Diploma thesis is expounded on </w:t>
      </w:r>
      <w:r>
        <w:rPr>
          <w:rFonts w:ascii="Times New Roman" w:hAnsi="Times New Roman" w:cs="Times New Roman"/>
          <w:sz w:val="28"/>
          <w:szCs w:val="28"/>
          <w:lang w:val="en-US"/>
        </w:rPr>
        <w:t>4</w:t>
      </w:r>
      <w:r>
        <w:rPr>
          <w:rFonts w:ascii="Times New Roman" w:hAnsi="Times New Roman" w:cs="Times New Roman"/>
          <w:sz w:val="28"/>
          <w:szCs w:val="28"/>
          <w:lang w:val="uk-UA"/>
        </w:rPr>
        <w:t>7</w:t>
      </w:r>
      <w:r w:rsidRPr="007153DA">
        <w:rPr>
          <w:rFonts w:ascii="Times New Roman" w:hAnsi="Times New Roman" w:cs="Times New Roman"/>
          <w:sz w:val="28"/>
          <w:szCs w:val="28"/>
          <w:lang w:val="en-US"/>
        </w:rPr>
        <w:t xml:space="preserve"> pages, it contains </w:t>
      </w:r>
      <w:r>
        <w:rPr>
          <w:rFonts w:ascii="Times New Roman" w:hAnsi="Times New Roman" w:cs="Times New Roman"/>
          <w:sz w:val="28"/>
          <w:szCs w:val="28"/>
          <w:lang w:val="en-US"/>
        </w:rPr>
        <w:t>4</w:t>
      </w:r>
      <w:r w:rsidRPr="007153DA">
        <w:rPr>
          <w:rFonts w:ascii="Times New Roman" w:hAnsi="Times New Roman" w:cs="Times New Roman"/>
          <w:sz w:val="28"/>
          <w:szCs w:val="28"/>
          <w:lang w:val="en-US"/>
        </w:rPr>
        <w:t xml:space="preserve"> tables and </w:t>
      </w:r>
      <w:r>
        <w:rPr>
          <w:rFonts w:ascii="Times New Roman" w:hAnsi="Times New Roman" w:cs="Times New Roman"/>
          <w:sz w:val="28"/>
          <w:szCs w:val="28"/>
          <w:lang w:val="en-US"/>
        </w:rPr>
        <w:t>4</w:t>
      </w:r>
      <w:r w:rsidRPr="007153DA">
        <w:rPr>
          <w:rFonts w:ascii="Times New Roman" w:hAnsi="Times New Roman" w:cs="Times New Roman"/>
          <w:sz w:val="28"/>
          <w:szCs w:val="28"/>
          <w:lang w:val="en-US"/>
        </w:rPr>
        <w:t xml:space="preserve"> figures. It</w:t>
      </w:r>
    </w:p>
    <w:p w:rsidR="001D7DCC" w:rsidRPr="007153DA" w:rsidRDefault="001D7DCC" w:rsidP="001D7DCC">
      <w:pPr>
        <w:spacing w:after="0" w:line="288" w:lineRule="auto"/>
        <w:jc w:val="both"/>
        <w:rPr>
          <w:rFonts w:ascii="Times New Roman" w:hAnsi="Times New Roman" w:cs="Times New Roman"/>
          <w:sz w:val="28"/>
          <w:szCs w:val="28"/>
          <w:lang w:val="en-US"/>
        </w:rPr>
      </w:pPr>
      <w:r w:rsidRPr="007153DA">
        <w:rPr>
          <w:rFonts w:ascii="Times New Roman" w:hAnsi="Times New Roman" w:cs="Times New Roman"/>
          <w:sz w:val="28"/>
          <w:szCs w:val="28"/>
          <w:lang w:val="en-US"/>
        </w:rPr>
        <w:t>provides links to 50 references (</w:t>
      </w:r>
      <w:r>
        <w:rPr>
          <w:rFonts w:ascii="Times New Roman" w:hAnsi="Times New Roman" w:cs="Times New Roman"/>
          <w:sz w:val="28"/>
          <w:szCs w:val="28"/>
          <w:lang w:val="en-US"/>
        </w:rPr>
        <w:t>40</w:t>
      </w:r>
      <w:r w:rsidRPr="007153DA">
        <w:rPr>
          <w:rFonts w:ascii="Times New Roman" w:hAnsi="Times New Roman" w:cs="Times New Roman"/>
          <w:sz w:val="28"/>
          <w:szCs w:val="28"/>
          <w:lang w:val="en-US"/>
        </w:rPr>
        <w:t xml:space="preserve"> cyrillic and </w:t>
      </w:r>
      <w:r>
        <w:rPr>
          <w:rFonts w:ascii="Times New Roman" w:hAnsi="Times New Roman" w:cs="Times New Roman"/>
          <w:sz w:val="28"/>
          <w:szCs w:val="28"/>
          <w:lang w:val="en-US"/>
        </w:rPr>
        <w:t>10</w:t>
      </w:r>
      <w:r w:rsidRPr="007153DA">
        <w:rPr>
          <w:rFonts w:ascii="Times New Roman" w:hAnsi="Times New Roman" w:cs="Times New Roman"/>
          <w:sz w:val="28"/>
          <w:szCs w:val="28"/>
          <w:lang w:val="en-US"/>
        </w:rPr>
        <w:t xml:space="preserve"> latinic).</w:t>
      </w:r>
    </w:p>
    <w:p w:rsidR="001D7DCC" w:rsidRPr="00A5497A" w:rsidRDefault="001D7DCC" w:rsidP="001D7DCC">
      <w:pPr>
        <w:spacing w:after="0" w:line="288" w:lineRule="auto"/>
        <w:jc w:val="both"/>
        <w:rPr>
          <w:rFonts w:ascii="Times New Roman" w:hAnsi="Times New Roman" w:cs="Times New Roman"/>
          <w:sz w:val="28"/>
          <w:szCs w:val="28"/>
          <w:lang w:val="uk-UA"/>
        </w:rPr>
      </w:pPr>
      <w:r w:rsidRPr="007153DA">
        <w:rPr>
          <w:rFonts w:ascii="Times New Roman" w:hAnsi="Times New Roman" w:cs="Times New Roman"/>
          <w:b/>
          <w:sz w:val="28"/>
          <w:szCs w:val="28"/>
          <w:lang w:val="en-US"/>
        </w:rPr>
        <w:t>Key words</w:t>
      </w:r>
      <w:r w:rsidRPr="007153DA">
        <w:rPr>
          <w:rFonts w:ascii="Times New Roman" w:hAnsi="Times New Roman" w:cs="Times New Roman"/>
          <w:sz w:val="28"/>
          <w:szCs w:val="28"/>
          <w:lang w:val="en-US"/>
        </w:rPr>
        <w:t>:</w:t>
      </w:r>
      <w:r>
        <w:rPr>
          <w:rFonts w:ascii="Times New Roman" w:hAnsi="Times New Roman" w:cs="Times New Roman"/>
          <w:sz w:val="28"/>
          <w:szCs w:val="28"/>
          <w:lang w:val="en-US"/>
        </w:rPr>
        <w:t xml:space="preserve"> </w:t>
      </w:r>
      <w:r w:rsidRPr="007153DA">
        <w:rPr>
          <w:rFonts w:ascii="Times New Roman" w:hAnsi="Times New Roman" w:cs="Times New Roman"/>
          <w:i/>
          <w:sz w:val="28"/>
          <w:szCs w:val="28"/>
          <w:lang w:val="en-US"/>
        </w:rPr>
        <w:t>microarthropods,</w:t>
      </w:r>
      <w:r w:rsidRPr="007153DA">
        <w:rPr>
          <w:rFonts w:ascii="Times New Roman" w:eastAsia="Calibri" w:hAnsi="Times New Roman" w:cs="Times New Roman"/>
          <w:bCs/>
          <w:i/>
          <w:noProof/>
          <w:sz w:val="28"/>
          <w:szCs w:val="21"/>
          <w:shd w:val="clear" w:color="auto" w:fill="FFFFFF"/>
          <w:lang w:val="en-US"/>
        </w:rPr>
        <w:t xml:space="preserve"> </w:t>
      </w:r>
      <w:r w:rsidRPr="007153DA">
        <w:rPr>
          <w:rFonts w:ascii="Times New Roman" w:hAnsi="Times New Roman"/>
          <w:i/>
          <w:sz w:val="28"/>
          <w:szCs w:val="28"/>
          <w:lang w:val="uk-UA"/>
        </w:rPr>
        <w:t>springtails</w:t>
      </w:r>
      <w:r w:rsidRPr="007153DA">
        <w:rPr>
          <w:rFonts w:ascii="Times New Roman" w:eastAsia="Calibri" w:hAnsi="Times New Roman" w:cs="Times New Roman"/>
          <w:bCs/>
          <w:i/>
          <w:noProof/>
          <w:sz w:val="28"/>
          <w:szCs w:val="21"/>
          <w:shd w:val="clear" w:color="auto" w:fill="FFFFFF"/>
          <w:lang w:val="en-US"/>
        </w:rPr>
        <w:t>, oribatid</w:t>
      </w:r>
      <w:r w:rsidRPr="007153DA">
        <w:rPr>
          <w:rFonts w:ascii="Times New Roman" w:eastAsia="Calibri" w:hAnsi="Times New Roman" w:cs="Times New Roman"/>
          <w:i/>
          <w:sz w:val="28"/>
          <w:szCs w:val="28"/>
          <w:lang w:val="en-US"/>
        </w:rPr>
        <w:t xml:space="preserve"> mites,</w:t>
      </w:r>
      <w:r w:rsidRPr="007153DA">
        <w:rPr>
          <w:rFonts w:ascii="Times New Roman" w:hAnsi="Times New Roman" w:cs="Times New Roman"/>
          <w:i/>
          <w:sz w:val="28"/>
          <w:szCs w:val="28"/>
          <w:lang w:val="en-US"/>
        </w:rPr>
        <w:t xml:space="preserve"> soil,</w:t>
      </w:r>
      <w:r w:rsidRPr="007153DA">
        <w:rPr>
          <w:rFonts w:ascii="Times New Roman" w:eastAsia="Calibri" w:hAnsi="Times New Roman" w:cs="Times New Roman"/>
          <w:i/>
          <w:sz w:val="28"/>
          <w:szCs w:val="28"/>
          <w:lang w:val="en-US"/>
        </w:rPr>
        <w:t xml:space="preserve"> bioindication, </w:t>
      </w:r>
      <w:r w:rsidRPr="007153DA">
        <w:rPr>
          <w:rFonts w:ascii="Times New Roman" w:hAnsi="Times New Roman" w:cs="Times New Roman"/>
          <w:i/>
          <w:sz w:val="28"/>
          <w:szCs w:val="28"/>
          <w:lang w:val="en-US"/>
        </w:rPr>
        <w:t>Khadzhibey</w:t>
      </w:r>
      <w:r w:rsidRPr="007153DA">
        <w:rPr>
          <w:rFonts w:ascii="Times New Roman" w:eastAsia="Calibri" w:hAnsi="Times New Roman" w:cs="Times New Roman"/>
          <w:bCs/>
          <w:i/>
          <w:sz w:val="28"/>
          <w:szCs w:val="28"/>
          <w:lang w:val="en-US"/>
        </w:rPr>
        <w:t xml:space="preserve"> estuary</w:t>
      </w:r>
      <w:r>
        <w:rPr>
          <w:rFonts w:ascii="Times New Roman" w:eastAsia="Calibri" w:hAnsi="Times New Roman" w:cs="Times New Roman"/>
          <w:bCs/>
          <w:i/>
          <w:sz w:val="28"/>
          <w:szCs w:val="28"/>
          <w:lang w:val="en-US"/>
        </w:rPr>
        <w:t>.</w:t>
      </w:r>
    </w:p>
    <w:p w:rsidR="001D7DCC" w:rsidRDefault="001D7DCC" w:rsidP="001D7DCC">
      <w:pPr>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1D7DCC" w:rsidRPr="00DE66BF" w:rsidRDefault="001D7DCC" w:rsidP="001D7DCC">
      <w:pPr>
        <w:jc w:val="center"/>
        <w:rPr>
          <w:rFonts w:ascii="Times New Roman" w:hAnsi="Times New Roman" w:cs="Times New Roman"/>
          <w:b/>
          <w:sz w:val="28"/>
          <w:szCs w:val="28"/>
          <w:lang w:val="uk-UA"/>
        </w:rPr>
      </w:pPr>
      <w:r w:rsidRPr="00DE66BF">
        <w:rPr>
          <w:rFonts w:ascii="Times New Roman" w:hAnsi="Times New Roman" w:cs="Times New Roman"/>
          <w:b/>
          <w:sz w:val="28"/>
          <w:szCs w:val="28"/>
          <w:lang w:val="uk-UA"/>
        </w:rPr>
        <w:lastRenderedPageBreak/>
        <w:t>ЗМІСТ</w:t>
      </w:r>
    </w:p>
    <w:p w:rsidR="001D7DCC" w:rsidRDefault="001D7DCC" w:rsidP="001D7DCC">
      <w:pPr>
        <w:jc w:val="both"/>
        <w:rPr>
          <w:rFonts w:ascii="Times New Roman" w:hAnsi="Times New Roman" w:cs="Times New Roman"/>
          <w:sz w:val="28"/>
          <w:szCs w:val="28"/>
          <w:lang w:val="uk-UA"/>
        </w:rPr>
      </w:pPr>
      <w:r>
        <w:rPr>
          <w:rFonts w:ascii="Times New Roman" w:hAnsi="Times New Roman" w:cs="Times New Roman"/>
          <w:sz w:val="28"/>
          <w:szCs w:val="28"/>
          <w:lang w:val="uk-UA"/>
        </w:rPr>
        <w:t>ВСТУП…………………………………………………………………………….4</w:t>
      </w:r>
    </w:p>
    <w:p w:rsidR="001D7DCC" w:rsidRDefault="001D7DCC" w:rsidP="001D7DCC">
      <w:pPr>
        <w:jc w:val="both"/>
        <w:rPr>
          <w:rFonts w:ascii="Times New Roman" w:hAnsi="Times New Roman" w:cs="Times New Roman"/>
          <w:sz w:val="28"/>
          <w:szCs w:val="28"/>
          <w:lang w:val="uk-UA"/>
        </w:rPr>
      </w:pPr>
      <w:r>
        <w:rPr>
          <w:rFonts w:ascii="Times New Roman" w:hAnsi="Times New Roman" w:cs="Times New Roman"/>
          <w:sz w:val="28"/>
          <w:szCs w:val="28"/>
          <w:lang w:val="uk-UA"/>
        </w:rPr>
        <w:t>1. ОГЛЯД ЛІТЕРАТУРИ…………………………………………………………6</w:t>
      </w:r>
    </w:p>
    <w:p w:rsidR="001D7DCC" w:rsidRDefault="001D7DCC" w:rsidP="001D7DCC">
      <w:pPr>
        <w:spacing w:after="0" w:line="372" w:lineRule="auto"/>
        <w:ind w:left="567"/>
        <w:contextualSpacing/>
        <w:jc w:val="both"/>
        <w:rPr>
          <w:rFonts w:ascii="Times New Roman" w:eastAsia="Times New Roman" w:hAnsi="Times New Roman" w:cs="Times New Roman"/>
          <w:bCs/>
          <w:sz w:val="28"/>
          <w:szCs w:val="28"/>
          <w:lang w:val="uk-UA" w:eastAsia="ru-RU"/>
        </w:rPr>
      </w:pPr>
      <w:r w:rsidRPr="00D23A43">
        <w:rPr>
          <w:rFonts w:ascii="Times New Roman" w:eastAsia="Times New Roman" w:hAnsi="Times New Roman" w:cs="Times New Roman"/>
          <w:bCs/>
          <w:sz w:val="28"/>
          <w:szCs w:val="28"/>
          <w:lang w:val="uk-UA" w:eastAsia="ru-RU"/>
        </w:rPr>
        <w:t>1.1. Загальна характеристика грунтових тварин</w:t>
      </w:r>
      <w:r>
        <w:rPr>
          <w:rFonts w:ascii="Times New Roman" w:eastAsia="Times New Roman" w:hAnsi="Times New Roman" w:cs="Times New Roman"/>
          <w:bCs/>
          <w:sz w:val="28"/>
          <w:szCs w:val="28"/>
          <w:lang w:val="uk-UA" w:eastAsia="ru-RU"/>
        </w:rPr>
        <w:t>…………………………..6</w:t>
      </w:r>
    </w:p>
    <w:p w:rsidR="001D7DCC" w:rsidRDefault="001D7DCC" w:rsidP="001D7DCC">
      <w:pPr>
        <w:widowControl w:val="0"/>
        <w:spacing w:after="0" w:line="372" w:lineRule="auto"/>
        <w:ind w:left="40" w:right="20" w:firstLine="527"/>
        <w:jc w:val="both"/>
        <w:rPr>
          <w:rFonts w:ascii="Times New Roman" w:eastAsia="Times New Roman" w:hAnsi="Times New Roman" w:cs="Times New Roman"/>
          <w:sz w:val="28"/>
          <w:szCs w:val="28"/>
          <w:lang w:val="uk-UA" w:eastAsia="ru-RU"/>
        </w:rPr>
      </w:pPr>
      <w:r w:rsidRPr="00D23A43">
        <w:rPr>
          <w:rFonts w:ascii="Times New Roman" w:eastAsia="Times New Roman" w:hAnsi="Times New Roman" w:cs="Times New Roman"/>
          <w:color w:val="000000"/>
          <w:sz w:val="28"/>
          <w:szCs w:val="28"/>
          <w:shd w:val="clear" w:color="auto" w:fill="FFFFFF"/>
          <w:lang w:val="uk-UA" w:eastAsia="ru-RU"/>
        </w:rPr>
        <w:t xml:space="preserve">1.2. </w:t>
      </w:r>
      <w:r w:rsidRPr="00D23A43">
        <w:rPr>
          <w:rFonts w:ascii="Times New Roman" w:eastAsia="Times New Roman" w:hAnsi="Times New Roman" w:cs="Times New Roman"/>
          <w:sz w:val="28"/>
          <w:szCs w:val="28"/>
          <w:lang w:val="uk-UA" w:eastAsia="ru-RU"/>
        </w:rPr>
        <w:t>Мікроартроподи та їх роль у грунтоутворюючих процесах</w:t>
      </w:r>
      <w:r>
        <w:rPr>
          <w:rFonts w:ascii="Times New Roman" w:eastAsia="Times New Roman" w:hAnsi="Times New Roman" w:cs="Times New Roman"/>
          <w:sz w:val="28"/>
          <w:szCs w:val="28"/>
          <w:lang w:val="uk-UA" w:eastAsia="ru-RU"/>
        </w:rPr>
        <w:t>………….8</w:t>
      </w:r>
    </w:p>
    <w:p w:rsidR="001D7DCC" w:rsidRDefault="001D7DCC" w:rsidP="001D7DCC">
      <w:pPr>
        <w:spacing w:after="0" w:line="372" w:lineRule="auto"/>
        <w:ind w:firstLine="567"/>
        <w:jc w:val="both"/>
        <w:rPr>
          <w:rFonts w:ascii="Times New Roman" w:eastAsia="Times New Roman" w:hAnsi="Times New Roman" w:cs="Times New Roman"/>
          <w:spacing w:val="10"/>
          <w:sz w:val="28"/>
          <w:szCs w:val="28"/>
          <w:shd w:val="clear" w:color="auto" w:fill="FFFFFF"/>
          <w:lang w:val="uk-UA" w:eastAsia="ru-RU"/>
        </w:rPr>
      </w:pPr>
      <w:r w:rsidRPr="00D23A43">
        <w:rPr>
          <w:rFonts w:ascii="Times New Roman" w:eastAsia="Times New Roman" w:hAnsi="Times New Roman" w:cs="Times New Roman"/>
          <w:spacing w:val="10"/>
          <w:sz w:val="28"/>
          <w:szCs w:val="28"/>
          <w:shd w:val="clear" w:color="auto" w:fill="FFFFFF"/>
          <w:lang w:val="uk-UA" w:eastAsia="ru-RU"/>
        </w:rPr>
        <w:t>1.3. Роль мікрофауни у розкладанні та гуміфікації органічних речовин в грунті</w:t>
      </w:r>
      <w:r>
        <w:rPr>
          <w:rFonts w:ascii="Times New Roman" w:eastAsia="Times New Roman" w:hAnsi="Times New Roman" w:cs="Times New Roman"/>
          <w:spacing w:val="10"/>
          <w:sz w:val="28"/>
          <w:szCs w:val="28"/>
          <w:shd w:val="clear" w:color="auto" w:fill="FFFFFF"/>
          <w:lang w:val="uk-UA" w:eastAsia="ru-RU"/>
        </w:rPr>
        <w:t>…………………………………………………………...…15</w:t>
      </w:r>
    </w:p>
    <w:p w:rsidR="001D7DCC" w:rsidRDefault="001D7DCC" w:rsidP="001D7DCC">
      <w:pPr>
        <w:keepNext/>
        <w:keepLines/>
        <w:widowControl w:val="0"/>
        <w:spacing w:after="0" w:line="372" w:lineRule="auto"/>
        <w:ind w:left="40" w:firstLine="527"/>
        <w:jc w:val="both"/>
        <w:outlineLvl w:val="1"/>
        <w:rPr>
          <w:rFonts w:ascii="Times New Roman" w:eastAsia="Times New Roman" w:hAnsi="Times New Roman" w:cs="Times New Roman"/>
          <w:color w:val="000000"/>
          <w:spacing w:val="10"/>
          <w:sz w:val="28"/>
          <w:szCs w:val="28"/>
          <w:shd w:val="clear" w:color="auto" w:fill="FFFFFF"/>
          <w:lang w:val="uk-UA" w:eastAsia="ru-RU"/>
        </w:rPr>
      </w:pPr>
      <w:r w:rsidRPr="00D23A43">
        <w:rPr>
          <w:rFonts w:ascii="Times New Roman" w:eastAsia="Times New Roman" w:hAnsi="Times New Roman" w:cs="Times New Roman"/>
          <w:color w:val="000000" w:themeColor="text1"/>
          <w:spacing w:val="10"/>
          <w:sz w:val="28"/>
          <w:szCs w:val="28"/>
          <w:shd w:val="clear" w:color="auto" w:fill="FFFFFF"/>
          <w:lang w:val="uk-UA" w:eastAsia="ru-RU"/>
        </w:rPr>
        <w:t xml:space="preserve">1.4. Вплив біотичних та абіотичних факторів на </w:t>
      </w:r>
      <w:r w:rsidRPr="00D23A43">
        <w:rPr>
          <w:rFonts w:ascii="Times New Roman" w:eastAsia="Times New Roman" w:hAnsi="Times New Roman" w:cs="Times New Roman"/>
          <w:color w:val="000000"/>
          <w:spacing w:val="10"/>
          <w:sz w:val="28"/>
          <w:szCs w:val="28"/>
          <w:shd w:val="clear" w:color="auto" w:fill="FFFFFF"/>
          <w:lang w:val="uk-UA" w:eastAsia="ru-RU"/>
        </w:rPr>
        <w:t>мікроартропод</w:t>
      </w:r>
      <w:r>
        <w:rPr>
          <w:rFonts w:ascii="Times New Roman" w:eastAsia="Times New Roman" w:hAnsi="Times New Roman" w:cs="Times New Roman"/>
          <w:color w:val="000000"/>
          <w:spacing w:val="10"/>
          <w:sz w:val="28"/>
          <w:szCs w:val="28"/>
          <w:shd w:val="clear" w:color="auto" w:fill="FFFFFF"/>
          <w:lang w:val="uk-UA" w:eastAsia="ru-RU"/>
        </w:rPr>
        <w:t>….16</w:t>
      </w:r>
    </w:p>
    <w:p w:rsidR="001D7DCC" w:rsidRDefault="001D7DCC" w:rsidP="001D7DCC">
      <w:pPr>
        <w:spacing w:after="0" w:line="372" w:lineRule="auto"/>
        <w:ind w:firstLine="567"/>
        <w:jc w:val="both"/>
        <w:rPr>
          <w:rFonts w:ascii="Times New Roman" w:eastAsia="Calibri" w:hAnsi="Times New Roman" w:cs="Times New Roman"/>
          <w:sz w:val="28"/>
          <w:szCs w:val="28"/>
          <w:lang w:val="uk-UA"/>
        </w:rPr>
      </w:pPr>
      <w:r w:rsidRPr="00D23A43">
        <w:rPr>
          <w:rFonts w:ascii="Times New Roman" w:eastAsia="Calibri" w:hAnsi="Times New Roman" w:cs="Times New Roman"/>
          <w:sz w:val="28"/>
          <w:szCs w:val="28"/>
          <w:lang w:val="uk-UA"/>
        </w:rPr>
        <w:t xml:space="preserve">1.5. Огляд досліджень останнього десятиріччя </w:t>
      </w:r>
      <w:r>
        <w:rPr>
          <w:rFonts w:ascii="Times New Roman" w:eastAsia="Calibri" w:hAnsi="Times New Roman" w:cs="Times New Roman"/>
          <w:sz w:val="28"/>
          <w:szCs w:val="28"/>
          <w:lang w:val="uk-UA"/>
        </w:rPr>
        <w:t>деяких</w:t>
      </w:r>
      <w:r w:rsidRPr="00D23A43">
        <w:rPr>
          <w:rFonts w:ascii="Times New Roman" w:eastAsia="Calibri" w:hAnsi="Times New Roman" w:cs="Times New Roman"/>
          <w:sz w:val="28"/>
          <w:szCs w:val="28"/>
          <w:lang w:val="uk-UA"/>
        </w:rPr>
        <w:t xml:space="preserve"> мікроартропод в Україні </w:t>
      </w:r>
      <w:r>
        <w:rPr>
          <w:rFonts w:ascii="Times New Roman" w:eastAsia="Calibri" w:hAnsi="Times New Roman" w:cs="Times New Roman"/>
          <w:sz w:val="28"/>
          <w:szCs w:val="28"/>
          <w:lang w:val="uk-UA"/>
        </w:rPr>
        <w:t>…………………………………………………………………..……….20</w:t>
      </w:r>
    </w:p>
    <w:p w:rsidR="001D7DCC" w:rsidRDefault="001D7DCC" w:rsidP="001D7DCC">
      <w:pPr>
        <w:spacing w:after="0" w:line="372" w:lineRule="auto"/>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2. МІСЦЕ, МАТЕРІАЛ ТА МЕТОДИ ДОСЛІДЖЕННЯ………………………23</w:t>
      </w:r>
    </w:p>
    <w:p w:rsidR="001D7DCC" w:rsidRDefault="001D7DCC" w:rsidP="001D7DCC">
      <w:pPr>
        <w:spacing w:after="0" w:line="372" w:lineRule="auto"/>
        <w:ind w:firstLine="567"/>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2.1. Місце дослідження…………………………………………………..…23</w:t>
      </w:r>
    </w:p>
    <w:p w:rsidR="001D7DCC" w:rsidRPr="002817A5" w:rsidRDefault="001D7DCC" w:rsidP="001D7DCC">
      <w:pPr>
        <w:spacing w:after="0" w:line="372" w:lineRule="auto"/>
        <w:ind w:firstLine="567"/>
        <w:jc w:val="both"/>
        <w:rPr>
          <w:rFonts w:ascii="Times New Roman" w:eastAsia="Calibri" w:hAnsi="Times New Roman" w:cs="Times New Roman"/>
          <w:sz w:val="28"/>
          <w:szCs w:val="28"/>
        </w:rPr>
      </w:pPr>
      <w:r>
        <w:rPr>
          <w:rFonts w:ascii="Times New Roman" w:eastAsia="Calibri" w:hAnsi="Times New Roman" w:cs="Times New Roman"/>
          <w:sz w:val="28"/>
          <w:szCs w:val="28"/>
          <w:lang w:val="uk-UA"/>
        </w:rPr>
        <w:t>2.2. Матеріал та методи дослідження……………………………………..25</w:t>
      </w:r>
    </w:p>
    <w:p w:rsidR="001D7DCC" w:rsidRPr="002817A5" w:rsidRDefault="001D7DCC" w:rsidP="001D7DCC">
      <w:pPr>
        <w:spacing w:after="0" w:line="372" w:lineRule="auto"/>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3. РЕЗУЛЬТАТИ ДОСЛІДЖЕННЯ ТА ЇХ ОБГОВОРЕННЯ………………….28</w:t>
      </w:r>
    </w:p>
    <w:p w:rsidR="001D7DCC" w:rsidRPr="003A1038" w:rsidRDefault="001D7DCC" w:rsidP="001D7DCC">
      <w:pPr>
        <w:tabs>
          <w:tab w:val="left" w:pos="567"/>
        </w:tabs>
        <w:autoSpaceDE w:val="0"/>
        <w:autoSpaceDN w:val="0"/>
        <w:adjustRightInd w:val="0"/>
        <w:spacing w:after="0" w:line="360" w:lineRule="auto"/>
        <w:ind w:left="567" w:right="-79"/>
        <w:contextualSpacing/>
        <w:rPr>
          <w:rFonts w:ascii="Times New Roman" w:eastAsia="Calibri" w:hAnsi="Times New Roman" w:cs="Times New Roman"/>
          <w:bCs/>
          <w:sz w:val="28"/>
          <w:szCs w:val="28"/>
          <w:lang w:val="uk-UA"/>
        </w:rPr>
      </w:pPr>
      <w:r w:rsidRPr="00776733">
        <w:rPr>
          <w:rFonts w:ascii="Times New Roman" w:eastAsia="Calibri" w:hAnsi="Times New Roman" w:cs="Times New Roman"/>
          <w:bCs/>
          <w:sz w:val="28"/>
          <w:szCs w:val="28"/>
          <w:lang w:val="uk-UA"/>
        </w:rPr>
        <w:t>3.1. Мікрофауна грунту</w:t>
      </w:r>
      <w:r w:rsidRPr="003A1038">
        <w:rPr>
          <w:rFonts w:ascii="Times New Roman" w:eastAsia="Calibri" w:hAnsi="Times New Roman" w:cs="Times New Roman"/>
          <w:bCs/>
          <w:sz w:val="28"/>
          <w:szCs w:val="28"/>
          <w:lang w:val="uk-UA"/>
        </w:rPr>
        <w:t xml:space="preserve"> узбережжя </w:t>
      </w:r>
      <w:r w:rsidRPr="00776733">
        <w:rPr>
          <w:rFonts w:ascii="Times New Roman" w:eastAsia="Calibri" w:hAnsi="Times New Roman" w:cs="Times New Roman"/>
          <w:bCs/>
          <w:sz w:val="28"/>
          <w:szCs w:val="28"/>
          <w:lang w:val="uk-UA"/>
        </w:rPr>
        <w:t>Хаджибейського</w:t>
      </w:r>
      <w:r w:rsidRPr="003A1038">
        <w:rPr>
          <w:rFonts w:ascii="Times New Roman" w:eastAsia="Calibri" w:hAnsi="Times New Roman" w:cs="Times New Roman"/>
          <w:bCs/>
          <w:sz w:val="28"/>
          <w:szCs w:val="28"/>
          <w:lang w:val="uk-UA"/>
        </w:rPr>
        <w:t xml:space="preserve"> лиману</w:t>
      </w:r>
      <w:r>
        <w:rPr>
          <w:rFonts w:ascii="Times New Roman" w:eastAsia="Calibri" w:hAnsi="Times New Roman" w:cs="Times New Roman"/>
          <w:bCs/>
          <w:sz w:val="28"/>
          <w:szCs w:val="28"/>
          <w:lang w:val="uk-UA"/>
        </w:rPr>
        <w:t>…………..28</w:t>
      </w:r>
    </w:p>
    <w:p w:rsidR="001D7DCC" w:rsidRPr="00E35621" w:rsidRDefault="001D7DCC" w:rsidP="001D7DCC">
      <w:pPr>
        <w:spacing w:after="0" w:line="372" w:lineRule="auto"/>
        <w:ind w:firstLine="567"/>
        <w:jc w:val="both"/>
        <w:rPr>
          <w:rFonts w:ascii="Times New Roman" w:eastAsia="Times New Roman" w:hAnsi="Times New Roman" w:cs="Times New Roman"/>
          <w:sz w:val="28"/>
          <w:szCs w:val="28"/>
          <w:lang w:val="uk-UA" w:eastAsia="ru-RU"/>
        </w:rPr>
      </w:pPr>
      <w:r w:rsidRPr="00E35621">
        <w:rPr>
          <w:rFonts w:ascii="Times New Roman" w:eastAsia="Times New Roman" w:hAnsi="Times New Roman" w:cs="Times New Roman"/>
          <w:sz w:val="28"/>
          <w:szCs w:val="28"/>
          <w:lang w:val="uk-UA" w:eastAsia="ru-RU"/>
        </w:rPr>
        <w:t>3.2. Панцирні кліщі узбережжя лиману</w:t>
      </w:r>
      <w:r>
        <w:rPr>
          <w:rFonts w:ascii="Times New Roman" w:eastAsia="Times New Roman" w:hAnsi="Times New Roman" w:cs="Times New Roman"/>
          <w:sz w:val="28"/>
          <w:szCs w:val="28"/>
          <w:lang w:val="uk-UA" w:eastAsia="ru-RU"/>
        </w:rPr>
        <w:t>…………………………….……..30</w:t>
      </w:r>
    </w:p>
    <w:p w:rsidR="001D7DCC" w:rsidRDefault="001D7DCC" w:rsidP="001D7DCC">
      <w:pPr>
        <w:spacing w:after="0" w:line="372" w:lineRule="auto"/>
        <w:ind w:firstLine="567"/>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3.3. Ногохвістки узбережжя лиману……………………………………….33</w:t>
      </w:r>
    </w:p>
    <w:p w:rsidR="001D7DCC" w:rsidRPr="00835C0E" w:rsidRDefault="001D7DCC" w:rsidP="001D7DCC">
      <w:pPr>
        <w:spacing w:after="0" w:line="372" w:lineRule="auto"/>
        <w:ind w:firstLine="567"/>
        <w:jc w:val="both"/>
        <w:rPr>
          <w:rFonts w:ascii="Times New Roman" w:eastAsia="Times New Roman" w:hAnsi="Times New Roman" w:cs="Times New Roman"/>
          <w:sz w:val="28"/>
          <w:szCs w:val="28"/>
          <w:lang w:val="uk-UA" w:eastAsia="ru-RU"/>
        </w:rPr>
      </w:pPr>
      <w:r w:rsidRPr="002F726B">
        <w:rPr>
          <w:rFonts w:ascii="Times New Roman" w:eastAsia="Times New Roman" w:hAnsi="Times New Roman" w:cs="Times New Roman"/>
          <w:sz w:val="28"/>
          <w:szCs w:val="28"/>
          <w:lang w:val="uk-UA" w:eastAsia="ru-RU"/>
        </w:rPr>
        <w:t xml:space="preserve">3.4. </w:t>
      </w:r>
      <w:r w:rsidRPr="00835C0E">
        <w:rPr>
          <w:rFonts w:ascii="Times New Roman" w:eastAsia="Times New Roman" w:hAnsi="Times New Roman" w:cs="Times New Roman"/>
          <w:sz w:val="28"/>
          <w:szCs w:val="28"/>
          <w:lang w:val="uk-UA" w:eastAsia="ru-RU"/>
        </w:rPr>
        <w:t>Оцінка стану грунтового профілю за екологічними характеристиками мікроартропод</w:t>
      </w:r>
      <w:r>
        <w:rPr>
          <w:rFonts w:ascii="Times New Roman" w:eastAsia="Times New Roman" w:hAnsi="Times New Roman" w:cs="Times New Roman"/>
          <w:sz w:val="28"/>
          <w:szCs w:val="28"/>
          <w:lang w:val="uk-UA" w:eastAsia="ru-RU"/>
        </w:rPr>
        <w:t>……………………………………………………………………36</w:t>
      </w:r>
    </w:p>
    <w:p w:rsidR="001D7DCC" w:rsidRDefault="001D7DCC" w:rsidP="001D7DCC">
      <w:pPr>
        <w:spacing w:after="0" w:line="372" w:lineRule="auto"/>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УЗАГАЛЬНЕННЯ……………………………………………………………….39</w:t>
      </w:r>
    </w:p>
    <w:p w:rsidR="001D7DCC" w:rsidRDefault="001D7DCC" w:rsidP="001D7DCC">
      <w:pPr>
        <w:spacing w:after="0" w:line="372" w:lineRule="auto"/>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ВИСНОВКИ……………………………………………………………………...41</w:t>
      </w:r>
    </w:p>
    <w:p w:rsidR="001D7DCC" w:rsidRPr="00D23A43" w:rsidRDefault="001D7DCC" w:rsidP="001D7DCC">
      <w:pPr>
        <w:spacing w:after="0" w:line="372" w:lineRule="auto"/>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СПИСОК ЛІТЕРАТУРИ…………………………………………………….…..42</w:t>
      </w:r>
    </w:p>
    <w:p w:rsidR="001D7DCC" w:rsidRPr="00D23A43" w:rsidRDefault="001D7DCC" w:rsidP="001D7DCC">
      <w:pPr>
        <w:keepNext/>
        <w:keepLines/>
        <w:widowControl w:val="0"/>
        <w:spacing w:after="0" w:line="372" w:lineRule="auto"/>
        <w:ind w:left="40" w:firstLine="527"/>
        <w:jc w:val="both"/>
        <w:outlineLvl w:val="1"/>
        <w:rPr>
          <w:rFonts w:ascii="Times New Roman" w:eastAsia="Times New Roman" w:hAnsi="Times New Roman" w:cs="Times New Roman"/>
          <w:color w:val="000000"/>
          <w:spacing w:val="10"/>
          <w:sz w:val="28"/>
          <w:szCs w:val="28"/>
          <w:shd w:val="clear" w:color="auto" w:fill="FFFFFF"/>
          <w:lang w:val="uk-UA" w:eastAsia="ru-RU"/>
        </w:rPr>
      </w:pPr>
    </w:p>
    <w:p w:rsidR="001D7DCC" w:rsidRPr="00D23A43" w:rsidRDefault="001D7DCC" w:rsidP="001D7DCC">
      <w:pPr>
        <w:spacing w:after="0" w:line="372" w:lineRule="auto"/>
        <w:ind w:firstLine="567"/>
        <w:jc w:val="both"/>
        <w:rPr>
          <w:rFonts w:ascii="Times New Roman" w:eastAsia="Times New Roman" w:hAnsi="Times New Roman" w:cs="Times New Roman"/>
          <w:spacing w:val="10"/>
          <w:sz w:val="28"/>
          <w:szCs w:val="28"/>
          <w:shd w:val="clear" w:color="auto" w:fill="FFFFFF"/>
          <w:lang w:val="uk-UA" w:eastAsia="ru-RU"/>
        </w:rPr>
      </w:pPr>
    </w:p>
    <w:p w:rsidR="001D7DCC" w:rsidRPr="00D23A43" w:rsidRDefault="001D7DCC" w:rsidP="001D7DCC">
      <w:pPr>
        <w:widowControl w:val="0"/>
        <w:spacing w:after="0" w:line="372" w:lineRule="auto"/>
        <w:ind w:left="40" w:right="20" w:firstLine="527"/>
        <w:jc w:val="both"/>
        <w:rPr>
          <w:rFonts w:ascii="Times New Roman" w:eastAsia="Times New Roman" w:hAnsi="Times New Roman" w:cs="Times New Roman"/>
          <w:color w:val="000000"/>
          <w:sz w:val="28"/>
          <w:szCs w:val="28"/>
          <w:shd w:val="clear" w:color="auto" w:fill="FFFFFF"/>
          <w:lang w:val="uk-UA" w:eastAsia="ru-RU"/>
        </w:rPr>
      </w:pPr>
    </w:p>
    <w:p w:rsidR="001D7DCC" w:rsidRPr="00D23A43" w:rsidRDefault="001D7DCC" w:rsidP="001D7DCC">
      <w:pPr>
        <w:spacing w:after="0" w:line="372" w:lineRule="auto"/>
        <w:ind w:left="567"/>
        <w:contextualSpacing/>
        <w:jc w:val="both"/>
        <w:rPr>
          <w:rFonts w:ascii="Times New Roman" w:eastAsia="Times New Roman" w:hAnsi="Times New Roman" w:cs="Times New Roman"/>
          <w:bCs/>
          <w:sz w:val="28"/>
          <w:szCs w:val="28"/>
          <w:lang w:val="uk-UA" w:eastAsia="ru-RU"/>
        </w:rPr>
      </w:pPr>
    </w:p>
    <w:p w:rsidR="001D7DCC" w:rsidRDefault="001D7DCC" w:rsidP="001D7DCC">
      <w:pPr>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1D7DCC" w:rsidRDefault="001D7DCC" w:rsidP="001D7DCC">
      <w:pPr>
        <w:spacing w:line="360" w:lineRule="auto"/>
        <w:jc w:val="center"/>
        <w:rPr>
          <w:rFonts w:ascii="Times New Roman" w:hAnsi="Times New Roman" w:cs="Times New Roman"/>
          <w:b/>
          <w:sz w:val="28"/>
          <w:szCs w:val="28"/>
          <w:lang w:val="uk-UA"/>
        </w:rPr>
      </w:pPr>
      <w:r w:rsidRPr="0069268C">
        <w:rPr>
          <w:rFonts w:ascii="Times New Roman" w:hAnsi="Times New Roman" w:cs="Times New Roman"/>
          <w:b/>
          <w:sz w:val="28"/>
          <w:szCs w:val="28"/>
          <w:lang w:val="uk-UA"/>
        </w:rPr>
        <w:lastRenderedPageBreak/>
        <w:t>ВСТУП</w:t>
      </w:r>
    </w:p>
    <w:p w:rsidR="001D7DCC" w:rsidRDefault="001D7DCC" w:rsidP="001D7DCC">
      <w:pPr>
        <w:spacing w:after="0" w:line="360" w:lineRule="auto"/>
        <w:ind w:firstLine="708"/>
        <w:jc w:val="both"/>
        <w:rPr>
          <w:rFonts w:ascii="Times New Roman" w:hAnsi="Times New Roman" w:cs="Times New Roman"/>
          <w:sz w:val="28"/>
          <w:szCs w:val="28"/>
          <w:lang w:val="uk-UA"/>
        </w:rPr>
      </w:pPr>
      <w:r w:rsidRPr="0069268C">
        <w:rPr>
          <w:rFonts w:ascii="Times New Roman" w:hAnsi="Times New Roman" w:cs="Times New Roman"/>
          <w:sz w:val="28"/>
          <w:szCs w:val="28"/>
          <w:lang w:val="uk-UA"/>
        </w:rPr>
        <w:t xml:space="preserve">Ґрунтові тварини </w:t>
      </w:r>
      <w:r>
        <w:rPr>
          <w:rFonts w:ascii="Times New Roman" w:hAnsi="Times New Roman" w:cs="Times New Roman"/>
          <w:sz w:val="28"/>
          <w:szCs w:val="28"/>
          <w:lang w:val="uk-UA"/>
        </w:rPr>
        <w:t>виступають важливою складовою</w:t>
      </w:r>
      <w:r w:rsidRPr="0069268C">
        <w:rPr>
          <w:rFonts w:ascii="Times New Roman" w:hAnsi="Times New Roman" w:cs="Times New Roman"/>
          <w:sz w:val="28"/>
          <w:szCs w:val="28"/>
          <w:lang w:val="uk-UA"/>
        </w:rPr>
        <w:t xml:space="preserve"> біологічного</w:t>
      </w:r>
      <w:r>
        <w:rPr>
          <w:rFonts w:ascii="Times New Roman" w:hAnsi="Times New Roman" w:cs="Times New Roman"/>
          <w:sz w:val="28"/>
          <w:szCs w:val="28"/>
          <w:lang w:val="uk-UA"/>
        </w:rPr>
        <w:t xml:space="preserve"> </w:t>
      </w:r>
      <w:r w:rsidRPr="0069268C">
        <w:rPr>
          <w:rFonts w:ascii="Times New Roman" w:hAnsi="Times New Roman" w:cs="Times New Roman"/>
          <w:sz w:val="28"/>
          <w:szCs w:val="28"/>
          <w:lang w:val="uk-UA"/>
        </w:rPr>
        <w:t>різноманіття наземних біогеоценозів. Ґрунт</w:t>
      </w:r>
      <w:r>
        <w:rPr>
          <w:rFonts w:ascii="Times New Roman" w:hAnsi="Times New Roman" w:cs="Times New Roman"/>
          <w:sz w:val="28"/>
          <w:szCs w:val="28"/>
          <w:lang w:val="uk-UA"/>
        </w:rPr>
        <w:t>,</w:t>
      </w:r>
      <w:r w:rsidRPr="0069268C">
        <w:rPr>
          <w:rFonts w:ascii="Times New Roman" w:hAnsi="Times New Roman" w:cs="Times New Roman"/>
          <w:sz w:val="28"/>
          <w:szCs w:val="28"/>
          <w:lang w:val="uk-UA"/>
        </w:rPr>
        <w:t xml:space="preserve"> як середовище існування</w:t>
      </w:r>
      <w:r>
        <w:rPr>
          <w:rFonts w:ascii="Times New Roman" w:hAnsi="Times New Roman" w:cs="Times New Roman"/>
          <w:sz w:val="28"/>
          <w:szCs w:val="28"/>
          <w:lang w:val="uk-UA"/>
        </w:rPr>
        <w:t xml:space="preserve"> </w:t>
      </w:r>
      <w:r w:rsidRPr="0069268C">
        <w:rPr>
          <w:rFonts w:ascii="Times New Roman" w:hAnsi="Times New Roman" w:cs="Times New Roman"/>
          <w:sz w:val="28"/>
          <w:szCs w:val="28"/>
          <w:lang w:val="uk-UA"/>
        </w:rPr>
        <w:t>живих організмів</w:t>
      </w:r>
      <w:r>
        <w:rPr>
          <w:rFonts w:ascii="Times New Roman" w:hAnsi="Times New Roman" w:cs="Times New Roman"/>
          <w:sz w:val="28"/>
          <w:szCs w:val="28"/>
          <w:lang w:val="uk-UA"/>
        </w:rPr>
        <w:t>,</w:t>
      </w:r>
      <w:r w:rsidRPr="0069268C">
        <w:rPr>
          <w:rFonts w:ascii="Times New Roman" w:hAnsi="Times New Roman" w:cs="Times New Roman"/>
          <w:sz w:val="28"/>
          <w:szCs w:val="28"/>
          <w:lang w:val="uk-UA"/>
        </w:rPr>
        <w:t xml:space="preserve"> є складно організованою багаторівневою ієрархічною системою. </w:t>
      </w:r>
      <w:r>
        <w:rPr>
          <w:rFonts w:ascii="Times New Roman" w:hAnsi="Times New Roman" w:cs="Times New Roman"/>
          <w:sz w:val="28"/>
          <w:szCs w:val="28"/>
          <w:lang w:val="uk-UA"/>
        </w:rPr>
        <w:t>Т</w:t>
      </w:r>
      <w:r w:rsidRPr="0069268C">
        <w:rPr>
          <w:rFonts w:ascii="Times New Roman" w:hAnsi="Times New Roman" w:cs="Times New Roman"/>
          <w:sz w:val="28"/>
          <w:szCs w:val="28"/>
          <w:lang w:val="uk-UA"/>
        </w:rPr>
        <w:t xml:space="preserve">аксономічне </w:t>
      </w:r>
      <w:r>
        <w:rPr>
          <w:rFonts w:ascii="Times New Roman" w:hAnsi="Times New Roman" w:cs="Times New Roman"/>
          <w:sz w:val="28"/>
          <w:szCs w:val="28"/>
          <w:lang w:val="uk-UA"/>
        </w:rPr>
        <w:t>і</w:t>
      </w:r>
      <w:r w:rsidRPr="0069268C">
        <w:rPr>
          <w:rFonts w:ascii="Times New Roman" w:hAnsi="Times New Roman" w:cs="Times New Roman"/>
          <w:sz w:val="28"/>
          <w:szCs w:val="28"/>
          <w:lang w:val="uk-UA"/>
        </w:rPr>
        <w:t xml:space="preserve"> функціональне</w:t>
      </w:r>
      <w:r>
        <w:rPr>
          <w:rFonts w:ascii="Times New Roman" w:hAnsi="Times New Roman" w:cs="Times New Roman"/>
          <w:sz w:val="28"/>
          <w:szCs w:val="28"/>
          <w:lang w:val="uk-UA"/>
        </w:rPr>
        <w:t xml:space="preserve"> </w:t>
      </w:r>
      <w:r w:rsidRPr="0069268C">
        <w:rPr>
          <w:rFonts w:ascii="Times New Roman" w:hAnsi="Times New Roman" w:cs="Times New Roman"/>
          <w:sz w:val="28"/>
          <w:szCs w:val="28"/>
          <w:lang w:val="uk-UA"/>
        </w:rPr>
        <w:t xml:space="preserve">різноманіття </w:t>
      </w:r>
      <w:r>
        <w:rPr>
          <w:rFonts w:ascii="Times New Roman" w:hAnsi="Times New Roman" w:cs="Times New Roman"/>
          <w:sz w:val="28"/>
          <w:szCs w:val="28"/>
          <w:lang w:val="uk-UA"/>
        </w:rPr>
        <w:t>грунтових мікроартропод визначає їх вагомий функціонал</w:t>
      </w:r>
      <w:r w:rsidRPr="0069268C">
        <w:rPr>
          <w:rFonts w:ascii="Times New Roman" w:hAnsi="Times New Roman" w:cs="Times New Roman"/>
          <w:sz w:val="28"/>
          <w:szCs w:val="28"/>
          <w:lang w:val="uk-UA"/>
        </w:rPr>
        <w:t xml:space="preserve"> в ґрунто</w:t>
      </w:r>
      <w:r>
        <w:rPr>
          <w:rFonts w:ascii="Times New Roman" w:hAnsi="Times New Roman" w:cs="Times New Roman"/>
          <w:sz w:val="28"/>
          <w:szCs w:val="28"/>
          <w:lang w:val="uk-UA"/>
        </w:rPr>
        <w:t xml:space="preserve">утворюючих </w:t>
      </w:r>
      <w:r w:rsidRPr="0069268C">
        <w:rPr>
          <w:rFonts w:ascii="Times New Roman" w:hAnsi="Times New Roman" w:cs="Times New Roman"/>
          <w:sz w:val="28"/>
          <w:szCs w:val="28"/>
          <w:lang w:val="uk-UA"/>
        </w:rPr>
        <w:t xml:space="preserve">процесах, механізмах підтримання </w:t>
      </w:r>
      <w:r>
        <w:rPr>
          <w:rFonts w:ascii="Times New Roman" w:hAnsi="Times New Roman" w:cs="Times New Roman"/>
          <w:sz w:val="28"/>
          <w:szCs w:val="28"/>
          <w:lang w:val="uk-UA"/>
        </w:rPr>
        <w:t xml:space="preserve">їх </w:t>
      </w:r>
      <w:r w:rsidRPr="0069268C">
        <w:rPr>
          <w:rFonts w:ascii="Times New Roman" w:hAnsi="Times New Roman" w:cs="Times New Roman"/>
          <w:sz w:val="28"/>
          <w:szCs w:val="28"/>
          <w:lang w:val="uk-UA"/>
        </w:rPr>
        <w:t>продуктивності та</w:t>
      </w:r>
      <w:r>
        <w:rPr>
          <w:rFonts w:ascii="Times New Roman" w:hAnsi="Times New Roman" w:cs="Times New Roman"/>
          <w:sz w:val="28"/>
          <w:szCs w:val="28"/>
          <w:lang w:val="uk-UA"/>
        </w:rPr>
        <w:t xml:space="preserve"> </w:t>
      </w:r>
      <w:r w:rsidRPr="0069268C">
        <w:rPr>
          <w:rFonts w:ascii="Times New Roman" w:hAnsi="Times New Roman" w:cs="Times New Roman"/>
          <w:sz w:val="28"/>
          <w:szCs w:val="28"/>
          <w:lang w:val="uk-UA"/>
        </w:rPr>
        <w:t>урожайності природних екосистем</w:t>
      </w:r>
      <w:r>
        <w:rPr>
          <w:rFonts w:ascii="Times New Roman" w:hAnsi="Times New Roman" w:cs="Times New Roman"/>
          <w:sz w:val="28"/>
          <w:szCs w:val="28"/>
          <w:lang w:val="uk-UA"/>
        </w:rPr>
        <w:t xml:space="preserve"> </w:t>
      </w:r>
      <w:r w:rsidRPr="0069268C">
        <w:rPr>
          <w:rFonts w:ascii="Times New Roman" w:hAnsi="Times New Roman" w:cs="Times New Roman"/>
          <w:sz w:val="28"/>
          <w:szCs w:val="28"/>
          <w:lang w:val="uk-UA"/>
        </w:rPr>
        <w:t>[</w:t>
      </w:r>
      <w:r>
        <w:rPr>
          <w:rFonts w:ascii="Times New Roman" w:hAnsi="Times New Roman" w:cs="Times New Roman"/>
          <w:sz w:val="28"/>
          <w:szCs w:val="28"/>
          <w:lang w:val="uk-UA"/>
        </w:rPr>
        <w:t>Кунах, 2018</w:t>
      </w:r>
      <w:r w:rsidRPr="0069268C">
        <w:rPr>
          <w:rFonts w:ascii="Times New Roman" w:hAnsi="Times New Roman" w:cs="Times New Roman"/>
          <w:sz w:val="28"/>
          <w:szCs w:val="28"/>
          <w:lang w:val="uk-UA"/>
        </w:rPr>
        <w:t>].</w:t>
      </w:r>
    </w:p>
    <w:p w:rsidR="001D7DCC" w:rsidRDefault="001D7DCC" w:rsidP="001D7DCC">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У</w:t>
      </w:r>
      <w:r w:rsidRPr="0069268C">
        <w:rPr>
          <w:rFonts w:ascii="Times New Roman" w:hAnsi="Times New Roman" w:cs="Times New Roman"/>
          <w:sz w:val="28"/>
          <w:szCs w:val="28"/>
          <w:lang w:val="uk-UA"/>
        </w:rPr>
        <w:t xml:space="preserve"> якості найбільш важливих</w:t>
      </w:r>
      <w:r>
        <w:rPr>
          <w:rFonts w:ascii="Times New Roman" w:hAnsi="Times New Roman" w:cs="Times New Roman"/>
          <w:sz w:val="28"/>
          <w:szCs w:val="28"/>
          <w:lang w:val="uk-UA"/>
        </w:rPr>
        <w:t xml:space="preserve"> </w:t>
      </w:r>
      <w:r w:rsidRPr="0069268C">
        <w:rPr>
          <w:rFonts w:ascii="Times New Roman" w:hAnsi="Times New Roman" w:cs="Times New Roman"/>
          <w:sz w:val="28"/>
          <w:szCs w:val="28"/>
          <w:lang w:val="uk-UA"/>
        </w:rPr>
        <w:t>проблем розвитку соціально-економічного, науково-технічного, суспільно</w:t>
      </w:r>
      <w:r>
        <w:rPr>
          <w:rFonts w:ascii="Times New Roman" w:hAnsi="Times New Roman" w:cs="Times New Roman"/>
          <w:sz w:val="28"/>
          <w:szCs w:val="28"/>
          <w:lang w:val="uk-UA"/>
        </w:rPr>
        <w:t>-політичного та</w:t>
      </w:r>
      <w:r w:rsidRPr="0069268C">
        <w:rPr>
          <w:rFonts w:ascii="Times New Roman" w:hAnsi="Times New Roman" w:cs="Times New Roman"/>
          <w:sz w:val="28"/>
          <w:szCs w:val="28"/>
          <w:lang w:val="uk-UA"/>
        </w:rPr>
        <w:t xml:space="preserve"> людського потенціалу для забезпечення конкурентоспроможності</w:t>
      </w:r>
      <w:r>
        <w:rPr>
          <w:rFonts w:ascii="Times New Roman" w:hAnsi="Times New Roman" w:cs="Times New Roman"/>
          <w:sz w:val="28"/>
          <w:szCs w:val="28"/>
          <w:lang w:val="uk-UA"/>
        </w:rPr>
        <w:t xml:space="preserve"> нашої держави</w:t>
      </w:r>
      <w:r w:rsidRPr="0069268C">
        <w:rPr>
          <w:rFonts w:ascii="Times New Roman" w:hAnsi="Times New Roman" w:cs="Times New Roman"/>
          <w:sz w:val="28"/>
          <w:szCs w:val="28"/>
          <w:lang w:val="uk-UA"/>
        </w:rPr>
        <w:t xml:space="preserve"> у світі </w:t>
      </w:r>
      <w:r>
        <w:rPr>
          <w:rFonts w:ascii="Times New Roman" w:hAnsi="Times New Roman" w:cs="Times New Roman"/>
          <w:sz w:val="28"/>
          <w:szCs w:val="28"/>
          <w:lang w:val="uk-UA"/>
        </w:rPr>
        <w:t xml:space="preserve">актуальним є </w:t>
      </w:r>
      <w:r w:rsidRPr="0069268C">
        <w:rPr>
          <w:rFonts w:ascii="Times New Roman" w:hAnsi="Times New Roman" w:cs="Times New Roman"/>
          <w:sz w:val="28"/>
          <w:szCs w:val="28"/>
          <w:lang w:val="uk-UA"/>
        </w:rPr>
        <w:t>стал</w:t>
      </w:r>
      <w:r>
        <w:rPr>
          <w:rFonts w:ascii="Times New Roman" w:hAnsi="Times New Roman" w:cs="Times New Roman"/>
          <w:sz w:val="28"/>
          <w:szCs w:val="28"/>
          <w:lang w:val="uk-UA"/>
        </w:rPr>
        <w:t>е</w:t>
      </w:r>
      <w:r w:rsidRPr="0069268C">
        <w:rPr>
          <w:rFonts w:ascii="Times New Roman" w:hAnsi="Times New Roman" w:cs="Times New Roman"/>
          <w:sz w:val="28"/>
          <w:szCs w:val="28"/>
          <w:lang w:val="uk-UA"/>
        </w:rPr>
        <w:t xml:space="preserve"> використання, збагачення</w:t>
      </w:r>
      <w:r>
        <w:rPr>
          <w:rFonts w:ascii="Times New Roman" w:hAnsi="Times New Roman" w:cs="Times New Roman"/>
          <w:sz w:val="28"/>
          <w:szCs w:val="28"/>
          <w:lang w:val="uk-UA"/>
        </w:rPr>
        <w:t xml:space="preserve"> та збереження</w:t>
      </w:r>
      <w:r w:rsidRPr="0069268C">
        <w:rPr>
          <w:rFonts w:ascii="Times New Roman" w:hAnsi="Times New Roman" w:cs="Times New Roman"/>
          <w:sz w:val="28"/>
          <w:szCs w:val="28"/>
          <w:lang w:val="uk-UA"/>
        </w:rPr>
        <w:t xml:space="preserve"> біоресурсів</w:t>
      </w:r>
      <w:r>
        <w:rPr>
          <w:rFonts w:ascii="Times New Roman" w:hAnsi="Times New Roman" w:cs="Times New Roman"/>
          <w:sz w:val="28"/>
          <w:szCs w:val="28"/>
          <w:lang w:val="uk-UA"/>
        </w:rPr>
        <w:t>,</w:t>
      </w:r>
      <w:r w:rsidRPr="0069268C">
        <w:rPr>
          <w:rFonts w:ascii="Times New Roman" w:hAnsi="Times New Roman" w:cs="Times New Roman"/>
          <w:sz w:val="28"/>
          <w:szCs w:val="28"/>
          <w:lang w:val="uk-UA"/>
        </w:rPr>
        <w:t xml:space="preserve"> покращення їх</w:t>
      </w:r>
      <w:r>
        <w:rPr>
          <w:rFonts w:ascii="Times New Roman" w:hAnsi="Times New Roman" w:cs="Times New Roman"/>
          <w:sz w:val="28"/>
          <w:szCs w:val="28"/>
          <w:lang w:val="uk-UA"/>
        </w:rPr>
        <w:t xml:space="preserve"> </w:t>
      </w:r>
      <w:r w:rsidRPr="0069268C">
        <w:rPr>
          <w:rFonts w:ascii="Times New Roman" w:hAnsi="Times New Roman" w:cs="Times New Roman"/>
          <w:sz w:val="28"/>
          <w:szCs w:val="28"/>
          <w:lang w:val="uk-UA"/>
        </w:rPr>
        <w:t xml:space="preserve">якості, збереження біорізноманіття та </w:t>
      </w:r>
      <w:r>
        <w:rPr>
          <w:rFonts w:ascii="Times New Roman" w:hAnsi="Times New Roman" w:cs="Times New Roman"/>
          <w:sz w:val="28"/>
          <w:szCs w:val="28"/>
          <w:lang w:val="uk-UA"/>
        </w:rPr>
        <w:t xml:space="preserve">впровадження </w:t>
      </w:r>
      <w:r w:rsidRPr="0069268C">
        <w:rPr>
          <w:rFonts w:ascii="Times New Roman" w:hAnsi="Times New Roman" w:cs="Times New Roman"/>
          <w:sz w:val="28"/>
          <w:szCs w:val="28"/>
          <w:lang w:val="uk-UA"/>
        </w:rPr>
        <w:t>технологі</w:t>
      </w:r>
      <w:r>
        <w:rPr>
          <w:rFonts w:ascii="Times New Roman" w:hAnsi="Times New Roman" w:cs="Times New Roman"/>
          <w:sz w:val="28"/>
          <w:szCs w:val="28"/>
          <w:lang w:val="uk-UA"/>
        </w:rPr>
        <w:t xml:space="preserve">й </w:t>
      </w:r>
      <w:r w:rsidRPr="0069268C">
        <w:rPr>
          <w:rFonts w:ascii="Times New Roman" w:hAnsi="Times New Roman" w:cs="Times New Roman"/>
          <w:sz w:val="28"/>
          <w:szCs w:val="28"/>
          <w:lang w:val="uk-UA"/>
        </w:rPr>
        <w:t>раціонального</w:t>
      </w:r>
      <w:r>
        <w:rPr>
          <w:rFonts w:ascii="Times New Roman" w:hAnsi="Times New Roman" w:cs="Times New Roman"/>
          <w:sz w:val="28"/>
          <w:szCs w:val="28"/>
          <w:lang w:val="uk-UA"/>
        </w:rPr>
        <w:t xml:space="preserve"> </w:t>
      </w:r>
      <w:r w:rsidRPr="0069268C">
        <w:rPr>
          <w:rFonts w:ascii="Times New Roman" w:hAnsi="Times New Roman" w:cs="Times New Roman"/>
          <w:sz w:val="28"/>
          <w:szCs w:val="28"/>
          <w:lang w:val="uk-UA"/>
        </w:rPr>
        <w:t>використання ґрунтів.</w:t>
      </w:r>
      <w:r w:rsidRPr="00E26B12">
        <w:rPr>
          <w:lang w:val="uk-UA"/>
        </w:rPr>
        <w:t xml:space="preserve"> </w:t>
      </w:r>
      <w:r>
        <w:rPr>
          <w:rFonts w:ascii="Times New Roman" w:hAnsi="Times New Roman" w:cs="Times New Roman"/>
          <w:sz w:val="28"/>
          <w:szCs w:val="28"/>
          <w:lang w:val="uk-UA"/>
        </w:rPr>
        <w:t>Важливим</w:t>
      </w:r>
      <w:r w:rsidRPr="0069268C">
        <w:rPr>
          <w:rFonts w:ascii="Times New Roman" w:hAnsi="Times New Roman" w:cs="Times New Roman"/>
          <w:sz w:val="28"/>
          <w:szCs w:val="28"/>
          <w:lang w:val="uk-UA"/>
        </w:rPr>
        <w:t xml:space="preserve"> є</w:t>
      </w:r>
      <w:r>
        <w:rPr>
          <w:rFonts w:ascii="Times New Roman" w:hAnsi="Times New Roman" w:cs="Times New Roman"/>
          <w:sz w:val="28"/>
          <w:szCs w:val="28"/>
          <w:lang w:val="uk-UA"/>
        </w:rPr>
        <w:t xml:space="preserve"> регулярний моніторинг </w:t>
      </w:r>
      <w:r w:rsidRPr="0069268C">
        <w:rPr>
          <w:rFonts w:ascii="Times New Roman" w:hAnsi="Times New Roman" w:cs="Times New Roman"/>
          <w:sz w:val="28"/>
          <w:szCs w:val="28"/>
          <w:lang w:val="uk-UA"/>
        </w:rPr>
        <w:t>біологічного різноманіття, підтримання родючості ґрунтів в</w:t>
      </w:r>
      <w:r>
        <w:rPr>
          <w:rFonts w:ascii="Times New Roman" w:hAnsi="Times New Roman" w:cs="Times New Roman"/>
          <w:sz w:val="28"/>
          <w:szCs w:val="28"/>
          <w:lang w:val="uk-UA"/>
        </w:rPr>
        <w:t xml:space="preserve"> </w:t>
      </w:r>
      <w:r w:rsidRPr="0069268C">
        <w:rPr>
          <w:rFonts w:ascii="Times New Roman" w:hAnsi="Times New Roman" w:cs="Times New Roman"/>
          <w:sz w:val="28"/>
          <w:szCs w:val="28"/>
          <w:lang w:val="uk-UA"/>
        </w:rPr>
        <w:t xml:space="preserve">умовах інтенсивного сільськогосподарського </w:t>
      </w:r>
      <w:r>
        <w:rPr>
          <w:rFonts w:ascii="Times New Roman" w:hAnsi="Times New Roman" w:cs="Times New Roman"/>
          <w:sz w:val="28"/>
          <w:szCs w:val="28"/>
          <w:lang w:val="uk-UA"/>
        </w:rPr>
        <w:t>навантаження</w:t>
      </w:r>
      <w:r w:rsidRPr="0069268C">
        <w:rPr>
          <w:rFonts w:ascii="Times New Roman" w:hAnsi="Times New Roman" w:cs="Times New Roman"/>
          <w:sz w:val="28"/>
          <w:szCs w:val="28"/>
          <w:lang w:val="uk-UA"/>
        </w:rPr>
        <w:t xml:space="preserve"> та змін</w:t>
      </w:r>
      <w:r>
        <w:rPr>
          <w:rFonts w:ascii="Times New Roman" w:hAnsi="Times New Roman" w:cs="Times New Roman"/>
          <w:sz w:val="28"/>
          <w:szCs w:val="28"/>
          <w:lang w:val="uk-UA"/>
        </w:rPr>
        <w:t xml:space="preserve"> </w:t>
      </w:r>
      <w:r w:rsidRPr="0069268C">
        <w:rPr>
          <w:rFonts w:ascii="Times New Roman" w:hAnsi="Times New Roman" w:cs="Times New Roman"/>
          <w:sz w:val="28"/>
          <w:szCs w:val="28"/>
          <w:lang w:val="uk-UA"/>
        </w:rPr>
        <w:t>клімату, рекультиваці</w:t>
      </w:r>
      <w:r>
        <w:rPr>
          <w:rFonts w:ascii="Times New Roman" w:hAnsi="Times New Roman" w:cs="Times New Roman"/>
          <w:sz w:val="28"/>
          <w:szCs w:val="28"/>
          <w:lang w:val="uk-UA"/>
        </w:rPr>
        <w:t xml:space="preserve">ї земель </w:t>
      </w:r>
      <w:r w:rsidRPr="0069268C">
        <w:rPr>
          <w:rFonts w:ascii="Times New Roman" w:hAnsi="Times New Roman" w:cs="Times New Roman"/>
          <w:sz w:val="28"/>
          <w:szCs w:val="28"/>
          <w:lang w:val="uk-UA"/>
        </w:rPr>
        <w:t>та</w:t>
      </w:r>
      <w:r>
        <w:rPr>
          <w:rFonts w:ascii="Times New Roman" w:hAnsi="Times New Roman" w:cs="Times New Roman"/>
          <w:sz w:val="28"/>
          <w:szCs w:val="28"/>
          <w:lang w:val="uk-UA"/>
        </w:rPr>
        <w:t xml:space="preserve"> </w:t>
      </w:r>
      <w:r w:rsidRPr="0069268C">
        <w:rPr>
          <w:rFonts w:ascii="Times New Roman" w:hAnsi="Times New Roman" w:cs="Times New Roman"/>
          <w:sz w:val="28"/>
          <w:szCs w:val="28"/>
          <w:lang w:val="uk-UA"/>
        </w:rPr>
        <w:t xml:space="preserve">підтримання функціональності екосистем у межах урбанізованих </w:t>
      </w:r>
      <w:r>
        <w:rPr>
          <w:rFonts w:ascii="Times New Roman" w:hAnsi="Times New Roman" w:cs="Times New Roman"/>
          <w:sz w:val="28"/>
          <w:szCs w:val="28"/>
          <w:lang w:val="uk-UA"/>
        </w:rPr>
        <w:t>середовищ</w:t>
      </w:r>
      <w:r w:rsidRPr="0069268C">
        <w:rPr>
          <w:rFonts w:ascii="Times New Roman" w:hAnsi="Times New Roman" w:cs="Times New Roman"/>
          <w:sz w:val="28"/>
          <w:szCs w:val="28"/>
          <w:lang w:val="uk-UA"/>
        </w:rPr>
        <w:t xml:space="preserve">. </w:t>
      </w:r>
      <w:r>
        <w:rPr>
          <w:rFonts w:ascii="Times New Roman" w:hAnsi="Times New Roman" w:cs="Times New Roman"/>
          <w:sz w:val="28"/>
          <w:szCs w:val="28"/>
          <w:lang w:val="uk-UA"/>
        </w:rPr>
        <w:t>Всі ці проблеми</w:t>
      </w:r>
      <w:r w:rsidRPr="0069268C">
        <w:rPr>
          <w:rFonts w:ascii="Times New Roman" w:hAnsi="Times New Roman" w:cs="Times New Roman"/>
          <w:sz w:val="28"/>
          <w:szCs w:val="28"/>
          <w:lang w:val="uk-UA"/>
        </w:rPr>
        <w:t xml:space="preserve"> мають чітко визначений контекст, тому</w:t>
      </w:r>
      <w:r>
        <w:rPr>
          <w:rFonts w:ascii="Times New Roman" w:hAnsi="Times New Roman" w:cs="Times New Roman"/>
          <w:sz w:val="28"/>
          <w:szCs w:val="28"/>
          <w:lang w:val="uk-UA"/>
        </w:rPr>
        <w:t xml:space="preserve"> </w:t>
      </w:r>
      <w:r w:rsidRPr="0069268C">
        <w:rPr>
          <w:rFonts w:ascii="Times New Roman" w:hAnsi="Times New Roman" w:cs="Times New Roman"/>
          <w:sz w:val="28"/>
          <w:szCs w:val="28"/>
          <w:lang w:val="uk-UA"/>
        </w:rPr>
        <w:t xml:space="preserve">розвиток </w:t>
      </w:r>
      <w:r>
        <w:rPr>
          <w:rFonts w:ascii="Times New Roman" w:hAnsi="Times New Roman" w:cs="Times New Roman"/>
          <w:sz w:val="28"/>
          <w:szCs w:val="28"/>
          <w:lang w:val="uk-UA"/>
        </w:rPr>
        <w:t xml:space="preserve">грунтової </w:t>
      </w:r>
      <w:r w:rsidRPr="0069268C">
        <w:rPr>
          <w:rFonts w:ascii="Times New Roman" w:hAnsi="Times New Roman" w:cs="Times New Roman"/>
          <w:sz w:val="28"/>
          <w:szCs w:val="28"/>
          <w:lang w:val="uk-UA"/>
        </w:rPr>
        <w:t>екології представляє собою важлив</w:t>
      </w:r>
      <w:r>
        <w:rPr>
          <w:rFonts w:ascii="Times New Roman" w:hAnsi="Times New Roman" w:cs="Times New Roman"/>
          <w:sz w:val="28"/>
          <w:szCs w:val="28"/>
          <w:lang w:val="uk-UA"/>
        </w:rPr>
        <w:t xml:space="preserve">ий </w:t>
      </w:r>
      <w:r w:rsidRPr="0069268C">
        <w:rPr>
          <w:rFonts w:ascii="Times New Roman" w:hAnsi="Times New Roman" w:cs="Times New Roman"/>
          <w:sz w:val="28"/>
          <w:szCs w:val="28"/>
          <w:lang w:val="uk-UA"/>
        </w:rPr>
        <w:t>науков</w:t>
      </w:r>
      <w:r>
        <w:rPr>
          <w:rFonts w:ascii="Times New Roman" w:hAnsi="Times New Roman" w:cs="Times New Roman"/>
          <w:sz w:val="28"/>
          <w:szCs w:val="28"/>
          <w:lang w:val="uk-UA"/>
        </w:rPr>
        <w:t xml:space="preserve">ий </w:t>
      </w:r>
      <w:r w:rsidRPr="0069268C">
        <w:rPr>
          <w:rFonts w:ascii="Times New Roman" w:hAnsi="Times New Roman" w:cs="Times New Roman"/>
          <w:sz w:val="28"/>
          <w:szCs w:val="28"/>
          <w:lang w:val="uk-UA"/>
        </w:rPr>
        <w:t>та практичн</w:t>
      </w:r>
      <w:r>
        <w:rPr>
          <w:rFonts w:ascii="Times New Roman" w:hAnsi="Times New Roman" w:cs="Times New Roman"/>
          <w:sz w:val="28"/>
          <w:szCs w:val="28"/>
          <w:lang w:val="uk-UA"/>
        </w:rPr>
        <w:t>ий</w:t>
      </w:r>
      <w:r w:rsidRPr="0069268C">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інтерес </w:t>
      </w:r>
      <w:r w:rsidRPr="0069268C">
        <w:rPr>
          <w:rFonts w:ascii="Times New Roman" w:hAnsi="Times New Roman" w:cs="Times New Roman"/>
          <w:sz w:val="28"/>
          <w:szCs w:val="28"/>
          <w:lang w:val="uk-UA"/>
        </w:rPr>
        <w:t>[</w:t>
      </w:r>
      <w:r>
        <w:rPr>
          <w:rFonts w:ascii="Times New Roman" w:hAnsi="Times New Roman" w:cs="Times New Roman"/>
          <w:sz w:val="28"/>
          <w:szCs w:val="28"/>
          <w:lang w:val="uk-UA"/>
        </w:rPr>
        <w:t>Кунах, 2018</w:t>
      </w:r>
      <w:r w:rsidRPr="0069268C">
        <w:rPr>
          <w:rFonts w:ascii="Times New Roman" w:hAnsi="Times New Roman" w:cs="Times New Roman"/>
          <w:sz w:val="28"/>
          <w:szCs w:val="28"/>
          <w:lang w:val="uk-UA"/>
        </w:rPr>
        <w:t>].</w:t>
      </w:r>
    </w:p>
    <w:p w:rsidR="001D7DCC" w:rsidRDefault="001D7DCC" w:rsidP="001D7DCC">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Узбережжя причорноморських лиманів представляють собою унікальну екосистему з неповторним рослинним і тваринним світом. Вивчення та регулярний моніторинг тут грунтових мікроартропод, які вкрай чутливі до будь яких змін середовища, є доцільним і актуальним.</w:t>
      </w:r>
    </w:p>
    <w:p w:rsidR="001D7DCC" w:rsidRPr="00560359" w:rsidRDefault="001D7DCC" w:rsidP="001D7DCC">
      <w:pPr>
        <w:spacing w:after="0" w:line="360" w:lineRule="auto"/>
        <w:ind w:firstLine="567"/>
        <w:jc w:val="both"/>
        <w:rPr>
          <w:rFonts w:ascii="Times New Roman" w:eastAsia="Calibri" w:hAnsi="Times New Roman" w:cs="Times New Roman"/>
          <w:sz w:val="28"/>
          <w:szCs w:val="28"/>
          <w:lang w:val="uk-UA"/>
        </w:rPr>
      </w:pPr>
      <w:r>
        <w:rPr>
          <w:rFonts w:ascii="Times New Roman" w:hAnsi="Times New Roman" w:cs="Times New Roman"/>
          <w:sz w:val="28"/>
          <w:szCs w:val="28"/>
          <w:lang w:val="uk-UA"/>
        </w:rPr>
        <w:t>Мета роботи:</w:t>
      </w:r>
      <w:r w:rsidRPr="00560359">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lang w:val="uk-UA"/>
        </w:rPr>
        <w:t>з’ясувати структуру угруповань мікрофауни грунтів узбережжя</w:t>
      </w:r>
      <w:r w:rsidRPr="00560359">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lang w:val="uk-UA"/>
        </w:rPr>
        <w:t>Хаджибейського</w:t>
      </w:r>
      <w:r w:rsidRPr="00560359">
        <w:rPr>
          <w:rFonts w:ascii="Times New Roman" w:eastAsia="Calibri" w:hAnsi="Times New Roman" w:cs="Times New Roman"/>
          <w:sz w:val="28"/>
          <w:szCs w:val="28"/>
          <w:lang w:val="uk-UA"/>
        </w:rPr>
        <w:t xml:space="preserve"> лиману. Для досягнення вказаної мети вирішували наступні </w:t>
      </w:r>
      <w:r w:rsidRPr="00CA3AD5">
        <w:rPr>
          <w:rFonts w:ascii="Times New Roman" w:eastAsia="Calibri" w:hAnsi="Times New Roman" w:cs="Times New Roman"/>
          <w:sz w:val="28"/>
          <w:szCs w:val="28"/>
          <w:lang w:val="uk-UA"/>
        </w:rPr>
        <w:t>задачі:</w:t>
      </w:r>
    </w:p>
    <w:p w:rsidR="001D7DCC" w:rsidRDefault="001D7DCC" w:rsidP="001D7DCC">
      <w:pPr>
        <w:numPr>
          <w:ilvl w:val="0"/>
          <w:numId w:val="2"/>
        </w:numPr>
        <w:spacing w:after="0" w:line="360" w:lineRule="auto"/>
        <w:ind w:left="426"/>
        <w:contextualSpacing/>
        <w:jc w:val="both"/>
        <w:rPr>
          <w:rFonts w:ascii="Times New Roman" w:eastAsia="Calibri" w:hAnsi="Times New Roman" w:cs="Times New Roman"/>
          <w:sz w:val="28"/>
          <w:szCs w:val="28"/>
          <w:lang w:val="uk-UA"/>
        </w:rPr>
      </w:pPr>
      <w:r w:rsidRPr="00560359">
        <w:rPr>
          <w:rFonts w:ascii="Times New Roman" w:eastAsia="Calibri" w:hAnsi="Times New Roman" w:cs="Times New Roman"/>
          <w:sz w:val="28"/>
          <w:szCs w:val="28"/>
          <w:lang w:val="uk-UA"/>
        </w:rPr>
        <w:t xml:space="preserve">встановити </w:t>
      </w:r>
      <w:r>
        <w:rPr>
          <w:rFonts w:ascii="Times New Roman" w:eastAsia="Calibri" w:hAnsi="Times New Roman" w:cs="Times New Roman"/>
          <w:sz w:val="28"/>
          <w:szCs w:val="28"/>
          <w:lang w:val="uk-UA"/>
        </w:rPr>
        <w:t>таксономічний</w:t>
      </w:r>
      <w:r w:rsidRPr="00560359">
        <w:rPr>
          <w:rFonts w:ascii="Times New Roman" w:eastAsia="Calibri" w:hAnsi="Times New Roman" w:cs="Times New Roman"/>
          <w:sz w:val="28"/>
          <w:szCs w:val="28"/>
          <w:lang w:val="uk-UA"/>
        </w:rPr>
        <w:t xml:space="preserve"> склад грунтових мікроартропод узбережжя </w:t>
      </w:r>
      <w:r>
        <w:rPr>
          <w:rFonts w:ascii="Times New Roman" w:eastAsia="Calibri" w:hAnsi="Times New Roman" w:cs="Times New Roman"/>
          <w:sz w:val="28"/>
          <w:szCs w:val="28"/>
          <w:lang w:val="uk-UA"/>
        </w:rPr>
        <w:t>Хаджибейського</w:t>
      </w:r>
      <w:r w:rsidRPr="00560359">
        <w:rPr>
          <w:rFonts w:ascii="Times New Roman" w:eastAsia="Calibri" w:hAnsi="Times New Roman" w:cs="Times New Roman"/>
          <w:sz w:val="28"/>
          <w:szCs w:val="28"/>
          <w:lang w:val="uk-UA"/>
        </w:rPr>
        <w:t xml:space="preserve"> лиману;</w:t>
      </w:r>
    </w:p>
    <w:p w:rsidR="001D7DCC" w:rsidRPr="007959B0" w:rsidRDefault="001D7DCC" w:rsidP="001D7DCC">
      <w:pPr>
        <w:rPr>
          <w:lang w:val="uk-UA"/>
        </w:rPr>
      </w:pPr>
    </w:p>
    <w:p w:rsidR="001D7DCC" w:rsidRDefault="001D7DCC" w:rsidP="004B77CA">
      <w:pPr>
        <w:spacing w:after="0" w:line="360" w:lineRule="auto"/>
        <w:contextualSpacing/>
        <w:jc w:val="both"/>
        <w:rPr>
          <w:rFonts w:ascii="Times New Roman" w:eastAsia="Calibri" w:hAnsi="Times New Roman" w:cs="Times New Roman"/>
          <w:sz w:val="28"/>
          <w:szCs w:val="28"/>
          <w:lang w:val="uk-UA"/>
        </w:rPr>
      </w:pPr>
    </w:p>
    <w:p w:rsidR="004B77CA" w:rsidRDefault="004B77CA" w:rsidP="004B77CA">
      <w:pPr>
        <w:numPr>
          <w:ilvl w:val="0"/>
          <w:numId w:val="2"/>
        </w:numPr>
        <w:spacing w:after="0" w:line="360" w:lineRule="auto"/>
        <w:ind w:left="426"/>
        <w:contextualSpacing/>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дослідити угруповання панцирних кліщів</w:t>
      </w:r>
      <w:r w:rsidRPr="00560359">
        <w:rPr>
          <w:rFonts w:ascii="Times New Roman" w:eastAsia="Calibri" w:hAnsi="Times New Roman" w:cs="Times New Roman"/>
          <w:sz w:val="28"/>
          <w:szCs w:val="28"/>
          <w:lang w:val="uk-UA"/>
        </w:rPr>
        <w:t xml:space="preserve"> </w:t>
      </w:r>
      <w:r w:rsidR="00F15C66">
        <w:rPr>
          <w:rFonts w:ascii="Times New Roman" w:eastAsia="Calibri" w:hAnsi="Times New Roman" w:cs="Times New Roman"/>
          <w:sz w:val="28"/>
          <w:szCs w:val="28"/>
          <w:lang w:val="uk-UA"/>
        </w:rPr>
        <w:t xml:space="preserve">в </w:t>
      </w:r>
      <w:r>
        <w:rPr>
          <w:rFonts w:ascii="Times New Roman" w:eastAsia="Calibri" w:hAnsi="Times New Roman" w:cs="Times New Roman"/>
          <w:sz w:val="28"/>
          <w:szCs w:val="28"/>
          <w:lang w:val="uk-UA"/>
        </w:rPr>
        <w:t>грунт</w:t>
      </w:r>
      <w:r w:rsidR="00F15C66">
        <w:rPr>
          <w:rFonts w:ascii="Times New Roman" w:eastAsia="Calibri" w:hAnsi="Times New Roman" w:cs="Times New Roman"/>
          <w:sz w:val="28"/>
          <w:szCs w:val="28"/>
          <w:lang w:val="uk-UA"/>
        </w:rPr>
        <w:t>ах</w:t>
      </w:r>
      <w:r>
        <w:rPr>
          <w:rFonts w:ascii="Times New Roman" w:eastAsia="Calibri" w:hAnsi="Times New Roman" w:cs="Times New Roman"/>
          <w:sz w:val="28"/>
          <w:szCs w:val="28"/>
          <w:lang w:val="uk-UA"/>
        </w:rPr>
        <w:t xml:space="preserve"> з різним типом антропогенного навантаження</w:t>
      </w:r>
      <w:r w:rsidRPr="00560359">
        <w:rPr>
          <w:rFonts w:ascii="Times New Roman" w:eastAsia="Calibri" w:hAnsi="Times New Roman" w:cs="Times New Roman"/>
          <w:sz w:val="28"/>
          <w:szCs w:val="28"/>
          <w:lang w:val="uk-UA"/>
        </w:rPr>
        <w:t>;</w:t>
      </w:r>
    </w:p>
    <w:p w:rsidR="004B77CA" w:rsidRPr="00560359" w:rsidRDefault="004B77CA" w:rsidP="004B77CA">
      <w:pPr>
        <w:numPr>
          <w:ilvl w:val="0"/>
          <w:numId w:val="2"/>
        </w:numPr>
        <w:spacing w:after="0" w:line="360" w:lineRule="auto"/>
        <w:ind w:left="426"/>
        <w:contextualSpacing/>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дослідити угруповання ногохвісток</w:t>
      </w:r>
      <w:r w:rsidRPr="00560359">
        <w:rPr>
          <w:rFonts w:ascii="Times New Roman" w:eastAsia="Calibri" w:hAnsi="Times New Roman" w:cs="Times New Roman"/>
          <w:sz w:val="28"/>
          <w:szCs w:val="28"/>
          <w:lang w:val="uk-UA"/>
        </w:rPr>
        <w:t xml:space="preserve"> </w:t>
      </w:r>
      <w:r w:rsidR="00F15C66">
        <w:rPr>
          <w:rFonts w:ascii="Times New Roman" w:eastAsia="Calibri" w:hAnsi="Times New Roman" w:cs="Times New Roman"/>
          <w:sz w:val="28"/>
          <w:szCs w:val="28"/>
          <w:lang w:val="uk-UA"/>
        </w:rPr>
        <w:t xml:space="preserve">в </w:t>
      </w:r>
      <w:r>
        <w:rPr>
          <w:rFonts w:ascii="Times New Roman" w:eastAsia="Calibri" w:hAnsi="Times New Roman" w:cs="Times New Roman"/>
          <w:sz w:val="28"/>
          <w:szCs w:val="28"/>
          <w:lang w:val="uk-UA"/>
        </w:rPr>
        <w:t>грунт</w:t>
      </w:r>
      <w:r w:rsidR="00F15C66">
        <w:rPr>
          <w:rFonts w:ascii="Times New Roman" w:eastAsia="Calibri" w:hAnsi="Times New Roman" w:cs="Times New Roman"/>
          <w:sz w:val="28"/>
          <w:szCs w:val="28"/>
          <w:lang w:val="uk-UA"/>
        </w:rPr>
        <w:t>ах</w:t>
      </w:r>
      <w:r>
        <w:rPr>
          <w:rFonts w:ascii="Times New Roman" w:eastAsia="Calibri" w:hAnsi="Times New Roman" w:cs="Times New Roman"/>
          <w:sz w:val="28"/>
          <w:szCs w:val="28"/>
          <w:lang w:val="uk-UA"/>
        </w:rPr>
        <w:t xml:space="preserve"> з різним типом антропогенного навантаження</w:t>
      </w:r>
      <w:r w:rsidRPr="00560359">
        <w:rPr>
          <w:rFonts w:ascii="Times New Roman" w:eastAsia="Calibri" w:hAnsi="Times New Roman" w:cs="Times New Roman"/>
          <w:sz w:val="28"/>
          <w:szCs w:val="28"/>
          <w:lang w:val="uk-UA"/>
        </w:rPr>
        <w:t>;</w:t>
      </w:r>
    </w:p>
    <w:p w:rsidR="004B77CA" w:rsidRPr="00560359" w:rsidRDefault="004B77CA" w:rsidP="004B77CA">
      <w:pPr>
        <w:numPr>
          <w:ilvl w:val="0"/>
          <w:numId w:val="2"/>
        </w:numPr>
        <w:spacing w:after="0" w:line="360" w:lineRule="auto"/>
        <w:ind w:left="426"/>
        <w:contextualSpacing/>
        <w:jc w:val="both"/>
        <w:rPr>
          <w:rFonts w:ascii="Times New Roman" w:eastAsia="Calibri" w:hAnsi="Times New Roman" w:cs="Times New Roman"/>
          <w:sz w:val="28"/>
          <w:szCs w:val="28"/>
          <w:lang w:val="uk-UA"/>
        </w:rPr>
      </w:pPr>
      <w:r w:rsidRPr="00560359">
        <w:rPr>
          <w:rFonts w:ascii="Times New Roman" w:eastAsia="Calibri" w:hAnsi="Times New Roman" w:cs="Times New Roman"/>
          <w:sz w:val="28"/>
          <w:szCs w:val="28"/>
          <w:lang w:val="uk-UA"/>
        </w:rPr>
        <w:t xml:space="preserve">провести </w:t>
      </w:r>
      <w:r>
        <w:rPr>
          <w:rFonts w:ascii="Times New Roman" w:eastAsia="Calibri" w:hAnsi="Times New Roman" w:cs="Times New Roman"/>
          <w:sz w:val="28"/>
          <w:szCs w:val="28"/>
          <w:lang w:val="uk-UA"/>
        </w:rPr>
        <w:t>біоіндикативну характеристику</w:t>
      </w:r>
      <w:r w:rsidRPr="00560359">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lang w:val="uk-UA"/>
        </w:rPr>
        <w:t>грунтової екосистеми узбережжя.</w:t>
      </w:r>
    </w:p>
    <w:p w:rsidR="004B77CA" w:rsidRPr="00560359" w:rsidRDefault="004B77CA" w:rsidP="004B77CA">
      <w:pPr>
        <w:spacing w:after="0" w:line="360" w:lineRule="auto"/>
        <w:contextualSpacing/>
        <w:jc w:val="both"/>
        <w:rPr>
          <w:rFonts w:ascii="Times New Roman" w:eastAsia="Calibri" w:hAnsi="Times New Roman" w:cs="Times New Roman"/>
          <w:sz w:val="28"/>
          <w:szCs w:val="28"/>
          <w:lang w:val="uk-UA"/>
        </w:rPr>
      </w:pPr>
      <w:r w:rsidRPr="00560359">
        <w:rPr>
          <w:rFonts w:ascii="Times New Roman" w:eastAsia="Calibri" w:hAnsi="Times New Roman" w:cs="Times New Roman"/>
          <w:i/>
          <w:sz w:val="28"/>
          <w:szCs w:val="28"/>
          <w:lang w:val="uk-UA"/>
        </w:rPr>
        <w:t>Об'єкт дослідження</w:t>
      </w:r>
      <w:r w:rsidRPr="00560359">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lang w:val="uk-UA"/>
        </w:rPr>
        <w:t>біоіндикативні якості мікроартропод в оцінюванні</w:t>
      </w:r>
      <w:r w:rsidRPr="00560359">
        <w:rPr>
          <w:rFonts w:ascii="Times New Roman" w:eastAsia="Calibri" w:hAnsi="Times New Roman" w:cs="Times New Roman"/>
          <w:sz w:val="28"/>
          <w:szCs w:val="28"/>
          <w:lang w:val="uk-UA"/>
        </w:rPr>
        <w:t xml:space="preserve"> стану екосистеми.</w:t>
      </w:r>
    </w:p>
    <w:p w:rsidR="004B77CA" w:rsidRPr="00560359" w:rsidRDefault="004B77CA" w:rsidP="004B77CA">
      <w:pPr>
        <w:spacing w:after="0" w:line="360" w:lineRule="auto"/>
        <w:contextualSpacing/>
        <w:jc w:val="both"/>
        <w:rPr>
          <w:rFonts w:ascii="Times New Roman" w:eastAsia="Calibri" w:hAnsi="Times New Roman" w:cs="Times New Roman"/>
          <w:sz w:val="28"/>
          <w:szCs w:val="28"/>
          <w:lang w:val="uk-UA"/>
        </w:rPr>
      </w:pPr>
      <w:r w:rsidRPr="00560359">
        <w:rPr>
          <w:rFonts w:ascii="Times New Roman" w:eastAsia="Calibri" w:hAnsi="Times New Roman" w:cs="Times New Roman"/>
          <w:i/>
          <w:sz w:val="28"/>
          <w:szCs w:val="28"/>
          <w:lang w:val="uk-UA"/>
        </w:rPr>
        <w:t>Предмет дослідження</w:t>
      </w:r>
      <w:r w:rsidRPr="00560359">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lang w:val="uk-UA"/>
        </w:rPr>
        <w:t>угруповання мікроартропод</w:t>
      </w:r>
      <w:r w:rsidRPr="00560359">
        <w:rPr>
          <w:rFonts w:ascii="Times New Roman" w:eastAsia="Calibri" w:hAnsi="Times New Roman" w:cs="Times New Roman"/>
          <w:sz w:val="28"/>
          <w:szCs w:val="28"/>
          <w:lang w:val="uk-UA"/>
        </w:rPr>
        <w:t xml:space="preserve">.  </w:t>
      </w:r>
    </w:p>
    <w:p w:rsidR="004B77CA" w:rsidRDefault="004B77CA" w:rsidP="004B77CA">
      <w:pPr>
        <w:spacing w:after="0" w:line="360" w:lineRule="auto"/>
        <w:ind w:firstLine="708"/>
        <w:jc w:val="both"/>
        <w:rPr>
          <w:rFonts w:ascii="Times New Roman" w:hAnsi="Times New Roman" w:cs="Times New Roman"/>
          <w:sz w:val="28"/>
          <w:szCs w:val="28"/>
          <w:lang w:val="uk-UA"/>
        </w:rPr>
      </w:pPr>
    </w:p>
    <w:p w:rsidR="004B77CA" w:rsidRDefault="004B77CA" w:rsidP="004B77CA">
      <w:pPr>
        <w:rPr>
          <w:rFonts w:ascii="Times New Roman" w:eastAsia="Times New Roman" w:hAnsi="Times New Roman" w:cs="Times New Roman"/>
          <w:b/>
          <w:color w:val="000000"/>
          <w:sz w:val="28"/>
          <w:szCs w:val="28"/>
          <w:shd w:val="clear" w:color="auto" w:fill="FFFFFF"/>
          <w:lang w:val="uk-UA" w:eastAsia="ru-RU"/>
        </w:rPr>
      </w:pPr>
    </w:p>
    <w:p w:rsidR="004B77CA" w:rsidRDefault="004B77CA" w:rsidP="004B77CA">
      <w:pPr>
        <w:rPr>
          <w:rFonts w:ascii="Times New Roman" w:eastAsia="Times New Roman" w:hAnsi="Times New Roman" w:cs="Times New Roman"/>
          <w:b/>
          <w:color w:val="000000"/>
          <w:sz w:val="28"/>
          <w:szCs w:val="28"/>
          <w:shd w:val="clear" w:color="auto" w:fill="FFFFFF"/>
          <w:lang w:val="uk-UA" w:eastAsia="ru-RU"/>
        </w:rPr>
      </w:pPr>
      <w:r>
        <w:rPr>
          <w:rFonts w:ascii="Times New Roman" w:eastAsia="Times New Roman" w:hAnsi="Times New Roman" w:cs="Times New Roman"/>
          <w:b/>
          <w:color w:val="000000"/>
          <w:sz w:val="28"/>
          <w:szCs w:val="28"/>
          <w:shd w:val="clear" w:color="auto" w:fill="FFFFFF"/>
          <w:lang w:val="uk-UA" w:eastAsia="ru-RU"/>
        </w:rPr>
        <w:br w:type="page"/>
      </w:r>
    </w:p>
    <w:p w:rsidR="004B77CA" w:rsidRPr="00EF4156" w:rsidRDefault="004B77CA" w:rsidP="004B77CA">
      <w:pPr>
        <w:widowControl w:val="0"/>
        <w:spacing w:after="0" w:line="372" w:lineRule="auto"/>
        <w:ind w:left="40" w:right="20"/>
        <w:jc w:val="center"/>
        <w:rPr>
          <w:rFonts w:ascii="Times New Roman" w:eastAsia="Times New Roman" w:hAnsi="Times New Roman" w:cs="Times New Roman"/>
          <w:b/>
          <w:color w:val="000000"/>
          <w:sz w:val="28"/>
          <w:szCs w:val="28"/>
          <w:shd w:val="clear" w:color="auto" w:fill="FFFFFF"/>
          <w:lang w:val="uk-UA" w:eastAsia="ru-RU"/>
        </w:rPr>
      </w:pPr>
      <w:r w:rsidRPr="00EF4156">
        <w:rPr>
          <w:rFonts w:ascii="Times New Roman" w:eastAsia="Times New Roman" w:hAnsi="Times New Roman" w:cs="Times New Roman"/>
          <w:b/>
          <w:color w:val="000000"/>
          <w:sz w:val="28"/>
          <w:szCs w:val="28"/>
          <w:shd w:val="clear" w:color="auto" w:fill="FFFFFF"/>
          <w:lang w:val="uk-UA" w:eastAsia="ru-RU"/>
        </w:rPr>
        <w:lastRenderedPageBreak/>
        <w:t>1. ОГЛЯД ЛІТЕРАТУРИ</w:t>
      </w:r>
    </w:p>
    <w:p w:rsidR="004B77CA" w:rsidRDefault="004B77CA" w:rsidP="004B77CA">
      <w:pPr>
        <w:widowControl w:val="0"/>
        <w:spacing w:after="0" w:line="372" w:lineRule="auto"/>
        <w:ind w:left="40" w:right="20"/>
        <w:jc w:val="center"/>
        <w:rPr>
          <w:rFonts w:ascii="Times New Roman" w:eastAsia="Times New Roman" w:hAnsi="Times New Roman" w:cs="Times New Roman"/>
          <w:b/>
          <w:color w:val="000000"/>
          <w:sz w:val="28"/>
          <w:szCs w:val="28"/>
          <w:shd w:val="clear" w:color="auto" w:fill="FFFFFF"/>
          <w:lang w:val="uk-UA" w:eastAsia="ru-RU"/>
        </w:rPr>
      </w:pPr>
    </w:p>
    <w:p w:rsidR="004B77CA" w:rsidRPr="008C39C3" w:rsidRDefault="004B77CA" w:rsidP="004B77CA">
      <w:pPr>
        <w:spacing w:after="0" w:line="372" w:lineRule="auto"/>
        <w:ind w:left="567"/>
        <w:contextualSpacing/>
        <w:jc w:val="both"/>
        <w:rPr>
          <w:rFonts w:ascii="Times New Roman" w:eastAsia="Times New Roman" w:hAnsi="Times New Roman" w:cs="Times New Roman"/>
          <w:b/>
          <w:bCs/>
          <w:sz w:val="28"/>
          <w:szCs w:val="28"/>
          <w:lang w:val="uk-UA" w:eastAsia="ru-RU"/>
        </w:rPr>
      </w:pPr>
      <w:r w:rsidRPr="008C39C3">
        <w:rPr>
          <w:rFonts w:ascii="Times New Roman" w:eastAsia="Times New Roman" w:hAnsi="Times New Roman" w:cs="Times New Roman"/>
          <w:b/>
          <w:bCs/>
          <w:sz w:val="28"/>
          <w:szCs w:val="28"/>
          <w:lang w:val="uk-UA" w:eastAsia="ru-RU"/>
        </w:rPr>
        <w:t xml:space="preserve">1.1. </w:t>
      </w:r>
      <w:r>
        <w:rPr>
          <w:rFonts w:ascii="Times New Roman" w:eastAsia="Times New Roman" w:hAnsi="Times New Roman" w:cs="Times New Roman"/>
          <w:b/>
          <w:bCs/>
          <w:sz w:val="28"/>
          <w:szCs w:val="28"/>
          <w:lang w:val="uk-UA" w:eastAsia="ru-RU"/>
        </w:rPr>
        <w:t>Загальна характеристика грунтових тварин</w:t>
      </w:r>
    </w:p>
    <w:p w:rsidR="004B77CA" w:rsidRPr="008C39C3" w:rsidRDefault="004B77CA" w:rsidP="004B77CA">
      <w:pPr>
        <w:spacing w:after="0" w:line="372" w:lineRule="auto"/>
        <w:ind w:firstLine="567"/>
        <w:jc w:val="both"/>
        <w:rPr>
          <w:rFonts w:ascii="Times New Roman" w:eastAsia="Times New Roman" w:hAnsi="Times New Roman" w:cs="Times New Roman"/>
          <w:sz w:val="28"/>
          <w:szCs w:val="28"/>
          <w:lang w:val="uk-UA" w:eastAsia="ru-RU"/>
        </w:rPr>
      </w:pPr>
      <w:r w:rsidRPr="00D132C4">
        <w:rPr>
          <w:rFonts w:ascii="Times New Roman" w:eastAsia="Times New Roman" w:hAnsi="Times New Roman" w:cs="Times New Roman"/>
          <w:sz w:val="28"/>
          <w:szCs w:val="28"/>
          <w:lang w:val="uk-UA" w:eastAsia="ru-RU"/>
        </w:rPr>
        <w:t>Ґрунт</w:t>
      </w:r>
      <w:r>
        <w:rPr>
          <w:rFonts w:ascii="Times New Roman" w:eastAsia="Times New Roman" w:hAnsi="Times New Roman" w:cs="Times New Roman"/>
          <w:sz w:val="28"/>
          <w:szCs w:val="28"/>
          <w:lang w:val="uk-UA" w:eastAsia="ru-RU"/>
        </w:rPr>
        <w:t>ове</w:t>
      </w:r>
      <w:r w:rsidRPr="00D132C4">
        <w:rPr>
          <w:rFonts w:ascii="Times New Roman" w:eastAsia="Times New Roman" w:hAnsi="Times New Roman" w:cs="Times New Roman"/>
          <w:sz w:val="28"/>
          <w:szCs w:val="28"/>
          <w:lang w:val="uk-UA" w:eastAsia="ru-RU"/>
        </w:rPr>
        <w:t xml:space="preserve"> середовище</w:t>
      </w:r>
      <w:r>
        <w:rPr>
          <w:rFonts w:ascii="Times New Roman" w:eastAsia="Times New Roman" w:hAnsi="Times New Roman" w:cs="Times New Roman"/>
          <w:sz w:val="28"/>
          <w:szCs w:val="28"/>
          <w:lang w:val="uk-UA" w:eastAsia="ru-RU"/>
        </w:rPr>
        <w:t xml:space="preserve"> є місцем</w:t>
      </w:r>
      <w:r w:rsidRPr="00D132C4">
        <w:rPr>
          <w:rFonts w:ascii="Times New Roman" w:eastAsia="Times New Roman" w:hAnsi="Times New Roman" w:cs="Times New Roman"/>
          <w:sz w:val="28"/>
          <w:szCs w:val="28"/>
          <w:lang w:val="uk-UA" w:eastAsia="ru-RU"/>
        </w:rPr>
        <w:t xml:space="preserve"> існування великої кількості видів безхребетних</w:t>
      </w:r>
      <w:r>
        <w:rPr>
          <w:rFonts w:ascii="Times New Roman" w:eastAsia="Times New Roman" w:hAnsi="Times New Roman" w:cs="Times New Roman"/>
          <w:sz w:val="28"/>
          <w:szCs w:val="28"/>
          <w:lang w:val="uk-UA" w:eastAsia="ru-RU"/>
        </w:rPr>
        <w:t xml:space="preserve"> тварин</w:t>
      </w:r>
      <w:r w:rsidRPr="00D132C4">
        <w:rPr>
          <w:rFonts w:ascii="Times New Roman" w:eastAsia="Times New Roman" w:hAnsi="Times New Roman" w:cs="Times New Roman"/>
          <w:sz w:val="28"/>
          <w:szCs w:val="28"/>
          <w:lang w:val="uk-UA" w:eastAsia="ru-RU"/>
        </w:rPr>
        <w:t xml:space="preserve">. </w:t>
      </w:r>
      <w:r w:rsidRPr="008C39C3">
        <w:rPr>
          <w:rFonts w:ascii="Times New Roman" w:eastAsia="Times New Roman" w:hAnsi="Times New Roman" w:cs="Times New Roman"/>
          <w:sz w:val="28"/>
          <w:szCs w:val="28"/>
          <w:lang w:val="uk-UA" w:eastAsia="ru-RU"/>
        </w:rPr>
        <w:t>На ґрунт</w:t>
      </w:r>
      <w:r>
        <w:rPr>
          <w:rFonts w:ascii="Times New Roman" w:eastAsia="Times New Roman" w:hAnsi="Times New Roman" w:cs="Times New Roman"/>
          <w:sz w:val="28"/>
          <w:szCs w:val="28"/>
          <w:lang w:val="uk-UA" w:eastAsia="ru-RU"/>
        </w:rPr>
        <w:t>овий профіль</w:t>
      </w:r>
      <w:r w:rsidRPr="008C39C3">
        <w:rPr>
          <w:rFonts w:ascii="Times New Roman" w:eastAsia="Times New Roman" w:hAnsi="Times New Roman" w:cs="Times New Roman"/>
          <w:sz w:val="28"/>
          <w:szCs w:val="28"/>
          <w:lang w:val="uk-UA" w:eastAsia="ru-RU"/>
        </w:rPr>
        <w:t xml:space="preserve"> доводиться до 9</w:t>
      </w:r>
      <w:r>
        <w:rPr>
          <w:rFonts w:ascii="Times New Roman" w:eastAsia="Times New Roman" w:hAnsi="Times New Roman" w:cs="Times New Roman"/>
          <w:sz w:val="28"/>
          <w:szCs w:val="28"/>
          <w:lang w:val="uk-UA" w:eastAsia="ru-RU"/>
        </w:rPr>
        <w:t>0 </w:t>
      </w:r>
      <w:r w:rsidRPr="008C39C3">
        <w:rPr>
          <w:rFonts w:ascii="Times New Roman" w:eastAsia="Times New Roman" w:hAnsi="Times New Roman" w:cs="Times New Roman"/>
          <w:sz w:val="28"/>
          <w:szCs w:val="28"/>
          <w:lang w:val="uk-UA" w:eastAsia="ru-RU"/>
        </w:rPr>
        <w:t>% загальної чисельності тварин су</w:t>
      </w:r>
      <w:r>
        <w:rPr>
          <w:rFonts w:ascii="Times New Roman" w:eastAsia="Times New Roman" w:hAnsi="Times New Roman" w:cs="Times New Roman"/>
          <w:sz w:val="28"/>
          <w:szCs w:val="28"/>
          <w:lang w:val="uk-UA" w:eastAsia="ru-RU"/>
        </w:rPr>
        <w:t>ходолу</w:t>
      </w:r>
      <w:r w:rsidRPr="008C39C3">
        <w:rPr>
          <w:rFonts w:ascii="Times New Roman" w:eastAsia="Times New Roman" w:hAnsi="Times New Roman" w:cs="Times New Roman"/>
          <w:sz w:val="28"/>
          <w:szCs w:val="28"/>
          <w:lang w:val="uk-UA" w:eastAsia="ru-RU"/>
        </w:rPr>
        <w:t xml:space="preserve"> і </w:t>
      </w:r>
      <w:r>
        <w:rPr>
          <w:rFonts w:ascii="Times New Roman" w:eastAsia="Times New Roman" w:hAnsi="Times New Roman" w:cs="Times New Roman"/>
          <w:sz w:val="28"/>
          <w:szCs w:val="28"/>
          <w:lang w:val="uk-UA" w:eastAsia="ru-RU"/>
        </w:rPr>
        <w:t>85 </w:t>
      </w:r>
      <w:r w:rsidRPr="008C39C3">
        <w:rPr>
          <w:rFonts w:ascii="Times New Roman" w:eastAsia="Times New Roman" w:hAnsi="Times New Roman" w:cs="Times New Roman"/>
          <w:sz w:val="28"/>
          <w:szCs w:val="28"/>
          <w:lang w:val="uk-UA" w:eastAsia="ru-RU"/>
        </w:rPr>
        <w:t>% загальної зоомаси. Грунтові тварини відіграють значну роль в різн</w:t>
      </w:r>
      <w:r>
        <w:rPr>
          <w:rFonts w:ascii="Times New Roman" w:eastAsia="Times New Roman" w:hAnsi="Times New Roman" w:cs="Times New Roman"/>
          <w:sz w:val="28"/>
          <w:szCs w:val="28"/>
          <w:lang w:val="uk-UA" w:eastAsia="ru-RU"/>
        </w:rPr>
        <w:t>оманітних</w:t>
      </w:r>
      <w:r w:rsidRPr="008C39C3">
        <w:rPr>
          <w:rFonts w:ascii="Times New Roman" w:eastAsia="Times New Roman" w:hAnsi="Times New Roman" w:cs="Times New Roman"/>
          <w:sz w:val="28"/>
          <w:szCs w:val="28"/>
          <w:lang w:val="uk-UA" w:eastAsia="ru-RU"/>
        </w:rPr>
        <w:t xml:space="preserve"> біоценотичних процесах [</w:t>
      </w:r>
      <w:r>
        <w:rPr>
          <w:rFonts w:ascii="Times New Roman" w:eastAsia="Times New Roman" w:hAnsi="Times New Roman" w:cs="Times New Roman"/>
          <w:sz w:val="28"/>
          <w:szCs w:val="28"/>
          <w:lang w:val="uk-UA" w:eastAsia="ru-RU"/>
        </w:rPr>
        <w:t>Біологія грунтів, 2023</w:t>
      </w:r>
      <w:r w:rsidRPr="008C39C3">
        <w:rPr>
          <w:rFonts w:ascii="Times New Roman" w:eastAsia="Times New Roman" w:hAnsi="Times New Roman" w:cs="Times New Roman"/>
          <w:sz w:val="28"/>
          <w:szCs w:val="28"/>
          <w:lang w:val="uk-UA" w:eastAsia="ru-RU"/>
        </w:rPr>
        <w:t>].</w:t>
      </w:r>
    </w:p>
    <w:p w:rsidR="004B77CA" w:rsidRPr="008C39C3" w:rsidRDefault="004B77CA" w:rsidP="004B77CA">
      <w:pPr>
        <w:spacing w:after="0" w:line="372" w:lineRule="auto"/>
        <w:ind w:firstLine="567"/>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Тварини, які переважно мешкають у грунті, п</w:t>
      </w:r>
      <w:r w:rsidRPr="008C39C3">
        <w:rPr>
          <w:rFonts w:ascii="Times New Roman" w:eastAsia="Times New Roman" w:hAnsi="Times New Roman" w:cs="Times New Roman"/>
          <w:sz w:val="28"/>
          <w:szCs w:val="28"/>
          <w:lang w:val="uk-UA" w:eastAsia="ru-RU"/>
        </w:rPr>
        <w:t xml:space="preserve">риймають участь в утворенні </w:t>
      </w:r>
      <w:r>
        <w:rPr>
          <w:rFonts w:ascii="Times New Roman" w:eastAsia="Times New Roman" w:hAnsi="Times New Roman" w:cs="Times New Roman"/>
          <w:sz w:val="28"/>
          <w:szCs w:val="28"/>
          <w:lang w:val="uk-UA" w:eastAsia="ru-RU"/>
        </w:rPr>
        <w:t>однорідного</w:t>
      </w:r>
      <w:r w:rsidRPr="008C39C3">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 xml:space="preserve">поверхневого </w:t>
      </w:r>
      <w:r w:rsidRPr="008C39C3">
        <w:rPr>
          <w:rFonts w:ascii="Times New Roman" w:eastAsia="Times New Roman" w:hAnsi="Times New Roman" w:cs="Times New Roman"/>
          <w:sz w:val="28"/>
          <w:szCs w:val="28"/>
          <w:lang w:val="uk-UA" w:eastAsia="ru-RU"/>
        </w:rPr>
        <w:t>гуміфікованого шару грунту</w:t>
      </w:r>
      <w:r>
        <w:rPr>
          <w:rFonts w:ascii="Times New Roman" w:eastAsia="Times New Roman" w:hAnsi="Times New Roman" w:cs="Times New Roman"/>
          <w:sz w:val="28"/>
          <w:szCs w:val="28"/>
          <w:lang w:val="uk-UA" w:eastAsia="ru-RU"/>
        </w:rPr>
        <w:t>. В</w:t>
      </w:r>
      <w:r w:rsidRPr="008C39C3">
        <w:rPr>
          <w:rFonts w:ascii="Times New Roman" w:eastAsia="Times New Roman" w:hAnsi="Times New Roman" w:cs="Times New Roman"/>
          <w:sz w:val="28"/>
          <w:szCs w:val="28"/>
          <w:lang w:val="uk-UA" w:eastAsia="ru-RU"/>
        </w:rPr>
        <w:t xml:space="preserve">ідіграють </w:t>
      </w:r>
      <w:r>
        <w:rPr>
          <w:rFonts w:ascii="Times New Roman" w:eastAsia="Times New Roman" w:hAnsi="Times New Roman" w:cs="Times New Roman"/>
          <w:sz w:val="28"/>
          <w:szCs w:val="28"/>
          <w:lang w:val="uk-UA" w:eastAsia="ru-RU"/>
        </w:rPr>
        <w:t>значну</w:t>
      </w:r>
      <w:r w:rsidRPr="008C39C3">
        <w:rPr>
          <w:rFonts w:ascii="Times New Roman" w:eastAsia="Times New Roman" w:hAnsi="Times New Roman" w:cs="Times New Roman"/>
          <w:sz w:val="28"/>
          <w:szCs w:val="28"/>
          <w:lang w:val="uk-UA" w:eastAsia="ru-RU"/>
        </w:rPr>
        <w:t xml:space="preserve"> роль в розподілі органічної речовини за грунтовим профілем </w:t>
      </w:r>
      <w:r>
        <w:rPr>
          <w:rFonts w:ascii="Times New Roman" w:eastAsia="Times New Roman" w:hAnsi="Times New Roman" w:cs="Times New Roman"/>
          <w:sz w:val="28"/>
          <w:szCs w:val="28"/>
          <w:lang w:val="uk-UA" w:eastAsia="ru-RU"/>
        </w:rPr>
        <w:t xml:space="preserve">та </w:t>
      </w:r>
      <w:r w:rsidRPr="008C39C3">
        <w:rPr>
          <w:rFonts w:ascii="Times New Roman" w:eastAsia="Times New Roman" w:hAnsi="Times New Roman" w:cs="Times New Roman"/>
          <w:sz w:val="28"/>
          <w:szCs w:val="28"/>
          <w:lang w:val="uk-UA" w:eastAsia="ru-RU"/>
        </w:rPr>
        <w:t xml:space="preserve">збагаченні глибоких шарів </w:t>
      </w:r>
      <w:r>
        <w:rPr>
          <w:rFonts w:ascii="Times New Roman" w:eastAsia="Times New Roman" w:hAnsi="Times New Roman" w:cs="Times New Roman"/>
          <w:sz w:val="28"/>
          <w:szCs w:val="28"/>
          <w:lang w:val="uk-UA" w:eastAsia="ru-RU"/>
        </w:rPr>
        <w:t xml:space="preserve">органічними </w:t>
      </w:r>
      <w:r w:rsidRPr="008C39C3">
        <w:rPr>
          <w:rFonts w:ascii="Times New Roman" w:eastAsia="Times New Roman" w:hAnsi="Times New Roman" w:cs="Times New Roman"/>
          <w:sz w:val="28"/>
          <w:szCs w:val="28"/>
          <w:lang w:val="uk-UA" w:eastAsia="ru-RU"/>
        </w:rPr>
        <w:t xml:space="preserve">продуктами розпаду рослинних та тваринних </w:t>
      </w:r>
      <w:r>
        <w:rPr>
          <w:rFonts w:ascii="Times New Roman" w:eastAsia="Times New Roman" w:hAnsi="Times New Roman" w:cs="Times New Roman"/>
          <w:sz w:val="28"/>
          <w:szCs w:val="28"/>
          <w:lang w:val="uk-UA" w:eastAsia="ru-RU"/>
        </w:rPr>
        <w:t>рештків</w:t>
      </w:r>
      <w:r w:rsidRPr="008C39C3">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Як відомо, т</w:t>
      </w:r>
      <w:r w:rsidRPr="008C39C3">
        <w:rPr>
          <w:rFonts w:ascii="Times New Roman" w:eastAsia="Times New Roman" w:hAnsi="Times New Roman" w:cs="Times New Roman"/>
          <w:sz w:val="28"/>
          <w:szCs w:val="28"/>
          <w:lang w:val="uk-UA" w:eastAsia="ru-RU"/>
        </w:rPr>
        <w:t>овщина гумусового шару грунт</w:t>
      </w:r>
      <w:r>
        <w:rPr>
          <w:rFonts w:ascii="Times New Roman" w:eastAsia="Times New Roman" w:hAnsi="Times New Roman" w:cs="Times New Roman"/>
          <w:sz w:val="28"/>
          <w:szCs w:val="28"/>
          <w:lang w:val="uk-UA" w:eastAsia="ru-RU"/>
        </w:rPr>
        <w:t>у</w:t>
      </w:r>
      <w:r w:rsidRPr="008C39C3">
        <w:rPr>
          <w:rFonts w:ascii="Times New Roman" w:eastAsia="Times New Roman" w:hAnsi="Times New Roman" w:cs="Times New Roman"/>
          <w:sz w:val="28"/>
          <w:szCs w:val="28"/>
          <w:lang w:val="uk-UA" w:eastAsia="ru-RU"/>
        </w:rPr>
        <w:t xml:space="preserve"> залежить від глибини зоогенної активності тварин </w:t>
      </w:r>
      <w:r>
        <w:rPr>
          <w:rFonts w:ascii="Times New Roman" w:eastAsia="Times New Roman" w:hAnsi="Times New Roman" w:cs="Times New Roman"/>
          <w:sz w:val="28"/>
          <w:szCs w:val="28"/>
          <w:lang w:val="uk-UA" w:eastAsia="ru-RU"/>
        </w:rPr>
        <w:t xml:space="preserve">та </w:t>
      </w:r>
      <w:r w:rsidRPr="008C39C3">
        <w:rPr>
          <w:rFonts w:ascii="Times New Roman" w:eastAsia="Times New Roman" w:hAnsi="Times New Roman" w:cs="Times New Roman"/>
          <w:sz w:val="28"/>
          <w:szCs w:val="28"/>
          <w:lang w:val="uk-UA" w:eastAsia="ru-RU"/>
        </w:rPr>
        <w:t>глибини проникнення коріння рослин [</w:t>
      </w:r>
      <w:r>
        <w:rPr>
          <w:rFonts w:ascii="Times New Roman" w:eastAsia="Times New Roman" w:hAnsi="Times New Roman" w:cs="Times New Roman"/>
          <w:sz w:val="28"/>
          <w:szCs w:val="28"/>
          <w:lang w:val="uk-UA" w:eastAsia="ru-RU"/>
        </w:rPr>
        <w:t>Меламуд, 2010</w:t>
      </w:r>
      <w:r w:rsidRPr="008C39C3">
        <w:rPr>
          <w:rFonts w:ascii="Times New Roman" w:eastAsia="Times New Roman" w:hAnsi="Times New Roman" w:cs="Times New Roman"/>
          <w:sz w:val="28"/>
          <w:szCs w:val="28"/>
          <w:lang w:val="uk-UA" w:eastAsia="ru-RU"/>
        </w:rPr>
        <w:t>].</w:t>
      </w:r>
      <w:r>
        <w:rPr>
          <w:rFonts w:ascii="Times New Roman" w:eastAsia="Times New Roman" w:hAnsi="Times New Roman" w:cs="Times New Roman"/>
          <w:sz w:val="28"/>
          <w:szCs w:val="28"/>
          <w:lang w:val="uk-UA" w:eastAsia="ru-RU"/>
        </w:rPr>
        <w:t xml:space="preserve"> </w:t>
      </w:r>
    </w:p>
    <w:p w:rsidR="004B77CA" w:rsidRDefault="004B77CA" w:rsidP="004B77CA">
      <w:pPr>
        <w:spacing w:after="0" w:line="372" w:lineRule="auto"/>
        <w:ind w:firstLine="567"/>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Переміщення грунтових </w:t>
      </w:r>
      <w:r w:rsidRPr="008C39C3">
        <w:rPr>
          <w:rFonts w:ascii="Times New Roman" w:eastAsia="Times New Roman" w:hAnsi="Times New Roman" w:cs="Times New Roman"/>
          <w:sz w:val="28"/>
          <w:szCs w:val="28"/>
          <w:lang w:val="uk-UA" w:eastAsia="ru-RU"/>
        </w:rPr>
        <w:t xml:space="preserve">тварин сприяє </w:t>
      </w:r>
      <w:r>
        <w:rPr>
          <w:rFonts w:ascii="Times New Roman" w:eastAsia="Times New Roman" w:hAnsi="Times New Roman" w:cs="Times New Roman"/>
          <w:sz w:val="28"/>
          <w:szCs w:val="28"/>
          <w:lang w:val="uk-UA" w:eastAsia="ru-RU"/>
        </w:rPr>
        <w:t xml:space="preserve">шпаруватості грунту, </w:t>
      </w:r>
      <w:r w:rsidRPr="008C39C3">
        <w:rPr>
          <w:rFonts w:ascii="Times New Roman" w:eastAsia="Times New Roman" w:hAnsi="Times New Roman" w:cs="Times New Roman"/>
          <w:sz w:val="28"/>
          <w:szCs w:val="28"/>
          <w:lang w:val="uk-UA" w:eastAsia="ru-RU"/>
        </w:rPr>
        <w:t xml:space="preserve">кращій аерації, що, у свою чергу, стимулює мікробіологічні аеробні процеси в глибоких частинах грунтового профілю. Мінеральні сполуки, які </w:t>
      </w:r>
      <w:r>
        <w:rPr>
          <w:rFonts w:ascii="Times New Roman" w:eastAsia="Times New Roman" w:hAnsi="Times New Roman" w:cs="Times New Roman"/>
          <w:sz w:val="28"/>
          <w:szCs w:val="28"/>
          <w:lang w:val="uk-UA" w:eastAsia="ru-RU"/>
        </w:rPr>
        <w:t>у</w:t>
      </w:r>
      <w:r w:rsidRPr="008C39C3">
        <w:rPr>
          <w:rFonts w:ascii="Times New Roman" w:eastAsia="Times New Roman" w:hAnsi="Times New Roman" w:cs="Times New Roman"/>
          <w:sz w:val="28"/>
          <w:szCs w:val="28"/>
          <w:lang w:val="uk-UA" w:eastAsia="ru-RU"/>
        </w:rPr>
        <w:t>творюються в ре</w:t>
      </w:r>
      <w:r>
        <w:rPr>
          <w:rFonts w:ascii="Times New Roman" w:eastAsia="Times New Roman" w:hAnsi="Times New Roman" w:cs="Times New Roman"/>
          <w:sz w:val="28"/>
          <w:szCs w:val="28"/>
          <w:lang w:val="uk-UA" w:eastAsia="ru-RU"/>
        </w:rPr>
        <w:t>зультаті розкладання органіки</w:t>
      </w:r>
      <w:r w:rsidRPr="008C39C3">
        <w:rPr>
          <w:rFonts w:ascii="Times New Roman" w:eastAsia="Times New Roman" w:hAnsi="Times New Roman" w:cs="Times New Roman"/>
          <w:sz w:val="28"/>
          <w:szCs w:val="28"/>
          <w:lang w:val="uk-UA" w:eastAsia="ru-RU"/>
        </w:rPr>
        <w:t>, поглинаються корінням рослин, тому</w:t>
      </w:r>
      <w:r>
        <w:rPr>
          <w:rFonts w:ascii="Times New Roman" w:eastAsia="Times New Roman" w:hAnsi="Times New Roman" w:cs="Times New Roman"/>
          <w:sz w:val="28"/>
          <w:szCs w:val="28"/>
          <w:lang w:val="uk-UA" w:eastAsia="ru-RU"/>
        </w:rPr>
        <w:t xml:space="preserve">, зазвичай, </w:t>
      </w:r>
      <w:r w:rsidRPr="008C39C3">
        <w:rPr>
          <w:rFonts w:ascii="Times New Roman" w:eastAsia="Times New Roman" w:hAnsi="Times New Roman" w:cs="Times New Roman"/>
          <w:sz w:val="28"/>
          <w:szCs w:val="28"/>
          <w:lang w:val="uk-UA" w:eastAsia="ru-RU"/>
        </w:rPr>
        <w:t xml:space="preserve">глибина ходів тварин співпадає з глибиною проникнення коріння. Таким чином, безперервні міграції </w:t>
      </w:r>
      <w:r>
        <w:rPr>
          <w:rFonts w:ascii="Times New Roman" w:eastAsia="Times New Roman" w:hAnsi="Times New Roman" w:cs="Times New Roman"/>
          <w:sz w:val="28"/>
          <w:szCs w:val="28"/>
          <w:lang w:val="uk-UA" w:eastAsia="ru-RU"/>
        </w:rPr>
        <w:t xml:space="preserve">грунтових </w:t>
      </w:r>
      <w:r w:rsidRPr="008C39C3">
        <w:rPr>
          <w:rFonts w:ascii="Times New Roman" w:eastAsia="Times New Roman" w:hAnsi="Times New Roman" w:cs="Times New Roman"/>
          <w:sz w:val="28"/>
          <w:szCs w:val="28"/>
          <w:lang w:val="uk-UA" w:eastAsia="ru-RU"/>
        </w:rPr>
        <w:t>тварин, амплітуда яких неоднакова в різних зональних типах грунтів</w:t>
      </w:r>
      <w:r>
        <w:rPr>
          <w:rFonts w:ascii="Times New Roman" w:eastAsia="Times New Roman" w:hAnsi="Times New Roman" w:cs="Times New Roman"/>
          <w:sz w:val="28"/>
          <w:szCs w:val="28"/>
          <w:lang w:val="uk-UA" w:eastAsia="ru-RU"/>
        </w:rPr>
        <w:t>, в різні сезони тощо</w:t>
      </w:r>
      <w:r w:rsidRPr="008C39C3">
        <w:rPr>
          <w:rFonts w:ascii="Times New Roman" w:eastAsia="Times New Roman" w:hAnsi="Times New Roman" w:cs="Times New Roman"/>
          <w:sz w:val="28"/>
          <w:szCs w:val="28"/>
          <w:lang w:val="uk-UA" w:eastAsia="ru-RU"/>
        </w:rPr>
        <w:t xml:space="preserve"> </w:t>
      </w:r>
      <w:r w:rsidRPr="008C39C3">
        <w:rPr>
          <w:rFonts w:ascii="Times New Roman" w:eastAsia="Calibri" w:hAnsi="Times New Roman" w:cs="Times New Roman"/>
          <w:sz w:val="28"/>
          <w:szCs w:val="28"/>
          <w:lang w:val="uk-UA"/>
        </w:rPr>
        <w:t xml:space="preserve">– </w:t>
      </w:r>
      <w:r w:rsidRPr="008C39C3">
        <w:rPr>
          <w:rFonts w:ascii="Times New Roman" w:eastAsia="Times New Roman" w:hAnsi="Times New Roman" w:cs="Times New Roman"/>
          <w:sz w:val="28"/>
          <w:szCs w:val="28"/>
          <w:lang w:val="uk-UA" w:eastAsia="ru-RU"/>
        </w:rPr>
        <w:t>визначають потужність гумусового горизонту [Коваль, 2019].</w:t>
      </w:r>
      <w:r>
        <w:rPr>
          <w:rFonts w:ascii="Times New Roman" w:eastAsia="Times New Roman" w:hAnsi="Times New Roman" w:cs="Times New Roman"/>
          <w:sz w:val="28"/>
          <w:szCs w:val="28"/>
          <w:lang w:val="uk-UA" w:eastAsia="ru-RU"/>
        </w:rPr>
        <w:t xml:space="preserve"> </w:t>
      </w:r>
      <w:r w:rsidRPr="008C39C3">
        <w:rPr>
          <w:rFonts w:ascii="Times New Roman" w:eastAsia="Times New Roman" w:hAnsi="Times New Roman" w:cs="Times New Roman"/>
          <w:sz w:val="28"/>
          <w:szCs w:val="28"/>
          <w:lang w:val="uk-UA" w:eastAsia="ru-RU"/>
        </w:rPr>
        <w:t xml:space="preserve">Основу </w:t>
      </w:r>
      <w:r>
        <w:rPr>
          <w:rFonts w:ascii="Times New Roman" w:eastAsia="Times New Roman" w:hAnsi="Times New Roman" w:cs="Times New Roman"/>
          <w:sz w:val="28"/>
          <w:szCs w:val="28"/>
          <w:lang w:val="uk-UA" w:eastAsia="ru-RU"/>
        </w:rPr>
        <w:t xml:space="preserve">масу </w:t>
      </w:r>
      <w:r w:rsidRPr="008C39C3">
        <w:rPr>
          <w:rFonts w:ascii="Times New Roman" w:eastAsia="Times New Roman" w:hAnsi="Times New Roman" w:cs="Times New Roman"/>
          <w:sz w:val="28"/>
          <w:szCs w:val="28"/>
          <w:lang w:val="uk-UA" w:eastAsia="ru-RU"/>
        </w:rPr>
        <w:t xml:space="preserve">тваринного населення грунтів складають безхребетні тварини. </w:t>
      </w:r>
    </w:p>
    <w:p w:rsidR="004B77CA" w:rsidRDefault="004B77CA" w:rsidP="004B77CA">
      <w:pPr>
        <w:spacing w:after="0" w:line="372" w:lineRule="auto"/>
        <w:ind w:firstLine="567"/>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Класифікація грутових тварин:</w:t>
      </w:r>
    </w:p>
    <w:p w:rsidR="004B77CA" w:rsidRDefault="004B77CA" w:rsidP="004B77CA">
      <w:pPr>
        <w:spacing w:after="0" w:line="372" w:lineRule="auto"/>
        <w:ind w:firstLine="567"/>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а) </w:t>
      </w:r>
      <w:r w:rsidRPr="008C39C3">
        <w:rPr>
          <w:rFonts w:ascii="Times New Roman" w:eastAsia="Times New Roman" w:hAnsi="Times New Roman" w:cs="Times New Roman"/>
          <w:sz w:val="28"/>
          <w:szCs w:val="28"/>
          <w:lang w:val="uk-UA" w:eastAsia="ru-RU"/>
        </w:rPr>
        <w:t>за розмірними групами:</w:t>
      </w:r>
    </w:p>
    <w:p w:rsidR="004B77CA" w:rsidRPr="00C77C56" w:rsidRDefault="004B77CA" w:rsidP="004B77CA">
      <w:pPr>
        <w:autoSpaceDE w:val="0"/>
        <w:autoSpaceDN w:val="0"/>
        <w:adjustRightInd w:val="0"/>
        <w:spacing w:after="0" w:line="372" w:lineRule="auto"/>
        <w:ind w:right="-79"/>
        <w:contextualSpacing/>
        <w:jc w:val="both"/>
        <w:rPr>
          <w:rFonts w:ascii="Times New Roman" w:eastAsia="Times New Roman" w:hAnsi="Times New Roman" w:cs="Times New Roman"/>
          <w:sz w:val="28"/>
          <w:szCs w:val="28"/>
          <w:lang w:val="uk-UA" w:eastAsia="ru-RU"/>
        </w:rPr>
      </w:pPr>
      <w:r>
        <w:rPr>
          <w:rFonts w:ascii="Times New Roman" w:eastAsia="Calibri" w:hAnsi="Times New Roman" w:cs="Times New Roman"/>
          <w:sz w:val="28"/>
          <w:szCs w:val="28"/>
          <w:lang w:val="uk-UA"/>
        </w:rPr>
        <w:t xml:space="preserve">- </w:t>
      </w:r>
      <w:r w:rsidRPr="008C39C3">
        <w:rPr>
          <w:rFonts w:ascii="Times New Roman" w:eastAsia="Calibri" w:hAnsi="Times New Roman" w:cs="Times New Roman"/>
          <w:sz w:val="28"/>
          <w:szCs w:val="28"/>
          <w:lang w:val="uk-UA"/>
        </w:rPr>
        <w:t>мегафауна –</w:t>
      </w:r>
      <w:r w:rsidRPr="00C77C56">
        <w:rPr>
          <w:rFonts w:ascii="Times New Roman" w:eastAsia="Calibri" w:hAnsi="Times New Roman" w:cs="Times New Roman"/>
          <w:sz w:val="28"/>
          <w:szCs w:val="28"/>
          <w:lang w:val="uk-UA"/>
        </w:rPr>
        <w:t xml:space="preserve"> </w:t>
      </w:r>
      <w:r w:rsidRPr="008C39C3">
        <w:rPr>
          <w:rFonts w:ascii="Times New Roman" w:eastAsia="Calibri" w:hAnsi="Times New Roman" w:cs="Times New Roman"/>
          <w:sz w:val="28"/>
          <w:szCs w:val="28"/>
          <w:lang w:val="uk-UA"/>
        </w:rPr>
        <w:t>крупні тварини, розміри яких сягають десятків</w:t>
      </w:r>
      <w:r w:rsidRPr="00C77C56">
        <w:rPr>
          <w:rFonts w:ascii="Times New Roman" w:eastAsia="Calibri" w:hAnsi="Times New Roman" w:cs="Times New Roman"/>
          <w:sz w:val="28"/>
          <w:szCs w:val="28"/>
          <w:lang w:val="uk-UA"/>
        </w:rPr>
        <w:t>-сотень</w:t>
      </w:r>
      <w:r w:rsidRPr="008C39C3">
        <w:rPr>
          <w:rFonts w:ascii="Times New Roman" w:eastAsia="Calibri" w:hAnsi="Times New Roman" w:cs="Times New Roman"/>
          <w:sz w:val="28"/>
          <w:szCs w:val="28"/>
          <w:lang w:val="uk-UA"/>
        </w:rPr>
        <w:t xml:space="preserve"> сантиметрів</w:t>
      </w:r>
      <w:r w:rsidRPr="00C77C56">
        <w:rPr>
          <w:rFonts w:ascii="Times New Roman" w:eastAsia="Calibri" w:hAnsi="Times New Roman" w:cs="Times New Roman"/>
          <w:sz w:val="28"/>
          <w:szCs w:val="28"/>
          <w:lang w:val="uk-UA"/>
        </w:rPr>
        <w:t xml:space="preserve"> (ссавці); </w:t>
      </w:r>
    </w:p>
    <w:p w:rsidR="004B77CA" w:rsidRPr="00C169A9" w:rsidRDefault="004B77CA" w:rsidP="004B77CA">
      <w:pPr>
        <w:tabs>
          <w:tab w:val="left" w:pos="-3060"/>
          <w:tab w:val="left" w:pos="540"/>
        </w:tabs>
        <w:autoSpaceDE w:val="0"/>
        <w:autoSpaceDN w:val="0"/>
        <w:adjustRightInd w:val="0"/>
        <w:spacing w:after="0" w:line="372" w:lineRule="auto"/>
        <w:ind w:left="66" w:right="-79"/>
        <w:contextualSpacing/>
        <w:jc w:val="both"/>
        <w:rPr>
          <w:rFonts w:ascii="Times New Roman" w:eastAsia="Calibri" w:hAnsi="Times New Roman" w:cs="Times New Roman"/>
          <w:lang w:val="uk-UA"/>
        </w:rPr>
      </w:pPr>
      <w:r>
        <w:rPr>
          <w:rFonts w:ascii="Times New Roman" w:eastAsia="Calibri" w:hAnsi="Times New Roman" w:cs="Times New Roman"/>
          <w:sz w:val="28"/>
          <w:szCs w:val="28"/>
          <w:lang w:val="uk-UA"/>
        </w:rPr>
        <w:lastRenderedPageBreak/>
        <w:t xml:space="preserve">- </w:t>
      </w:r>
      <w:r w:rsidRPr="008C39C3">
        <w:rPr>
          <w:rFonts w:ascii="Times New Roman" w:eastAsia="Calibri" w:hAnsi="Times New Roman" w:cs="Times New Roman"/>
          <w:sz w:val="28"/>
          <w:szCs w:val="28"/>
          <w:lang w:val="uk-UA"/>
        </w:rPr>
        <w:t>макрофауна –</w:t>
      </w:r>
      <w:r>
        <w:rPr>
          <w:rFonts w:ascii="Times New Roman" w:eastAsia="Calibri" w:hAnsi="Times New Roman" w:cs="Times New Roman"/>
          <w:sz w:val="28"/>
          <w:szCs w:val="28"/>
          <w:lang w:val="uk-UA"/>
        </w:rPr>
        <w:t xml:space="preserve"> тварини, розміри яких від 1-2 см до десятків см (</w:t>
      </w:r>
      <w:r w:rsidRPr="008C39C3">
        <w:rPr>
          <w:rFonts w:ascii="Times New Roman" w:eastAsia="Calibri" w:hAnsi="Times New Roman" w:cs="Times New Roman"/>
          <w:sz w:val="28"/>
          <w:szCs w:val="28"/>
          <w:lang w:val="uk-UA"/>
        </w:rPr>
        <w:t>дощов</w:t>
      </w:r>
      <w:r>
        <w:rPr>
          <w:rFonts w:ascii="Times New Roman" w:eastAsia="Calibri" w:hAnsi="Times New Roman" w:cs="Times New Roman"/>
          <w:sz w:val="28"/>
          <w:szCs w:val="28"/>
          <w:lang w:val="uk-UA"/>
        </w:rPr>
        <w:t>і</w:t>
      </w:r>
      <w:r w:rsidRPr="008C39C3">
        <w:rPr>
          <w:rFonts w:ascii="Times New Roman" w:eastAsia="Calibri" w:hAnsi="Times New Roman" w:cs="Times New Roman"/>
          <w:sz w:val="28"/>
          <w:szCs w:val="28"/>
          <w:lang w:val="uk-UA"/>
        </w:rPr>
        <w:t xml:space="preserve"> черви, багатоніжки, личинки комах</w:t>
      </w:r>
      <w:r>
        <w:rPr>
          <w:rFonts w:ascii="Times New Roman" w:eastAsia="Calibri" w:hAnsi="Times New Roman" w:cs="Times New Roman"/>
          <w:sz w:val="28"/>
          <w:szCs w:val="28"/>
          <w:lang w:val="uk-UA"/>
        </w:rPr>
        <w:t>)</w:t>
      </w:r>
      <w:r w:rsidRPr="008C39C3">
        <w:rPr>
          <w:rFonts w:ascii="Times New Roman" w:eastAsia="Calibri" w:hAnsi="Times New Roman" w:cs="Times New Roman"/>
          <w:sz w:val="28"/>
          <w:szCs w:val="28"/>
          <w:lang w:val="uk-UA"/>
        </w:rPr>
        <w:t xml:space="preserve">. За несприятливих умов </w:t>
      </w:r>
      <w:r>
        <w:rPr>
          <w:rFonts w:ascii="Times New Roman" w:eastAsia="Calibri" w:hAnsi="Times New Roman" w:cs="Times New Roman"/>
          <w:sz w:val="28"/>
          <w:szCs w:val="28"/>
          <w:lang w:val="uk-UA"/>
        </w:rPr>
        <w:t>макрофауна</w:t>
      </w:r>
      <w:r w:rsidRPr="008C39C3">
        <w:rPr>
          <w:rFonts w:ascii="Times New Roman" w:eastAsia="Calibri" w:hAnsi="Times New Roman" w:cs="Times New Roman"/>
          <w:sz w:val="28"/>
          <w:szCs w:val="28"/>
          <w:lang w:val="uk-UA"/>
        </w:rPr>
        <w:t xml:space="preserve"> здатн</w:t>
      </w:r>
      <w:r>
        <w:rPr>
          <w:rFonts w:ascii="Times New Roman" w:eastAsia="Calibri" w:hAnsi="Times New Roman" w:cs="Times New Roman"/>
          <w:sz w:val="28"/>
          <w:szCs w:val="28"/>
          <w:lang w:val="uk-UA"/>
        </w:rPr>
        <w:t>а</w:t>
      </w:r>
      <w:r w:rsidRPr="008C39C3">
        <w:rPr>
          <w:rFonts w:ascii="Times New Roman" w:eastAsia="Calibri" w:hAnsi="Times New Roman" w:cs="Times New Roman"/>
          <w:sz w:val="28"/>
          <w:szCs w:val="28"/>
          <w:lang w:val="uk-UA"/>
        </w:rPr>
        <w:t xml:space="preserve"> мігрувати в глибокі шари грунту, де переживають засуху</w:t>
      </w:r>
      <w:r>
        <w:rPr>
          <w:rFonts w:ascii="Times New Roman" w:eastAsia="Calibri" w:hAnsi="Times New Roman" w:cs="Times New Roman"/>
          <w:sz w:val="28"/>
          <w:szCs w:val="28"/>
          <w:lang w:val="uk-UA"/>
        </w:rPr>
        <w:t>, похолодання, перезволоження тощо</w:t>
      </w:r>
      <w:r w:rsidRPr="008C39C3">
        <w:rPr>
          <w:rFonts w:ascii="Times New Roman" w:eastAsia="Calibri" w:hAnsi="Times New Roman" w:cs="Times New Roman"/>
          <w:sz w:val="28"/>
          <w:szCs w:val="28"/>
          <w:lang w:val="uk-UA"/>
        </w:rPr>
        <w:t>;</w:t>
      </w:r>
    </w:p>
    <w:p w:rsidR="004B77CA" w:rsidRPr="00C169A9" w:rsidRDefault="004B77CA" w:rsidP="004B77CA">
      <w:pPr>
        <w:tabs>
          <w:tab w:val="left" w:pos="540"/>
          <w:tab w:val="left" w:pos="10080"/>
        </w:tabs>
        <w:autoSpaceDE w:val="0"/>
        <w:autoSpaceDN w:val="0"/>
        <w:adjustRightInd w:val="0"/>
        <w:spacing w:after="0" w:line="372" w:lineRule="auto"/>
        <w:ind w:left="66" w:right="-79"/>
        <w:contextualSpacing/>
        <w:jc w:val="both"/>
        <w:rPr>
          <w:rFonts w:ascii="Times New Roman" w:eastAsia="Calibri" w:hAnsi="Times New Roman" w:cs="Times New Roman"/>
          <w:lang w:val="uk-UA"/>
        </w:rPr>
      </w:pPr>
      <w:r>
        <w:rPr>
          <w:rFonts w:ascii="Times New Roman" w:eastAsia="Calibri" w:hAnsi="Times New Roman" w:cs="Times New Roman"/>
          <w:sz w:val="28"/>
          <w:szCs w:val="28"/>
          <w:lang w:val="uk-UA"/>
        </w:rPr>
        <w:t xml:space="preserve">- </w:t>
      </w:r>
      <w:r w:rsidRPr="008C39C3">
        <w:rPr>
          <w:rFonts w:ascii="Times New Roman" w:eastAsia="Calibri" w:hAnsi="Times New Roman" w:cs="Times New Roman"/>
          <w:sz w:val="28"/>
          <w:szCs w:val="28"/>
          <w:lang w:val="uk-UA"/>
        </w:rPr>
        <w:t xml:space="preserve">мезофауна – </w:t>
      </w:r>
      <w:r>
        <w:rPr>
          <w:rFonts w:ascii="Times New Roman" w:eastAsia="Calibri" w:hAnsi="Times New Roman" w:cs="Times New Roman"/>
          <w:sz w:val="28"/>
          <w:szCs w:val="28"/>
          <w:lang w:val="uk-UA"/>
        </w:rPr>
        <w:t xml:space="preserve">також різноманітні групи тварин, які дещо дрібніші за макрофауну. Їх ще можна </w:t>
      </w:r>
      <w:r w:rsidRPr="008C39C3">
        <w:rPr>
          <w:rFonts w:ascii="Times New Roman" w:eastAsia="Calibri" w:hAnsi="Times New Roman" w:cs="Times New Roman"/>
          <w:sz w:val="28"/>
          <w:szCs w:val="28"/>
          <w:lang w:val="uk-UA"/>
        </w:rPr>
        <w:t xml:space="preserve">бачити неозброєним оком або під </w:t>
      </w:r>
      <w:r>
        <w:rPr>
          <w:rFonts w:ascii="Times New Roman" w:eastAsia="Calibri" w:hAnsi="Times New Roman" w:cs="Times New Roman"/>
          <w:sz w:val="28"/>
          <w:szCs w:val="28"/>
          <w:lang w:val="uk-UA"/>
        </w:rPr>
        <w:t>бінокуляром і збирати їх вручну (дрібні комахи, симфіли, пауроподи, диплоподи, павуки, енхитреїди);</w:t>
      </w:r>
    </w:p>
    <w:p w:rsidR="004B77CA" w:rsidRPr="008C39C3" w:rsidRDefault="004B77CA" w:rsidP="004B77CA">
      <w:pPr>
        <w:tabs>
          <w:tab w:val="left" w:pos="540"/>
          <w:tab w:val="left" w:pos="10080"/>
        </w:tabs>
        <w:autoSpaceDE w:val="0"/>
        <w:autoSpaceDN w:val="0"/>
        <w:adjustRightInd w:val="0"/>
        <w:spacing w:after="0" w:line="372" w:lineRule="auto"/>
        <w:ind w:left="66" w:right="-79"/>
        <w:contextualSpacing/>
        <w:jc w:val="both"/>
        <w:rPr>
          <w:rFonts w:ascii="Times New Roman" w:eastAsia="Calibri" w:hAnsi="Times New Roman" w:cs="Times New Roman"/>
          <w:lang w:val="uk-UA"/>
        </w:rPr>
      </w:pPr>
      <w:r>
        <w:rPr>
          <w:rFonts w:ascii="Times New Roman" w:eastAsia="Calibri" w:hAnsi="Times New Roman" w:cs="Times New Roman"/>
          <w:sz w:val="28"/>
          <w:szCs w:val="28"/>
          <w:lang w:val="uk-UA"/>
        </w:rPr>
        <w:t xml:space="preserve">- </w:t>
      </w:r>
      <w:r w:rsidRPr="008C39C3">
        <w:rPr>
          <w:rFonts w:ascii="Times New Roman" w:eastAsia="Calibri" w:hAnsi="Times New Roman" w:cs="Times New Roman"/>
          <w:sz w:val="28"/>
          <w:szCs w:val="28"/>
          <w:lang w:val="uk-UA"/>
        </w:rPr>
        <w:t>мікрофауна – мікроскопічні тварини</w:t>
      </w:r>
      <w:r>
        <w:rPr>
          <w:rFonts w:ascii="Times New Roman" w:eastAsia="Calibri" w:hAnsi="Times New Roman" w:cs="Times New Roman"/>
          <w:sz w:val="28"/>
          <w:szCs w:val="28"/>
          <w:lang w:val="uk-UA"/>
        </w:rPr>
        <w:t xml:space="preserve"> (</w:t>
      </w:r>
      <w:r w:rsidRPr="008C39C3">
        <w:rPr>
          <w:rFonts w:ascii="Times New Roman" w:eastAsia="Calibri" w:hAnsi="Times New Roman" w:cs="Times New Roman"/>
          <w:sz w:val="28"/>
          <w:szCs w:val="28"/>
          <w:lang w:val="uk-UA"/>
        </w:rPr>
        <w:t xml:space="preserve">коловертки, нематоди, тихоходи, </w:t>
      </w:r>
      <w:r>
        <w:rPr>
          <w:rFonts w:ascii="Times New Roman" w:eastAsia="Calibri" w:hAnsi="Times New Roman" w:cs="Times New Roman"/>
          <w:sz w:val="28"/>
          <w:szCs w:val="28"/>
          <w:lang w:val="uk-UA"/>
        </w:rPr>
        <w:t>мікроскопічні кліщі)</w:t>
      </w:r>
      <w:r w:rsidRPr="008C39C3">
        <w:rPr>
          <w:rFonts w:ascii="Times New Roman" w:eastAsia="Calibri" w:hAnsi="Times New Roman" w:cs="Times New Roman"/>
          <w:sz w:val="28"/>
          <w:szCs w:val="28"/>
          <w:lang w:val="uk-UA"/>
        </w:rPr>
        <w:t xml:space="preserve">. Вони </w:t>
      </w:r>
      <w:r>
        <w:rPr>
          <w:rFonts w:ascii="Times New Roman" w:eastAsia="Calibri" w:hAnsi="Times New Roman" w:cs="Times New Roman"/>
          <w:sz w:val="28"/>
          <w:szCs w:val="28"/>
          <w:lang w:val="uk-UA"/>
        </w:rPr>
        <w:t>мешкають у грунтових свердловинах із капілярною вологою.</w:t>
      </w:r>
      <w:r w:rsidRPr="008C39C3">
        <w:rPr>
          <w:rFonts w:ascii="Times New Roman" w:eastAsia="Calibri" w:hAnsi="Times New Roman" w:cs="Times New Roman"/>
          <w:sz w:val="28"/>
          <w:szCs w:val="28"/>
          <w:lang w:val="uk-UA"/>
        </w:rPr>
        <w:t xml:space="preserve"> Їх </w:t>
      </w:r>
      <w:r>
        <w:rPr>
          <w:rFonts w:ascii="Times New Roman" w:eastAsia="Calibri" w:hAnsi="Times New Roman" w:cs="Times New Roman"/>
          <w:sz w:val="28"/>
          <w:szCs w:val="28"/>
          <w:lang w:val="uk-UA"/>
        </w:rPr>
        <w:t>багатство та різноманітність</w:t>
      </w:r>
      <w:r w:rsidRPr="008C39C3">
        <w:rPr>
          <w:rFonts w:ascii="Times New Roman" w:eastAsia="Calibri" w:hAnsi="Times New Roman" w:cs="Times New Roman"/>
          <w:sz w:val="28"/>
          <w:szCs w:val="28"/>
          <w:lang w:val="uk-UA"/>
        </w:rPr>
        <w:t xml:space="preserve"> у ґрунті залежить від відмерлих рослинних </w:t>
      </w:r>
      <w:r>
        <w:rPr>
          <w:rFonts w:ascii="Times New Roman" w:eastAsia="Calibri" w:hAnsi="Times New Roman" w:cs="Times New Roman"/>
          <w:sz w:val="28"/>
          <w:szCs w:val="28"/>
          <w:lang w:val="uk-UA"/>
        </w:rPr>
        <w:t>рештків та гумусу</w:t>
      </w:r>
      <w:r w:rsidRPr="008C39C3">
        <w:rPr>
          <w:rFonts w:ascii="Times New Roman" w:eastAsia="Calibri" w:hAnsi="Times New Roman" w:cs="Times New Roman"/>
          <w:sz w:val="28"/>
          <w:szCs w:val="28"/>
          <w:lang w:val="uk-UA"/>
        </w:rPr>
        <w:t>;</w:t>
      </w:r>
    </w:p>
    <w:p w:rsidR="004B77CA" w:rsidRPr="008C39C3" w:rsidRDefault="004B77CA" w:rsidP="004B77CA">
      <w:pPr>
        <w:tabs>
          <w:tab w:val="left" w:pos="66"/>
          <w:tab w:val="left" w:pos="10080"/>
        </w:tabs>
        <w:autoSpaceDE w:val="0"/>
        <w:autoSpaceDN w:val="0"/>
        <w:adjustRightInd w:val="0"/>
        <w:spacing w:after="0" w:line="372" w:lineRule="auto"/>
        <w:ind w:right="-79"/>
        <w:contextualSpacing/>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 </w:t>
      </w:r>
      <w:r w:rsidRPr="008C39C3">
        <w:rPr>
          <w:rFonts w:ascii="Times New Roman" w:eastAsia="Calibri" w:hAnsi="Times New Roman" w:cs="Times New Roman"/>
          <w:sz w:val="28"/>
          <w:szCs w:val="28"/>
          <w:lang w:val="uk-UA"/>
        </w:rPr>
        <w:t>нанофауна –</w:t>
      </w:r>
      <w:r>
        <w:rPr>
          <w:rFonts w:ascii="Times New Roman" w:eastAsia="Calibri" w:hAnsi="Times New Roman" w:cs="Times New Roman"/>
          <w:sz w:val="28"/>
          <w:szCs w:val="28"/>
          <w:lang w:val="uk-UA"/>
        </w:rPr>
        <w:t xml:space="preserve"> надмікроскопічні тварини, </w:t>
      </w:r>
      <w:r w:rsidRPr="008C39C3">
        <w:rPr>
          <w:rFonts w:ascii="Times New Roman" w:eastAsia="Calibri" w:hAnsi="Times New Roman" w:cs="Times New Roman"/>
          <w:sz w:val="28"/>
          <w:szCs w:val="28"/>
          <w:lang w:val="uk-UA"/>
        </w:rPr>
        <w:t>розмір яких не пе</w:t>
      </w:r>
      <w:r>
        <w:rPr>
          <w:rFonts w:ascii="Times New Roman" w:eastAsia="Calibri" w:hAnsi="Times New Roman" w:cs="Times New Roman"/>
          <w:sz w:val="28"/>
          <w:szCs w:val="28"/>
          <w:lang w:val="uk-UA"/>
        </w:rPr>
        <w:t>ревищує двох-трьох десятків мкм (</w:t>
      </w:r>
      <w:r w:rsidRPr="008C39C3">
        <w:rPr>
          <w:rFonts w:ascii="Times New Roman" w:eastAsia="Calibri" w:hAnsi="Times New Roman" w:cs="Times New Roman"/>
          <w:sz w:val="28"/>
          <w:szCs w:val="28"/>
          <w:lang w:val="uk-UA"/>
        </w:rPr>
        <w:t>одноклітинн</w:t>
      </w:r>
      <w:r>
        <w:rPr>
          <w:rFonts w:ascii="Times New Roman" w:eastAsia="Calibri" w:hAnsi="Times New Roman" w:cs="Times New Roman"/>
          <w:sz w:val="28"/>
          <w:szCs w:val="28"/>
          <w:lang w:val="uk-UA"/>
        </w:rPr>
        <w:t>і</w:t>
      </w:r>
      <w:r w:rsidRPr="008C39C3">
        <w:rPr>
          <w:rFonts w:ascii="Times New Roman" w:eastAsia="Calibri" w:hAnsi="Times New Roman" w:cs="Times New Roman"/>
          <w:sz w:val="28"/>
          <w:szCs w:val="28"/>
          <w:lang w:val="uk-UA"/>
        </w:rPr>
        <w:t xml:space="preserve"> найпростіш</w:t>
      </w:r>
      <w:r>
        <w:rPr>
          <w:rFonts w:ascii="Times New Roman" w:eastAsia="Calibri" w:hAnsi="Times New Roman" w:cs="Times New Roman"/>
          <w:sz w:val="28"/>
          <w:szCs w:val="28"/>
          <w:lang w:val="uk-UA"/>
        </w:rPr>
        <w:t xml:space="preserve">і). Живуть </w:t>
      </w:r>
      <w:r w:rsidRPr="008C39C3">
        <w:rPr>
          <w:rFonts w:ascii="Times New Roman" w:eastAsia="Calibri" w:hAnsi="Times New Roman" w:cs="Times New Roman"/>
          <w:sz w:val="28"/>
          <w:szCs w:val="28"/>
          <w:lang w:val="uk-UA"/>
        </w:rPr>
        <w:t>в наповнених водою шпарах</w:t>
      </w:r>
      <w:r>
        <w:rPr>
          <w:rFonts w:ascii="Times New Roman" w:eastAsia="Calibri" w:hAnsi="Times New Roman" w:cs="Times New Roman"/>
          <w:sz w:val="28"/>
          <w:szCs w:val="28"/>
          <w:lang w:val="uk-UA"/>
        </w:rPr>
        <w:t xml:space="preserve"> грунту. </w:t>
      </w:r>
    </w:p>
    <w:p w:rsidR="004B77CA" w:rsidRDefault="004B77CA" w:rsidP="004B77CA">
      <w:pPr>
        <w:autoSpaceDE w:val="0"/>
        <w:autoSpaceDN w:val="0"/>
        <w:adjustRightInd w:val="0"/>
        <w:spacing w:after="0" w:line="372" w:lineRule="auto"/>
        <w:ind w:right="-79" w:firstLine="567"/>
        <w:contextualSpacing/>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б) за зв’язком із грунтом: </w:t>
      </w:r>
    </w:p>
    <w:p w:rsidR="004B77CA" w:rsidRDefault="004B77CA" w:rsidP="004B77CA">
      <w:pPr>
        <w:autoSpaceDE w:val="0"/>
        <w:autoSpaceDN w:val="0"/>
        <w:adjustRightInd w:val="0"/>
        <w:spacing w:after="0" w:line="372" w:lineRule="auto"/>
        <w:ind w:right="-79"/>
        <w:contextualSpacing/>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 </w:t>
      </w:r>
      <w:r w:rsidRPr="008C39C3">
        <w:rPr>
          <w:rFonts w:ascii="Times New Roman" w:eastAsia="Calibri" w:hAnsi="Times New Roman" w:cs="Times New Roman"/>
          <w:sz w:val="28"/>
          <w:szCs w:val="28"/>
          <w:lang w:val="uk-UA"/>
        </w:rPr>
        <w:t xml:space="preserve">геобіонти – </w:t>
      </w:r>
      <w:r>
        <w:rPr>
          <w:rFonts w:ascii="Times New Roman" w:eastAsia="Calibri" w:hAnsi="Times New Roman" w:cs="Times New Roman"/>
          <w:sz w:val="28"/>
          <w:szCs w:val="28"/>
          <w:lang w:val="uk-UA"/>
        </w:rPr>
        <w:t>постійне перебування у грунті;</w:t>
      </w:r>
      <w:r w:rsidRPr="008C39C3">
        <w:rPr>
          <w:rFonts w:ascii="Times New Roman" w:eastAsia="Calibri" w:hAnsi="Times New Roman" w:cs="Times New Roman"/>
          <w:sz w:val="28"/>
          <w:szCs w:val="28"/>
          <w:lang w:val="uk-UA"/>
        </w:rPr>
        <w:t xml:space="preserve"> </w:t>
      </w:r>
    </w:p>
    <w:p w:rsidR="004B77CA" w:rsidRDefault="004B77CA" w:rsidP="004B77CA">
      <w:pPr>
        <w:autoSpaceDE w:val="0"/>
        <w:autoSpaceDN w:val="0"/>
        <w:adjustRightInd w:val="0"/>
        <w:spacing w:after="0" w:line="372" w:lineRule="auto"/>
        <w:ind w:right="-79"/>
        <w:contextualSpacing/>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 </w:t>
      </w:r>
      <w:r w:rsidRPr="008C39C3">
        <w:rPr>
          <w:rFonts w:ascii="Times New Roman" w:eastAsia="Calibri" w:hAnsi="Times New Roman" w:cs="Times New Roman"/>
          <w:sz w:val="28"/>
          <w:szCs w:val="28"/>
          <w:lang w:val="uk-UA"/>
        </w:rPr>
        <w:t xml:space="preserve">геофіли – </w:t>
      </w:r>
      <w:r>
        <w:rPr>
          <w:rFonts w:ascii="Times New Roman" w:eastAsia="Calibri" w:hAnsi="Times New Roman" w:cs="Times New Roman"/>
          <w:sz w:val="28"/>
          <w:szCs w:val="28"/>
          <w:lang w:val="uk-UA"/>
        </w:rPr>
        <w:t>в грунті відбувається один з етапів життєвого циклу;</w:t>
      </w:r>
    </w:p>
    <w:p w:rsidR="004B77CA" w:rsidRDefault="004B77CA" w:rsidP="004B77CA">
      <w:pPr>
        <w:autoSpaceDE w:val="0"/>
        <w:autoSpaceDN w:val="0"/>
        <w:adjustRightInd w:val="0"/>
        <w:spacing w:after="0" w:line="372" w:lineRule="auto"/>
        <w:ind w:right="-79"/>
        <w:contextualSpacing/>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w:t>
      </w:r>
      <w:r w:rsidRPr="008C39C3">
        <w:rPr>
          <w:rFonts w:ascii="Times New Roman" w:eastAsia="Calibri" w:hAnsi="Times New Roman" w:cs="Times New Roman"/>
          <w:sz w:val="28"/>
          <w:szCs w:val="28"/>
          <w:lang w:val="uk-UA"/>
        </w:rPr>
        <w:t xml:space="preserve"> геоксени – використовують грунт у якості сховища.</w:t>
      </w:r>
    </w:p>
    <w:p w:rsidR="004B77CA" w:rsidRPr="009653FA" w:rsidRDefault="004B77CA" w:rsidP="004B77CA">
      <w:pPr>
        <w:autoSpaceDE w:val="0"/>
        <w:autoSpaceDN w:val="0"/>
        <w:adjustRightInd w:val="0"/>
        <w:spacing w:after="0" w:line="372" w:lineRule="auto"/>
        <w:ind w:firstLine="567"/>
        <w:jc w:val="both"/>
        <w:rPr>
          <w:rFonts w:ascii="Times New Roman" w:eastAsia="TimesNewRomanPSMT" w:hAnsi="Times New Roman" w:cs="Times New Roman"/>
          <w:sz w:val="28"/>
          <w:szCs w:val="28"/>
          <w:lang w:val="uk-UA" w:eastAsia="ru-RU"/>
        </w:rPr>
      </w:pPr>
      <w:r>
        <w:rPr>
          <w:rFonts w:ascii="Times New Roman" w:eastAsia="TimesNewRomanPSMT" w:hAnsi="Times New Roman" w:cs="Times New Roman"/>
          <w:sz w:val="28"/>
          <w:szCs w:val="28"/>
          <w:lang w:val="uk-UA" w:eastAsia="ru-RU"/>
        </w:rPr>
        <w:t>Г</w:t>
      </w:r>
      <w:r w:rsidRPr="009653FA">
        <w:rPr>
          <w:rFonts w:ascii="Times New Roman" w:eastAsia="TimesNewRomanPSMT" w:hAnsi="Times New Roman" w:cs="Times New Roman"/>
          <w:sz w:val="28"/>
          <w:szCs w:val="28"/>
          <w:lang w:val="uk-UA" w:eastAsia="ru-RU"/>
        </w:rPr>
        <w:t>еобіонти та геофіли</w:t>
      </w:r>
      <w:r>
        <w:rPr>
          <w:rFonts w:ascii="Times New Roman" w:eastAsia="TimesNewRomanPSMT" w:hAnsi="Times New Roman" w:cs="Times New Roman"/>
          <w:sz w:val="28"/>
          <w:szCs w:val="28"/>
          <w:lang w:val="uk-UA" w:eastAsia="ru-RU"/>
        </w:rPr>
        <w:t>, як правило,</w:t>
      </w:r>
      <w:r w:rsidRPr="009653FA">
        <w:rPr>
          <w:rFonts w:ascii="Times New Roman" w:eastAsia="TimesNewRomanPSMT" w:hAnsi="Times New Roman" w:cs="Times New Roman"/>
          <w:sz w:val="28"/>
          <w:szCs w:val="28"/>
          <w:lang w:val="uk-UA" w:eastAsia="ru-RU"/>
        </w:rPr>
        <w:t xml:space="preserve"> мають морфологічні (форми кінцівок, редукція органів зору, </w:t>
      </w:r>
      <w:r>
        <w:rPr>
          <w:rFonts w:ascii="Times New Roman" w:eastAsia="TimesNewRomanPSMT" w:hAnsi="Times New Roman" w:cs="Times New Roman"/>
          <w:sz w:val="28"/>
          <w:szCs w:val="28"/>
          <w:lang w:val="uk-UA" w:eastAsia="ru-RU"/>
        </w:rPr>
        <w:t>дрібні розміри</w:t>
      </w:r>
      <w:r w:rsidRPr="009653FA">
        <w:rPr>
          <w:rFonts w:ascii="Times New Roman" w:eastAsia="TimesNewRomanPSMT" w:hAnsi="Times New Roman" w:cs="Times New Roman"/>
          <w:sz w:val="28"/>
          <w:szCs w:val="28"/>
          <w:lang w:val="uk-UA" w:eastAsia="ru-RU"/>
        </w:rPr>
        <w:t xml:space="preserve">), анатомічні (будова шкірних покривів, органів </w:t>
      </w:r>
      <w:r>
        <w:rPr>
          <w:rFonts w:ascii="Times New Roman" w:eastAsia="TimesNewRomanPSMT" w:hAnsi="Times New Roman" w:cs="Times New Roman"/>
          <w:sz w:val="28"/>
          <w:szCs w:val="28"/>
          <w:lang w:val="uk-UA" w:eastAsia="ru-RU"/>
        </w:rPr>
        <w:t>виділення та дихання</w:t>
      </w:r>
      <w:r w:rsidRPr="009653FA">
        <w:rPr>
          <w:rFonts w:ascii="Times New Roman" w:eastAsia="TimesNewRomanPSMT" w:hAnsi="Times New Roman" w:cs="Times New Roman"/>
          <w:sz w:val="28"/>
          <w:szCs w:val="28"/>
          <w:lang w:val="uk-UA" w:eastAsia="ru-RU"/>
        </w:rPr>
        <w:t>), фізіологічні (особлив</w:t>
      </w:r>
      <w:r>
        <w:rPr>
          <w:rFonts w:ascii="Times New Roman" w:eastAsia="TimesNewRomanPSMT" w:hAnsi="Times New Roman" w:cs="Times New Roman"/>
          <w:sz w:val="28"/>
          <w:szCs w:val="28"/>
          <w:lang w:val="uk-UA" w:eastAsia="ru-RU"/>
        </w:rPr>
        <w:t>ість</w:t>
      </w:r>
      <w:r w:rsidRPr="009653FA">
        <w:rPr>
          <w:rFonts w:ascii="Times New Roman" w:eastAsia="TimesNewRomanPSMT" w:hAnsi="Times New Roman" w:cs="Times New Roman"/>
          <w:sz w:val="28"/>
          <w:szCs w:val="28"/>
          <w:lang w:val="uk-UA" w:eastAsia="ru-RU"/>
        </w:rPr>
        <w:t xml:space="preserve"> обміну речовин)</w:t>
      </w:r>
      <w:r>
        <w:rPr>
          <w:rFonts w:ascii="Times New Roman" w:eastAsia="TimesNewRomanPSMT" w:hAnsi="Times New Roman" w:cs="Times New Roman"/>
          <w:sz w:val="28"/>
          <w:szCs w:val="28"/>
          <w:lang w:val="uk-UA" w:eastAsia="ru-RU"/>
        </w:rPr>
        <w:t>,</w:t>
      </w:r>
      <w:r w:rsidRPr="009653FA">
        <w:rPr>
          <w:rFonts w:ascii="Times New Roman" w:eastAsia="TimesNewRomanPSMT" w:hAnsi="Times New Roman" w:cs="Times New Roman"/>
          <w:sz w:val="28"/>
          <w:szCs w:val="28"/>
          <w:lang w:val="uk-UA" w:eastAsia="ru-RU"/>
        </w:rPr>
        <w:t xml:space="preserve"> етологічні (</w:t>
      </w:r>
      <w:r>
        <w:rPr>
          <w:rFonts w:ascii="Times New Roman" w:eastAsia="TimesNewRomanPSMT" w:hAnsi="Times New Roman" w:cs="Times New Roman"/>
          <w:sz w:val="28"/>
          <w:szCs w:val="28"/>
          <w:lang w:val="uk-UA" w:eastAsia="ru-RU"/>
        </w:rPr>
        <w:t>вертикальні</w:t>
      </w:r>
      <w:r w:rsidRPr="009653FA">
        <w:rPr>
          <w:rFonts w:ascii="Times New Roman" w:eastAsia="TimesNewRomanPSMT" w:hAnsi="Times New Roman" w:cs="Times New Roman"/>
          <w:sz w:val="28"/>
          <w:szCs w:val="28"/>
          <w:lang w:val="uk-UA" w:eastAsia="ru-RU"/>
        </w:rPr>
        <w:t xml:space="preserve"> міграці</w:t>
      </w:r>
      <w:r>
        <w:rPr>
          <w:rFonts w:ascii="Times New Roman" w:eastAsia="TimesNewRomanPSMT" w:hAnsi="Times New Roman" w:cs="Times New Roman"/>
          <w:sz w:val="28"/>
          <w:szCs w:val="28"/>
          <w:lang w:val="uk-UA" w:eastAsia="ru-RU"/>
        </w:rPr>
        <w:t>ї</w:t>
      </w:r>
      <w:r w:rsidRPr="009653FA">
        <w:rPr>
          <w:rFonts w:ascii="Times New Roman" w:eastAsia="TimesNewRomanPSMT" w:hAnsi="Times New Roman" w:cs="Times New Roman"/>
          <w:sz w:val="28"/>
          <w:szCs w:val="28"/>
          <w:lang w:val="uk-UA" w:eastAsia="ru-RU"/>
        </w:rPr>
        <w:t>) пристосування до мешкання у ґрунті.</w:t>
      </w:r>
    </w:p>
    <w:p w:rsidR="004B77CA" w:rsidRDefault="004B77CA" w:rsidP="004B77CA">
      <w:pPr>
        <w:autoSpaceDE w:val="0"/>
        <w:autoSpaceDN w:val="0"/>
        <w:adjustRightInd w:val="0"/>
        <w:spacing w:after="0" w:line="372" w:lineRule="auto"/>
        <w:ind w:right="-79" w:firstLine="567"/>
        <w:contextualSpacing/>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в) з</w:t>
      </w:r>
      <w:r w:rsidRPr="008C39C3">
        <w:rPr>
          <w:rFonts w:ascii="Times New Roman" w:eastAsia="Calibri" w:hAnsi="Times New Roman" w:cs="Times New Roman"/>
          <w:sz w:val="28"/>
          <w:szCs w:val="28"/>
          <w:lang w:val="uk-UA"/>
        </w:rPr>
        <w:t xml:space="preserve">а типом живлення: </w:t>
      </w:r>
    </w:p>
    <w:p w:rsidR="004B77CA" w:rsidRDefault="004B77CA" w:rsidP="004B77CA">
      <w:pPr>
        <w:autoSpaceDE w:val="0"/>
        <w:autoSpaceDN w:val="0"/>
        <w:adjustRightInd w:val="0"/>
        <w:spacing w:after="0" w:line="372" w:lineRule="auto"/>
        <w:ind w:right="-79"/>
        <w:contextualSpacing/>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 </w:t>
      </w:r>
      <w:r w:rsidRPr="008C39C3">
        <w:rPr>
          <w:rFonts w:ascii="Times New Roman" w:eastAsia="Calibri" w:hAnsi="Times New Roman" w:cs="Times New Roman"/>
          <w:sz w:val="28"/>
          <w:szCs w:val="28"/>
          <w:lang w:val="uk-UA"/>
        </w:rPr>
        <w:t>фітофаги (</w:t>
      </w:r>
      <w:r>
        <w:rPr>
          <w:rFonts w:ascii="Times New Roman" w:eastAsia="Calibri" w:hAnsi="Times New Roman" w:cs="Times New Roman"/>
          <w:sz w:val="28"/>
          <w:szCs w:val="28"/>
          <w:lang w:val="uk-UA"/>
        </w:rPr>
        <w:t>живляться</w:t>
      </w:r>
      <w:r w:rsidRPr="008C39C3">
        <w:rPr>
          <w:rFonts w:ascii="Times New Roman" w:eastAsia="Calibri" w:hAnsi="Times New Roman" w:cs="Times New Roman"/>
          <w:sz w:val="28"/>
          <w:szCs w:val="28"/>
          <w:lang w:val="uk-UA"/>
        </w:rPr>
        <w:t xml:space="preserve"> живими тканинами рослин), </w:t>
      </w:r>
    </w:p>
    <w:p w:rsidR="004B77CA" w:rsidRPr="009653FA" w:rsidRDefault="004B77CA" w:rsidP="004B77CA">
      <w:pPr>
        <w:autoSpaceDE w:val="0"/>
        <w:autoSpaceDN w:val="0"/>
        <w:adjustRightInd w:val="0"/>
        <w:spacing w:after="0" w:line="372" w:lineRule="auto"/>
        <w:ind w:right="-79"/>
        <w:contextualSpacing/>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 </w:t>
      </w:r>
      <w:r w:rsidRPr="008C39C3">
        <w:rPr>
          <w:rFonts w:ascii="Times New Roman" w:eastAsia="Calibri" w:hAnsi="Times New Roman" w:cs="Times New Roman"/>
          <w:sz w:val="28"/>
          <w:szCs w:val="28"/>
          <w:lang w:val="uk-UA"/>
        </w:rPr>
        <w:t>зоофаги (</w:t>
      </w:r>
      <w:r w:rsidRPr="009653FA">
        <w:rPr>
          <w:rFonts w:ascii="Times New Roman" w:eastAsia="Calibri" w:hAnsi="Times New Roman" w:cs="Times New Roman"/>
          <w:sz w:val="28"/>
          <w:szCs w:val="28"/>
          <w:lang w:val="uk-UA"/>
        </w:rPr>
        <w:t>хижаки</w:t>
      </w:r>
      <w:r w:rsidRPr="008C39C3">
        <w:rPr>
          <w:rFonts w:ascii="Times New Roman" w:eastAsia="Calibri" w:hAnsi="Times New Roman" w:cs="Times New Roman"/>
          <w:sz w:val="28"/>
          <w:szCs w:val="28"/>
          <w:lang w:val="uk-UA"/>
        </w:rPr>
        <w:t xml:space="preserve">), </w:t>
      </w:r>
    </w:p>
    <w:p w:rsidR="004B77CA" w:rsidRPr="00EF1662" w:rsidRDefault="004B77CA" w:rsidP="004B77CA">
      <w:pPr>
        <w:autoSpaceDE w:val="0"/>
        <w:autoSpaceDN w:val="0"/>
        <w:adjustRightInd w:val="0"/>
        <w:spacing w:after="0" w:line="372" w:lineRule="auto"/>
        <w:ind w:right="-79"/>
        <w:contextualSpacing/>
        <w:jc w:val="both"/>
        <w:rPr>
          <w:rFonts w:ascii="Times New Roman" w:eastAsia="Calibri" w:hAnsi="Times New Roman" w:cs="Times New Roman"/>
          <w:sz w:val="28"/>
          <w:szCs w:val="28"/>
          <w:lang w:val="uk-UA"/>
        </w:rPr>
      </w:pPr>
      <w:r w:rsidRPr="009653FA">
        <w:rPr>
          <w:rFonts w:ascii="Times New Roman" w:eastAsia="Calibri" w:hAnsi="Times New Roman" w:cs="Times New Roman"/>
          <w:sz w:val="28"/>
          <w:szCs w:val="28"/>
          <w:lang w:val="uk-UA"/>
        </w:rPr>
        <w:t xml:space="preserve">- </w:t>
      </w:r>
      <w:r w:rsidRPr="008C39C3">
        <w:rPr>
          <w:rFonts w:ascii="Times New Roman" w:eastAsia="Calibri" w:hAnsi="Times New Roman" w:cs="Times New Roman"/>
          <w:sz w:val="28"/>
          <w:szCs w:val="28"/>
          <w:lang w:val="uk-UA"/>
        </w:rPr>
        <w:t>некрофаги (</w:t>
      </w:r>
      <w:r w:rsidRPr="00EF1662">
        <w:rPr>
          <w:rFonts w:ascii="Times New Roman" w:eastAsia="Calibri" w:hAnsi="Times New Roman" w:cs="Times New Roman"/>
          <w:sz w:val="28"/>
          <w:szCs w:val="28"/>
          <w:lang w:val="uk-UA"/>
        </w:rPr>
        <w:t>живляться</w:t>
      </w:r>
      <w:r w:rsidRPr="008C39C3">
        <w:rPr>
          <w:rFonts w:ascii="Times New Roman" w:eastAsia="Calibri" w:hAnsi="Times New Roman" w:cs="Times New Roman"/>
          <w:sz w:val="28"/>
          <w:szCs w:val="28"/>
          <w:lang w:val="uk-UA"/>
        </w:rPr>
        <w:t xml:space="preserve"> трупами тварин), т</w:t>
      </w:r>
    </w:p>
    <w:p w:rsidR="004B77CA" w:rsidRPr="00EF1662" w:rsidRDefault="004B77CA" w:rsidP="004B77CA">
      <w:pPr>
        <w:autoSpaceDE w:val="0"/>
        <w:autoSpaceDN w:val="0"/>
        <w:adjustRightInd w:val="0"/>
        <w:spacing w:after="0" w:line="372" w:lineRule="auto"/>
        <w:ind w:right="-79"/>
        <w:contextualSpacing/>
        <w:jc w:val="both"/>
        <w:rPr>
          <w:rFonts w:ascii="Times New Roman" w:eastAsia="Calibri" w:hAnsi="Times New Roman" w:cs="Times New Roman"/>
          <w:sz w:val="28"/>
          <w:szCs w:val="28"/>
          <w:lang w:val="uk-UA"/>
        </w:rPr>
      </w:pPr>
      <w:r w:rsidRPr="00EF1662">
        <w:rPr>
          <w:rFonts w:ascii="Times New Roman" w:eastAsia="Calibri" w:hAnsi="Times New Roman" w:cs="Times New Roman"/>
          <w:sz w:val="28"/>
          <w:szCs w:val="28"/>
          <w:lang w:val="uk-UA"/>
        </w:rPr>
        <w:t xml:space="preserve">- </w:t>
      </w:r>
      <w:r w:rsidRPr="008C39C3">
        <w:rPr>
          <w:rFonts w:ascii="Times New Roman" w:eastAsia="Calibri" w:hAnsi="Times New Roman" w:cs="Times New Roman"/>
          <w:sz w:val="28"/>
          <w:szCs w:val="28"/>
          <w:lang w:val="uk-UA"/>
        </w:rPr>
        <w:t>сапрофаги (</w:t>
      </w:r>
      <w:r w:rsidRPr="00EF1662">
        <w:rPr>
          <w:rFonts w:ascii="Times New Roman" w:eastAsia="Calibri" w:hAnsi="Times New Roman" w:cs="Times New Roman"/>
          <w:sz w:val="28"/>
          <w:szCs w:val="28"/>
          <w:lang w:val="uk-UA"/>
        </w:rPr>
        <w:t>живляться</w:t>
      </w:r>
      <w:r w:rsidRPr="008C39C3">
        <w:rPr>
          <w:rFonts w:ascii="Times New Roman" w:eastAsia="Calibri" w:hAnsi="Times New Roman" w:cs="Times New Roman"/>
          <w:sz w:val="28"/>
          <w:szCs w:val="28"/>
          <w:lang w:val="uk-UA"/>
        </w:rPr>
        <w:t xml:space="preserve"> відмерлими рослинними рештками)</w:t>
      </w:r>
      <w:r w:rsidRPr="00EF1662">
        <w:rPr>
          <w:rFonts w:ascii="Times New Roman" w:eastAsia="Calibri" w:hAnsi="Times New Roman" w:cs="Times New Roman"/>
          <w:sz w:val="28"/>
          <w:szCs w:val="28"/>
          <w:lang w:val="uk-UA"/>
        </w:rPr>
        <w:t>;</w:t>
      </w:r>
    </w:p>
    <w:p w:rsidR="004B77CA" w:rsidRPr="00EF1662" w:rsidRDefault="004B77CA" w:rsidP="004B77CA">
      <w:pPr>
        <w:spacing w:after="0" w:line="372" w:lineRule="auto"/>
        <w:jc w:val="both"/>
        <w:rPr>
          <w:rFonts w:ascii="Times New Roman" w:eastAsia="Times New Roman" w:hAnsi="Times New Roman" w:cs="Times New Roman"/>
          <w:sz w:val="28"/>
          <w:szCs w:val="28"/>
          <w:lang w:val="uk-UA" w:eastAsia="ru-RU"/>
        </w:rPr>
      </w:pPr>
      <w:r w:rsidRPr="00EF1662">
        <w:rPr>
          <w:rFonts w:ascii="Times New Roman" w:eastAsia="Calibri" w:hAnsi="Times New Roman" w:cs="Times New Roman"/>
          <w:sz w:val="28"/>
          <w:szCs w:val="28"/>
          <w:lang w:val="uk-UA"/>
        </w:rPr>
        <w:t xml:space="preserve">- </w:t>
      </w:r>
      <w:r w:rsidRPr="00EF1662">
        <w:rPr>
          <w:rFonts w:ascii="Times New Roman" w:eastAsia="Times New Roman" w:hAnsi="Times New Roman" w:cs="Times New Roman"/>
          <w:sz w:val="28"/>
          <w:szCs w:val="28"/>
          <w:lang w:val="uk-UA" w:eastAsia="ru-RU"/>
        </w:rPr>
        <w:t>міксофаги (змішаний тип живлення); .</w:t>
      </w:r>
    </w:p>
    <w:p w:rsidR="004B77CA" w:rsidRPr="008C39C3" w:rsidRDefault="004B77CA" w:rsidP="004B77CA">
      <w:pPr>
        <w:spacing w:after="0" w:line="372" w:lineRule="auto"/>
        <w:ind w:firstLine="567"/>
        <w:jc w:val="both"/>
        <w:rPr>
          <w:rFonts w:ascii="Times New Roman" w:eastAsia="Calibri" w:hAnsi="Times New Roman" w:cs="Times New Roman"/>
          <w:sz w:val="28"/>
          <w:szCs w:val="28"/>
          <w:lang w:val="uk-UA"/>
        </w:rPr>
      </w:pPr>
      <w:r w:rsidRPr="00EF1662">
        <w:rPr>
          <w:rFonts w:ascii="Times New Roman" w:eastAsia="Times New Roman" w:hAnsi="Times New Roman" w:cs="Times New Roman"/>
          <w:sz w:val="28"/>
          <w:szCs w:val="28"/>
          <w:lang w:val="uk-UA" w:eastAsia="ru-RU"/>
        </w:rPr>
        <w:lastRenderedPageBreak/>
        <w:t>- копрофаги (живляться екскрементами інших твари)</w:t>
      </w:r>
      <w:r>
        <w:rPr>
          <w:rFonts w:ascii="Times New Roman" w:eastAsia="Times New Roman" w:hAnsi="Times New Roman" w:cs="Times New Roman"/>
          <w:sz w:val="28"/>
          <w:szCs w:val="28"/>
          <w:lang w:val="uk-UA" w:eastAsia="ru-RU"/>
        </w:rPr>
        <w:t xml:space="preserve"> </w:t>
      </w:r>
      <w:r w:rsidRPr="008C39C3">
        <w:rPr>
          <w:rFonts w:ascii="Times New Roman" w:eastAsia="Calibri" w:hAnsi="Times New Roman" w:cs="Times New Roman"/>
          <w:sz w:val="28"/>
          <w:szCs w:val="28"/>
          <w:lang w:val="uk-UA"/>
        </w:rPr>
        <w:t>[</w:t>
      </w:r>
      <w:r w:rsidRPr="004D4917">
        <w:rPr>
          <w:rFonts w:ascii="Times New Roman" w:eastAsia="Times New Roman" w:hAnsi="Times New Roman"/>
          <w:sz w:val="28"/>
          <w:szCs w:val="28"/>
          <w:lang w:val="uk-UA" w:eastAsia="ru-RU"/>
        </w:rPr>
        <w:t>Серг</w:t>
      </w:r>
      <w:r>
        <w:rPr>
          <w:rFonts w:ascii="Times New Roman" w:eastAsia="Times New Roman" w:hAnsi="Times New Roman"/>
          <w:sz w:val="28"/>
          <w:szCs w:val="28"/>
          <w:lang w:val="uk-UA" w:eastAsia="ru-RU"/>
        </w:rPr>
        <w:t>іє</w:t>
      </w:r>
      <w:r w:rsidRPr="004D4917">
        <w:rPr>
          <w:rFonts w:ascii="Times New Roman" w:eastAsia="Times New Roman" w:hAnsi="Times New Roman"/>
          <w:sz w:val="28"/>
          <w:szCs w:val="28"/>
          <w:lang w:val="uk-UA" w:eastAsia="ru-RU"/>
        </w:rPr>
        <w:t>нко</w:t>
      </w:r>
      <w:r w:rsidRPr="00EF1662">
        <w:rPr>
          <w:rFonts w:ascii="Times New Roman" w:eastAsia="Calibri" w:hAnsi="Times New Roman" w:cs="Times New Roman"/>
          <w:sz w:val="28"/>
          <w:szCs w:val="28"/>
          <w:lang w:val="uk-UA"/>
        </w:rPr>
        <w:t>, </w:t>
      </w:r>
      <w:r w:rsidRPr="008C39C3">
        <w:rPr>
          <w:rFonts w:ascii="Times New Roman" w:eastAsia="Calibri" w:hAnsi="Times New Roman" w:cs="Times New Roman"/>
          <w:sz w:val="28"/>
          <w:szCs w:val="28"/>
          <w:lang w:val="uk-UA"/>
        </w:rPr>
        <w:t>19</w:t>
      </w:r>
      <w:r w:rsidRPr="00EF1662">
        <w:rPr>
          <w:rFonts w:ascii="Times New Roman" w:eastAsia="Calibri" w:hAnsi="Times New Roman" w:cs="Times New Roman"/>
          <w:sz w:val="28"/>
          <w:szCs w:val="28"/>
          <w:lang w:val="uk-UA"/>
        </w:rPr>
        <w:t>9</w:t>
      </w:r>
      <w:r>
        <w:rPr>
          <w:rFonts w:ascii="Times New Roman" w:eastAsia="Calibri" w:hAnsi="Times New Roman" w:cs="Times New Roman"/>
          <w:sz w:val="28"/>
          <w:szCs w:val="28"/>
          <w:lang w:val="uk-UA"/>
        </w:rPr>
        <w:t>4</w:t>
      </w:r>
      <w:r w:rsidRPr="008C39C3">
        <w:rPr>
          <w:rFonts w:ascii="Times New Roman" w:eastAsia="Calibri" w:hAnsi="Times New Roman" w:cs="Times New Roman"/>
          <w:sz w:val="28"/>
          <w:szCs w:val="28"/>
          <w:lang w:val="uk-UA"/>
        </w:rPr>
        <w:t>].</w:t>
      </w:r>
    </w:p>
    <w:p w:rsidR="004B77CA" w:rsidRPr="009653FA" w:rsidRDefault="004B77CA" w:rsidP="004B77CA">
      <w:pPr>
        <w:widowControl w:val="0"/>
        <w:spacing w:after="0" w:line="372" w:lineRule="auto"/>
        <w:ind w:left="40" w:right="20" w:firstLine="527"/>
        <w:jc w:val="both"/>
        <w:rPr>
          <w:rFonts w:ascii="Times New Roman" w:eastAsia="Times New Roman" w:hAnsi="Times New Roman" w:cs="Times New Roman"/>
          <w:b/>
          <w:color w:val="000000"/>
          <w:sz w:val="28"/>
          <w:szCs w:val="28"/>
          <w:shd w:val="clear" w:color="auto" w:fill="FFFFFF"/>
          <w:lang w:val="uk-UA" w:eastAsia="ru-RU"/>
        </w:rPr>
      </w:pPr>
    </w:p>
    <w:p w:rsidR="004B77CA" w:rsidRPr="00EF4156" w:rsidRDefault="004B77CA" w:rsidP="004B77CA">
      <w:pPr>
        <w:widowControl w:val="0"/>
        <w:spacing w:after="0" w:line="372" w:lineRule="auto"/>
        <w:ind w:left="40" w:right="20" w:firstLine="527"/>
        <w:jc w:val="both"/>
        <w:rPr>
          <w:rFonts w:ascii="Times New Roman" w:eastAsia="Times New Roman" w:hAnsi="Times New Roman" w:cs="Times New Roman"/>
          <w:b/>
          <w:color w:val="000000"/>
          <w:sz w:val="28"/>
          <w:szCs w:val="28"/>
          <w:shd w:val="clear" w:color="auto" w:fill="FFFFFF"/>
          <w:lang w:val="uk-UA" w:eastAsia="ru-RU"/>
        </w:rPr>
      </w:pPr>
      <w:r w:rsidRPr="00EF4156">
        <w:rPr>
          <w:rFonts w:ascii="Times New Roman" w:eastAsia="Times New Roman" w:hAnsi="Times New Roman" w:cs="Times New Roman"/>
          <w:b/>
          <w:color w:val="000000"/>
          <w:sz w:val="28"/>
          <w:szCs w:val="28"/>
          <w:shd w:val="clear" w:color="auto" w:fill="FFFFFF"/>
          <w:lang w:val="uk-UA" w:eastAsia="ru-RU"/>
        </w:rPr>
        <w:t>1.</w:t>
      </w:r>
      <w:r>
        <w:rPr>
          <w:rFonts w:ascii="Times New Roman" w:eastAsia="Times New Roman" w:hAnsi="Times New Roman" w:cs="Times New Roman"/>
          <w:b/>
          <w:color w:val="000000"/>
          <w:sz w:val="28"/>
          <w:szCs w:val="28"/>
          <w:shd w:val="clear" w:color="auto" w:fill="FFFFFF"/>
          <w:lang w:val="uk-UA" w:eastAsia="ru-RU"/>
        </w:rPr>
        <w:t>2</w:t>
      </w:r>
      <w:r w:rsidRPr="00EF4156">
        <w:rPr>
          <w:rFonts w:ascii="Times New Roman" w:eastAsia="Times New Roman" w:hAnsi="Times New Roman" w:cs="Times New Roman"/>
          <w:b/>
          <w:color w:val="000000"/>
          <w:sz w:val="28"/>
          <w:szCs w:val="28"/>
          <w:shd w:val="clear" w:color="auto" w:fill="FFFFFF"/>
          <w:lang w:val="uk-UA" w:eastAsia="ru-RU"/>
        </w:rPr>
        <w:t xml:space="preserve">. </w:t>
      </w:r>
      <w:r>
        <w:rPr>
          <w:rFonts w:ascii="Times New Roman" w:eastAsia="Times New Roman" w:hAnsi="Times New Roman" w:cs="Times New Roman"/>
          <w:b/>
          <w:sz w:val="28"/>
          <w:szCs w:val="28"/>
          <w:lang w:val="uk-UA" w:eastAsia="ru-RU"/>
        </w:rPr>
        <w:t>М</w:t>
      </w:r>
      <w:r w:rsidRPr="00EF4156">
        <w:rPr>
          <w:rFonts w:ascii="Times New Roman" w:eastAsia="Times New Roman" w:hAnsi="Times New Roman" w:cs="Times New Roman"/>
          <w:b/>
          <w:sz w:val="28"/>
          <w:szCs w:val="28"/>
          <w:lang w:val="uk-UA" w:eastAsia="ru-RU"/>
        </w:rPr>
        <w:t>ікроартропод</w:t>
      </w:r>
      <w:r>
        <w:rPr>
          <w:rFonts w:ascii="Times New Roman" w:eastAsia="Times New Roman" w:hAnsi="Times New Roman" w:cs="Times New Roman"/>
          <w:b/>
          <w:sz w:val="28"/>
          <w:szCs w:val="28"/>
          <w:lang w:val="uk-UA" w:eastAsia="ru-RU"/>
        </w:rPr>
        <w:t>и та їх роль</w:t>
      </w:r>
      <w:r w:rsidRPr="00EF4156">
        <w:rPr>
          <w:rFonts w:ascii="Times New Roman" w:eastAsia="Times New Roman" w:hAnsi="Times New Roman" w:cs="Times New Roman"/>
          <w:b/>
          <w:sz w:val="28"/>
          <w:szCs w:val="28"/>
          <w:lang w:val="uk-UA" w:eastAsia="ru-RU"/>
        </w:rPr>
        <w:t xml:space="preserve"> у грунтоутворюючих процесах</w:t>
      </w:r>
    </w:p>
    <w:p w:rsidR="004B77CA" w:rsidRPr="005F65D8" w:rsidRDefault="004B77CA" w:rsidP="004B77CA">
      <w:pPr>
        <w:widowControl w:val="0"/>
        <w:spacing w:after="0" w:line="372" w:lineRule="auto"/>
        <w:ind w:firstLine="567"/>
        <w:jc w:val="both"/>
        <w:rPr>
          <w:rFonts w:ascii="Times New Roman" w:eastAsia="Times New Roman" w:hAnsi="Times New Roman" w:cs="Times New Roman"/>
          <w:color w:val="000000"/>
          <w:sz w:val="28"/>
          <w:szCs w:val="28"/>
          <w:shd w:val="clear" w:color="auto" w:fill="FFFFFF"/>
          <w:lang w:val="uk-UA" w:eastAsia="ru-RU"/>
        </w:rPr>
      </w:pPr>
      <w:r>
        <w:rPr>
          <w:rFonts w:ascii="Times New Roman" w:eastAsia="Times New Roman" w:hAnsi="Times New Roman" w:cs="Times New Roman"/>
          <w:color w:val="000000"/>
          <w:sz w:val="28"/>
          <w:szCs w:val="28"/>
          <w:shd w:val="clear" w:color="auto" w:fill="FFFFFF"/>
          <w:lang w:val="uk-UA" w:eastAsia="ru-RU"/>
        </w:rPr>
        <w:t xml:space="preserve">Процес розкладання </w:t>
      </w:r>
      <w:r w:rsidRPr="005F65D8">
        <w:rPr>
          <w:rFonts w:ascii="Times New Roman" w:eastAsia="Times New Roman" w:hAnsi="Times New Roman" w:cs="Times New Roman"/>
          <w:color w:val="000000"/>
          <w:sz w:val="28"/>
          <w:szCs w:val="28"/>
          <w:shd w:val="clear" w:color="auto" w:fill="FFFFFF"/>
          <w:lang w:val="uk-UA" w:eastAsia="ru-RU"/>
        </w:rPr>
        <w:t>органічних</w:t>
      </w:r>
      <w:r>
        <w:rPr>
          <w:rFonts w:ascii="Times New Roman" w:eastAsia="Times New Roman" w:hAnsi="Times New Roman" w:cs="Times New Roman"/>
          <w:color w:val="000000"/>
          <w:sz w:val="28"/>
          <w:szCs w:val="28"/>
          <w:shd w:val="clear" w:color="auto" w:fill="FFFFFF"/>
          <w:lang w:val="uk-UA" w:eastAsia="ru-RU"/>
        </w:rPr>
        <w:t xml:space="preserve"> </w:t>
      </w:r>
      <w:r w:rsidRPr="005F65D8">
        <w:rPr>
          <w:rFonts w:ascii="Times New Roman" w:eastAsia="Times New Roman" w:hAnsi="Times New Roman" w:cs="Times New Roman"/>
          <w:color w:val="000000"/>
          <w:sz w:val="28"/>
          <w:szCs w:val="28"/>
          <w:shd w:val="clear" w:color="auto" w:fill="FFFFFF"/>
          <w:lang w:val="uk-UA" w:eastAsia="ru-RU"/>
        </w:rPr>
        <w:t>з'єднань у ґрунті</w:t>
      </w:r>
      <w:r>
        <w:rPr>
          <w:rFonts w:ascii="Times New Roman" w:eastAsia="Times New Roman" w:hAnsi="Times New Roman" w:cs="Times New Roman"/>
          <w:color w:val="000000"/>
          <w:sz w:val="28"/>
          <w:szCs w:val="28"/>
          <w:shd w:val="clear" w:color="auto" w:fill="FFFFFF"/>
          <w:lang w:val="uk-UA" w:eastAsia="ru-RU"/>
        </w:rPr>
        <w:t>, швидкість та специфіка, що визначає показник</w:t>
      </w:r>
      <w:r w:rsidRPr="005F65D8">
        <w:rPr>
          <w:rFonts w:ascii="Times New Roman" w:eastAsia="Times New Roman" w:hAnsi="Times New Roman" w:cs="Times New Roman"/>
          <w:color w:val="000000"/>
          <w:sz w:val="28"/>
          <w:szCs w:val="28"/>
          <w:shd w:val="clear" w:color="auto" w:fill="FFFFFF"/>
          <w:lang w:val="uk-UA" w:eastAsia="ru-RU"/>
        </w:rPr>
        <w:t xml:space="preserve"> її</w:t>
      </w:r>
      <w:r>
        <w:rPr>
          <w:rFonts w:ascii="Times New Roman" w:eastAsia="Times New Roman" w:hAnsi="Times New Roman" w:cs="Times New Roman"/>
          <w:color w:val="000000"/>
          <w:sz w:val="28"/>
          <w:szCs w:val="28"/>
          <w:shd w:val="clear" w:color="auto" w:fill="FFFFFF"/>
          <w:lang w:val="uk-UA" w:eastAsia="ru-RU"/>
        </w:rPr>
        <w:t xml:space="preserve"> </w:t>
      </w:r>
      <w:r w:rsidRPr="005F65D8">
        <w:rPr>
          <w:rFonts w:ascii="Times New Roman" w:eastAsia="Times New Roman" w:hAnsi="Times New Roman" w:cs="Times New Roman"/>
          <w:color w:val="000000"/>
          <w:sz w:val="28"/>
          <w:szCs w:val="28"/>
          <w:shd w:val="clear" w:color="auto" w:fill="FFFFFF"/>
          <w:lang w:val="uk-UA" w:eastAsia="ru-RU"/>
        </w:rPr>
        <w:t>родючості, багато в чому залеж</w:t>
      </w:r>
      <w:r>
        <w:rPr>
          <w:rFonts w:ascii="Times New Roman" w:eastAsia="Times New Roman" w:hAnsi="Times New Roman" w:cs="Times New Roman"/>
          <w:color w:val="000000"/>
          <w:sz w:val="28"/>
          <w:szCs w:val="28"/>
          <w:shd w:val="clear" w:color="auto" w:fill="FFFFFF"/>
          <w:lang w:val="uk-UA" w:eastAsia="ru-RU"/>
        </w:rPr>
        <w:t>и</w:t>
      </w:r>
      <w:r w:rsidRPr="005F65D8">
        <w:rPr>
          <w:rFonts w:ascii="Times New Roman" w:eastAsia="Times New Roman" w:hAnsi="Times New Roman" w:cs="Times New Roman"/>
          <w:color w:val="000000"/>
          <w:sz w:val="28"/>
          <w:szCs w:val="28"/>
          <w:shd w:val="clear" w:color="auto" w:fill="FFFFFF"/>
          <w:lang w:val="uk-UA" w:eastAsia="ru-RU"/>
        </w:rPr>
        <w:t>ть від стану її біологічної</w:t>
      </w:r>
      <w:r>
        <w:rPr>
          <w:rFonts w:ascii="Times New Roman" w:eastAsia="Times New Roman" w:hAnsi="Times New Roman" w:cs="Times New Roman"/>
          <w:color w:val="000000"/>
          <w:sz w:val="28"/>
          <w:szCs w:val="28"/>
          <w:shd w:val="clear" w:color="auto" w:fill="FFFFFF"/>
          <w:lang w:val="uk-UA" w:eastAsia="ru-RU"/>
        </w:rPr>
        <w:t xml:space="preserve"> </w:t>
      </w:r>
      <w:r w:rsidRPr="005F65D8">
        <w:rPr>
          <w:rFonts w:ascii="Times New Roman" w:eastAsia="Times New Roman" w:hAnsi="Times New Roman" w:cs="Times New Roman"/>
          <w:color w:val="000000"/>
          <w:sz w:val="28"/>
          <w:szCs w:val="28"/>
          <w:shd w:val="clear" w:color="auto" w:fill="FFFFFF"/>
          <w:lang w:val="uk-UA" w:eastAsia="ru-RU"/>
        </w:rPr>
        <w:t xml:space="preserve">складової. </w:t>
      </w:r>
      <w:r>
        <w:rPr>
          <w:rFonts w:ascii="Times New Roman" w:eastAsia="Times New Roman" w:hAnsi="Times New Roman" w:cs="Times New Roman"/>
          <w:color w:val="000000"/>
          <w:sz w:val="28"/>
          <w:szCs w:val="28"/>
          <w:shd w:val="clear" w:color="auto" w:fill="FFFFFF"/>
          <w:lang w:val="uk-UA" w:eastAsia="ru-RU"/>
        </w:rPr>
        <w:t>На сьогоднішній день</w:t>
      </w:r>
      <w:r w:rsidRPr="005F65D8">
        <w:rPr>
          <w:rFonts w:ascii="Times New Roman" w:eastAsia="Times New Roman" w:hAnsi="Times New Roman" w:cs="Times New Roman"/>
          <w:color w:val="000000"/>
          <w:sz w:val="28"/>
          <w:szCs w:val="28"/>
          <w:shd w:val="clear" w:color="auto" w:fill="FFFFFF"/>
          <w:lang w:val="uk-UA" w:eastAsia="ru-RU"/>
        </w:rPr>
        <w:t xml:space="preserve"> достовірно встановлено вели</w:t>
      </w:r>
      <w:r>
        <w:rPr>
          <w:rFonts w:ascii="Times New Roman" w:eastAsia="Times New Roman" w:hAnsi="Times New Roman" w:cs="Times New Roman"/>
          <w:color w:val="000000"/>
          <w:sz w:val="28"/>
          <w:szCs w:val="28"/>
          <w:shd w:val="clear" w:color="auto" w:fill="FFFFFF"/>
          <w:lang w:val="uk-UA" w:eastAsia="ru-RU"/>
        </w:rPr>
        <w:t xml:space="preserve">чезне </w:t>
      </w:r>
      <w:r w:rsidRPr="005F65D8">
        <w:rPr>
          <w:rFonts w:ascii="Times New Roman" w:eastAsia="Times New Roman" w:hAnsi="Times New Roman" w:cs="Times New Roman"/>
          <w:color w:val="000000"/>
          <w:sz w:val="28"/>
          <w:szCs w:val="28"/>
          <w:shd w:val="clear" w:color="auto" w:fill="FFFFFF"/>
          <w:lang w:val="uk-UA" w:eastAsia="ru-RU"/>
        </w:rPr>
        <w:t xml:space="preserve">значення в цьому процесі </w:t>
      </w:r>
      <w:r>
        <w:rPr>
          <w:rFonts w:ascii="Times New Roman" w:eastAsia="Times New Roman" w:hAnsi="Times New Roman" w:cs="Times New Roman"/>
          <w:color w:val="000000"/>
          <w:sz w:val="28"/>
          <w:szCs w:val="28"/>
          <w:shd w:val="clear" w:color="auto" w:fill="FFFFFF"/>
          <w:lang w:val="uk-UA" w:eastAsia="ru-RU"/>
        </w:rPr>
        <w:t xml:space="preserve">групи </w:t>
      </w:r>
      <w:r w:rsidRPr="005F65D8">
        <w:rPr>
          <w:rFonts w:ascii="Times New Roman" w:eastAsia="Times New Roman" w:hAnsi="Times New Roman" w:cs="Times New Roman"/>
          <w:color w:val="000000"/>
          <w:sz w:val="28"/>
          <w:szCs w:val="28"/>
          <w:shd w:val="clear" w:color="auto" w:fill="FFFFFF"/>
          <w:lang w:val="uk-UA" w:eastAsia="ru-RU"/>
        </w:rPr>
        <w:t>дрібних членистоногих –</w:t>
      </w:r>
      <w:r>
        <w:rPr>
          <w:rFonts w:ascii="Times New Roman" w:eastAsia="Times New Roman" w:hAnsi="Times New Roman" w:cs="Times New Roman"/>
          <w:color w:val="000000"/>
          <w:sz w:val="28"/>
          <w:szCs w:val="28"/>
          <w:shd w:val="clear" w:color="auto" w:fill="FFFFFF"/>
          <w:lang w:val="uk-UA" w:eastAsia="ru-RU"/>
        </w:rPr>
        <w:t xml:space="preserve"> </w:t>
      </w:r>
      <w:r w:rsidRPr="005F65D8">
        <w:rPr>
          <w:rFonts w:ascii="Times New Roman" w:eastAsia="Times New Roman" w:hAnsi="Times New Roman" w:cs="Times New Roman"/>
          <w:color w:val="000000"/>
          <w:sz w:val="28"/>
          <w:szCs w:val="28"/>
          <w:shd w:val="clear" w:color="auto" w:fill="FFFFFF"/>
          <w:lang w:val="uk-UA" w:eastAsia="ru-RU"/>
        </w:rPr>
        <w:t>мікроартропод.</w:t>
      </w:r>
      <w:r>
        <w:rPr>
          <w:rFonts w:ascii="Times New Roman" w:eastAsia="Times New Roman" w:hAnsi="Times New Roman" w:cs="Times New Roman"/>
          <w:color w:val="000000"/>
          <w:sz w:val="28"/>
          <w:szCs w:val="28"/>
          <w:shd w:val="clear" w:color="auto" w:fill="FFFFFF"/>
          <w:lang w:val="uk-UA" w:eastAsia="ru-RU"/>
        </w:rPr>
        <w:t xml:space="preserve"> Основними представниками збірної групи </w:t>
      </w:r>
      <w:r w:rsidRPr="005F65D8">
        <w:rPr>
          <w:rFonts w:ascii="Times New Roman" w:eastAsia="Times New Roman" w:hAnsi="Times New Roman" w:cs="Times New Roman"/>
          <w:color w:val="000000"/>
          <w:sz w:val="28"/>
          <w:szCs w:val="28"/>
          <w:shd w:val="clear" w:color="auto" w:fill="FFFFFF"/>
          <w:lang w:val="uk-UA" w:eastAsia="ru-RU"/>
        </w:rPr>
        <w:t xml:space="preserve">мікроартропод, </w:t>
      </w:r>
      <w:r>
        <w:rPr>
          <w:rFonts w:ascii="Times New Roman" w:eastAsia="Times New Roman" w:hAnsi="Times New Roman" w:cs="Times New Roman"/>
          <w:color w:val="000000"/>
          <w:sz w:val="28"/>
          <w:szCs w:val="28"/>
          <w:shd w:val="clear" w:color="auto" w:fill="FFFFFF"/>
          <w:lang w:val="uk-UA" w:eastAsia="ru-RU"/>
        </w:rPr>
        <w:t>є ногохвістки (</w:t>
      </w:r>
      <w:r>
        <w:rPr>
          <w:rFonts w:ascii="Times New Roman" w:eastAsia="Times New Roman" w:hAnsi="Times New Roman" w:cs="Times New Roman"/>
          <w:color w:val="000000"/>
          <w:sz w:val="28"/>
          <w:szCs w:val="28"/>
          <w:shd w:val="clear" w:color="auto" w:fill="FFFFFF"/>
          <w:lang w:val="en-US" w:eastAsia="ru-RU"/>
        </w:rPr>
        <w:t>Colembola</w:t>
      </w:r>
      <w:r w:rsidRPr="005F65D8">
        <w:rPr>
          <w:rFonts w:ascii="Times New Roman" w:eastAsia="Times New Roman" w:hAnsi="Times New Roman" w:cs="Times New Roman"/>
          <w:color w:val="000000"/>
          <w:sz w:val="28"/>
          <w:szCs w:val="28"/>
          <w:shd w:val="clear" w:color="auto" w:fill="FFFFFF"/>
          <w:lang w:val="uk-UA" w:eastAsia="ru-RU"/>
        </w:rPr>
        <w:t>) і</w:t>
      </w:r>
      <w:r>
        <w:rPr>
          <w:rFonts w:ascii="Times New Roman" w:eastAsia="Times New Roman" w:hAnsi="Times New Roman" w:cs="Times New Roman"/>
          <w:color w:val="000000"/>
          <w:sz w:val="28"/>
          <w:szCs w:val="28"/>
          <w:shd w:val="clear" w:color="auto" w:fill="FFFFFF"/>
          <w:lang w:val="uk-UA" w:eastAsia="ru-RU"/>
        </w:rPr>
        <w:t xml:space="preserve"> </w:t>
      </w:r>
      <w:r w:rsidRPr="005F65D8">
        <w:rPr>
          <w:rFonts w:ascii="Times New Roman" w:eastAsia="Times New Roman" w:hAnsi="Times New Roman" w:cs="Times New Roman"/>
          <w:color w:val="000000"/>
          <w:sz w:val="28"/>
          <w:szCs w:val="28"/>
          <w:shd w:val="clear" w:color="auto" w:fill="FFFFFF"/>
          <w:lang w:val="uk-UA" w:eastAsia="ru-RU"/>
        </w:rPr>
        <w:t>панцирні кліщі (</w:t>
      </w:r>
      <w:r>
        <w:rPr>
          <w:rFonts w:ascii="Times New Roman" w:eastAsia="Times New Roman" w:hAnsi="Times New Roman" w:cs="Times New Roman"/>
          <w:color w:val="000000"/>
          <w:sz w:val="28"/>
          <w:szCs w:val="28"/>
          <w:shd w:val="clear" w:color="auto" w:fill="FFFFFF"/>
          <w:lang w:val="en-US" w:eastAsia="ru-RU"/>
        </w:rPr>
        <w:t>Orsbatidae</w:t>
      </w:r>
      <w:r w:rsidRPr="005F65D8">
        <w:rPr>
          <w:rFonts w:ascii="Times New Roman" w:eastAsia="Times New Roman" w:hAnsi="Times New Roman" w:cs="Times New Roman"/>
          <w:color w:val="000000"/>
          <w:sz w:val="28"/>
          <w:szCs w:val="28"/>
          <w:shd w:val="clear" w:color="auto" w:fill="FFFFFF"/>
          <w:lang w:val="uk-UA" w:eastAsia="ru-RU"/>
        </w:rPr>
        <w:t xml:space="preserve">). </w:t>
      </w:r>
      <w:r>
        <w:rPr>
          <w:rFonts w:ascii="Times New Roman" w:eastAsia="Times New Roman" w:hAnsi="Times New Roman" w:cs="Times New Roman"/>
          <w:color w:val="000000"/>
          <w:sz w:val="28"/>
          <w:szCs w:val="28"/>
          <w:shd w:val="clear" w:color="auto" w:fill="FFFFFF"/>
          <w:lang w:val="uk-UA" w:eastAsia="ru-RU"/>
        </w:rPr>
        <w:t>Їх т</w:t>
      </w:r>
      <w:r w:rsidRPr="005F65D8">
        <w:rPr>
          <w:rFonts w:ascii="Times New Roman" w:eastAsia="Times New Roman" w:hAnsi="Times New Roman" w:cs="Times New Roman"/>
          <w:color w:val="000000"/>
          <w:sz w:val="28"/>
          <w:szCs w:val="28"/>
          <w:shd w:val="clear" w:color="auto" w:fill="FFFFFF"/>
          <w:lang w:val="uk-UA" w:eastAsia="ru-RU"/>
        </w:rPr>
        <w:t>рофічна активність має значення не тільки і не стільки в механічній переробці</w:t>
      </w:r>
      <w:r>
        <w:rPr>
          <w:rFonts w:ascii="Times New Roman" w:eastAsia="Times New Roman" w:hAnsi="Times New Roman" w:cs="Times New Roman"/>
          <w:color w:val="000000"/>
          <w:sz w:val="28"/>
          <w:szCs w:val="28"/>
          <w:shd w:val="clear" w:color="auto" w:fill="FFFFFF"/>
          <w:lang w:val="uk-UA" w:eastAsia="ru-RU"/>
        </w:rPr>
        <w:t xml:space="preserve"> </w:t>
      </w:r>
      <w:r w:rsidRPr="005F65D8">
        <w:rPr>
          <w:rFonts w:ascii="Times New Roman" w:eastAsia="Times New Roman" w:hAnsi="Times New Roman" w:cs="Times New Roman"/>
          <w:color w:val="000000"/>
          <w:sz w:val="28"/>
          <w:szCs w:val="28"/>
          <w:shd w:val="clear" w:color="auto" w:fill="FFFFFF"/>
          <w:lang w:val="uk-UA" w:eastAsia="ru-RU"/>
        </w:rPr>
        <w:t>органічного матеріалу, але і ще суттєвішими видаються</w:t>
      </w:r>
      <w:r>
        <w:rPr>
          <w:rFonts w:ascii="Times New Roman" w:eastAsia="Times New Roman" w:hAnsi="Times New Roman" w:cs="Times New Roman"/>
          <w:color w:val="000000"/>
          <w:sz w:val="28"/>
          <w:szCs w:val="28"/>
          <w:shd w:val="clear" w:color="auto" w:fill="FFFFFF"/>
          <w:lang w:val="uk-UA" w:eastAsia="ru-RU"/>
        </w:rPr>
        <w:t xml:space="preserve"> </w:t>
      </w:r>
      <w:r w:rsidRPr="005F65D8">
        <w:rPr>
          <w:rFonts w:ascii="Times New Roman" w:eastAsia="Times New Roman" w:hAnsi="Times New Roman" w:cs="Times New Roman"/>
          <w:color w:val="000000"/>
          <w:sz w:val="28"/>
          <w:szCs w:val="28"/>
          <w:shd w:val="clear" w:color="auto" w:fill="FFFFFF"/>
          <w:lang w:val="uk-UA" w:eastAsia="ru-RU"/>
        </w:rPr>
        <w:t>безпосередні зв'язки дрібних членистоногих із мікрофлорою грунт</w:t>
      </w:r>
      <w:r>
        <w:rPr>
          <w:rFonts w:ascii="Times New Roman" w:eastAsia="Times New Roman" w:hAnsi="Times New Roman" w:cs="Times New Roman"/>
          <w:color w:val="000000"/>
          <w:sz w:val="28"/>
          <w:szCs w:val="28"/>
          <w:shd w:val="clear" w:color="auto" w:fill="FFFFFF"/>
          <w:lang w:val="uk-UA" w:eastAsia="ru-RU"/>
        </w:rPr>
        <w:t>у</w:t>
      </w:r>
      <w:r w:rsidRPr="005F65D8">
        <w:rPr>
          <w:rFonts w:ascii="Times New Roman" w:eastAsia="Times New Roman" w:hAnsi="Times New Roman" w:cs="Times New Roman"/>
          <w:color w:val="000000"/>
          <w:sz w:val="28"/>
          <w:szCs w:val="28"/>
          <w:shd w:val="clear" w:color="auto" w:fill="FFFFFF"/>
          <w:lang w:val="uk-UA" w:eastAsia="ru-RU"/>
        </w:rPr>
        <w:t>.</w:t>
      </w:r>
    </w:p>
    <w:p w:rsidR="004B77CA" w:rsidRDefault="004B77CA" w:rsidP="004B77CA">
      <w:pPr>
        <w:widowControl w:val="0"/>
        <w:spacing w:after="0" w:line="372" w:lineRule="auto"/>
        <w:ind w:firstLine="567"/>
        <w:jc w:val="both"/>
        <w:rPr>
          <w:rFonts w:ascii="Times New Roman" w:eastAsia="Times New Roman" w:hAnsi="Times New Roman" w:cs="Times New Roman"/>
          <w:color w:val="000000"/>
          <w:sz w:val="28"/>
          <w:szCs w:val="28"/>
          <w:shd w:val="clear" w:color="auto" w:fill="FFFFFF"/>
          <w:lang w:val="uk-UA" w:eastAsia="ru-RU"/>
        </w:rPr>
      </w:pPr>
      <w:r w:rsidRPr="005F65D8">
        <w:rPr>
          <w:rFonts w:ascii="Times New Roman" w:eastAsia="Times New Roman" w:hAnsi="Times New Roman" w:cs="Times New Roman"/>
          <w:color w:val="000000"/>
          <w:sz w:val="28"/>
          <w:szCs w:val="28"/>
          <w:shd w:val="clear" w:color="auto" w:fill="FFFFFF"/>
          <w:lang w:val="uk-UA" w:eastAsia="ru-RU"/>
        </w:rPr>
        <w:t xml:space="preserve">Більшість видів </w:t>
      </w:r>
      <w:r>
        <w:rPr>
          <w:rFonts w:ascii="Times New Roman" w:eastAsia="Times New Roman" w:hAnsi="Times New Roman" w:cs="Times New Roman"/>
          <w:color w:val="000000"/>
          <w:sz w:val="28"/>
          <w:szCs w:val="28"/>
          <w:shd w:val="clear" w:color="auto" w:fill="FFFFFF"/>
          <w:lang w:val="uk-UA" w:eastAsia="ru-RU"/>
        </w:rPr>
        <w:t xml:space="preserve">активно та вибірково </w:t>
      </w:r>
      <w:r w:rsidRPr="005F65D8">
        <w:rPr>
          <w:rFonts w:ascii="Times New Roman" w:eastAsia="Times New Roman" w:hAnsi="Times New Roman" w:cs="Times New Roman"/>
          <w:color w:val="000000"/>
          <w:sz w:val="28"/>
          <w:szCs w:val="28"/>
          <w:shd w:val="clear" w:color="auto" w:fill="FFFFFF"/>
          <w:lang w:val="uk-UA" w:eastAsia="ru-RU"/>
        </w:rPr>
        <w:t>поїдає міцелій грибів та</w:t>
      </w:r>
      <w:r>
        <w:rPr>
          <w:rFonts w:ascii="Times New Roman" w:eastAsia="Times New Roman" w:hAnsi="Times New Roman" w:cs="Times New Roman"/>
          <w:color w:val="000000"/>
          <w:sz w:val="28"/>
          <w:szCs w:val="28"/>
          <w:shd w:val="clear" w:color="auto" w:fill="FFFFFF"/>
          <w:lang w:val="uk-UA" w:eastAsia="ru-RU"/>
        </w:rPr>
        <w:t xml:space="preserve"> </w:t>
      </w:r>
      <w:r w:rsidRPr="005F65D8">
        <w:rPr>
          <w:rFonts w:ascii="Times New Roman" w:eastAsia="Times New Roman" w:hAnsi="Times New Roman" w:cs="Times New Roman"/>
          <w:color w:val="000000"/>
          <w:sz w:val="28"/>
          <w:szCs w:val="28"/>
          <w:shd w:val="clear" w:color="auto" w:fill="FFFFFF"/>
          <w:lang w:val="uk-UA" w:eastAsia="ru-RU"/>
        </w:rPr>
        <w:t>бактеріальні плівки, впливаючи на склад мікроорганізмів</w:t>
      </w:r>
      <w:r>
        <w:rPr>
          <w:rFonts w:ascii="Times New Roman" w:eastAsia="Times New Roman" w:hAnsi="Times New Roman" w:cs="Times New Roman"/>
          <w:color w:val="000000"/>
          <w:sz w:val="28"/>
          <w:szCs w:val="28"/>
          <w:shd w:val="clear" w:color="auto" w:fill="FFFFFF"/>
          <w:lang w:val="uk-UA" w:eastAsia="ru-RU"/>
        </w:rPr>
        <w:t xml:space="preserve">. </w:t>
      </w:r>
      <w:r w:rsidRPr="005F65D8">
        <w:rPr>
          <w:rFonts w:ascii="Times New Roman" w:eastAsia="Times New Roman" w:hAnsi="Times New Roman" w:cs="Times New Roman"/>
          <w:color w:val="000000"/>
          <w:sz w:val="28"/>
          <w:szCs w:val="28"/>
          <w:shd w:val="clear" w:color="auto" w:fill="FFFFFF"/>
          <w:lang w:val="uk-UA" w:eastAsia="ru-RU"/>
        </w:rPr>
        <w:t>Виборче</w:t>
      </w:r>
      <w:r>
        <w:rPr>
          <w:rFonts w:ascii="Times New Roman" w:eastAsia="Times New Roman" w:hAnsi="Times New Roman" w:cs="Times New Roman"/>
          <w:color w:val="000000"/>
          <w:sz w:val="28"/>
          <w:szCs w:val="28"/>
          <w:shd w:val="clear" w:color="auto" w:fill="FFFFFF"/>
          <w:lang w:val="uk-UA" w:eastAsia="ru-RU"/>
        </w:rPr>
        <w:t xml:space="preserve"> по</w:t>
      </w:r>
      <w:r w:rsidRPr="005F65D8">
        <w:rPr>
          <w:rFonts w:ascii="Times New Roman" w:eastAsia="Times New Roman" w:hAnsi="Times New Roman" w:cs="Times New Roman"/>
          <w:color w:val="000000"/>
          <w:sz w:val="28"/>
          <w:szCs w:val="28"/>
          <w:shd w:val="clear" w:color="auto" w:fill="FFFFFF"/>
          <w:lang w:val="uk-UA" w:eastAsia="ru-RU"/>
        </w:rPr>
        <w:t>їдання мікроартроподами колоній грибів регулює сукцесійну</w:t>
      </w:r>
      <w:r>
        <w:rPr>
          <w:rFonts w:ascii="Times New Roman" w:eastAsia="Times New Roman" w:hAnsi="Times New Roman" w:cs="Times New Roman"/>
          <w:color w:val="000000"/>
          <w:sz w:val="28"/>
          <w:szCs w:val="28"/>
          <w:shd w:val="clear" w:color="auto" w:fill="FFFFFF"/>
          <w:lang w:val="uk-UA" w:eastAsia="ru-RU"/>
        </w:rPr>
        <w:t xml:space="preserve"> </w:t>
      </w:r>
      <w:r w:rsidRPr="005F65D8">
        <w:rPr>
          <w:rFonts w:ascii="Times New Roman" w:eastAsia="Times New Roman" w:hAnsi="Times New Roman" w:cs="Times New Roman"/>
          <w:color w:val="000000"/>
          <w:sz w:val="28"/>
          <w:szCs w:val="28"/>
          <w:shd w:val="clear" w:color="auto" w:fill="FFFFFF"/>
          <w:lang w:val="uk-UA" w:eastAsia="ru-RU"/>
        </w:rPr>
        <w:t xml:space="preserve">зміну сапротрофної мікрофлори, </w:t>
      </w:r>
      <w:r>
        <w:rPr>
          <w:rFonts w:ascii="Times New Roman" w:eastAsia="Times New Roman" w:hAnsi="Times New Roman" w:cs="Times New Roman"/>
          <w:color w:val="000000"/>
          <w:sz w:val="28"/>
          <w:szCs w:val="28"/>
          <w:shd w:val="clear" w:color="auto" w:fill="FFFFFF"/>
          <w:lang w:val="uk-UA" w:eastAsia="ru-RU"/>
        </w:rPr>
        <w:t xml:space="preserve">в динаміці. </w:t>
      </w:r>
      <w:r w:rsidRPr="005F65D8">
        <w:rPr>
          <w:rFonts w:ascii="Times New Roman" w:eastAsia="Times New Roman" w:hAnsi="Times New Roman" w:cs="Times New Roman"/>
          <w:color w:val="000000"/>
          <w:sz w:val="28"/>
          <w:szCs w:val="28"/>
          <w:shd w:val="clear" w:color="auto" w:fill="FFFFFF"/>
          <w:lang w:val="uk-UA" w:eastAsia="ru-RU"/>
        </w:rPr>
        <w:t xml:space="preserve">Міграція </w:t>
      </w:r>
      <w:r>
        <w:rPr>
          <w:rFonts w:ascii="Times New Roman" w:eastAsia="Times New Roman" w:hAnsi="Times New Roman" w:cs="Times New Roman"/>
          <w:color w:val="000000"/>
          <w:sz w:val="28"/>
          <w:szCs w:val="28"/>
          <w:shd w:val="clear" w:color="auto" w:fill="FFFFFF"/>
          <w:lang w:val="uk-UA" w:eastAsia="ru-RU"/>
        </w:rPr>
        <w:t>ногохвісток і панцирних</w:t>
      </w:r>
      <w:r w:rsidRPr="005F65D8">
        <w:rPr>
          <w:rFonts w:ascii="Times New Roman" w:eastAsia="Times New Roman" w:hAnsi="Times New Roman" w:cs="Times New Roman"/>
          <w:color w:val="000000"/>
          <w:sz w:val="28"/>
          <w:szCs w:val="28"/>
          <w:shd w:val="clear" w:color="auto" w:fill="FFFFFF"/>
          <w:lang w:val="uk-UA" w:eastAsia="ru-RU"/>
        </w:rPr>
        <w:t xml:space="preserve"> кліщів, як і представників інших груп</w:t>
      </w:r>
      <w:r>
        <w:rPr>
          <w:rFonts w:ascii="Times New Roman" w:eastAsia="Times New Roman" w:hAnsi="Times New Roman" w:cs="Times New Roman"/>
          <w:color w:val="000000"/>
          <w:sz w:val="28"/>
          <w:szCs w:val="28"/>
          <w:shd w:val="clear" w:color="auto" w:fill="FFFFFF"/>
          <w:lang w:val="uk-UA" w:eastAsia="ru-RU"/>
        </w:rPr>
        <w:t xml:space="preserve"> </w:t>
      </w:r>
      <w:r w:rsidRPr="005F65D8">
        <w:rPr>
          <w:rFonts w:ascii="Times New Roman" w:eastAsia="Times New Roman" w:hAnsi="Times New Roman" w:cs="Times New Roman"/>
          <w:color w:val="000000"/>
          <w:sz w:val="28"/>
          <w:szCs w:val="28"/>
          <w:shd w:val="clear" w:color="auto" w:fill="FFFFFF"/>
          <w:lang w:val="uk-UA" w:eastAsia="ru-RU"/>
        </w:rPr>
        <w:t>ґрунтових безхребетних</w:t>
      </w:r>
      <w:r>
        <w:rPr>
          <w:rFonts w:ascii="Times New Roman" w:eastAsia="Times New Roman" w:hAnsi="Times New Roman" w:cs="Times New Roman"/>
          <w:color w:val="000000"/>
          <w:sz w:val="28"/>
          <w:szCs w:val="28"/>
          <w:shd w:val="clear" w:color="auto" w:fill="FFFFFF"/>
          <w:lang w:val="uk-UA" w:eastAsia="ru-RU"/>
        </w:rPr>
        <w:t xml:space="preserve"> тварин</w:t>
      </w:r>
      <w:r w:rsidRPr="005F65D8">
        <w:rPr>
          <w:rFonts w:ascii="Times New Roman" w:eastAsia="Times New Roman" w:hAnsi="Times New Roman" w:cs="Times New Roman"/>
          <w:color w:val="000000"/>
          <w:sz w:val="28"/>
          <w:szCs w:val="28"/>
          <w:shd w:val="clear" w:color="auto" w:fill="FFFFFF"/>
          <w:lang w:val="uk-UA" w:eastAsia="ru-RU"/>
        </w:rPr>
        <w:t>, із нижніх горизонтів у верхні</w:t>
      </w:r>
      <w:r>
        <w:rPr>
          <w:rFonts w:ascii="Times New Roman" w:eastAsia="Times New Roman" w:hAnsi="Times New Roman" w:cs="Times New Roman"/>
          <w:color w:val="000000"/>
          <w:sz w:val="28"/>
          <w:szCs w:val="28"/>
          <w:shd w:val="clear" w:color="auto" w:fill="FFFFFF"/>
          <w:lang w:val="uk-UA" w:eastAsia="ru-RU"/>
        </w:rPr>
        <w:t>, і, навпаки,</w:t>
      </w:r>
      <w:r w:rsidRPr="005F65D8">
        <w:rPr>
          <w:rFonts w:ascii="Times New Roman" w:eastAsia="Times New Roman" w:hAnsi="Times New Roman" w:cs="Times New Roman"/>
          <w:color w:val="000000"/>
          <w:sz w:val="28"/>
          <w:szCs w:val="28"/>
          <w:shd w:val="clear" w:color="auto" w:fill="FFFFFF"/>
          <w:lang w:val="uk-UA" w:eastAsia="ru-RU"/>
        </w:rPr>
        <w:t xml:space="preserve"> сприяє</w:t>
      </w:r>
      <w:r>
        <w:rPr>
          <w:rFonts w:ascii="Times New Roman" w:eastAsia="Times New Roman" w:hAnsi="Times New Roman" w:cs="Times New Roman"/>
          <w:color w:val="000000"/>
          <w:sz w:val="28"/>
          <w:szCs w:val="28"/>
          <w:shd w:val="clear" w:color="auto" w:fill="FFFFFF"/>
          <w:lang w:val="uk-UA" w:eastAsia="ru-RU"/>
        </w:rPr>
        <w:t xml:space="preserve"> </w:t>
      </w:r>
      <w:r w:rsidRPr="005F65D8">
        <w:rPr>
          <w:rFonts w:ascii="Times New Roman" w:eastAsia="Times New Roman" w:hAnsi="Times New Roman" w:cs="Times New Roman"/>
          <w:color w:val="000000"/>
          <w:sz w:val="28"/>
          <w:szCs w:val="28"/>
          <w:shd w:val="clear" w:color="auto" w:fill="FFFFFF"/>
          <w:lang w:val="uk-UA" w:eastAsia="ru-RU"/>
        </w:rPr>
        <w:t>збагаченн</w:t>
      </w:r>
      <w:r>
        <w:rPr>
          <w:rFonts w:ascii="Times New Roman" w:eastAsia="Times New Roman" w:hAnsi="Times New Roman" w:cs="Times New Roman"/>
          <w:color w:val="000000"/>
          <w:sz w:val="28"/>
          <w:szCs w:val="28"/>
          <w:shd w:val="clear" w:color="auto" w:fill="FFFFFF"/>
          <w:lang w:val="uk-UA" w:eastAsia="ru-RU"/>
        </w:rPr>
        <w:t>ю</w:t>
      </w:r>
      <w:r w:rsidRPr="005F65D8">
        <w:rPr>
          <w:rFonts w:ascii="Times New Roman" w:eastAsia="Times New Roman" w:hAnsi="Times New Roman" w:cs="Times New Roman"/>
          <w:color w:val="000000"/>
          <w:sz w:val="28"/>
          <w:szCs w:val="28"/>
          <w:shd w:val="clear" w:color="auto" w:fill="FFFFFF"/>
          <w:lang w:val="uk-UA" w:eastAsia="ru-RU"/>
        </w:rPr>
        <w:t xml:space="preserve"> свіжих порцій опаду мікроорганізмами наступних</w:t>
      </w:r>
      <w:r>
        <w:rPr>
          <w:rFonts w:ascii="Times New Roman" w:eastAsia="Times New Roman" w:hAnsi="Times New Roman" w:cs="Times New Roman"/>
          <w:color w:val="000000"/>
          <w:sz w:val="28"/>
          <w:szCs w:val="28"/>
          <w:shd w:val="clear" w:color="auto" w:fill="FFFFFF"/>
          <w:lang w:val="uk-UA" w:eastAsia="ru-RU"/>
        </w:rPr>
        <w:t xml:space="preserve"> </w:t>
      </w:r>
      <w:r w:rsidRPr="005F65D8">
        <w:rPr>
          <w:rFonts w:ascii="Times New Roman" w:eastAsia="Times New Roman" w:hAnsi="Times New Roman" w:cs="Times New Roman"/>
          <w:color w:val="000000"/>
          <w:sz w:val="28"/>
          <w:szCs w:val="28"/>
          <w:shd w:val="clear" w:color="auto" w:fill="FFFFFF"/>
          <w:lang w:val="uk-UA" w:eastAsia="ru-RU"/>
        </w:rPr>
        <w:t>сукцесійних стадій.</w:t>
      </w:r>
      <w:r>
        <w:rPr>
          <w:rFonts w:ascii="Times New Roman" w:eastAsia="Times New Roman" w:hAnsi="Times New Roman" w:cs="Times New Roman"/>
          <w:color w:val="000000"/>
          <w:sz w:val="28"/>
          <w:szCs w:val="28"/>
          <w:shd w:val="clear" w:color="auto" w:fill="FFFFFF"/>
          <w:lang w:val="uk-UA" w:eastAsia="ru-RU"/>
        </w:rPr>
        <w:t xml:space="preserve"> </w:t>
      </w:r>
      <w:r w:rsidRPr="005F65D8">
        <w:rPr>
          <w:rFonts w:ascii="Times New Roman" w:eastAsia="Times New Roman" w:hAnsi="Times New Roman" w:cs="Times New Roman"/>
          <w:color w:val="000000"/>
          <w:sz w:val="28"/>
          <w:szCs w:val="28"/>
          <w:shd w:val="clear" w:color="auto" w:fill="FFFFFF"/>
          <w:lang w:val="uk-UA" w:eastAsia="ru-RU"/>
        </w:rPr>
        <w:t>Органічний матеріал після проходження через киш</w:t>
      </w:r>
      <w:r>
        <w:rPr>
          <w:rFonts w:ascii="Times New Roman" w:eastAsia="Times New Roman" w:hAnsi="Times New Roman" w:cs="Times New Roman"/>
          <w:color w:val="000000"/>
          <w:sz w:val="28"/>
          <w:szCs w:val="28"/>
          <w:shd w:val="clear" w:color="auto" w:fill="FFFFFF"/>
          <w:lang w:val="uk-UA" w:eastAsia="ru-RU"/>
        </w:rPr>
        <w:t xml:space="preserve">ківник цих </w:t>
      </w:r>
      <w:r w:rsidRPr="005F65D8">
        <w:rPr>
          <w:rFonts w:ascii="Times New Roman" w:eastAsia="Times New Roman" w:hAnsi="Times New Roman" w:cs="Times New Roman"/>
          <w:color w:val="000000"/>
          <w:sz w:val="28"/>
          <w:szCs w:val="28"/>
          <w:shd w:val="clear" w:color="auto" w:fill="FFFFFF"/>
          <w:lang w:val="uk-UA" w:eastAsia="ru-RU"/>
        </w:rPr>
        <w:t>безхребетних істотно збагачується бактеріальною мікрофлорою.</w:t>
      </w:r>
      <w:r>
        <w:rPr>
          <w:rFonts w:ascii="Times New Roman" w:eastAsia="Times New Roman" w:hAnsi="Times New Roman" w:cs="Times New Roman"/>
          <w:color w:val="000000"/>
          <w:sz w:val="28"/>
          <w:szCs w:val="28"/>
          <w:shd w:val="clear" w:color="auto" w:fill="FFFFFF"/>
          <w:lang w:val="uk-UA" w:eastAsia="ru-RU"/>
        </w:rPr>
        <w:t xml:space="preserve"> </w:t>
      </w:r>
      <w:r w:rsidRPr="005F65D8">
        <w:rPr>
          <w:rFonts w:ascii="Times New Roman" w:eastAsia="Times New Roman" w:hAnsi="Times New Roman" w:cs="Times New Roman"/>
          <w:color w:val="000000"/>
          <w:sz w:val="28"/>
          <w:szCs w:val="28"/>
          <w:shd w:val="clear" w:color="auto" w:fill="FFFFFF"/>
          <w:lang w:val="uk-UA" w:eastAsia="ru-RU"/>
        </w:rPr>
        <w:t>Ефект цей певною мірою селективний. Травні тракти</w:t>
      </w:r>
      <w:r>
        <w:rPr>
          <w:rFonts w:ascii="Times New Roman" w:eastAsia="Times New Roman" w:hAnsi="Times New Roman" w:cs="Times New Roman"/>
          <w:color w:val="000000"/>
          <w:sz w:val="28"/>
          <w:szCs w:val="28"/>
          <w:shd w:val="clear" w:color="auto" w:fill="FFFFFF"/>
          <w:lang w:val="uk-UA" w:eastAsia="ru-RU"/>
        </w:rPr>
        <w:t xml:space="preserve"> </w:t>
      </w:r>
      <w:r w:rsidRPr="005F65D8">
        <w:rPr>
          <w:rFonts w:ascii="Times New Roman" w:eastAsia="Times New Roman" w:hAnsi="Times New Roman" w:cs="Times New Roman"/>
          <w:color w:val="000000"/>
          <w:sz w:val="28"/>
          <w:szCs w:val="28"/>
          <w:shd w:val="clear" w:color="auto" w:fill="FFFFFF"/>
          <w:lang w:val="uk-UA" w:eastAsia="ru-RU"/>
        </w:rPr>
        <w:t>безхребетних утворюють у ґрунті незліченну кількість своєрідних</w:t>
      </w:r>
      <w:r>
        <w:rPr>
          <w:rFonts w:ascii="Times New Roman" w:eastAsia="Times New Roman" w:hAnsi="Times New Roman" w:cs="Times New Roman"/>
          <w:color w:val="000000"/>
          <w:sz w:val="28"/>
          <w:szCs w:val="28"/>
          <w:shd w:val="clear" w:color="auto" w:fill="FFFFFF"/>
          <w:lang w:val="uk-UA" w:eastAsia="ru-RU"/>
        </w:rPr>
        <w:t xml:space="preserve"> </w:t>
      </w:r>
      <w:r w:rsidRPr="005F65D8">
        <w:rPr>
          <w:rFonts w:ascii="Times New Roman" w:eastAsia="Times New Roman" w:hAnsi="Times New Roman" w:cs="Times New Roman"/>
          <w:color w:val="000000"/>
          <w:sz w:val="28"/>
          <w:szCs w:val="28"/>
          <w:shd w:val="clear" w:color="auto" w:fill="FFFFFF"/>
          <w:lang w:val="uk-UA" w:eastAsia="ru-RU"/>
        </w:rPr>
        <w:t>ферментерів. Саме в них фактично відбувається формування тієї</w:t>
      </w:r>
      <w:r>
        <w:rPr>
          <w:rFonts w:ascii="Times New Roman" w:eastAsia="Times New Roman" w:hAnsi="Times New Roman" w:cs="Times New Roman"/>
          <w:color w:val="000000"/>
          <w:sz w:val="28"/>
          <w:szCs w:val="28"/>
          <w:shd w:val="clear" w:color="auto" w:fill="FFFFFF"/>
          <w:lang w:val="uk-UA" w:eastAsia="ru-RU"/>
        </w:rPr>
        <w:t xml:space="preserve"> </w:t>
      </w:r>
      <w:r w:rsidRPr="005F65D8">
        <w:rPr>
          <w:rFonts w:ascii="Times New Roman" w:eastAsia="Times New Roman" w:hAnsi="Times New Roman" w:cs="Times New Roman"/>
          <w:color w:val="000000"/>
          <w:sz w:val="28"/>
          <w:szCs w:val="28"/>
          <w:shd w:val="clear" w:color="auto" w:fill="FFFFFF"/>
          <w:lang w:val="uk-UA" w:eastAsia="ru-RU"/>
        </w:rPr>
        <w:t>особливої мікрофлори, яка значною мірою визначає подальші</w:t>
      </w:r>
      <w:r>
        <w:rPr>
          <w:rFonts w:ascii="Times New Roman" w:eastAsia="Times New Roman" w:hAnsi="Times New Roman" w:cs="Times New Roman"/>
          <w:color w:val="000000"/>
          <w:sz w:val="28"/>
          <w:szCs w:val="28"/>
          <w:shd w:val="clear" w:color="auto" w:fill="FFFFFF"/>
          <w:lang w:val="uk-UA" w:eastAsia="ru-RU"/>
        </w:rPr>
        <w:t xml:space="preserve"> </w:t>
      </w:r>
      <w:r w:rsidRPr="005F65D8">
        <w:rPr>
          <w:rFonts w:ascii="Times New Roman" w:eastAsia="Times New Roman" w:hAnsi="Times New Roman" w:cs="Times New Roman"/>
          <w:color w:val="000000"/>
          <w:sz w:val="28"/>
          <w:szCs w:val="28"/>
          <w:shd w:val="clear" w:color="auto" w:fill="FFFFFF"/>
          <w:lang w:val="uk-UA" w:eastAsia="ru-RU"/>
        </w:rPr>
        <w:t xml:space="preserve">процеси </w:t>
      </w:r>
      <w:r>
        <w:rPr>
          <w:rFonts w:ascii="Times New Roman" w:eastAsia="Times New Roman" w:hAnsi="Times New Roman" w:cs="Times New Roman"/>
          <w:color w:val="000000"/>
          <w:sz w:val="28"/>
          <w:szCs w:val="28"/>
          <w:shd w:val="clear" w:color="auto" w:fill="FFFFFF"/>
          <w:lang w:val="uk-UA" w:eastAsia="ru-RU"/>
        </w:rPr>
        <w:t xml:space="preserve">гуміфікації та мінералізації </w:t>
      </w:r>
      <w:r w:rsidRPr="005F65D8">
        <w:rPr>
          <w:rFonts w:ascii="Times New Roman" w:eastAsia="Times New Roman" w:hAnsi="Times New Roman" w:cs="Times New Roman"/>
          <w:color w:val="000000"/>
          <w:sz w:val="28"/>
          <w:szCs w:val="28"/>
          <w:shd w:val="clear" w:color="auto" w:fill="FFFFFF"/>
          <w:lang w:val="uk-UA" w:eastAsia="ru-RU"/>
        </w:rPr>
        <w:t xml:space="preserve">органічних </w:t>
      </w:r>
      <w:r>
        <w:rPr>
          <w:rFonts w:ascii="Times New Roman" w:eastAsia="Times New Roman" w:hAnsi="Times New Roman" w:cs="Times New Roman"/>
          <w:color w:val="000000"/>
          <w:sz w:val="28"/>
          <w:szCs w:val="28"/>
          <w:shd w:val="clear" w:color="auto" w:fill="FFFFFF"/>
          <w:lang w:val="uk-UA" w:eastAsia="ru-RU"/>
        </w:rPr>
        <w:t xml:space="preserve">рештків </w:t>
      </w:r>
      <w:r w:rsidRPr="00EF4156">
        <w:rPr>
          <w:rFonts w:ascii="Times New Roman" w:eastAsia="Times New Roman" w:hAnsi="Times New Roman" w:cs="Times New Roman"/>
          <w:color w:val="000000"/>
          <w:sz w:val="28"/>
          <w:szCs w:val="28"/>
          <w:lang w:val="uk-UA" w:eastAsia="ru-RU" w:bidi="ru-RU"/>
        </w:rPr>
        <w:t>[</w:t>
      </w:r>
      <w:r>
        <w:rPr>
          <w:rFonts w:ascii="Times New Roman" w:eastAsia="Times New Roman" w:hAnsi="Times New Roman" w:cs="Times New Roman"/>
          <w:color w:val="000000"/>
          <w:sz w:val="28"/>
          <w:szCs w:val="28"/>
          <w:lang w:val="uk-UA" w:eastAsia="ru-RU" w:bidi="ru-RU"/>
        </w:rPr>
        <w:t>Штірц, 2013</w:t>
      </w:r>
      <w:r w:rsidRPr="00EF4156">
        <w:rPr>
          <w:rFonts w:ascii="Times New Roman" w:eastAsia="Times New Roman" w:hAnsi="Times New Roman" w:cs="Times New Roman"/>
          <w:color w:val="000000"/>
          <w:sz w:val="28"/>
          <w:szCs w:val="28"/>
          <w:lang w:val="uk-UA" w:eastAsia="uk-UA" w:bidi="uk-UA"/>
        </w:rPr>
        <w:t>].</w:t>
      </w:r>
    </w:p>
    <w:p w:rsidR="004B77CA" w:rsidRPr="00EF4156" w:rsidRDefault="004B77CA" w:rsidP="004B77CA">
      <w:pPr>
        <w:widowControl w:val="0"/>
        <w:spacing w:after="0" w:line="372" w:lineRule="auto"/>
        <w:ind w:firstLine="567"/>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color w:val="000000"/>
          <w:sz w:val="28"/>
          <w:szCs w:val="28"/>
          <w:lang w:val="uk-UA" w:eastAsia="uk-UA" w:bidi="uk-UA"/>
        </w:rPr>
        <w:t xml:space="preserve">Як було сказано вище, </w:t>
      </w:r>
      <w:r w:rsidRPr="00EF4156">
        <w:rPr>
          <w:rFonts w:ascii="Times New Roman" w:eastAsia="Times New Roman" w:hAnsi="Times New Roman" w:cs="Times New Roman"/>
          <w:color w:val="000000"/>
          <w:sz w:val="28"/>
          <w:szCs w:val="28"/>
          <w:lang w:val="uk-UA" w:eastAsia="uk-UA" w:bidi="uk-UA"/>
        </w:rPr>
        <w:t xml:space="preserve">найбільш значущі для біоценозу з них є ногохвістки, що відносяться до примітивних комах </w:t>
      </w:r>
      <w:r w:rsidRPr="00EF4156">
        <w:rPr>
          <w:rFonts w:ascii="Times New Roman" w:eastAsia="Times New Roman" w:hAnsi="Times New Roman" w:cs="Times New Roman"/>
          <w:iCs/>
          <w:color w:val="000000"/>
          <w:sz w:val="28"/>
          <w:szCs w:val="28"/>
          <w:shd w:val="clear" w:color="auto" w:fill="FFFFFF"/>
          <w:lang w:val="uk-UA" w:eastAsia="uk-UA" w:bidi="uk-UA"/>
        </w:rPr>
        <w:t>(En</w:t>
      </w:r>
      <w:r>
        <w:rPr>
          <w:rFonts w:ascii="Times New Roman" w:eastAsia="Times New Roman" w:hAnsi="Times New Roman" w:cs="Times New Roman"/>
          <w:iCs/>
          <w:color w:val="000000"/>
          <w:sz w:val="28"/>
          <w:szCs w:val="28"/>
          <w:shd w:val="clear" w:color="auto" w:fill="FFFFFF"/>
          <w:lang w:val="en-US" w:eastAsia="uk-UA" w:bidi="uk-UA"/>
        </w:rPr>
        <w:t>h</w:t>
      </w:r>
      <w:r w:rsidRPr="00EF4156">
        <w:rPr>
          <w:rFonts w:ascii="Times New Roman" w:eastAsia="Times New Roman" w:hAnsi="Times New Roman" w:cs="Times New Roman"/>
          <w:iCs/>
          <w:color w:val="000000"/>
          <w:sz w:val="28"/>
          <w:szCs w:val="28"/>
          <w:shd w:val="clear" w:color="auto" w:fill="FFFFFF"/>
          <w:lang w:val="uk-UA" w:eastAsia="uk-UA" w:bidi="uk-UA"/>
        </w:rPr>
        <w:t>tognatha)</w:t>
      </w:r>
      <w:r w:rsidRPr="00EF4156">
        <w:rPr>
          <w:rFonts w:ascii="Times New Roman" w:eastAsia="Times New Roman" w:hAnsi="Times New Roman" w:cs="Times New Roman"/>
          <w:i/>
          <w:iCs/>
          <w:color w:val="000000"/>
          <w:sz w:val="28"/>
          <w:szCs w:val="28"/>
          <w:shd w:val="clear" w:color="auto" w:fill="FFFFFF"/>
          <w:lang w:val="uk-UA" w:eastAsia="uk-UA" w:bidi="uk-UA"/>
        </w:rPr>
        <w:t>.</w:t>
      </w:r>
      <w:r w:rsidRPr="00EF4156">
        <w:rPr>
          <w:rFonts w:ascii="Times New Roman" w:eastAsia="Times New Roman" w:hAnsi="Times New Roman" w:cs="Times New Roman"/>
          <w:color w:val="000000"/>
          <w:sz w:val="28"/>
          <w:szCs w:val="28"/>
          <w:lang w:val="uk-UA" w:eastAsia="uk-UA" w:bidi="uk-UA"/>
        </w:rPr>
        <w:t xml:space="preserve"> Ці дрібні </w:t>
      </w:r>
      <w:r>
        <w:rPr>
          <w:rFonts w:ascii="Times New Roman" w:eastAsia="Times New Roman" w:hAnsi="Times New Roman" w:cs="Times New Roman"/>
          <w:color w:val="000000"/>
          <w:sz w:val="28"/>
          <w:szCs w:val="28"/>
          <w:lang w:val="uk-UA" w:eastAsia="uk-UA" w:bidi="uk-UA"/>
        </w:rPr>
        <w:t>первинобезкрилі комахи</w:t>
      </w:r>
      <w:r w:rsidRPr="00EF4156">
        <w:rPr>
          <w:rFonts w:ascii="Times New Roman" w:eastAsia="Times New Roman" w:hAnsi="Times New Roman" w:cs="Times New Roman"/>
          <w:color w:val="000000"/>
          <w:sz w:val="28"/>
          <w:szCs w:val="28"/>
          <w:lang w:val="uk-UA" w:eastAsia="uk-UA" w:bidi="uk-UA"/>
        </w:rPr>
        <w:t xml:space="preserve"> надзвичайно поширені, особливо в широтах</w:t>
      </w:r>
      <w:r>
        <w:rPr>
          <w:rFonts w:ascii="Times New Roman" w:eastAsia="Times New Roman" w:hAnsi="Times New Roman" w:cs="Times New Roman"/>
          <w:color w:val="000000"/>
          <w:sz w:val="28"/>
          <w:szCs w:val="28"/>
          <w:lang w:val="uk-UA" w:eastAsia="uk-UA" w:bidi="uk-UA"/>
        </w:rPr>
        <w:t xml:space="preserve"> з помірним кліматом</w:t>
      </w:r>
      <w:r w:rsidRPr="00EF4156">
        <w:rPr>
          <w:rFonts w:ascii="Times New Roman" w:eastAsia="Times New Roman" w:hAnsi="Times New Roman" w:cs="Times New Roman"/>
          <w:color w:val="000000"/>
          <w:sz w:val="28"/>
          <w:szCs w:val="28"/>
          <w:lang w:val="uk-UA" w:eastAsia="uk-UA" w:bidi="uk-UA"/>
        </w:rPr>
        <w:t>, багато їх в тропіках</w:t>
      </w:r>
      <w:r>
        <w:rPr>
          <w:rFonts w:ascii="Times New Roman" w:eastAsia="Times New Roman" w:hAnsi="Times New Roman" w:cs="Times New Roman"/>
          <w:color w:val="000000"/>
          <w:sz w:val="28"/>
          <w:szCs w:val="28"/>
          <w:lang w:val="uk-UA" w:eastAsia="uk-UA" w:bidi="uk-UA"/>
        </w:rPr>
        <w:t xml:space="preserve"> та субтропіках</w:t>
      </w:r>
      <w:r w:rsidRPr="00EF4156">
        <w:rPr>
          <w:rFonts w:ascii="Times New Roman" w:eastAsia="Times New Roman" w:hAnsi="Times New Roman" w:cs="Times New Roman"/>
          <w:color w:val="000000"/>
          <w:sz w:val="28"/>
          <w:szCs w:val="28"/>
          <w:lang w:val="uk-UA" w:eastAsia="uk-UA" w:bidi="uk-UA"/>
        </w:rPr>
        <w:t xml:space="preserve">, зустрічаються вони </w:t>
      </w:r>
      <w:r>
        <w:rPr>
          <w:rFonts w:ascii="Times New Roman" w:eastAsia="Times New Roman" w:hAnsi="Times New Roman" w:cs="Times New Roman"/>
          <w:color w:val="000000"/>
          <w:sz w:val="28"/>
          <w:szCs w:val="28"/>
          <w:lang w:val="uk-UA" w:eastAsia="uk-UA" w:bidi="uk-UA"/>
        </w:rPr>
        <w:lastRenderedPageBreak/>
        <w:t>абсолютно на всіх континентах</w:t>
      </w:r>
      <w:r w:rsidRPr="00EF4156">
        <w:rPr>
          <w:rFonts w:ascii="Times New Roman" w:eastAsia="Times New Roman" w:hAnsi="Times New Roman" w:cs="Times New Roman"/>
          <w:color w:val="000000"/>
          <w:sz w:val="28"/>
          <w:szCs w:val="28"/>
          <w:lang w:val="uk-UA" w:eastAsia="uk-UA" w:bidi="uk-UA"/>
        </w:rPr>
        <w:t xml:space="preserve"> – </w:t>
      </w:r>
      <w:r>
        <w:rPr>
          <w:rFonts w:ascii="Times New Roman" w:eastAsia="Times New Roman" w:hAnsi="Times New Roman" w:cs="Times New Roman"/>
          <w:color w:val="000000"/>
          <w:sz w:val="28"/>
          <w:szCs w:val="28"/>
          <w:lang w:val="uk-UA" w:eastAsia="uk-UA" w:bidi="uk-UA"/>
        </w:rPr>
        <w:t>пов</w:t>
      </w:r>
      <w:r w:rsidRPr="00EF4156">
        <w:rPr>
          <w:rFonts w:ascii="Times New Roman" w:eastAsia="Times New Roman" w:hAnsi="Times New Roman" w:cs="Times New Roman"/>
          <w:color w:val="000000"/>
          <w:sz w:val="28"/>
          <w:szCs w:val="28"/>
          <w:lang w:val="uk-UA" w:eastAsia="uk-UA" w:bidi="uk-UA"/>
        </w:rPr>
        <w:t xml:space="preserve">сюди, де </w:t>
      </w:r>
      <w:r>
        <w:rPr>
          <w:rFonts w:ascii="Times New Roman" w:eastAsia="Times New Roman" w:hAnsi="Times New Roman" w:cs="Times New Roman"/>
          <w:color w:val="000000"/>
          <w:sz w:val="28"/>
          <w:szCs w:val="28"/>
          <w:lang w:val="uk-UA" w:eastAsia="uk-UA" w:bidi="uk-UA"/>
        </w:rPr>
        <w:t>поширені</w:t>
      </w:r>
      <w:r w:rsidRPr="00EF4156">
        <w:rPr>
          <w:rFonts w:ascii="Times New Roman" w:eastAsia="Times New Roman" w:hAnsi="Times New Roman" w:cs="Times New Roman"/>
          <w:color w:val="000000"/>
          <w:sz w:val="28"/>
          <w:szCs w:val="28"/>
          <w:lang w:val="uk-UA" w:eastAsia="uk-UA" w:bidi="uk-UA"/>
        </w:rPr>
        <w:t xml:space="preserve"> мохи або лишайники. </w:t>
      </w:r>
      <w:r>
        <w:rPr>
          <w:rFonts w:ascii="Times New Roman" w:eastAsia="Times New Roman" w:hAnsi="Times New Roman" w:cs="Times New Roman"/>
          <w:color w:val="000000"/>
          <w:sz w:val="28"/>
          <w:szCs w:val="28"/>
          <w:lang w:val="uk-UA" w:eastAsia="uk-UA" w:bidi="uk-UA"/>
        </w:rPr>
        <w:t>М</w:t>
      </w:r>
      <w:r w:rsidRPr="00EF4156">
        <w:rPr>
          <w:rFonts w:ascii="Times New Roman" w:eastAsia="Times New Roman" w:hAnsi="Times New Roman" w:cs="Times New Roman"/>
          <w:color w:val="000000"/>
          <w:sz w:val="28"/>
          <w:szCs w:val="28"/>
          <w:lang w:val="uk-UA" w:eastAsia="uk-UA" w:bidi="uk-UA"/>
        </w:rPr>
        <w:t xml:space="preserve">ешкають </w:t>
      </w:r>
      <w:r>
        <w:rPr>
          <w:rFonts w:ascii="Times New Roman" w:eastAsia="Times New Roman" w:hAnsi="Times New Roman" w:cs="Times New Roman"/>
          <w:color w:val="000000"/>
          <w:sz w:val="28"/>
          <w:szCs w:val="28"/>
          <w:lang w:val="uk-UA" w:eastAsia="uk-UA" w:bidi="uk-UA"/>
        </w:rPr>
        <w:t xml:space="preserve">вони </w:t>
      </w:r>
      <w:r w:rsidRPr="00EF4156">
        <w:rPr>
          <w:rFonts w:ascii="Times New Roman" w:eastAsia="Times New Roman" w:hAnsi="Times New Roman" w:cs="Times New Roman"/>
          <w:color w:val="000000"/>
          <w:sz w:val="28"/>
          <w:szCs w:val="28"/>
          <w:lang w:val="uk-UA" w:eastAsia="uk-UA" w:bidi="uk-UA"/>
        </w:rPr>
        <w:t>в основному в підстилці</w:t>
      </w:r>
      <w:r>
        <w:rPr>
          <w:rFonts w:ascii="Times New Roman" w:eastAsia="Times New Roman" w:hAnsi="Times New Roman" w:cs="Times New Roman"/>
          <w:color w:val="000000"/>
          <w:sz w:val="28"/>
          <w:szCs w:val="28"/>
          <w:lang w:val="uk-UA" w:eastAsia="uk-UA" w:bidi="uk-UA"/>
        </w:rPr>
        <w:t xml:space="preserve"> (рослинний опад)</w:t>
      </w:r>
      <w:r w:rsidRPr="00EF4156">
        <w:rPr>
          <w:rFonts w:ascii="Times New Roman" w:eastAsia="Times New Roman" w:hAnsi="Times New Roman" w:cs="Times New Roman"/>
          <w:color w:val="000000"/>
          <w:sz w:val="28"/>
          <w:szCs w:val="28"/>
          <w:lang w:val="uk-UA" w:eastAsia="uk-UA" w:bidi="uk-UA"/>
        </w:rPr>
        <w:t xml:space="preserve"> і верхньому шарі грунту</w:t>
      </w:r>
      <w:r>
        <w:rPr>
          <w:rFonts w:ascii="Times New Roman" w:eastAsia="Times New Roman" w:hAnsi="Times New Roman" w:cs="Times New Roman"/>
          <w:color w:val="000000"/>
          <w:sz w:val="28"/>
          <w:szCs w:val="28"/>
          <w:lang w:val="uk-UA" w:eastAsia="uk-UA" w:bidi="uk-UA"/>
        </w:rPr>
        <w:t>. Ногохвісткам не характерні</w:t>
      </w:r>
      <w:r w:rsidRPr="00EF4156">
        <w:rPr>
          <w:rFonts w:ascii="Times New Roman" w:eastAsia="Times New Roman" w:hAnsi="Times New Roman" w:cs="Times New Roman"/>
          <w:color w:val="000000"/>
          <w:sz w:val="28"/>
          <w:szCs w:val="28"/>
          <w:lang w:val="uk-UA" w:eastAsia="uk-UA" w:bidi="uk-UA"/>
        </w:rPr>
        <w:t xml:space="preserve"> глибок</w:t>
      </w:r>
      <w:r>
        <w:rPr>
          <w:rFonts w:ascii="Times New Roman" w:eastAsia="Times New Roman" w:hAnsi="Times New Roman" w:cs="Times New Roman"/>
          <w:color w:val="000000"/>
          <w:sz w:val="28"/>
          <w:szCs w:val="28"/>
          <w:lang w:val="uk-UA" w:eastAsia="uk-UA" w:bidi="uk-UA"/>
        </w:rPr>
        <w:t>і</w:t>
      </w:r>
      <w:r w:rsidRPr="00EF4156">
        <w:rPr>
          <w:rFonts w:ascii="Times New Roman" w:eastAsia="Times New Roman" w:hAnsi="Times New Roman" w:cs="Times New Roman"/>
          <w:color w:val="000000"/>
          <w:sz w:val="28"/>
          <w:szCs w:val="28"/>
          <w:lang w:val="uk-UA" w:eastAsia="uk-UA" w:bidi="uk-UA"/>
        </w:rPr>
        <w:t xml:space="preserve"> міграцій, але </w:t>
      </w:r>
      <w:r>
        <w:rPr>
          <w:rFonts w:ascii="Times New Roman" w:eastAsia="Times New Roman" w:hAnsi="Times New Roman" w:cs="Times New Roman"/>
          <w:color w:val="000000"/>
          <w:sz w:val="28"/>
          <w:szCs w:val="28"/>
          <w:lang w:val="uk-UA" w:eastAsia="uk-UA" w:bidi="uk-UA"/>
        </w:rPr>
        <w:t>зустрічаються</w:t>
      </w:r>
      <w:r w:rsidRPr="00EF4156">
        <w:rPr>
          <w:rFonts w:ascii="Times New Roman" w:eastAsia="Times New Roman" w:hAnsi="Times New Roman" w:cs="Times New Roman"/>
          <w:color w:val="000000"/>
          <w:sz w:val="28"/>
          <w:szCs w:val="28"/>
          <w:lang w:val="uk-UA" w:eastAsia="uk-UA" w:bidi="uk-UA"/>
        </w:rPr>
        <w:t xml:space="preserve"> серед них мешканці нижніх шарів грунту</w:t>
      </w:r>
      <w:r>
        <w:rPr>
          <w:rFonts w:ascii="Times New Roman" w:eastAsia="Times New Roman" w:hAnsi="Times New Roman" w:cs="Times New Roman"/>
          <w:color w:val="000000"/>
          <w:sz w:val="28"/>
          <w:szCs w:val="28"/>
          <w:lang w:val="uk-UA" w:eastAsia="uk-UA" w:bidi="uk-UA"/>
        </w:rPr>
        <w:t>, які позбавлені органів зору</w:t>
      </w:r>
      <w:r w:rsidRPr="00EF4156">
        <w:rPr>
          <w:rFonts w:ascii="Times New Roman" w:eastAsia="Times New Roman" w:hAnsi="Times New Roman" w:cs="Times New Roman"/>
          <w:color w:val="000000"/>
          <w:sz w:val="28"/>
          <w:szCs w:val="28"/>
          <w:lang w:val="uk-UA" w:eastAsia="uk-UA" w:bidi="uk-UA"/>
        </w:rPr>
        <w:t>. Харчуються ногохвістки нижчими споровими рослинами</w:t>
      </w:r>
      <w:r>
        <w:rPr>
          <w:rFonts w:ascii="Times New Roman" w:eastAsia="Times New Roman" w:hAnsi="Times New Roman" w:cs="Times New Roman"/>
          <w:color w:val="000000"/>
          <w:sz w:val="28"/>
          <w:szCs w:val="28"/>
          <w:lang w:val="uk-UA" w:eastAsia="uk-UA" w:bidi="uk-UA"/>
        </w:rPr>
        <w:t xml:space="preserve"> (мохами, лишайниками)</w:t>
      </w:r>
      <w:r w:rsidRPr="00EF4156">
        <w:rPr>
          <w:rFonts w:ascii="Times New Roman" w:eastAsia="Times New Roman" w:hAnsi="Times New Roman" w:cs="Times New Roman"/>
          <w:color w:val="000000"/>
          <w:sz w:val="28"/>
          <w:szCs w:val="28"/>
          <w:lang w:val="uk-UA" w:eastAsia="uk-UA" w:bidi="uk-UA"/>
        </w:rPr>
        <w:t xml:space="preserve">, а в певні сезони до складу їх раціону входить пилок хвойних. </w:t>
      </w:r>
      <w:r>
        <w:rPr>
          <w:rFonts w:ascii="Times New Roman" w:eastAsia="Times New Roman" w:hAnsi="Times New Roman" w:cs="Times New Roman"/>
          <w:color w:val="000000"/>
          <w:sz w:val="28"/>
          <w:szCs w:val="28"/>
          <w:lang w:val="uk-UA" w:eastAsia="uk-UA" w:bidi="uk-UA"/>
        </w:rPr>
        <w:t>Проте, серед них зустрічаються рослиноїдні форми</w:t>
      </w:r>
      <w:r w:rsidRPr="00EF4156">
        <w:rPr>
          <w:rFonts w:ascii="Times New Roman" w:eastAsia="Times New Roman" w:hAnsi="Times New Roman" w:cs="Times New Roman"/>
          <w:color w:val="000000"/>
          <w:sz w:val="28"/>
          <w:szCs w:val="28"/>
          <w:lang w:val="uk-UA" w:eastAsia="uk-UA" w:bidi="uk-UA"/>
        </w:rPr>
        <w:t xml:space="preserve">, </w:t>
      </w:r>
      <w:r>
        <w:rPr>
          <w:rFonts w:ascii="Times New Roman" w:eastAsia="Times New Roman" w:hAnsi="Times New Roman" w:cs="Times New Roman"/>
          <w:color w:val="000000"/>
          <w:sz w:val="28"/>
          <w:szCs w:val="28"/>
          <w:lang w:val="uk-UA" w:eastAsia="uk-UA" w:bidi="uk-UA"/>
        </w:rPr>
        <w:t>які</w:t>
      </w:r>
      <w:r w:rsidRPr="00EF4156">
        <w:rPr>
          <w:rFonts w:ascii="Times New Roman" w:eastAsia="Times New Roman" w:hAnsi="Times New Roman" w:cs="Times New Roman"/>
          <w:color w:val="000000"/>
          <w:sz w:val="28"/>
          <w:szCs w:val="28"/>
          <w:lang w:val="uk-UA" w:eastAsia="uk-UA" w:bidi="uk-UA"/>
        </w:rPr>
        <w:t xml:space="preserve"> споживають в невеликій кількості </w:t>
      </w:r>
      <w:r>
        <w:rPr>
          <w:rFonts w:ascii="Times New Roman" w:eastAsia="Times New Roman" w:hAnsi="Times New Roman" w:cs="Times New Roman"/>
          <w:color w:val="000000"/>
          <w:sz w:val="28"/>
          <w:szCs w:val="28"/>
          <w:lang w:val="uk-UA" w:eastAsia="uk-UA" w:bidi="uk-UA"/>
        </w:rPr>
        <w:t>рослинний</w:t>
      </w:r>
      <w:r w:rsidRPr="00EF4156">
        <w:rPr>
          <w:rFonts w:ascii="Times New Roman" w:eastAsia="Times New Roman" w:hAnsi="Times New Roman" w:cs="Times New Roman"/>
          <w:color w:val="000000"/>
          <w:sz w:val="28"/>
          <w:szCs w:val="28"/>
          <w:lang w:val="uk-UA" w:eastAsia="uk-UA" w:bidi="uk-UA"/>
        </w:rPr>
        <w:t xml:space="preserve"> опад, залишки тварин, а іноді виступають і в ролі хижаків </w:t>
      </w:r>
      <w:r w:rsidRPr="00EF4156">
        <w:rPr>
          <w:rFonts w:ascii="Times New Roman" w:eastAsia="Times New Roman" w:hAnsi="Times New Roman" w:cs="Times New Roman"/>
          <w:color w:val="000000"/>
          <w:sz w:val="28"/>
          <w:szCs w:val="28"/>
          <w:lang w:val="uk-UA" w:eastAsia="ru-RU" w:bidi="ru-RU"/>
        </w:rPr>
        <w:t>[</w:t>
      </w:r>
      <w:r>
        <w:rPr>
          <w:rFonts w:ascii="Times New Roman" w:eastAsia="Times New Roman" w:hAnsi="Times New Roman" w:cs="Times New Roman"/>
          <w:color w:val="000000"/>
          <w:sz w:val="28"/>
          <w:szCs w:val="28"/>
          <w:lang w:val="uk-UA" w:eastAsia="ru-RU" w:bidi="ru-RU"/>
        </w:rPr>
        <w:t>Капрусь та ін., 2015</w:t>
      </w:r>
      <w:r w:rsidRPr="00EF4156">
        <w:rPr>
          <w:rFonts w:ascii="Times New Roman" w:eastAsia="Times New Roman" w:hAnsi="Times New Roman" w:cs="Times New Roman"/>
          <w:color w:val="000000"/>
          <w:sz w:val="28"/>
          <w:szCs w:val="28"/>
          <w:lang w:val="uk-UA" w:eastAsia="uk-UA" w:bidi="uk-UA"/>
        </w:rPr>
        <w:t xml:space="preserve">]. Деякі </w:t>
      </w:r>
      <w:r>
        <w:rPr>
          <w:rFonts w:ascii="Times New Roman" w:eastAsia="Times New Roman" w:hAnsi="Times New Roman" w:cs="Times New Roman"/>
          <w:color w:val="000000"/>
          <w:sz w:val="28"/>
          <w:szCs w:val="28"/>
          <w:lang w:val="uk-UA" w:eastAsia="uk-UA" w:bidi="uk-UA"/>
        </w:rPr>
        <w:t>ногохвістки</w:t>
      </w:r>
      <w:r w:rsidRPr="00EF4156">
        <w:rPr>
          <w:rFonts w:ascii="Times New Roman" w:eastAsia="Times New Roman" w:hAnsi="Times New Roman" w:cs="Times New Roman"/>
          <w:color w:val="000000"/>
          <w:sz w:val="28"/>
          <w:szCs w:val="28"/>
          <w:lang w:val="uk-UA" w:eastAsia="uk-UA" w:bidi="uk-UA"/>
        </w:rPr>
        <w:t xml:space="preserve"> </w:t>
      </w:r>
      <w:r>
        <w:rPr>
          <w:rFonts w:ascii="Times New Roman" w:eastAsia="Times New Roman" w:hAnsi="Times New Roman" w:cs="Times New Roman"/>
          <w:color w:val="000000"/>
          <w:sz w:val="28"/>
          <w:szCs w:val="28"/>
          <w:lang w:val="uk-UA" w:eastAsia="uk-UA" w:bidi="uk-UA"/>
        </w:rPr>
        <w:t>співмешкають</w:t>
      </w:r>
      <w:r w:rsidRPr="00EF4156">
        <w:rPr>
          <w:rFonts w:ascii="Times New Roman" w:eastAsia="Times New Roman" w:hAnsi="Times New Roman" w:cs="Times New Roman"/>
          <w:color w:val="000000"/>
          <w:sz w:val="28"/>
          <w:szCs w:val="28"/>
          <w:lang w:val="uk-UA" w:eastAsia="uk-UA" w:bidi="uk-UA"/>
        </w:rPr>
        <w:t xml:space="preserve"> з мікроорганізмами і з</w:t>
      </w:r>
      <w:r>
        <w:rPr>
          <w:rFonts w:ascii="Times New Roman" w:eastAsia="Times New Roman" w:hAnsi="Times New Roman" w:cs="Times New Roman"/>
          <w:color w:val="000000"/>
          <w:sz w:val="28"/>
          <w:szCs w:val="28"/>
          <w:lang w:val="uk-UA" w:eastAsia="uk-UA" w:bidi="uk-UA"/>
        </w:rPr>
        <w:t>а</w:t>
      </w:r>
      <w:r w:rsidRPr="00EF4156">
        <w:rPr>
          <w:rFonts w:ascii="Times New Roman" w:eastAsia="Times New Roman" w:hAnsi="Times New Roman" w:cs="Times New Roman"/>
          <w:color w:val="000000"/>
          <w:sz w:val="28"/>
          <w:szCs w:val="28"/>
          <w:lang w:val="uk-UA" w:eastAsia="uk-UA" w:bidi="uk-UA"/>
        </w:rPr>
        <w:t xml:space="preserve"> їх допомогою перетравлюють клітковину </w:t>
      </w:r>
      <w:r w:rsidRPr="00EF4156">
        <w:rPr>
          <w:rFonts w:ascii="Times New Roman" w:eastAsia="Times New Roman" w:hAnsi="Times New Roman" w:cs="Times New Roman"/>
          <w:color w:val="000000"/>
          <w:sz w:val="28"/>
          <w:szCs w:val="28"/>
          <w:lang w:val="uk-UA" w:eastAsia="ru-RU" w:bidi="ru-RU"/>
        </w:rPr>
        <w:t>[</w:t>
      </w:r>
      <w:r w:rsidRPr="00D43398">
        <w:rPr>
          <w:rFonts w:ascii="Times New Roman" w:eastAsia="Calibri" w:hAnsi="Times New Roman" w:cs="Times New Roman"/>
          <w:sz w:val="28"/>
          <w:szCs w:val="28"/>
          <w:lang w:val="en-US"/>
        </w:rPr>
        <w:t>Weiner</w:t>
      </w:r>
      <w:r>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lang w:val="en-US"/>
        </w:rPr>
        <w:t>et</w:t>
      </w:r>
      <w:r w:rsidRPr="00047851">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lang w:val="en-US"/>
        </w:rPr>
        <w:t>al</w:t>
      </w:r>
      <w:r w:rsidRPr="00047851">
        <w:rPr>
          <w:rFonts w:ascii="Times New Roman" w:eastAsia="Calibri" w:hAnsi="Times New Roman" w:cs="Times New Roman"/>
          <w:sz w:val="28"/>
          <w:szCs w:val="28"/>
          <w:lang w:val="uk-UA"/>
        </w:rPr>
        <w:t>., 2014</w:t>
      </w:r>
      <w:r w:rsidRPr="00EF4156">
        <w:rPr>
          <w:rFonts w:ascii="Times New Roman" w:eastAsia="Times New Roman" w:hAnsi="Times New Roman" w:cs="Times New Roman"/>
          <w:color w:val="000000"/>
          <w:sz w:val="28"/>
          <w:szCs w:val="28"/>
          <w:lang w:val="uk-UA" w:eastAsia="uk-UA" w:bidi="uk-UA"/>
        </w:rPr>
        <w:t>].</w:t>
      </w:r>
    </w:p>
    <w:p w:rsidR="004B77CA" w:rsidRPr="00EF4156" w:rsidRDefault="004B77CA" w:rsidP="004B77CA">
      <w:pPr>
        <w:widowControl w:val="0"/>
        <w:spacing w:after="0" w:line="372" w:lineRule="auto"/>
        <w:ind w:firstLine="567"/>
        <w:jc w:val="both"/>
        <w:rPr>
          <w:rFonts w:ascii="Times New Roman" w:eastAsia="Times New Roman" w:hAnsi="Times New Roman" w:cs="Times New Roman"/>
          <w:sz w:val="28"/>
          <w:szCs w:val="28"/>
          <w:lang w:val="uk-UA" w:eastAsia="ru-RU"/>
        </w:rPr>
      </w:pPr>
      <w:r w:rsidRPr="00EF4156">
        <w:rPr>
          <w:rFonts w:ascii="Times New Roman" w:eastAsia="Times New Roman" w:hAnsi="Times New Roman" w:cs="Times New Roman"/>
          <w:color w:val="000000"/>
          <w:sz w:val="28"/>
          <w:szCs w:val="28"/>
          <w:lang w:val="uk-UA" w:eastAsia="uk-UA" w:bidi="uk-UA"/>
        </w:rPr>
        <w:t xml:space="preserve">Практичне значення </w:t>
      </w:r>
      <w:r>
        <w:rPr>
          <w:rFonts w:ascii="Times New Roman" w:eastAsia="Times New Roman" w:hAnsi="Times New Roman" w:cs="Times New Roman"/>
          <w:color w:val="000000"/>
          <w:sz w:val="28"/>
          <w:szCs w:val="28"/>
          <w:lang w:val="uk-UA" w:eastAsia="uk-UA" w:bidi="uk-UA"/>
        </w:rPr>
        <w:t>ногохвісток</w:t>
      </w:r>
      <w:r w:rsidRPr="00EF4156">
        <w:rPr>
          <w:rFonts w:ascii="Times New Roman" w:eastAsia="Times New Roman" w:hAnsi="Times New Roman" w:cs="Times New Roman"/>
          <w:color w:val="000000"/>
          <w:sz w:val="28"/>
          <w:szCs w:val="28"/>
          <w:lang w:val="uk-UA" w:eastAsia="uk-UA" w:bidi="uk-UA"/>
        </w:rPr>
        <w:t xml:space="preserve"> важко</w:t>
      </w:r>
      <w:r w:rsidRPr="00047851">
        <w:rPr>
          <w:rFonts w:ascii="Times New Roman" w:eastAsia="Times New Roman" w:hAnsi="Times New Roman" w:cs="Times New Roman"/>
          <w:color w:val="000000"/>
          <w:sz w:val="28"/>
          <w:szCs w:val="28"/>
          <w:lang w:val="uk-UA" w:eastAsia="uk-UA" w:bidi="uk-UA"/>
        </w:rPr>
        <w:t xml:space="preserve"> </w:t>
      </w:r>
      <w:r w:rsidRPr="00EF4156">
        <w:rPr>
          <w:rFonts w:ascii="Times New Roman" w:eastAsia="Times New Roman" w:hAnsi="Times New Roman" w:cs="Times New Roman"/>
          <w:color w:val="000000"/>
          <w:sz w:val="28"/>
          <w:szCs w:val="28"/>
          <w:lang w:val="uk-UA" w:eastAsia="uk-UA" w:bidi="uk-UA"/>
        </w:rPr>
        <w:t xml:space="preserve">переоцінити. Деякі </w:t>
      </w:r>
      <w:r>
        <w:rPr>
          <w:rFonts w:ascii="Times New Roman" w:eastAsia="Times New Roman" w:hAnsi="Times New Roman" w:cs="Times New Roman"/>
          <w:color w:val="000000"/>
          <w:sz w:val="28"/>
          <w:szCs w:val="28"/>
          <w:lang w:val="uk-UA" w:eastAsia="uk-UA" w:bidi="uk-UA"/>
        </w:rPr>
        <w:t xml:space="preserve">з них, правда, є шкідниками </w:t>
      </w:r>
      <w:r w:rsidRPr="00EF4156">
        <w:rPr>
          <w:rFonts w:ascii="Times New Roman" w:eastAsia="Times New Roman" w:hAnsi="Times New Roman" w:cs="Times New Roman"/>
          <w:color w:val="000000"/>
          <w:sz w:val="28"/>
          <w:szCs w:val="28"/>
          <w:lang w:val="uk-UA" w:eastAsia="uk-UA" w:bidi="uk-UA"/>
        </w:rPr>
        <w:t xml:space="preserve">рослин. </w:t>
      </w:r>
      <w:r>
        <w:rPr>
          <w:rFonts w:ascii="Times New Roman" w:eastAsia="Times New Roman" w:hAnsi="Times New Roman" w:cs="Times New Roman"/>
          <w:color w:val="000000"/>
          <w:sz w:val="28"/>
          <w:szCs w:val="28"/>
          <w:lang w:val="uk-UA" w:eastAsia="uk-UA" w:bidi="uk-UA"/>
        </w:rPr>
        <w:t>Скоріш за все, це відбувається побічно</w:t>
      </w:r>
      <w:r w:rsidRPr="00EF4156">
        <w:rPr>
          <w:rFonts w:ascii="Times New Roman" w:eastAsia="Times New Roman" w:hAnsi="Times New Roman" w:cs="Times New Roman"/>
          <w:color w:val="000000"/>
          <w:sz w:val="28"/>
          <w:szCs w:val="28"/>
          <w:lang w:val="uk-UA" w:eastAsia="uk-UA" w:bidi="uk-UA"/>
        </w:rPr>
        <w:t xml:space="preserve">, </w:t>
      </w:r>
      <w:r>
        <w:rPr>
          <w:rFonts w:ascii="Times New Roman" w:eastAsia="Times New Roman" w:hAnsi="Times New Roman" w:cs="Times New Roman"/>
          <w:color w:val="000000"/>
          <w:sz w:val="28"/>
          <w:szCs w:val="28"/>
          <w:lang w:val="uk-UA" w:eastAsia="uk-UA" w:bidi="uk-UA"/>
        </w:rPr>
        <w:t>ногохвістки переносять</w:t>
      </w:r>
      <w:r w:rsidRPr="00EF4156">
        <w:rPr>
          <w:rFonts w:ascii="Times New Roman" w:eastAsia="Times New Roman" w:hAnsi="Times New Roman" w:cs="Times New Roman"/>
          <w:color w:val="000000"/>
          <w:sz w:val="28"/>
          <w:szCs w:val="28"/>
          <w:lang w:val="uk-UA" w:eastAsia="uk-UA" w:bidi="uk-UA"/>
        </w:rPr>
        <w:t xml:space="preserve"> спори гриб</w:t>
      </w:r>
      <w:r>
        <w:rPr>
          <w:rFonts w:ascii="Times New Roman" w:eastAsia="Times New Roman" w:hAnsi="Times New Roman" w:cs="Times New Roman"/>
          <w:color w:val="000000"/>
          <w:sz w:val="28"/>
          <w:szCs w:val="28"/>
          <w:lang w:val="uk-UA" w:eastAsia="uk-UA" w:bidi="uk-UA"/>
        </w:rPr>
        <w:t>ів</w:t>
      </w:r>
      <w:r w:rsidRPr="00EF4156">
        <w:rPr>
          <w:rFonts w:ascii="Times New Roman" w:eastAsia="Times New Roman" w:hAnsi="Times New Roman" w:cs="Times New Roman"/>
          <w:color w:val="000000"/>
          <w:sz w:val="28"/>
          <w:szCs w:val="28"/>
          <w:lang w:val="uk-UA" w:eastAsia="uk-UA" w:bidi="uk-UA"/>
        </w:rPr>
        <w:t xml:space="preserve">, </w:t>
      </w:r>
      <w:r>
        <w:rPr>
          <w:rFonts w:ascii="Times New Roman" w:eastAsia="Times New Roman" w:hAnsi="Times New Roman" w:cs="Times New Roman"/>
          <w:color w:val="000000"/>
          <w:sz w:val="28"/>
          <w:szCs w:val="28"/>
          <w:lang w:val="uk-UA" w:eastAsia="uk-UA" w:bidi="uk-UA"/>
        </w:rPr>
        <w:t>які можуть</w:t>
      </w:r>
      <w:r w:rsidRPr="00EF4156">
        <w:rPr>
          <w:rFonts w:ascii="Times New Roman" w:eastAsia="Times New Roman" w:hAnsi="Times New Roman" w:cs="Times New Roman"/>
          <w:color w:val="000000"/>
          <w:sz w:val="28"/>
          <w:szCs w:val="28"/>
          <w:lang w:val="uk-UA" w:eastAsia="uk-UA" w:bidi="uk-UA"/>
        </w:rPr>
        <w:t xml:space="preserve"> виклика</w:t>
      </w:r>
      <w:r>
        <w:rPr>
          <w:rFonts w:ascii="Times New Roman" w:eastAsia="Times New Roman" w:hAnsi="Times New Roman" w:cs="Times New Roman"/>
          <w:color w:val="000000"/>
          <w:sz w:val="28"/>
          <w:szCs w:val="28"/>
          <w:lang w:val="uk-UA" w:eastAsia="uk-UA" w:bidi="uk-UA"/>
        </w:rPr>
        <w:t>ти</w:t>
      </w:r>
      <w:r w:rsidRPr="00EF4156">
        <w:rPr>
          <w:rFonts w:ascii="Times New Roman" w:eastAsia="Times New Roman" w:hAnsi="Times New Roman" w:cs="Times New Roman"/>
          <w:color w:val="000000"/>
          <w:sz w:val="28"/>
          <w:szCs w:val="28"/>
          <w:lang w:val="uk-UA" w:eastAsia="uk-UA" w:bidi="uk-UA"/>
        </w:rPr>
        <w:t xml:space="preserve"> захворювання рослин. Ногохвістки сприяють розкладанню</w:t>
      </w:r>
      <w:r>
        <w:rPr>
          <w:rFonts w:ascii="Times New Roman" w:eastAsia="Times New Roman" w:hAnsi="Times New Roman" w:cs="Times New Roman"/>
          <w:color w:val="000000"/>
          <w:sz w:val="28"/>
          <w:szCs w:val="28"/>
          <w:lang w:val="uk-UA" w:eastAsia="uk-UA" w:bidi="uk-UA"/>
        </w:rPr>
        <w:t xml:space="preserve"> органіки</w:t>
      </w:r>
      <w:r w:rsidRPr="00EF4156">
        <w:rPr>
          <w:rFonts w:ascii="Times New Roman" w:eastAsia="Times New Roman" w:hAnsi="Times New Roman" w:cs="Times New Roman"/>
          <w:color w:val="000000"/>
          <w:sz w:val="28"/>
          <w:szCs w:val="28"/>
          <w:lang w:val="uk-UA" w:eastAsia="uk-UA" w:bidi="uk-UA"/>
        </w:rPr>
        <w:t xml:space="preserve">, перетворенню на гумус </w:t>
      </w:r>
      <w:r>
        <w:rPr>
          <w:rFonts w:ascii="Times New Roman" w:eastAsia="Times New Roman" w:hAnsi="Times New Roman" w:cs="Times New Roman"/>
          <w:color w:val="000000"/>
          <w:sz w:val="28"/>
          <w:szCs w:val="28"/>
          <w:lang w:val="uk-UA" w:eastAsia="uk-UA" w:bidi="uk-UA"/>
        </w:rPr>
        <w:t>та</w:t>
      </w:r>
      <w:r w:rsidRPr="00EF4156">
        <w:rPr>
          <w:rFonts w:ascii="Times New Roman" w:eastAsia="Times New Roman" w:hAnsi="Times New Roman" w:cs="Times New Roman"/>
          <w:color w:val="000000"/>
          <w:sz w:val="28"/>
          <w:szCs w:val="28"/>
          <w:lang w:val="uk-UA" w:eastAsia="uk-UA" w:bidi="uk-UA"/>
        </w:rPr>
        <w:t xml:space="preserve"> мінералізації рослинних </w:t>
      </w:r>
      <w:r>
        <w:rPr>
          <w:rFonts w:ascii="Times New Roman" w:eastAsia="Times New Roman" w:hAnsi="Times New Roman" w:cs="Times New Roman"/>
          <w:color w:val="000000"/>
          <w:sz w:val="28"/>
          <w:szCs w:val="28"/>
          <w:lang w:val="uk-UA" w:eastAsia="uk-UA" w:bidi="uk-UA"/>
        </w:rPr>
        <w:t xml:space="preserve">та тваринних </w:t>
      </w:r>
      <w:r w:rsidRPr="00EF4156">
        <w:rPr>
          <w:rFonts w:ascii="Times New Roman" w:eastAsia="Times New Roman" w:hAnsi="Times New Roman" w:cs="Times New Roman"/>
          <w:color w:val="000000"/>
          <w:sz w:val="28"/>
          <w:szCs w:val="28"/>
          <w:lang w:val="uk-UA" w:eastAsia="uk-UA" w:bidi="uk-UA"/>
        </w:rPr>
        <w:t>залишків</w:t>
      </w:r>
      <w:r>
        <w:rPr>
          <w:rFonts w:ascii="Times New Roman" w:eastAsia="Times New Roman" w:hAnsi="Times New Roman" w:cs="Times New Roman"/>
          <w:color w:val="000000"/>
          <w:sz w:val="28"/>
          <w:szCs w:val="28"/>
          <w:lang w:val="uk-UA" w:eastAsia="uk-UA" w:bidi="uk-UA"/>
        </w:rPr>
        <w:t>,</w:t>
      </w:r>
      <w:r w:rsidRPr="00EF4156">
        <w:rPr>
          <w:rFonts w:ascii="Times New Roman" w:eastAsia="Times New Roman" w:hAnsi="Times New Roman" w:cs="Times New Roman"/>
          <w:color w:val="000000"/>
          <w:sz w:val="28"/>
          <w:szCs w:val="28"/>
          <w:lang w:val="uk-UA" w:eastAsia="uk-UA" w:bidi="uk-UA"/>
        </w:rPr>
        <w:t xml:space="preserve"> </w:t>
      </w:r>
      <w:r>
        <w:rPr>
          <w:rFonts w:ascii="Times New Roman" w:eastAsia="Times New Roman" w:hAnsi="Times New Roman" w:cs="Times New Roman"/>
          <w:color w:val="000000"/>
          <w:sz w:val="28"/>
          <w:szCs w:val="28"/>
          <w:lang w:val="uk-UA" w:eastAsia="uk-UA" w:bidi="uk-UA"/>
        </w:rPr>
        <w:t>тим самим, віді</w:t>
      </w:r>
      <w:r w:rsidRPr="00EF4156">
        <w:rPr>
          <w:rFonts w:ascii="Times New Roman" w:eastAsia="Times New Roman" w:hAnsi="Times New Roman" w:cs="Times New Roman"/>
          <w:color w:val="000000"/>
          <w:sz w:val="28"/>
          <w:szCs w:val="28"/>
          <w:lang w:val="uk-UA" w:eastAsia="uk-UA" w:bidi="uk-UA"/>
        </w:rPr>
        <w:t>грають дуже важливу роль в грунтоутвор</w:t>
      </w:r>
      <w:r>
        <w:rPr>
          <w:rFonts w:ascii="Times New Roman" w:eastAsia="Times New Roman" w:hAnsi="Times New Roman" w:cs="Times New Roman"/>
          <w:color w:val="000000"/>
          <w:sz w:val="28"/>
          <w:szCs w:val="28"/>
          <w:lang w:val="uk-UA" w:eastAsia="uk-UA" w:bidi="uk-UA"/>
        </w:rPr>
        <w:t>юючих процесах</w:t>
      </w:r>
      <w:r w:rsidRPr="00EF4156">
        <w:rPr>
          <w:rFonts w:ascii="Times New Roman" w:eastAsia="Times New Roman" w:hAnsi="Times New Roman" w:cs="Times New Roman"/>
          <w:color w:val="000000"/>
          <w:sz w:val="28"/>
          <w:szCs w:val="28"/>
          <w:lang w:val="uk-UA" w:eastAsia="uk-UA" w:bidi="uk-UA"/>
        </w:rPr>
        <w:t xml:space="preserve">. Ногохвістки здатні тривалий час обходитися без їжі, що особливо характерно для </w:t>
      </w:r>
      <w:r>
        <w:rPr>
          <w:rFonts w:ascii="Times New Roman" w:eastAsia="Times New Roman" w:hAnsi="Times New Roman" w:cs="Times New Roman"/>
          <w:color w:val="000000"/>
          <w:sz w:val="28"/>
          <w:szCs w:val="28"/>
          <w:lang w:val="uk-UA" w:eastAsia="uk-UA" w:bidi="uk-UA"/>
        </w:rPr>
        <w:t>печерних</w:t>
      </w:r>
      <w:r w:rsidRPr="00EF4156">
        <w:rPr>
          <w:rFonts w:ascii="Times New Roman" w:eastAsia="Times New Roman" w:hAnsi="Times New Roman" w:cs="Times New Roman"/>
          <w:color w:val="000000"/>
          <w:sz w:val="28"/>
          <w:szCs w:val="28"/>
          <w:lang w:val="uk-UA" w:eastAsia="uk-UA" w:bidi="uk-UA"/>
        </w:rPr>
        <w:t xml:space="preserve"> форм, що населяють глибокі </w:t>
      </w:r>
      <w:r>
        <w:rPr>
          <w:rFonts w:ascii="Times New Roman" w:eastAsia="Times New Roman" w:hAnsi="Times New Roman" w:cs="Times New Roman"/>
          <w:color w:val="000000"/>
          <w:sz w:val="28"/>
          <w:szCs w:val="28"/>
          <w:lang w:val="uk-UA" w:eastAsia="uk-UA" w:bidi="uk-UA"/>
        </w:rPr>
        <w:t>гроти та печери</w:t>
      </w:r>
      <w:r w:rsidRPr="00EF4156">
        <w:rPr>
          <w:rFonts w:ascii="Times New Roman" w:eastAsia="Times New Roman" w:hAnsi="Times New Roman" w:cs="Times New Roman"/>
          <w:color w:val="000000"/>
          <w:sz w:val="28"/>
          <w:szCs w:val="28"/>
          <w:lang w:val="uk-UA" w:eastAsia="uk-UA" w:bidi="uk-UA"/>
        </w:rPr>
        <w:t>.</w:t>
      </w:r>
      <w:r>
        <w:rPr>
          <w:rFonts w:ascii="Times New Roman" w:eastAsia="Times New Roman" w:hAnsi="Times New Roman" w:cs="Times New Roman"/>
          <w:color w:val="000000"/>
          <w:sz w:val="28"/>
          <w:szCs w:val="28"/>
          <w:lang w:val="uk-UA" w:eastAsia="uk-UA" w:bidi="uk-UA"/>
        </w:rPr>
        <w:t xml:space="preserve"> Чисельність ногохвісток в грунах </w:t>
      </w:r>
      <w:r w:rsidRPr="00EF4156">
        <w:rPr>
          <w:rFonts w:ascii="Times New Roman" w:eastAsia="Times New Roman" w:hAnsi="Times New Roman" w:cs="Times New Roman"/>
          <w:color w:val="000000"/>
          <w:sz w:val="28"/>
          <w:szCs w:val="28"/>
          <w:lang w:val="uk-UA" w:eastAsia="uk-UA" w:bidi="uk-UA"/>
        </w:rPr>
        <w:t xml:space="preserve">коливається в межах </w:t>
      </w:r>
      <w:r>
        <w:rPr>
          <w:rFonts w:ascii="Times New Roman" w:eastAsia="Times New Roman" w:hAnsi="Times New Roman" w:cs="Times New Roman"/>
          <w:color w:val="000000"/>
          <w:spacing w:val="40"/>
          <w:sz w:val="28"/>
          <w:szCs w:val="28"/>
          <w:shd w:val="clear" w:color="auto" w:fill="FFFFFF"/>
          <w:lang w:val="uk-UA" w:eastAsia="uk-UA" w:bidi="uk-UA"/>
        </w:rPr>
        <w:t>10</w:t>
      </w:r>
      <w:r w:rsidRPr="00EF4156">
        <w:rPr>
          <w:rFonts w:ascii="Times New Roman" w:eastAsia="Times New Roman" w:hAnsi="Times New Roman" w:cs="Times New Roman"/>
          <w:color w:val="000000"/>
          <w:spacing w:val="40"/>
          <w:sz w:val="28"/>
          <w:szCs w:val="28"/>
          <w:shd w:val="clear" w:color="auto" w:fill="FFFFFF"/>
          <w:lang w:val="uk-UA" w:eastAsia="uk-UA" w:bidi="uk-UA"/>
        </w:rPr>
        <w:t>-</w:t>
      </w:r>
      <w:r>
        <w:rPr>
          <w:rFonts w:ascii="Times New Roman" w:eastAsia="Times New Roman" w:hAnsi="Times New Roman" w:cs="Times New Roman"/>
          <w:color w:val="000000"/>
          <w:spacing w:val="40"/>
          <w:sz w:val="28"/>
          <w:szCs w:val="28"/>
          <w:shd w:val="clear" w:color="auto" w:fill="FFFFFF"/>
          <w:lang w:val="uk-UA" w:eastAsia="uk-UA" w:bidi="uk-UA"/>
        </w:rPr>
        <w:t>40</w:t>
      </w:r>
      <w:r w:rsidRPr="00EF4156">
        <w:rPr>
          <w:rFonts w:ascii="Times New Roman" w:eastAsia="Times New Roman" w:hAnsi="Times New Roman" w:cs="Times New Roman"/>
          <w:color w:val="000000"/>
          <w:sz w:val="28"/>
          <w:szCs w:val="28"/>
          <w:lang w:val="uk-UA" w:eastAsia="uk-UA" w:bidi="uk-UA"/>
        </w:rPr>
        <w:t xml:space="preserve"> мільйонів на м</w:t>
      </w:r>
      <w:r w:rsidRPr="00EF4156">
        <w:rPr>
          <w:rFonts w:ascii="Times New Roman" w:eastAsia="Times New Roman" w:hAnsi="Times New Roman" w:cs="Times New Roman"/>
          <w:color w:val="000000"/>
          <w:sz w:val="28"/>
          <w:szCs w:val="28"/>
          <w:vertAlign w:val="superscript"/>
          <w:lang w:val="uk-UA" w:eastAsia="uk-UA" w:bidi="uk-UA"/>
        </w:rPr>
        <w:t>2</w:t>
      </w:r>
      <w:r w:rsidRPr="00EF4156">
        <w:rPr>
          <w:rFonts w:ascii="Times New Roman" w:eastAsia="Times New Roman" w:hAnsi="Times New Roman" w:cs="Times New Roman"/>
          <w:color w:val="000000"/>
          <w:sz w:val="28"/>
          <w:szCs w:val="28"/>
          <w:lang w:val="uk-UA" w:eastAsia="uk-UA" w:bidi="uk-UA"/>
        </w:rPr>
        <w:t>, а біомаса – від 0,</w:t>
      </w:r>
      <w:r>
        <w:rPr>
          <w:rFonts w:ascii="Times New Roman" w:eastAsia="Times New Roman" w:hAnsi="Times New Roman" w:cs="Times New Roman"/>
          <w:color w:val="000000"/>
          <w:sz w:val="28"/>
          <w:szCs w:val="28"/>
          <w:lang w:val="uk-UA" w:eastAsia="uk-UA" w:bidi="uk-UA"/>
        </w:rPr>
        <w:t>3</w:t>
      </w:r>
      <w:r w:rsidRPr="00EF4156">
        <w:rPr>
          <w:rFonts w:ascii="Times New Roman" w:eastAsia="Times New Roman" w:hAnsi="Times New Roman" w:cs="Times New Roman"/>
          <w:color w:val="000000"/>
          <w:sz w:val="28"/>
          <w:szCs w:val="28"/>
          <w:lang w:val="uk-UA" w:eastAsia="uk-UA" w:bidi="uk-UA"/>
        </w:rPr>
        <w:t xml:space="preserve"> до </w:t>
      </w:r>
      <w:r>
        <w:rPr>
          <w:rFonts w:ascii="Times New Roman" w:eastAsia="Times New Roman" w:hAnsi="Times New Roman" w:cs="Times New Roman"/>
          <w:color w:val="000000"/>
          <w:sz w:val="28"/>
          <w:szCs w:val="28"/>
          <w:lang w:val="uk-UA" w:eastAsia="uk-UA" w:bidi="uk-UA"/>
        </w:rPr>
        <w:t>4</w:t>
      </w:r>
      <w:r w:rsidRPr="00EF4156">
        <w:rPr>
          <w:rFonts w:ascii="Times New Roman" w:eastAsia="Times New Roman" w:hAnsi="Times New Roman" w:cs="Times New Roman"/>
          <w:color w:val="000000"/>
          <w:sz w:val="28"/>
          <w:szCs w:val="28"/>
          <w:lang w:val="uk-UA" w:eastAsia="uk-UA" w:bidi="uk-UA"/>
        </w:rPr>
        <w:t xml:space="preserve">,4 грама. </w:t>
      </w:r>
      <w:r>
        <w:rPr>
          <w:rFonts w:ascii="Times New Roman" w:eastAsia="Times New Roman" w:hAnsi="Times New Roman" w:cs="Times New Roman"/>
          <w:color w:val="000000"/>
          <w:sz w:val="28"/>
          <w:szCs w:val="28"/>
          <w:lang w:val="uk-UA" w:eastAsia="uk-UA" w:bidi="uk-UA"/>
        </w:rPr>
        <w:t>Ці комахи</w:t>
      </w:r>
      <w:r w:rsidRPr="00EF4156">
        <w:rPr>
          <w:rFonts w:ascii="Times New Roman" w:eastAsia="Times New Roman" w:hAnsi="Times New Roman" w:cs="Times New Roman"/>
          <w:color w:val="000000"/>
          <w:sz w:val="28"/>
          <w:szCs w:val="28"/>
          <w:lang w:val="uk-UA" w:eastAsia="uk-UA" w:bidi="uk-UA"/>
        </w:rPr>
        <w:t xml:space="preserve"> стійкі до низьких температур і бувають активн</w:t>
      </w:r>
      <w:r>
        <w:rPr>
          <w:rFonts w:ascii="Times New Roman" w:eastAsia="Times New Roman" w:hAnsi="Times New Roman" w:cs="Times New Roman"/>
          <w:color w:val="000000"/>
          <w:sz w:val="28"/>
          <w:szCs w:val="28"/>
          <w:lang w:val="uk-UA" w:eastAsia="uk-UA" w:bidi="uk-UA"/>
        </w:rPr>
        <w:t xml:space="preserve">ими </w:t>
      </w:r>
      <w:r w:rsidRPr="00EF4156">
        <w:rPr>
          <w:rFonts w:ascii="Times New Roman" w:eastAsia="Times New Roman" w:hAnsi="Times New Roman" w:cs="Times New Roman"/>
          <w:color w:val="000000"/>
          <w:sz w:val="28"/>
          <w:szCs w:val="28"/>
          <w:lang w:val="uk-UA" w:eastAsia="uk-UA" w:bidi="uk-UA"/>
        </w:rPr>
        <w:t xml:space="preserve">навіть в </w:t>
      </w:r>
      <w:r>
        <w:rPr>
          <w:rFonts w:ascii="Times New Roman" w:eastAsia="Times New Roman" w:hAnsi="Times New Roman" w:cs="Times New Roman"/>
          <w:color w:val="000000"/>
          <w:sz w:val="28"/>
          <w:szCs w:val="28"/>
          <w:lang w:val="uk-UA" w:eastAsia="uk-UA" w:bidi="uk-UA"/>
        </w:rPr>
        <w:t>про</w:t>
      </w:r>
      <w:r w:rsidRPr="00EF4156">
        <w:rPr>
          <w:rFonts w:ascii="Times New Roman" w:eastAsia="Times New Roman" w:hAnsi="Times New Roman" w:cs="Times New Roman"/>
          <w:color w:val="000000"/>
          <w:sz w:val="28"/>
          <w:szCs w:val="28"/>
          <w:lang w:val="uk-UA" w:eastAsia="uk-UA" w:bidi="uk-UA"/>
        </w:rPr>
        <w:t xml:space="preserve">мерзлому грунті, а розвиток їх яєць </w:t>
      </w:r>
      <w:r>
        <w:rPr>
          <w:rFonts w:ascii="Times New Roman" w:eastAsia="Times New Roman" w:hAnsi="Times New Roman" w:cs="Times New Roman"/>
          <w:color w:val="000000"/>
          <w:sz w:val="28"/>
          <w:szCs w:val="28"/>
          <w:lang w:val="uk-UA" w:eastAsia="uk-UA" w:bidi="uk-UA"/>
        </w:rPr>
        <w:t>триває навіть за температури</w:t>
      </w:r>
      <w:r w:rsidRPr="00EF4156">
        <w:rPr>
          <w:rFonts w:ascii="Times New Roman" w:eastAsia="Times New Roman" w:hAnsi="Times New Roman" w:cs="Times New Roman"/>
          <w:color w:val="000000"/>
          <w:sz w:val="28"/>
          <w:szCs w:val="28"/>
          <w:lang w:val="uk-UA" w:eastAsia="uk-UA" w:bidi="uk-UA"/>
        </w:rPr>
        <w:t xml:space="preserve"> + 2-З °С</w:t>
      </w:r>
      <w:r>
        <w:rPr>
          <w:rFonts w:ascii="Times New Roman" w:eastAsia="Times New Roman" w:hAnsi="Times New Roman" w:cs="Times New Roman"/>
          <w:color w:val="000000"/>
          <w:sz w:val="28"/>
          <w:szCs w:val="28"/>
          <w:lang w:val="uk-UA" w:eastAsia="uk-UA" w:bidi="uk-UA"/>
        </w:rPr>
        <w:t xml:space="preserve"> </w:t>
      </w:r>
      <w:r w:rsidRPr="00EF4156">
        <w:rPr>
          <w:rFonts w:ascii="Times New Roman" w:eastAsia="Times New Roman" w:hAnsi="Times New Roman" w:cs="Times New Roman"/>
          <w:color w:val="000000"/>
          <w:sz w:val="28"/>
          <w:szCs w:val="28"/>
          <w:lang w:val="uk-UA" w:eastAsia="uk-UA" w:bidi="uk-UA"/>
        </w:rPr>
        <w:t>[</w:t>
      </w:r>
      <w:r>
        <w:rPr>
          <w:rFonts w:ascii="Times New Roman" w:eastAsia="Times New Roman" w:hAnsi="Times New Roman" w:cs="Times New Roman"/>
          <w:color w:val="000000"/>
          <w:sz w:val="28"/>
          <w:szCs w:val="28"/>
          <w:lang w:val="uk-UA" w:eastAsia="uk-UA" w:bidi="uk-UA"/>
        </w:rPr>
        <w:t>Гоблік, 2015</w:t>
      </w:r>
      <w:r w:rsidRPr="00EF4156">
        <w:rPr>
          <w:rFonts w:ascii="Times New Roman" w:eastAsia="Times New Roman" w:hAnsi="Times New Roman" w:cs="Times New Roman"/>
          <w:color w:val="000000"/>
          <w:sz w:val="28"/>
          <w:szCs w:val="28"/>
          <w:lang w:val="uk-UA" w:eastAsia="uk-UA" w:bidi="uk-UA"/>
        </w:rPr>
        <w:t>].</w:t>
      </w:r>
    </w:p>
    <w:p w:rsidR="004B77CA" w:rsidRPr="00EF4156" w:rsidRDefault="004B77CA" w:rsidP="004B77CA">
      <w:pPr>
        <w:widowControl w:val="0"/>
        <w:spacing w:after="0" w:line="372" w:lineRule="auto"/>
        <w:ind w:firstLine="567"/>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color w:val="000000"/>
          <w:sz w:val="28"/>
          <w:szCs w:val="28"/>
          <w:lang w:val="uk-UA" w:eastAsia="uk-UA" w:bidi="uk-UA"/>
        </w:rPr>
        <w:t>Ще однією над</w:t>
      </w:r>
      <w:r w:rsidRPr="00EF4156">
        <w:rPr>
          <w:rFonts w:ascii="Times New Roman" w:eastAsia="Times New Roman" w:hAnsi="Times New Roman" w:cs="Times New Roman"/>
          <w:color w:val="000000"/>
          <w:sz w:val="28"/>
          <w:szCs w:val="28"/>
          <w:lang w:val="uk-UA" w:eastAsia="uk-UA" w:bidi="uk-UA"/>
        </w:rPr>
        <w:t>численн</w:t>
      </w:r>
      <w:r>
        <w:rPr>
          <w:rFonts w:ascii="Times New Roman" w:eastAsia="Times New Roman" w:hAnsi="Times New Roman" w:cs="Times New Roman"/>
          <w:color w:val="000000"/>
          <w:sz w:val="28"/>
          <w:szCs w:val="28"/>
          <w:lang w:val="uk-UA" w:eastAsia="uk-UA" w:bidi="uk-UA"/>
        </w:rPr>
        <w:t>ою</w:t>
      </w:r>
      <w:r w:rsidRPr="00EF4156">
        <w:rPr>
          <w:rFonts w:ascii="Times New Roman" w:eastAsia="Times New Roman" w:hAnsi="Times New Roman" w:cs="Times New Roman"/>
          <w:color w:val="000000"/>
          <w:sz w:val="28"/>
          <w:szCs w:val="28"/>
          <w:lang w:val="uk-UA" w:eastAsia="uk-UA" w:bidi="uk-UA"/>
        </w:rPr>
        <w:t xml:space="preserve"> в грунтах </w:t>
      </w:r>
      <w:r>
        <w:rPr>
          <w:rFonts w:ascii="Times New Roman" w:eastAsia="Times New Roman" w:hAnsi="Times New Roman" w:cs="Times New Roman"/>
          <w:color w:val="000000"/>
          <w:sz w:val="28"/>
          <w:szCs w:val="28"/>
          <w:lang w:val="uk-UA" w:eastAsia="uk-UA" w:bidi="uk-UA"/>
        </w:rPr>
        <w:t xml:space="preserve">групою мікроартропод є </w:t>
      </w:r>
      <w:r w:rsidRPr="00EF4156">
        <w:rPr>
          <w:rFonts w:ascii="Times New Roman" w:eastAsia="Times New Roman" w:hAnsi="Times New Roman" w:cs="Times New Roman"/>
          <w:color w:val="000000"/>
          <w:sz w:val="28"/>
          <w:szCs w:val="28"/>
          <w:lang w:val="uk-UA" w:eastAsia="uk-UA" w:bidi="uk-UA"/>
        </w:rPr>
        <w:t xml:space="preserve">дрібні павукоподібні – кліщі, які відносяться до рядів </w:t>
      </w:r>
      <w:r w:rsidRPr="00EF4156">
        <w:rPr>
          <w:rFonts w:ascii="Times New Roman" w:eastAsia="Times New Roman" w:hAnsi="Times New Roman" w:cs="Times New Roman"/>
          <w:iCs/>
          <w:color w:val="000000"/>
          <w:sz w:val="28"/>
          <w:szCs w:val="28"/>
          <w:shd w:val="clear" w:color="auto" w:fill="FFFFFF"/>
          <w:lang w:val="uk-UA" w:eastAsia="uk-UA" w:bidi="uk-UA"/>
        </w:rPr>
        <w:t>Parasitiformes</w:t>
      </w:r>
      <w:r>
        <w:rPr>
          <w:rFonts w:ascii="Times New Roman" w:eastAsia="Times New Roman" w:hAnsi="Times New Roman" w:cs="Times New Roman"/>
          <w:iCs/>
          <w:color w:val="000000"/>
          <w:sz w:val="28"/>
          <w:szCs w:val="28"/>
          <w:shd w:val="clear" w:color="auto" w:fill="FFFFFF"/>
          <w:lang w:val="uk-UA" w:eastAsia="uk-UA" w:bidi="uk-UA"/>
        </w:rPr>
        <w:t xml:space="preserve"> і </w:t>
      </w:r>
      <w:r w:rsidRPr="00EF4156">
        <w:rPr>
          <w:rFonts w:ascii="Times New Roman" w:eastAsia="Times New Roman" w:hAnsi="Times New Roman" w:cs="Times New Roman"/>
          <w:iCs/>
          <w:color w:val="000000"/>
          <w:sz w:val="28"/>
          <w:szCs w:val="28"/>
          <w:shd w:val="clear" w:color="auto" w:fill="FFFFFF"/>
          <w:lang w:val="uk-UA" w:eastAsia="uk-UA" w:bidi="uk-UA"/>
        </w:rPr>
        <w:t>Acariformes</w:t>
      </w:r>
      <w:r w:rsidRPr="00EF4156">
        <w:rPr>
          <w:rFonts w:ascii="Times New Roman" w:eastAsia="Times New Roman" w:hAnsi="Times New Roman" w:cs="Times New Roman"/>
          <w:i/>
          <w:iCs/>
          <w:color w:val="000000"/>
          <w:sz w:val="28"/>
          <w:szCs w:val="28"/>
          <w:shd w:val="clear" w:color="auto" w:fill="FFFFFF"/>
          <w:lang w:val="uk-UA" w:eastAsia="uk-UA" w:bidi="uk-UA"/>
        </w:rPr>
        <w:t>.</w:t>
      </w:r>
      <w:r w:rsidRPr="00EF4156">
        <w:rPr>
          <w:rFonts w:ascii="Times New Roman" w:eastAsia="Times New Roman" w:hAnsi="Times New Roman" w:cs="Times New Roman"/>
          <w:color w:val="000000"/>
          <w:sz w:val="28"/>
          <w:szCs w:val="28"/>
          <w:lang w:val="uk-UA" w:eastAsia="uk-UA" w:bidi="uk-UA"/>
        </w:rPr>
        <w:t xml:space="preserve"> </w:t>
      </w:r>
      <w:r>
        <w:rPr>
          <w:rFonts w:ascii="Times New Roman" w:eastAsia="Times New Roman" w:hAnsi="Times New Roman" w:cs="Times New Roman"/>
          <w:color w:val="000000"/>
          <w:sz w:val="28"/>
          <w:szCs w:val="28"/>
          <w:lang w:val="uk-UA" w:eastAsia="uk-UA" w:bidi="uk-UA"/>
        </w:rPr>
        <w:t xml:space="preserve">Ряд акариформних кліщів включає два підряди: </w:t>
      </w:r>
      <w:r w:rsidRPr="00EF4156">
        <w:rPr>
          <w:rFonts w:ascii="Times New Roman" w:eastAsia="Times New Roman" w:hAnsi="Times New Roman" w:cs="Times New Roman"/>
          <w:iCs/>
          <w:color w:val="000000"/>
          <w:sz w:val="28"/>
          <w:szCs w:val="28"/>
          <w:shd w:val="clear" w:color="auto" w:fill="FFFFFF"/>
          <w:lang w:val="uk-UA" w:eastAsia="uk-UA" w:bidi="uk-UA"/>
        </w:rPr>
        <w:t>Sarcopthiformes</w:t>
      </w:r>
      <w:r>
        <w:rPr>
          <w:rFonts w:ascii="Times New Roman" w:eastAsia="Times New Roman" w:hAnsi="Times New Roman" w:cs="Times New Roman"/>
          <w:iCs/>
          <w:color w:val="000000"/>
          <w:sz w:val="28"/>
          <w:szCs w:val="28"/>
          <w:shd w:val="clear" w:color="auto" w:fill="FFFFFF"/>
          <w:lang w:val="uk-UA" w:eastAsia="uk-UA" w:bidi="uk-UA"/>
        </w:rPr>
        <w:t xml:space="preserve"> та </w:t>
      </w:r>
      <w:r>
        <w:rPr>
          <w:rFonts w:ascii="Times New Roman" w:eastAsia="Times New Roman" w:hAnsi="Times New Roman" w:cs="Times New Roman"/>
          <w:iCs/>
          <w:color w:val="000000"/>
          <w:sz w:val="28"/>
          <w:szCs w:val="28"/>
          <w:shd w:val="clear" w:color="auto" w:fill="FFFFFF"/>
          <w:lang w:val="en-US" w:eastAsia="uk-UA" w:bidi="uk-UA"/>
        </w:rPr>
        <w:t>Trombidiformes</w:t>
      </w:r>
      <w:r>
        <w:rPr>
          <w:rFonts w:ascii="Times New Roman" w:eastAsia="Times New Roman" w:hAnsi="Times New Roman" w:cs="Times New Roman"/>
          <w:color w:val="000000"/>
          <w:sz w:val="28"/>
          <w:szCs w:val="28"/>
          <w:lang w:val="uk-UA" w:eastAsia="uk-UA" w:bidi="uk-UA"/>
        </w:rPr>
        <w:t xml:space="preserve">. </w:t>
      </w:r>
      <w:r w:rsidRPr="00EF4156">
        <w:rPr>
          <w:rFonts w:ascii="Times New Roman" w:eastAsia="Times New Roman" w:hAnsi="Times New Roman" w:cs="Times New Roman"/>
          <w:color w:val="000000"/>
          <w:sz w:val="28"/>
          <w:szCs w:val="28"/>
          <w:lang w:val="uk-UA" w:eastAsia="uk-UA" w:bidi="uk-UA"/>
        </w:rPr>
        <w:t xml:space="preserve">Представники підряду </w:t>
      </w:r>
      <w:r>
        <w:rPr>
          <w:rFonts w:ascii="Times New Roman" w:eastAsia="Times New Roman" w:hAnsi="Times New Roman" w:cs="Times New Roman"/>
          <w:color w:val="000000"/>
          <w:sz w:val="28"/>
          <w:szCs w:val="28"/>
          <w:lang w:val="uk-UA" w:eastAsia="uk-UA" w:bidi="uk-UA"/>
        </w:rPr>
        <w:t>с</w:t>
      </w:r>
      <w:r w:rsidRPr="00EF4156">
        <w:rPr>
          <w:rFonts w:ascii="Times New Roman" w:eastAsia="Times New Roman" w:hAnsi="Times New Roman" w:cs="Times New Roman"/>
          <w:color w:val="000000"/>
          <w:sz w:val="28"/>
          <w:szCs w:val="28"/>
          <w:lang w:val="uk-UA" w:eastAsia="uk-UA" w:bidi="uk-UA"/>
        </w:rPr>
        <w:t xml:space="preserve">аркоптіформних кліщів беруть активну участь в гуміфікації </w:t>
      </w:r>
      <w:r>
        <w:rPr>
          <w:rFonts w:ascii="Times New Roman" w:eastAsia="Times New Roman" w:hAnsi="Times New Roman" w:cs="Times New Roman"/>
          <w:color w:val="000000"/>
          <w:sz w:val="28"/>
          <w:szCs w:val="28"/>
          <w:lang w:val="uk-UA" w:eastAsia="uk-UA" w:bidi="uk-UA"/>
        </w:rPr>
        <w:t>органічних</w:t>
      </w:r>
      <w:r w:rsidRPr="00EF4156">
        <w:rPr>
          <w:rFonts w:ascii="Times New Roman" w:eastAsia="Times New Roman" w:hAnsi="Times New Roman" w:cs="Times New Roman"/>
          <w:color w:val="000000"/>
          <w:sz w:val="28"/>
          <w:szCs w:val="28"/>
          <w:lang w:val="uk-UA" w:eastAsia="uk-UA" w:bidi="uk-UA"/>
        </w:rPr>
        <w:t xml:space="preserve"> залишків. Харчуються вони головним чином рослинною їжею, а переходячи до паразитизму на хребетних тваринах, харчуються шкірою, перами, волосом, виділеннями шкірних залоз</w:t>
      </w:r>
      <w:r>
        <w:rPr>
          <w:rFonts w:ascii="Times New Roman" w:eastAsia="Times New Roman" w:hAnsi="Times New Roman" w:cs="Times New Roman"/>
          <w:color w:val="000000"/>
          <w:sz w:val="28"/>
          <w:szCs w:val="28"/>
          <w:lang w:val="uk-UA" w:eastAsia="uk-UA" w:bidi="uk-UA"/>
        </w:rPr>
        <w:t xml:space="preserve"> тощо</w:t>
      </w:r>
      <w:r w:rsidRPr="00EF4156">
        <w:rPr>
          <w:rFonts w:ascii="Times New Roman" w:eastAsia="Times New Roman" w:hAnsi="Times New Roman" w:cs="Times New Roman"/>
          <w:color w:val="000000"/>
          <w:sz w:val="28"/>
          <w:szCs w:val="28"/>
          <w:lang w:val="uk-UA" w:eastAsia="uk-UA" w:bidi="uk-UA"/>
        </w:rPr>
        <w:t xml:space="preserve">. У цей підряд входять дві </w:t>
      </w:r>
      <w:r>
        <w:rPr>
          <w:rFonts w:ascii="Times New Roman" w:eastAsia="Times New Roman" w:hAnsi="Times New Roman" w:cs="Times New Roman"/>
          <w:color w:val="000000"/>
          <w:sz w:val="28"/>
          <w:szCs w:val="28"/>
          <w:lang w:val="uk-UA" w:eastAsia="uk-UA" w:bidi="uk-UA"/>
        </w:rPr>
        <w:t xml:space="preserve">родини – панцирні кліщі </w:t>
      </w:r>
      <w:r w:rsidRPr="00EF4156">
        <w:rPr>
          <w:rFonts w:ascii="Times New Roman" w:eastAsia="Times New Roman" w:hAnsi="Times New Roman" w:cs="Times New Roman"/>
          <w:iCs/>
          <w:color w:val="000000"/>
          <w:sz w:val="28"/>
          <w:szCs w:val="28"/>
          <w:shd w:val="clear" w:color="auto" w:fill="FFFFFF"/>
          <w:lang w:val="uk-UA" w:eastAsia="uk-UA" w:bidi="uk-UA"/>
        </w:rPr>
        <w:t xml:space="preserve">(Oribatidae) </w:t>
      </w:r>
      <w:r w:rsidRPr="00EF4156">
        <w:rPr>
          <w:rFonts w:ascii="Times New Roman" w:eastAsia="Times New Roman" w:hAnsi="Times New Roman" w:cs="Times New Roman"/>
          <w:color w:val="000000"/>
          <w:sz w:val="28"/>
          <w:szCs w:val="28"/>
          <w:lang w:val="uk-UA" w:eastAsia="uk-UA" w:bidi="uk-UA"/>
        </w:rPr>
        <w:t>і акарид</w:t>
      </w:r>
      <w:r>
        <w:rPr>
          <w:rFonts w:ascii="Times New Roman" w:eastAsia="Times New Roman" w:hAnsi="Times New Roman" w:cs="Times New Roman"/>
          <w:color w:val="000000"/>
          <w:sz w:val="28"/>
          <w:szCs w:val="28"/>
          <w:lang w:val="uk-UA" w:eastAsia="uk-UA" w:bidi="uk-UA"/>
        </w:rPr>
        <w:t>ієві кліщі</w:t>
      </w:r>
      <w:r w:rsidRPr="00EF4156">
        <w:rPr>
          <w:rFonts w:ascii="Times New Roman" w:eastAsia="Times New Roman" w:hAnsi="Times New Roman" w:cs="Times New Roman"/>
          <w:color w:val="000000"/>
          <w:sz w:val="28"/>
          <w:szCs w:val="28"/>
          <w:lang w:val="uk-UA" w:eastAsia="uk-UA" w:bidi="uk-UA"/>
        </w:rPr>
        <w:t xml:space="preserve"> </w:t>
      </w:r>
      <w:r w:rsidRPr="00EF4156">
        <w:rPr>
          <w:rFonts w:ascii="Times New Roman" w:eastAsia="Times New Roman" w:hAnsi="Times New Roman" w:cs="Times New Roman"/>
          <w:color w:val="000000"/>
          <w:sz w:val="28"/>
          <w:szCs w:val="28"/>
          <w:lang w:val="uk-UA" w:eastAsia="uk-UA" w:bidi="uk-UA"/>
        </w:rPr>
        <w:lastRenderedPageBreak/>
        <w:t>(Acaridiae</w:t>
      </w:r>
      <w:r w:rsidRPr="00494717">
        <w:rPr>
          <w:rFonts w:ascii="Times New Roman" w:eastAsia="Times New Roman" w:hAnsi="Times New Roman" w:cs="Times New Roman"/>
          <w:color w:val="000000"/>
          <w:sz w:val="28"/>
          <w:szCs w:val="28"/>
          <w:lang w:val="uk-UA" w:eastAsia="uk-UA" w:bidi="uk-UA"/>
        </w:rPr>
        <w:t>)</w:t>
      </w:r>
      <w:r w:rsidRPr="00494717">
        <w:rPr>
          <w:rFonts w:ascii="Times New Roman" w:eastAsia="Times New Roman" w:hAnsi="Times New Roman"/>
          <w:sz w:val="28"/>
          <w:szCs w:val="28"/>
          <w:lang w:val="uk-UA" w:eastAsia="ru-RU"/>
        </w:rPr>
        <w:t xml:space="preserve"> </w:t>
      </w:r>
      <w:r w:rsidRPr="00494717">
        <w:rPr>
          <w:rFonts w:ascii="Times New Roman" w:eastAsia="Times New Roman" w:hAnsi="Times New Roman" w:cs="Times New Roman"/>
          <w:sz w:val="28"/>
          <w:szCs w:val="28"/>
          <w:lang w:val="uk-UA" w:eastAsia="ru-RU"/>
        </w:rPr>
        <w:t>[</w:t>
      </w:r>
      <w:r w:rsidRPr="00494717">
        <w:rPr>
          <w:rFonts w:ascii="Times New Roman" w:eastAsia="Times New Roman" w:hAnsi="Times New Roman"/>
          <w:sz w:val="28"/>
          <w:szCs w:val="28"/>
          <w:lang w:val="uk-UA" w:eastAsia="ru-RU"/>
        </w:rPr>
        <w:t>Schatz, 2021</w:t>
      </w:r>
      <w:r w:rsidRPr="00494717">
        <w:rPr>
          <w:rFonts w:ascii="Times New Roman" w:eastAsia="Times New Roman" w:hAnsi="Times New Roman" w:cs="Times New Roman"/>
          <w:sz w:val="28"/>
          <w:szCs w:val="28"/>
          <w:lang w:val="uk-UA" w:eastAsia="ru-RU"/>
        </w:rPr>
        <w:t>]</w:t>
      </w:r>
      <w:r>
        <w:rPr>
          <w:rFonts w:ascii="Times New Roman" w:eastAsia="Times New Roman" w:hAnsi="Times New Roman" w:cs="Times New Roman"/>
          <w:color w:val="000000"/>
          <w:sz w:val="28"/>
          <w:szCs w:val="28"/>
          <w:lang w:val="uk-UA" w:eastAsia="uk-UA" w:bidi="uk-UA"/>
        </w:rPr>
        <w:t xml:space="preserve"> </w:t>
      </w:r>
      <w:r w:rsidRPr="00EF4156">
        <w:rPr>
          <w:rFonts w:ascii="Times New Roman" w:eastAsia="Times New Roman" w:hAnsi="Times New Roman" w:cs="Times New Roman"/>
          <w:color w:val="000000"/>
          <w:sz w:val="28"/>
          <w:szCs w:val="28"/>
          <w:lang w:val="uk-UA" w:eastAsia="uk-UA" w:bidi="uk-UA"/>
        </w:rPr>
        <w:t>.</w:t>
      </w:r>
    </w:p>
    <w:p w:rsidR="004B77CA" w:rsidRPr="00EF4156" w:rsidRDefault="004B77CA" w:rsidP="004B77CA">
      <w:pPr>
        <w:widowControl w:val="0"/>
        <w:spacing w:after="0" w:line="372" w:lineRule="auto"/>
        <w:ind w:firstLine="740"/>
        <w:jc w:val="both"/>
        <w:rPr>
          <w:rFonts w:ascii="Times New Roman" w:eastAsia="Times New Roman" w:hAnsi="Times New Roman" w:cs="Times New Roman"/>
          <w:sz w:val="28"/>
          <w:szCs w:val="28"/>
          <w:lang w:val="uk-UA" w:eastAsia="ru-RU"/>
        </w:rPr>
      </w:pPr>
      <w:r w:rsidRPr="00EF4156">
        <w:rPr>
          <w:rFonts w:ascii="Times New Roman" w:eastAsia="Times New Roman" w:hAnsi="Times New Roman" w:cs="Times New Roman"/>
          <w:color w:val="000000"/>
          <w:sz w:val="28"/>
          <w:szCs w:val="28"/>
          <w:lang w:val="uk-UA" w:eastAsia="uk-UA" w:bidi="uk-UA"/>
        </w:rPr>
        <w:t xml:space="preserve">Панцирні кліщі </w:t>
      </w:r>
      <w:r w:rsidRPr="00EF4156">
        <w:rPr>
          <w:rFonts w:ascii="Times New Roman" w:eastAsia="Times New Roman" w:hAnsi="Times New Roman" w:cs="Times New Roman"/>
          <w:iCs/>
          <w:color w:val="000000"/>
          <w:sz w:val="28"/>
          <w:szCs w:val="28"/>
          <w:shd w:val="clear" w:color="auto" w:fill="FFFFFF"/>
          <w:lang w:val="uk-UA" w:eastAsia="uk-UA" w:bidi="uk-UA"/>
        </w:rPr>
        <w:t xml:space="preserve"> –</w:t>
      </w:r>
      <w:r w:rsidRPr="00EF4156">
        <w:rPr>
          <w:rFonts w:ascii="Times New Roman" w:eastAsia="Times New Roman" w:hAnsi="Times New Roman" w:cs="Times New Roman"/>
          <w:color w:val="000000"/>
          <w:sz w:val="28"/>
          <w:szCs w:val="28"/>
          <w:lang w:val="uk-UA" w:eastAsia="uk-UA" w:bidi="uk-UA"/>
        </w:rPr>
        <w:t xml:space="preserve"> одна з численних груп грунтової </w:t>
      </w:r>
      <w:r>
        <w:rPr>
          <w:rFonts w:ascii="Times New Roman" w:eastAsia="Times New Roman" w:hAnsi="Times New Roman" w:cs="Times New Roman"/>
          <w:color w:val="000000"/>
          <w:sz w:val="28"/>
          <w:szCs w:val="28"/>
          <w:lang w:val="uk-UA" w:eastAsia="uk-UA" w:bidi="uk-UA"/>
        </w:rPr>
        <w:t>мікро</w:t>
      </w:r>
      <w:r w:rsidRPr="00EF4156">
        <w:rPr>
          <w:rFonts w:ascii="Times New Roman" w:eastAsia="Times New Roman" w:hAnsi="Times New Roman" w:cs="Times New Roman"/>
          <w:color w:val="000000"/>
          <w:sz w:val="28"/>
          <w:szCs w:val="28"/>
          <w:lang w:val="uk-UA" w:eastAsia="uk-UA" w:bidi="uk-UA"/>
        </w:rPr>
        <w:t xml:space="preserve">фауни. Головна особливість </w:t>
      </w:r>
      <w:r>
        <w:rPr>
          <w:rFonts w:ascii="Times New Roman" w:eastAsia="Times New Roman" w:hAnsi="Times New Roman" w:cs="Times New Roman"/>
          <w:color w:val="000000"/>
          <w:sz w:val="28"/>
          <w:szCs w:val="28"/>
          <w:lang w:val="uk-UA" w:eastAsia="uk-UA" w:bidi="uk-UA"/>
        </w:rPr>
        <w:t>панцирних кліщів</w:t>
      </w:r>
      <w:r w:rsidRPr="00EF4156">
        <w:rPr>
          <w:rFonts w:ascii="Times New Roman" w:eastAsia="Times New Roman" w:hAnsi="Times New Roman" w:cs="Times New Roman"/>
          <w:color w:val="000000"/>
          <w:sz w:val="28"/>
          <w:szCs w:val="28"/>
          <w:lang w:val="uk-UA" w:eastAsia="uk-UA" w:bidi="uk-UA"/>
        </w:rPr>
        <w:t xml:space="preserve">, </w:t>
      </w:r>
      <w:r>
        <w:rPr>
          <w:rFonts w:ascii="Times New Roman" w:eastAsia="Times New Roman" w:hAnsi="Times New Roman" w:cs="Times New Roman"/>
          <w:color w:val="000000"/>
          <w:sz w:val="28"/>
          <w:szCs w:val="28"/>
          <w:lang w:val="uk-UA" w:eastAsia="uk-UA" w:bidi="uk-UA"/>
        </w:rPr>
        <w:t xml:space="preserve">полягає у щільних покривах та трахейному диханні, </w:t>
      </w:r>
      <w:r w:rsidRPr="00EF4156">
        <w:rPr>
          <w:rFonts w:ascii="Times New Roman" w:eastAsia="Times New Roman" w:hAnsi="Times New Roman" w:cs="Times New Roman"/>
          <w:color w:val="000000"/>
          <w:sz w:val="28"/>
          <w:szCs w:val="28"/>
          <w:lang w:val="uk-UA" w:eastAsia="uk-UA" w:bidi="uk-UA"/>
        </w:rPr>
        <w:t xml:space="preserve">завдяки </w:t>
      </w:r>
      <w:r>
        <w:rPr>
          <w:rFonts w:ascii="Times New Roman" w:eastAsia="Times New Roman" w:hAnsi="Times New Roman" w:cs="Times New Roman"/>
          <w:color w:val="000000"/>
          <w:sz w:val="28"/>
          <w:szCs w:val="28"/>
          <w:lang w:val="uk-UA" w:eastAsia="uk-UA" w:bidi="uk-UA"/>
        </w:rPr>
        <w:t>цим надбанням</w:t>
      </w:r>
      <w:r w:rsidRPr="00EF4156">
        <w:rPr>
          <w:rFonts w:ascii="Times New Roman" w:eastAsia="Times New Roman" w:hAnsi="Times New Roman" w:cs="Times New Roman"/>
          <w:color w:val="000000"/>
          <w:sz w:val="28"/>
          <w:szCs w:val="28"/>
          <w:lang w:val="uk-UA" w:eastAsia="uk-UA" w:bidi="uk-UA"/>
        </w:rPr>
        <w:t xml:space="preserve"> вони поширені всюди і досягли вел</w:t>
      </w:r>
      <w:r>
        <w:rPr>
          <w:rFonts w:ascii="Times New Roman" w:eastAsia="Times New Roman" w:hAnsi="Times New Roman" w:cs="Times New Roman"/>
          <w:color w:val="000000"/>
          <w:sz w:val="28"/>
          <w:szCs w:val="28"/>
          <w:lang w:val="uk-UA" w:eastAsia="uk-UA" w:bidi="uk-UA"/>
        </w:rPr>
        <w:t>ичезної видової різноманітності</w:t>
      </w:r>
      <w:r w:rsidRPr="00EF4156">
        <w:rPr>
          <w:rFonts w:ascii="Times New Roman" w:eastAsia="Times New Roman" w:hAnsi="Times New Roman" w:cs="Times New Roman"/>
          <w:color w:val="000000"/>
          <w:sz w:val="28"/>
          <w:szCs w:val="28"/>
          <w:lang w:val="uk-UA" w:eastAsia="uk-UA" w:bidi="uk-UA"/>
        </w:rPr>
        <w:t xml:space="preserve">. </w:t>
      </w:r>
      <w:r>
        <w:rPr>
          <w:rFonts w:ascii="Times New Roman" w:eastAsia="Times New Roman" w:hAnsi="Times New Roman" w:cs="Times New Roman"/>
          <w:color w:val="000000"/>
          <w:sz w:val="28"/>
          <w:szCs w:val="28"/>
          <w:lang w:val="uk-UA" w:eastAsia="uk-UA" w:bidi="uk-UA"/>
        </w:rPr>
        <w:t>Імагінальна стадія цих кліщів</w:t>
      </w:r>
      <w:r w:rsidRPr="00EF4156">
        <w:rPr>
          <w:rFonts w:ascii="Times New Roman" w:eastAsia="Times New Roman" w:hAnsi="Times New Roman" w:cs="Times New Roman"/>
          <w:color w:val="000000"/>
          <w:sz w:val="28"/>
          <w:szCs w:val="28"/>
          <w:lang w:val="uk-UA" w:eastAsia="uk-UA" w:bidi="uk-UA"/>
        </w:rPr>
        <w:t xml:space="preserve"> стійк</w:t>
      </w:r>
      <w:r>
        <w:rPr>
          <w:rFonts w:ascii="Times New Roman" w:eastAsia="Times New Roman" w:hAnsi="Times New Roman" w:cs="Times New Roman"/>
          <w:color w:val="000000"/>
          <w:sz w:val="28"/>
          <w:szCs w:val="28"/>
          <w:lang w:val="uk-UA" w:eastAsia="uk-UA" w:bidi="uk-UA"/>
        </w:rPr>
        <w:t>а</w:t>
      </w:r>
      <w:r w:rsidRPr="00EF4156">
        <w:rPr>
          <w:rFonts w:ascii="Times New Roman" w:eastAsia="Times New Roman" w:hAnsi="Times New Roman" w:cs="Times New Roman"/>
          <w:color w:val="000000"/>
          <w:sz w:val="28"/>
          <w:szCs w:val="28"/>
          <w:lang w:val="uk-UA" w:eastAsia="uk-UA" w:bidi="uk-UA"/>
        </w:rPr>
        <w:t xml:space="preserve"> до зовнішніх дій, довговічн</w:t>
      </w:r>
      <w:r>
        <w:rPr>
          <w:rFonts w:ascii="Times New Roman" w:eastAsia="Times New Roman" w:hAnsi="Times New Roman" w:cs="Times New Roman"/>
          <w:color w:val="000000"/>
          <w:sz w:val="28"/>
          <w:szCs w:val="28"/>
          <w:lang w:val="uk-UA" w:eastAsia="uk-UA" w:bidi="uk-UA"/>
        </w:rPr>
        <w:t>а</w:t>
      </w:r>
      <w:r w:rsidRPr="00EF4156">
        <w:rPr>
          <w:rFonts w:ascii="Times New Roman" w:eastAsia="Times New Roman" w:hAnsi="Times New Roman" w:cs="Times New Roman"/>
          <w:color w:val="000000"/>
          <w:sz w:val="28"/>
          <w:szCs w:val="28"/>
          <w:lang w:val="uk-UA" w:eastAsia="uk-UA" w:bidi="uk-UA"/>
        </w:rPr>
        <w:t xml:space="preserve"> і здатн</w:t>
      </w:r>
      <w:r>
        <w:rPr>
          <w:rFonts w:ascii="Times New Roman" w:eastAsia="Times New Roman" w:hAnsi="Times New Roman" w:cs="Times New Roman"/>
          <w:color w:val="000000"/>
          <w:sz w:val="28"/>
          <w:szCs w:val="28"/>
          <w:lang w:val="uk-UA" w:eastAsia="uk-UA" w:bidi="uk-UA"/>
        </w:rPr>
        <w:t>а</w:t>
      </w:r>
      <w:r w:rsidRPr="00EF4156">
        <w:rPr>
          <w:rFonts w:ascii="Times New Roman" w:eastAsia="Times New Roman" w:hAnsi="Times New Roman" w:cs="Times New Roman"/>
          <w:color w:val="000000"/>
          <w:sz w:val="28"/>
          <w:szCs w:val="28"/>
          <w:lang w:val="uk-UA" w:eastAsia="uk-UA" w:bidi="uk-UA"/>
        </w:rPr>
        <w:t xml:space="preserve"> активно переселяться.</w:t>
      </w:r>
      <w:r w:rsidRPr="00B335EC">
        <w:rPr>
          <w:rFonts w:ascii="Times New Roman" w:eastAsia="Times New Roman" w:hAnsi="Times New Roman" w:cs="Times New Roman"/>
          <w:color w:val="000000"/>
          <w:sz w:val="28"/>
          <w:szCs w:val="28"/>
          <w:shd w:val="clear" w:color="auto" w:fill="FFFFFF"/>
          <w:lang w:val="uk-UA" w:eastAsia="ru-RU"/>
        </w:rPr>
        <w:t xml:space="preserve"> </w:t>
      </w:r>
      <w:r>
        <w:rPr>
          <w:rFonts w:ascii="Times New Roman" w:eastAsia="Times New Roman" w:hAnsi="Times New Roman" w:cs="Times New Roman"/>
          <w:color w:val="000000"/>
          <w:sz w:val="28"/>
          <w:szCs w:val="28"/>
          <w:shd w:val="clear" w:color="auto" w:fill="FFFFFF"/>
          <w:lang w:val="uk-UA" w:eastAsia="ru-RU"/>
        </w:rPr>
        <w:t>Панцирні кліщі</w:t>
      </w:r>
      <w:r w:rsidRPr="00EF4156">
        <w:rPr>
          <w:rFonts w:ascii="Times New Roman" w:eastAsia="Times New Roman" w:hAnsi="Times New Roman" w:cs="Times New Roman"/>
          <w:color w:val="000000"/>
          <w:sz w:val="28"/>
          <w:szCs w:val="28"/>
          <w:shd w:val="clear" w:color="auto" w:fill="FFFFFF"/>
          <w:lang w:val="uk-UA" w:eastAsia="ru-RU"/>
        </w:rPr>
        <w:t xml:space="preserve"> об’єднують велику групу ґрунтових кліщів – 134 родини. Вони широко представленні у всіх куточках світу на всіх типах ґрунтів.</w:t>
      </w:r>
    </w:p>
    <w:p w:rsidR="004B77CA" w:rsidRPr="00EF4156" w:rsidRDefault="004B77CA" w:rsidP="004B77CA">
      <w:pPr>
        <w:widowControl w:val="0"/>
        <w:spacing w:after="0" w:line="372" w:lineRule="auto"/>
        <w:ind w:firstLine="740"/>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color w:val="000000"/>
          <w:sz w:val="28"/>
          <w:szCs w:val="28"/>
          <w:lang w:val="uk-UA" w:eastAsia="uk-UA" w:bidi="uk-UA"/>
        </w:rPr>
        <w:t>Панцирні кліщі</w:t>
      </w:r>
      <w:r w:rsidRPr="00EF4156">
        <w:rPr>
          <w:rFonts w:ascii="Times New Roman" w:eastAsia="Times New Roman" w:hAnsi="Times New Roman" w:cs="Times New Roman"/>
          <w:color w:val="000000"/>
          <w:sz w:val="28"/>
          <w:szCs w:val="28"/>
          <w:lang w:val="uk-UA" w:eastAsia="uk-UA" w:bidi="uk-UA"/>
        </w:rPr>
        <w:t xml:space="preserve"> зустрічаються у всіх </w:t>
      </w:r>
      <w:r>
        <w:rPr>
          <w:rFonts w:ascii="Times New Roman" w:eastAsia="Times New Roman" w:hAnsi="Times New Roman" w:cs="Times New Roman"/>
          <w:color w:val="000000"/>
          <w:sz w:val="28"/>
          <w:szCs w:val="28"/>
          <w:lang w:val="uk-UA" w:eastAsia="uk-UA" w:bidi="uk-UA"/>
        </w:rPr>
        <w:t>природно</w:t>
      </w:r>
      <w:r w:rsidRPr="00EF4156">
        <w:rPr>
          <w:rFonts w:ascii="Times New Roman" w:eastAsia="Times New Roman" w:hAnsi="Times New Roman" w:cs="Times New Roman"/>
          <w:color w:val="000000"/>
          <w:sz w:val="28"/>
          <w:szCs w:val="28"/>
          <w:lang w:val="uk-UA" w:eastAsia="uk-UA" w:bidi="uk-UA"/>
        </w:rPr>
        <w:t xml:space="preserve">-кліматичних зонах, але найбільш </w:t>
      </w:r>
      <w:r>
        <w:rPr>
          <w:rFonts w:ascii="Times New Roman" w:eastAsia="Times New Roman" w:hAnsi="Times New Roman" w:cs="Times New Roman"/>
          <w:color w:val="000000"/>
          <w:sz w:val="28"/>
          <w:szCs w:val="28"/>
          <w:lang w:val="uk-UA" w:eastAsia="uk-UA" w:bidi="uk-UA"/>
        </w:rPr>
        <w:t xml:space="preserve">чисельні, </w:t>
      </w:r>
      <w:r w:rsidRPr="00EF4156">
        <w:rPr>
          <w:rFonts w:ascii="Times New Roman" w:eastAsia="Times New Roman" w:hAnsi="Times New Roman" w:cs="Times New Roman"/>
          <w:color w:val="000000"/>
          <w:sz w:val="28"/>
          <w:szCs w:val="28"/>
          <w:lang w:val="uk-UA" w:eastAsia="uk-UA" w:bidi="uk-UA"/>
        </w:rPr>
        <w:t xml:space="preserve">рясні </w:t>
      </w:r>
      <w:r>
        <w:rPr>
          <w:rFonts w:ascii="Times New Roman" w:eastAsia="Times New Roman" w:hAnsi="Times New Roman" w:cs="Times New Roman"/>
          <w:color w:val="000000"/>
          <w:sz w:val="28"/>
          <w:szCs w:val="28"/>
          <w:lang w:val="uk-UA" w:eastAsia="uk-UA" w:bidi="uk-UA"/>
        </w:rPr>
        <w:t>та</w:t>
      </w:r>
      <w:r w:rsidRPr="00EF4156">
        <w:rPr>
          <w:rFonts w:ascii="Times New Roman" w:eastAsia="Times New Roman" w:hAnsi="Times New Roman" w:cs="Times New Roman"/>
          <w:color w:val="000000"/>
          <w:sz w:val="28"/>
          <w:szCs w:val="28"/>
          <w:lang w:val="uk-UA" w:eastAsia="uk-UA" w:bidi="uk-UA"/>
        </w:rPr>
        <w:t xml:space="preserve"> різноманітні вони в лісових підстилках</w:t>
      </w:r>
      <w:r>
        <w:rPr>
          <w:rFonts w:ascii="Times New Roman" w:eastAsia="Times New Roman" w:hAnsi="Times New Roman" w:cs="Times New Roman"/>
          <w:color w:val="000000"/>
          <w:sz w:val="28"/>
          <w:szCs w:val="28"/>
          <w:lang w:val="uk-UA" w:eastAsia="uk-UA" w:bidi="uk-UA"/>
        </w:rPr>
        <w:t xml:space="preserve"> і грунтах</w:t>
      </w:r>
      <w:r w:rsidRPr="00EF4156">
        <w:rPr>
          <w:rFonts w:ascii="Times New Roman" w:eastAsia="Times New Roman" w:hAnsi="Times New Roman" w:cs="Times New Roman"/>
          <w:color w:val="000000"/>
          <w:sz w:val="28"/>
          <w:szCs w:val="28"/>
          <w:lang w:val="uk-UA" w:eastAsia="uk-UA" w:bidi="uk-UA"/>
        </w:rPr>
        <w:t>, гниючій деревині і органічних залишках, водоростях,</w:t>
      </w:r>
      <w:r>
        <w:rPr>
          <w:rFonts w:ascii="Times New Roman" w:eastAsia="Times New Roman" w:hAnsi="Times New Roman" w:cs="Times New Roman"/>
          <w:color w:val="000000"/>
          <w:sz w:val="28"/>
          <w:szCs w:val="28"/>
          <w:lang w:val="uk-UA" w:eastAsia="uk-UA" w:bidi="uk-UA"/>
        </w:rPr>
        <w:t xml:space="preserve"> м</w:t>
      </w:r>
      <w:r w:rsidRPr="00EF4156">
        <w:rPr>
          <w:rFonts w:ascii="Times New Roman" w:eastAsia="Times New Roman" w:hAnsi="Times New Roman" w:cs="Times New Roman"/>
          <w:color w:val="000000"/>
          <w:sz w:val="28"/>
          <w:szCs w:val="28"/>
          <w:lang w:val="uk-UA" w:eastAsia="uk-UA" w:bidi="uk-UA"/>
        </w:rPr>
        <w:t xml:space="preserve">охах, лишайниках, на деревно-чагарниковій, а також на трав'янистій рослинності, в гніздах ссавців </w:t>
      </w:r>
      <w:r>
        <w:rPr>
          <w:rFonts w:ascii="Times New Roman" w:eastAsia="Times New Roman" w:hAnsi="Times New Roman" w:cs="Times New Roman"/>
          <w:color w:val="000000"/>
          <w:sz w:val="28"/>
          <w:szCs w:val="28"/>
          <w:lang w:val="uk-UA" w:eastAsia="uk-UA" w:bidi="uk-UA"/>
        </w:rPr>
        <w:t>та</w:t>
      </w:r>
      <w:r w:rsidRPr="00EF4156">
        <w:rPr>
          <w:rFonts w:ascii="Times New Roman" w:eastAsia="Times New Roman" w:hAnsi="Times New Roman" w:cs="Times New Roman"/>
          <w:color w:val="000000"/>
          <w:sz w:val="28"/>
          <w:szCs w:val="28"/>
          <w:lang w:val="uk-UA" w:eastAsia="uk-UA" w:bidi="uk-UA"/>
        </w:rPr>
        <w:t xml:space="preserve"> птахів. </w:t>
      </w:r>
      <w:r>
        <w:rPr>
          <w:rFonts w:ascii="Times New Roman" w:eastAsia="Times New Roman" w:hAnsi="Times New Roman" w:cs="Times New Roman"/>
          <w:color w:val="000000"/>
          <w:sz w:val="28"/>
          <w:szCs w:val="28"/>
          <w:lang w:val="uk-UA" w:eastAsia="uk-UA" w:bidi="uk-UA"/>
        </w:rPr>
        <w:t>Ч</w:t>
      </w:r>
      <w:r w:rsidRPr="00EF4156">
        <w:rPr>
          <w:rFonts w:ascii="Times New Roman" w:eastAsia="Times New Roman" w:hAnsi="Times New Roman" w:cs="Times New Roman"/>
          <w:color w:val="000000"/>
          <w:sz w:val="28"/>
          <w:szCs w:val="28"/>
          <w:lang w:val="uk-UA" w:eastAsia="uk-UA" w:bidi="uk-UA"/>
        </w:rPr>
        <w:t>исельність в таких</w:t>
      </w:r>
      <w:r>
        <w:rPr>
          <w:rFonts w:ascii="Times New Roman" w:eastAsia="Times New Roman" w:hAnsi="Times New Roman" w:cs="Times New Roman"/>
          <w:color w:val="000000"/>
          <w:sz w:val="28"/>
          <w:szCs w:val="28"/>
          <w:lang w:val="uk-UA" w:eastAsia="uk-UA" w:bidi="uk-UA"/>
        </w:rPr>
        <w:t>, багатих на органіку,</w:t>
      </w:r>
      <w:r w:rsidRPr="00EF4156">
        <w:rPr>
          <w:rFonts w:ascii="Times New Roman" w:eastAsia="Times New Roman" w:hAnsi="Times New Roman" w:cs="Times New Roman"/>
          <w:color w:val="000000"/>
          <w:sz w:val="28"/>
          <w:szCs w:val="28"/>
          <w:lang w:val="uk-UA" w:eastAsia="uk-UA" w:bidi="uk-UA"/>
        </w:rPr>
        <w:t xml:space="preserve"> місцях буває величезна – </w:t>
      </w:r>
      <w:r>
        <w:rPr>
          <w:rFonts w:ascii="Times New Roman" w:eastAsia="Times New Roman" w:hAnsi="Times New Roman" w:cs="Times New Roman"/>
          <w:color w:val="000000"/>
          <w:sz w:val="28"/>
          <w:szCs w:val="28"/>
          <w:lang w:val="uk-UA" w:eastAsia="uk-UA" w:bidi="uk-UA"/>
        </w:rPr>
        <w:t>тисячі</w:t>
      </w:r>
      <w:r w:rsidRPr="00EF4156">
        <w:rPr>
          <w:rFonts w:ascii="Times New Roman" w:eastAsia="Times New Roman" w:hAnsi="Times New Roman" w:cs="Times New Roman"/>
          <w:color w:val="000000"/>
          <w:sz w:val="28"/>
          <w:szCs w:val="28"/>
          <w:lang w:val="uk-UA" w:eastAsia="uk-UA" w:bidi="uk-UA"/>
        </w:rPr>
        <w:t xml:space="preserve"> екземплярів в одному кубічному </w:t>
      </w:r>
      <w:r>
        <w:rPr>
          <w:rFonts w:ascii="Times New Roman" w:eastAsia="Times New Roman" w:hAnsi="Times New Roman" w:cs="Times New Roman"/>
          <w:color w:val="000000"/>
          <w:sz w:val="28"/>
          <w:szCs w:val="28"/>
          <w:lang w:val="uk-UA" w:eastAsia="uk-UA" w:bidi="uk-UA"/>
        </w:rPr>
        <w:t>сантиметрі</w:t>
      </w:r>
      <w:r w:rsidRPr="00EF4156">
        <w:rPr>
          <w:rFonts w:ascii="Times New Roman" w:eastAsia="Times New Roman" w:hAnsi="Times New Roman" w:cs="Times New Roman"/>
          <w:color w:val="000000"/>
          <w:sz w:val="28"/>
          <w:szCs w:val="28"/>
          <w:lang w:val="uk-UA" w:eastAsia="uk-UA" w:bidi="uk-UA"/>
        </w:rPr>
        <w:t xml:space="preserve"> субстрату [</w:t>
      </w:r>
      <w:r w:rsidRPr="00612365">
        <w:rPr>
          <w:rFonts w:ascii="Times New Roman" w:eastAsia="Times New Roman" w:hAnsi="Times New Roman"/>
          <w:sz w:val="28"/>
          <w:szCs w:val="28"/>
          <w:lang w:val="uk-UA" w:eastAsia="ru-RU"/>
        </w:rPr>
        <w:t>Krantz</w:t>
      </w:r>
      <w:r>
        <w:rPr>
          <w:rFonts w:ascii="Times New Roman" w:eastAsia="Times New Roman" w:hAnsi="Times New Roman"/>
          <w:sz w:val="28"/>
          <w:szCs w:val="28"/>
          <w:lang w:val="uk-UA" w:eastAsia="ru-RU"/>
        </w:rPr>
        <w:t>, 2019</w:t>
      </w:r>
      <w:r w:rsidRPr="00EF4156">
        <w:rPr>
          <w:rFonts w:ascii="Times New Roman" w:eastAsia="Times New Roman" w:hAnsi="Times New Roman" w:cs="Times New Roman"/>
          <w:color w:val="000000"/>
          <w:sz w:val="28"/>
          <w:szCs w:val="28"/>
          <w:lang w:val="uk-UA" w:eastAsia="uk-UA" w:bidi="uk-UA"/>
        </w:rPr>
        <w:t>].</w:t>
      </w:r>
    </w:p>
    <w:p w:rsidR="004B77CA" w:rsidRPr="00EF4156" w:rsidRDefault="004B77CA" w:rsidP="004B77CA">
      <w:pPr>
        <w:widowControl w:val="0"/>
        <w:spacing w:after="0" w:line="372" w:lineRule="auto"/>
        <w:ind w:right="20" w:firstLine="567"/>
        <w:jc w:val="both"/>
        <w:rPr>
          <w:rFonts w:ascii="Times New Roman" w:eastAsia="Times New Roman" w:hAnsi="Times New Roman" w:cs="Times New Roman"/>
          <w:spacing w:val="10"/>
          <w:sz w:val="28"/>
          <w:szCs w:val="28"/>
          <w:shd w:val="clear" w:color="auto" w:fill="FFFFFF"/>
          <w:lang w:val="uk-UA" w:eastAsia="ru-RU"/>
        </w:rPr>
      </w:pPr>
      <w:r>
        <w:rPr>
          <w:rFonts w:ascii="Times New Roman" w:eastAsia="Times New Roman" w:hAnsi="Times New Roman" w:cs="Times New Roman"/>
          <w:color w:val="000000"/>
          <w:sz w:val="28"/>
          <w:szCs w:val="28"/>
          <w:lang w:val="uk-UA" w:eastAsia="uk-UA" w:bidi="uk-UA"/>
        </w:rPr>
        <w:t>Ці</w:t>
      </w:r>
      <w:r w:rsidRPr="00EF4156">
        <w:rPr>
          <w:rFonts w:ascii="Times New Roman" w:eastAsia="Times New Roman" w:hAnsi="Times New Roman" w:cs="Times New Roman"/>
          <w:color w:val="000000"/>
          <w:sz w:val="28"/>
          <w:szCs w:val="28"/>
          <w:lang w:val="uk-UA" w:eastAsia="uk-UA" w:bidi="uk-UA"/>
        </w:rPr>
        <w:t xml:space="preserve"> кліщі за чисельністю займають одне з перших місць серед грунтових вільно</w:t>
      </w:r>
      <w:r>
        <w:rPr>
          <w:rFonts w:ascii="Times New Roman" w:eastAsia="Times New Roman" w:hAnsi="Times New Roman" w:cs="Times New Roman"/>
          <w:color w:val="000000"/>
          <w:sz w:val="28"/>
          <w:szCs w:val="28"/>
          <w:lang w:val="uk-UA" w:eastAsia="uk-UA" w:bidi="uk-UA"/>
        </w:rPr>
        <w:t>-</w:t>
      </w:r>
      <w:r w:rsidRPr="00EF4156">
        <w:rPr>
          <w:rFonts w:ascii="Times New Roman" w:eastAsia="Times New Roman" w:hAnsi="Times New Roman" w:cs="Times New Roman"/>
          <w:color w:val="000000"/>
          <w:sz w:val="28"/>
          <w:szCs w:val="28"/>
          <w:lang w:val="uk-UA" w:eastAsia="uk-UA" w:bidi="uk-UA"/>
        </w:rPr>
        <w:t xml:space="preserve">існуючих сапрофагів. </w:t>
      </w:r>
      <w:r>
        <w:rPr>
          <w:rFonts w:ascii="Times New Roman" w:eastAsia="Times New Roman" w:hAnsi="Times New Roman" w:cs="Times New Roman"/>
          <w:color w:val="000000"/>
          <w:sz w:val="28"/>
          <w:szCs w:val="28"/>
          <w:lang w:val="uk-UA" w:eastAsia="uk-UA" w:bidi="uk-UA"/>
        </w:rPr>
        <w:t>Як і ногохвістки, в</w:t>
      </w:r>
      <w:r w:rsidRPr="00EF4156">
        <w:rPr>
          <w:rFonts w:ascii="Times New Roman" w:eastAsia="Times New Roman" w:hAnsi="Times New Roman" w:cs="Times New Roman"/>
          <w:color w:val="000000"/>
          <w:sz w:val="28"/>
          <w:szCs w:val="28"/>
          <w:lang w:val="uk-UA" w:eastAsia="uk-UA" w:bidi="uk-UA"/>
        </w:rPr>
        <w:t>они сприяють підвищенню родючості грунтів, підтримують природну шпаруватість</w:t>
      </w:r>
      <w:r>
        <w:rPr>
          <w:rFonts w:ascii="Times New Roman" w:eastAsia="Times New Roman" w:hAnsi="Times New Roman" w:cs="Times New Roman"/>
          <w:color w:val="000000"/>
          <w:sz w:val="28"/>
          <w:szCs w:val="28"/>
          <w:lang w:val="uk-UA" w:eastAsia="uk-UA" w:bidi="uk-UA"/>
        </w:rPr>
        <w:t xml:space="preserve"> грунту</w:t>
      </w:r>
      <w:r w:rsidRPr="00EF4156">
        <w:rPr>
          <w:rFonts w:ascii="Times New Roman" w:eastAsia="Times New Roman" w:hAnsi="Times New Roman" w:cs="Times New Roman"/>
          <w:color w:val="000000"/>
          <w:sz w:val="28"/>
          <w:szCs w:val="28"/>
          <w:lang w:val="uk-UA" w:eastAsia="uk-UA" w:bidi="uk-UA"/>
        </w:rPr>
        <w:t>, беруть участь в гуміфікації рослинних</w:t>
      </w:r>
      <w:r>
        <w:rPr>
          <w:rFonts w:ascii="Times New Roman" w:eastAsia="Times New Roman" w:hAnsi="Times New Roman" w:cs="Times New Roman"/>
          <w:color w:val="000000"/>
          <w:sz w:val="28"/>
          <w:szCs w:val="28"/>
          <w:lang w:val="uk-UA" w:eastAsia="uk-UA" w:bidi="uk-UA"/>
        </w:rPr>
        <w:t xml:space="preserve"> та тваринних залишків</w:t>
      </w:r>
      <w:r w:rsidRPr="00EF4156">
        <w:rPr>
          <w:rFonts w:ascii="Times New Roman" w:eastAsia="Times New Roman" w:hAnsi="Times New Roman" w:cs="Times New Roman"/>
          <w:color w:val="000000"/>
          <w:sz w:val="28"/>
          <w:szCs w:val="28"/>
          <w:lang w:val="uk-UA" w:eastAsia="uk-UA" w:bidi="uk-UA"/>
        </w:rPr>
        <w:t xml:space="preserve"> і в звільненні зв'язаного </w:t>
      </w:r>
      <w:r>
        <w:rPr>
          <w:rFonts w:ascii="Times New Roman" w:eastAsia="Times New Roman" w:hAnsi="Times New Roman" w:cs="Times New Roman"/>
          <w:color w:val="000000"/>
          <w:sz w:val="28"/>
          <w:szCs w:val="28"/>
          <w:lang w:val="uk-UA" w:eastAsia="uk-UA" w:bidi="uk-UA"/>
        </w:rPr>
        <w:t xml:space="preserve">азоту з </w:t>
      </w:r>
      <w:r w:rsidRPr="00EF4156">
        <w:rPr>
          <w:rFonts w:ascii="Times New Roman" w:eastAsia="Times New Roman" w:hAnsi="Times New Roman" w:cs="Times New Roman"/>
          <w:color w:val="000000"/>
          <w:sz w:val="28"/>
          <w:szCs w:val="28"/>
          <w:lang w:val="uk-UA" w:eastAsia="uk-UA" w:bidi="uk-UA"/>
        </w:rPr>
        <w:t>гіф</w:t>
      </w:r>
      <w:r>
        <w:rPr>
          <w:rFonts w:ascii="Times New Roman" w:eastAsia="Times New Roman" w:hAnsi="Times New Roman" w:cs="Times New Roman"/>
          <w:color w:val="000000"/>
          <w:sz w:val="28"/>
          <w:szCs w:val="28"/>
          <w:lang w:val="uk-UA" w:eastAsia="uk-UA" w:bidi="uk-UA"/>
        </w:rPr>
        <w:t>ів</w:t>
      </w:r>
      <w:r w:rsidRPr="00EF4156">
        <w:rPr>
          <w:rFonts w:ascii="Times New Roman" w:eastAsia="Times New Roman" w:hAnsi="Times New Roman" w:cs="Times New Roman"/>
          <w:color w:val="000000"/>
          <w:sz w:val="28"/>
          <w:szCs w:val="28"/>
          <w:lang w:val="uk-UA" w:eastAsia="uk-UA" w:bidi="uk-UA"/>
        </w:rPr>
        <w:t xml:space="preserve"> грибів. </w:t>
      </w:r>
      <w:r>
        <w:rPr>
          <w:rFonts w:ascii="Times New Roman" w:eastAsia="Times New Roman" w:hAnsi="Times New Roman" w:cs="Times New Roman"/>
          <w:color w:val="000000"/>
          <w:sz w:val="28"/>
          <w:szCs w:val="28"/>
          <w:lang w:val="uk-UA" w:eastAsia="uk-UA" w:bidi="uk-UA"/>
        </w:rPr>
        <w:t>З іншого боку, здійснюючі регулярні мі</w:t>
      </w:r>
      <w:r w:rsidRPr="00EF4156">
        <w:rPr>
          <w:rFonts w:ascii="Times New Roman" w:eastAsia="Times New Roman" w:hAnsi="Times New Roman" w:cs="Times New Roman"/>
          <w:color w:val="000000"/>
          <w:sz w:val="28"/>
          <w:szCs w:val="28"/>
          <w:lang w:val="uk-UA" w:eastAsia="uk-UA" w:bidi="uk-UA"/>
        </w:rPr>
        <w:t>гр</w:t>
      </w:r>
      <w:r>
        <w:rPr>
          <w:rFonts w:ascii="Times New Roman" w:eastAsia="Times New Roman" w:hAnsi="Times New Roman" w:cs="Times New Roman"/>
          <w:color w:val="000000"/>
          <w:sz w:val="28"/>
          <w:szCs w:val="28"/>
          <w:lang w:val="uk-UA" w:eastAsia="uk-UA" w:bidi="uk-UA"/>
        </w:rPr>
        <w:t>ації</w:t>
      </w:r>
      <w:r w:rsidRPr="00EF4156">
        <w:rPr>
          <w:rFonts w:ascii="Times New Roman" w:eastAsia="Times New Roman" w:hAnsi="Times New Roman" w:cs="Times New Roman"/>
          <w:color w:val="000000"/>
          <w:sz w:val="28"/>
          <w:szCs w:val="28"/>
          <w:lang w:val="uk-UA" w:eastAsia="uk-UA" w:bidi="uk-UA"/>
        </w:rPr>
        <w:t xml:space="preserve"> в поверхневих шарах грунту, з грунту на деревно-чагарникову </w:t>
      </w:r>
      <w:r>
        <w:rPr>
          <w:rFonts w:ascii="Times New Roman" w:eastAsia="Times New Roman" w:hAnsi="Times New Roman" w:cs="Times New Roman"/>
          <w:color w:val="000000"/>
          <w:sz w:val="28"/>
          <w:szCs w:val="28"/>
          <w:lang w:val="uk-UA" w:eastAsia="uk-UA" w:bidi="uk-UA"/>
        </w:rPr>
        <w:t xml:space="preserve">і </w:t>
      </w:r>
      <w:r w:rsidRPr="00EF4156">
        <w:rPr>
          <w:rFonts w:ascii="Times New Roman" w:eastAsia="Times New Roman" w:hAnsi="Times New Roman" w:cs="Times New Roman"/>
          <w:color w:val="000000"/>
          <w:sz w:val="28"/>
          <w:szCs w:val="28"/>
          <w:lang w:val="uk-UA" w:eastAsia="uk-UA" w:bidi="uk-UA"/>
        </w:rPr>
        <w:t xml:space="preserve">трав'янисту рослинність </w:t>
      </w:r>
      <w:r>
        <w:rPr>
          <w:rFonts w:ascii="Times New Roman" w:eastAsia="Times New Roman" w:hAnsi="Times New Roman" w:cs="Times New Roman"/>
          <w:color w:val="000000"/>
          <w:sz w:val="28"/>
          <w:szCs w:val="28"/>
          <w:lang w:val="uk-UA" w:eastAsia="uk-UA" w:bidi="uk-UA"/>
        </w:rPr>
        <w:t>панцирні кліщі</w:t>
      </w:r>
      <w:r w:rsidRPr="00EF4156">
        <w:rPr>
          <w:rFonts w:ascii="Times New Roman" w:eastAsia="Times New Roman" w:hAnsi="Times New Roman" w:cs="Times New Roman"/>
          <w:color w:val="000000"/>
          <w:sz w:val="28"/>
          <w:szCs w:val="28"/>
          <w:lang w:val="uk-UA" w:eastAsia="uk-UA" w:bidi="uk-UA"/>
        </w:rPr>
        <w:t xml:space="preserve"> здатні розповсюджувати збудників бактеріальних і гриб</w:t>
      </w:r>
      <w:r>
        <w:rPr>
          <w:rFonts w:ascii="Times New Roman" w:eastAsia="Times New Roman" w:hAnsi="Times New Roman" w:cs="Times New Roman"/>
          <w:color w:val="000000"/>
          <w:sz w:val="28"/>
          <w:szCs w:val="28"/>
          <w:lang w:val="uk-UA" w:eastAsia="uk-UA" w:bidi="uk-UA"/>
        </w:rPr>
        <w:t>кових</w:t>
      </w:r>
      <w:r w:rsidRPr="00EF4156">
        <w:rPr>
          <w:rFonts w:ascii="Times New Roman" w:eastAsia="Times New Roman" w:hAnsi="Times New Roman" w:cs="Times New Roman"/>
          <w:color w:val="000000"/>
          <w:sz w:val="28"/>
          <w:szCs w:val="28"/>
          <w:lang w:val="uk-UA" w:eastAsia="uk-UA" w:bidi="uk-UA"/>
        </w:rPr>
        <w:t xml:space="preserve"> захворювань, </w:t>
      </w:r>
      <w:r>
        <w:rPr>
          <w:rFonts w:ascii="Times New Roman" w:eastAsia="Times New Roman" w:hAnsi="Times New Roman" w:cs="Times New Roman"/>
          <w:color w:val="000000"/>
          <w:sz w:val="28"/>
          <w:szCs w:val="28"/>
          <w:lang w:val="uk-UA" w:eastAsia="uk-UA" w:bidi="uk-UA"/>
        </w:rPr>
        <w:t xml:space="preserve">патогенних </w:t>
      </w:r>
      <w:r w:rsidRPr="00EF4156">
        <w:rPr>
          <w:rFonts w:ascii="Times New Roman" w:eastAsia="Times New Roman" w:hAnsi="Times New Roman" w:cs="Times New Roman"/>
          <w:color w:val="000000"/>
          <w:sz w:val="28"/>
          <w:szCs w:val="28"/>
          <w:lang w:val="uk-UA" w:eastAsia="uk-UA" w:bidi="uk-UA"/>
        </w:rPr>
        <w:t>найпростіших і нематод. Деякі види</w:t>
      </w:r>
      <w:r>
        <w:rPr>
          <w:rFonts w:ascii="Times New Roman" w:eastAsia="Times New Roman" w:hAnsi="Times New Roman" w:cs="Times New Roman"/>
          <w:color w:val="000000"/>
          <w:sz w:val="28"/>
          <w:szCs w:val="28"/>
          <w:lang w:val="uk-UA" w:eastAsia="uk-UA" w:bidi="uk-UA"/>
        </w:rPr>
        <w:t xml:space="preserve"> панцирних</w:t>
      </w:r>
      <w:r w:rsidRPr="00EF4156">
        <w:rPr>
          <w:rFonts w:ascii="Times New Roman" w:eastAsia="Times New Roman" w:hAnsi="Times New Roman" w:cs="Times New Roman"/>
          <w:color w:val="000000"/>
          <w:sz w:val="28"/>
          <w:szCs w:val="28"/>
          <w:lang w:val="uk-UA" w:eastAsia="uk-UA" w:bidi="uk-UA"/>
        </w:rPr>
        <w:t xml:space="preserve"> є проміжними хазяями стьожкових чер</w:t>
      </w:r>
      <w:r>
        <w:rPr>
          <w:rFonts w:ascii="Times New Roman" w:eastAsia="Times New Roman" w:hAnsi="Times New Roman" w:cs="Times New Roman"/>
          <w:color w:val="000000"/>
          <w:sz w:val="28"/>
          <w:szCs w:val="28"/>
          <w:lang w:val="uk-UA" w:eastAsia="uk-UA" w:bidi="uk-UA"/>
        </w:rPr>
        <w:t>в</w:t>
      </w:r>
      <w:r w:rsidRPr="00EF4156">
        <w:rPr>
          <w:rFonts w:ascii="Times New Roman" w:eastAsia="Times New Roman" w:hAnsi="Times New Roman" w:cs="Times New Roman"/>
          <w:color w:val="000000"/>
          <w:sz w:val="28"/>
          <w:szCs w:val="28"/>
          <w:lang w:val="uk-UA" w:eastAsia="uk-UA" w:bidi="uk-UA"/>
        </w:rPr>
        <w:t xml:space="preserve">ів – паразитів </w:t>
      </w:r>
      <w:r>
        <w:rPr>
          <w:rFonts w:ascii="Times New Roman" w:eastAsia="Times New Roman" w:hAnsi="Times New Roman" w:cs="Times New Roman"/>
          <w:color w:val="000000"/>
          <w:sz w:val="28"/>
          <w:szCs w:val="28"/>
          <w:lang w:val="uk-UA" w:eastAsia="uk-UA" w:bidi="uk-UA"/>
        </w:rPr>
        <w:t>свійських</w:t>
      </w:r>
      <w:r w:rsidRPr="00EF4156">
        <w:rPr>
          <w:rFonts w:ascii="Times New Roman" w:eastAsia="Times New Roman" w:hAnsi="Times New Roman" w:cs="Times New Roman"/>
          <w:color w:val="000000"/>
          <w:sz w:val="28"/>
          <w:szCs w:val="28"/>
          <w:lang w:val="uk-UA" w:eastAsia="uk-UA" w:bidi="uk-UA"/>
        </w:rPr>
        <w:t xml:space="preserve"> і диких тварин [Ярошенко, 199</w:t>
      </w:r>
      <w:r>
        <w:rPr>
          <w:rFonts w:ascii="Times New Roman" w:eastAsia="Times New Roman" w:hAnsi="Times New Roman" w:cs="Times New Roman"/>
          <w:color w:val="000000"/>
          <w:sz w:val="28"/>
          <w:szCs w:val="28"/>
          <w:lang w:val="uk-UA" w:eastAsia="uk-UA" w:bidi="uk-UA"/>
        </w:rPr>
        <w:t>5</w:t>
      </w:r>
      <w:r w:rsidRPr="00EF4156">
        <w:rPr>
          <w:rFonts w:ascii="Times New Roman" w:eastAsia="Times New Roman" w:hAnsi="Times New Roman" w:cs="Times New Roman"/>
          <w:color w:val="000000"/>
          <w:sz w:val="28"/>
          <w:szCs w:val="28"/>
          <w:lang w:val="uk-UA" w:eastAsia="uk-UA" w:bidi="uk-UA"/>
        </w:rPr>
        <w:t xml:space="preserve">]. </w:t>
      </w:r>
      <w:r>
        <w:rPr>
          <w:rFonts w:ascii="Times New Roman" w:eastAsia="Times New Roman" w:hAnsi="Times New Roman" w:cs="Times New Roman"/>
          <w:spacing w:val="10"/>
          <w:sz w:val="28"/>
          <w:szCs w:val="28"/>
          <w:shd w:val="clear" w:color="auto" w:fill="FFFFFF"/>
          <w:lang w:val="uk-UA" w:eastAsia="ru-RU"/>
        </w:rPr>
        <w:t>Відомо вже близька</w:t>
      </w:r>
      <w:r w:rsidRPr="00EF4156">
        <w:rPr>
          <w:rFonts w:ascii="Times New Roman" w:eastAsia="Times New Roman" w:hAnsi="Times New Roman" w:cs="Times New Roman"/>
          <w:spacing w:val="10"/>
          <w:sz w:val="28"/>
          <w:szCs w:val="28"/>
          <w:shd w:val="clear" w:color="auto" w:fill="FFFFFF"/>
          <w:lang w:val="uk-UA" w:eastAsia="ru-RU"/>
        </w:rPr>
        <w:t xml:space="preserve"> 50 видів </w:t>
      </w:r>
      <w:r>
        <w:rPr>
          <w:rFonts w:ascii="Times New Roman" w:eastAsia="Times New Roman" w:hAnsi="Times New Roman" w:cs="Times New Roman"/>
          <w:spacing w:val="10"/>
          <w:sz w:val="28"/>
          <w:szCs w:val="28"/>
          <w:shd w:val="clear" w:color="auto" w:fill="FFFFFF"/>
          <w:lang w:val="uk-UA" w:eastAsia="ru-RU"/>
        </w:rPr>
        <w:t>панцирних кліщів, які</w:t>
      </w:r>
      <w:r w:rsidRPr="00EF4156">
        <w:rPr>
          <w:rFonts w:ascii="Times New Roman" w:eastAsia="Times New Roman" w:hAnsi="Times New Roman" w:cs="Times New Roman"/>
          <w:spacing w:val="10"/>
          <w:sz w:val="28"/>
          <w:szCs w:val="28"/>
          <w:shd w:val="clear" w:color="auto" w:fill="FFFFFF"/>
          <w:lang w:val="uk-UA" w:eastAsia="ru-RU"/>
        </w:rPr>
        <w:t xml:space="preserve"> є проміжними хазяїнами 13 видів червів цього </w:t>
      </w:r>
      <w:r>
        <w:rPr>
          <w:rFonts w:ascii="Times New Roman" w:eastAsia="Times New Roman" w:hAnsi="Times New Roman" w:cs="Times New Roman"/>
          <w:spacing w:val="10"/>
          <w:sz w:val="28"/>
          <w:szCs w:val="28"/>
          <w:shd w:val="clear" w:color="auto" w:fill="FFFFFF"/>
          <w:lang w:val="uk-UA" w:eastAsia="ru-RU"/>
        </w:rPr>
        <w:t>класу</w:t>
      </w:r>
      <w:r w:rsidRPr="00EF4156">
        <w:rPr>
          <w:rFonts w:ascii="Times New Roman" w:eastAsia="Times New Roman" w:hAnsi="Times New Roman" w:cs="Times New Roman"/>
          <w:spacing w:val="10"/>
          <w:sz w:val="28"/>
          <w:szCs w:val="28"/>
          <w:shd w:val="clear" w:color="auto" w:fill="FFFFFF"/>
          <w:lang w:val="uk-UA" w:eastAsia="ru-RU"/>
        </w:rPr>
        <w:t xml:space="preserve"> [</w:t>
      </w:r>
      <w:r w:rsidRPr="004D60E9">
        <w:rPr>
          <w:rFonts w:ascii="Times New Roman" w:eastAsia="Times New Roman" w:hAnsi="Times New Roman"/>
          <w:sz w:val="28"/>
          <w:szCs w:val="28"/>
          <w:lang w:val="uk-UA" w:eastAsia="ru-RU"/>
        </w:rPr>
        <w:t>Walter</w:t>
      </w:r>
      <w:r>
        <w:rPr>
          <w:rFonts w:ascii="Times New Roman" w:eastAsia="Times New Roman" w:hAnsi="Times New Roman"/>
          <w:sz w:val="28"/>
          <w:szCs w:val="28"/>
          <w:lang w:val="uk-UA" w:eastAsia="ru-RU"/>
        </w:rPr>
        <w:t xml:space="preserve"> </w:t>
      </w:r>
      <w:r>
        <w:rPr>
          <w:rFonts w:ascii="Times New Roman" w:eastAsia="Times New Roman" w:hAnsi="Times New Roman"/>
          <w:sz w:val="28"/>
          <w:szCs w:val="28"/>
          <w:lang w:val="en-US" w:eastAsia="ru-RU"/>
        </w:rPr>
        <w:t>et</w:t>
      </w:r>
      <w:r w:rsidRPr="004D60E9">
        <w:rPr>
          <w:rFonts w:ascii="Times New Roman" w:eastAsia="Times New Roman" w:hAnsi="Times New Roman"/>
          <w:sz w:val="28"/>
          <w:szCs w:val="28"/>
          <w:lang w:val="uk-UA" w:eastAsia="ru-RU"/>
        </w:rPr>
        <w:t xml:space="preserve"> </w:t>
      </w:r>
      <w:r>
        <w:rPr>
          <w:rFonts w:ascii="Times New Roman" w:eastAsia="Times New Roman" w:hAnsi="Times New Roman"/>
          <w:sz w:val="28"/>
          <w:szCs w:val="28"/>
          <w:lang w:val="en-US" w:eastAsia="ru-RU"/>
        </w:rPr>
        <w:t>al</w:t>
      </w:r>
      <w:r w:rsidRPr="004D60E9">
        <w:rPr>
          <w:rFonts w:ascii="Times New Roman" w:eastAsia="Times New Roman" w:hAnsi="Times New Roman"/>
          <w:sz w:val="28"/>
          <w:szCs w:val="28"/>
          <w:lang w:val="uk-UA" w:eastAsia="ru-RU"/>
        </w:rPr>
        <w:t>., 2013</w:t>
      </w:r>
      <w:r w:rsidRPr="00EF4156">
        <w:rPr>
          <w:rFonts w:ascii="Times New Roman" w:eastAsia="Times New Roman" w:hAnsi="Times New Roman" w:cs="Times New Roman"/>
          <w:spacing w:val="10"/>
          <w:sz w:val="28"/>
          <w:szCs w:val="28"/>
          <w:shd w:val="clear" w:color="auto" w:fill="FFFFFF"/>
          <w:lang w:val="uk-UA" w:eastAsia="ru-RU"/>
        </w:rPr>
        <w:t xml:space="preserve">]. Серед цих гельмінтозів особливо широко поширений монієзіоз </w:t>
      </w:r>
      <w:r>
        <w:rPr>
          <w:rFonts w:ascii="Times New Roman" w:eastAsia="Times New Roman" w:hAnsi="Times New Roman" w:cs="Times New Roman"/>
          <w:spacing w:val="10"/>
          <w:sz w:val="28"/>
          <w:szCs w:val="28"/>
          <w:shd w:val="clear" w:color="auto" w:fill="FFFFFF"/>
          <w:lang w:val="uk-UA" w:eastAsia="ru-RU"/>
        </w:rPr>
        <w:t>парнокопитних</w:t>
      </w:r>
      <w:r w:rsidRPr="00EF4156">
        <w:rPr>
          <w:rFonts w:ascii="Times New Roman" w:eastAsia="Times New Roman" w:hAnsi="Times New Roman" w:cs="Times New Roman"/>
          <w:spacing w:val="10"/>
          <w:sz w:val="28"/>
          <w:szCs w:val="28"/>
          <w:shd w:val="clear" w:color="auto" w:fill="FFFFFF"/>
          <w:lang w:val="uk-UA" w:eastAsia="ru-RU"/>
        </w:rPr>
        <w:t xml:space="preserve"> тварин, який викликається цестод</w:t>
      </w:r>
      <w:r>
        <w:rPr>
          <w:rFonts w:ascii="Times New Roman" w:eastAsia="Times New Roman" w:hAnsi="Times New Roman" w:cs="Times New Roman"/>
          <w:spacing w:val="10"/>
          <w:sz w:val="28"/>
          <w:szCs w:val="28"/>
          <w:shd w:val="clear" w:color="auto" w:fill="FFFFFF"/>
          <w:lang w:val="uk-UA" w:eastAsia="ru-RU"/>
        </w:rPr>
        <w:t>ами виду</w:t>
      </w:r>
      <w:r w:rsidRPr="00EF4156">
        <w:rPr>
          <w:rFonts w:ascii="Times New Roman" w:eastAsia="Times New Roman" w:hAnsi="Times New Roman" w:cs="Times New Roman"/>
          <w:spacing w:val="10"/>
          <w:sz w:val="28"/>
          <w:szCs w:val="28"/>
          <w:shd w:val="clear" w:color="auto" w:fill="FFFFFF"/>
          <w:lang w:val="uk-UA" w:eastAsia="ru-RU"/>
        </w:rPr>
        <w:t xml:space="preserve"> </w:t>
      </w:r>
      <w:r w:rsidRPr="00EF4156">
        <w:rPr>
          <w:rFonts w:ascii="Times New Roman" w:eastAsia="Times New Roman" w:hAnsi="Times New Roman" w:cs="Times New Roman"/>
          <w:i/>
          <w:spacing w:val="10"/>
          <w:sz w:val="28"/>
          <w:szCs w:val="28"/>
          <w:shd w:val="clear" w:color="auto" w:fill="FFFFFF"/>
          <w:lang w:val="uk-UA" w:eastAsia="ru-RU"/>
        </w:rPr>
        <w:t>Moniesia expansa</w:t>
      </w:r>
      <w:r w:rsidRPr="00EF4156">
        <w:rPr>
          <w:rFonts w:ascii="Times New Roman" w:eastAsia="Times New Roman" w:hAnsi="Times New Roman" w:cs="Times New Roman"/>
          <w:spacing w:val="10"/>
          <w:sz w:val="28"/>
          <w:szCs w:val="28"/>
          <w:shd w:val="clear" w:color="auto" w:fill="FFFFFF"/>
          <w:lang w:val="uk-UA" w:eastAsia="ru-RU"/>
        </w:rPr>
        <w:t xml:space="preserve">. Яйця моніезій виводяться з випорожненнями </w:t>
      </w:r>
      <w:r>
        <w:rPr>
          <w:rFonts w:ascii="Times New Roman" w:eastAsia="Times New Roman" w:hAnsi="Times New Roman" w:cs="Times New Roman"/>
          <w:spacing w:val="10"/>
          <w:sz w:val="28"/>
          <w:szCs w:val="28"/>
          <w:shd w:val="clear" w:color="auto" w:fill="FFFFFF"/>
          <w:lang w:val="uk-UA" w:eastAsia="ru-RU"/>
        </w:rPr>
        <w:t>хазяїна</w:t>
      </w:r>
      <w:r w:rsidRPr="00EF4156">
        <w:rPr>
          <w:rFonts w:ascii="Times New Roman" w:eastAsia="Times New Roman" w:hAnsi="Times New Roman" w:cs="Times New Roman"/>
          <w:spacing w:val="10"/>
          <w:sz w:val="28"/>
          <w:szCs w:val="28"/>
          <w:shd w:val="clear" w:color="auto" w:fill="FFFFFF"/>
          <w:lang w:val="uk-UA" w:eastAsia="ru-RU"/>
        </w:rPr>
        <w:t xml:space="preserve"> і </w:t>
      </w:r>
      <w:r>
        <w:rPr>
          <w:rFonts w:ascii="Times New Roman" w:eastAsia="Times New Roman" w:hAnsi="Times New Roman" w:cs="Times New Roman"/>
          <w:spacing w:val="10"/>
          <w:sz w:val="28"/>
          <w:szCs w:val="28"/>
          <w:shd w:val="clear" w:color="auto" w:fill="FFFFFF"/>
          <w:lang w:val="uk-UA" w:eastAsia="ru-RU"/>
        </w:rPr>
        <w:t>проковтуються панцирними кліщами</w:t>
      </w:r>
      <w:r w:rsidRPr="00EF4156">
        <w:rPr>
          <w:rFonts w:ascii="Times New Roman" w:eastAsia="Times New Roman" w:hAnsi="Times New Roman" w:cs="Times New Roman"/>
          <w:spacing w:val="10"/>
          <w:sz w:val="28"/>
          <w:szCs w:val="28"/>
          <w:shd w:val="clear" w:color="auto" w:fill="FFFFFF"/>
          <w:lang w:val="uk-UA" w:eastAsia="ru-RU"/>
        </w:rPr>
        <w:t xml:space="preserve">, що </w:t>
      </w:r>
      <w:r>
        <w:rPr>
          <w:rFonts w:ascii="Times New Roman" w:eastAsia="Times New Roman" w:hAnsi="Times New Roman" w:cs="Times New Roman"/>
          <w:spacing w:val="10"/>
          <w:sz w:val="28"/>
          <w:szCs w:val="28"/>
          <w:shd w:val="clear" w:color="auto" w:fill="FFFFFF"/>
          <w:lang w:val="uk-UA" w:eastAsia="ru-RU"/>
        </w:rPr>
        <w:t>мешкають</w:t>
      </w:r>
      <w:r w:rsidRPr="00EF4156">
        <w:rPr>
          <w:rFonts w:ascii="Times New Roman" w:eastAsia="Times New Roman" w:hAnsi="Times New Roman" w:cs="Times New Roman"/>
          <w:spacing w:val="10"/>
          <w:sz w:val="28"/>
          <w:szCs w:val="28"/>
          <w:shd w:val="clear" w:color="auto" w:fill="FFFFFF"/>
          <w:lang w:val="uk-UA" w:eastAsia="ru-RU"/>
        </w:rPr>
        <w:t xml:space="preserve"> в грунті пасовищ. У </w:t>
      </w:r>
      <w:r w:rsidRPr="00EF4156">
        <w:rPr>
          <w:rFonts w:ascii="Times New Roman" w:eastAsia="Times New Roman" w:hAnsi="Times New Roman" w:cs="Times New Roman"/>
          <w:spacing w:val="10"/>
          <w:sz w:val="28"/>
          <w:szCs w:val="28"/>
          <w:shd w:val="clear" w:color="auto" w:fill="FFFFFF"/>
          <w:lang w:val="uk-UA" w:eastAsia="ru-RU"/>
        </w:rPr>
        <w:lastRenderedPageBreak/>
        <w:t>кишечнику кліщ</w:t>
      </w:r>
      <w:r>
        <w:rPr>
          <w:rFonts w:ascii="Times New Roman" w:eastAsia="Times New Roman" w:hAnsi="Times New Roman" w:cs="Times New Roman"/>
          <w:spacing w:val="10"/>
          <w:sz w:val="28"/>
          <w:szCs w:val="28"/>
          <w:shd w:val="clear" w:color="auto" w:fill="FFFFFF"/>
          <w:lang w:val="uk-UA" w:eastAsia="ru-RU"/>
        </w:rPr>
        <w:t>ів</w:t>
      </w:r>
      <w:r w:rsidRPr="00EF4156">
        <w:rPr>
          <w:rFonts w:ascii="Times New Roman" w:eastAsia="Times New Roman" w:hAnsi="Times New Roman" w:cs="Times New Roman"/>
          <w:spacing w:val="10"/>
          <w:sz w:val="28"/>
          <w:szCs w:val="28"/>
          <w:shd w:val="clear" w:color="auto" w:fill="FFFFFF"/>
          <w:lang w:val="uk-UA" w:eastAsia="ru-RU"/>
        </w:rPr>
        <w:t xml:space="preserve"> з яєць виходять личинки – онкосфер</w:t>
      </w:r>
      <w:r>
        <w:rPr>
          <w:rFonts w:ascii="Times New Roman" w:eastAsia="Times New Roman" w:hAnsi="Times New Roman" w:cs="Times New Roman"/>
          <w:spacing w:val="10"/>
          <w:sz w:val="28"/>
          <w:szCs w:val="28"/>
          <w:shd w:val="clear" w:color="auto" w:fill="FFFFFF"/>
          <w:lang w:val="uk-UA" w:eastAsia="ru-RU"/>
        </w:rPr>
        <w:t>а</w:t>
      </w:r>
      <w:r w:rsidRPr="00EF4156">
        <w:rPr>
          <w:rFonts w:ascii="Times New Roman" w:eastAsia="Times New Roman" w:hAnsi="Times New Roman" w:cs="Times New Roman"/>
          <w:spacing w:val="10"/>
          <w:sz w:val="28"/>
          <w:szCs w:val="28"/>
          <w:shd w:val="clear" w:color="auto" w:fill="FFFFFF"/>
          <w:lang w:val="uk-UA" w:eastAsia="ru-RU"/>
        </w:rPr>
        <w:t>, як</w:t>
      </w:r>
      <w:r>
        <w:rPr>
          <w:rFonts w:ascii="Times New Roman" w:eastAsia="Times New Roman" w:hAnsi="Times New Roman" w:cs="Times New Roman"/>
          <w:spacing w:val="10"/>
          <w:sz w:val="28"/>
          <w:szCs w:val="28"/>
          <w:shd w:val="clear" w:color="auto" w:fill="FFFFFF"/>
          <w:lang w:val="uk-UA" w:eastAsia="ru-RU"/>
        </w:rPr>
        <w:t>а</w:t>
      </w:r>
      <w:r w:rsidRPr="00EF4156">
        <w:rPr>
          <w:rFonts w:ascii="Times New Roman" w:eastAsia="Times New Roman" w:hAnsi="Times New Roman" w:cs="Times New Roman"/>
          <w:spacing w:val="10"/>
          <w:sz w:val="28"/>
          <w:szCs w:val="28"/>
          <w:shd w:val="clear" w:color="auto" w:fill="FFFFFF"/>
          <w:lang w:val="uk-UA" w:eastAsia="ru-RU"/>
        </w:rPr>
        <w:t xml:space="preserve"> проника</w:t>
      </w:r>
      <w:r>
        <w:rPr>
          <w:rFonts w:ascii="Times New Roman" w:eastAsia="Times New Roman" w:hAnsi="Times New Roman" w:cs="Times New Roman"/>
          <w:spacing w:val="10"/>
          <w:sz w:val="28"/>
          <w:szCs w:val="28"/>
          <w:shd w:val="clear" w:color="auto" w:fill="FFFFFF"/>
          <w:lang w:val="uk-UA" w:eastAsia="ru-RU"/>
        </w:rPr>
        <w:t>є</w:t>
      </w:r>
      <w:r w:rsidRPr="00EF4156">
        <w:rPr>
          <w:rFonts w:ascii="Times New Roman" w:eastAsia="Times New Roman" w:hAnsi="Times New Roman" w:cs="Times New Roman"/>
          <w:spacing w:val="10"/>
          <w:sz w:val="28"/>
          <w:szCs w:val="28"/>
          <w:shd w:val="clear" w:color="auto" w:fill="FFFFFF"/>
          <w:lang w:val="uk-UA" w:eastAsia="ru-RU"/>
        </w:rPr>
        <w:t xml:space="preserve"> в порожнину тіла і перетворюються в личинку – фіну тип</w:t>
      </w:r>
      <w:r>
        <w:rPr>
          <w:rFonts w:ascii="Times New Roman" w:eastAsia="Times New Roman" w:hAnsi="Times New Roman" w:cs="Times New Roman"/>
          <w:spacing w:val="10"/>
          <w:sz w:val="28"/>
          <w:szCs w:val="28"/>
          <w:shd w:val="clear" w:color="auto" w:fill="FFFFFF"/>
          <w:lang w:val="uk-UA" w:eastAsia="ru-RU"/>
        </w:rPr>
        <w:t>а</w:t>
      </w:r>
      <w:r w:rsidRPr="00EF4156">
        <w:rPr>
          <w:rFonts w:ascii="Times New Roman" w:eastAsia="Times New Roman" w:hAnsi="Times New Roman" w:cs="Times New Roman"/>
          <w:spacing w:val="10"/>
          <w:sz w:val="28"/>
          <w:szCs w:val="28"/>
          <w:shd w:val="clear" w:color="auto" w:fill="FFFFFF"/>
          <w:lang w:val="uk-UA" w:eastAsia="ru-RU"/>
        </w:rPr>
        <w:t xml:space="preserve"> цист</w:t>
      </w:r>
      <w:r>
        <w:rPr>
          <w:rFonts w:ascii="Times New Roman" w:eastAsia="Times New Roman" w:hAnsi="Times New Roman" w:cs="Times New Roman"/>
          <w:spacing w:val="10"/>
          <w:sz w:val="28"/>
          <w:szCs w:val="28"/>
          <w:shd w:val="clear" w:color="auto" w:fill="FFFFFF"/>
          <w:lang w:val="uk-UA" w:eastAsia="ru-RU"/>
        </w:rPr>
        <w:t>о</w:t>
      </w:r>
      <w:r w:rsidRPr="00EF4156">
        <w:rPr>
          <w:rFonts w:ascii="Times New Roman" w:eastAsia="Times New Roman" w:hAnsi="Times New Roman" w:cs="Times New Roman"/>
          <w:spacing w:val="10"/>
          <w:sz w:val="28"/>
          <w:szCs w:val="28"/>
          <w:shd w:val="clear" w:color="auto" w:fill="FFFFFF"/>
          <w:lang w:val="uk-UA" w:eastAsia="ru-RU"/>
        </w:rPr>
        <w:t xml:space="preserve">церкоїд. У кишечнику </w:t>
      </w:r>
      <w:r>
        <w:rPr>
          <w:rFonts w:ascii="Times New Roman" w:eastAsia="Times New Roman" w:hAnsi="Times New Roman" w:cs="Times New Roman"/>
          <w:spacing w:val="10"/>
          <w:sz w:val="28"/>
          <w:szCs w:val="28"/>
          <w:shd w:val="clear" w:color="auto" w:fill="FFFFFF"/>
          <w:lang w:val="uk-UA" w:eastAsia="ru-RU"/>
        </w:rPr>
        <w:t>парнокопитних тварин</w:t>
      </w:r>
      <w:r w:rsidRPr="00EF4156">
        <w:rPr>
          <w:rFonts w:ascii="Times New Roman" w:eastAsia="Times New Roman" w:hAnsi="Times New Roman" w:cs="Times New Roman"/>
          <w:spacing w:val="10"/>
          <w:sz w:val="28"/>
          <w:szCs w:val="28"/>
          <w:shd w:val="clear" w:color="auto" w:fill="FFFFFF"/>
          <w:lang w:val="uk-UA" w:eastAsia="ru-RU"/>
        </w:rPr>
        <w:t xml:space="preserve"> руйнуються</w:t>
      </w:r>
      <w:r>
        <w:rPr>
          <w:rFonts w:ascii="Times New Roman" w:eastAsia="Times New Roman" w:hAnsi="Times New Roman" w:cs="Times New Roman"/>
          <w:spacing w:val="10"/>
          <w:sz w:val="28"/>
          <w:szCs w:val="28"/>
          <w:shd w:val="clear" w:color="auto" w:fill="FFFFFF"/>
          <w:lang w:val="uk-UA" w:eastAsia="ru-RU"/>
        </w:rPr>
        <w:t xml:space="preserve"> хітинові оболонки кліщів </w:t>
      </w:r>
      <w:r w:rsidRPr="00EF4156">
        <w:rPr>
          <w:rFonts w:ascii="Times New Roman" w:eastAsia="Times New Roman" w:hAnsi="Times New Roman" w:cs="Times New Roman"/>
          <w:spacing w:val="10"/>
          <w:sz w:val="28"/>
          <w:szCs w:val="28"/>
          <w:shd w:val="clear" w:color="auto" w:fill="FFFFFF"/>
          <w:lang w:val="uk-UA" w:eastAsia="ru-RU"/>
        </w:rPr>
        <w:t>і звільнені цист</w:t>
      </w:r>
      <w:r>
        <w:rPr>
          <w:rFonts w:ascii="Times New Roman" w:eastAsia="Times New Roman" w:hAnsi="Times New Roman" w:cs="Times New Roman"/>
          <w:spacing w:val="10"/>
          <w:sz w:val="28"/>
          <w:szCs w:val="28"/>
          <w:shd w:val="clear" w:color="auto" w:fill="FFFFFF"/>
          <w:lang w:val="uk-UA" w:eastAsia="ru-RU"/>
        </w:rPr>
        <w:t>о</w:t>
      </w:r>
      <w:r w:rsidRPr="00EF4156">
        <w:rPr>
          <w:rFonts w:ascii="Times New Roman" w:eastAsia="Times New Roman" w:hAnsi="Times New Roman" w:cs="Times New Roman"/>
          <w:spacing w:val="10"/>
          <w:sz w:val="28"/>
          <w:szCs w:val="28"/>
          <w:shd w:val="clear" w:color="auto" w:fill="FFFFFF"/>
          <w:lang w:val="uk-UA" w:eastAsia="ru-RU"/>
        </w:rPr>
        <w:t xml:space="preserve">церкоїди проникають в тонкий кишечник, присмоктуються до його стінок і поступово виростають у дорослого стрічкового </w:t>
      </w:r>
      <w:r>
        <w:rPr>
          <w:rFonts w:ascii="Times New Roman" w:eastAsia="Times New Roman" w:hAnsi="Times New Roman" w:cs="Times New Roman"/>
          <w:spacing w:val="10"/>
          <w:sz w:val="28"/>
          <w:szCs w:val="28"/>
          <w:shd w:val="clear" w:color="auto" w:fill="FFFFFF"/>
          <w:lang w:val="uk-UA" w:eastAsia="ru-RU"/>
        </w:rPr>
        <w:t>черва</w:t>
      </w:r>
      <w:r w:rsidRPr="00EF4156">
        <w:rPr>
          <w:rFonts w:ascii="Times New Roman" w:eastAsia="Times New Roman" w:hAnsi="Times New Roman" w:cs="Times New Roman"/>
          <w:spacing w:val="10"/>
          <w:sz w:val="28"/>
          <w:szCs w:val="28"/>
          <w:shd w:val="clear" w:color="auto" w:fill="FFFFFF"/>
          <w:lang w:val="uk-UA" w:eastAsia="ru-RU"/>
        </w:rPr>
        <w:t xml:space="preserve"> [</w:t>
      </w:r>
      <w:r w:rsidRPr="004D60E9">
        <w:rPr>
          <w:rFonts w:ascii="Times New Roman" w:eastAsia="Times New Roman" w:hAnsi="Times New Roman"/>
          <w:sz w:val="28"/>
          <w:szCs w:val="28"/>
          <w:lang w:val="uk-UA" w:eastAsia="ru-RU"/>
        </w:rPr>
        <w:t>Potapov</w:t>
      </w:r>
      <w:r>
        <w:rPr>
          <w:rFonts w:ascii="Times New Roman" w:eastAsia="Times New Roman" w:hAnsi="Times New Roman"/>
          <w:sz w:val="28"/>
          <w:szCs w:val="28"/>
          <w:lang w:val="uk-UA" w:eastAsia="ru-RU"/>
        </w:rPr>
        <w:t xml:space="preserve"> </w:t>
      </w:r>
      <w:r>
        <w:rPr>
          <w:rFonts w:ascii="Times New Roman" w:eastAsia="Times New Roman" w:hAnsi="Times New Roman"/>
          <w:sz w:val="28"/>
          <w:szCs w:val="28"/>
          <w:lang w:val="en-US" w:eastAsia="ru-RU"/>
        </w:rPr>
        <w:t>et</w:t>
      </w:r>
      <w:r>
        <w:rPr>
          <w:rFonts w:ascii="Times New Roman" w:eastAsia="Times New Roman" w:hAnsi="Times New Roman"/>
          <w:sz w:val="28"/>
          <w:szCs w:val="28"/>
          <w:lang w:val="uk-UA" w:eastAsia="ru-RU"/>
        </w:rPr>
        <w:t xml:space="preserve"> al.,</w:t>
      </w:r>
      <w:r w:rsidRPr="004D60E9">
        <w:rPr>
          <w:rFonts w:ascii="Times New Roman" w:eastAsia="Times New Roman" w:hAnsi="Times New Roman"/>
          <w:sz w:val="28"/>
          <w:szCs w:val="28"/>
          <w:lang w:val="uk-UA" w:eastAsia="ru-RU"/>
        </w:rPr>
        <w:t xml:space="preserve"> 2018</w:t>
      </w:r>
      <w:r w:rsidRPr="00EF4156">
        <w:rPr>
          <w:rFonts w:ascii="Times New Roman" w:eastAsia="Times New Roman" w:hAnsi="Times New Roman" w:cs="Times New Roman"/>
          <w:spacing w:val="10"/>
          <w:sz w:val="28"/>
          <w:szCs w:val="28"/>
          <w:shd w:val="clear" w:color="auto" w:fill="FFFFFF"/>
          <w:lang w:val="uk-UA" w:eastAsia="ru-RU"/>
        </w:rPr>
        <w:t>].</w:t>
      </w:r>
    </w:p>
    <w:p w:rsidR="004B77CA" w:rsidRDefault="004B77CA" w:rsidP="004B77CA">
      <w:pPr>
        <w:widowControl w:val="0"/>
        <w:spacing w:after="0" w:line="372" w:lineRule="auto"/>
        <w:ind w:firstLine="567"/>
        <w:jc w:val="both"/>
        <w:rPr>
          <w:rFonts w:ascii="Times New Roman" w:eastAsia="Times New Roman" w:hAnsi="Times New Roman" w:cs="Times New Roman"/>
          <w:color w:val="000000"/>
          <w:sz w:val="28"/>
          <w:szCs w:val="28"/>
          <w:lang w:val="uk-UA" w:eastAsia="uk-UA" w:bidi="uk-UA"/>
        </w:rPr>
      </w:pPr>
      <w:r>
        <w:rPr>
          <w:rFonts w:ascii="Times New Roman" w:eastAsia="Times New Roman" w:hAnsi="Times New Roman" w:cs="Times New Roman"/>
          <w:color w:val="000000"/>
          <w:sz w:val="28"/>
          <w:szCs w:val="28"/>
          <w:lang w:val="uk-UA" w:eastAsia="uk-UA" w:bidi="uk-UA"/>
        </w:rPr>
        <w:t>За особливостями типів</w:t>
      </w:r>
      <w:r w:rsidRPr="00EF4156">
        <w:rPr>
          <w:rFonts w:ascii="Times New Roman" w:eastAsia="Times New Roman" w:hAnsi="Times New Roman" w:cs="Times New Roman"/>
          <w:color w:val="000000"/>
          <w:sz w:val="28"/>
          <w:szCs w:val="28"/>
          <w:lang w:val="uk-UA" w:eastAsia="uk-UA" w:bidi="uk-UA"/>
        </w:rPr>
        <w:t xml:space="preserve"> живлення</w:t>
      </w:r>
      <w:r>
        <w:rPr>
          <w:rFonts w:ascii="Times New Roman" w:eastAsia="Times New Roman" w:hAnsi="Times New Roman" w:cs="Times New Roman"/>
          <w:color w:val="000000"/>
          <w:sz w:val="28"/>
          <w:szCs w:val="28"/>
          <w:lang w:val="uk-UA" w:eastAsia="uk-UA" w:bidi="uk-UA"/>
        </w:rPr>
        <w:t>,</w:t>
      </w:r>
      <w:r w:rsidRPr="00EF4156">
        <w:rPr>
          <w:rFonts w:ascii="Times New Roman" w:eastAsia="Times New Roman" w:hAnsi="Times New Roman" w:cs="Times New Roman"/>
          <w:color w:val="000000"/>
          <w:sz w:val="28"/>
          <w:szCs w:val="28"/>
          <w:lang w:val="uk-UA" w:eastAsia="uk-UA" w:bidi="uk-UA"/>
        </w:rPr>
        <w:t xml:space="preserve"> </w:t>
      </w:r>
      <w:r>
        <w:rPr>
          <w:rFonts w:ascii="Times New Roman" w:eastAsia="Times New Roman" w:hAnsi="Times New Roman" w:cs="Times New Roman"/>
          <w:color w:val="000000"/>
          <w:sz w:val="28"/>
          <w:szCs w:val="28"/>
          <w:lang w:val="uk-UA" w:eastAsia="uk-UA" w:bidi="uk-UA"/>
        </w:rPr>
        <w:t>панцирних</w:t>
      </w:r>
      <w:r w:rsidRPr="00EF4156">
        <w:rPr>
          <w:rFonts w:ascii="Times New Roman" w:eastAsia="Times New Roman" w:hAnsi="Times New Roman" w:cs="Times New Roman"/>
          <w:color w:val="000000"/>
          <w:sz w:val="28"/>
          <w:szCs w:val="28"/>
          <w:lang w:val="uk-UA" w:eastAsia="uk-UA" w:bidi="uk-UA"/>
        </w:rPr>
        <w:t xml:space="preserve"> кліщів </w:t>
      </w:r>
      <w:r>
        <w:rPr>
          <w:rFonts w:ascii="Times New Roman" w:eastAsia="Times New Roman" w:hAnsi="Times New Roman" w:cs="Times New Roman"/>
          <w:color w:val="000000"/>
          <w:sz w:val="28"/>
          <w:szCs w:val="28"/>
          <w:lang w:val="uk-UA" w:eastAsia="uk-UA" w:bidi="uk-UA"/>
        </w:rPr>
        <w:t>поділяють на</w:t>
      </w:r>
      <w:r w:rsidRPr="00EF4156">
        <w:rPr>
          <w:rFonts w:ascii="Times New Roman" w:eastAsia="Times New Roman" w:hAnsi="Times New Roman" w:cs="Times New Roman"/>
          <w:color w:val="000000"/>
          <w:sz w:val="28"/>
          <w:szCs w:val="28"/>
          <w:lang w:val="uk-UA" w:eastAsia="uk-UA" w:bidi="uk-UA"/>
        </w:rPr>
        <w:t xml:space="preserve"> </w:t>
      </w:r>
      <w:r>
        <w:rPr>
          <w:rFonts w:ascii="Times New Roman" w:eastAsia="Times New Roman" w:hAnsi="Times New Roman" w:cs="Times New Roman"/>
          <w:color w:val="000000"/>
          <w:sz w:val="28"/>
          <w:szCs w:val="28"/>
          <w:lang w:val="uk-UA" w:eastAsia="uk-UA" w:bidi="uk-UA"/>
        </w:rPr>
        <w:t>3</w:t>
      </w:r>
      <w:r w:rsidRPr="00EF4156">
        <w:rPr>
          <w:rFonts w:ascii="Times New Roman" w:eastAsia="Times New Roman" w:hAnsi="Times New Roman" w:cs="Times New Roman"/>
          <w:color w:val="000000"/>
          <w:sz w:val="28"/>
          <w:szCs w:val="28"/>
          <w:lang w:val="uk-UA" w:eastAsia="uk-UA" w:bidi="uk-UA"/>
        </w:rPr>
        <w:t xml:space="preserve"> групи: </w:t>
      </w:r>
      <w:r>
        <w:rPr>
          <w:rFonts w:ascii="Times New Roman" w:eastAsia="Times New Roman" w:hAnsi="Times New Roman" w:cs="Times New Roman"/>
          <w:color w:val="000000"/>
          <w:sz w:val="28"/>
          <w:szCs w:val="28"/>
          <w:lang w:val="uk-UA" w:eastAsia="uk-UA" w:bidi="uk-UA"/>
        </w:rPr>
        <w:t>рослиноїдні форми</w:t>
      </w:r>
      <w:r w:rsidRPr="00EF4156">
        <w:rPr>
          <w:rFonts w:ascii="Times New Roman" w:eastAsia="Times New Roman" w:hAnsi="Times New Roman" w:cs="Times New Roman"/>
          <w:color w:val="000000"/>
          <w:sz w:val="28"/>
          <w:szCs w:val="28"/>
          <w:lang w:val="uk-UA" w:eastAsia="uk-UA" w:bidi="uk-UA"/>
        </w:rPr>
        <w:t xml:space="preserve">, некрофаги і неспеціалізовані форми. Слід зазначити умовність цього розподілу, оскільки в природних умовах трофічна спеціалізація </w:t>
      </w:r>
      <w:r>
        <w:rPr>
          <w:rFonts w:ascii="Times New Roman" w:eastAsia="Times New Roman" w:hAnsi="Times New Roman" w:cs="Times New Roman"/>
          <w:color w:val="000000"/>
          <w:sz w:val="28"/>
          <w:szCs w:val="28"/>
          <w:lang w:val="uk-UA" w:eastAsia="uk-UA" w:bidi="uk-UA"/>
        </w:rPr>
        <w:t>кліщів</w:t>
      </w:r>
      <w:r w:rsidRPr="00EF4156">
        <w:rPr>
          <w:rFonts w:ascii="Times New Roman" w:eastAsia="Times New Roman" w:hAnsi="Times New Roman" w:cs="Times New Roman"/>
          <w:color w:val="000000"/>
          <w:sz w:val="28"/>
          <w:szCs w:val="28"/>
          <w:lang w:val="uk-UA" w:eastAsia="uk-UA" w:bidi="uk-UA"/>
        </w:rPr>
        <w:t xml:space="preserve"> багато в чому залежить від доступності </w:t>
      </w:r>
      <w:r>
        <w:rPr>
          <w:rFonts w:ascii="Times New Roman" w:eastAsia="Times New Roman" w:hAnsi="Times New Roman" w:cs="Times New Roman"/>
          <w:color w:val="000000"/>
          <w:sz w:val="28"/>
          <w:szCs w:val="28"/>
          <w:lang w:val="uk-UA" w:eastAsia="uk-UA" w:bidi="uk-UA"/>
        </w:rPr>
        <w:t>харчового об’єкту</w:t>
      </w:r>
      <w:r w:rsidRPr="00EF4156">
        <w:rPr>
          <w:rFonts w:ascii="Times New Roman" w:eastAsia="Times New Roman" w:hAnsi="Times New Roman" w:cs="Times New Roman"/>
          <w:color w:val="000000"/>
          <w:sz w:val="28"/>
          <w:szCs w:val="28"/>
          <w:lang w:val="uk-UA" w:eastAsia="uk-UA" w:bidi="uk-UA"/>
        </w:rPr>
        <w:t xml:space="preserve">, ступеня конкуренції і фізіологічного стану виду. </w:t>
      </w:r>
      <w:r>
        <w:rPr>
          <w:rFonts w:ascii="Times New Roman" w:eastAsia="Times New Roman" w:hAnsi="Times New Roman" w:cs="Times New Roman"/>
          <w:color w:val="000000"/>
          <w:sz w:val="28"/>
          <w:szCs w:val="28"/>
          <w:lang w:val="uk-UA" w:eastAsia="uk-UA" w:bidi="uk-UA"/>
        </w:rPr>
        <w:t>Існує і в</w:t>
      </w:r>
      <w:r w:rsidRPr="00EF4156">
        <w:rPr>
          <w:rFonts w:ascii="Times New Roman" w:eastAsia="Times New Roman" w:hAnsi="Times New Roman" w:cs="Times New Roman"/>
          <w:color w:val="000000"/>
          <w:sz w:val="28"/>
          <w:szCs w:val="28"/>
          <w:lang w:val="uk-UA" w:eastAsia="uk-UA" w:bidi="uk-UA"/>
        </w:rPr>
        <w:t>узька трофічна спеціалізація</w:t>
      </w:r>
      <w:r>
        <w:rPr>
          <w:rFonts w:ascii="Times New Roman" w:eastAsia="Times New Roman" w:hAnsi="Times New Roman" w:cs="Times New Roman"/>
          <w:color w:val="000000"/>
          <w:sz w:val="28"/>
          <w:szCs w:val="28"/>
          <w:lang w:val="uk-UA" w:eastAsia="uk-UA" w:bidi="uk-UA"/>
        </w:rPr>
        <w:t>, яка</w:t>
      </w:r>
      <w:r w:rsidRPr="00EF4156">
        <w:rPr>
          <w:rFonts w:ascii="Times New Roman" w:eastAsia="Times New Roman" w:hAnsi="Times New Roman" w:cs="Times New Roman"/>
          <w:color w:val="000000"/>
          <w:sz w:val="28"/>
          <w:szCs w:val="28"/>
          <w:lang w:val="uk-UA" w:eastAsia="uk-UA" w:bidi="uk-UA"/>
        </w:rPr>
        <w:t xml:space="preserve"> спостерігається у форм, анатомо-морфологічно пристосованих до споживання певного виду харчового субстрату [</w:t>
      </w:r>
      <w:r>
        <w:rPr>
          <w:rFonts w:ascii="Times New Roman" w:eastAsia="Times New Roman" w:hAnsi="Times New Roman" w:cs="Times New Roman"/>
          <w:color w:val="000000"/>
          <w:sz w:val="28"/>
          <w:szCs w:val="28"/>
          <w:lang w:val="uk-UA" w:eastAsia="uk-UA" w:bidi="uk-UA"/>
        </w:rPr>
        <w:t>Штирц, 1998</w:t>
      </w:r>
      <w:r w:rsidRPr="00EF4156">
        <w:rPr>
          <w:rFonts w:ascii="Times New Roman" w:eastAsia="Times New Roman" w:hAnsi="Times New Roman" w:cs="Times New Roman"/>
          <w:color w:val="000000"/>
          <w:sz w:val="28"/>
          <w:szCs w:val="28"/>
          <w:lang w:val="uk-UA" w:eastAsia="uk-UA" w:bidi="uk-UA"/>
        </w:rPr>
        <w:t>].</w:t>
      </w:r>
    </w:p>
    <w:p w:rsidR="004B77CA" w:rsidRDefault="004B77CA" w:rsidP="004B77CA">
      <w:pPr>
        <w:widowControl w:val="0"/>
        <w:spacing w:after="0" w:line="372" w:lineRule="auto"/>
        <w:ind w:right="20" w:firstLine="567"/>
        <w:jc w:val="both"/>
        <w:rPr>
          <w:rFonts w:ascii="Times New Roman" w:eastAsia="Times New Roman" w:hAnsi="Times New Roman" w:cs="Times New Roman"/>
          <w:spacing w:val="10"/>
          <w:sz w:val="28"/>
          <w:szCs w:val="28"/>
          <w:shd w:val="clear" w:color="auto" w:fill="FFFFFF"/>
          <w:lang w:val="uk-UA" w:eastAsia="ru-RU"/>
        </w:rPr>
      </w:pPr>
      <w:r>
        <w:rPr>
          <w:rFonts w:ascii="Times New Roman" w:eastAsia="Times New Roman" w:hAnsi="Times New Roman" w:cs="Times New Roman"/>
          <w:spacing w:val="10"/>
          <w:sz w:val="28"/>
          <w:szCs w:val="28"/>
          <w:shd w:val="clear" w:color="auto" w:fill="FFFFFF"/>
          <w:lang w:val="uk-UA" w:eastAsia="ru-RU"/>
        </w:rPr>
        <w:t>Переважна ж більшість панцирних кліщів</w:t>
      </w:r>
      <w:r w:rsidRPr="00EF4156">
        <w:rPr>
          <w:rFonts w:ascii="Times New Roman" w:eastAsia="Times New Roman" w:hAnsi="Times New Roman" w:cs="Times New Roman"/>
          <w:spacing w:val="10"/>
          <w:sz w:val="28"/>
          <w:szCs w:val="28"/>
          <w:shd w:val="clear" w:color="auto" w:fill="FFFFFF"/>
          <w:lang w:val="uk-UA" w:eastAsia="ru-RU"/>
        </w:rPr>
        <w:t xml:space="preserve"> – сапрофаги, споживачі гниючих рослинних залишків з </w:t>
      </w:r>
      <w:r>
        <w:rPr>
          <w:rFonts w:ascii="Times New Roman" w:eastAsia="Times New Roman" w:hAnsi="Times New Roman" w:cs="Times New Roman"/>
          <w:spacing w:val="10"/>
          <w:sz w:val="28"/>
          <w:szCs w:val="28"/>
          <w:shd w:val="clear" w:color="auto" w:fill="FFFFFF"/>
          <w:lang w:val="uk-UA" w:eastAsia="ru-RU"/>
        </w:rPr>
        <w:t>щільною</w:t>
      </w:r>
      <w:r w:rsidRPr="00EF4156">
        <w:rPr>
          <w:rFonts w:ascii="Times New Roman" w:eastAsia="Times New Roman" w:hAnsi="Times New Roman" w:cs="Times New Roman"/>
          <w:spacing w:val="10"/>
          <w:sz w:val="28"/>
          <w:szCs w:val="28"/>
          <w:shd w:val="clear" w:color="auto" w:fill="FFFFFF"/>
          <w:lang w:val="uk-UA" w:eastAsia="ru-RU"/>
        </w:rPr>
        <w:t xml:space="preserve"> мікрофлорою. Разом з детритом вони </w:t>
      </w:r>
      <w:r>
        <w:rPr>
          <w:rFonts w:ascii="Times New Roman" w:eastAsia="Times New Roman" w:hAnsi="Times New Roman" w:cs="Times New Roman"/>
          <w:spacing w:val="10"/>
          <w:sz w:val="28"/>
          <w:szCs w:val="28"/>
          <w:shd w:val="clear" w:color="auto" w:fill="FFFFFF"/>
          <w:lang w:val="uk-UA" w:eastAsia="ru-RU"/>
        </w:rPr>
        <w:t>вживають</w:t>
      </w:r>
      <w:r w:rsidRPr="00EF4156">
        <w:rPr>
          <w:rFonts w:ascii="Times New Roman" w:eastAsia="Times New Roman" w:hAnsi="Times New Roman" w:cs="Times New Roman"/>
          <w:spacing w:val="10"/>
          <w:sz w:val="28"/>
          <w:szCs w:val="28"/>
          <w:shd w:val="clear" w:color="auto" w:fill="FFFFFF"/>
          <w:lang w:val="uk-UA" w:eastAsia="ru-RU"/>
        </w:rPr>
        <w:t xml:space="preserve"> бактеріальні нальоти, дріжджі, гіфи і спори грибів, ґрунтові </w:t>
      </w:r>
      <w:r>
        <w:rPr>
          <w:rFonts w:ascii="Times New Roman" w:eastAsia="Times New Roman" w:hAnsi="Times New Roman" w:cs="Times New Roman"/>
          <w:spacing w:val="10"/>
          <w:sz w:val="28"/>
          <w:szCs w:val="28"/>
          <w:shd w:val="clear" w:color="auto" w:fill="FFFFFF"/>
          <w:lang w:val="uk-UA" w:eastAsia="ru-RU"/>
        </w:rPr>
        <w:t>водорості і т.п. [Ярошенко, 2007</w:t>
      </w:r>
      <w:r w:rsidRPr="00EF4156">
        <w:rPr>
          <w:rFonts w:ascii="Times New Roman" w:eastAsia="Times New Roman" w:hAnsi="Times New Roman" w:cs="Times New Roman"/>
          <w:spacing w:val="10"/>
          <w:sz w:val="28"/>
          <w:szCs w:val="28"/>
          <w:shd w:val="clear" w:color="auto" w:fill="FFFFFF"/>
          <w:lang w:val="uk-UA" w:eastAsia="ru-RU"/>
        </w:rPr>
        <w:t xml:space="preserve">]. Поїдаючи гіфи грибів, </w:t>
      </w:r>
      <w:r>
        <w:rPr>
          <w:rFonts w:ascii="Times New Roman" w:eastAsia="Times New Roman" w:hAnsi="Times New Roman" w:cs="Times New Roman"/>
          <w:spacing w:val="10"/>
          <w:sz w:val="28"/>
          <w:szCs w:val="28"/>
          <w:shd w:val="clear" w:color="auto" w:fill="FFFFFF"/>
          <w:lang w:val="uk-UA" w:eastAsia="ru-RU"/>
        </w:rPr>
        <w:t>панцирні кліщі</w:t>
      </w:r>
      <w:r w:rsidRPr="00EF4156">
        <w:rPr>
          <w:rFonts w:ascii="Times New Roman" w:eastAsia="Times New Roman" w:hAnsi="Times New Roman" w:cs="Times New Roman"/>
          <w:spacing w:val="10"/>
          <w:sz w:val="28"/>
          <w:szCs w:val="28"/>
          <w:shd w:val="clear" w:color="auto" w:fill="FFFFFF"/>
          <w:lang w:val="uk-UA" w:eastAsia="ru-RU"/>
        </w:rPr>
        <w:t xml:space="preserve"> прискорюють розкладання </w:t>
      </w:r>
      <w:r>
        <w:rPr>
          <w:rFonts w:ascii="Times New Roman" w:eastAsia="Times New Roman" w:hAnsi="Times New Roman" w:cs="Times New Roman"/>
          <w:spacing w:val="10"/>
          <w:sz w:val="28"/>
          <w:szCs w:val="28"/>
          <w:shd w:val="clear" w:color="auto" w:fill="FFFFFF"/>
          <w:lang w:val="uk-UA" w:eastAsia="ru-RU"/>
        </w:rPr>
        <w:t xml:space="preserve">їх </w:t>
      </w:r>
      <w:r w:rsidRPr="00EF4156">
        <w:rPr>
          <w:rFonts w:ascii="Times New Roman" w:eastAsia="Times New Roman" w:hAnsi="Times New Roman" w:cs="Times New Roman"/>
          <w:spacing w:val="10"/>
          <w:sz w:val="28"/>
          <w:szCs w:val="28"/>
          <w:shd w:val="clear" w:color="auto" w:fill="FFFFFF"/>
          <w:lang w:val="uk-UA" w:eastAsia="ru-RU"/>
        </w:rPr>
        <w:t xml:space="preserve">хітинових оболонок. При цьому </w:t>
      </w:r>
      <w:r>
        <w:rPr>
          <w:rFonts w:ascii="Times New Roman" w:eastAsia="Times New Roman" w:hAnsi="Times New Roman" w:cs="Times New Roman"/>
          <w:spacing w:val="10"/>
          <w:sz w:val="28"/>
          <w:szCs w:val="28"/>
          <w:shd w:val="clear" w:color="auto" w:fill="FFFFFF"/>
          <w:lang w:val="uk-UA" w:eastAsia="ru-RU"/>
        </w:rPr>
        <w:t>панцирні</w:t>
      </w:r>
      <w:r w:rsidRPr="00EF4156">
        <w:rPr>
          <w:rFonts w:ascii="Times New Roman" w:eastAsia="Times New Roman" w:hAnsi="Times New Roman" w:cs="Times New Roman"/>
          <w:spacing w:val="10"/>
          <w:sz w:val="28"/>
          <w:szCs w:val="28"/>
          <w:shd w:val="clear" w:color="auto" w:fill="FFFFFF"/>
          <w:lang w:val="uk-UA" w:eastAsia="ru-RU"/>
        </w:rPr>
        <w:t xml:space="preserve"> є регуляторами діяльності мікроорганізмів: подрібнюючи рослинний опад</w:t>
      </w:r>
      <w:r>
        <w:rPr>
          <w:rFonts w:ascii="Times New Roman" w:eastAsia="Times New Roman" w:hAnsi="Times New Roman" w:cs="Times New Roman"/>
          <w:spacing w:val="10"/>
          <w:sz w:val="28"/>
          <w:szCs w:val="28"/>
          <w:shd w:val="clear" w:color="auto" w:fill="FFFFFF"/>
          <w:lang w:val="uk-UA" w:eastAsia="ru-RU"/>
        </w:rPr>
        <w:t xml:space="preserve"> та тваринні рештки</w:t>
      </w:r>
      <w:r w:rsidRPr="00EF4156">
        <w:rPr>
          <w:rFonts w:ascii="Times New Roman" w:eastAsia="Times New Roman" w:hAnsi="Times New Roman" w:cs="Times New Roman"/>
          <w:spacing w:val="10"/>
          <w:sz w:val="28"/>
          <w:szCs w:val="28"/>
          <w:shd w:val="clear" w:color="auto" w:fill="FFFFFF"/>
          <w:lang w:val="uk-UA" w:eastAsia="ru-RU"/>
        </w:rPr>
        <w:t xml:space="preserve">, вони збільшують </w:t>
      </w:r>
      <w:r>
        <w:rPr>
          <w:rFonts w:ascii="Times New Roman" w:eastAsia="Times New Roman" w:hAnsi="Times New Roman" w:cs="Times New Roman"/>
          <w:spacing w:val="10"/>
          <w:sz w:val="28"/>
          <w:szCs w:val="28"/>
          <w:shd w:val="clear" w:color="auto" w:fill="FFFFFF"/>
          <w:lang w:val="uk-UA" w:eastAsia="ru-RU"/>
        </w:rPr>
        <w:t>їх</w:t>
      </w:r>
      <w:r w:rsidRPr="00EF4156">
        <w:rPr>
          <w:rFonts w:ascii="Times New Roman" w:eastAsia="Times New Roman" w:hAnsi="Times New Roman" w:cs="Times New Roman"/>
          <w:spacing w:val="10"/>
          <w:sz w:val="28"/>
          <w:szCs w:val="28"/>
          <w:shd w:val="clear" w:color="auto" w:fill="FFFFFF"/>
          <w:lang w:val="uk-UA" w:eastAsia="ru-RU"/>
        </w:rPr>
        <w:t xml:space="preserve"> поверхн</w:t>
      </w:r>
      <w:r>
        <w:rPr>
          <w:rFonts w:ascii="Times New Roman" w:eastAsia="Times New Roman" w:hAnsi="Times New Roman" w:cs="Times New Roman"/>
          <w:spacing w:val="10"/>
          <w:sz w:val="28"/>
          <w:szCs w:val="28"/>
          <w:shd w:val="clear" w:color="auto" w:fill="FFFFFF"/>
          <w:lang w:val="uk-UA" w:eastAsia="ru-RU"/>
        </w:rPr>
        <w:t>і</w:t>
      </w:r>
      <w:r w:rsidRPr="00EF4156">
        <w:rPr>
          <w:rFonts w:ascii="Times New Roman" w:eastAsia="Times New Roman" w:hAnsi="Times New Roman" w:cs="Times New Roman"/>
          <w:spacing w:val="10"/>
          <w:sz w:val="28"/>
          <w:szCs w:val="28"/>
          <w:shd w:val="clear" w:color="auto" w:fill="FFFFFF"/>
          <w:lang w:val="uk-UA" w:eastAsia="ru-RU"/>
        </w:rPr>
        <w:t xml:space="preserve"> і сприяють розмноженню мікроорганізмів. Поряд з </w:t>
      </w:r>
      <w:r>
        <w:rPr>
          <w:rFonts w:ascii="Times New Roman" w:eastAsia="Times New Roman" w:hAnsi="Times New Roman" w:cs="Times New Roman"/>
          <w:spacing w:val="10"/>
          <w:sz w:val="28"/>
          <w:szCs w:val="28"/>
          <w:shd w:val="clear" w:color="auto" w:fill="FFFFFF"/>
          <w:lang w:val="uk-UA" w:eastAsia="ru-RU"/>
        </w:rPr>
        <w:t xml:space="preserve">мікроорганізмами і </w:t>
      </w:r>
      <w:r w:rsidRPr="00EF4156">
        <w:rPr>
          <w:rFonts w:ascii="Times New Roman" w:eastAsia="Times New Roman" w:hAnsi="Times New Roman" w:cs="Times New Roman"/>
          <w:spacing w:val="10"/>
          <w:sz w:val="28"/>
          <w:szCs w:val="28"/>
          <w:shd w:val="clear" w:color="auto" w:fill="FFFFFF"/>
          <w:lang w:val="uk-UA" w:eastAsia="ru-RU"/>
        </w:rPr>
        <w:t xml:space="preserve">рослинами вони грають важливу роль в створенні біологічної активності грунту, в збагаченні її важливими речовинами для </w:t>
      </w:r>
      <w:r>
        <w:rPr>
          <w:rFonts w:ascii="Times New Roman" w:eastAsia="Times New Roman" w:hAnsi="Times New Roman" w:cs="Times New Roman"/>
          <w:spacing w:val="10"/>
          <w:sz w:val="28"/>
          <w:szCs w:val="28"/>
          <w:shd w:val="clear" w:color="auto" w:fill="FFFFFF"/>
          <w:lang w:val="uk-UA" w:eastAsia="ru-RU"/>
        </w:rPr>
        <w:t>активізації</w:t>
      </w:r>
      <w:r w:rsidRPr="00EF4156">
        <w:rPr>
          <w:rFonts w:ascii="Times New Roman" w:eastAsia="Times New Roman" w:hAnsi="Times New Roman" w:cs="Times New Roman"/>
          <w:spacing w:val="10"/>
          <w:sz w:val="28"/>
          <w:szCs w:val="28"/>
          <w:shd w:val="clear" w:color="auto" w:fill="FFFFFF"/>
          <w:lang w:val="uk-UA" w:eastAsia="ru-RU"/>
        </w:rPr>
        <w:t xml:space="preserve"> розвитку рослин: в результаті мінералізації органічних речовин утворю</w:t>
      </w:r>
      <w:r>
        <w:rPr>
          <w:rFonts w:ascii="Times New Roman" w:eastAsia="Times New Roman" w:hAnsi="Times New Roman" w:cs="Times New Roman"/>
          <w:spacing w:val="10"/>
          <w:sz w:val="28"/>
          <w:szCs w:val="28"/>
          <w:shd w:val="clear" w:color="auto" w:fill="FFFFFF"/>
          <w:lang w:val="uk-UA" w:eastAsia="ru-RU"/>
        </w:rPr>
        <w:t>ю</w:t>
      </w:r>
      <w:r w:rsidRPr="00EF4156">
        <w:rPr>
          <w:rFonts w:ascii="Times New Roman" w:eastAsia="Times New Roman" w:hAnsi="Times New Roman" w:cs="Times New Roman"/>
          <w:spacing w:val="10"/>
          <w:sz w:val="28"/>
          <w:szCs w:val="28"/>
          <w:shd w:val="clear" w:color="auto" w:fill="FFFFFF"/>
          <w:lang w:val="uk-UA" w:eastAsia="ru-RU"/>
        </w:rPr>
        <w:t>ться аміак,</w:t>
      </w:r>
      <w:r>
        <w:rPr>
          <w:rFonts w:ascii="Times New Roman" w:eastAsia="Times New Roman" w:hAnsi="Times New Roman" w:cs="Times New Roman"/>
          <w:spacing w:val="10"/>
          <w:sz w:val="28"/>
          <w:szCs w:val="28"/>
          <w:shd w:val="clear" w:color="auto" w:fill="FFFFFF"/>
          <w:lang w:val="uk-UA" w:eastAsia="ru-RU"/>
        </w:rPr>
        <w:t xml:space="preserve"> </w:t>
      </w:r>
      <w:r w:rsidRPr="00EF4156">
        <w:rPr>
          <w:rFonts w:ascii="Times New Roman" w:eastAsia="Times New Roman" w:hAnsi="Times New Roman" w:cs="Times New Roman"/>
          <w:spacing w:val="10"/>
          <w:sz w:val="28"/>
          <w:szCs w:val="28"/>
          <w:shd w:val="clear" w:color="auto" w:fill="FFFFFF"/>
          <w:lang w:val="uk-UA" w:eastAsia="ru-RU"/>
        </w:rPr>
        <w:t>вуглекислота, вода, у вільному стані багато сол</w:t>
      </w:r>
      <w:r>
        <w:rPr>
          <w:rFonts w:ascii="Times New Roman" w:eastAsia="Times New Roman" w:hAnsi="Times New Roman" w:cs="Times New Roman"/>
          <w:spacing w:val="10"/>
          <w:sz w:val="28"/>
          <w:szCs w:val="28"/>
          <w:shd w:val="clear" w:color="auto" w:fill="FFFFFF"/>
          <w:lang w:val="uk-UA" w:eastAsia="ru-RU"/>
        </w:rPr>
        <w:t>ей</w:t>
      </w:r>
      <w:r w:rsidRPr="00EF4156">
        <w:rPr>
          <w:rFonts w:ascii="Times New Roman" w:eastAsia="Times New Roman" w:hAnsi="Times New Roman" w:cs="Times New Roman"/>
          <w:spacing w:val="10"/>
          <w:sz w:val="28"/>
          <w:szCs w:val="28"/>
          <w:shd w:val="clear" w:color="auto" w:fill="FFFFFF"/>
          <w:lang w:val="uk-UA" w:eastAsia="ru-RU"/>
        </w:rPr>
        <w:t xml:space="preserve"> – хлориди і фосфати калію, натрію, магнію, кальцію і т.д. [</w:t>
      </w:r>
      <w:r>
        <w:rPr>
          <w:rFonts w:ascii="Times New Roman" w:eastAsia="Times New Roman" w:hAnsi="Times New Roman" w:cs="Times New Roman"/>
          <w:spacing w:val="10"/>
          <w:sz w:val="28"/>
          <w:szCs w:val="28"/>
          <w:shd w:val="clear" w:color="auto" w:fill="FFFFFF"/>
          <w:lang w:val="uk-UA" w:eastAsia="ru-RU"/>
        </w:rPr>
        <w:t>Меламуд, 2013</w:t>
      </w:r>
      <w:r w:rsidRPr="00EF4156">
        <w:rPr>
          <w:rFonts w:ascii="Times New Roman" w:eastAsia="Times New Roman" w:hAnsi="Times New Roman" w:cs="Times New Roman"/>
          <w:spacing w:val="10"/>
          <w:sz w:val="28"/>
          <w:szCs w:val="28"/>
          <w:shd w:val="clear" w:color="auto" w:fill="FFFFFF"/>
          <w:lang w:val="uk-UA" w:eastAsia="ru-RU"/>
        </w:rPr>
        <w:t xml:space="preserve">]. </w:t>
      </w:r>
      <w:r>
        <w:rPr>
          <w:rFonts w:ascii="Times New Roman" w:eastAsia="Times New Roman" w:hAnsi="Times New Roman" w:cs="Times New Roman"/>
          <w:spacing w:val="10"/>
          <w:sz w:val="28"/>
          <w:szCs w:val="28"/>
          <w:shd w:val="clear" w:color="auto" w:fill="FFFFFF"/>
          <w:lang w:val="uk-UA" w:eastAsia="ru-RU"/>
        </w:rPr>
        <w:t>Прокладаючи у грунті ходи</w:t>
      </w:r>
      <w:r w:rsidRPr="00EF4156">
        <w:rPr>
          <w:rFonts w:ascii="Times New Roman" w:eastAsia="Times New Roman" w:hAnsi="Times New Roman" w:cs="Times New Roman"/>
          <w:spacing w:val="10"/>
          <w:sz w:val="28"/>
          <w:szCs w:val="28"/>
          <w:shd w:val="clear" w:color="auto" w:fill="FFFFFF"/>
          <w:lang w:val="uk-UA" w:eastAsia="ru-RU"/>
        </w:rPr>
        <w:t>, кліщі залишають за собою ланцюжок зернятк</w:t>
      </w:r>
      <w:r>
        <w:rPr>
          <w:rFonts w:ascii="Times New Roman" w:eastAsia="Times New Roman" w:hAnsi="Times New Roman" w:cs="Times New Roman"/>
          <w:spacing w:val="10"/>
          <w:sz w:val="28"/>
          <w:szCs w:val="28"/>
          <w:shd w:val="clear" w:color="auto" w:fill="FFFFFF"/>
          <w:lang w:val="uk-UA" w:eastAsia="ru-RU"/>
        </w:rPr>
        <w:t>о-</w:t>
      </w:r>
      <w:r w:rsidRPr="00EF4156">
        <w:rPr>
          <w:rFonts w:ascii="Times New Roman" w:eastAsia="Times New Roman" w:hAnsi="Times New Roman" w:cs="Times New Roman"/>
          <w:spacing w:val="10"/>
          <w:sz w:val="28"/>
          <w:szCs w:val="28"/>
          <w:shd w:val="clear" w:color="auto" w:fill="FFFFFF"/>
          <w:lang w:val="uk-UA" w:eastAsia="ru-RU"/>
        </w:rPr>
        <w:t xml:space="preserve">подібних екскрементів, </w:t>
      </w:r>
      <w:r>
        <w:rPr>
          <w:rFonts w:ascii="Times New Roman" w:eastAsia="Times New Roman" w:hAnsi="Times New Roman" w:cs="Times New Roman"/>
          <w:spacing w:val="10"/>
          <w:sz w:val="28"/>
          <w:szCs w:val="28"/>
          <w:shd w:val="clear" w:color="auto" w:fill="FFFFFF"/>
          <w:lang w:val="uk-UA" w:eastAsia="ru-RU"/>
        </w:rPr>
        <w:t xml:space="preserve">які </w:t>
      </w:r>
      <w:r w:rsidRPr="00EF4156">
        <w:rPr>
          <w:rFonts w:ascii="Times New Roman" w:eastAsia="Times New Roman" w:hAnsi="Times New Roman" w:cs="Times New Roman"/>
          <w:spacing w:val="10"/>
          <w:sz w:val="28"/>
          <w:szCs w:val="28"/>
          <w:shd w:val="clear" w:color="auto" w:fill="FFFFFF"/>
          <w:lang w:val="uk-UA" w:eastAsia="ru-RU"/>
        </w:rPr>
        <w:t>багат</w:t>
      </w:r>
      <w:r>
        <w:rPr>
          <w:rFonts w:ascii="Times New Roman" w:eastAsia="Times New Roman" w:hAnsi="Times New Roman" w:cs="Times New Roman"/>
          <w:spacing w:val="10"/>
          <w:sz w:val="28"/>
          <w:szCs w:val="28"/>
          <w:shd w:val="clear" w:color="auto" w:fill="FFFFFF"/>
          <w:lang w:val="uk-UA" w:eastAsia="ru-RU"/>
        </w:rPr>
        <w:t xml:space="preserve">і </w:t>
      </w:r>
      <w:r w:rsidRPr="00EF4156">
        <w:rPr>
          <w:rFonts w:ascii="Times New Roman" w:eastAsia="Times New Roman" w:hAnsi="Times New Roman" w:cs="Times New Roman"/>
          <w:spacing w:val="10"/>
          <w:sz w:val="28"/>
          <w:szCs w:val="28"/>
          <w:shd w:val="clear" w:color="auto" w:fill="FFFFFF"/>
          <w:lang w:val="uk-UA" w:eastAsia="ru-RU"/>
        </w:rPr>
        <w:lastRenderedPageBreak/>
        <w:t>легкомінералізованими азотвмісними сполуками [</w:t>
      </w:r>
      <w:r>
        <w:rPr>
          <w:rFonts w:ascii="Times New Roman" w:eastAsia="Times New Roman" w:hAnsi="Times New Roman" w:cs="Times New Roman"/>
          <w:spacing w:val="10"/>
          <w:sz w:val="28"/>
          <w:szCs w:val="28"/>
          <w:shd w:val="clear" w:color="auto" w:fill="FFFFFF"/>
          <w:lang w:val="uk-UA" w:eastAsia="ru-RU"/>
        </w:rPr>
        <w:t>Патент…, 2013</w:t>
      </w:r>
      <w:r w:rsidRPr="00EF4156">
        <w:rPr>
          <w:rFonts w:ascii="Times New Roman" w:eastAsia="Times New Roman" w:hAnsi="Times New Roman" w:cs="Times New Roman"/>
          <w:spacing w:val="10"/>
          <w:sz w:val="28"/>
          <w:szCs w:val="28"/>
          <w:shd w:val="clear" w:color="auto" w:fill="FFFFFF"/>
          <w:lang w:val="uk-UA" w:eastAsia="ru-RU"/>
        </w:rPr>
        <w:t xml:space="preserve">]. </w:t>
      </w:r>
    </w:p>
    <w:p w:rsidR="004B77CA" w:rsidRPr="00EF4156" w:rsidRDefault="004B77CA" w:rsidP="004B77CA">
      <w:pPr>
        <w:widowControl w:val="0"/>
        <w:spacing w:after="0" w:line="372" w:lineRule="auto"/>
        <w:ind w:right="20" w:firstLine="567"/>
        <w:jc w:val="both"/>
        <w:rPr>
          <w:rFonts w:ascii="Times New Roman" w:eastAsia="Times New Roman" w:hAnsi="Times New Roman" w:cs="Times New Roman"/>
          <w:spacing w:val="10"/>
          <w:sz w:val="28"/>
          <w:szCs w:val="28"/>
          <w:shd w:val="clear" w:color="auto" w:fill="FFFFFF"/>
          <w:lang w:val="uk-UA" w:eastAsia="ru-RU"/>
        </w:rPr>
      </w:pPr>
      <w:r w:rsidRPr="00EF4156">
        <w:rPr>
          <w:rFonts w:ascii="Times New Roman" w:eastAsia="Times New Roman" w:hAnsi="Times New Roman" w:cs="Times New Roman"/>
          <w:spacing w:val="10"/>
          <w:sz w:val="28"/>
          <w:szCs w:val="28"/>
          <w:shd w:val="clear" w:color="auto" w:fill="FFFFFF"/>
          <w:lang w:val="uk-UA" w:eastAsia="ru-RU"/>
        </w:rPr>
        <w:t xml:space="preserve">При відсутності кліщів і </w:t>
      </w:r>
      <w:r>
        <w:rPr>
          <w:rFonts w:ascii="Times New Roman" w:eastAsia="Times New Roman" w:hAnsi="Times New Roman" w:cs="Times New Roman"/>
          <w:spacing w:val="10"/>
          <w:sz w:val="28"/>
          <w:szCs w:val="28"/>
          <w:shd w:val="clear" w:color="auto" w:fill="FFFFFF"/>
          <w:lang w:val="uk-UA" w:eastAsia="ru-RU"/>
        </w:rPr>
        <w:t>ногохвісток</w:t>
      </w:r>
      <w:r w:rsidRPr="00EF4156">
        <w:rPr>
          <w:rFonts w:ascii="Times New Roman" w:eastAsia="Times New Roman" w:hAnsi="Times New Roman" w:cs="Times New Roman"/>
          <w:spacing w:val="10"/>
          <w:sz w:val="28"/>
          <w:szCs w:val="28"/>
          <w:shd w:val="clear" w:color="auto" w:fill="FFFFFF"/>
          <w:lang w:val="uk-UA" w:eastAsia="ru-RU"/>
        </w:rPr>
        <w:t xml:space="preserve"> в результаті діяльності</w:t>
      </w:r>
      <w:r>
        <w:rPr>
          <w:rFonts w:ascii="Times New Roman" w:eastAsia="Times New Roman" w:hAnsi="Times New Roman" w:cs="Times New Roman"/>
          <w:spacing w:val="10"/>
          <w:sz w:val="28"/>
          <w:szCs w:val="28"/>
          <w:shd w:val="clear" w:color="auto" w:fill="FFFFFF"/>
          <w:lang w:val="uk-UA" w:eastAsia="ru-RU"/>
        </w:rPr>
        <w:t>, наприклад,</w:t>
      </w:r>
      <w:r w:rsidRPr="00EF4156">
        <w:rPr>
          <w:rFonts w:ascii="Times New Roman" w:eastAsia="Times New Roman" w:hAnsi="Times New Roman" w:cs="Times New Roman"/>
          <w:spacing w:val="10"/>
          <w:sz w:val="28"/>
          <w:szCs w:val="28"/>
          <w:shd w:val="clear" w:color="auto" w:fill="FFFFFF"/>
          <w:lang w:val="uk-UA" w:eastAsia="ru-RU"/>
        </w:rPr>
        <w:t xml:space="preserve"> одних лише мікроорганізмів утворюється грубий </w:t>
      </w:r>
      <w:r>
        <w:rPr>
          <w:rFonts w:ascii="Times New Roman" w:eastAsia="Times New Roman" w:hAnsi="Times New Roman" w:cs="Times New Roman"/>
          <w:spacing w:val="10"/>
          <w:sz w:val="28"/>
          <w:szCs w:val="28"/>
          <w:shd w:val="clear" w:color="auto" w:fill="FFFFFF"/>
          <w:lang w:val="uk-UA" w:eastAsia="ru-RU"/>
        </w:rPr>
        <w:t xml:space="preserve">або кислий </w:t>
      </w:r>
      <w:r w:rsidRPr="00EF4156">
        <w:rPr>
          <w:rFonts w:ascii="Times New Roman" w:eastAsia="Times New Roman" w:hAnsi="Times New Roman" w:cs="Times New Roman"/>
          <w:spacing w:val="10"/>
          <w:sz w:val="28"/>
          <w:szCs w:val="28"/>
          <w:shd w:val="clear" w:color="auto" w:fill="FFFFFF"/>
          <w:lang w:val="uk-UA" w:eastAsia="ru-RU"/>
        </w:rPr>
        <w:t xml:space="preserve">гумус з великою кількістю не розкладених часток і високим вмістом кислих проміжних продуктів розпаду. У присутності </w:t>
      </w:r>
      <w:r>
        <w:rPr>
          <w:rFonts w:ascii="Times New Roman" w:eastAsia="Times New Roman" w:hAnsi="Times New Roman" w:cs="Times New Roman"/>
          <w:spacing w:val="10"/>
          <w:sz w:val="28"/>
          <w:szCs w:val="28"/>
          <w:shd w:val="clear" w:color="auto" w:fill="FFFFFF"/>
          <w:lang w:val="uk-UA" w:eastAsia="ru-RU"/>
        </w:rPr>
        <w:t>мікроартропод</w:t>
      </w:r>
      <w:r w:rsidRPr="00EF4156">
        <w:rPr>
          <w:rFonts w:ascii="Times New Roman" w:eastAsia="Times New Roman" w:hAnsi="Times New Roman" w:cs="Times New Roman"/>
          <w:spacing w:val="10"/>
          <w:sz w:val="28"/>
          <w:szCs w:val="28"/>
          <w:shd w:val="clear" w:color="auto" w:fill="FFFFFF"/>
          <w:lang w:val="uk-UA" w:eastAsia="ru-RU"/>
        </w:rPr>
        <w:t>, в першу чергу панцирних</w:t>
      </w:r>
      <w:r>
        <w:rPr>
          <w:rFonts w:ascii="Times New Roman" w:eastAsia="Times New Roman" w:hAnsi="Times New Roman" w:cs="Times New Roman"/>
          <w:spacing w:val="10"/>
          <w:sz w:val="28"/>
          <w:szCs w:val="28"/>
          <w:shd w:val="clear" w:color="auto" w:fill="FFFFFF"/>
          <w:lang w:val="uk-UA" w:eastAsia="ru-RU"/>
        </w:rPr>
        <w:t xml:space="preserve"> кліщів і ногохвісток</w:t>
      </w:r>
      <w:r w:rsidRPr="00EF4156">
        <w:rPr>
          <w:rFonts w:ascii="Times New Roman" w:eastAsia="Times New Roman" w:hAnsi="Times New Roman" w:cs="Times New Roman"/>
          <w:spacing w:val="10"/>
          <w:sz w:val="28"/>
          <w:szCs w:val="28"/>
          <w:shd w:val="clear" w:color="auto" w:fill="FFFFFF"/>
          <w:lang w:val="uk-UA" w:eastAsia="ru-RU"/>
        </w:rPr>
        <w:t xml:space="preserve">, процес розкладання </w:t>
      </w:r>
      <w:r>
        <w:rPr>
          <w:rFonts w:ascii="Times New Roman" w:eastAsia="Times New Roman" w:hAnsi="Times New Roman" w:cs="Times New Roman"/>
          <w:spacing w:val="10"/>
          <w:sz w:val="28"/>
          <w:szCs w:val="28"/>
          <w:shd w:val="clear" w:color="auto" w:fill="FFFFFF"/>
          <w:lang w:val="uk-UA" w:eastAsia="ru-RU"/>
        </w:rPr>
        <w:t>органічних</w:t>
      </w:r>
      <w:r w:rsidRPr="00EF4156">
        <w:rPr>
          <w:rFonts w:ascii="Times New Roman" w:eastAsia="Times New Roman" w:hAnsi="Times New Roman" w:cs="Times New Roman"/>
          <w:spacing w:val="10"/>
          <w:sz w:val="28"/>
          <w:szCs w:val="28"/>
          <w:shd w:val="clear" w:color="auto" w:fill="FFFFFF"/>
          <w:lang w:val="uk-UA" w:eastAsia="ru-RU"/>
        </w:rPr>
        <w:t xml:space="preserve"> залишків відбувається в два-</w:t>
      </w:r>
      <w:r>
        <w:rPr>
          <w:rFonts w:ascii="Times New Roman" w:eastAsia="Times New Roman" w:hAnsi="Times New Roman" w:cs="Times New Roman"/>
          <w:spacing w:val="10"/>
          <w:sz w:val="28"/>
          <w:szCs w:val="28"/>
          <w:shd w:val="clear" w:color="auto" w:fill="FFFFFF"/>
          <w:lang w:val="uk-UA" w:eastAsia="ru-RU"/>
        </w:rPr>
        <w:t>п’ять</w:t>
      </w:r>
      <w:r w:rsidRPr="00EF4156">
        <w:rPr>
          <w:rFonts w:ascii="Times New Roman" w:eastAsia="Times New Roman" w:hAnsi="Times New Roman" w:cs="Times New Roman"/>
          <w:spacing w:val="10"/>
          <w:sz w:val="28"/>
          <w:szCs w:val="28"/>
          <w:shd w:val="clear" w:color="auto" w:fill="FFFFFF"/>
          <w:lang w:val="uk-UA" w:eastAsia="ru-RU"/>
        </w:rPr>
        <w:t xml:space="preserve"> раз</w:t>
      </w:r>
      <w:r>
        <w:rPr>
          <w:rFonts w:ascii="Times New Roman" w:eastAsia="Times New Roman" w:hAnsi="Times New Roman" w:cs="Times New Roman"/>
          <w:spacing w:val="10"/>
          <w:sz w:val="28"/>
          <w:szCs w:val="28"/>
          <w:shd w:val="clear" w:color="auto" w:fill="FFFFFF"/>
          <w:lang w:val="uk-UA" w:eastAsia="ru-RU"/>
        </w:rPr>
        <w:t>ів</w:t>
      </w:r>
      <w:r w:rsidRPr="00EF4156">
        <w:rPr>
          <w:rFonts w:ascii="Times New Roman" w:eastAsia="Times New Roman" w:hAnsi="Times New Roman" w:cs="Times New Roman"/>
          <w:spacing w:val="10"/>
          <w:sz w:val="28"/>
          <w:szCs w:val="28"/>
          <w:shd w:val="clear" w:color="auto" w:fill="FFFFFF"/>
          <w:lang w:val="uk-UA" w:eastAsia="ru-RU"/>
        </w:rPr>
        <w:t xml:space="preserve"> швидше у порівнянні з бактеріальним розкладанням [</w:t>
      </w:r>
      <w:r>
        <w:rPr>
          <w:rFonts w:ascii="Times New Roman" w:eastAsia="Times New Roman" w:hAnsi="Times New Roman" w:cs="Times New Roman"/>
          <w:iCs/>
          <w:color w:val="000000"/>
          <w:sz w:val="28"/>
          <w:szCs w:val="28"/>
          <w:lang w:val="uk-UA" w:eastAsia="ru-RU"/>
        </w:rPr>
        <w:t>Штирц, 2016</w:t>
      </w:r>
      <w:r w:rsidRPr="00EF4156">
        <w:rPr>
          <w:rFonts w:ascii="Times New Roman" w:eastAsia="Times New Roman" w:hAnsi="Times New Roman" w:cs="Times New Roman"/>
          <w:spacing w:val="10"/>
          <w:sz w:val="28"/>
          <w:szCs w:val="28"/>
          <w:shd w:val="clear" w:color="auto" w:fill="FFFFFF"/>
          <w:lang w:val="uk-UA" w:eastAsia="ru-RU"/>
        </w:rPr>
        <w:t xml:space="preserve">]. </w:t>
      </w:r>
    </w:p>
    <w:p w:rsidR="004B77CA" w:rsidRDefault="004B77CA" w:rsidP="004B77CA">
      <w:pPr>
        <w:widowControl w:val="0"/>
        <w:spacing w:after="0" w:line="372" w:lineRule="auto"/>
        <w:ind w:firstLine="567"/>
        <w:jc w:val="both"/>
        <w:rPr>
          <w:rFonts w:ascii="Times New Roman" w:eastAsia="Times New Roman" w:hAnsi="Times New Roman" w:cs="Times New Roman"/>
          <w:color w:val="000000"/>
          <w:sz w:val="28"/>
          <w:szCs w:val="28"/>
          <w:lang w:val="uk-UA" w:eastAsia="uk-UA" w:bidi="uk-UA"/>
        </w:rPr>
      </w:pPr>
      <w:r w:rsidRPr="002E442A">
        <w:rPr>
          <w:rFonts w:ascii="Times New Roman" w:eastAsia="Times New Roman" w:hAnsi="Times New Roman" w:cs="Times New Roman"/>
          <w:sz w:val="28"/>
          <w:szCs w:val="28"/>
          <w:shd w:val="clear" w:color="auto" w:fill="FFFFFF"/>
          <w:lang w:val="uk-UA" w:eastAsia="ru-RU"/>
        </w:rPr>
        <w:t xml:space="preserve">Також, </w:t>
      </w:r>
      <w:r>
        <w:rPr>
          <w:rFonts w:ascii="Times New Roman" w:eastAsia="Times New Roman" w:hAnsi="Times New Roman" w:cs="Times New Roman"/>
          <w:sz w:val="28"/>
          <w:szCs w:val="28"/>
          <w:shd w:val="clear" w:color="auto" w:fill="FFFFFF"/>
          <w:lang w:val="uk-UA" w:eastAsia="ru-RU"/>
        </w:rPr>
        <w:t>з</w:t>
      </w:r>
      <w:r w:rsidRPr="002E442A">
        <w:rPr>
          <w:rFonts w:ascii="Times New Roman" w:eastAsia="Times New Roman" w:hAnsi="Times New Roman" w:cs="Times New Roman"/>
          <w:sz w:val="28"/>
          <w:szCs w:val="28"/>
          <w:shd w:val="clear" w:color="auto" w:fill="FFFFFF"/>
          <w:lang w:val="uk-UA" w:eastAsia="ru-RU"/>
        </w:rPr>
        <w:t xml:space="preserve">начну </w:t>
      </w:r>
      <w:r w:rsidRPr="00EF4156">
        <w:rPr>
          <w:rFonts w:ascii="Times New Roman" w:eastAsia="Times New Roman" w:hAnsi="Times New Roman" w:cs="Times New Roman"/>
          <w:color w:val="000000"/>
          <w:sz w:val="28"/>
          <w:szCs w:val="28"/>
          <w:shd w:val="clear" w:color="auto" w:fill="FFFFFF"/>
          <w:lang w:val="uk-UA" w:eastAsia="ru-RU"/>
        </w:rPr>
        <w:t>роль у</w:t>
      </w:r>
      <w:r w:rsidRPr="00EF4156">
        <w:rPr>
          <w:rFonts w:ascii="Times New Roman" w:eastAsia="Times New Roman" w:hAnsi="Times New Roman" w:cs="Times New Roman"/>
          <w:color w:val="000000"/>
          <w:sz w:val="28"/>
          <w:szCs w:val="28"/>
          <w:lang w:val="uk-UA" w:eastAsia="uk-UA" w:bidi="uk-UA"/>
        </w:rPr>
        <w:t xml:space="preserve"> грунтоутворюючих процесах відіграють</w:t>
      </w:r>
      <w:r>
        <w:rPr>
          <w:rFonts w:ascii="Times New Roman" w:eastAsia="Times New Roman" w:hAnsi="Times New Roman" w:cs="Times New Roman"/>
          <w:color w:val="000000"/>
          <w:sz w:val="28"/>
          <w:szCs w:val="28"/>
          <w:lang w:val="uk-UA" w:eastAsia="uk-UA" w:bidi="uk-UA"/>
        </w:rPr>
        <w:t xml:space="preserve"> інші членистоногі;</w:t>
      </w:r>
      <w:r w:rsidRPr="00EF4156">
        <w:rPr>
          <w:rFonts w:ascii="Times New Roman" w:eastAsia="Times New Roman" w:hAnsi="Times New Roman" w:cs="Times New Roman"/>
          <w:color w:val="000000"/>
          <w:sz w:val="28"/>
          <w:szCs w:val="28"/>
          <w:lang w:val="uk-UA" w:eastAsia="uk-UA" w:bidi="uk-UA"/>
        </w:rPr>
        <w:t xml:space="preserve"> комахи: </w:t>
      </w:r>
      <w:r w:rsidRPr="005B0889">
        <w:rPr>
          <w:rFonts w:ascii="Times New Roman" w:eastAsia="Times New Roman" w:hAnsi="Times New Roman" w:cs="Times New Roman"/>
          <w:color w:val="000000"/>
          <w:sz w:val="28"/>
          <w:szCs w:val="28"/>
          <w:lang w:val="uk-UA" w:eastAsia="uk-UA" w:bidi="uk-UA"/>
        </w:rPr>
        <w:t>жуки,</w:t>
      </w:r>
      <w:r w:rsidRPr="00EF4156">
        <w:rPr>
          <w:rFonts w:ascii="Times New Roman" w:eastAsia="Times New Roman" w:hAnsi="Times New Roman" w:cs="Times New Roman"/>
          <w:color w:val="000000"/>
          <w:sz w:val="28"/>
          <w:szCs w:val="28"/>
          <w:lang w:val="uk-UA" w:eastAsia="uk-UA" w:bidi="uk-UA"/>
        </w:rPr>
        <w:t xml:space="preserve"> пере</w:t>
      </w:r>
      <w:r>
        <w:rPr>
          <w:rFonts w:ascii="Times New Roman" w:eastAsia="Times New Roman" w:hAnsi="Times New Roman" w:cs="Times New Roman"/>
          <w:color w:val="000000"/>
          <w:sz w:val="28"/>
          <w:szCs w:val="28"/>
          <w:lang w:val="uk-UA" w:eastAsia="uk-UA" w:bidi="uk-UA"/>
        </w:rPr>
        <w:t>тинчастокрилих, трипси, сіноїди; п</w:t>
      </w:r>
      <w:r w:rsidRPr="00EF4156">
        <w:rPr>
          <w:rFonts w:ascii="Times New Roman" w:eastAsia="Times New Roman" w:hAnsi="Times New Roman" w:cs="Times New Roman"/>
          <w:color w:val="000000"/>
          <w:sz w:val="28"/>
          <w:szCs w:val="28"/>
          <w:lang w:val="uk-UA" w:eastAsia="uk-UA" w:bidi="uk-UA"/>
        </w:rPr>
        <w:t>севдоскорпіони</w:t>
      </w:r>
      <w:r>
        <w:rPr>
          <w:rFonts w:ascii="Times New Roman" w:eastAsia="Times New Roman" w:hAnsi="Times New Roman" w:cs="Times New Roman"/>
          <w:color w:val="000000"/>
          <w:sz w:val="28"/>
          <w:szCs w:val="28"/>
          <w:lang w:val="uk-UA" w:eastAsia="uk-UA" w:bidi="uk-UA"/>
        </w:rPr>
        <w:t>; акарідієві, тромбідіформні та гамазові кліщі.</w:t>
      </w:r>
    </w:p>
    <w:p w:rsidR="004B77CA" w:rsidRDefault="004B77CA" w:rsidP="004B77CA">
      <w:pPr>
        <w:widowControl w:val="0"/>
        <w:spacing w:after="0" w:line="372" w:lineRule="auto"/>
        <w:ind w:firstLine="567"/>
        <w:jc w:val="both"/>
        <w:rPr>
          <w:rFonts w:ascii="Times New Roman" w:eastAsia="Times New Roman" w:hAnsi="Times New Roman" w:cs="Times New Roman"/>
          <w:color w:val="000000"/>
          <w:sz w:val="28"/>
          <w:szCs w:val="28"/>
          <w:lang w:val="uk-UA" w:eastAsia="uk-UA" w:bidi="uk-UA"/>
        </w:rPr>
      </w:pPr>
      <w:r w:rsidRPr="002941DB">
        <w:rPr>
          <w:rFonts w:ascii="Times New Roman" w:eastAsia="Times New Roman" w:hAnsi="Times New Roman" w:cs="Times New Roman"/>
          <w:color w:val="000000"/>
          <w:sz w:val="28"/>
          <w:szCs w:val="28"/>
          <w:lang w:val="uk-UA" w:eastAsia="uk-UA" w:bidi="uk-UA"/>
        </w:rPr>
        <w:t>Жуки (</w:t>
      </w:r>
      <w:r w:rsidRPr="002941DB">
        <w:rPr>
          <w:rFonts w:ascii="Times New Roman" w:eastAsia="Times New Roman" w:hAnsi="Times New Roman" w:cs="Times New Roman"/>
          <w:color w:val="000000"/>
          <w:sz w:val="28"/>
          <w:szCs w:val="28"/>
          <w:lang w:val="en-US" w:eastAsia="uk-UA" w:bidi="uk-UA"/>
        </w:rPr>
        <w:t>Colleptera</w:t>
      </w:r>
      <w:r w:rsidRPr="002941DB">
        <w:rPr>
          <w:rFonts w:ascii="Times New Roman" w:eastAsia="Times New Roman" w:hAnsi="Times New Roman" w:cs="Times New Roman"/>
          <w:color w:val="000000"/>
          <w:sz w:val="28"/>
          <w:szCs w:val="28"/>
          <w:lang w:eastAsia="uk-UA" w:bidi="uk-UA"/>
        </w:rPr>
        <w:t>)</w:t>
      </w:r>
      <w:r w:rsidRPr="002941DB">
        <w:rPr>
          <w:rFonts w:ascii="Times New Roman" w:eastAsia="Times New Roman" w:hAnsi="Times New Roman" w:cs="Times New Roman"/>
          <w:color w:val="000000"/>
          <w:sz w:val="28"/>
          <w:szCs w:val="28"/>
          <w:lang w:val="uk-UA" w:eastAsia="uk-UA" w:bidi="uk-UA"/>
        </w:rPr>
        <w:t xml:space="preserve"> мають</w:t>
      </w:r>
      <w:r w:rsidRPr="00EB2783">
        <w:rPr>
          <w:rFonts w:ascii="Times New Roman" w:eastAsia="Times New Roman" w:hAnsi="Times New Roman" w:cs="Times New Roman"/>
          <w:color w:val="000000"/>
          <w:sz w:val="28"/>
          <w:szCs w:val="28"/>
          <w:lang w:val="uk-UA" w:eastAsia="uk-UA" w:bidi="uk-UA"/>
        </w:rPr>
        <w:t xml:space="preserve"> істотне значення в круговороті речовин в природі</w:t>
      </w:r>
      <w:r>
        <w:rPr>
          <w:rFonts w:ascii="Times New Roman" w:eastAsia="Times New Roman" w:hAnsi="Times New Roman" w:cs="Times New Roman"/>
          <w:color w:val="000000"/>
          <w:sz w:val="28"/>
          <w:szCs w:val="28"/>
          <w:lang w:val="uk-UA" w:eastAsia="uk-UA" w:bidi="uk-UA"/>
        </w:rPr>
        <w:t>, зокрема у грунті</w:t>
      </w:r>
      <w:r w:rsidRPr="00EB2783">
        <w:rPr>
          <w:rFonts w:ascii="Times New Roman" w:eastAsia="Times New Roman" w:hAnsi="Times New Roman" w:cs="Times New Roman"/>
          <w:color w:val="000000"/>
          <w:sz w:val="28"/>
          <w:szCs w:val="28"/>
          <w:lang w:val="uk-UA" w:eastAsia="uk-UA" w:bidi="uk-UA"/>
        </w:rPr>
        <w:t>. Із ґрунто</w:t>
      </w:r>
      <w:r>
        <w:rPr>
          <w:rFonts w:ascii="Times New Roman" w:eastAsia="Times New Roman" w:hAnsi="Times New Roman" w:cs="Times New Roman"/>
          <w:color w:val="000000"/>
          <w:sz w:val="28"/>
          <w:szCs w:val="28"/>
          <w:lang w:val="uk-UA" w:eastAsia="uk-UA" w:bidi="uk-UA"/>
        </w:rPr>
        <w:t>вим профілем</w:t>
      </w:r>
      <w:r w:rsidRPr="00EB2783">
        <w:rPr>
          <w:rFonts w:ascii="Times New Roman" w:eastAsia="Times New Roman" w:hAnsi="Times New Roman" w:cs="Times New Roman"/>
          <w:color w:val="000000"/>
          <w:sz w:val="28"/>
          <w:szCs w:val="28"/>
          <w:lang w:val="uk-UA" w:eastAsia="uk-UA" w:bidi="uk-UA"/>
        </w:rPr>
        <w:t xml:space="preserve"> пов’язані представники наступних родин жуків: туруни (</w:t>
      </w:r>
      <w:r>
        <w:rPr>
          <w:rFonts w:ascii="Times New Roman" w:eastAsia="Times New Roman" w:hAnsi="Times New Roman" w:cs="Times New Roman"/>
          <w:color w:val="000000"/>
          <w:sz w:val="28"/>
          <w:szCs w:val="28"/>
          <w:lang w:val="uk-UA" w:eastAsia="uk-UA" w:bidi="uk-UA"/>
        </w:rPr>
        <w:t>всі життєві стадії</w:t>
      </w:r>
      <w:r w:rsidRPr="00EB2783">
        <w:rPr>
          <w:rFonts w:ascii="Times New Roman" w:eastAsia="Times New Roman" w:hAnsi="Times New Roman" w:cs="Times New Roman"/>
          <w:color w:val="000000"/>
          <w:sz w:val="28"/>
          <w:szCs w:val="28"/>
          <w:lang w:val="uk-UA" w:eastAsia="uk-UA" w:bidi="uk-UA"/>
        </w:rPr>
        <w:t xml:space="preserve"> живуть в підстилці і верхніх шарах ґрунту; хижаки, рідше рослиноїдні), мертвоїди (закопують мертвих тварин у ґрунт, </w:t>
      </w:r>
      <w:r>
        <w:rPr>
          <w:rFonts w:ascii="Times New Roman" w:eastAsia="Times New Roman" w:hAnsi="Times New Roman" w:cs="Times New Roman"/>
          <w:color w:val="000000"/>
          <w:sz w:val="28"/>
          <w:szCs w:val="28"/>
          <w:lang w:val="uk-UA" w:eastAsia="uk-UA" w:bidi="uk-UA"/>
        </w:rPr>
        <w:t xml:space="preserve">в яких </w:t>
      </w:r>
      <w:r w:rsidRPr="00EB2783">
        <w:rPr>
          <w:rFonts w:ascii="Times New Roman" w:eastAsia="Times New Roman" w:hAnsi="Times New Roman" w:cs="Times New Roman"/>
          <w:color w:val="000000"/>
          <w:sz w:val="28"/>
          <w:szCs w:val="28"/>
          <w:lang w:val="uk-UA" w:eastAsia="uk-UA" w:bidi="uk-UA"/>
        </w:rPr>
        <w:t xml:space="preserve">потім розвиваються личинки), стафілініди </w:t>
      </w:r>
      <w:r>
        <w:rPr>
          <w:rFonts w:ascii="Times New Roman" w:eastAsia="Times New Roman" w:hAnsi="Times New Roman" w:cs="Times New Roman"/>
          <w:color w:val="000000"/>
          <w:sz w:val="28"/>
          <w:szCs w:val="28"/>
          <w:lang w:val="uk-UA" w:eastAsia="uk-UA" w:bidi="uk-UA"/>
        </w:rPr>
        <w:t>всі життєві стадії</w:t>
      </w:r>
      <w:r w:rsidRPr="00EB2783">
        <w:rPr>
          <w:rFonts w:ascii="Times New Roman" w:eastAsia="Times New Roman" w:hAnsi="Times New Roman" w:cs="Times New Roman"/>
          <w:color w:val="000000"/>
          <w:sz w:val="28"/>
          <w:szCs w:val="28"/>
          <w:lang w:val="uk-UA" w:eastAsia="uk-UA" w:bidi="uk-UA"/>
        </w:rPr>
        <w:t xml:space="preserve"> багатьох видів живуть в підстилці і верхніх шарах ґрунту; хижаки), ковалики (личинки, живуть у ґрунті, при надлишку вологості харчуються гумусом, при нестачі волог</w:t>
      </w:r>
      <w:r>
        <w:rPr>
          <w:rFonts w:ascii="Times New Roman" w:eastAsia="Times New Roman" w:hAnsi="Times New Roman" w:cs="Times New Roman"/>
          <w:color w:val="000000"/>
          <w:sz w:val="28"/>
          <w:szCs w:val="28"/>
          <w:lang w:val="uk-UA" w:eastAsia="uk-UA" w:bidi="uk-UA"/>
        </w:rPr>
        <w:t>и</w:t>
      </w:r>
      <w:r w:rsidRPr="00EB2783">
        <w:rPr>
          <w:rFonts w:ascii="Times New Roman" w:eastAsia="Times New Roman" w:hAnsi="Times New Roman" w:cs="Times New Roman"/>
          <w:color w:val="000000"/>
          <w:sz w:val="28"/>
          <w:szCs w:val="28"/>
          <w:lang w:val="uk-UA" w:eastAsia="uk-UA" w:bidi="uk-UA"/>
        </w:rPr>
        <w:t xml:space="preserve"> пошкоджують коріння рослин), чорнотілки (личинки багатьох видів пошкоджують рослини), вусачі (личинки живуть у ґрунті, харчуються корінням),</w:t>
      </w:r>
      <w:r w:rsidRPr="002941DB">
        <w:rPr>
          <w:rFonts w:ascii="Times New Roman" w:eastAsia="Times New Roman" w:hAnsi="Times New Roman" w:cs="Times New Roman"/>
          <w:color w:val="000000"/>
          <w:sz w:val="28"/>
          <w:szCs w:val="28"/>
          <w:lang w:val="uk-UA" w:eastAsia="uk-UA" w:bidi="uk-UA"/>
        </w:rPr>
        <w:t xml:space="preserve"> </w:t>
      </w:r>
      <w:r w:rsidRPr="00EB2783">
        <w:rPr>
          <w:rFonts w:ascii="Times New Roman" w:eastAsia="Times New Roman" w:hAnsi="Times New Roman" w:cs="Times New Roman"/>
          <w:color w:val="000000"/>
          <w:sz w:val="28"/>
          <w:szCs w:val="28"/>
          <w:lang w:val="uk-UA" w:eastAsia="uk-UA" w:bidi="uk-UA"/>
        </w:rPr>
        <w:t>пластинчастовусі (личинки живуть у ґрунті і харчуються корінням, інші закопують у ґрунт гній, яким харчуються), листоїди (личинки багатьох листоїдів-блішок харчуютьс</w:t>
      </w:r>
      <w:r>
        <w:rPr>
          <w:rFonts w:ascii="Times New Roman" w:eastAsia="Times New Roman" w:hAnsi="Times New Roman" w:cs="Times New Roman"/>
          <w:color w:val="000000"/>
          <w:sz w:val="28"/>
          <w:szCs w:val="28"/>
          <w:lang w:val="uk-UA" w:eastAsia="uk-UA" w:bidi="uk-UA"/>
        </w:rPr>
        <w:t xml:space="preserve">я корінням і мешкають у ґрунті) </w:t>
      </w:r>
      <w:r w:rsidRPr="00EF4156">
        <w:rPr>
          <w:rFonts w:ascii="Times New Roman" w:eastAsia="Times New Roman" w:hAnsi="Times New Roman" w:cs="Times New Roman"/>
          <w:color w:val="000000"/>
          <w:sz w:val="28"/>
          <w:szCs w:val="28"/>
          <w:lang w:val="uk-UA" w:eastAsia="ru-RU" w:bidi="ru-RU"/>
        </w:rPr>
        <w:t>[</w:t>
      </w:r>
      <w:r>
        <w:rPr>
          <w:rFonts w:ascii="Times New Roman" w:eastAsia="Times New Roman" w:hAnsi="Times New Roman" w:cs="Times New Roman"/>
          <w:color w:val="000000"/>
          <w:sz w:val="28"/>
          <w:szCs w:val="28"/>
          <w:lang w:val="uk-UA" w:eastAsia="ru-RU" w:bidi="ru-RU"/>
        </w:rPr>
        <w:t>Щербак та ін., 2008</w:t>
      </w:r>
      <w:r w:rsidRPr="00EF4156">
        <w:rPr>
          <w:rFonts w:ascii="Times New Roman" w:eastAsia="Times New Roman" w:hAnsi="Times New Roman" w:cs="Times New Roman"/>
          <w:color w:val="000000"/>
          <w:sz w:val="28"/>
          <w:szCs w:val="28"/>
          <w:lang w:val="uk-UA" w:eastAsia="uk-UA" w:bidi="uk-UA"/>
        </w:rPr>
        <w:t>].</w:t>
      </w:r>
    </w:p>
    <w:p w:rsidR="004B77CA" w:rsidRPr="008C39C3" w:rsidRDefault="004B77CA" w:rsidP="004B77CA">
      <w:pPr>
        <w:spacing w:after="0" w:line="372" w:lineRule="auto"/>
        <w:ind w:firstLine="567"/>
        <w:jc w:val="both"/>
        <w:rPr>
          <w:rFonts w:ascii="Times New Roman" w:eastAsia="Times New Roman" w:hAnsi="Times New Roman" w:cs="Times New Roman"/>
          <w:sz w:val="28"/>
          <w:szCs w:val="28"/>
          <w:lang w:val="uk-UA" w:eastAsia="ru-RU"/>
        </w:rPr>
      </w:pPr>
      <w:r w:rsidRPr="002941DB">
        <w:rPr>
          <w:rFonts w:ascii="Times New Roman" w:eastAsia="Times New Roman" w:hAnsi="Times New Roman" w:cs="Times New Roman"/>
          <w:color w:val="000000"/>
          <w:sz w:val="28"/>
          <w:szCs w:val="28"/>
          <w:lang w:val="uk-UA" w:eastAsia="uk-UA" w:bidi="uk-UA"/>
        </w:rPr>
        <w:t>Більшість дорослих перетинчастокрилих</w:t>
      </w:r>
      <w:r>
        <w:rPr>
          <w:rFonts w:ascii="Times New Roman" w:eastAsia="Times New Roman" w:hAnsi="Times New Roman" w:cs="Times New Roman"/>
          <w:color w:val="000000"/>
          <w:sz w:val="28"/>
          <w:szCs w:val="28"/>
          <w:lang w:val="uk-UA" w:eastAsia="uk-UA" w:bidi="uk-UA"/>
        </w:rPr>
        <w:t xml:space="preserve"> </w:t>
      </w:r>
      <w:r w:rsidRPr="002941DB">
        <w:rPr>
          <w:rFonts w:ascii="Times New Roman" w:eastAsia="Times New Roman" w:hAnsi="Times New Roman" w:cs="Times New Roman"/>
          <w:color w:val="000000"/>
          <w:sz w:val="28"/>
          <w:szCs w:val="28"/>
          <w:lang w:val="uk-UA" w:eastAsia="uk-UA" w:bidi="uk-UA"/>
        </w:rPr>
        <w:t xml:space="preserve">(Hymenoptera) рослиноїдні, </w:t>
      </w:r>
      <w:r>
        <w:rPr>
          <w:rFonts w:ascii="Times New Roman" w:eastAsia="Times New Roman" w:hAnsi="Times New Roman" w:cs="Times New Roman"/>
          <w:color w:val="000000"/>
          <w:sz w:val="28"/>
          <w:szCs w:val="28"/>
          <w:lang w:val="uk-UA" w:eastAsia="uk-UA" w:bidi="uk-UA"/>
        </w:rPr>
        <w:t xml:space="preserve">їх </w:t>
      </w:r>
      <w:r w:rsidRPr="002941DB">
        <w:rPr>
          <w:rFonts w:ascii="Times New Roman" w:eastAsia="Times New Roman" w:hAnsi="Times New Roman" w:cs="Times New Roman"/>
          <w:color w:val="000000"/>
          <w:sz w:val="28"/>
          <w:szCs w:val="28"/>
          <w:lang w:val="uk-UA" w:eastAsia="uk-UA" w:bidi="uk-UA"/>
        </w:rPr>
        <w:t xml:space="preserve">личинки – рослиноїдні або паразити. Із перетинчастокрилих із ґрунтом </w:t>
      </w:r>
      <w:r>
        <w:rPr>
          <w:rFonts w:ascii="Times New Roman" w:eastAsia="Times New Roman" w:hAnsi="Times New Roman" w:cs="Times New Roman"/>
          <w:color w:val="000000"/>
          <w:sz w:val="28"/>
          <w:szCs w:val="28"/>
          <w:lang w:val="uk-UA" w:eastAsia="uk-UA" w:bidi="uk-UA"/>
        </w:rPr>
        <w:t xml:space="preserve">тісно пов’язані мурахи, джмелі та </w:t>
      </w:r>
      <w:r w:rsidRPr="002941DB">
        <w:rPr>
          <w:rFonts w:ascii="Times New Roman" w:eastAsia="Times New Roman" w:hAnsi="Times New Roman" w:cs="Times New Roman"/>
          <w:color w:val="000000"/>
          <w:sz w:val="28"/>
          <w:szCs w:val="28"/>
          <w:lang w:val="uk-UA" w:eastAsia="uk-UA" w:bidi="uk-UA"/>
        </w:rPr>
        <w:t>оси. Мурахи –</w:t>
      </w:r>
      <w:r>
        <w:rPr>
          <w:rFonts w:ascii="Times New Roman" w:eastAsia="Times New Roman" w:hAnsi="Times New Roman" w:cs="Times New Roman"/>
          <w:color w:val="000000"/>
          <w:sz w:val="28"/>
          <w:szCs w:val="28"/>
          <w:lang w:val="uk-UA" w:eastAsia="uk-UA" w:bidi="uk-UA"/>
        </w:rPr>
        <w:t xml:space="preserve"> </w:t>
      </w:r>
      <w:r w:rsidRPr="002941DB">
        <w:rPr>
          <w:rFonts w:ascii="Times New Roman" w:eastAsia="Times New Roman" w:hAnsi="Times New Roman" w:cs="Times New Roman"/>
          <w:color w:val="000000"/>
          <w:sz w:val="28"/>
          <w:szCs w:val="28"/>
          <w:lang w:val="uk-UA" w:eastAsia="uk-UA" w:bidi="uk-UA"/>
        </w:rPr>
        <w:t xml:space="preserve">комахи, </w:t>
      </w:r>
      <w:r>
        <w:rPr>
          <w:rFonts w:ascii="Times New Roman" w:eastAsia="Times New Roman" w:hAnsi="Times New Roman" w:cs="Times New Roman"/>
          <w:color w:val="000000"/>
          <w:sz w:val="28"/>
          <w:szCs w:val="28"/>
          <w:lang w:val="uk-UA" w:eastAsia="uk-UA" w:bidi="uk-UA"/>
        </w:rPr>
        <w:t>які</w:t>
      </w:r>
      <w:r w:rsidRPr="002941DB">
        <w:rPr>
          <w:rFonts w:ascii="Times New Roman" w:eastAsia="Times New Roman" w:hAnsi="Times New Roman" w:cs="Times New Roman"/>
          <w:color w:val="000000"/>
          <w:sz w:val="28"/>
          <w:szCs w:val="28"/>
          <w:lang w:val="uk-UA" w:eastAsia="uk-UA" w:bidi="uk-UA"/>
        </w:rPr>
        <w:t xml:space="preserve"> буду</w:t>
      </w:r>
      <w:r>
        <w:rPr>
          <w:rFonts w:ascii="Times New Roman" w:eastAsia="Times New Roman" w:hAnsi="Times New Roman" w:cs="Times New Roman"/>
          <w:color w:val="000000"/>
          <w:sz w:val="28"/>
          <w:szCs w:val="28"/>
          <w:lang w:val="uk-UA" w:eastAsia="uk-UA" w:bidi="uk-UA"/>
        </w:rPr>
        <w:t>ють</w:t>
      </w:r>
      <w:r w:rsidRPr="002941DB">
        <w:rPr>
          <w:rFonts w:ascii="Times New Roman" w:eastAsia="Times New Roman" w:hAnsi="Times New Roman" w:cs="Times New Roman"/>
          <w:color w:val="000000"/>
          <w:sz w:val="28"/>
          <w:szCs w:val="28"/>
          <w:lang w:val="uk-UA" w:eastAsia="uk-UA" w:bidi="uk-UA"/>
        </w:rPr>
        <w:t xml:space="preserve"> мурашники на поверхні ґрунту та </w:t>
      </w:r>
      <w:r>
        <w:rPr>
          <w:rFonts w:ascii="Times New Roman" w:eastAsia="Times New Roman" w:hAnsi="Times New Roman" w:cs="Times New Roman"/>
          <w:color w:val="000000"/>
          <w:sz w:val="28"/>
          <w:szCs w:val="28"/>
          <w:lang w:val="uk-UA" w:eastAsia="uk-UA" w:bidi="uk-UA"/>
        </w:rPr>
        <w:t xml:space="preserve">безпосередньо </w:t>
      </w:r>
      <w:r w:rsidRPr="002941DB">
        <w:rPr>
          <w:rFonts w:ascii="Times New Roman" w:eastAsia="Times New Roman" w:hAnsi="Times New Roman" w:cs="Times New Roman"/>
          <w:color w:val="000000"/>
          <w:sz w:val="28"/>
          <w:szCs w:val="28"/>
          <w:lang w:val="uk-UA" w:eastAsia="uk-UA" w:bidi="uk-UA"/>
        </w:rPr>
        <w:t xml:space="preserve">в ґрунті. Основу живлення мурах складає вуглеводний компонент, це медяна роса або падь. Личинки живляться </w:t>
      </w:r>
      <w:r w:rsidRPr="002941DB">
        <w:rPr>
          <w:rFonts w:ascii="Times New Roman" w:eastAsia="Times New Roman" w:hAnsi="Times New Roman" w:cs="Times New Roman"/>
          <w:color w:val="000000"/>
          <w:sz w:val="28"/>
          <w:szCs w:val="28"/>
          <w:lang w:val="uk-UA" w:eastAsia="uk-UA" w:bidi="uk-UA"/>
        </w:rPr>
        <w:lastRenderedPageBreak/>
        <w:t xml:space="preserve">передусім білковою їжею </w:t>
      </w:r>
      <w:r w:rsidR="00F15C66" w:rsidRPr="002941DB">
        <w:rPr>
          <w:rFonts w:ascii="Times New Roman" w:eastAsia="Times New Roman" w:hAnsi="Times New Roman" w:cs="Times New Roman"/>
          <w:color w:val="000000"/>
          <w:sz w:val="28"/>
          <w:szCs w:val="28"/>
          <w:lang w:val="uk-UA" w:eastAsia="uk-UA" w:bidi="uk-UA"/>
        </w:rPr>
        <w:t>–</w:t>
      </w:r>
      <w:r w:rsidRPr="002941DB">
        <w:rPr>
          <w:rFonts w:ascii="Times New Roman" w:eastAsia="Times New Roman" w:hAnsi="Times New Roman" w:cs="Times New Roman"/>
          <w:color w:val="000000"/>
          <w:sz w:val="28"/>
          <w:szCs w:val="28"/>
          <w:lang w:val="uk-UA" w:eastAsia="uk-UA" w:bidi="uk-UA"/>
        </w:rPr>
        <w:t xml:space="preserve"> іншими комахами, </w:t>
      </w:r>
      <w:r>
        <w:rPr>
          <w:rFonts w:ascii="Times New Roman" w:eastAsia="Times New Roman" w:hAnsi="Times New Roman" w:cs="Times New Roman"/>
          <w:color w:val="000000"/>
          <w:sz w:val="28"/>
          <w:szCs w:val="28"/>
          <w:lang w:val="uk-UA" w:eastAsia="uk-UA" w:bidi="uk-UA"/>
        </w:rPr>
        <w:t>живими або трупами</w:t>
      </w:r>
      <w:r w:rsidRPr="002941DB">
        <w:rPr>
          <w:rFonts w:ascii="Times New Roman" w:eastAsia="Times New Roman" w:hAnsi="Times New Roman" w:cs="Times New Roman"/>
          <w:color w:val="000000"/>
          <w:sz w:val="28"/>
          <w:szCs w:val="28"/>
          <w:lang w:val="uk-UA" w:eastAsia="uk-UA" w:bidi="uk-UA"/>
        </w:rPr>
        <w:t>. Крім того, мура</w:t>
      </w:r>
      <w:r>
        <w:rPr>
          <w:rFonts w:ascii="Times New Roman" w:eastAsia="Times New Roman" w:hAnsi="Times New Roman" w:cs="Times New Roman"/>
          <w:color w:val="000000"/>
          <w:sz w:val="28"/>
          <w:szCs w:val="28"/>
          <w:lang w:val="uk-UA" w:eastAsia="uk-UA" w:bidi="uk-UA"/>
        </w:rPr>
        <w:t>х</w:t>
      </w:r>
      <w:r w:rsidRPr="002941DB">
        <w:rPr>
          <w:rFonts w:ascii="Times New Roman" w:eastAsia="Times New Roman" w:hAnsi="Times New Roman" w:cs="Times New Roman"/>
          <w:color w:val="000000"/>
          <w:sz w:val="28"/>
          <w:szCs w:val="28"/>
          <w:lang w:val="uk-UA" w:eastAsia="uk-UA" w:bidi="uk-UA"/>
        </w:rPr>
        <w:t>и можуть харчуватися соком рослин, нектаром</w:t>
      </w:r>
      <w:r>
        <w:rPr>
          <w:rFonts w:ascii="Times New Roman" w:eastAsia="Times New Roman" w:hAnsi="Times New Roman" w:cs="Times New Roman"/>
          <w:color w:val="000000"/>
          <w:sz w:val="28"/>
          <w:szCs w:val="28"/>
          <w:lang w:val="uk-UA" w:eastAsia="uk-UA" w:bidi="uk-UA"/>
        </w:rPr>
        <w:t xml:space="preserve"> та грибами</w:t>
      </w:r>
      <w:r w:rsidRPr="002941DB">
        <w:rPr>
          <w:rFonts w:ascii="Times New Roman" w:eastAsia="Times New Roman" w:hAnsi="Times New Roman" w:cs="Times New Roman"/>
          <w:color w:val="000000"/>
          <w:sz w:val="28"/>
          <w:szCs w:val="28"/>
          <w:lang w:val="uk-UA" w:eastAsia="uk-UA" w:bidi="uk-UA"/>
        </w:rPr>
        <w:t xml:space="preserve">. Є </w:t>
      </w:r>
      <w:r>
        <w:rPr>
          <w:rFonts w:ascii="Times New Roman" w:eastAsia="Times New Roman" w:hAnsi="Times New Roman" w:cs="Times New Roman"/>
          <w:color w:val="000000"/>
          <w:sz w:val="28"/>
          <w:szCs w:val="28"/>
          <w:lang w:val="uk-UA" w:eastAsia="uk-UA" w:bidi="uk-UA"/>
        </w:rPr>
        <w:t>мурахи</w:t>
      </w:r>
      <w:r w:rsidRPr="002941DB">
        <w:rPr>
          <w:rFonts w:ascii="Times New Roman" w:eastAsia="Times New Roman" w:hAnsi="Times New Roman" w:cs="Times New Roman"/>
          <w:color w:val="000000"/>
          <w:sz w:val="28"/>
          <w:szCs w:val="28"/>
          <w:lang w:val="uk-UA" w:eastAsia="uk-UA" w:bidi="uk-UA"/>
        </w:rPr>
        <w:t xml:space="preserve">, </w:t>
      </w:r>
      <w:r>
        <w:rPr>
          <w:rFonts w:ascii="Times New Roman" w:eastAsia="Times New Roman" w:hAnsi="Times New Roman" w:cs="Times New Roman"/>
          <w:color w:val="000000"/>
          <w:sz w:val="28"/>
          <w:szCs w:val="28"/>
          <w:lang w:val="uk-UA" w:eastAsia="uk-UA" w:bidi="uk-UA"/>
        </w:rPr>
        <w:t>які</w:t>
      </w:r>
      <w:r w:rsidRPr="002941DB">
        <w:rPr>
          <w:rFonts w:ascii="Times New Roman" w:eastAsia="Times New Roman" w:hAnsi="Times New Roman" w:cs="Times New Roman"/>
          <w:color w:val="000000"/>
          <w:sz w:val="28"/>
          <w:szCs w:val="28"/>
          <w:lang w:val="uk-UA" w:eastAsia="uk-UA" w:bidi="uk-UA"/>
        </w:rPr>
        <w:t xml:space="preserve"> спеціалізуються саме на </w:t>
      </w:r>
      <w:r>
        <w:rPr>
          <w:rFonts w:ascii="Times New Roman" w:eastAsia="Times New Roman" w:hAnsi="Times New Roman" w:cs="Times New Roman"/>
          <w:color w:val="000000"/>
          <w:sz w:val="28"/>
          <w:szCs w:val="28"/>
          <w:lang w:val="uk-UA" w:eastAsia="uk-UA" w:bidi="uk-UA"/>
        </w:rPr>
        <w:t>культивуванні</w:t>
      </w:r>
      <w:r w:rsidRPr="002941DB">
        <w:rPr>
          <w:rFonts w:ascii="Times New Roman" w:eastAsia="Times New Roman" w:hAnsi="Times New Roman" w:cs="Times New Roman"/>
          <w:color w:val="000000"/>
          <w:sz w:val="28"/>
          <w:szCs w:val="28"/>
          <w:lang w:val="uk-UA" w:eastAsia="uk-UA" w:bidi="uk-UA"/>
        </w:rPr>
        <w:t xml:space="preserve"> гриб</w:t>
      </w:r>
      <w:r>
        <w:rPr>
          <w:rFonts w:ascii="Times New Roman" w:eastAsia="Times New Roman" w:hAnsi="Times New Roman" w:cs="Times New Roman"/>
          <w:color w:val="000000"/>
          <w:sz w:val="28"/>
          <w:szCs w:val="28"/>
          <w:lang w:val="uk-UA" w:eastAsia="uk-UA" w:bidi="uk-UA"/>
        </w:rPr>
        <w:t>ів</w:t>
      </w:r>
      <w:r w:rsidRPr="002941DB">
        <w:rPr>
          <w:rFonts w:ascii="Times New Roman" w:eastAsia="Times New Roman" w:hAnsi="Times New Roman" w:cs="Times New Roman"/>
          <w:color w:val="000000"/>
          <w:sz w:val="28"/>
          <w:szCs w:val="28"/>
          <w:lang w:val="uk-UA" w:eastAsia="uk-UA" w:bidi="uk-UA"/>
        </w:rPr>
        <w:t xml:space="preserve">. </w:t>
      </w:r>
      <w:r>
        <w:rPr>
          <w:rFonts w:ascii="Times New Roman" w:eastAsia="Times New Roman" w:hAnsi="Times New Roman" w:cs="Times New Roman"/>
          <w:color w:val="000000"/>
          <w:sz w:val="28"/>
          <w:szCs w:val="28"/>
          <w:lang w:val="uk-UA" w:eastAsia="uk-UA" w:bidi="uk-UA"/>
        </w:rPr>
        <w:t>Величезна чисельність мурах</w:t>
      </w:r>
      <w:r w:rsidRPr="002941DB">
        <w:rPr>
          <w:rFonts w:ascii="Times New Roman" w:eastAsia="Times New Roman" w:hAnsi="Times New Roman" w:cs="Times New Roman"/>
          <w:color w:val="000000"/>
          <w:sz w:val="28"/>
          <w:szCs w:val="28"/>
          <w:lang w:val="uk-UA" w:eastAsia="uk-UA" w:bidi="uk-UA"/>
        </w:rPr>
        <w:t xml:space="preserve">, </w:t>
      </w:r>
      <w:r>
        <w:rPr>
          <w:rFonts w:ascii="Times New Roman" w:eastAsia="Times New Roman" w:hAnsi="Times New Roman" w:cs="Times New Roman"/>
          <w:color w:val="000000"/>
          <w:sz w:val="28"/>
          <w:szCs w:val="28"/>
          <w:lang w:val="uk-UA" w:eastAsia="uk-UA" w:bidi="uk-UA"/>
        </w:rPr>
        <w:t>має</w:t>
      </w:r>
      <w:r w:rsidRPr="002941DB">
        <w:rPr>
          <w:rFonts w:ascii="Times New Roman" w:eastAsia="Times New Roman" w:hAnsi="Times New Roman" w:cs="Times New Roman"/>
          <w:color w:val="000000"/>
          <w:sz w:val="28"/>
          <w:szCs w:val="28"/>
          <w:lang w:val="uk-UA" w:eastAsia="uk-UA" w:bidi="uk-UA"/>
        </w:rPr>
        <w:t xml:space="preserve"> значну роль у к</w:t>
      </w:r>
      <w:r>
        <w:rPr>
          <w:rFonts w:ascii="Times New Roman" w:eastAsia="Times New Roman" w:hAnsi="Times New Roman" w:cs="Times New Roman"/>
          <w:color w:val="000000"/>
          <w:sz w:val="28"/>
          <w:szCs w:val="28"/>
          <w:lang w:val="uk-UA" w:eastAsia="uk-UA" w:bidi="uk-UA"/>
        </w:rPr>
        <w:t>онтролі чисельності інших комах. З</w:t>
      </w:r>
      <w:r w:rsidRPr="002941DB">
        <w:rPr>
          <w:rFonts w:ascii="Times New Roman" w:eastAsia="Times New Roman" w:hAnsi="Times New Roman" w:cs="Times New Roman"/>
          <w:color w:val="000000"/>
          <w:sz w:val="28"/>
          <w:szCs w:val="28"/>
          <w:lang w:val="uk-UA" w:eastAsia="uk-UA" w:bidi="uk-UA"/>
        </w:rPr>
        <w:t xml:space="preserve">авдяки </w:t>
      </w:r>
      <w:r>
        <w:rPr>
          <w:rFonts w:ascii="Times New Roman" w:eastAsia="Times New Roman" w:hAnsi="Times New Roman" w:cs="Times New Roman"/>
          <w:color w:val="000000"/>
          <w:sz w:val="28"/>
          <w:szCs w:val="28"/>
          <w:lang w:val="uk-UA" w:eastAsia="uk-UA" w:bidi="uk-UA"/>
        </w:rPr>
        <w:t xml:space="preserve">міграціям та </w:t>
      </w:r>
      <w:r w:rsidRPr="002941DB">
        <w:rPr>
          <w:rFonts w:ascii="Times New Roman" w:eastAsia="Times New Roman" w:hAnsi="Times New Roman" w:cs="Times New Roman"/>
          <w:color w:val="000000"/>
          <w:sz w:val="28"/>
          <w:szCs w:val="28"/>
          <w:lang w:val="uk-UA" w:eastAsia="uk-UA" w:bidi="uk-UA"/>
        </w:rPr>
        <w:t>риючій діяльності пливають на фізичний та хімічний склад ґрунту</w:t>
      </w:r>
      <w:r>
        <w:rPr>
          <w:rFonts w:ascii="Times New Roman" w:eastAsia="Times New Roman" w:hAnsi="Times New Roman" w:cs="Times New Roman"/>
          <w:color w:val="000000"/>
          <w:sz w:val="28"/>
          <w:szCs w:val="28"/>
          <w:lang w:val="uk-UA" w:eastAsia="uk-UA" w:bidi="uk-UA"/>
        </w:rPr>
        <w:t xml:space="preserve"> </w:t>
      </w:r>
      <w:r w:rsidRPr="008C39C3">
        <w:rPr>
          <w:rFonts w:ascii="Times New Roman" w:eastAsia="Times New Roman" w:hAnsi="Times New Roman" w:cs="Times New Roman"/>
          <w:sz w:val="28"/>
          <w:szCs w:val="28"/>
          <w:lang w:val="uk-UA" w:eastAsia="ru-RU"/>
        </w:rPr>
        <w:t>[</w:t>
      </w:r>
      <w:r>
        <w:rPr>
          <w:rFonts w:ascii="Times New Roman" w:eastAsia="Times New Roman" w:hAnsi="Times New Roman" w:cs="Times New Roman"/>
          <w:sz w:val="28"/>
          <w:szCs w:val="28"/>
          <w:lang w:val="uk-UA" w:eastAsia="ru-RU"/>
        </w:rPr>
        <w:t>Біологія грунтів, 2023</w:t>
      </w:r>
      <w:r w:rsidRPr="008C39C3">
        <w:rPr>
          <w:rFonts w:ascii="Times New Roman" w:eastAsia="Times New Roman" w:hAnsi="Times New Roman" w:cs="Times New Roman"/>
          <w:sz w:val="28"/>
          <w:szCs w:val="28"/>
          <w:lang w:val="uk-UA" w:eastAsia="ru-RU"/>
        </w:rPr>
        <w:t>].</w:t>
      </w:r>
    </w:p>
    <w:p w:rsidR="004B77CA" w:rsidRPr="008C39C3" w:rsidRDefault="004B77CA" w:rsidP="004B77CA">
      <w:pPr>
        <w:spacing w:after="0" w:line="372" w:lineRule="auto"/>
        <w:ind w:firstLine="567"/>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color w:val="000000"/>
          <w:sz w:val="28"/>
          <w:szCs w:val="28"/>
          <w:lang w:val="uk-UA" w:eastAsia="uk-UA" w:bidi="uk-UA"/>
        </w:rPr>
        <w:t>Дорожні та риючі</w:t>
      </w:r>
      <w:r w:rsidRPr="002941DB">
        <w:rPr>
          <w:rFonts w:ascii="Times New Roman" w:eastAsia="Times New Roman" w:hAnsi="Times New Roman" w:cs="Times New Roman"/>
          <w:color w:val="000000"/>
          <w:sz w:val="28"/>
          <w:szCs w:val="28"/>
          <w:lang w:val="uk-UA" w:eastAsia="uk-UA" w:bidi="uk-UA"/>
        </w:rPr>
        <w:t xml:space="preserve"> оси </w:t>
      </w:r>
      <w:r>
        <w:rPr>
          <w:rFonts w:ascii="Times New Roman" w:eastAsia="Times New Roman" w:hAnsi="Times New Roman" w:cs="Times New Roman"/>
          <w:color w:val="000000"/>
          <w:sz w:val="28"/>
          <w:szCs w:val="28"/>
          <w:lang w:val="uk-UA" w:eastAsia="uk-UA" w:bidi="uk-UA"/>
        </w:rPr>
        <w:t>(</w:t>
      </w:r>
      <w:r w:rsidRPr="002941DB">
        <w:rPr>
          <w:rFonts w:ascii="Times New Roman" w:eastAsia="Times New Roman" w:hAnsi="Times New Roman" w:cs="Times New Roman"/>
          <w:color w:val="000000"/>
          <w:sz w:val="28"/>
          <w:szCs w:val="28"/>
          <w:lang w:val="uk-UA" w:eastAsia="uk-UA" w:bidi="uk-UA"/>
        </w:rPr>
        <w:t>Sphecidae, Pompilidae</w:t>
      </w:r>
      <w:r>
        <w:rPr>
          <w:rFonts w:ascii="Times New Roman" w:eastAsia="Times New Roman" w:hAnsi="Times New Roman" w:cs="Times New Roman"/>
          <w:color w:val="000000"/>
          <w:sz w:val="28"/>
          <w:szCs w:val="28"/>
          <w:lang w:val="uk-UA" w:eastAsia="uk-UA" w:bidi="uk-UA"/>
        </w:rPr>
        <w:t>, Crabronidae</w:t>
      </w:r>
      <w:r w:rsidRPr="002941DB">
        <w:rPr>
          <w:rFonts w:ascii="Times New Roman" w:eastAsia="Times New Roman" w:hAnsi="Times New Roman" w:cs="Times New Roman"/>
          <w:color w:val="000000"/>
          <w:sz w:val="28"/>
          <w:szCs w:val="28"/>
          <w:lang w:val="uk-UA" w:eastAsia="uk-UA" w:bidi="uk-UA"/>
        </w:rPr>
        <w:t xml:space="preserve">) ведуть </w:t>
      </w:r>
      <w:r>
        <w:rPr>
          <w:rFonts w:ascii="Times New Roman" w:eastAsia="Times New Roman" w:hAnsi="Times New Roman" w:cs="Times New Roman"/>
          <w:color w:val="000000"/>
          <w:sz w:val="28"/>
          <w:szCs w:val="28"/>
          <w:lang w:val="uk-UA" w:eastAsia="uk-UA" w:bidi="uk-UA"/>
        </w:rPr>
        <w:t>поодинокий</w:t>
      </w:r>
      <w:r w:rsidRPr="002941DB">
        <w:rPr>
          <w:rFonts w:ascii="Times New Roman" w:eastAsia="Times New Roman" w:hAnsi="Times New Roman" w:cs="Times New Roman"/>
          <w:color w:val="000000"/>
          <w:sz w:val="28"/>
          <w:szCs w:val="28"/>
          <w:lang w:val="uk-UA" w:eastAsia="uk-UA" w:bidi="uk-UA"/>
        </w:rPr>
        <w:t xml:space="preserve"> спосіб життя. Значна частина цих </w:t>
      </w:r>
      <w:r>
        <w:rPr>
          <w:rFonts w:ascii="Times New Roman" w:eastAsia="Times New Roman" w:hAnsi="Times New Roman" w:cs="Times New Roman"/>
          <w:color w:val="000000"/>
          <w:sz w:val="28"/>
          <w:szCs w:val="28"/>
          <w:lang w:val="uk-UA" w:eastAsia="uk-UA" w:bidi="uk-UA"/>
        </w:rPr>
        <w:t>комах</w:t>
      </w:r>
      <w:r w:rsidRPr="002941DB">
        <w:rPr>
          <w:rFonts w:ascii="Times New Roman" w:eastAsia="Times New Roman" w:hAnsi="Times New Roman" w:cs="Times New Roman"/>
          <w:color w:val="000000"/>
          <w:sz w:val="28"/>
          <w:szCs w:val="28"/>
          <w:lang w:val="uk-UA" w:eastAsia="uk-UA" w:bidi="uk-UA"/>
        </w:rPr>
        <w:t xml:space="preserve"> </w:t>
      </w:r>
      <w:r>
        <w:rPr>
          <w:rFonts w:ascii="Times New Roman" w:eastAsia="Times New Roman" w:hAnsi="Times New Roman" w:cs="Times New Roman"/>
          <w:color w:val="000000"/>
          <w:sz w:val="28"/>
          <w:szCs w:val="28"/>
          <w:lang w:val="uk-UA" w:eastAsia="uk-UA" w:bidi="uk-UA"/>
        </w:rPr>
        <w:t>риє</w:t>
      </w:r>
      <w:r w:rsidRPr="002941DB">
        <w:rPr>
          <w:rFonts w:ascii="Times New Roman" w:eastAsia="Times New Roman" w:hAnsi="Times New Roman" w:cs="Times New Roman"/>
          <w:color w:val="000000"/>
          <w:sz w:val="28"/>
          <w:szCs w:val="28"/>
          <w:lang w:val="uk-UA" w:eastAsia="uk-UA" w:bidi="uk-UA"/>
        </w:rPr>
        <w:t xml:space="preserve"> у ґрунті нори, де заготовляє їжу (паралізовані комахи та павуки) для личинок та відкладає </w:t>
      </w:r>
      <w:r>
        <w:rPr>
          <w:rFonts w:ascii="Times New Roman" w:eastAsia="Times New Roman" w:hAnsi="Times New Roman" w:cs="Times New Roman"/>
          <w:color w:val="000000"/>
          <w:sz w:val="28"/>
          <w:szCs w:val="28"/>
          <w:lang w:val="uk-UA" w:eastAsia="uk-UA" w:bidi="uk-UA"/>
        </w:rPr>
        <w:t xml:space="preserve">туди </w:t>
      </w:r>
      <w:r w:rsidRPr="002941DB">
        <w:rPr>
          <w:rFonts w:ascii="Times New Roman" w:eastAsia="Times New Roman" w:hAnsi="Times New Roman" w:cs="Times New Roman"/>
          <w:color w:val="000000"/>
          <w:sz w:val="28"/>
          <w:szCs w:val="28"/>
          <w:lang w:val="uk-UA" w:eastAsia="uk-UA" w:bidi="uk-UA"/>
        </w:rPr>
        <w:t xml:space="preserve">яйця. Джмелі – </w:t>
      </w:r>
      <w:r>
        <w:rPr>
          <w:rFonts w:ascii="Times New Roman" w:eastAsia="Times New Roman" w:hAnsi="Times New Roman" w:cs="Times New Roman"/>
          <w:color w:val="000000"/>
          <w:sz w:val="28"/>
          <w:szCs w:val="28"/>
          <w:lang w:val="uk-UA" w:eastAsia="uk-UA" w:bidi="uk-UA"/>
        </w:rPr>
        <w:t>також ч</w:t>
      </w:r>
      <w:r w:rsidRPr="002941DB">
        <w:rPr>
          <w:rFonts w:ascii="Times New Roman" w:eastAsia="Times New Roman" w:hAnsi="Times New Roman" w:cs="Times New Roman"/>
          <w:color w:val="000000"/>
          <w:sz w:val="28"/>
          <w:szCs w:val="28"/>
          <w:lang w:val="uk-UA" w:eastAsia="uk-UA" w:bidi="uk-UA"/>
        </w:rPr>
        <w:t>асто свої гнізда будують у ґрунті, у покинутих норах гризунів</w:t>
      </w:r>
      <w:r>
        <w:rPr>
          <w:rFonts w:ascii="Times New Roman" w:eastAsia="Times New Roman" w:hAnsi="Times New Roman" w:cs="Times New Roman"/>
          <w:color w:val="000000"/>
          <w:sz w:val="28"/>
          <w:szCs w:val="28"/>
          <w:lang w:val="uk-UA" w:eastAsia="uk-UA" w:bidi="uk-UA"/>
        </w:rPr>
        <w:t xml:space="preserve"> </w:t>
      </w:r>
      <w:r w:rsidRPr="008C39C3">
        <w:rPr>
          <w:rFonts w:ascii="Times New Roman" w:eastAsia="Times New Roman" w:hAnsi="Times New Roman" w:cs="Times New Roman"/>
          <w:sz w:val="28"/>
          <w:szCs w:val="28"/>
          <w:lang w:val="uk-UA" w:eastAsia="ru-RU"/>
        </w:rPr>
        <w:t>[</w:t>
      </w:r>
      <w:r>
        <w:rPr>
          <w:rFonts w:ascii="Times New Roman" w:eastAsia="Times New Roman" w:hAnsi="Times New Roman" w:cs="Times New Roman"/>
          <w:sz w:val="28"/>
          <w:szCs w:val="28"/>
          <w:lang w:val="uk-UA" w:eastAsia="ru-RU"/>
        </w:rPr>
        <w:t>Біологія грунтів, 2023</w:t>
      </w:r>
      <w:r w:rsidRPr="008C39C3">
        <w:rPr>
          <w:rFonts w:ascii="Times New Roman" w:eastAsia="Times New Roman" w:hAnsi="Times New Roman" w:cs="Times New Roman"/>
          <w:sz w:val="28"/>
          <w:szCs w:val="28"/>
          <w:lang w:val="uk-UA" w:eastAsia="ru-RU"/>
        </w:rPr>
        <w:t>].</w:t>
      </w:r>
    </w:p>
    <w:p w:rsidR="004B77CA" w:rsidRDefault="004B77CA" w:rsidP="004B77CA">
      <w:pPr>
        <w:widowControl w:val="0"/>
        <w:spacing w:after="0" w:line="372" w:lineRule="auto"/>
        <w:ind w:firstLine="567"/>
        <w:jc w:val="both"/>
        <w:rPr>
          <w:rFonts w:ascii="Times New Roman" w:eastAsia="Times New Roman" w:hAnsi="Times New Roman" w:cs="Times New Roman"/>
          <w:color w:val="000000"/>
          <w:sz w:val="28"/>
          <w:szCs w:val="28"/>
          <w:lang w:val="uk-UA" w:eastAsia="uk-UA" w:bidi="uk-UA"/>
        </w:rPr>
      </w:pPr>
      <w:r>
        <w:rPr>
          <w:rFonts w:ascii="Times New Roman" w:eastAsia="Times New Roman" w:hAnsi="Times New Roman" w:cs="Times New Roman"/>
          <w:color w:val="000000"/>
          <w:sz w:val="28"/>
          <w:szCs w:val="28"/>
          <w:lang w:val="uk-UA" w:eastAsia="uk-UA" w:bidi="uk-UA"/>
        </w:rPr>
        <w:t>Трипси (</w:t>
      </w:r>
      <w:r w:rsidRPr="002E442A">
        <w:rPr>
          <w:rFonts w:ascii="Times New Roman" w:eastAsia="Times New Roman" w:hAnsi="Times New Roman" w:cs="Times New Roman"/>
          <w:color w:val="000000"/>
          <w:sz w:val="28"/>
          <w:szCs w:val="28"/>
          <w:lang w:val="uk-UA" w:eastAsia="uk-UA" w:bidi="uk-UA"/>
        </w:rPr>
        <w:t>Thysanoptera</w:t>
      </w:r>
      <w:r>
        <w:rPr>
          <w:rFonts w:ascii="Times New Roman" w:eastAsia="Times New Roman" w:hAnsi="Times New Roman" w:cs="Times New Roman"/>
          <w:color w:val="000000"/>
          <w:sz w:val="28"/>
          <w:szCs w:val="28"/>
          <w:lang w:val="uk-UA" w:eastAsia="uk-UA" w:bidi="uk-UA"/>
        </w:rPr>
        <w:t>) та с</w:t>
      </w:r>
      <w:r w:rsidRPr="002E442A">
        <w:rPr>
          <w:rFonts w:ascii="Times New Roman" w:eastAsia="Times New Roman" w:hAnsi="Times New Roman" w:cs="Times New Roman"/>
          <w:color w:val="000000"/>
          <w:sz w:val="28"/>
          <w:szCs w:val="28"/>
          <w:lang w:val="uk-UA" w:eastAsia="uk-UA" w:bidi="uk-UA"/>
        </w:rPr>
        <w:t>іноїди</w:t>
      </w:r>
      <w:r>
        <w:rPr>
          <w:rFonts w:ascii="Times New Roman" w:eastAsia="Times New Roman" w:hAnsi="Times New Roman" w:cs="Times New Roman"/>
          <w:color w:val="000000"/>
          <w:sz w:val="28"/>
          <w:szCs w:val="28"/>
          <w:lang w:val="uk-UA" w:eastAsia="uk-UA" w:bidi="uk-UA"/>
        </w:rPr>
        <w:t xml:space="preserve"> (</w:t>
      </w:r>
      <w:r w:rsidRPr="002E442A">
        <w:rPr>
          <w:rFonts w:ascii="Times New Roman" w:eastAsia="Times New Roman" w:hAnsi="Times New Roman" w:cs="Times New Roman"/>
          <w:color w:val="000000"/>
          <w:sz w:val="28"/>
          <w:szCs w:val="28"/>
          <w:lang w:val="uk-UA" w:eastAsia="uk-UA" w:bidi="uk-UA"/>
        </w:rPr>
        <w:t>Psocoptera</w:t>
      </w:r>
      <w:r>
        <w:rPr>
          <w:rFonts w:ascii="Times New Roman" w:eastAsia="Times New Roman" w:hAnsi="Times New Roman" w:cs="Times New Roman"/>
          <w:color w:val="000000"/>
          <w:sz w:val="28"/>
          <w:szCs w:val="28"/>
          <w:lang w:val="uk-UA" w:eastAsia="uk-UA" w:bidi="uk-UA"/>
        </w:rPr>
        <w:t>)</w:t>
      </w:r>
      <w:r w:rsidRPr="002E442A">
        <w:rPr>
          <w:rFonts w:ascii="Times New Roman" w:eastAsia="Times New Roman" w:hAnsi="Times New Roman" w:cs="Times New Roman"/>
          <w:color w:val="000000"/>
          <w:sz w:val="28"/>
          <w:szCs w:val="28"/>
          <w:lang w:val="uk-UA" w:eastAsia="uk-UA" w:bidi="uk-UA"/>
        </w:rPr>
        <w:t xml:space="preserve"> мешкають на рослинах (особливо на деревах</w:t>
      </w:r>
      <w:r>
        <w:rPr>
          <w:rFonts w:ascii="Times New Roman" w:eastAsia="Times New Roman" w:hAnsi="Times New Roman" w:cs="Times New Roman"/>
          <w:color w:val="000000"/>
          <w:sz w:val="28"/>
          <w:szCs w:val="28"/>
          <w:lang w:val="uk-UA" w:eastAsia="uk-UA" w:bidi="uk-UA"/>
        </w:rPr>
        <w:t xml:space="preserve"> та чагарниках</w:t>
      </w:r>
      <w:r w:rsidRPr="002E442A">
        <w:rPr>
          <w:rFonts w:ascii="Times New Roman" w:eastAsia="Times New Roman" w:hAnsi="Times New Roman" w:cs="Times New Roman"/>
          <w:color w:val="000000"/>
          <w:sz w:val="28"/>
          <w:szCs w:val="28"/>
          <w:lang w:val="uk-UA" w:eastAsia="uk-UA" w:bidi="uk-UA"/>
        </w:rPr>
        <w:t xml:space="preserve">), на лишайниках, у лісовій підстилці, в сухій траві, під камінням, у гніздах </w:t>
      </w:r>
      <w:r>
        <w:rPr>
          <w:rFonts w:ascii="Times New Roman" w:eastAsia="Times New Roman" w:hAnsi="Times New Roman" w:cs="Times New Roman"/>
          <w:color w:val="000000"/>
          <w:sz w:val="28"/>
          <w:szCs w:val="28"/>
          <w:lang w:val="uk-UA" w:eastAsia="uk-UA" w:bidi="uk-UA"/>
        </w:rPr>
        <w:t xml:space="preserve">ссавців, </w:t>
      </w:r>
      <w:r w:rsidRPr="002E442A">
        <w:rPr>
          <w:rFonts w:ascii="Times New Roman" w:eastAsia="Times New Roman" w:hAnsi="Times New Roman" w:cs="Times New Roman"/>
          <w:color w:val="000000"/>
          <w:sz w:val="28"/>
          <w:szCs w:val="28"/>
          <w:lang w:val="uk-UA" w:eastAsia="uk-UA" w:bidi="uk-UA"/>
        </w:rPr>
        <w:t xml:space="preserve">птахів </w:t>
      </w:r>
      <w:r>
        <w:rPr>
          <w:rFonts w:ascii="Times New Roman" w:eastAsia="Times New Roman" w:hAnsi="Times New Roman" w:cs="Times New Roman"/>
          <w:color w:val="000000"/>
          <w:sz w:val="28"/>
          <w:szCs w:val="28"/>
          <w:lang w:val="uk-UA" w:eastAsia="uk-UA" w:bidi="uk-UA"/>
        </w:rPr>
        <w:t>та</w:t>
      </w:r>
      <w:r w:rsidRPr="002E442A">
        <w:rPr>
          <w:rFonts w:ascii="Times New Roman" w:eastAsia="Times New Roman" w:hAnsi="Times New Roman" w:cs="Times New Roman"/>
          <w:color w:val="000000"/>
          <w:sz w:val="28"/>
          <w:szCs w:val="28"/>
          <w:lang w:val="uk-UA" w:eastAsia="uk-UA" w:bidi="uk-UA"/>
        </w:rPr>
        <w:t xml:space="preserve"> комах, у житлових приміщеннях</w:t>
      </w:r>
      <w:r>
        <w:rPr>
          <w:rFonts w:ascii="Times New Roman" w:eastAsia="Times New Roman" w:hAnsi="Times New Roman" w:cs="Times New Roman"/>
          <w:color w:val="000000"/>
          <w:sz w:val="28"/>
          <w:szCs w:val="28"/>
          <w:lang w:val="uk-UA" w:eastAsia="uk-UA" w:bidi="uk-UA"/>
        </w:rPr>
        <w:t>, у мохах</w:t>
      </w:r>
      <w:r w:rsidRPr="002E442A">
        <w:rPr>
          <w:rFonts w:ascii="Times New Roman" w:eastAsia="Times New Roman" w:hAnsi="Times New Roman" w:cs="Times New Roman"/>
          <w:color w:val="000000"/>
          <w:sz w:val="28"/>
          <w:szCs w:val="28"/>
          <w:lang w:val="uk-UA" w:eastAsia="uk-UA" w:bidi="uk-UA"/>
        </w:rPr>
        <w:t>. Харчуються вони зазвичай грибами,</w:t>
      </w:r>
      <w:r>
        <w:rPr>
          <w:rFonts w:ascii="Times New Roman" w:eastAsia="Times New Roman" w:hAnsi="Times New Roman" w:cs="Times New Roman"/>
          <w:color w:val="000000"/>
          <w:sz w:val="28"/>
          <w:szCs w:val="28"/>
          <w:lang w:val="uk-UA" w:eastAsia="uk-UA" w:bidi="uk-UA"/>
        </w:rPr>
        <w:t xml:space="preserve"> </w:t>
      </w:r>
      <w:r w:rsidRPr="002E442A">
        <w:rPr>
          <w:rFonts w:ascii="Times New Roman" w:eastAsia="Times New Roman" w:hAnsi="Times New Roman" w:cs="Times New Roman"/>
          <w:color w:val="000000"/>
          <w:sz w:val="28"/>
          <w:szCs w:val="28"/>
          <w:lang w:val="uk-UA" w:eastAsia="uk-UA" w:bidi="uk-UA"/>
        </w:rPr>
        <w:t>водоростями, лишайниками, рослинними залишками</w:t>
      </w:r>
      <w:r>
        <w:rPr>
          <w:rFonts w:ascii="Times New Roman" w:eastAsia="Times New Roman" w:hAnsi="Times New Roman" w:cs="Times New Roman"/>
          <w:color w:val="000000"/>
          <w:sz w:val="28"/>
          <w:szCs w:val="28"/>
          <w:lang w:val="uk-UA" w:eastAsia="uk-UA" w:bidi="uk-UA"/>
        </w:rPr>
        <w:t xml:space="preserve"> </w:t>
      </w:r>
      <w:r w:rsidRPr="00EF4156">
        <w:rPr>
          <w:rFonts w:ascii="Times New Roman" w:eastAsia="Times New Roman" w:hAnsi="Times New Roman" w:cs="Times New Roman"/>
          <w:color w:val="000000"/>
          <w:sz w:val="28"/>
          <w:szCs w:val="28"/>
          <w:lang w:val="uk-UA" w:eastAsia="ru-RU" w:bidi="ru-RU"/>
        </w:rPr>
        <w:t>[</w:t>
      </w:r>
      <w:r>
        <w:rPr>
          <w:rFonts w:ascii="Times New Roman" w:eastAsia="Times New Roman" w:hAnsi="Times New Roman" w:cs="Times New Roman"/>
          <w:color w:val="000000"/>
          <w:sz w:val="28"/>
          <w:szCs w:val="28"/>
          <w:lang w:val="uk-UA" w:eastAsia="ru-RU" w:bidi="ru-RU"/>
        </w:rPr>
        <w:t>Щербак та ін., 2008</w:t>
      </w:r>
      <w:r w:rsidRPr="00EF4156">
        <w:rPr>
          <w:rFonts w:ascii="Times New Roman" w:eastAsia="Times New Roman" w:hAnsi="Times New Roman" w:cs="Times New Roman"/>
          <w:color w:val="000000"/>
          <w:sz w:val="28"/>
          <w:szCs w:val="28"/>
          <w:lang w:val="uk-UA" w:eastAsia="uk-UA" w:bidi="uk-UA"/>
        </w:rPr>
        <w:t>].</w:t>
      </w:r>
    </w:p>
    <w:p w:rsidR="004B77CA" w:rsidRPr="00EF4156" w:rsidRDefault="004B77CA" w:rsidP="004B77CA">
      <w:pPr>
        <w:widowControl w:val="0"/>
        <w:spacing w:after="0" w:line="372" w:lineRule="auto"/>
        <w:ind w:firstLine="567"/>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color w:val="000000"/>
          <w:sz w:val="28"/>
          <w:szCs w:val="28"/>
          <w:lang w:val="uk-UA" w:eastAsia="uk-UA" w:bidi="uk-UA"/>
        </w:rPr>
        <w:t>Псевдоскорпіони</w:t>
      </w:r>
      <w:r w:rsidRPr="00EF4156">
        <w:rPr>
          <w:rFonts w:ascii="Times New Roman" w:eastAsia="Times New Roman" w:hAnsi="Times New Roman" w:cs="Times New Roman"/>
          <w:color w:val="000000"/>
          <w:sz w:val="28"/>
          <w:szCs w:val="28"/>
          <w:lang w:val="uk-UA" w:eastAsia="uk-UA" w:bidi="uk-UA"/>
        </w:rPr>
        <w:t xml:space="preserve"> (Pseudoscorpionidae) </w:t>
      </w:r>
      <w:r>
        <w:rPr>
          <w:rFonts w:ascii="Times New Roman" w:eastAsia="Times New Roman" w:hAnsi="Times New Roman" w:cs="Times New Roman"/>
          <w:color w:val="000000"/>
          <w:sz w:val="28"/>
          <w:szCs w:val="28"/>
          <w:lang w:val="uk-UA" w:eastAsia="uk-UA" w:bidi="uk-UA"/>
        </w:rPr>
        <w:t>дрібні павукоподібні, які</w:t>
      </w:r>
      <w:r w:rsidRPr="00EF4156">
        <w:rPr>
          <w:rFonts w:ascii="Times New Roman" w:eastAsia="Times New Roman" w:hAnsi="Times New Roman" w:cs="Times New Roman"/>
          <w:color w:val="000000"/>
          <w:sz w:val="28"/>
          <w:szCs w:val="28"/>
          <w:lang w:val="uk-UA" w:eastAsia="uk-UA" w:bidi="uk-UA"/>
        </w:rPr>
        <w:t xml:space="preserve"> не перевищують 2-3 мм, в довжину, в</w:t>
      </w:r>
      <w:r w:rsidRPr="00EF4156">
        <w:rPr>
          <w:rFonts w:ascii="Times New Roman" w:eastAsia="Times New Roman" w:hAnsi="Times New Roman" w:cs="Times New Roman"/>
          <w:color w:val="000000"/>
          <w:sz w:val="26"/>
          <w:szCs w:val="26"/>
          <w:lang w:val="uk-UA" w:eastAsia="uk-UA" w:bidi="uk-UA"/>
        </w:rPr>
        <w:t xml:space="preserve"> </w:t>
      </w:r>
      <w:r w:rsidRPr="00EF4156">
        <w:rPr>
          <w:rFonts w:ascii="Times New Roman" w:eastAsia="Times New Roman" w:hAnsi="Times New Roman" w:cs="Times New Roman"/>
          <w:color w:val="000000"/>
          <w:sz w:val="28"/>
          <w:szCs w:val="28"/>
          <w:lang w:val="uk-UA" w:eastAsia="uk-UA" w:bidi="uk-UA"/>
        </w:rPr>
        <w:t xml:space="preserve">окремих випадках до </w:t>
      </w:r>
      <w:r>
        <w:rPr>
          <w:rFonts w:ascii="Times New Roman" w:eastAsia="Times New Roman" w:hAnsi="Times New Roman" w:cs="Times New Roman"/>
          <w:color w:val="000000"/>
          <w:sz w:val="28"/>
          <w:szCs w:val="28"/>
          <w:lang w:val="uk-UA" w:eastAsia="uk-UA" w:bidi="uk-UA"/>
        </w:rPr>
        <w:t>8</w:t>
      </w:r>
      <w:r w:rsidRPr="00EF4156">
        <w:rPr>
          <w:rFonts w:ascii="Times New Roman" w:eastAsia="Times New Roman" w:hAnsi="Times New Roman" w:cs="Times New Roman"/>
          <w:color w:val="000000"/>
          <w:sz w:val="28"/>
          <w:szCs w:val="28"/>
          <w:lang w:val="uk-UA" w:eastAsia="uk-UA" w:bidi="uk-UA"/>
        </w:rPr>
        <w:t xml:space="preserve"> мм. </w:t>
      </w:r>
      <w:r>
        <w:rPr>
          <w:rFonts w:ascii="Times New Roman" w:eastAsia="Times New Roman" w:hAnsi="Times New Roman" w:cs="Times New Roman"/>
          <w:color w:val="000000"/>
          <w:sz w:val="28"/>
          <w:szCs w:val="28"/>
          <w:lang w:val="uk-UA" w:eastAsia="uk-UA" w:bidi="uk-UA"/>
        </w:rPr>
        <w:t>Достатньо</w:t>
      </w:r>
      <w:r w:rsidRPr="00EF4156">
        <w:rPr>
          <w:rFonts w:ascii="Times New Roman" w:eastAsia="Times New Roman" w:hAnsi="Times New Roman" w:cs="Times New Roman"/>
          <w:color w:val="000000"/>
          <w:sz w:val="28"/>
          <w:szCs w:val="28"/>
          <w:lang w:val="uk-UA" w:eastAsia="uk-UA" w:bidi="uk-UA"/>
        </w:rPr>
        <w:t xml:space="preserve"> широко поширені в природі, </w:t>
      </w:r>
      <w:r>
        <w:rPr>
          <w:rFonts w:ascii="Times New Roman" w:eastAsia="Times New Roman" w:hAnsi="Times New Roman" w:cs="Times New Roman"/>
          <w:color w:val="000000"/>
          <w:sz w:val="28"/>
          <w:szCs w:val="28"/>
          <w:lang w:val="uk-UA" w:eastAsia="uk-UA" w:bidi="uk-UA"/>
        </w:rPr>
        <w:t>але</w:t>
      </w:r>
      <w:r w:rsidRPr="00EF4156">
        <w:rPr>
          <w:rFonts w:ascii="Times New Roman" w:eastAsia="Times New Roman" w:hAnsi="Times New Roman" w:cs="Times New Roman"/>
          <w:color w:val="000000"/>
          <w:sz w:val="28"/>
          <w:szCs w:val="28"/>
          <w:lang w:val="uk-UA" w:eastAsia="uk-UA" w:bidi="uk-UA"/>
        </w:rPr>
        <w:t xml:space="preserve"> живуть приховано, в мохах, грунтовому гумусі, під кам</w:t>
      </w:r>
      <w:r>
        <w:rPr>
          <w:rFonts w:ascii="Times New Roman" w:eastAsia="Times New Roman" w:hAnsi="Times New Roman" w:cs="Times New Roman"/>
          <w:color w:val="000000"/>
          <w:sz w:val="28"/>
          <w:szCs w:val="28"/>
          <w:lang w:val="uk-UA" w:eastAsia="uk-UA" w:bidi="uk-UA"/>
        </w:rPr>
        <w:t>ін</w:t>
      </w:r>
      <w:r w:rsidRPr="00EF4156">
        <w:rPr>
          <w:rFonts w:ascii="Times New Roman" w:eastAsia="Times New Roman" w:hAnsi="Times New Roman" w:cs="Times New Roman"/>
          <w:color w:val="000000"/>
          <w:sz w:val="28"/>
          <w:szCs w:val="28"/>
          <w:lang w:val="uk-UA" w:eastAsia="uk-UA" w:bidi="uk-UA"/>
        </w:rPr>
        <w:t xml:space="preserve">нями, під корою, в норах і гніздах тварин, в печерах. </w:t>
      </w:r>
      <w:r>
        <w:rPr>
          <w:rFonts w:ascii="Times New Roman" w:eastAsia="Times New Roman" w:hAnsi="Times New Roman" w:cs="Times New Roman"/>
          <w:color w:val="000000"/>
          <w:sz w:val="28"/>
          <w:szCs w:val="28"/>
          <w:lang w:val="uk-UA" w:eastAsia="uk-UA" w:bidi="uk-UA"/>
        </w:rPr>
        <w:t>Об’єкти живлення псевдоскорпіонів</w:t>
      </w:r>
      <w:r w:rsidRPr="00EF4156">
        <w:rPr>
          <w:rFonts w:ascii="Times New Roman" w:eastAsia="Times New Roman" w:hAnsi="Times New Roman" w:cs="Times New Roman"/>
          <w:color w:val="000000"/>
          <w:sz w:val="28"/>
          <w:szCs w:val="28"/>
          <w:lang w:val="uk-UA" w:eastAsia="uk-UA" w:bidi="uk-UA"/>
        </w:rPr>
        <w:t xml:space="preserve"> різноманітні: нижчі безкрилі комахи, дрібні жуки, двокрилі </w:t>
      </w:r>
      <w:r>
        <w:rPr>
          <w:rFonts w:ascii="Times New Roman" w:eastAsia="Times New Roman" w:hAnsi="Times New Roman" w:cs="Times New Roman"/>
          <w:color w:val="000000"/>
          <w:sz w:val="28"/>
          <w:szCs w:val="28"/>
          <w:lang w:val="uk-UA" w:eastAsia="uk-UA" w:bidi="uk-UA"/>
        </w:rPr>
        <w:t xml:space="preserve">та </w:t>
      </w:r>
      <w:r w:rsidRPr="00EF4156">
        <w:rPr>
          <w:rFonts w:ascii="Times New Roman" w:eastAsia="Times New Roman" w:hAnsi="Times New Roman" w:cs="Times New Roman"/>
          <w:color w:val="000000"/>
          <w:sz w:val="28"/>
          <w:szCs w:val="28"/>
          <w:lang w:val="uk-UA" w:eastAsia="uk-UA" w:bidi="uk-UA"/>
        </w:rPr>
        <w:t xml:space="preserve">їх личинки, молодь павуків, грунтові </w:t>
      </w:r>
      <w:r>
        <w:rPr>
          <w:rFonts w:ascii="Times New Roman" w:eastAsia="Times New Roman" w:hAnsi="Times New Roman" w:cs="Times New Roman"/>
          <w:color w:val="000000"/>
          <w:sz w:val="28"/>
          <w:szCs w:val="28"/>
          <w:lang w:val="uk-UA" w:eastAsia="uk-UA" w:bidi="uk-UA"/>
        </w:rPr>
        <w:t xml:space="preserve">дрібні </w:t>
      </w:r>
      <w:r w:rsidRPr="00EF4156">
        <w:rPr>
          <w:rFonts w:ascii="Times New Roman" w:eastAsia="Times New Roman" w:hAnsi="Times New Roman" w:cs="Times New Roman"/>
          <w:color w:val="000000"/>
          <w:sz w:val="28"/>
          <w:szCs w:val="28"/>
          <w:lang w:val="uk-UA" w:eastAsia="uk-UA" w:bidi="uk-UA"/>
        </w:rPr>
        <w:t xml:space="preserve">кліщі, нематоди та ін. </w:t>
      </w:r>
      <w:r w:rsidRPr="00EF4156">
        <w:rPr>
          <w:rFonts w:ascii="Times New Roman" w:eastAsia="Times New Roman" w:hAnsi="Times New Roman" w:cs="Times New Roman"/>
          <w:color w:val="000000"/>
          <w:sz w:val="28"/>
          <w:szCs w:val="28"/>
          <w:lang w:val="uk-UA" w:eastAsia="ru-RU" w:bidi="ru-RU"/>
        </w:rPr>
        <w:t>[</w:t>
      </w:r>
      <w:r>
        <w:rPr>
          <w:rFonts w:ascii="Times New Roman" w:eastAsia="Times New Roman" w:hAnsi="Times New Roman" w:cs="Times New Roman"/>
          <w:color w:val="000000"/>
          <w:sz w:val="28"/>
          <w:szCs w:val="28"/>
          <w:lang w:val="uk-UA" w:eastAsia="ru-RU" w:bidi="ru-RU"/>
        </w:rPr>
        <w:t>Бригадиренко, 2014</w:t>
      </w:r>
      <w:r w:rsidRPr="00EF4156">
        <w:rPr>
          <w:rFonts w:ascii="Times New Roman" w:eastAsia="Times New Roman" w:hAnsi="Times New Roman" w:cs="Times New Roman"/>
          <w:color w:val="000000"/>
          <w:sz w:val="28"/>
          <w:szCs w:val="28"/>
          <w:lang w:val="uk-UA" w:eastAsia="uk-UA" w:bidi="uk-UA"/>
        </w:rPr>
        <w:t>].</w:t>
      </w:r>
    </w:p>
    <w:p w:rsidR="004B77CA" w:rsidRPr="00EF4156" w:rsidRDefault="004B77CA" w:rsidP="004B77CA">
      <w:pPr>
        <w:widowControl w:val="0"/>
        <w:tabs>
          <w:tab w:val="left" w:pos="3262"/>
          <w:tab w:val="left" w:pos="5864"/>
          <w:tab w:val="left" w:pos="7880"/>
        </w:tabs>
        <w:spacing w:after="0" w:line="372" w:lineRule="auto"/>
        <w:ind w:firstLine="740"/>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color w:val="000000"/>
          <w:sz w:val="28"/>
          <w:szCs w:val="28"/>
          <w:lang w:val="uk-UA" w:eastAsia="uk-UA" w:bidi="uk-UA"/>
        </w:rPr>
        <w:t>Акарідієвих</w:t>
      </w:r>
      <w:r w:rsidRPr="00EF4156">
        <w:rPr>
          <w:rFonts w:ascii="Times New Roman" w:eastAsia="Times New Roman" w:hAnsi="Times New Roman" w:cs="Times New Roman"/>
          <w:color w:val="000000"/>
          <w:sz w:val="28"/>
          <w:szCs w:val="28"/>
          <w:lang w:val="uk-UA" w:eastAsia="uk-UA" w:bidi="uk-UA"/>
        </w:rPr>
        <w:t xml:space="preserve"> кліщів </w:t>
      </w:r>
      <w:r w:rsidRPr="00EF4156">
        <w:rPr>
          <w:rFonts w:ascii="Times New Roman" w:eastAsia="Times New Roman" w:hAnsi="Times New Roman" w:cs="Times New Roman"/>
          <w:iCs/>
          <w:color w:val="000000"/>
          <w:sz w:val="28"/>
          <w:szCs w:val="28"/>
          <w:shd w:val="clear" w:color="auto" w:fill="FFFFFF"/>
          <w:lang w:val="uk-UA" w:eastAsia="uk-UA" w:bidi="uk-UA"/>
        </w:rPr>
        <w:t>(Acaridiae)</w:t>
      </w:r>
      <w:r>
        <w:rPr>
          <w:rFonts w:ascii="Times New Roman" w:eastAsia="Times New Roman" w:hAnsi="Times New Roman" w:cs="Times New Roman"/>
          <w:iCs/>
          <w:color w:val="000000"/>
          <w:sz w:val="28"/>
          <w:szCs w:val="28"/>
          <w:shd w:val="clear" w:color="auto" w:fill="FFFFFF"/>
          <w:lang w:val="uk-UA" w:eastAsia="uk-UA" w:bidi="uk-UA"/>
        </w:rPr>
        <w:t xml:space="preserve"> </w:t>
      </w:r>
      <w:r>
        <w:rPr>
          <w:rFonts w:ascii="Times New Roman" w:eastAsia="Times New Roman" w:hAnsi="Times New Roman" w:cs="Times New Roman"/>
          <w:color w:val="000000"/>
          <w:sz w:val="28"/>
          <w:szCs w:val="28"/>
          <w:lang w:val="uk-UA" w:eastAsia="uk-UA" w:bidi="uk-UA"/>
        </w:rPr>
        <w:t>об’єднують</w:t>
      </w:r>
      <w:r w:rsidRPr="00EF4156">
        <w:rPr>
          <w:rFonts w:ascii="Times New Roman" w:eastAsia="Times New Roman" w:hAnsi="Times New Roman" w:cs="Times New Roman"/>
          <w:color w:val="000000"/>
          <w:sz w:val="28"/>
          <w:szCs w:val="28"/>
          <w:lang w:val="uk-UA" w:eastAsia="uk-UA" w:bidi="uk-UA"/>
        </w:rPr>
        <w:t xml:space="preserve"> в три морфо</w:t>
      </w:r>
      <w:r>
        <w:rPr>
          <w:rFonts w:ascii="Times New Roman" w:eastAsia="Times New Roman" w:hAnsi="Times New Roman" w:cs="Times New Roman"/>
          <w:color w:val="000000"/>
          <w:sz w:val="28"/>
          <w:szCs w:val="28"/>
          <w:lang w:val="uk-UA" w:eastAsia="uk-UA" w:bidi="uk-UA"/>
        </w:rPr>
        <w:t>-</w:t>
      </w:r>
      <w:r w:rsidRPr="00EF4156">
        <w:rPr>
          <w:rFonts w:ascii="Times New Roman" w:eastAsia="Times New Roman" w:hAnsi="Times New Roman" w:cs="Times New Roman"/>
          <w:color w:val="000000"/>
          <w:sz w:val="28"/>
          <w:szCs w:val="28"/>
          <w:lang w:val="uk-UA" w:eastAsia="uk-UA" w:bidi="uk-UA"/>
        </w:rPr>
        <w:t xml:space="preserve">екологічних </w:t>
      </w:r>
      <w:r>
        <w:rPr>
          <w:rFonts w:ascii="Times New Roman" w:eastAsia="Times New Roman" w:hAnsi="Times New Roman" w:cs="Times New Roman"/>
          <w:color w:val="000000"/>
          <w:sz w:val="28"/>
          <w:szCs w:val="28"/>
          <w:lang w:val="uk-UA" w:eastAsia="uk-UA" w:bidi="uk-UA"/>
        </w:rPr>
        <w:t>типи</w:t>
      </w:r>
      <w:r w:rsidRPr="00EF4156">
        <w:rPr>
          <w:rFonts w:ascii="Times New Roman" w:eastAsia="Times New Roman" w:hAnsi="Times New Roman" w:cs="Times New Roman"/>
          <w:color w:val="000000"/>
          <w:sz w:val="28"/>
          <w:szCs w:val="28"/>
          <w:lang w:val="uk-UA" w:eastAsia="uk-UA" w:bidi="uk-UA"/>
        </w:rPr>
        <w:t>: вільноіснуюч</w:t>
      </w:r>
      <w:r>
        <w:rPr>
          <w:rFonts w:ascii="Times New Roman" w:eastAsia="Times New Roman" w:hAnsi="Times New Roman" w:cs="Times New Roman"/>
          <w:color w:val="000000"/>
          <w:sz w:val="28"/>
          <w:szCs w:val="28"/>
          <w:lang w:val="uk-UA" w:eastAsia="uk-UA" w:bidi="uk-UA"/>
        </w:rPr>
        <w:t>і</w:t>
      </w:r>
      <w:r w:rsidRPr="00EF4156">
        <w:rPr>
          <w:rFonts w:ascii="Times New Roman" w:eastAsia="Times New Roman" w:hAnsi="Times New Roman" w:cs="Times New Roman"/>
          <w:color w:val="000000"/>
          <w:sz w:val="28"/>
          <w:szCs w:val="28"/>
          <w:lang w:val="uk-UA" w:eastAsia="uk-UA" w:bidi="uk-UA"/>
        </w:rPr>
        <w:t>, паразитичн</w:t>
      </w:r>
      <w:r>
        <w:rPr>
          <w:rFonts w:ascii="Times New Roman" w:eastAsia="Times New Roman" w:hAnsi="Times New Roman" w:cs="Times New Roman"/>
          <w:color w:val="000000"/>
          <w:sz w:val="28"/>
          <w:szCs w:val="28"/>
          <w:lang w:val="uk-UA" w:eastAsia="uk-UA" w:bidi="uk-UA"/>
        </w:rPr>
        <w:t>і</w:t>
      </w:r>
      <w:r w:rsidRPr="00EF4156">
        <w:rPr>
          <w:rFonts w:ascii="Times New Roman" w:eastAsia="Times New Roman" w:hAnsi="Times New Roman" w:cs="Times New Roman"/>
          <w:color w:val="000000"/>
          <w:sz w:val="28"/>
          <w:szCs w:val="28"/>
          <w:lang w:val="uk-UA" w:eastAsia="uk-UA" w:bidi="uk-UA"/>
        </w:rPr>
        <w:t>, пір'ян</w:t>
      </w:r>
      <w:r>
        <w:rPr>
          <w:rFonts w:ascii="Times New Roman" w:eastAsia="Times New Roman" w:hAnsi="Times New Roman" w:cs="Times New Roman"/>
          <w:color w:val="000000"/>
          <w:sz w:val="28"/>
          <w:szCs w:val="28"/>
          <w:lang w:val="uk-UA" w:eastAsia="uk-UA" w:bidi="uk-UA"/>
        </w:rPr>
        <w:t>і</w:t>
      </w:r>
      <w:r w:rsidRPr="00EF4156">
        <w:rPr>
          <w:rFonts w:ascii="Times New Roman" w:eastAsia="Times New Roman" w:hAnsi="Times New Roman" w:cs="Times New Roman"/>
          <w:color w:val="000000"/>
          <w:sz w:val="28"/>
          <w:szCs w:val="28"/>
          <w:lang w:val="uk-UA" w:eastAsia="uk-UA" w:bidi="uk-UA"/>
        </w:rPr>
        <w:t xml:space="preserve"> </w:t>
      </w:r>
      <w:r>
        <w:rPr>
          <w:rFonts w:ascii="Times New Roman" w:eastAsia="Times New Roman" w:hAnsi="Times New Roman" w:cs="Times New Roman"/>
          <w:color w:val="000000"/>
          <w:sz w:val="28"/>
          <w:szCs w:val="28"/>
          <w:lang w:val="uk-UA" w:eastAsia="uk-UA" w:bidi="uk-UA"/>
        </w:rPr>
        <w:t>та</w:t>
      </w:r>
      <w:r w:rsidRPr="00EF4156">
        <w:rPr>
          <w:rFonts w:ascii="Times New Roman" w:eastAsia="Times New Roman" w:hAnsi="Times New Roman" w:cs="Times New Roman"/>
          <w:color w:val="000000"/>
          <w:sz w:val="28"/>
          <w:szCs w:val="28"/>
          <w:lang w:val="uk-UA" w:eastAsia="uk-UA" w:bidi="uk-UA"/>
        </w:rPr>
        <w:t xml:space="preserve"> волосян</w:t>
      </w:r>
      <w:r>
        <w:rPr>
          <w:rFonts w:ascii="Times New Roman" w:eastAsia="Times New Roman" w:hAnsi="Times New Roman" w:cs="Times New Roman"/>
          <w:color w:val="000000"/>
          <w:sz w:val="28"/>
          <w:szCs w:val="28"/>
          <w:lang w:val="uk-UA" w:eastAsia="uk-UA" w:bidi="uk-UA"/>
        </w:rPr>
        <w:t>і</w:t>
      </w:r>
      <w:r w:rsidRPr="00EF4156">
        <w:rPr>
          <w:rFonts w:ascii="Times New Roman" w:eastAsia="Times New Roman" w:hAnsi="Times New Roman" w:cs="Times New Roman"/>
          <w:color w:val="000000"/>
          <w:sz w:val="28"/>
          <w:szCs w:val="28"/>
          <w:lang w:val="uk-UA" w:eastAsia="uk-UA" w:bidi="uk-UA"/>
        </w:rPr>
        <w:t xml:space="preserve">. </w:t>
      </w:r>
      <w:r>
        <w:rPr>
          <w:rFonts w:ascii="Times New Roman" w:eastAsia="Times New Roman" w:hAnsi="Times New Roman" w:cs="Times New Roman"/>
          <w:color w:val="000000"/>
          <w:sz w:val="28"/>
          <w:szCs w:val="28"/>
          <w:lang w:val="uk-UA" w:eastAsia="uk-UA" w:bidi="uk-UA"/>
        </w:rPr>
        <w:t>З грунтом пов’язані вільноіснуючі акаріди (</w:t>
      </w:r>
      <w:r w:rsidRPr="00EF4156">
        <w:rPr>
          <w:rFonts w:ascii="Times New Roman" w:eastAsia="Times New Roman" w:hAnsi="Times New Roman" w:cs="Times New Roman"/>
          <w:iCs/>
          <w:color w:val="000000"/>
          <w:sz w:val="28"/>
          <w:szCs w:val="28"/>
          <w:shd w:val="clear" w:color="auto" w:fill="FFFFFF"/>
          <w:lang w:val="uk-UA" w:eastAsia="uk-UA" w:bidi="uk-UA"/>
        </w:rPr>
        <w:t>Tyroglyphoidea</w:t>
      </w:r>
      <w:r>
        <w:rPr>
          <w:rFonts w:ascii="Times New Roman" w:eastAsia="Times New Roman" w:hAnsi="Times New Roman" w:cs="Times New Roman"/>
          <w:iCs/>
          <w:color w:val="000000"/>
          <w:sz w:val="28"/>
          <w:szCs w:val="28"/>
          <w:shd w:val="clear" w:color="auto" w:fill="FFFFFF"/>
          <w:lang w:val="uk-UA" w:eastAsia="uk-UA" w:bidi="uk-UA"/>
        </w:rPr>
        <w:t>)</w:t>
      </w:r>
      <w:r>
        <w:rPr>
          <w:rFonts w:ascii="Times New Roman" w:eastAsia="Times New Roman" w:hAnsi="Times New Roman" w:cs="Times New Roman"/>
          <w:color w:val="000000"/>
          <w:sz w:val="28"/>
          <w:szCs w:val="28"/>
          <w:lang w:val="uk-UA" w:eastAsia="uk-UA" w:bidi="uk-UA"/>
        </w:rPr>
        <w:t>, п</w:t>
      </w:r>
      <w:r w:rsidRPr="00EF4156">
        <w:rPr>
          <w:rFonts w:ascii="Times New Roman" w:eastAsia="Times New Roman" w:hAnsi="Times New Roman" w:cs="Times New Roman"/>
          <w:color w:val="000000"/>
          <w:sz w:val="28"/>
          <w:szCs w:val="28"/>
          <w:lang w:val="uk-UA" w:eastAsia="uk-UA" w:bidi="uk-UA"/>
        </w:rPr>
        <w:t xml:space="preserve">ереважна більшість </w:t>
      </w:r>
      <w:r>
        <w:rPr>
          <w:rFonts w:ascii="Times New Roman" w:eastAsia="Times New Roman" w:hAnsi="Times New Roman" w:cs="Times New Roman"/>
          <w:color w:val="000000"/>
          <w:sz w:val="28"/>
          <w:szCs w:val="28"/>
          <w:lang w:val="uk-UA" w:eastAsia="uk-UA" w:bidi="uk-UA"/>
        </w:rPr>
        <w:t>яких</w:t>
      </w:r>
      <w:r w:rsidRPr="00EF4156">
        <w:rPr>
          <w:rFonts w:ascii="Times New Roman" w:eastAsia="Times New Roman" w:hAnsi="Times New Roman" w:cs="Times New Roman"/>
          <w:color w:val="000000"/>
          <w:sz w:val="28"/>
          <w:szCs w:val="28"/>
          <w:lang w:val="uk-UA" w:eastAsia="uk-UA" w:bidi="uk-UA"/>
        </w:rPr>
        <w:t xml:space="preserve"> живуть в мертвих, переважно гниючих органічних матеріалах (</w:t>
      </w:r>
      <w:r>
        <w:rPr>
          <w:rFonts w:ascii="Times New Roman" w:eastAsia="Times New Roman" w:hAnsi="Times New Roman" w:cs="Times New Roman"/>
          <w:color w:val="000000"/>
          <w:sz w:val="28"/>
          <w:szCs w:val="28"/>
          <w:lang w:val="uk-UA" w:eastAsia="uk-UA" w:bidi="uk-UA"/>
        </w:rPr>
        <w:t>частіше</w:t>
      </w:r>
      <w:r w:rsidRPr="00EF4156">
        <w:rPr>
          <w:rFonts w:ascii="Times New Roman" w:eastAsia="Times New Roman" w:hAnsi="Times New Roman" w:cs="Times New Roman"/>
          <w:color w:val="000000"/>
          <w:sz w:val="28"/>
          <w:szCs w:val="28"/>
          <w:lang w:val="uk-UA" w:eastAsia="uk-UA" w:bidi="uk-UA"/>
        </w:rPr>
        <w:t xml:space="preserve"> рослинного походження), які </w:t>
      </w:r>
      <w:r>
        <w:rPr>
          <w:rFonts w:ascii="Times New Roman" w:eastAsia="Times New Roman" w:hAnsi="Times New Roman" w:cs="Times New Roman"/>
          <w:color w:val="000000"/>
          <w:sz w:val="28"/>
          <w:szCs w:val="28"/>
          <w:lang w:val="uk-UA" w:eastAsia="uk-UA" w:bidi="uk-UA"/>
        </w:rPr>
        <w:t>виступають</w:t>
      </w:r>
      <w:r w:rsidRPr="00EF4156">
        <w:rPr>
          <w:rFonts w:ascii="Times New Roman" w:eastAsia="Times New Roman" w:hAnsi="Times New Roman" w:cs="Times New Roman"/>
          <w:color w:val="000000"/>
          <w:sz w:val="28"/>
          <w:szCs w:val="28"/>
          <w:lang w:val="uk-UA" w:eastAsia="uk-UA" w:bidi="uk-UA"/>
        </w:rPr>
        <w:t xml:space="preserve"> одночасно </w:t>
      </w:r>
      <w:r>
        <w:rPr>
          <w:rFonts w:ascii="Times New Roman" w:eastAsia="Times New Roman" w:hAnsi="Times New Roman" w:cs="Times New Roman"/>
          <w:color w:val="000000"/>
          <w:sz w:val="28"/>
          <w:szCs w:val="28"/>
          <w:lang w:val="uk-UA" w:eastAsia="uk-UA" w:bidi="uk-UA"/>
        </w:rPr>
        <w:t xml:space="preserve">їм </w:t>
      </w:r>
      <w:r w:rsidRPr="00EF4156">
        <w:rPr>
          <w:rFonts w:ascii="Times New Roman" w:eastAsia="Times New Roman" w:hAnsi="Times New Roman" w:cs="Times New Roman"/>
          <w:color w:val="000000"/>
          <w:sz w:val="28"/>
          <w:szCs w:val="28"/>
          <w:lang w:val="uk-UA" w:eastAsia="uk-UA" w:bidi="uk-UA"/>
        </w:rPr>
        <w:t xml:space="preserve">кормовим субстратом </w:t>
      </w:r>
      <w:r>
        <w:rPr>
          <w:rFonts w:ascii="Times New Roman" w:eastAsia="Times New Roman" w:hAnsi="Times New Roman" w:cs="Times New Roman"/>
          <w:color w:val="000000"/>
          <w:sz w:val="28"/>
          <w:szCs w:val="28"/>
          <w:lang w:val="uk-UA" w:eastAsia="uk-UA" w:bidi="uk-UA"/>
        </w:rPr>
        <w:t>та</w:t>
      </w:r>
      <w:r w:rsidRPr="00EF4156">
        <w:rPr>
          <w:rFonts w:ascii="Times New Roman" w:eastAsia="Times New Roman" w:hAnsi="Times New Roman" w:cs="Times New Roman"/>
          <w:color w:val="000000"/>
          <w:sz w:val="28"/>
          <w:szCs w:val="28"/>
          <w:lang w:val="uk-UA" w:eastAsia="uk-UA" w:bidi="uk-UA"/>
        </w:rPr>
        <w:t xml:space="preserve"> живильним середовищем для мікроорганізмів. </w:t>
      </w:r>
    </w:p>
    <w:p w:rsidR="004B77CA" w:rsidRPr="00EF4156" w:rsidRDefault="004B77CA" w:rsidP="004B77CA">
      <w:pPr>
        <w:widowControl w:val="0"/>
        <w:spacing w:after="0" w:line="372" w:lineRule="auto"/>
        <w:ind w:firstLine="567"/>
        <w:jc w:val="both"/>
        <w:rPr>
          <w:rFonts w:ascii="Times New Roman" w:eastAsia="Times New Roman" w:hAnsi="Times New Roman" w:cs="Times New Roman"/>
          <w:sz w:val="28"/>
          <w:szCs w:val="28"/>
          <w:lang w:val="uk-UA" w:eastAsia="ru-RU"/>
        </w:rPr>
      </w:pPr>
      <w:r w:rsidRPr="00EF4156">
        <w:rPr>
          <w:rFonts w:ascii="Times New Roman" w:eastAsia="Times New Roman" w:hAnsi="Times New Roman" w:cs="Times New Roman"/>
          <w:color w:val="000000"/>
          <w:sz w:val="28"/>
          <w:szCs w:val="28"/>
          <w:lang w:val="uk-UA" w:eastAsia="uk-UA" w:bidi="uk-UA"/>
        </w:rPr>
        <w:lastRenderedPageBreak/>
        <w:t xml:space="preserve">Для більшості видів </w:t>
      </w:r>
      <w:r>
        <w:rPr>
          <w:rFonts w:ascii="Times New Roman" w:eastAsia="Times New Roman" w:hAnsi="Times New Roman" w:cs="Times New Roman"/>
          <w:color w:val="000000"/>
          <w:sz w:val="28"/>
          <w:szCs w:val="28"/>
          <w:lang w:val="uk-UA" w:eastAsia="uk-UA" w:bidi="uk-UA"/>
        </w:rPr>
        <w:t xml:space="preserve">акарид </w:t>
      </w:r>
      <w:r w:rsidRPr="00EF4156">
        <w:rPr>
          <w:rFonts w:ascii="Times New Roman" w:eastAsia="Times New Roman" w:hAnsi="Times New Roman" w:cs="Times New Roman"/>
          <w:color w:val="000000"/>
          <w:sz w:val="28"/>
          <w:szCs w:val="28"/>
          <w:lang w:val="uk-UA" w:eastAsia="uk-UA" w:bidi="uk-UA"/>
        </w:rPr>
        <w:t>властива багатоїдність</w:t>
      </w:r>
      <w:r>
        <w:rPr>
          <w:rFonts w:ascii="Times New Roman" w:eastAsia="Times New Roman" w:hAnsi="Times New Roman" w:cs="Times New Roman"/>
          <w:color w:val="000000"/>
          <w:sz w:val="28"/>
          <w:szCs w:val="28"/>
          <w:lang w:val="uk-UA" w:eastAsia="uk-UA" w:bidi="uk-UA"/>
        </w:rPr>
        <w:t xml:space="preserve">: субстрати </w:t>
      </w:r>
      <w:r w:rsidRPr="00EF4156">
        <w:rPr>
          <w:rFonts w:ascii="Times New Roman" w:eastAsia="Times New Roman" w:hAnsi="Times New Roman" w:cs="Times New Roman"/>
          <w:color w:val="000000"/>
          <w:sz w:val="28"/>
          <w:szCs w:val="28"/>
          <w:lang w:val="uk-UA" w:eastAsia="uk-UA" w:bidi="uk-UA"/>
        </w:rPr>
        <w:t xml:space="preserve">рослинні і тваринні різного роду; </w:t>
      </w:r>
      <w:r>
        <w:rPr>
          <w:rFonts w:ascii="Times New Roman" w:eastAsia="Times New Roman" w:hAnsi="Times New Roman" w:cs="Times New Roman"/>
          <w:color w:val="000000"/>
          <w:sz w:val="28"/>
          <w:szCs w:val="28"/>
          <w:lang w:val="uk-UA" w:eastAsia="uk-UA" w:bidi="uk-UA"/>
        </w:rPr>
        <w:t>деякі</w:t>
      </w:r>
      <w:r w:rsidRPr="00EF4156">
        <w:rPr>
          <w:rFonts w:ascii="Times New Roman" w:eastAsia="Times New Roman" w:hAnsi="Times New Roman" w:cs="Times New Roman"/>
          <w:color w:val="000000"/>
          <w:sz w:val="28"/>
          <w:szCs w:val="28"/>
          <w:lang w:val="uk-UA" w:eastAsia="uk-UA" w:bidi="uk-UA"/>
        </w:rPr>
        <w:t xml:space="preserve"> обмеженн</w:t>
      </w:r>
      <w:r>
        <w:rPr>
          <w:rFonts w:ascii="Times New Roman" w:eastAsia="Times New Roman" w:hAnsi="Times New Roman" w:cs="Times New Roman"/>
          <w:color w:val="000000"/>
          <w:sz w:val="28"/>
          <w:szCs w:val="28"/>
          <w:lang w:val="uk-UA" w:eastAsia="uk-UA" w:bidi="uk-UA"/>
        </w:rPr>
        <w:t xml:space="preserve">і у виборі субстрату або </w:t>
      </w:r>
      <w:r w:rsidRPr="00EF4156">
        <w:rPr>
          <w:rFonts w:ascii="Times New Roman" w:eastAsia="Times New Roman" w:hAnsi="Times New Roman" w:cs="Times New Roman"/>
          <w:color w:val="000000"/>
          <w:sz w:val="28"/>
          <w:szCs w:val="28"/>
          <w:lang w:val="uk-UA" w:eastAsia="uk-UA" w:bidi="uk-UA"/>
        </w:rPr>
        <w:t>є вузькоспеціалізованими монофагами.</w:t>
      </w:r>
    </w:p>
    <w:p w:rsidR="004B77CA" w:rsidRPr="00EF4156" w:rsidRDefault="004B77CA" w:rsidP="004B77CA">
      <w:pPr>
        <w:widowControl w:val="0"/>
        <w:spacing w:after="0" w:line="372" w:lineRule="auto"/>
        <w:ind w:firstLine="567"/>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color w:val="000000"/>
          <w:sz w:val="28"/>
          <w:szCs w:val="28"/>
          <w:lang w:val="uk-UA" w:eastAsia="uk-UA" w:bidi="uk-UA"/>
        </w:rPr>
        <w:t>Акарідієві кліщі</w:t>
      </w:r>
      <w:r w:rsidRPr="00EF4156">
        <w:rPr>
          <w:rFonts w:ascii="Times New Roman" w:eastAsia="Times New Roman" w:hAnsi="Times New Roman" w:cs="Times New Roman"/>
          <w:color w:val="000000"/>
          <w:sz w:val="28"/>
          <w:szCs w:val="28"/>
          <w:lang w:val="uk-UA" w:eastAsia="uk-UA" w:bidi="uk-UA"/>
        </w:rPr>
        <w:t xml:space="preserve"> за кількістю видів поступаються </w:t>
      </w:r>
      <w:r>
        <w:rPr>
          <w:rFonts w:ascii="Times New Roman" w:eastAsia="Times New Roman" w:hAnsi="Times New Roman" w:cs="Times New Roman"/>
          <w:color w:val="000000"/>
          <w:sz w:val="28"/>
          <w:szCs w:val="28"/>
          <w:lang w:val="uk-UA" w:eastAsia="uk-UA" w:bidi="uk-UA"/>
        </w:rPr>
        <w:t>панцирним кліщам</w:t>
      </w:r>
      <w:r w:rsidRPr="00EF4156">
        <w:rPr>
          <w:rFonts w:ascii="Times New Roman" w:eastAsia="Times New Roman" w:hAnsi="Times New Roman" w:cs="Times New Roman"/>
          <w:color w:val="000000"/>
          <w:sz w:val="28"/>
          <w:szCs w:val="28"/>
          <w:lang w:val="uk-UA" w:eastAsia="uk-UA" w:bidi="uk-UA"/>
        </w:rPr>
        <w:t xml:space="preserve">, але чисельність їх в природі </w:t>
      </w:r>
      <w:r>
        <w:rPr>
          <w:rFonts w:ascii="Times New Roman" w:eastAsia="Times New Roman" w:hAnsi="Times New Roman" w:cs="Times New Roman"/>
          <w:color w:val="000000"/>
          <w:sz w:val="28"/>
          <w:szCs w:val="28"/>
          <w:lang w:val="uk-UA" w:eastAsia="uk-UA" w:bidi="uk-UA"/>
        </w:rPr>
        <w:t xml:space="preserve">та </w:t>
      </w:r>
      <w:r w:rsidRPr="00EF4156">
        <w:rPr>
          <w:rFonts w:ascii="Times New Roman" w:eastAsia="Times New Roman" w:hAnsi="Times New Roman" w:cs="Times New Roman"/>
          <w:color w:val="000000"/>
          <w:sz w:val="28"/>
          <w:szCs w:val="28"/>
          <w:lang w:val="uk-UA" w:eastAsia="uk-UA" w:bidi="uk-UA"/>
        </w:rPr>
        <w:t xml:space="preserve">в запасах продуктів буває величезна. </w:t>
      </w:r>
      <w:r>
        <w:rPr>
          <w:rFonts w:ascii="Times New Roman" w:eastAsia="Times New Roman" w:hAnsi="Times New Roman" w:cs="Times New Roman"/>
          <w:color w:val="000000"/>
          <w:sz w:val="28"/>
          <w:szCs w:val="28"/>
          <w:lang w:val="uk-UA" w:eastAsia="uk-UA" w:bidi="uk-UA"/>
        </w:rPr>
        <w:t>Вони</w:t>
      </w:r>
      <w:r w:rsidRPr="00EF4156">
        <w:rPr>
          <w:rFonts w:ascii="Times New Roman" w:eastAsia="Times New Roman" w:hAnsi="Times New Roman" w:cs="Times New Roman"/>
          <w:color w:val="000000"/>
          <w:sz w:val="28"/>
          <w:szCs w:val="28"/>
          <w:lang w:val="uk-UA" w:eastAsia="uk-UA" w:bidi="uk-UA"/>
        </w:rPr>
        <w:t xml:space="preserve"> широко розповсюджені в запасах сільськогосподарських культур, в продуктах їх переробки, можуть </w:t>
      </w:r>
      <w:r>
        <w:rPr>
          <w:rFonts w:ascii="Times New Roman" w:eastAsia="Times New Roman" w:hAnsi="Times New Roman" w:cs="Times New Roman"/>
          <w:color w:val="000000"/>
          <w:sz w:val="28"/>
          <w:szCs w:val="28"/>
          <w:lang w:val="uk-UA" w:eastAsia="uk-UA" w:bidi="uk-UA"/>
        </w:rPr>
        <w:t xml:space="preserve">також </w:t>
      </w:r>
      <w:r w:rsidRPr="00EF4156">
        <w:rPr>
          <w:rFonts w:ascii="Times New Roman" w:eastAsia="Times New Roman" w:hAnsi="Times New Roman" w:cs="Times New Roman"/>
          <w:color w:val="000000"/>
          <w:sz w:val="28"/>
          <w:szCs w:val="28"/>
          <w:lang w:val="uk-UA" w:eastAsia="uk-UA" w:bidi="uk-UA"/>
        </w:rPr>
        <w:t>ушкоджувати рослини [</w:t>
      </w:r>
      <w:r w:rsidRPr="00290C0C">
        <w:rPr>
          <w:rFonts w:ascii="Times New Roman" w:eastAsia="Times New Roman" w:hAnsi="Times New Roman"/>
          <w:sz w:val="28"/>
          <w:szCs w:val="28"/>
          <w:lang w:val="uk-UA" w:eastAsia="ru-RU"/>
        </w:rPr>
        <w:t>Krantz</w:t>
      </w:r>
      <w:r>
        <w:rPr>
          <w:rFonts w:ascii="Times New Roman" w:eastAsia="Times New Roman" w:hAnsi="Times New Roman"/>
          <w:sz w:val="28"/>
          <w:szCs w:val="28"/>
          <w:lang w:val="uk-UA" w:eastAsia="ru-RU"/>
        </w:rPr>
        <w:t>, 2019</w:t>
      </w:r>
      <w:r w:rsidRPr="00EF4156">
        <w:rPr>
          <w:rFonts w:ascii="Times New Roman" w:eastAsia="Times New Roman" w:hAnsi="Times New Roman" w:cs="Times New Roman"/>
          <w:color w:val="000000"/>
          <w:sz w:val="28"/>
          <w:szCs w:val="28"/>
          <w:lang w:val="uk-UA" w:eastAsia="uk-UA" w:bidi="uk-UA"/>
        </w:rPr>
        <w:t>].</w:t>
      </w:r>
    </w:p>
    <w:p w:rsidR="004B77CA" w:rsidRPr="00EF4156" w:rsidRDefault="004B77CA" w:rsidP="004B77CA">
      <w:pPr>
        <w:widowControl w:val="0"/>
        <w:spacing w:after="0" w:line="372" w:lineRule="auto"/>
        <w:ind w:firstLine="567"/>
        <w:jc w:val="both"/>
        <w:rPr>
          <w:rFonts w:ascii="Times New Roman" w:eastAsia="Times New Roman" w:hAnsi="Times New Roman" w:cs="Times New Roman"/>
          <w:sz w:val="28"/>
          <w:szCs w:val="28"/>
          <w:lang w:val="uk-UA" w:eastAsia="ru-RU"/>
        </w:rPr>
      </w:pPr>
      <w:r w:rsidRPr="00EF4156">
        <w:rPr>
          <w:rFonts w:ascii="Times New Roman" w:eastAsia="Times New Roman" w:hAnsi="Times New Roman" w:cs="Times New Roman"/>
          <w:color w:val="000000"/>
          <w:sz w:val="28"/>
          <w:szCs w:val="28"/>
          <w:lang w:val="uk-UA" w:eastAsia="uk-UA" w:bidi="uk-UA"/>
        </w:rPr>
        <w:t>Тромбідіформні кліщі</w:t>
      </w:r>
      <w:r>
        <w:rPr>
          <w:rFonts w:ascii="Times New Roman" w:eastAsia="Times New Roman" w:hAnsi="Times New Roman" w:cs="Times New Roman"/>
          <w:color w:val="000000"/>
          <w:sz w:val="28"/>
          <w:szCs w:val="28"/>
          <w:lang w:val="uk-UA" w:eastAsia="uk-UA" w:bidi="uk-UA"/>
        </w:rPr>
        <w:t xml:space="preserve"> </w:t>
      </w:r>
      <w:r w:rsidRPr="00EF4156">
        <w:rPr>
          <w:rFonts w:ascii="Times New Roman" w:eastAsia="Times New Roman" w:hAnsi="Times New Roman" w:cs="Times New Roman"/>
          <w:iCs/>
          <w:color w:val="000000"/>
          <w:sz w:val="28"/>
          <w:szCs w:val="28"/>
          <w:shd w:val="clear" w:color="auto" w:fill="FFFFFF"/>
          <w:lang w:val="uk-UA" w:eastAsia="uk-UA" w:bidi="uk-UA"/>
        </w:rPr>
        <w:t>(Т</w:t>
      </w:r>
      <w:r w:rsidRPr="00EF4156">
        <w:rPr>
          <w:rFonts w:ascii="Times New Roman" w:eastAsia="Times New Roman" w:hAnsi="Times New Roman" w:cs="Times New Roman"/>
          <w:iCs/>
          <w:color w:val="000000"/>
          <w:sz w:val="28"/>
          <w:szCs w:val="28"/>
          <w:shd w:val="clear" w:color="auto" w:fill="FFFFFF"/>
          <w:lang w:val="uk-UA" w:eastAsia="de-DE" w:bidi="de-DE"/>
        </w:rPr>
        <w:t>rombidiformes</w:t>
      </w:r>
      <w:r w:rsidRPr="00EF4156">
        <w:rPr>
          <w:rFonts w:ascii="Times New Roman" w:eastAsia="Times New Roman" w:hAnsi="Times New Roman" w:cs="Times New Roman"/>
          <w:iCs/>
          <w:color w:val="000000"/>
          <w:sz w:val="28"/>
          <w:szCs w:val="28"/>
          <w:shd w:val="clear" w:color="auto" w:fill="FFFFFF"/>
          <w:lang w:val="uk-UA" w:eastAsia="uk-UA" w:bidi="uk-UA"/>
        </w:rPr>
        <w:t>)</w:t>
      </w:r>
      <w:r>
        <w:rPr>
          <w:rFonts w:ascii="Times New Roman" w:eastAsia="Times New Roman" w:hAnsi="Times New Roman" w:cs="Times New Roman"/>
          <w:color w:val="000000"/>
          <w:sz w:val="28"/>
          <w:szCs w:val="28"/>
          <w:lang w:val="uk-UA" w:eastAsia="uk-UA" w:bidi="uk-UA"/>
        </w:rPr>
        <w:t xml:space="preserve"> є постійними мешканцями грунту. Знаходять їх </w:t>
      </w:r>
      <w:r w:rsidRPr="00EF4156">
        <w:rPr>
          <w:rFonts w:ascii="Times New Roman" w:eastAsia="Times New Roman" w:hAnsi="Times New Roman" w:cs="Times New Roman"/>
          <w:color w:val="000000"/>
          <w:sz w:val="28"/>
          <w:szCs w:val="28"/>
          <w:lang w:val="uk-UA" w:eastAsia="uk-UA" w:bidi="uk-UA"/>
        </w:rPr>
        <w:t xml:space="preserve">аж до глибини 1-1,5 м. Серед цих кліщів </w:t>
      </w:r>
      <w:r>
        <w:rPr>
          <w:rFonts w:ascii="Times New Roman" w:eastAsia="Times New Roman" w:hAnsi="Times New Roman" w:cs="Times New Roman"/>
          <w:color w:val="000000"/>
          <w:sz w:val="28"/>
          <w:szCs w:val="28"/>
          <w:lang w:val="uk-UA" w:eastAsia="uk-UA" w:bidi="uk-UA"/>
        </w:rPr>
        <w:t xml:space="preserve">зустрічаються </w:t>
      </w:r>
      <w:r w:rsidRPr="00EF4156">
        <w:rPr>
          <w:rFonts w:ascii="Times New Roman" w:eastAsia="Times New Roman" w:hAnsi="Times New Roman" w:cs="Times New Roman"/>
          <w:color w:val="000000"/>
          <w:sz w:val="28"/>
          <w:szCs w:val="28"/>
          <w:lang w:val="uk-UA" w:eastAsia="uk-UA" w:bidi="uk-UA"/>
        </w:rPr>
        <w:t>фіто</w:t>
      </w:r>
      <w:r>
        <w:rPr>
          <w:rFonts w:ascii="Times New Roman" w:eastAsia="Times New Roman" w:hAnsi="Times New Roman" w:cs="Times New Roman"/>
          <w:color w:val="000000"/>
          <w:sz w:val="28"/>
          <w:szCs w:val="28"/>
          <w:lang w:val="uk-UA" w:eastAsia="uk-UA" w:bidi="uk-UA"/>
        </w:rPr>
        <w:t>фаги, сапрофаги, безліч хижаків</w:t>
      </w:r>
      <w:r w:rsidRPr="00EF4156">
        <w:rPr>
          <w:rFonts w:ascii="Times New Roman" w:eastAsia="Times New Roman" w:hAnsi="Times New Roman" w:cs="Times New Roman"/>
          <w:color w:val="000000"/>
          <w:sz w:val="28"/>
          <w:szCs w:val="28"/>
          <w:lang w:val="uk-UA" w:eastAsia="uk-UA" w:bidi="uk-UA"/>
        </w:rPr>
        <w:t xml:space="preserve"> </w:t>
      </w:r>
      <w:r>
        <w:rPr>
          <w:rFonts w:ascii="Times New Roman" w:eastAsia="Times New Roman" w:hAnsi="Times New Roman" w:cs="Times New Roman"/>
          <w:color w:val="000000"/>
          <w:sz w:val="28"/>
          <w:szCs w:val="28"/>
          <w:lang w:val="uk-UA" w:eastAsia="uk-UA" w:bidi="uk-UA"/>
        </w:rPr>
        <w:t>та паразити</w:t>
      </w:r>
      <w:r w:rsidRPr="00EF4156">
        <w:rPr>
          <w:rFonts w:ascii="Times New Roman" w:eastAsia="Times New Roman" w:hAnsi="Times New Roman" w:cs="Times New Roman"/>
          <w:color w:val="000000"/>
          <w:sz w:val="28"/>
          <w:szCs w:val="28"/>
          <w:lang w:val="uk-UA" w:eastAsia="uk-UA" w:bidi="uk-UA"/>
        </w:rPr>
        <w:t>. У ліс</w:t>
      </w:r>
      <w:r>
        <w:rPr>
          <w:rFonts w:ascii="Times New Roman" w:eastAsia="Times New Roman" w:hAnsi="Times New Roman" w:cs="Times New Roman"/>
          <w:color w:val="000000"/>
          <w:sz w:val="28"/>
          <w:szCs w:val="28"/>
          <w:lang w:val="uk-UA" w:eastAsia="uk-UA" w:bidi="uk-UA"/>
        </w:rPr>
        <w:t>ових вологих грунтах</w:t>
      </w:r>
      <w:r w:rsidRPr="00EF4156">
        <w:rPr>
          <w:rFonts w:ascii="Times New Roman" w:eastAsia="Times New Roman" w:hAnsi="Times New Roman" w:cs="Times New Roman"/>
          <w:color w:val="000000"/>
          <w:sz w:val="28"/>
          <w:szCs w:val="28"/>
          <w:lang w:val="uk-UA" w:eastAsia="uk-UA" w:bidi="uk-UA"/>
        </w:rPr>
        <w:t xml:space="preserve"> чисельність їх </w:t>
      </w:r>
      <w:r>
        <w:rPr>
          <w:rFonts w:ascii="Times New Roman" w:eastAsia="Times New Roman" w:hAnsi="Times New Roman" w:cs="Times New Roman"/>
          <w:color w:val="000000"/>
          <w:sz w:val="28"/>
          <w:szCs w:val="28"/>
          <w:lang w:val="uk-UA" w:eastAsia="uk-UA" w:bidi="uk-UA"/>
        </w:rPr>
        <w:t>може сягати</w:t>
      </w:r>
      <w:r w:rsidRPr="00EF4156">
        <w:rPr>
          <w:rFonts w:ascii="Times New Roman" w:eastAsia="Times New Roman" w:hAnsi="Times New Roman" w:cs="Times New Roman"/>
          <w:color w:val="000000"/>
          <w:sz w:val="28"/>
          <w:szCs w:val="28"/>
          <w:lang w:val="uk-UA" w:eastAsia="uk-UA" w:bidi="uk-UA"/>
        </w:rPr>
        <w:t xml:space="preserve"> місцями до </w:t>
      </w:r>
      <w:r>
        <w:rPr>
          <w:rFonts w:ascii="Times New Roman" w:eastAsia="Times New Roman" w:hAnsi="Times New Roman" w:cs="Times New Roman"/>
          <w:color w:val="000000"/>
          <w:sz w:val="28"/>
          <w:szCs w:val="28"/>
          <w:lang w:val="uk-UA" w:eastAsia="uk-UA" w:bidi="uk-UA"/>
        </w:rPr>
        <w:t>10</w:t>
      </w:r>
      <w:r w:rsidRPr="00EF4156">
        <w:rPr>
          <w:rFonts w:ascii="Times New Roman" w:eastAsia="Times New Roman" w:hAnsi="Times New Roman" w:cs="Times New Roman"/>
          <w:color w:val="000000"/>
          <w:sz w:val="28"/>
          <w:szCs w:val="28"/>
          <w:lang w:val="uk-UA" w:eastAsia="uk-UA" w:bidi="uk-UA"/>
        </w:rPr>
        <w:t>-</w:t>
      </w:r>
      <w:r>
        <w:rPr>
          <w:rFonts w:ascii="Times New Roman" w:eastAsia="Times New Roman" w:hAnsi="Times New Roman" w:cs="Times New Roman"/>
          <w:color w:val="000000"/>
          <w:sz w:val="28"/>
          <w:szCs w:val="28"/>
          <w:lang w:val="uk-UA" w:eastAsia="uk-UA" w:bidi="uk-UA"/>
        </w:rPr>
        <w:t>2</w:t>
      </w:r>
      <w:r w:rsidRPr="00EF4156">
        <w:rPr>
          <w:rFonts w:ascii="Times New Roman" w:eastAsia="Times New Roman" w:hAnsi="Times New Roman" w:cs="Times New Roman"/>
          <w:color w:val="000000"/>
          <w:sz w:val="28"/>
          <w:szCs w:val="28"/>
          <w:lang w:val="uk-UA" w:eastAsia="uk-UA" w:bidi="uk-UA"/>
        </w:rPr>
        <w:t>0 тис. особин на 1 м</w:t>
      </w:r>
      <w:r w:rsidRPr="00EF4156">
        <w:rPr>
          <w:rFonts w:ascii="Times New Roman" w:eastAsia="Times New Roman" w:hAnsi="Times New Roman" w:cs="Times New Roman"/>
          <w:color w:val="000000"/>
          <w:sz w:val="28"/>
          <w:szCs w:val="28"/>
          <w:vertAlign w:val="superscript"/>
          <w:lang w:val="uk-UA" w:eastAsia="uk-UA" w:bidi="uk-UA"/>
        </w:rPr>
        <w:t>2</w:t>
      </w:r>
      <w:r w:rsidRPr="00EF4156">
        <w:rPr>
          <w:rFonts w:ascii="Times New Roman" w:eastAsia="Times New Roman" w:hAnsi="Times New Roman" w:cs="Times New Roman"/>
          <w:color w:val="000000"/>
          <w:sz w:val="28"/>
          <w:szCs w:val="28"/>
          <w:lang w:val="uk-UA" w:eastAsia="uk-UA" w:bidi="uk-UA"/>
        </w:rPr>
        <w:t xml:space="preserve">, масово вони </w:t>
      </w:r>
      <w:r>
        <w:rPr>
          <w:rFonts w:ascii="Times New Roman" w:eastAsia="Times New Roman" w:hAnsi="Times New Roman" w:cs="Times New Roman"/>
          <w:color w:val="000000"/>
          <w:sz w:val="28"/>
          <w:szCs w:val="28"/>
          <w:lang w:val="uk-UA" w:eastAsia="uk-UA" w:bidi="uk-UA"/>
        </w:rPr>
        <w:t>розвиваються</w:t>
      </w:r>
      <w:r w:rsidRPr="00EF4156">
        <w:rPr>
          <w:rFonts w:ascii="Times New Roman" w:eastAsia="Times New Roman" w:hAnsi="Times New Roman" w:cs="Times New Roman"/>
          <w:color w:val="000000"/>
          <w:sz w:val="28"/>
          <w:szCs w:val="28"/>
          <w:lang w:val="uk-UA" w:eastAsia="uk-UA" w:bidi="uk-UA"/>
        </w:rPr>
        <w:t xml:space="preserve"> в компостах, гної </w:t>
      </w:r>
      <w:r>
        <w:rPr>
          <w:rFonts w:ascii="Times New Roman" w:eastAsia="Times New Roman" w:hAnsi="Times New Roman" w:cs="Times New Roman"/>
          <w:color w:val="000000"/>
          <w:sz w:val="28"/>
          <w:szCs w:val="28"/>
          <w:lang w:val="uk-UA" w:eastAsia="uk-UA" w:bidi="uk-UA"/>
        </w:rPr>
        <w:t>та</w:t>
      </w:r>
      <w:r w:rsidRPr="00EF4156">
        <w:rPr>
          <w:rFonts w:ascii="Times New Roman" w:eastAsia="Times New Roman" w:hAnsi="Times New Roman" w:cs="Times New Roman"/>
          <w:color w:val="000000"/>
          <w:sz w:val="28"/>
          <w:szCs w:val="28"/>
          <w:lang w:val="uk-UA" w:eastAsia="uk-UA" w:bidi="uk-UA"/>
        </w:rPr>
        <w:t xml:space="preserve"> інших подібних </w:t>
      </w:r>
      <w:r>
        <w:rPr>
          <w:rFonts w:ascii="Times New Roman" w:eastAsia="Times New Roman" w:hAnsi="Times New Roman" w:cs="Times New Roman"/>
          <w:color w:val="000000"/>
          <w:sz w:val="28"/>
          <w:szCs w:val="28"/>
          <w:lang w:val="uk-UA" w:eastAsia="uk-UA" w:bidi="uk-UA"/>
        </w:rPr>
        <w:t xml:space="preserve">органічних </w:t>
      </w:r>
      <w:r w:rsidRPr="00EF4156">
        <w:rPr>
          <w:rFonts w:ascii="Times New Roman" w:eastAsia="Times New Roman" w:hAnsi="Times New Roman" w:cs="Times New Roman"/>
          <w:color w:val="000000"/>
          <w:sz w:val="28"/>
          <w:szCs w:val="28"/>
          <w:lang w:val="uk-UA" w:eastAsia="uk-UA" w:bidi="uk-UA"/>
        </w:rPr>
        <w:t>середовищах</w:t>
      </w:r>
      <w:r>
        <w:rPr>
          <w:rFonts w:ascii="Times New Roman" w:eastAsia="Times New Roman" w:hAnsi="Times New Roman" w:cs="Times New Roman"/>
          <w:color w:val="000000"/>
          <w:sz w:val="28"/>
          <w:szCs w:val="28"/>
          <w:lang w:val="uk-UA" w:eastAsia="uk-UA" w:bidi="uk-UA"/>
        </w:rPr>
        <w:t>.</w:t>
      </w:r>
      <w:r w:rsidRPr="00EF4156">
        <w:rPr>
          <w:rFonts w:ascii="Times New Roman" w:eastAsia="Times New Roman" w:hAnsi="Times New Roman" w:cs="Times New Roman"/>
          <w:color w:val="000000"/>
          <w:sz w:val="28"/>
          <w:szCs w:val="28"/>
          <w:lang w:val="uk-UA" w:eastAsia="uk-UA" w:bidi="uk-UA"/>
        </w:rPr>
        <w:t xml:space="preserve"> </w:t>
      </w:r>
      <w:r>
        <w:rPr>
          <w:rFonts w:ascii="Times New Roman" w:eastAsia="Times New Roman" w:hAnsi="Times New Roman" w:cs="Times New Roman"/>
          <w:color w:val="000000"/>
          <w:sz w:val="28"/>
          <w:szCs w:val="28"/>
          <w:lang w:val="uk-UA" w:eastAsia="uk-UA" w:bidi="uk-UA"/>
        </w:rPr>
        <w:t>Як і інші грунтові мешканці, з</w:t>
      </w:r>
      <w:r w:rsidRPr="00EF4156">
        <w:rPr>
          <w:rFonts w:ascii="Times New Roman" w:eastAsia="Times New Roman" w:hAnsi="Times New Roman" w:cs="Times New Roman"/>
          <w:color w:val="000000"/>
          <w:sz w:val="28"/>
          <w:szCs w:val="28"/>
          <w:lang w:val="uk-UA" w:eastAsia="uk-UA" w:bidi="uk-UA"/>
        </w:rPr>
        <w:t xml:space="preserve">аселяючи поверхню грунту, підстилку </w:t>
      </w:r>
      <w:r>
        <w:rPr>
          <w:rFonts w:ascii="Times New Roman" w:eastAsia="Times New Roman" w:hAnsi="Times New Roman" w:cs="Times New Roman"/>
          <w:color w:val="000000"/>
          <w:sz w:val="28"/>
          <w:szCs w:val="28"/>
          <w:lang w:val="uk-UA" w:eastAsia="uk-UA" w:bidi="uk-UA"/>
        </w:rPr>
        <w:t>та</w:t>
      </w:r>
      <w:r w:rsidRPr="00EF4156">
        <w:rPr>
          <w:rFonts w:ascii="Times New Roman" w:eastAsia="Times New Roman" w:hAnsi="Times New Roman" w:cs="Times New Roman"/>
          <w:color w:val="000000"/>
          <w:sz w:val="28"/>
          <w:szCs w:val="28"/>
          <w:lang w:val="uk-UA" w:eastAsia="uk-UA" w:bidi="uk-UA"/>
        </w:rPr>
        <w:t xml:space="preserve"> дрібні природні свердловини у всіх грунтових </w:t>
      </w:r>
      <w:r>
        <w:rPr>
          <w:rFonts w:ascii="Times New Roman" w:eastAsia="Times New Roman" w:hAnsi="Times New Roman" w:cs="Times New Roman"/>
          <w:color w:val="000000"/>
          <w:sz w:val="28"/>
          <w:szCs w:val="28"/>
          <w:lang w:val="uk-UA" w:eastAsia="uk-UA" w:bidi="uk-UA"/>
        </w:rPr>
        <w:t>шарах</w:t>
      </w:r>
      <w:r w:rsidRPr="00EF4156">
        <w:rPr>
          <w:rFonts w:ascii="Times New Roman" w:eastAsia="Times New Roman" w:hAnsi="Times New Roman" w:cs="Times New Roman"/>
          <w:color w:val="000000"/>
          <w:sz w:val="28"/>
          <w:szCs w:val="28"/>
          <w:lang w:val="uk-UA" w:eastAsia="uk-UA" w:bidi="uk-UA"/>
        </w:rPr>
        <w:t xml:space="preserve">, </w:t>
      </w:r>
      <w:r>
        <w:rPr>
          <w:rFonts w:ascii="Times New Roman" w:eastAsia="Times New Roman" w:hAnsi="Times New Roman" w:cs="Times New Roman"/>
          <w:color w:val="000000"/>
          <w:sz w:val="28"/>
          <w:szCs w:val="28"/>
          <w:lang w:val="uk-UA" w:eastAsia="uk-UA" w:bidi="uk-UA"/>
        </w:rPr>
        <w:t>тромбідіформні</w:t>
      </w:r>
      <w:r w:rsidRPr="00EF4156">
        <w:rPr>
          <w:rFonts w:ascii="Times New Roman" w:eastAsia="Times New Roman" w:hAnsi="Times New Roman" w:cs="Times New Roman"/>
          <w:color w:val="000000"/>
          <w:sz w:val="28"/>
          <w:szCs w:val="28"/>
          <w:lang w:val="uk-UA" w:eastAsia="uk-UA" w:bidi="uk-UA"/>
        </w:rPr>
        <w:t xml:space="preserve"> кліщі можуть </w:t>
      </w:r>
      <w:r>
        <w:rPr>
          <w:rFonts w:ascii="Times New Roman" w:eastAsia="Times New Roman" w:hAnsi="Times New Roman" w:cs="Times New Roman"/>
          <w:color w:val="000000"/>
          <w:sz w:val="28"/>
          <w:szCs w:val="28"/>
          <w:lang w:val="uk-UA" w:eastAsia="uk-UA" w:bidi="uk-UA"/>
        </w:rPr>
        <w:t>виступаим у якості індикаторів</w:t>
      </w:r>
      <w:r w:rsidRPr="00EF4156">
        <w:rPr>
          <w:rFonts w:ascii="Times New Roman" w:eastAsia="Times New Roman" w:hAnsi="Times New Roman" w:cs="Times New Roman"/>
          <w:color w:val="000000"/>
          <w:sz w:val="28"/>
          <w:szCs w:val="28"/>
          <w:lang w:val="uk-UA" w:eastAsia="uk-UA" w:bidi="uk-UA"/>
        </w:rPr>
        <w:t xml:space="preserve"> умов</w:t>
      </w:r>
      <w:r>
        <w:rPr>
          <w:rFonts w:ascii="Times New Roman" w:eastAsia="Times New Roman" w:hAnsi="Times New Roman" w:cs="Times New Roman"/>
          <w:color w:val="000000"/>
          <w:sz w:val="28"/>
          <w:szCs w:val="28"/>
          <w:lang w:val="uk-UA" w:eastAsia="uk-UA" w:bidi="uk-UA"/>
        </w:rPr>
        <w:t xml:space="preserve"> навколишнього середовища</w:t>
      </w:r>
      <w:r w:rsidRPr="00EF4156">
        <w:rPr>
          <w:rFonts w:ascii="Times New Roman" w:eastAsia="Times New Roman" w:hAnsi="Times New Roman" w:cs="Times New Roman"/>
          <w:color w:val="000000"/>
          <w:sz w:val="28"/>
          <w:szCs w:val="28"/>
          <w:lang w:val="uk-UA" w:eastAsia="uk-UA" w:bidi="uk-UA"/>
        </w:rPr>
        <w:t>.</w:t>
      </w:r>
    </w:p>
    <w:p w:rsidR="004B77CA" w:rsidRPr="00EF4156" w:rsidRDefault="004B77CA" w:rsidP="004B77CA">
      <w:pPr>
        <w:widowControl w:val="0"/>
        <w:spacing w:after="0" w:line="372" w:lineRule="auto"/>
        <w:ind w:firstLine="567"/>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color w:val="000000"/>
          <w:sz w:val="28"/>
          <w:szCs w:val="28"/>
          <w:lang w:val="uk-UA" w:eastAsia="uk-UA" w:bidi="uk-UA"/>
        </w:rPr>
        <w:t>За даними співробітників кафедри зоології ОНУ імені І. І. Мечникова, т</w:t>
      </w:r>
      <w:r w:rsidRPr="00EF4156">
        <w:rPr>
          <w:rFonts w:ascii="Times New Roman" w:eastAsia="Times New Roman" w:hAnsi="Times New Roman" w:cs="Times New Roman"/>
          <w:color w:val="000000"/>
          <w:sz w:val="28"/>
          <w:szCs w:val="28"/>
          <w:lang w:val="uk-UA" w:eastAsia="uk-UA" w:bidi="uk-UA"/>
        </w:rPr>
        <w:t>ромбідіформні клі</w:t>
      </w:r>
      <w:r>
        <w:rPr>
          <w:rFonts w:ascii="Times New Roman" w:eastAsia="Times New Roman" w:hAnsi="Times New Roman" w:cs="Times New Roman"/>
          <w:color w:val="000000"/>
          <w:sz w:val="28"/>
          <w:szCs w:val="28"/>
          <w:lang w:val="uk-UA" w:eastAsia="uk-UA" w:bidi="uk-UA"/>
        </w:rPr>
        <w:t>щ</w:t>
      </w:r>
      <w:r w:rsidRPr="00EF4156">
        <w:rPr>
          <w:rFonts w:ascii="Times New Roman" w:eastAsia="Times New Roman" w:hAnsi="Times New Roman" w:cs="Times New Roman"/>
          <w:color w:val="000000"/>
          <w:sz w:val="28"/>
          <w:szCs w:val="28"/>
          <w:lang w:val="uk-UA" w:eastAsia="uk-UA" w:bidi="uk-UA"/>
        </w:rPr>
        <w:t xml:space="preserve">і </w:t>
      </w:r>
      <w:r>
        <w:rPr>
          <w:rFonts w:ascii="Times New Roman" w:eastAsia="Times New Roman" w:hAnsi="Times New Roman" w:cs="Times New Roman"/>
          <w:color w:val="000000"/>
          <w:sz w:val="28"/>
          <w:szCs w:val="28"/>
          <w:lang w:val="uk-UA" w:eastAsia="uk-UA" w:bidi="uk-UA"/>
        </w:rPr>
        <w:t>є гарними</w:t>
      </w:r>
      <w:r w:rsidRPr="00EF4156">
        <w:rPr>
          <w:rFonts w:ascii="Times New Roman" w:eastAsia="Times New Roman" w:hAnsi="Times New Roman" w:cs="Times New Roman"/>
          <w:color w:val="000000"/>
          <w:sz w:val="28"/>
          <w:szCs w:val="28"/>
          <w:lang w:val="uk-UA" w:eastAsia="uk-UA" w:bidi="uk-UA"/>
        </w:rPr>
        <w:t xml:space="preserve"> біоіндикат</w:t>
      </w:r>
      <w:r>
        <w:rPr>
          <w:rFonts w:ascii="Times New Roman" w:eastAsia="Times New Roman" w:hAnsi="Times New Roman" w:cs="Times New Roman"/>
          <w:color w:val="000000"/>
          <w:sz w:val="28"/>
          <w:szCs w:val="28"/>
          <w:lang w:val="uk-UA" w:eastAsia="uk-UA" w:bidi="uk-UA"/>
        </w:rPr>
        <w:t>орами</w:t>
      </w:r>
      <w:r w:rsidRPr="00EF4156">
        <w:rPr>
          <w:rFonts w:ascii="Times New Roman" w:eastAsia="Times New Roman" w:hAnsi="Times New Roman" w:cs="Times New Roman"/>
          <w:color w:val="000000"/>
          <w:sz w:val="28"/>
          <w:szCs w:val="28"/>
          <w:lang w:val="uk-UA" w:eastAsia="uk-UA" w:bidi="uk-UA"/>
        </w:rPr>
        <w:t xml:space="preserve"> при вивченні </w:t>
      </w:r>
      <w:r>
        <w:rPr>
          <w:rFonts w:ascii="Times New Roman" w:eastAsia="Times New Roman" w:hAnsi="Times New Roman" w:cs="Times New Roman"/>
          <w:color w:val="000000"/>
          <w:sz w:val="28"/>
          <w:szCs w:val="28"/>
          <w:lang w:val="uk-UA" w:eastAsia="uk-UA" w:bidi="uk-UA"/>
        </w:rPr>
        <w:t>такої антропогенної</w:t>
      </w:r>
      <w:r w:rsidRPr="00EF4156">
        <w:rPr>
          <w:rFonts w:ascii="Times New Roman" w:eastAsia="Times New Roman" w:hAnsi="Times New Roman" w:cs="Times New Roman"/>
          <w:color w:val="000000"/>
          <w:sz w:val="28"/>
          <w:szCs w:val="28"/>
          <w:lang w:val="uk-UA" w:eastAsia="uk-UA" w:bidi="uk-UA"/>
        </w:rPr>
        <w:t xml:space="preserve"> дії на природу, як меліорація грунтів</w:t>
      </w:r>
      <w:r w:rsidRPr="00EF4156">
        <w:rPr>
          <w:rFonts w:ascii="Times New Roman" w:eastAsia="Times New Roman" w:hAnsi="Times New Roman" w:cs="Times New Roman"/>
          <w:color w:val="000000"/>
          <w:sz w:val="26"/>
          <w:szCs w:val="26"/>
          <w:lang w:val="uk-UA" w:eastAsia="uk-UA" w:bidi="uk-UA"/>
        </w:rPr>
        <w:t xml:space="preserve">, </w:t>
      </w:r>
      <w:r w:rsidRPr="00EF4156">
        <w:rPr>
          <w:rFonts w:ascii="Times New Roman" w:eastAsia="Times New Roman" w:hAnsi="Times New Roman" w:cs="Times New Roman"/>
          <w:color w:val="000000"/>
          <w:sz w:val="28"/>
          <w:szCs w:val="28"/>
          <w:lang w:val="uk-UA" w:eastAsia="uk-UA" w:bidi="uk-UA"/>
        </w:rPr>
        <w:t xml:space="preserve">внесення </w:t>
      </w:r>
      <w:r>
        <w:rPr>
          <w:rFonts w:ascii="Times New Roman" w:eastAsia="Times New Roman" w:hAnsi="Times New Roman" w:cs="Times New Roman"/>
          <w:color w:val="000000"/>
          <w:sz w:val="28"/>
          <w:szCs w:val="28"/>
          <w:lang w:val="uk-UA" w:eastAsia="uk-UA" w:bidi="uk-UA"/>
        </w:rPr>
        <w:t xml:space="preserve">мінеральних та органічних </w:t>
      </w:r>
      <w:r w:rsidRPr="00EF4156">
        <w:rPr>
          <w:rFonts w:ascii="Times New Roman" w:eastAsia="Times New Roman" w:hAnsi="Times New Roman" w:cs="Times New Roman"/>
          <w:color w:val="000000"/>
          <w:sz w:val="28"/>
          <w:szCs w:val="28"/>
          <w:lang w:val="uk-UA" w:eastAsia="uk-UA" w:bidi="uk-UA"/>
        </w:rPr>
        <w:t xml:space="preserve">добрив, </w:t>
      </w:r>
      <w:r>
        <w:rPr>
          <w:rFonts w:ascii="Times New Roman" w:eastAsia="Times New Roman" w:hAnsi="Times New Roman" w:cs="Times New Roman"/>
          <w:color w:val="000000"/>
          <w:sz w:val="28"/>
          <w:szCs w:val="28"/>
          <w:lang w:val="uk-UA" w:eastAsia="uk-UA" w:bidi="uk-UA"/>
        </w:rPr>
        <w:t xml:space="preserve">радіоактивні та </w:t>
      </w:r>
      <w:r w:rsidRPr="00EF4156">
        <w:rPr>
          <w:rFonts w:ascii="Times New Roman" w:eastAsia="Times New Roman" w:hAnsi="Times New Roman" w:cs="Times New Roman"/>
          <w:color w:val="000000"/>
          <w:sz w:val="28"/>
          <w:szCs w:val="28"/>
          <w:lang w:val="uk-UA" w:eastAsia="uk-UA" w:bidi="uk-UA"/>
        </w:rPr>
        <w:t xml:space="preserve">промислові </w:t>
      </w:r>
      <w:r>
        <w:rPr>
          <w:rFonts w:ascii="Times New Roman" w:eastAsia="Times New Roman" w:hAnsi="Times New Roman" w:cs="Times New Roman"/>
          <w:color w:val="000000"/>
          <w:sz w:val="28"/>
          <w:szCs w:val="28"/>
          <w:lang w:val="uk-UA" w:eastAsia="uk-UA" w:bidi="uk-UA"/>
        </w:rPr>
        <w:t>забруднення. Встановлено, що</w:t>
      </w:r>
      <w:r w:rsidRPr="00EF4156">
        <w:rPr>
          <w:rFonts w:ascii="Times New Roman" w:eastAsia="Times New Roman" w:hAnsi="Times New Roman" w:cs="Times New Roman"/>
          <w:color w:val="000000"/>
          <w:sz w:val="28"/>
          <w:szCs w:val="28"/>
          <w:lang w:val="uk-UA" w:eastAsia="uk-UA" w:bidi="uk-UA"/>
        </w:rPr>
        <w:t xml:space="preserve"> це одна з найбільш чутливих до </w:t>
      </w:r>
      <w:r>
        <w:rPr>
          <w:rFonts w:ascii="Times New Roman" w:eastAsia="Times New Roman" w:hAnsi="Times New Roman" w:cs="Times New Roman"/>
          <w:color w:val="000000"/>
          <w:sz w:val="28"/>
          <w:szCs w:val="28"/>
          <w:lang w:val="uk-UA" w:eastAsia="uk-UA" w:bidi="uk-UA"/>
        </w:rPr>
        <w:t>радіоактивної дії</w:t>
      </w:r>
      <w:r w:rsidRPr="00EF4156">
        <w:rPr>
          <w:rFonts w:ascii="Times New Roman" w:eastAsia="Times New Roman" w:hAnsi="Times New Roman" w:cs="Times New Roman"/>
          <w:color w:val="000000"/>
          <w:sz w:val="28"/>
          <w:szCs w:val="28"/>
          <w:lang w:val="uk-UA" w:eastAsia="uk-UA" w:bidi="uk-UA"/>
        </w:rPr>
        <w:t xml:space="preserve"> груп грунтових тварин</w:t>
      </w:r>
      <w:r>
        <w:rPr>
          <w:rFonts w:ascii="Times New Roman" w:eastAsia="Times New Roman" w:hAnsi="Times New Roman" w:cs="Times New Roman"/>
          <w:color w:val="000000"/>
          <w:sz w:val="28"/>
          <w:szCs w:val="28"/>
          <w:lang w:val="uk-UA" w:eastAsia="uk-UA" w:bidi="uk-UA"/>
        </w:rPr>
        <w:t xml:space="preserve"> </w:t>
      </w:r>
      <w:r>
        <w:rPr>
          <w:rFonts w:ascii="Times New Roman" w:eastAsia="Times New Roman" w:hAnsi="Times New Roman" w:cs="Times New Roman"/>
          <w:color w:val="000000"/>
          <w:sz w:val="28"/>
          <w:szCs w:val="28"/>
          <w:lang w:val="uk-UA" w:eastAsia="ru-RU" w:bidi="ru-RU"/>
        </w:rPr>
        <w:t>[Крутоголова</w:t>
      </w:r>
      <w:r w:rsidRPr="00EF4156">
        <w:rPr>
          <w:rFonts w:ascii="Times New Roman" w:eastAsia="Times New Roman" w:hAnsi="Times New Roman" w:cs="Times New Roman"/>
          <w:color w:val="000000"/>
          <w:sz w:val="28"/>
          <w:szCs w:val="28"/>
          <w:lang w:val="uk-UA" w:eastAsia="ru-RU" w:bidi="ru-RU"/>
        </w:rPr>
        <w:t xml:space="preserve"> </w:t>
      </w:r>
      <w:r>
        <w:rPr>
          <w:rFonts w:ascii="Times New Roman" w:eastAsia="Times New Roman" w:hAnsi="Times New Roman" w:cs="Times New Roman"/>
          <w:color w:val="000000"/>
          <w:sz w:val="28"/>
          <w:szCs w:val="28"/>
          <w:lang w:val="uk-UA" w:eastAsia="uk-UA" w:bidi="uk-UA"/>
        </w:rPr>
        <w:t>и др.</w:t>
      </w:r>
      <w:r w:rsidRPr="00EF4156">
        <w:rPr>
          <w:rFonts w:ascii="Times New Roman" w:eastAsia="Times New Roman" w:hAnsi="Times New Roman" w:cs="Times New Roman"/>
          <w:color w:val="000000"/>
          <w:sz w:val="28"/>
          <w:szCs w:val="28"/>
          <w:lang w:val="uk-UA" w:eastAsia="uk-UA" w:bidi="uk-UA"/>
        </w:rPr>
        <w:t>,</w:t>
      </w:r>
      <w:r w:rsidRPr="00EF4156">
        <w:rPr>
          <w:rFonts w:ascii="Times New Roman" w:eastAsia="Times New Roman" w:hAnsi="Times New Roman" w:cs="Times New Roman"/>
          <w:color w:val="000000"/>
          <w:sz w:val="26"/>
          <w:szCs w:val="26"/>
          <w:lang w:val="uk-UA" w:eastAsia="uk-UA" w:bidi="uk-UA"/>
        </w:rPr>
        <w:t xml:space="preserve"> 2005]</w:t>
      </w:r>
      <w:r>
        <w:rPr>
          <w:rFonts w:ascii="Times New Roman" w:eastAsia="Times New Roman" w:hAnsi="Times New Roman" w:cs="Times New Roman"/>
          <w:color w:val="000000"/>
          <w:sz w:val="26"/>
          <w:szCs w:val="26"/>
          <w:lang w:val="uk-UA" w:eastAsia="uk-UA" w:bidi="uk-UA"/>
        </w:rPr>
        <w:t>.</w:t>
      </w:r>
    </w:p>
    <w:p w:rsidR="004B77CA" w:rsidRPr="00EF4156" w:rsidRDefault="004B77CA" w:rsidP="004B77CA">
      <w:pPr>
        <w:widowControl w:val="0"/>
        <w:spacing w:after="0" w:line="372" w:lineRule="auto"/>
        <w:ind w:firstLine="567"/>
        <w:jc w:val="both"/>
        <w:rPr>
          <w:rFonts w:ascii="Times New Roman" w:eastAsia="Times New Roman" w:hAnsi="Times New Roman" w:cs="Times New Roman"/>
          <w:sz w:val="28"/>
          <w:szCs w:val="28"/>
          <w:lang w:val="uk-UA" w:eastAsia="ru-RU"/>
        </w:rPr>
      </w:pPr>
      <w:r w:rsidRPr="00EF4156">
        <w:rPr>
          <w:rFonts w:ascii="Times New Roman" w:eastAsia="Times New Roman" w:hAnsi="Times New Roman" w:cs="Times New Roman"/>
          <w:color w:val="000000"/>
          <w:sz w:val="28"/>
          <w:szCs w:val="28"/>
          <w:lang w:val="uk-UA" w:eastAsia="uk-UA" w:bidi="uk-UA"/>
        </w:rPr>
        <w:t>До парази</w:t>
      </w:r>
      <w:r>
        <w:rPr>
          <w:rFonts w:ascii="Times New Roman" w:eastAsia="Times New Roman" w:hAnsi="Times New Roman" w:cs="Times New Roman"/>
          <w:color w:val="000000"/>
          <w:sz w:val="28"/>
          <w:szCs w:val="28"/>
          <w:lang w:val="uk-UA" w:eastAsia="uk-UA" w:bidi="uk-UA"/>
        </w:rPr>
        <w:t>ти</w:t>
      </w:r>
      <w:r w:rsidRPr="00EF4156">
        <w:rPr>
          <w:rFonts w:ascii="Times New Roman" w:eastAsia="Times New Roman" w:hAnsi="Times New Roman" w:cs="Times New Roman"/>
          <w:color w:val="000000"/>
          <w:sz w:val="28"/>
          <w:szCs w:val="28"/>
          <w:lang w:val="uk-UA" w:eastAsia="uk-UA" w:bidi="uk-UA"/>
        </w:rPr>
        <w:t xml:space="preserve">формних кліщів </w:t>
      </w:r>
      <w:r w:rsidRPr="00EF4156">
        <w:rPr>
          <w:rFonts w:ascii="Times New Roman" w:eastAsia="Times New Roman" w:hAnsi="Times New Roman" w:cs="Times New Roman"/>
          <w:iCs/>
          <w:color w:val="000000"/>
          <w:sz w:val="28"/>
          <w:szCs w:val="28"/>
          <w:shd w:val="clear" w:color="auto" w:fill="FFFFFF"/>
          <w:lang w:val="uk-UA" w:eastAsia="uk-UA" w:bidi="uk-UA"/>
        </w:rPr>
        <w:t>(Parasitiformes)</w:t>
      </w:r>
      <w:r w:rsidRPr="00EF4156">
        <w:rPr>
          <w:rFonts w:ascii="Times New Roman" w:eastAsia="Times New Roman" w:hAnsi="Times New Roman" w:cs="Times New Roman"/>
          <w:color w:val="000000"/>
          <w:sz w:val="28"/>
          <w:szCs w:val="28"/>
          <w:lang w:val="uk-UA" w:eastAsia="uk-UA" w:bidi="uk-UA"/>
        </w:rPr>
        <w:t xml:space="preserve"> відносяться три основні </w:t>
      </w:r>
      <w:r>
        <w:rPr>
          <w:rFonts w:ascii="Times New Roman" w:eastAsia="Times New Roman" w:hAnsi="Times New Roman" w:cs="Times New Roman"/>
          <w:color w:val="000000"/>
          <w:sz w:val="28"/>
          <w:szCs w:val="28"/>
          <w:lang w:val="uk-UA" w:eastAsia="uk-UA" w:bidi="uk-UA"/>
        </w:rPr>
        <w:t>родини</w:t>
      </w:r>
      <w:r w:rsidRPr="00EF4156">
        <w:rPr>
          <w:rFonts w:ascii="Times New Roman" w:eastAsia="Times New Roman" w:hAnsi="Times New Roman" w:cs="Times New Roman"/>
          <w:color w:val="000000"/>
          <w:sz w:val="28"/>
          <w:szCs w:val="28"/>
          <w:lang w:val="uk-UA" w:eastAsia="uk-UA" w:bidi="uk-UA"/>
        </w:rPr>
        <w:t>: уропод</w:t>
      </w:r>
      <w:r>
        <w:rPr>
          <w:rFonts w:ascii="Times New Roman" w:eastAsia="Times New Roman" w:hAnsi="Times New Roman" w:cs="Times New Roman"/>
          <w:color w:val="000000"/>
          <w:sz w:val="28"/>
          <w:szCs w:val="28"/>
          <w:lang w:val="uk-UA" w:eastAsia="uk-UA" w:bidi="uk-UA"/>
        </w:rPr>
        <w:t>ові кліщі</w:t>
      </w:r>
      <w:r w:rsidRPr="00EF4156">
        <w:rPr>
          <w:rFonts w:ascii="Times New Roman" w:eastAsia="Times New Roman" w:hAnsi="Times New Roman" w:cs="Times New Roman"/>
          <w:color w:val="000000"/>
          <w:sz w:val="28"/>
          <w:szCs w:val="28"/>
          <w:lang w:val="uk-UA" w:eastAsia="uk-UA" w:bidi="uk-UA"/>
        </w:rPr>
        <w:t xml:space="preserve"> </w:t>
      </w:r>
      <w:r w:rsidRPr="00EF4156">
        <w:rPr>
          <w:rFonts w:ascii="Times New Roman" w:eastAsia="Times New Roman" w:hAnsi="Times New Roman" w:cs="Times New Roman"/>
          <w:iCs/>
          <w:color w:val="000000"/>
          <w:sz w:val="28"/>
          <w:szCs w:val="28"/>
          <w:shd w:val="clear" w:color="auto" w:fill="FFFFFF"/>
          <w:lang w:val="uk-UA" w:eastAsia="uk-UA" w:bidi="uk-UA"/>
        </w:rPr>
        <w:t>(Uropodina)</w:t>
      </w:r>
      <w:r>
        <w:rPr>
          <w:rFonts w:ascii="Times New Roman" w:eastAsia="Times New Roman" w:hAnsi="Times New Roman" w:cs="Times New Roman"/>
          <w:iCs/>
          <w:color w:val="000000"/>
          <w:sz w:val="28"/>
          <w:szCs w:val="28"/>
          <w:shd w:val="clear" w:color="auto" w:fill="FFFFFF"/>
          <w:lang w:val="uk-UA" w:eastAsia="uk-UA" w:bidi="uk-UA"/>
        </w:rPr>
        <w:t xml:space="preserve">, </w:t>
      </w:r>
      <w:r w:rsidRPr="00EF4156">
        <w:rPr>
          <w:rFonts w:ascii="Times New Roman" w:eastAsia="Times New Roman" w:hAnsi="Times New Roman" w:cs="Times New Roman"/>
          <w:color w:val="000000"/>
          <w:sz w:val="28"/>
          <w:szCs w:val="28"/>
          <w:lang w:val="uk-UA" w:eastAsia="uk-UA" w:bidi="uk-UA"/>
        </w:rPr>
        <w:t xml:space="preserve">гамазові кліщі </w:t>
      </w:r>
      <w:r w:rsidRPr="00EF4156">
        <w:rPr>
          <w:rFonts w:ascii="Times New Roman" w:eastAsia="Times New Roman" w:hAnsi="Times New Roman" w:cs="Times New Roman"/>
          <w:iCs/>
          <w:color w:val="000000"/>
          <w:sz w:val="28"/>
          <w:szCs w:val="28"/>
          <w:shd w:val="clear" w:color="auto" w:fill="FFFFFF"/>
          <w:lang w:val="uk-UA" w:eastAsia="uk-UA" w:bidi="uk-UA"/>
        </w:rPr>
        <w:t>(Gamasoidea)</w:t>
      </w:r>
      <w:r w:rsidRPr="00EF4156">
        <w:rPr>
          <w:rFonts w:ascii="Times New Roman" w:eastAsia="Times New Roman" w:hAnsi="Times New Roman" w:cs="Times New Roman"/>
          <w:color w:val="000000"/>
          <w:sz w:val="28"/>
          <w:szCs w:val="28"/>
          <w:lang w:val="uk-UA" w:eastAsia="uk-UA" w:bidi="uk-UA"/>
        </w:rPr>
        <w:t xml:space="preserve"> та іксодові кліщі </w:t>
      </w:r>
      <w:r w:rsidRPr="00EF4156">
        <w:rPr>
          <w:rFonts w:ascii="Times New Roman" w:eastAsia="Times New Roman" w:hAnsi="Times New Roman" w:cs="Times New Roman"/>
          <w:iCs/>
          <w:color w:val="000000"/>
          <w:sz w:val="28"/>
          <w:szCs w:val="28"/>
          <w:shd w:val="clear" w:color="auto" w:fill="FFFFFF"/>
          <w:lang w:val="uk-UA" w:eastAsia="uk-UA" w:bidi="uk-UA"/>
        </w:rPr>
        <w:t>(Ixodidae)</w:t>
      </w:r>
      <w:r w:rsidRPr="00EF4156">
        <w:rPr>
          <w:rFonts w:ascii="Times New Roman" w:eastAsia="Times New Roman" w:hAnsi="Times New Roman" w:cs="Times New Roman"/>
          <w:i/>
          <w:iCs/>
          <w:color w:val="000000"/>
          <w:sz w:val="28"/>
          <w:szCs w:val="28"/>
          <w:shd w:val="clear" w:color="auto" w:fill="FFFFFF"/>
          <w:lang w:val="uk-UA" w:eastAsia="uk-UA" w:bidi="uk-UA"/>
        </w:rPr>
        <w:t>.</w:t>
      </w:r>
      <w:r w:rsidRPr="00EF4156">
        <w:rPr>
          <w:rFonts w:ascii="Times New Roman" w:eastAsia="Times New Roman" w:hAnsi="Times New Roman" w:cs="Times New Roman"/>
          <w:color w:val="000000"/>
          <w:sz w:val="28"/>
          <w:szCs w:val="28"/>
          <w:lang w:val="uk-UA" w:eastAsia="uk-UA" w:bidi="uk-UA"/>
        </w:rPr>
        <w:t xml:space="preserve"> Перші дві родини великі </w:t>
      </w:r>
      <w:r>
        <w:rPr>
          <w:rFonts w:ascii="Times New Roman" w:eastAsia="Times New Roman" w:hAnsi="Times New Roman" w:cs="Times New Roman"/>
          <w:color w:val="000000"/>
          <w:sz w:val="28"/>
          <w:szCs w:val="28"/>
          <w:lang w:val="uk-UA" w:eastAsia="uk-UA" w:bidi="uk-UA"/>
        </w:rPr>
        <w:t>та</w:t>
      </w:r>
      <w:r w:rsidRPr="00EF4156">
        <w:rPr>
          <w:rFonts w:ascii="Times New Roman" w:eastAsia="Times New Roman" w:hAnsi="Times New Roman" w:cs="Times New Roman"/>
          <w:color w:val="000000"/>
          <w:sz w:val="28"/>
          <w:szCs w:val="28"/>
          <w:lang w:val="uk-UA" w:eastAsia="uk-UA" w:bidi="uk-UA"/>
        </w:rPr>
        <w:t xml:space="preserve"> різноманітні, </w:t>
      </w:r>
      <w:r>
        <w:rPr>
          <w:rFonts w:ascii="Times New Roman" w:eastAsia="Times New Roman" w:hAnsi="Times New Roman" w:cs="Times New Roman"/>
          <w:color w:val="000000"/>
          <w:sz w:val="28"/>
          <w:szCs w:val="28"/>
          <w:lang w:val="uk-UA" w:eastAsia="uk-UA" w:bidi="uk-UA"/>
        </w:rPr>
        <w:t>серед них багато</w:t>
      </w:r>
      <w:r w:rsidRPr="00EF4156">
        <w:rPr>
          <w:rFonts w:ascii="Times New Roman" w:eastAsia="Times New Roman" w:hAnsi="Times New Roman" w:cs="Times New Roman"/>
          <w:color w:val="000000"/>
          <w:sz w:val="28"/>
          <w:szCs w:val="28"/>
          <w:lang w:val="uk-UA" w:eastAsia="uk-UA" w:bidi="uk-UA"/>
        </w:rPr>
        <w:t xml:space="preserve"> вільноіснуючи</w:t>
      </w:r>
      <w:r>
        <w:rPr>
          <w:rFonts w:ascii="Times New Roman" w:eastAsia="Times New Roman" w:hAnsi="Times New Roman" w:cs="Times New Roman"/>
          <w:color w:val="000000"/>
          <w:sz w:val="28"/>
          <w:szCs w:val="28"/>
          <w:lang w:val="uk-UA" w:eastAsia="uk-UA" w:bidi="uk-UA"/>
        </w:rPr>
        <w:t>х</w:t>
      </w:r>
      <w:r w:rsidRPr="00EF4156">
        <w:rPr>
          <w:rFonts w:ascii="Times New Roman" w:eastAsia="Times New Roman" w:hAnsi="Times New Roman" w:cs="Times New Roman"/>
          <w:color w:val="000000"/>
          <w:sz w:val="28"/>
          <w:szCs w:val="28"/>
          <w:lang w:val="uk-UA" w:eastAsia="uk-UA" w:bidi="uk-UA"/>
        </w:rPr>
        <w:t xml:space="preserve"> форм</w:t>
      </w:r>
      <w:r>
        <w:rPr>
          <w:rFonts w:ascii="Times New Roman" w:eastAsia="Times New Roman" w:hAnsi="Times New Roman" w:cs="Times New Roman"/>
          <w:color w:val="000000"/>
          <w:sz w:val="28"/>
          <w:szCs w:val="28"/>
          <w:lang w:val="uk-UA" w:eastAsia="uk-UA" w:bidi="uk-UA"/>
        </w:rPr>
        <w:t>, а також</w:t>
      </w:r>
      <w:r w:rsidRPr="00EF4156">
        <w:rPr>
          <w:rFonts w:ascii="Times New Roman" w:eastAsia="Times New Roman" w:hAnsi="Times New Roman" w:cs="Times New Roman"/>
          <w:color w:val="000000"/>
          <w:sz w:val="28"/>
          <w:szCs w:val="28"/>
          <w:lang w:val="uk-UA" w:eastAsia="uk-UA" w:bidi="uk-UA"/>
        </w:rPr>
        <w:t xml:space="preserve"> немало співмешканців комах і хребетних</w:t>
      </w:r>
      <w:r>
        <w:rPr>
          <w:rFonts w:ascii="Times New Roman" w:eastAsia="Times New Roman" w:hAnsi="Times New Roman" w:cs="Times New Roman"/>
          <w:color w:val="000000"/>
          <w:sz w:val="28"/>
          <w:szCs w:val="28"/>
          <w:lang w:val="uk-UA" w:eastAsia="uk-UA" w:bidi="uk-UA"/>
        </w:rPr>
        <w:t xml:space="preserve"> тварин</w:t>
      </w:r>
      <w:r w:rsidRPr="00EF4156">
        <w:rPr>
          <w:rFonts w:ascii="Times New Roman" w:eastAsia="Times New Roman" w:hAnsi="Times New Roman" w:cs="Times New Roman"/>
          <w:color w:val="000000"/>
          <w:sz w:val="28"/>
          <w:szCs w:val="28"/>
          <w:lang w:val="uk-UA" w:eastAsia="uk-UA" w:bidi="uk-UA"/>
        </w:rPr>
        <w:t xml:space="preserve">, серед гамазових </w:t>
      </w:r>
      <w:r w:rsidRPr="002941DB">
        <w:rPr>
          <w:rFonts w:ascii="Times New Roman" w:eastAsia="Times New Roman" w:hAnsi="Times New Roman" w:cs="Times New Roman"/>
          <w:color w:val="000000"/>
          <w:sz w:val="28"/>
          <w:szCs w:val="28"/>
          <w:lang w:val="uk-UA" w:eastAsia="uk-UA" w:bidi="uk-UA"/>
        </w:rPr>
        <w:t>–</w:t>
      </w:r>
      <w:r w:rsidRPr="00EF4156">
        <w:rPr>
          <w:rFonts w:ascii="Times New Roman" w:eastAsia="Times New Roman" w:hAnsi="Times New Roman" w:cs="Times New Roman"/>
          <w:color w:val="000000"/>
          <w:sz w:val="28"/>
          <w:szCs w:val="28"/>
          <w:lang w:val="uk-UA" w:eastAsia="uk-UA" w:bidi="uk-UA"/>
        </w:rPr>
        <w:t xml:space="preserve"> паразитів.</w:t>
      </w:r>
    </w:p>
    <w:p w:rsidR="004B77CA" w:rsidRPr="00EF4156" w:rsidRDefault="004B77CA" w:rsidP="004B77CA">
      <w:pPr>
        <w:widowControl w:val="0"/>
        <w:spacing w:after="0" w:line="372" w:lineRule="auto"/>
        <w:ind w:firstLine="567"/>
        <w:jc w:val="both"/>
        <w:rPr>
          <w:rFonts w:ascii="Times New Roman" w:eastAsia="Times New Roman" w:hAnsi="Times New Roman" w:cs="Times New Roman"/>
          <w:sz w:val="28"/>
          <w:szCs w:val="28"/>
          <w:lang w:val="uk-UA" w:eastAsia="ru-RU"/>
        </w:rPr>
      </w:pPr>
      <w:r w:rsidRPr="00EF4156">
        <w:rPr>
          <w:rFonts w:ascii="Times New Roman" w:eastAsia="Times New Roman" w:hAnsi="Times New Roman" w:cs="Times New Roman"/>
          <w:color w:val="000000"/>
          <w:sz w:val="28"/>
          <w:szCs w:val="28"/>
          <w:lang w:val="uk-UA" w:eastAsia="uk-UA" w:bidi="uk-UA"/>
        </w:rPr>
        <w:t xml:space="preserve">Гамазові кліщі </w:t>
      </w:r>
      <w:r w:rsidRPr="00EF4156">
        <w:rPr>
          <w:rFonts w:ascii="Times New Roman" w:eastAsia="Times New Roman" w:hAnsi="Times New Roman" w:cs="Times New Roman"/>
          <w:iCs/>
          <w:color w:val="000000"/>
          <w:sz w:val="28"/>
          <w:szCs w:val="28"/>
          <w:shd w:val="clear" w:color="auto" w:fill="FFFFFF"/>
          <w:lang w:val="uk-UA" w:eastAsia="uk-UA" w:bidi="uk-UA"/>
        </w:rPr>
        <w:t>(Gamasoidea)</w:t>
      </w:r>
      <w:r w:rsidRPr="00EF4156">
        <w:rPr>
          <w:rFonts w:ascii="Times New Roman" w:eastAsia="Times New Roman" w:hAnsi="Times New Roman" w:cs="Times New Roman"/>
          <w:color w:val="000000"/>
          <w:sz w:val="28"/>
          <w:szCs w:val="28"/>
          <w:lang w:val="uk-UA" w:eastAsia="uk-UA" w:bidi="uk-UA"/>
        </w:rPr>
        <w:t xml:space="preserve"> в грунті представлені </w:t>
      </w:r>
      <w:r>
        <w:rPr>
          <w:rFonts w:ascii="Times New Roman" w:eastAsia="Times New Roman" w:hAnsi="Times New Roman" w:cs="Times New Roman"/>
          <w:color w:val="000000"/>
          <w:sz w:val="28"/>
          <w:szCs w:val="28"/>
          <w:lang w:val="uk-UA" w:eastAsia="uk-UA" w:bidi="uk-UA"/>
        </w:rPr>
        <w:t xml:space="preserve">паразитичними та </w:t>
      </w:r>
      <w:r w:rsidRPr="00EF4156">
        <w:rPr>
          <w:rFonts w:ascii="Times New Roman" w:eastAsia="Times New Roman" w:hAnsi="Times New Roman" w:cs="Times New Roman"/>
          <w:color w:val="000000"/>
          <w:sz w:val="28"/>
          <w:szCs w:val="28"/>
          <w:lang w:val="uk-UA" w:eastAsia="uk-UA" w:bidi="uk-UA"/>
        </w:rPr>
        <w:t>вільноіснуючими формами</w:t>
      </w:r>
      <w:r>
        <w:rPr>
          <w:rFonts w:ascii="Times New Roman" w:eastAsia="Times New Roman" w:hAnsi="Times New Roman" w:cs="Times New Roman"/>
          <w:color w:val="000000"/>
          <w:sz w:val="28"/>
          <w:szCs w:val="28"/>
          <w:lang w:val="uk-UA" w:eastAsia="uk-UA" w:bidi="uk-UA"/>
        </w:rPr>
        <w:t>. Таких нараховують</w:t>
      </w:r>
      <w:r w:rsidRPr="00EF4156">
        <w:rPr>
          <w:rFonts w:ascii="Times New Roman" w:eastAsia="Times New Roman" w:hAnsi="Times New Roman" w:cs="Times New Roman"/>
          <w:color w:val="000000"/>
          <w:sz w:val="28"/>
          <w:szCs w:val="28"/>
          <w:lang w:val="uk-UA" w:eastAsia="uk-UA" w:bidi="uk-UA"/>
        </w:rPr>
        <w:t xml:space="preserve"> до 50 родин. Непаразитичні гамаз</w:t>
      </w:r>
      <w:r>
        <w:rPr>
          <w:rFonts w:ascii="Times New Roman" w:eastAsia="Times New Roman" w:hAnsi="Times New Roman" w:cs="Times New Roman"/>
          <w:color w:val="000000"/>
          <w:sz w:val="28"/>
          <w:szCs w:val="28"/>
          <w:lang w:val="uk-UA" w:eastAsia="uk-UA" w:bidi="uk-UA"/>
        </w:rPr>
        <w:t>ові</w:t>
      </w:r>
      <w:r w:rsidRPr="00EF4156">
        <w:rPr>
          <w:rFonts w:ascii="Times New Roman" w:eastAsia="Times New Roman" w:hAnsi="Times New Roman" w:cs="Times New Roman"/>
          <w:color w:val="000000"/>
          <w:sz w:val="28"/>
          <w:szCs w:val="28"/>
          <w:lang w:val="uk-UA" w:eastAsia="uk-UA" w:bidi="uk-UA"/>
        </w:rPr>
        <w:t xml:space="preserve"> – </w:t>
      </w:r>
      <w:r>
        <w:rPr>
          <w:rFonts w:ascii="Times New Roman" w:eastAsia="Times New Roman" w:hAnsi="Times New Roman" w:cs="Times New Roman"/>
          <w:color w:val="000000"/>
          <w:sz w:val="28"/>
          <w:szCs w:val="28"/>
          <w:lang w:val="uk-UA" w:eastAsia="uk-UA" w:bidi="uk-UA"/>
        </w:rPr>
        <w:t xml:space="preserve">багатоїдні або </w:t>
      </w:r>
      <w:r w:rsidRPr="00EF4156">
        <w:rPr>
          <w:rFonts w:ascii="Times New Roman" w:eastAsia="Times New Roman" w:hAnsi="Times New Roman" w:cs="Times New Roman"/>
          <w:color w:val="000000"/>
          <w:sz w:val="28"/>
          <w:szCs w:val="28"/>
          <w:lang w:val="uk-UA" w:eastAsia="uk-UA" w:bidi="uk-UA"/>
        </w:rPr>
        <w:t xml:space="preserve">хижаки, населяють </w:t>
      </w:r>
      <w:r>
        <w:rPr>
          <w:rFonts w:ascii="Times New Roman" w:eastAsia="Times New Roman" w:hAnsi="Times New Roman" w:cs="Times New Roman"/>
          <w:color w:val="000000"/>
          <w:sz w:val="28"/>
          <w:szCs w:val="28"/>
          <w:lang w:val="uk-UA" w:eastAsia="uk-UA" w:bidi="uk-UA"/>
        </w:rPr>
        <w:t xml:space="preserve">всі типи </w:t>
      </w:r>
      <w:r w:rsidRPr="00EF4156">
        <w:rPr>
          <w:rFonts w:ascii="Times New Roman" w:eastAsia="Times New Roman" w:hAnsi="Times New Roman" w:cs="Times New Roman"/>
          <w:color w:val="000000"/>
          <w:sz w:val="28"/>
          <w:szCs w:val="28"/>
          <w:lang w:val="uk-UA" w:eastAsia="uk-UA" w:bidi="uk-UA"/>
        </w:rPr>
        <w:t>грунт</w:t>
      </w:r>
      <w:r>
        <w:rPr>
          <w:rFonts w:ascii="Times New Roman" w:eastAsia="Times New Roman" w:hAnsi="Times New Roman" w:cs="Times New Roman"/>
          <w:color w:val="000000"/>
          <w:sz w:val="28"/>
          <w:szCs w:val="28"/>
          <w:lang w:val="uk-UA" w:eastAsia="uk-UA" w:bidi="uk-UA"/>
        </w:rPr>
        <w:t>ів</w:t>
      </w:r>
      <w:r w:rsidRPr="00EF4156">
        <w:rPr>
          <w:rFonts w:ascii="Times New Roman" w:eastAsia="Times New Roman" w:hAnsi="Times New Roman" w:cs="Times New Roman"/>
          <w:color w:val="000000"/>
          <w:sz w:val="28"/>
          <w:szCs w:val="28"/>
          <w:lang w:val="uk-UA" w:eastAsia="uk-UA" w:bidi="uk-UA"/>
        </w:rPr>
        <w:t xml:space="preserve">, лісову </w:t>
      </w:r>
      <w:r w:rsidRPr="00EF4156">
        <w:rPr>
          <w:rFonts w:ascii="Times New Roman" w:eastAsia="Times New Roman" w:hAnsi="Times New Roman" w:cs="Times New Roman"/>
          <w:color w:val="000000"/>
          <w:sz w:val="28"/>
          <w:szCs w:val="28"/>
          <w:lang w:val="uk-UA" w:eastAsia="uk-UA" w:bidi="uk-UA"/>
        </w:rPr>
        <w:lastRenderedPageBreak/>
        <w:t>підстилку, скупчення гниючих решток</w:t>
      </w:r>
      <w:r>
        <w:rPr>
          <w:rFonts w:ascii="Times New Roman" w:eastAsia="Times New Roman" w:hAnsi="Times New Roman" w:cs="Times New Roman"/>
          <w:color w:val="000000"/>
          <w:sz w:val="28"/>
          <w:szCs w:val="28"/>
          <w:lang w:val="uk-UA" w:eastAsia="uk-UA" w:bidi="uk-UA"/>
        </w:rPr>
        <w:t xml:space="preserve"> тощо</w:t>
      </w:r>
      <w:r w:rsidRPr="00EF4156">
        <w:rPr>
          <w:rFonts w:ascii="Times New Roman" w:eastAsia="Times New Roman" w:hAnsi="Times New Roman" w:cs="Times New Roman"/>
          <w:color w:val="000000"/>
          <w:sz w:val="28"/>
          <w:szCs w:val="28"/>
          <w:lang w:val="uk-UA" w:eastAsia="uk-UA" w:bidi="uk-UA"/>
        </w:rPr>
        <w:t xml:space="preserve">. Багато </w:t>
      </w:r>
      <w:r>
        <w:rPr>
          <w:rFonts w:ascii="Times New Roman" w:eastAsia="Times New Roman" w:hAnsi="Times New Roman" w:cs="Times New Roman"/>
          <w:color w:val="000000"/>
          <w:sz w:val="28"/>
          <w:szCs w:val="28"/>
          <w:lang w:val="uk-UA" w:eastAsia="uk-UA" w:bidi="uk-UA"/>
        </w:rPr>
        <w:t>з них пристосувалися до мешкання</w:t>
      </w:r>
      <w:r w:rsidRPr="00EF4156">
        <w:rPr>
          <w:rFonts w:ascii="Times New Roman" w:eastAsia="Times New Roman" w:hAnsi="Times New Roman" w:cs="Times New Roman"/>
          <w:color w:val="000000"/>
          <w:sz w:val="28"/>
          <w:szCs w:val="28"/>
          <w:lang w:val="uk-UA" w:eastAsia="uk-UA" w:bidi="uk-UA"/>
        </w:rPr>
        <w:t xml:space="preserve"> в гніздах комах, птахів і ссавців. </w:t>
      </w:r>
      <w:r>
        <w:rPr>
          <w:rFonts w:ascii="Times New Roman" w:eastAsia="Times New Roman" w:hAnsi="Times New Roman" w:cs="Times New Roman"/>
          <w:color w:val="000000"/>
          <w:sz w:val="28"/>
          <w:szCs w:val="28"/>
          <w:lang w:val="uk-UA" w:eastAsia="uk-UA" w:bidi="uk-UA"/>
        </w:rPr>
        <w:t>Також, серед них, ш</w:t>
      </w:r>
      <w:r w:rsidRPr="00EF4156">
        <w:rPr>
          <w:rFonts w:ascii="Times New Roman" w:eastAsia="Times New Roman" w:hAnsi="Times New Roman" w:cs="Times New Roman"/>
          <w:color w:val="000000"/>
          <w:sz w:val="28"/>
          <w:szCs w:val="28"/>
          <w:lang w:val="uk-UA" w:eastAsia="uk-UA" w:bidi="uk-UA"/>
        </w:rPr>
        <w:t>ироко поширений паразитизм на наземних хребетних</w:t>
      </w:r>
      <w:r>
        <w:rPr>
          <w:rFonts w:ascii="Times New Roman" w:eastAsia="Times New Roman" w:hAnsi="Times New Roman" w:cs="Times New Roman"/>
          <w:color w:val="000000"/>
          <w:sz w:val="28"/>
          <w:szCs w:val="28"/>
          <w:lang w:val="uk-UA" w:eastAsia="uk-UA" w:bidi="uk-UA"/>
        </w:rPr>
        <w:t xml:space="preserve"> тваринах</w:t>
      </w:r>
      <w:r w:rsidRPr="00EF4156">
        <w:rPr>
          <w:rFonts w:ascii="Times New Roman" w:eastAsia="Times New Roman" w:hAnsi="Times New Roman" w:cs="Times New Roman"/>
          <w:color w:val="000000"/>
          <w:sz w:val="28"/>
          <w:szCs w:val="28"/>
          <w:lang w:val="uk-UA" w:eastAsia="uk-UA" w:bidi="uk-UA"/>
        </w:rPr>
        <w:t xml:space="preserve">, причому </w:t>
      </w:r>
      <w:r>
        <w:rPr>
          <w:rFonts w:ascii="Times New Roman" w:eastAsia="Times New Roman" w:hAnsi="Times New Roman" w:cs="Times New Roman"/>
          <w:color w:val="000000"/>
          <w:sz w:val="28"/>
          <w:szCs w:val="28"/>
          <w:lang w:val="uk-UA" w:eastAsia="uk-UA" w:bidi="uk-UA"/>
        </w:rPr>
        <w:t>відомі</w:t>
      </w:r>
      <w:r w:rsidRPr="00EF4156">
        <w:rPr>
          <w:rFonts w:ascii="Times New Roman" w:eastAsia="Times New Roman" w:hAnsi="Times New Roman" w:cs="Times New Roman"/>
          <w:color w:val="000000"/>
          <w:sz w:val="28"/>
          <w:szCs w:val="28"/>
          <w:lang w:val="uk-UA" w:eastAsia="uk-UA" w:bidi="uk-UA"/>
        </w:rPr>
        <w:t xml:space="preserve"> всі стадії переходу від гніздового життя </w:t>
      </w:r>
      <w:r>
        <w:rPr>
          <w:rFonts w:ascii="Times New Roman" w:eastAsia="Times New Roman" w:hAnsi="Times New Roman" w:cs="Times New Roman"/>
          <w:color w:val="000000"/>
          <w:sz w:val="28"/>
          <w:szCs w:val="28"/>
          <w:lang w:val="uk-UA" w:eastAsia="uk-UA" w:bidi="uk-UA"/>
        </w:rPr>
        <w:t>та</w:t>
      </w:r>
      <w:r w:rsidRPr="00EF4156">
        <w:rPr>
          <w:rFonts w:ascii="Times New Roman" w:eastAsia="Times New Roman" w:hAnsi="Times New Roman" w:cs="Times New Roman"/>
          <w:color w:val="000000"/>
          <w:sz w:val="28"/>
          <w:szCs w:val="28"/>
          <w:lang w:val="uk-UA" w:eastAsia="uk-UA" w:bidi="uk-UA"/>
        </w:rPr>
        <w:t xml:space="preserve"> хижацтва до живлення кров'ю тварин </w:t>
      </w:r>
      <w:r>
        <w:rPr>
          <w:rFonts w:ascii="Times New Roman" w:eastAsia="Times New Roman" w:hAnsi="Times New Roman" w:cs="Times New Roman"/>
          <w:color w:val="000000"/>
          <w:sz w:val="28"/>
          <w:szCs w:val="28"/>
          <w:lang w:val="uk-UA" w:eastAsia="uk-UA" w:bidi="uk-UA"/>
        </w:rPr>
        <w:t>та</w:t>
      </w:r>
      <w:r w:rsidRPr="00EF4156">
        <w:rPr>
          <w:rFonts w:ascii="Times New Roman" w:eastAsia="Times New Roman" w:hAnsi="Times New Roman" w:cs="Times New Roman"/>
          <w:color w:val="000000"/>
          <w:sz w:val="28"/>
          <w:szCs w:val="28"/>
          <w:lang w:val="uk-UA" w:eastAsia="uk-UA" w:bidi="uk-UA"/>
        </w:rPr>
        <w:t xml:space="preserve"> різних </w:t>
      </w:r>
      <w:r>
        <w:rPr>
          <w:rFonts w:ascii="Times New Roman" w:eastAsia="Times New Roman" w:hAnsi="Times New Roman" w:cs="Times New Roman"/>
          <w:color w:val="000000"/>
          <w:sz w:val="28"/>
          <w:szCs w:val="28"/>
          <w:lang w:val="uk-UA" w:eastAsia="uk-UA" w:bidi="uk-UA"/>
        </w:rPr>
        <w:t>видів</w:t>
      </w:r>
      <w:r w:rsidRPr="00EF4156">
        <w:rPr>
          <w:rFonts w:ascii="Times New Roman" w:eastAsia="Times New Roman" w:hAnsi="Times New Roman" w:cs="Times New Roman"/>
          <w:color w:val="000000"/>
          <w:sz w:val="28"/>
          <w:szCs w:val="28"/>
          <w:lang w:val="uk-UA" w:eastAsia="uk-UA" w:bidi="uk-UA"/>
        </w:rPr>
        <w:t xml:space="preserve"> паразитування. Серед непаразитичних гамаз</w:t>
      </w:r>
      <w:r>
        <w:rPr>
          <w:rFonts w:ascii="Times New Roman" w:eastAsia="Times New Roman" w:hAnsi="Times New Roman" w:cs="Times New Roman"/>
          <w:color w:val="000000"/>
          <w:sz w:val="28"/>
          <w:szCs w:val="28"/>
          <w:lang w:val="uk-UA" w:eastAsia="uk-UA" w:bidi="uk-UA"/>
        </w:rPr>
        <w:t>ових</w:t>
      </w:r>
      <w:r w:rsidRPr="00EF4156">
        <w:rPr>
          <w:rFonts w:ascii="Times New Roman" w:eastAsia="Times New Roman" w:hAnsi="Times New Roman" w:cs="Times New Roman"/>
          <w:color w:val="000000"/>
          <w:sz w:val="28"/>
          <w:szCs w:val="28"/>
          <w:lang w:val="uk-UA" w:eastAsia="uk-UA" w:bidi="uk-UA"/>
        </w:rPr>
        <w:t xml:space="preserve"> поширено пасивне розселення на комахах і інших тваринах</w:t>
      </w:r>
      <w:r>
        <w:rPr>
          <w:rFonts w:ascii="Times New Roman" w:eastAsia="Times New Roman" w:hAnsi="Times New Roman" w:cs="Times New Roman"/>
          <w:color w:val="000000"/>
          <w:sz w:val="28"/>
          <w:szCs w:val="28"/>
          <w:lang w:val="uk-UA" w:eastAsia="uk-UA" w:bidi="uk-UA"/>
        </w:rPr>
        <w:t xml:space="preserve"> (форезія)</w:t>
      </w:r>
      <w:r w:rsidRPr="00EF4156">
        <w:rPr>
          <w:rFonts w:ascii="Times New Roman" w:eastAsia="Times New Roman" w:hAnsi="Times New Roman" w:cs="Times New Roman"/>
          <w:color w:val="000000"/>
          <w:sz w:val="28"/>
          <w:szCs w:val="28"/>
          <w:lang w:val="uk-UA" w:eastAsia="uk-UA" w:bidi="uk-UA"/>
        </w:rPr>
        <w:t xml:space="preserve"> [</w:t>
      </w:r>
      <w:r>
        <w:rPr>
          <w:rFonts w:ascii="Times New Roman" w:eastAsia="Times New Roman" w:hAnsi="Times New Roman" w:cs="Times New Roman"/>
          <w:color w:val="000000"/>
          <w:sz w:val="28"/>
          <w:szCs w:val="28"/>
          <w:lang w:val="uk-UA" w:eastAsia="uk-UA" w:bidi="uk-UA"/>
        </w:rPr>
        <w:t>Екологічний стан</w:t>
      </w:r>
      <w:r w:rsidRPr="00EF4156">
        <w:rPr>
          <w:rFonts w:ascii="Times New Roman" w:eastAsia="Times New Roman" w:hAnsi="Times New Roman" w:cs="Times New Roman"/>
          <w:color w:val="000000"/>
          <w:sz w:val="28"/>
          <w:szCs w:val="28"/>
          <w:lang w:val="uk-UA" w:eastAsia="uk-UA" w:bidi="uk-UA"/>
        </w:rPr>
        <w:t xml:space="preserve">...., </w:t>
      </w:r>
      <w:r>
        <w:rPr>
          <w:rFonts w:ascii="Times New Roman" w:eastAsia="Times New Roman" w:hAnsi="Times New Roman" w:cs="Times New Roman"/>
          <w:color w:val="000000"/>
          <w:sz w:val="28"/>
          <w:szCs w:val="28"/>
          <w:lang w:val="uk-UA" w:eastAsia="uk-UA" w:bidi="uk-UA"/>
        </w:rPr>
        <w:t>2012</w:t>
      </w:r>
      <w:r w:rsidRPr="00EF4156">
        <w:rPr>
          <w:rFonts w:ascii="Times New Roman" w:eastAsia="Times New Roman" w:hAnsi="Times New Roman" w:cs="Times New Roman"/>
          <w:color w:val="000000"/>
          <w:sz w:val="28"/>
          <w:szCs w:val="28"/>
          <w:lang w:val="uk-UA" w:eastAsia="uk-UA" w:bidi="uk-UA"/>
        </w:rPr>
        <w:t>].</w:t>
      </w:r>
    </w:p>
    <w:p w:rsidR="004B77CA" w:rsidRDefault="004B77CA" w:rsidP="004B77CA">
      <w:pPr>
        <w:keepNext/>
        <w:keepLines/>
        <w:widowControl w:val="0"/>
        <w:spacing w:after="0" w:line="372" w:lineRule="auto"/>
        <w:ind w:left="40" w:firstLine="527"/>
        <w:jc w:val="both"/>
        <w:outlineLvl w:val="1"/>
        <w:rPr>
          <w:rFonts w:ascii="Times New Roman" w:eastAsia="Times New Roman" w:hAnsi="Times New Roman" w:cs="Times New Roman"/>
          <w:b/>
          <w:spacing w:val="10"/>
          <w:sz w:val="28"/>
          <w:szCs w:val="28"/>
          <w:shd w:val="clear" w:color="auto" w:fill="FFFFFF"/>
          <w:lang w:val="uk-UA" w:eastAsia="ru-RU"/>
        </w:rPr>
      </w:pPr>
    </w:p>
    <w:p w:rsidR="004B77CA" w:rsidRPr="00E738AB" w:rsidRDefault="004B77CA" w:rsidP="004B77CA">
      <w:pPr>
        <w:spacing w:after="0" w:line="372" w:lineRule="auto"/>
        <w:ind w:firstLine="567"/>
        <w:jc w:val="both"/>
        <w:rPr>
          <w:rFonts w:ascii="Times New Roman" w:eastAsia="Times New Roman" w:hAnsi="Times New Roman" w:cs="Times New Roman"/>
          <w:b/>
          <w:spacing w:val="10"/>
          <w:sz w:val="28"/>
          <w:szCs w:val="28"/>
          <w:shd w:val="clear" w:color="auto" w:fill="FFFFFF"/>
          <w:lang w:val="uk-UA" w:eastAsia="ru-RU"/>
        </w:rPr>
      </w:pPr>
      <w:r w:rsidRPr="00E738AB">
        <w:rPr>
          <w:rFonts w:ascii="Times New Roman" w:eastAsia="Times New Roman" w:hAnsi="Times New Roman" w:cs="Times New Roman"/>
          <w:b/>
          <w:spacing w:val="10"/>
          <w:sz w:val="28"/>
          <w:szCs w:val="28"/>
          <w:shd w:val="clear" w:color="auto" w:fill="FFFFFF"/>
          <w:lang w:val="uk-UA" w:eastAsia="ru-RU"/>
        </w:rPr>
        <w:t>1.3</w:t>
      </w:r>
      <w:r>
        <w:rPr>
          <w:rFonts w:ascii="Times New Roman" w:eastAsia="Times New Roman" w:hAnsi="Times New Roman" w:cs="Times New Roman"/>
          <w:b/>
          <w:spacing w:val="10"/>
          <w:sz w:val="28"/>
          <w:szCs w:val="28"/>
          <w:shd w:val="clear" w:color="auto" w:fill="FFFFFF"/>
          <w:lang w:val="uk-UA" w:eastAsia="ru-RU"/>
        </w:rPr>
        <w:t>.</w:t>
      </w:r>
      <w:r w:rsidRPr="00E738AB">
        <w:rPr>
          <w:rFonts w:ascii="Times New Roman" w:eastAsia="Times New Roman" w:hAnsi="Times New Roman" w:cs="Times New Roman"/>
          <w:b/>
          <w:spacing w:val="10"/>
          <w:sz w:val="28"/>
          <w:szCs w:val="28"/>
          <w:shd w:val="clear" w:color="auto" w:fill="FFFFFF"/>
          <w:lang w:val="uk-UA" w:eastAsia="ru-RU"/>
        </w:rPr>
        <w:t xml:space="preserve"> Роль </w:t>
      </w:r>
      <w:r>
        <w:rPr>
          <w:rFonts w:ascii="Times New Roman" w:eastAsia="Times New Roman" w:hAnsi="Times New Roman" w:cs="Times New Roman"/>
          <w:b/>
          <w:spacing w:val="10"/>
          <w:sz w:val="28"/>
          <w:szCs w:val="28"/>
          <w:shd w:val="clear" w:color="auto" w:fill="FFFFFF"/>
          <w:lang w:val="uk-UA" w:eastAsia="ru-RU"/>
        </w:rPr>
        <w:t>мікрофауни у</w:t>
      </w:r>
      <w:r w:rsidRPr="00E738AB">
        <w:rPr>
          <w:rFonts w:ascii="Times New Roman" w:eastAsia="Times New Roman" w:hAnsi="Times New Roman" w:cs="Times New Roman"/>
          <w:b/>
          <w:spacing w:val="10"/>
          <w:sz w:val="28"/>
          <w:szCs w:val="28"/>
          <w:shd w:val="clear" w:color="auto" w:fill="FFFFFF"/>
          <w:lang w:val="uk-UA" w:eastAsia="ru-RU"/>
        </w:rPr>
        <w:t xml:space="preserve"> розкладанні та гуміфікації органічних речовин</w:t>
      </w:r>
      <w:r w:rsidRPr="00E738AB">
        <w:rPr>
          <w:rFonts w:ascii="Times New Roman" w:eastAsia="Times New Roman" w:hAnsi="Times New Roman" w:cs="Times New Roman"/>
          <w:spacing w:val="10"/>
          <w:sz w:val="28"/>
          <w:szCs w:val="28"/>
          <w:shd w:val="clear" w:color="auto" w:fill="FFFFFF"/>
          <w:lang w:val="uk-UA" w:eastAsia="ru-RU"/>
        </w:rPr>
        <w:t xml:space="preserve"> </w:t>
      </w:r>
      <w:r w:rsidRPr="00E738AB">
        <w:rPr>
          <w:rFonts w:ascii="Times New Roman" w:eastAsia="Times New Roman" w:hAnsi="Times New Roman" w:cs="Times New Roman"/>
          <w:b/>
          <w:spacing w:val="10"/>
          <w:sz w:val="28"/>
          <w:szCs w:val="28"/>
          <w:shd w:val="clear" w:color="auto" w:fill="FFFFFF"/>
          <w:lang w:val="uk-UA" w:eastAsia="ru-RU"/>
        </w:rPr>
        <w:t>в грунті</w:t>
      </w:r>
    </w:p>
    <w:p w:rsidR="004B77CA" w:rsidRPr="00E738AB" w:rsidRDefault="004B77CA" w:rsidP="004B77CA">
      <w:pPr>
        <w:spacing w:after="0" w:line="372" w:lineRule="auto"/>
        <w:ind w:firstLine="567"/>
        <w:jc w:val="both"/>
        <w:rPr>
          <w:rFonts w:ascii="Times New Roman" w:eastAsia="Times New Roman" w:hAnsi="Times New Roman" w:cs="Times New Roman"/>
          <w:spacing w:val="10"/>
          <w:sz w:val="28"/>
          <w:szCs w:val="28"/>
          <w:shd w:val="clear" w:color="auto" w:fill="FFFFFF"/>
          <w:lang w:val="uk-UA" w:eastAsia="ru-RU"/>
        </w:rPr>
      </w:pPr>
      <w:r w:rsidRPr="00E738AB">
        <w:rPr>
          <w:rFonts w:ascii="Times New Roman" w:eastAsia="Times New Roman" w:hAnsi="Times New Roman" w:cs="Times New Roman"/>
          <w:color w:val="000000" w:themeColor="text1"/>
          <w:spacing w:val="10"/>
          <w:sz w:val="28"/>
          <w:szCs w:val="28"/>
          <w:shd w:val="clear" w:color="auto" w:fill="FFFFFF"/>
          <w:lang w:val="uk-UA" w:eastAsia="ru-RU"/>
        </w:rPr>
        <w:t>Значення</w:t>
      </w:r>
      <w:r>
        <w:rPr>
          <w:rFonts w:ascii="Times New Roman" w:eastAsia="Times New Roman" w:hAnsi="Times New Roman" w:cs="Times New Roman"/>
          <w:color w:val="000000" w:themeColor="text1"/>
          <w:spacing w:val="10"/>
          <w:sz w:val="28"/>
          <w:szCs w:val="28"/>
          <w:shd w:val="clear" w:color="auto" w:fill="FFFFFF"/>
          <w:lang w:val="uk-UA" w:eastAsia="ru-RU"/>
        </w:rPr>
        <w:t xml:space="preserve"> грунтових та підстилкових</w:t>
      </w:r>
      <w:r w:rsidRPr="00E738AB">
        <w:rPr>
          <w:rFonts w:ascii="Times New Roman" w:eastAsia="Times New Roman" w:hAnsi="Times New Roman" w:cs="Times New Roman"/>
          <w:spacing w:val="10"/>
          <w:sz w:val="28"/>
          <w:szCs w:val="28"/>
          <w:shd w:val="clear" w:color="auto" w:fill="FFFFFF"/>
          <w:lang w:val="uk-UA" w:eastAsia="ru-RU"/>
        </w:rPr>
        <w:t xml:space="preserve"> тварин для ґрунтоутворення різноманітне</w:t>
      </w:r>
      <w:r>
        <w:rPr>
          <w:rFonts w:ascii="Times New Roman" w:eastAsia="Times New Roman" w:hAnsi="Times New Roman" w:cs="Times New Roman"/>
          <w:spacing w:val="10"/>
          <w:sz w:val="28"/>
          <w:szCs w:val="28"/>
          <w:shd w:val="clear" w:color="auto" w:fill="FFFFFF"/>
          <w:lang w:val="uk-UA" w:eastAsia="ru-RU"/>
        </w:rPr>
        <w:t xml:space="preserve"> та важко переоцінити. Н</w:t>
      </w:r>
      <w:r w:rsidRPr="00E738AB">
        <w:rPr>
          <w:rFonts w:ascii="Times New Roman" w:eastAsia="Times New Roman" w:hAnsi="Times New Roman" w:cs="Times New Roman"/>
          <w:spacing w:val="10"/>
          <w:sz w:val="28"/>
          <w:szCs w:val="28"/>
          <w:shd w:val="clear" w:color="auto" w:fill="FFFFFF"/>
          <w:lang w:val="uk-UA" w:eastAsia="ru-RU"/>
        </w:rPr>
        <w:t xml:space="preserve">айбільшу роль відіграє їх діяльність, </w:t>
      </w:r>
      <w:r>
        <w:rPr>
          <w:rFonts w:ascii="Times New Roman" w:eastAsia="Times New Roman" w:hAnsi="Times New Roman" w:cs="Times New Roman"/>
          <w:spacing w:val="10"/>
          <w:sz w:val="28"/>
          <w:szCs w:val="28"/>
          <w:shd w:val="clear" w:color="auto" w:fill="FFFFFF"/>
          <w:lang w:val="uk-UA" w:eastAsia="ru-RU"/>
        </w:rPr>
        <w:t xml:space="preserve">яка </w:t>
      </w:r>
      <w:r w:rsidRPr="00E738AB">
        <w:rPr>
          <w:rFonts w:ascii="Times New Roman" w:eastAsia="Times New Roman" w:hAnsi="Times New Roman" w:cs="Times New Roman"/>
          <w:spacing w:val="10"/>
          <w:sz w:val="28"/>
          <w:szCs w:val="28"/>
          <w:shd w:val="clear" w:color="auto" w:fill="FFFFFF"/>
          <w:lang w:val="uk-UA" w:eastAsia="ru-RU"/>
        </w:rPr>
        <w:t xml:space="preserve">пов'язана, по-перше, з процесами розкладання, </w:t>
      </w:r>
      <w:r>
        <w:rPr>
          <w:rFonts w:ascii="Times New Roman" w:eastAsia="Times New Roman" w:hAnsi="Times New Roman" w:cs="Times New Roman"/>
          <w:spacing w:val="10"/>
          <w:sz w:val="28"/>
          <w:szCs w:val="28"/>
          <w:shd w:val="clear" w:color="auto" w:fill="FFFFFF"/>
          <w:lang w:val="uk-UA" w:eastAsia="ru-RU"/>
        </w:rPr>
        <w:t xml:space="preserve">гуміфікації та </w:t>
      </w:r>
      <w:r w:rsidRPr="00E738AB">
        <w:rPr>
          <w:rFonts w:ascii="Times New Roman" w:eastAsia="Times New Roman" w:hAnsi="Times New Roman" w:cs="Times New Roman"/>
          <w:spacing w:val="10"/>
          <w:sz w:val="28"/>
          <w:szCs w:val="28"/>
          <w:shd w:val="clear" w:color="auto" w:fill="FFFFFF"/>
          <w:lang w:val="uk-UA" w:eastAsia="ru-RU"/>
        </w:rPr>
        <w:t>мінералізації органічних речовини</w:t>
      </w:r>
      <w:r>
        <w:rPr>
          <w:rFonts w:ascii="Times New Roman" w:eastAsia="Times New Roman" w:hAnsi="Times New Roman" w:cs="Times New Roman"/>
          <w:spacing w:val="10"/>
          <w:sz w:val="28"/>
          <w:szCs w:val="28"/>
          <w:shd w:val="clear" w:color="auto" w:fill="FFFFFF"/>
          <w:lang w:val="uk-UA" w:eastAsia="ru-RU"/>
        </w:rPr>
        <w:t>,</w:t>
      </w:r>
      <w:r w:rsidRPr="00E738AB">
        <w:rPr>
          <w:rFonts w:ascii="Times New Roman" w:eastAsia="Times New Roman" w:hAnsi="Times New Roman" w:cs="Times New Roman"/>
          <w:spacing w:val="10"/>
          <w:sz w:val="28"/>
          <w:szCs w:val="28"/>
          <w:shd w:val="clear" w:color="auto" w:fill="FFFFFF"/>
          <w:lang w:val="uk-UA" w:eastAsia="ru-RU"/>
        </w:rPr>
        <w:t xml:space="preserve"> та, по-друге, з механічним </w:t>
      </w:r>
      <w:r>
        <w:rPr>
          <w:rFonts w:ascii="Times New Roman" w:eastAsia="Times New Roman" w:hAnsi="Times New Roman" w:cs="Times New Roman"/>
          <w:spacing w:val="10"/>
          <w:sz w:val="28"/>
          <w:szCs w:val="28"/>
          <w:shd w:val="clear" w:color="auto" w:fill="FFFFFF"/>
          <w:lang w:val="uk-UA" w:eastAsia="ru-RU"/>
        </w:rPr>
        <w:t xml:space="preserve">активним </w:t>
      </w:r>
      <w:r w:rsidRPr="00E738AB">
        <w:rPr>
          <w:rFonts w:ascii="Times New Roman" w:eastAsia="Times New Roman" w:hAnsi="Times New Roman" w:cs="Times New Roman"/>
          <w:spacing w:val="10"/>
          <w:sz w:val="28"/>
          <w:szCs w:val="28"/>
          <w:shd w:val="clear" w:color="auto" w:fill="FFFFFF"/>
          <w:lang w:val="uk-UA" w:eastAsia="ru-RU"/>
        </w:rPr>
        <w:t xml:space="preserve">впливом на ґрунтовий </w:t>
      </w:r>
      <w:r>
        <w:rPr>
          <w:rFonts w:ascii="Times New Roman" w:eastAsia="Times New Roman" w:hAnsi="Times New Roman" w:cs="Times New Roman"/>
          <w:spacing w:val="10"/>
          <w:sz w:val="28"/>
          <w:szCs w:val="28"/>
          <w:shd w:val="clear" w:color="auto" w:fill="FFFFFF"/>
          <w:lang w:val="uk-UA" w:eastAsia="ru-RU"/>
        </w:rPr>
        <w:t>профіль</w:t>
      </w:r>
      <w:r w:rsidRPr="00E738AB">
        <w:rPr>
          <w:rFonts w:ascii="Times New Roman" w:eastAsia="Times New Roman" w:hAnsi="Times New Roman" w:cs="Times New Roman"/>
          <w:spacing w:val="10"/>
          <w:sz w:val="28"/>
          <w:szCs w:val="28"/>
          <w:shd w:val="clear" w:color="auto" w:fill="FFFFFF"/>
          <w:lang w:val="uk-UA" w:eastAsia="ru-RU"/>
        </w:rPr>
        <w:t>. При цьому</w:t>
      </w:r>
      <w:r>
        <w:rPr>
          <w:rFonts w:ascii="Times New Roman" w:eastAsia="Times New Roman" w:hAnsi="Times New Roman" w:cs="Times New Roman"/>
          <w:spacing w:val="10"/>
          <w:sz w:val="28"/>
          <w:szCs w:val="28"/>
          <w:shd w:val="clear" w:color="auto" w:fill="FFFFFF"/>
          <w:lang w:val="uk-UA" w:eastAsia="ru-RU"/>
        </w:rPr>
        <w:t>,</w:t>
      </w:r>
      <w:r w:rsidRPr="00E738AB">
        <w:rPr>
          <w:rFonts w:ascii="Times New Roman" w:eastAsia="Times New Roman" w:hAnsi="Times New Roman" w:cs="Times New Roman"/>
          <w:spacing w:val="10"/>
          <w:sz w:val="28"/>
          <w:szCs w:val="28"/>
          <w:shd w:val="clear" w:color="auto" w:fill="FFFFFF"/>
          <w:lang w:val="uk-UA" w:eastAsia="ru-RU"/>
        </w:rPr>
        <w:t xml:space="preserve"> для </w:t>
      </w:r>
      <w:r>
        <w:rPr>
          <w:rFonts w:ascii="Times New Roman" w:eastAsia="Times New Roman" w:hAnsi="Times New Roman" w:cs="Times New Roman"/>
          <w:spacing w:val="10"/>
          <w:sz w:val="28"/>
          <w:szCs w:val="28"/>
          <w:shd w:val="clear" w:color="auto" w:fill="FFFFFF"/>
          <w:lang w:val="uk-UA" w:eastAsia="ru-RU"/>
        </w:rPr>
        <w:t>переважної більшості таких</w:t>
      </w:r>
      <w:r w:rsidRPr="00E738AB">
        <w:rPr>
          <w:rFonts w:ascii="Times New Roman" w:eastAsia="Times New Roman" w:hAnsi="Times New Roman" w:cs="Times New Roman"/>
          <w:spacing w:val="10"/>
          <w:sz w:val="28"/>
          <w:szCs w:val="28"/>
          <w:shd w:val="clear" w:color="auto" w:fill="FFFFFF"/>
          <w:lang w:val="uk-UA" w:eastAsia="ru-RU"/>
        </w:rPr>
        <w:t xml:space="preserve"> тварин ці види діяльності нерозривно пов'язані [</w:t>
      </w:r>
      <w:r w:rsidRPr="00E738AB">
        <w:rPr>
          <w:rFonts w:ascii="Times New Roman" w:eastAsia="Times New Roman" w:hAnsi="Times New Roman"/>
          <w:sz w:val="28"/>
          <w:szCs w:val="28"/>
          <w:lang w:val="uk-UA" w:eastAsia="ru-RU"/>
        </w:rPr>
        <w:t>Paoletti, 20</w:t>
      </w:r>
      <w:r>
        <w:rPr>
          <w:rFonts w:ascii="Times New Roman" w:eastAsia="Times New Roman" w:hAnsi="Times New Roman"/>
          <w:sz w:val="28"/>
          <w:szCs w:val="28"/>
          <w:lang w:val="uk-UA" w:eastAsia="ru-RU"/>
        </w:rPr>
        <w:t>1</w:t>
      </w:r>
      <w:r w:rsidRPr="00E738AB">
        <w:rPr>
          <w:rFonts w:ascii="Times New Roman" w:eastAsia="Times New Roman" w:hAnsi="Times New Roman"/>
          <w:sz w:val="28"/>
          <w:szCs w:val="28"/>
          <w:lang w:val="uk-UA" w:eastAsia="ru-RU"/>
        </w:rPr>
        <w:t>1</w:t>
      </w:r>
      <w:r w:rsidRPr="00E738AB">
        <w:rPr>
          <w:rFonts w:ascii="Times New Roman" w:eastAsia="Times New Roman" w:hAnsi="Times New Roman" w:cs="Times New Roman"/>
          <w:spacing w:val="10"/>
          <w:sz w:val="28"/>
          <w:szCs w:val="28"/>
          <w:shd w:val="clear" w:color="auto" w:fill="FFFFFF"/>
          <w:lang w:val="uk-UA" w:eastAsia="ru-RU"/>
        </w:rPr>
        <w:t>].</w:t>
      </w:r>
    </w:p>
    <w:p w:rsidR="004B77CA" w:rsidRPr="00E738AB" w:rsidRDefault="004B77CA" w:rsidP="004B77CA">
      <w:pPr>
        <w:spacing w:after="0" w:line="372" w:lineRule="auto"/>
        <w:ind w:firstLine="567"/>
        <w:jc w:val="both"/>
        <w:rPr>
          <w:rFonts w:ascii="Times New Roman" w:eastAsia="Times New Roman" w:hAnsi="Times New Roman" w:cs="Times New Roman"/>
          <w:spacing w:val="10"/>
          <w:sz w:val="28"/>
          <w:szCs w:val="28"/>
          <w:shd w:val="clear" w:color="auto" w:fill="FFFFFF"/>
          <w:lang w:val="uk-UA" w:eastAsia="ru-RU"/>
        </w:rPr>
      </w:pPr>
      <w:r>
        <w:rPr>
          <w:rFonts w:ascii="Times New Roman" w:eastAsia="Times New Roman" w:hAnsi="Times New Roman" w:cs="Times New Roman"/>
          <w:spacing w:val="10"/>
          <w:sz w:val="28"/>
          <w:szCs w:val="28"/>
          <w:shd w:val="clear" w:color="auto" w:fill="FFFFFF"/>
          <w:lang w:val="uk-UA" w:eastAsia="ru-RU"/>
        </w:rPr>
        <w:t>Прямий вклад грунтових тварин у біологічний кругообіг</w:t>
      </w:r>
      <w:r w:rsidRPr="00E738AB">
        <w:rPr>
          <w:rFonts w:ascii="Times New Roman" w:eastAsia="Times New Roman" w:hAnsi="Times New Roman" w:cs="Times New Roman"/>
          <w:spacing w:val="10"/>
          <w:sz w:val="28"/>
          <w:szCs w:val="28"/>
          <w:shd w:val="clear" w:color="auto" w:fill="FFFFFF"/>
          <w:lang w:val="uk-UA" w:eastAsia="ru-RU"/>
        </w:rPr>
        <w:t xml:space="preserve">, </w:t>
      </w:r>
      <w:r>
        <w:rPr>
          <w:rFonts w:ascii="Times New Roman" w:eastAsia="Times New Roman" w:hAnsi="Times New Roman" w:cs="Times New Roman"/>
          <w:spacing w:val="10"/>
          <w:sz w:val="28"/>
          <w:szCs w:val="28"/>
          <w:shd w:val="clear" w:color="auto" w:fill="FFFFFF"/>
          <w:lang w:val="uk-UA" w:eastAsia="ru-RU"/>
        </w:rPr>
        <w:t>о</w:t>
      </w:r>
      <w:r w:rsidRPr="00E738AB">
        <w:rPr>
          <w:rFonts w:ascii="Times New Roman" w:eastAsia="Times New Roman" w:hAnsi="Times New Roman" w:cs="Times New Roman"/>
          <w:spacing w:val="10"/>
          <w:sz w:val="28"/>
          <w:szCs w:val="28"/>
          <w:shd w:val="clear" w:color="auto" w:fill="FFFFFF"/>
          <w:lang w:val="uk-UA" w:eastAsia="ru-RU"/>
        </w:rPr>
        <w:t>крім їх біомаси та запасу в ній біогенних елементів</w:t>
      </w:r>
      <w:r>
        <w:rPr>
          <w:rFonts w:ascii="Times New Roman" w:eastAsia="Times New Roman" w:hAnsi="Times New Roman" w:cs="Times New Roman"/>
          <w:spacing w:val="10"/>
          <w:sz w:val="28"/>
          <w:szCs w:val="28"/>
          <w:shd w:val="clear" w:color="auto" w:fill="FFFFFF"/>
          <w:lang w:val="uk-UA" w:eastAsia="ru-RU"/>
        </w:rPr>
        <w:t>,</w:t>
      </w:r>
      <w:r w:rsidRPr="00E738AB">
        <w:rPr>
          <w:rFonts w:ascii="Times New Roman" w:eastAsia="Times New Roman" w:hAnsi="Times New Roman" w:cs="Times New Roman"/>
          <w:spacing w:val="10"/>
          <w:sz w:val="28"/>
          <w:szCs w:val="28"/>
          <w:shd w:val="clear" w:color="auto" w:fill="FFFFFF"/>
          <w:lang w:val="uk-UA" w:eastAsia="ru-RU"/>
        </w:rPr>
        <w:t xml:space="preserve"> </w:t>
      </w:r>
      <w:r>
        <w:rPr>
          <w:rFonts w:ascii="Times New Roman" w:eastAsia="Times New Roman" w:hAnsi="Times New Roman" w:cs="Times New Roman"/>
          <w:spacing w:val="10"/>
          <w:sz w:val="28"/>
          <w:szCs w:val="28"/>
          <w:shd w:val="clear" w:color="auto" w:fill="FFFFFF"/>
          <w:lang w:val="uk-UA" w:eastAsia="ru-RU"/>
        </w:rPr>
        <w:t>відображається у</w:t>
      </w:r>
      <w:r w:rsidRPr="00E738AB">
        <w:rPr>
          <w:rFonts w:ascii="Times New Roman" w:eastAsia="Times New Roman" w:hAnsi="Times New Roman" w:cs="Times New Roman"/>
          <w:spacing w:val="10"/>
          <w:sz w:val="28"/>
          <w:szCs w:val="28"/>
          <w:shd w:val="clear" w:color="auto" w:fill="FFFFFF"/>
          <w:lang w:val="uk-UA" w:eastAsia="ru-RU"/>
        </w:rPr>
        <w:t xml:space="preserve"> величин</w:t>
      </w:r>
      <w:r>
        <w:rPr>
          <w:rFonts w:ascii="Times New Roman" w:eastAsia="Times New Roman" w:hAnsi="Times New Roman" w:cs="Times New Roman"/>
          <w:spacing w:val="10"/>
          <w:sz w:val="28"/>
          <w:szCs w:val="28"/>
          <w:shd w:val="clear" w:color="auto" w:fill="FFFFFF"/>
          <w:lang w:val="uk-UA" w:eastAsia="ru-RU"/>
        </w:rPr>
        <w:t>і</w:t>
      </w:r>
      <w:r w:rsidRPr="00E738AB">
        <w:rPr>
          <w:rFonts w:ascii="Times New Roman" w:eastAsia="Times New Roman" w:hAnsi="Times New Roman" w:cs="Times New Roman"/>
          <w:spacing w:val="10"/>
          <w:sz w:val="28"/>
          <w:szCs w:val="28"/>
          <w:shd w:val="clear" w:color="auto" w:fill="FFFFFF"/>
          <w:lang w:val="uk-UA" w:eastAsia="ru-RU"/>
        </w:rPr>
        <w:t xml:space="preserve"> та інтенсивн</w:t>
      </w:r>
      <w:r>
        <w:rPr>
          <w:rFonts w:ascii="Times New Roman" w:eastAsia="Times New Roman" w:hAnsi="Times New Roman" w:cs="Times New Roman"/>
          <w:spacing w:val="10"/>
          <w:sz w:val="28"/>
          <w:szCs w:val="28"/>
          <w:shd w:val="clear" w:color="auto" w:fill="FFFFFF"/>
          <w:lang w:val="uk-UA" w:eastAsia="ru-RU"/>
        </w:rPr>
        <w:t>ості</w:t>
      </w:r>
      <w:r w:rsidRPr="00E738AB">
        <w:rPr>
          <w:rFonts w:ascii="Times New Roman" w:eastAsia="Times New Roman" w:hAnsi="Times New Roman" w:cs="Times New Roman"/>
          <w:spacing w:val="10"/>
          <w:sz w:val="28"/>
          <w:szCs w:val="28"/>
          <w:shd w:val="clear" w:color="auto" w:fill="FFFFFF"/>
          <w:lang w:val="uk-UA" w:eastAsia="ru-RU"/>
        </w:rPr>
        <w:t xml:space="preserve"> потоку біогенних елементів через їх популяці</w:t>
      </w:r>
      <w:r>
        <w:rPr>
          <w:rFonts w:ascii="Times New Roman" w:eastAsia="Times New Roman" w:hAnsi="Times New Roman" w:cs="Times New Roman"/>
          <w:spacing w:val="10"/>
          <w:sz w:val="28"/>
          <w:szCs w:val="28"/>
          <w:shd w:val="clear" w:color="auto" w:fill="FFFFFF"/>
          <w:lang w:val="uk-UA" w:eastAsia="ru-RU"/>
        </w:rPr>
        <w:t>ї</w:t>
      </w:r>
      <w:r w:rsidRPr="00E738AB">
        <w:rPr>
          <w:rFonts w:ascii="Times New Roman" w:eastAsia="Times New Roman" w:hAnsi="Times New Roman" w:cs="Times New Roman"/>
          <w:spacing w:val="10"/>
          <w:sz w:val="28"/>
          <w:szCs w:val="28"/>
          <w:shd w:val="clear" w:color="auto" w:fill="FFFFFF"/>
          <w:lang w:val="uk-UA" w:eastAsia="ru-RU"/>
        </w:rPr>
        <w:t xml:space="preserve"> з </w:t>
      </w:r>
      <w:r>
        <w:rPr>
          <w:rFonts w:ascii="Times New Roman" w:eastAsia="Times New Roman" w:hAnsi="Times New Roman" w:cs="Times New Roman"/>
          <w:spacing w:val="10"/>
          <w:sz w:val="28"/>
          <w:szCs w:val="28"/>
          <w:shd w:val="clear" w:color="auto" w:fill="FFFFFF"/>
          <w:lang w:val="uk-UA" w:eastAsia="ru-RU"/>
        </w:rPr>
        <w:t>використанням</w:t>
      </w:r>
      <w:r w:rsidRPr="00E738AB">
        <w:rPr>
          <w:rFonts w:ascii="Times New Roman" w:eastAsia="Times New Roman" w:hAnsi="Times New Roman" w:cs="Times New Roman"/>
          <w:spacing w:val="10"/>
          <w:sz w:val="28"/>
          <w:szCs w:val="28"/>
          <w:shd w:val="clear" w:color="auto" w:fill="FFFFFF"/>
          <w:lang w:val="uk-UA" w:eastAsia="ru-RU"/>
        </w:rPr>
        <w:t xml:space="preserve"> харчової активності [</w:t>
      </w:r>
      <w:r w:rsidRPr="00E738AB">
        <w:rPr>
          <w:rFonts w:ascii="Times New Roman" w:hAnsi="Times New Roman"/>
          <w:sz w:val="28"/>
          <w:szCs w:val="28"/>
          <w:lang w:val="uk-UA"/>
        </w:rPr>
        <w:t>Анастасі</w:t>
      </w:r>
      <w:r>
        <w:rPr>
          <w:rFonts w:ascii="Times New Roman" w:hAnsi="Times New Roman"/>
          <w:sz w:val="28"/>
          <w:szCs w:val="28"/>
          <w:lang w:val="uk-UA"/>
        </w:rPr>
        <w:t>е</w:t>
      </w:r>
      <w:r w:rsidRPr="00E738AB">
        <w:rPr>
          <w:rFonts w:ascii="Times New Roman" w:hAnsi="Times New Roman"/>
          <w:sz w:val="28"/>
          <w:szCs w:val="28"/>
          <w:lang w:val="uk-UA"/>
        </w:rPr>
        <w:t>нко, 2020</w:t>
      </w:r>
      <w:r w:rsidRPr="00E738AB">
        <w:rPr>
          <w:rFonts w:ascii="Times New Roman" w:eastAsia="Times New Roman" w:hAnsi="Times New Roman" w:cs="Times New Roman"/>
          <w:spacing w:val="10"/>
          <w:sz w:val="28"/>
          <w:szCs w:val="28"/>
          <w:shd w:val="clear" w:color="auto" w:fill="FFFFFF"/>
          <w:lang w:val="uk-UA" w:eastAsia="ru-RU"/>
        </w:rPr>
        <w:t>].</w:t>
      </w:r>
    </w:p>
    <w:p w:rsidR="004B77CA" w:rsidRPr="00E738AB" w:rsidRDefault="004B77CA" w:rsidP="004B77CA">
      <w:pPr>
        <w:spacing w:after="0" w:line="372" w:lineRule="auto"/>
        <w:ind w:firstLine="567"/>
        <w:jc w:val="both"/>
        <w:rPr>
          <w:rFonts w:ascii="Times New Roman" w:eastAsia="Times New Roman" w:hAnsi="Times New Roman" w:cs="Times New Roman"/>
          <w:spacing w:val="10"/>
          <w:sz w:val="28"/>
          <w:szCs w:val="28"/>
          <w:shd w:val="clear" w:color="auto" w:fill="FFFFFF"/>
          <w:lang w:val="uk-UA" w:eastAsia="ru-RU"/>
        </w:rPr>
      </w:pPr>
      <w:r w:rsidRPr="00E738AB">
        <w:rPr>
          <w:rFonts w:ascii="Times New Roman" w:eastAsia="Times New Roman" w:hAnsi="Times New Roman" w:cs="Times New Roman"/>
          <w:spacing w:val="10"/>
          <w:sz w:val="28"/>
          <w:szCs w:val="28"/>
          <w:shd w:val="clear" w:color="auto" w:fill="FFFFFF"/>
          <w:lang w:val="uk-UA" w:eastAsia="ru-RU"/>
        </w:rPr>
        <w:t xml:space="preserve">Ґрунтові </w:t>
      </w:r>
      <w:r>
        <w:rPr>
          <w:rFonts w:ascii="Times New Roman" w:eastAsia="Times New Roman" w:hAnsi="Times New Roman" w:cs="Times New Roman"/>
          <w:spacing w:val="10"/>
          <w:sz w:val="28"/>
          <w:szCs w:val="28"/>
          <w:shd w:val="clear" w:color="auto" w:fill="FFFFFF"/>
          <w:lang w:val="uk-UA" w:eastAsia="ru-RU"/>
        </w:rPr>
        <w:t>мешканці</w:t>
      </w:r>
      <w:r w:rsidRPr="00E738AB">
        <w:rPr>
          <w:rFonts w:ascii="Times New Roman" w:eastAsia="Times New Roman" w:hAnsi="Times New Roman" w:cs="Times New Roman"/>
          <w:spacing w:val="10"/>
          <w:sz w:val="28"/>
          <w:szCs w:val="28"/>
          <w:shd w:val="clear" w:color="auto" w:fill="FFFFFF"/>
          <w:lang w:val="uk-UA" w:eastAsia="ru-RU"/>
        </w:rPr>
        <w:t xml:space="preserve"> виявляють </w:t>
      </w:r>
      <w:r>
        <w:rPr>
          <w:rFonts w:ascii="Times New Roman" w:eastAsia="Times New Roman" w:hAnsi="Times New Roman" w:cs="Times New Roman"/>
          <w:spacing w:val="10"/>
          <w:sz w:val="28"/>
          <w:szCs w:val="28"/>
          <w:shd w:val="clear" w:color="auto" w:fill="FFFFFF"/>
          <w:lang w:val="uk-UA" w:eastAsia="ru-RU"/>
        </w:rPr>
        <w:t xml:space="preserve">високу </w:t>
      </w:r>
      <w:r w:rsidRPr="00E738AB">
        <w:rPr>
          <w:rFonts w:ascii="Times New Roman" w:eastAsia="Times New Roman" w:hAnsi="Times New Roman" w:cs="Times New Roman"/>
          <w:spacing w:val="10"/>
          <w:sz w:val="28"/>
          <w:szCs w:val="28"/>
          <w:shd w:val="clear" w:color="auto" w:fill="FFFFFF"/>
          <w:lang w:val="uk-UA" w:eastAsia="ru-RU"/>
        </w:rPr>
        <w:t>вибірковість по відношенню до стаді</w:t>
      </w:r>
      <w:r>
        <w:rPr>
          <w:rFonts w:ascii="Times New Roman" w:eastAsia="Times New Roman" w:hAnsi="Times New Roman" w:cs="Times New Roman"/>
          <w:spacing w:val="10"/>
          <w:sz w:val="28"/>
          <w:szCs w:val="28"/>
          <w:shd w:val="clear" w:color="auto" w:fill="FFFFFF"/>
          <w:lang w:val="uk-UA" w:eastAsia="ru-RU"/>
        </w:rPr>
        <w:t>й</w:t>
      </w:r>
      <w:r w:rsidRPr="00E738AB">
        <w:rPr>
          <w:rFonts w:ascii="Times New Roman" w:eastAsia="Times New Roman" w:hAnsi="Times New Roman" w:cs="Times New Roman"/>
          <w:spacing w:val="10"/>
          <w:sz w:val="28"/>
          <w:szCs w:val="28"/>
          <w:shd w:val="clear" w:color="auto" w:fill="FFFFFF"/>
          <w:lang w:val="uk-UA" w:eastAsia="ru-RU"/>
        </w:rPr>
        <w:t xml:space="preserve"> механічного розкладання </w:t>
      </w:r>
      <w:r>
        <w:rPr>
          <w:rFonts w:ascii="Times New Roman" w:eastAsia="Times New Roman" w:hAnsi="Times New Roman" w:cs="Times New Roman"/>
          <w:spacing w:val="10"/>
          <w:sz w:val="28"/>
          <w:szCs w:val="28"/>
          <w:shd w:val="clear" w:color="auto" w:fill="FFFFFF"/>
          <w:lang w:val="uk-UA" w:eastAsia="ru-RU"/>
        </w:rPr>
        <w:t>органічних залишків</w:t>
      </w:r>
      <w:r w:rsidRPr="00E738AB">
        <w:rPr>
          <w:rFonts w:ascii="Times New Roman" w:eastAsia="Times New Roman" w:hAnsi="Times New Roman" w:cs="Times New Roman"/>
          <w:spacing w:val="10"/>
          <w:sz w:val="28"/>
          <w:szCs w:val="28"/>
          <w:shd w:val="clear" w:color="auto" w:fill="FFFFFF"/>
          <w:lang w:val="uk-UA" w:eastAsia="ru-RU"/>
        </w:rPr>
        <w:t xml:space="preserve">, тому прийнято </w:t>
      </w:r>
      <w:r>
        <w:rPr>
          <w:rFonts w:ascii="Times New Roman" w:eastAsia="Times New Roman" w:hAnsi="Times New Roman" w:cs="Times New Roman"/>
          <w:spacing w:val="10"/>
          <w:sz w:val="28"/>
          <w:szCs w:val="28"/>
          <w:shd w:val="clear" w:color="auto" w:fill="FFFFFF"/>
          <w:lang w:val="uk-UA" w:eastAsia="ru-RU"/>
        </w:rPr>
        <w:t xml:space="preserve">у науковій спільноті </w:t>
      </w:r>
      <w:r w:rsidRPr="00E738AB">
        <w:rPr>
          <w:rFonts w:ascii="Times New Roman" w:eastAsia="Times New Roman" w:hAnsi="Times New Roman" w:cs="Times New Roman"/>
          <w:spacing w:val="10"/>
          <w:sz w:val="28"/>
          <w:szCs w:val="28"/>
          <w:shd w:val="clear" w:color="auto" w:fill="FFFFFF"/>
          <w:lang w:val="uk-UA" w:eastAsia="ru-RU"/>
        </w:rPr>
        <w:t xml:space="preserve">поділяти їх на </w:t>
      </w:r>
      <w:r w:rsidRPr="00E738AB">
        <w:rPr>
          <w:rFonts w:ascii="Times New Roman" w:eastAsia="Times New Roman" w:hAnsi="Times New Roman" w:cs="Times New Roman"/>
          <w:i/>
          <w:spacing w:val="10"/>
          <w:sz w:val="28"/>
          <w:szCs w:val="28"/>
          <w:shd w:val="clear" w:color="auto" w:fill="FFFFFF"/>
          <w:lang w:val="uk-UA" w:eastAsia="ru-RU"/>
        </w:rPr>
        <w:t>первинних</w:t>
      </w:r>
      <w:r w:rsidRPr="00E738AB">
        <w:rPr>
          <w:rFonts w:ascii="Times New Roman" w:eastAsia="Times New Roman" w:hAnsi="Times New Roman" w:cs="Times New Roman"/>
          <w:spacing w:val="10"/>
          <w:sz w:val="28"/>
          <w:szCs w:val="28"/>
          <w:shd w:val="clear" w:color="auto" w:fill="FFFFFF"/>
          <w:lang w:val="uk-UA" w:eastAsia="ru-RU"/>
        </w:rPr>
        <w:t xml:space="preserve"> </w:t>
      </w:r>
      <w:r>
        <w:rPr>
          <w:rFonts w:ascii="Times New Roman" w:eastAsia="Times New Roman" w:hAnsi="Times New Roman" w:cs="Times New Roman"/>
          <w:spacing w:val="10"/>
          <w:sz w:val="28"/>
          <w:szCs w:val="28"/>
          <w:shd w:val="clear" w:color="auto" w:fill="FFFFFF"/>
          <w:lang w:val="uk-UA" w:eastAsia="ru-RU"/>
        </w:rPr>
        <w:t>і</w:t>
      </w:r>
      <w:r w:rsidRPr="00E738AB">
        <w:rPr>
          <w:rFonts w:ascii="Times New Roman" w:eastAsia="Times New Roman" w:hAnsi="Times New Roman" w:cs="Times New Roman"/>
          <w:spacing w:val="10"/>
          <w:sz w:val="28"/>
          <w:szCs w:val="28"/>
          <w:shd w:val="clear" w:color="auto" w:fill="FFFFFF"/>
          <w:lang w:val="uk-UA" w:eastAsia="ru-RU"/>
        </w:rPr>
        <w:t xml:space="preserve"> </w:t>
      </w:r>
      <w:r w:rsidRPr="00E738AB">
        <w:rPr>
          <w:rFonts w:ascii="Times New Roman" w:eastAsia="Times New Roman" w:hAnsi="Times New Roman" w:cs="Times New Roman"/>
          <w:i/>
          <w:spacing w:val="10"/>
          <w:sz w:val="28"/>
          <w:szCs w:val="28"/>
          <w:shd w:val="clear" w:color="auto" w:fill="FFFFFF"/>
          <w:lang w:val="uk-UA" w:eastAsia="ru-RU"/>
        </w:rPr>
        <w:t>вторинних</w:t>
      </w:r>
      <w:r w:rsidRPr="00E738AB">
        <w:rPr>
          <w:rFonts w:ascii="Times New Roman" w:eastAsia="Times New Roman" w:hAnsi="Times New Roman" w:cs="Times New Roman"/>
          <w:spacing w:val="10"/>
          <w:sz w:val="28"/>
          <w:szCs w:val="28"/>
          <w:shd w:val="clear" w:color="auto" w:fill="FFFFFF"/>
          <w:lang w:val="uk-UA" w:eastAsia="ru-RU"/>
        </w:rPr>
        <w:t xml:space="preserve"> руйнівників. </w:t>
      </w:r>
    </w:p>
    <w:p w:rsidR="004B77CA" w:rsidRPr="00E738AB" w:rsidRDefault="004B77CA" w:rsidP="004B77CA">
      <w:pPr>
        <w:spacing w:after="0" w:line="372" w:lineRule="auto"/>
        <w:ind w:firstLine="567"/>
        <w:jc w:val="both"/>
        <w:rPr>
          <w:rFonts w:ascii="Times New Roman" w:eastAsia="Times New Roman" w:hAnsi="Times New Roman" w:cs="Times New Roman"/>
          <w:spacing w:val="10"/>
          <w:sz w:val="28"/>
          <w:szCs w:val="28"/>
          <w:shd w:val="clear" w:color="auto" w:fill="FFFFFF"/>
          <w:lang w:val="uk-UA" w:eastAsia="ru-RU"/>
        </w:rPr>
      </w:pPr>
      <w:r w:rsidRPr="00E738AB">
        <w:rPr>
          <w:rFonts w:ascii="Times New Roman" w:eastAsia="Times New Roman" w:hAnsi="Times New Roman" w:cs="Times New Roman"/>
          <w:spacing w:val="10"/>
          <w:sz w:val="28"/>
          <w:szCs w:val="28"/>
          <w:shd w:val="clear" w:color="auto" w:fill="FFFFFF"/>
          <w:lang w:val="uk-UA" w:eastAsia="ru-RU"/>
        </w:rPr>
        <w:t xml:space="preserve">Класифікація грунтових безхребетних </w:t>
      </w:r>
      <w:r>
        <w:rPr>
          <w:rFonts w:ascii="Times New Roman" w:eastAsia="Times New Roman" w:hAnsi="Times New Roman" w:cs="Times New Roman"/>
          <w:spacing w:val="10"/>
          <w:sz w:val="28"/>
          <w:szCs w:val="28"/>
          <w:shd w:val="clear" w:color="auto" w:fill="FFFFFF"/>
          <w:lang w:val="uk-UA" w:eastAsia="ru-RU"/>
        </w:rPr>
        <w:t xml:space="preserve">тварин </w:t>
      </w:r>
      <w:r w:rsidRPr="00E738AB">
        <w:rPr>
          <w:rFonts w:ascii="Times New Roman" w:eastAsia="Times New Roman" w:hAnsi="Times New Roman" w:cs="Times New Roman"/>
          <w:spacing w:val="10"/>
          <w:sz w:val="28"/>
          <w:szCs w:val="28"/>
          <w:shd w:val="clear" w:color="auto" w:fill="FFFFFF"/>
          <w:lang w:val="uk-UA" w:eastAsia="ru-RU"/>
        </w:rPr>
        <w:t xml:space="preserve">на підставі їх взаємодії з мікроорганізмами, визначального характеру розкладання </w:t>
      </w:r>
      <w:r>
        <w:rPr>
          <w:rFonts w:ascii="Times New Roman" w:eastAsia="Times New Roman" w:hAnsi="Times New Roman" w:cs="Times New Roman"/>
          <w:spacing w:val="10"/>
          <w:sz w:val="28"/>
          <w:szCs w:val="28"/>
          <w:shd w:val="clear" w:color="auto" w:fill="FFFFFF"/>
          <w:lang w:val="uk-UA" w:eastAsia="ru-RU"/>
        </w:rPr>
        <w:t>органічних</w:t>
      </w:r>
      <w:r w:rsidRPr="00E738AB">
        <w:rPr>
          <w:rFonts w:ascii="Times New Roman" w:eastAsia="Times New Roman" w:hAnsi="Times New Roman" w:cs="Times New Roman"/>
          <w:spacing w:val="10"/>
          <w:sz w:val="28"/>
          <w:szCs w:val="28"/>
          <w:shd w:val="clear" w:color="auto" w:fill="FFFFFF"/>
          <w:lang w:val="uk-UA" w:eastAsia="ru-RU"/>
        </w:rPr>
        <w:t xml:space="preserve"> залишків:</w:t>
      </w:r>
    </w:p>
    <w:p w:rsidR="004B77CA" w:rsidRPr="00E738AB" w:rsidRDefault="004B77CA" w:rsidP="004B77CA">
      <w:pPr>
        <w:spacing w:after="0" w:line="372" w:lineRule="auto"/>
        <w:ind w:firstLine="567"/>
        <w:jc w:val="both"/>
        <w:rPr>
          <w:rFonts w:ascii="Times New Roman" w:eastAsia="Times New Roman" w:hAnsi="Times New Roman" w:cs="Times New Roman"/>
          <w:spacing w:val="10"/>
          <w:sz w:val="28"/>
          <w:szCs w:val="28"/>
          <w:shd w:val="clear" w:color="auto" w:fill="FFFFFF"/>
          <w:lang w:val="uk-UA" w:eastAsia="ru-RU"/>
        </w:rPr>
      </w:pPr>
      <w:r>
        <w:rPr>
          <w:rFonts w:ascii="Times New Roman" w:eastAsia="Times New Roman" w:hAnsi="Times New Roman" w:cs="Times New Roman"/>
          <w:spacing w:val="10"/>
          <w:sz w:val="28"/>
          <w:szCs w:val="28"/>
          <w:shd w:val="clear" w:color="auto" w:fill="FFFFFF"/>
          <w:lang w:val="uk-UA" w:eastAsia="ru-RU"/>
        </w:rPr>
        <w:t>к</w:t>
      </w:r>
      <w:r w:rsidRPr="00E738AB">
        <w:rPr>
          <w:rFonts w:ascii="Times New Roman" w:eastAsia="Times New Roman" w:hAnsi="Times New Roman" w:cs="Times New Roman"/>
          <w:i/>
          <w:spacing w:val="10"/>
          <w:sz w:val="28"/>
          <w:szCs w:val="28"/>
          <w:shd w:val="clear" w:color="auto" w:fill="FFFFFF"/>
          <w:lang w:val="uk-UA" w:eastAsia="ru-RU"/>
        </w:rPr>
        <w:t>арб</w:t>
      </w:r>
      <w:r>
        <w:rPr>
          <w:rFonts w:ascii="Times New Roman" w:eastAsia="Times New Roman" w:hAnsi="Times New Roman" w:cs="Times New Roman"/>
          <w:i/>
          <w:spacing w:val="10"/>
          <w:sz w:val="28"/>
          <w:szCs w:val="28"/>
          <w:shd w:val="clear" w:color="auto" w:fill="FFFFFF"/>
          <w:lang w:val="uk-UA" w:eastAsia="ru-RU"/>
        </w:rPr>
        <w:t>а</w:t>
      </w:r>
      <w:r w:rsidRPr="00E738AB">
        <w:rPr>
          <w:rFonts w:ascii="Times New Roman" w:eastAsia="Times New Roman" w:hAnsi="Times New Roman" w:cs="Times New Roman"/>
          <w:i/>
          <w:spacing w:val="10"/>
          <w:sz w:val="28"/>
          <w:szCs w:val="28"/>
          <w:shd w:val="clear" w:color="auto" w:fill="FFFFFF"/>
          <w:lang w:val="uk-UA" w:eastAsia="ru-RU"/>
        </w:rPr>
        <w:t>ліберанти</w:t>
      </w:r>
      <w:r w:rsidRPr="00E738AB">
        <w:rPr>
          <w:rFonts w:ascii="Times New Roman" w:eastAsia="Times New Roman" w:hAnsi="Times New Roman" w:cs="Times New Roman"/>
          <w:spacing w:val="10"/>
          <w:sz w:val="28"/>
          <w:szCs w:val="28"/>
          <w:shd w:val="clear" w:color="auto" w:fill="FFFFFF"/>
          <w:lang w:val="uk-UA" w:eastAsia="ru-RU"/>
        </w:rPr>
        <w:t xml:space="preserve"> – </w:t>
      </w:r>
      <w:r>
        <w:rPr>
          <w:rFonts w:ascii="Times New Roman" w:eastAsia="Times New Roman" w:hAnsi="Times New Roman" w:cs="Times New Roman"/>
          <w:spacing w:val="10"/>
          <w:sz w:val="28"/>
          <w:szCs w:val="28"/>
          <w:shd w:val="clear" w:color="auto" w:fill="FFFFFF"/>
          <w:lang w:val="uk-UA" w:eastAsia="ru-RU"/>
        </w:rPr>
        <w:t>приймають</w:t>
      </w:r>
      <w:r w:rsidRPr="00E738AB">
        <w:rPr>
          <w:rFonts w:ascii="Times New Roman" w:eastAsia="Times New Roman" w:hAnsi="Times New Roman" w:cs="Times New Roman"/>
          <w:spacing w:val="10"/>
          <w:sz w:val="28"/>
          <w:szCs w:val="28"/>
          <w:shd w:val="clear" w:color="auto" w:fill="FFFFFF"/>
          <w:lang w:val="uk-UA" w:eastAsia="ru-RU"/>
        </w:rPr>
        <w:t xml:space="preserve"> участь у перетворенні безазотистих вуглецевмісних сполук, тобто в кругообігу вуглецю, вивільняюч</w:t>
      </w:r>
      <w:r>
        <w:rPr>
          <w:rFonts w:ascii="Times New Roman" w:eastAsia="Times New Roman" w:hAnsi="Times New Roman" w:cs="Times New Roman"/>
          <w:spacing w:val="10"/>
          <w:sz w:val="28"/>
          <w:szCs w:val="28"/>
          <w:shd w:val="clear" w:color="auto" w:fill="FFFFFF"/>
          <w:lang w:val="uk-UA" w:eastAsia="ru-RU"/>
        </w:rPr>
        <w:t>і</w:t>
      </w:r>
      <w:r w:rsidRPr="00E738AB">
        <w:rPr>
          <w:rFonts w:ascii="Times New Roman" w:eastAsia="Times New Roman" w:hAnsi="Times New Roman" w:cs="Times New Roman"/>
          <w:spacing w:val="10"/>
          <w:sz w:val="28"/>
          <w:szCs w:val="28"/>
          <w:shd w:val="clear" w:color="auto" w:fill="FFFFFF"/>
          <w:lang w:val="uk-UA" w:eastAsia="ru-RU"/>
        </w:rPr>
        <w:t xml:space="preserve"> його з </w:t>
      </w:r>
      <w:r w:rsidRPr="00E738AB">
        <w:rPr>
          <w:rFonts w:ascii="Times New Roman" w:eastAsia="Times New Roman" w:hAnsi="Times New Roman" w:cs="Times New Roman"/>
          <w:spacing w:val="10"/>
          <w:sz w:val="28"/>
          <w:szCs w:val="28"/>
          <w:shd w:val="clear" w:color="auto" w:fill="FFFFFF"/>
          <w:lang w:val="uk-UA" w:eastAsia="ru-RU"/>
        </w:rPr>
        <w:lastRenderedPageBreak/>
        <w:t>більш складних сполк (жуки, панцирні кліщі</w:t>
      </w:r>
      <w:r>
        <w:rPr>
          <w:rFonts w:ascii="Times New Roman" w:eastAsia="Times New Roman" w:hAnsi="Times New Roman" w:cs="Times New Roman"/>
          <w:spacing w:val="10"/>
          <w:sz w:val="28"/>
          <w:szCs w:val="28"/>
          <w:shd w:val="clear" w:color="auto" w:fill="FFFFFF"/>
          <w:lang w:val="uk-UA" w:eastAsia="ru-RU"/>
        </w:rPr>
        <w:t xml:space="preserve"> та ін.</w:t>
      </w:r>
      <w:r w:rsidRPr="00E738AB">
        <w:rPr>
          <w:rFonts w:ascii="Times New Roman" w:eastAsia="Times New Roman" w:hAnsi="Times New Roman" w:cs="Times New Roman"/>
          <w:spacing w:val="10"/>
          <w:sz w:val="28"/>
          <w:szCs w:val="28"/>
          <w:shd w:val="clear" w:color="auto" w:fill="FFFFFF"/>
          <w:lang w:val="uk-UA" w:eastAsia="ru-RU"/>
        </w:rPr>
        <w:t xml:space="preserve">). Вони </w:t>
      </w:r>
      <w:r>
        <w:rPr>
          <w:rFonts w:ascii="Times New Roman" w:eastAsia="Times New Roman" w:hAnsi="Times New Roman" w:cs="Times New Roman"/>
          <w:spacing w:val="10"/>
          <w:sz w:val="28"/>
          <w:szCs w:val="28"/>
          <w:shd w:val="clear" w:color="auto" w:fill="FFFFFF"/>
          <w:lang w:val="uk-UA" w:eastAsia="ru-RU"/>
        </w:rPr>
        <w:t xml:space="preserve">здатні </w:t>
      </w:r>
      <w:r w:rsidRPr="00E738AB">
        <w:rPr>
          <w:rFonts w:ascii="Times New Roman" w:eastAsia="Times New Roman" w:hAnsi="Times New Roman" w:cs="Times New Roman"/>
          <w:spacing w:val="10"/>
          <w:sz w:val="28"/>
          <w:szCs w:val="28"/>
          <w:shd w:val="clear" w:color="auto" w:fill="FFFFFF"/>
          <w:lang w:val="uk-UA" w:eastAsia="ru-RU"/>
        </w:rPr>
        <w:t>розклада</w:t>
      </w:r>
      <w:r>
        <w:rPr>
          <w:rFonts w:ascii="Times New Roman" w:eastAsia="Times New Roman" w:hAnsi="Times New Roman" w:cs="Times New Roman"/>
          <w:spacing w:val="10"/>
          <w:sz w:val="28"/>
          <w:szCs w:val="28"/>
          <w:shd w:val="clear" w:color="auto" w:fill="FFFFFF"/>
          <w:lang w:val="uk-UA" w:eastAsia="ru-RU"/>
        </w:rPr>
        <w:t>ти</w:t>
      </w:r>
      <w:r w:rsidRPr="00E738AB">
        <w:rPr>
          <w:rFonts w:ascii="Times New Roman" w:eastAsia="Times New Roman" w:hAnsi="Times New Roman" w:cs="Times New Roman"/>
          <w:spacing w:val="10"/>
          <w:sz w:val="28"/>
          <w:szCs w:val="28"/>
          <w:shd w:val="clear" w:color="auto" w:fill="FFFFFF"/>
          <w:lang w:val="uk-UA" w:eastAsia="ru-RU"/>
        </w:rPr>
        <w:t xml:space="preserve"> крохмаль, пектин</w:t>
      </w:r>
      <w:r>
        <w:rPr>
          <w:rFonts w:ascii="Times New Roman" w:eastAsia="Times New Roman" w:hAnsi="Times New Roman" w:cs="Times New Roman"/>
          <w:spacing w:val="10"/>
          <w:sz w:val="28"/>
          <w:szCs w:val="28"/>
          <w:shd w:val="clear" w:color="auto" w:fill="FFFFFF"/>
          <w:lang w:val="uk-UA" w:eastAsia="ru-RU"/>
        </w:rPr>
        <w:t>,</w:t>
      </w:r>
      <w:r w:rsidRPr="00E738AB">
        <w:rPr>
          <w:rFonts w:ascii="Times New Roman" w:eastAsia="Times New Roman" w:hAnsi="Times New Roman" w:cs="Times New Roman"/>
          <w:spacing w:val="10"/>
          <w:sz w:val="28"/>
          <w:szCs w:val="28"/>
          <w:shd w:val="clear" w:color="auto" w:fill="FFFFFF"/>
          <w:lang w:val="uk-UA" w:eastAsia="ru-RU"/>
        </w:rPr>
        <w:t xml:space="preserve"> клітковину.</w:t>
      </w:r>
    </w:p>
    <w:p w:rsidR="004B77CA" w:rsidRPr="00E738AB" w:rsidRDefault="004B77CA" w:rsidP="004B77CA">
      <w:pPr>
        <w:spacing w:after="0" w:line="372" w:lineRule="auto"/>
        <w:ind w:firstLine="567"/>
        <w:jc w:val="both"/>
        <w:rPr>
          <w:rFonts w:ascii="Times New Roman" w:eastAsia="Times New Roman" w:hAnsi="Times New Roman" w:cs="Times New Roman"/>
          <w:spacing w:val="10"/>
          <w:sz w:val="28"/>
          <w:szCs w:val="28"/>
          <w:shd w:val="clear" w:color="auto" w:fill="FFFFFF"/>
          <w:lang w:val="uk-UA" w:eastAsia="ru-RU"/>
        </w:rPr>
      </w:pPr>
      <w:r w:rsidRPr="001E76FB">
        <w:rPr>
          <w:rFonts w:ascii="Times New Roman" w:eastAsia="Times New Roman" w:hAnsi="Times New Roman" w:cs="Times New Roman"/>
          <w:i/>
          <w:spacing w:val="10"/>
          <w:sz w:val="28"/>
          <w:szCs w:val="28"/>
          <w:shd w:val="clear" w:color="auto" w:fill="FFFFFF"/>
          <w:lang w:val="uk-UA" w:eastAsia="ru-RU"/>
        </w:rPr>
        <w:t>н</w:t>
      </w:r>
      <w:r w:rsidRPr="00E738AB">
        <w:rPr>
          <w:rFonts w:ascii="Times New Roman" w:eastAsia="Times New Roman" w:hAnsi="Times New Roman" w:cs="Times New Roman"/>
          <w:i/>
          <w:spacing w:val="10"/>
          <w:sz w:val="28"/>
          <w:szCs w:val="28"/>
          <w:shd w:val="clear" w:color="auto" w:fill="FFFFFF"/>
          <w:lang w:val="uk-UA" w:eastAsia="ru-RU"/>
        </w:rPr>
        <w:t>ітрол</w:t>
      </w:r>
      <w:r>
        <w:rPr>
          <w:rFonts w:ascii="Times New Roman" w:eastAsia="Times New Roman" w:hAnsi="Times New Roman" w:cs="Times New Roman"/>
          <w:i/>
          <w:spacing w:val="10"/>
          <w:sz w:val="28"/>
          <w:szCs w:val="28"/>
          <w:shd w:val="clear" w:color="auto" w:fill="FFFFFF"/>
          <w:lang w:val="uk-UA" w:eastAsia="ru-RU"/>
        </w:rPr>
        <w:t>и</w:t>
      </w:r>
      <w:r w:rsidRPr="00E738AB">
        <w:rPr>
          <w:rFonts w:ascii="Times New Roman" w:eastAsia="Times New Roman" w:hAnsi="Times New Roman" w:cs="Times New Roman"/>
          <w:i/>
          <w:spacing w:val="10"/>
          <w:sz w:val="28"/>
          <w:szCs w:val="28"/>
          <w:shd w:val="clear" w:color="auto" w:fill="FFFFFF"/>
          <w:lang w:val="uk-UA" w:eastAsia="ru-RU"/>
        </w:rPr>
        <w:t>беранти</w:t>
      </w:r>
      <w:r w:rsidRPr="00E738AB">
        <w:rPr>
          <w:rFonts w:ascii="Times New Roman" w:eastAsia="Times New Roman" w:hAnsi="Times New Roman" w:cs="Times New Roman"/>
          <w:spacing w:val="10"/>
          <w:sz w:val="28"/>
          <w:szCs w:val="28"/>
          <w:shd w:val="clear" w:color="auto" w:fill="FFFFFF"/>
          <w:lang w:val="uk-UA" w:eastAsia="ru-RU"/>
        </w:rPr>
        <w:t xml:space="preserve"> – </w:t>
      </w:r>
      <w:r>
        <w:rPr>
          <w:rFonts w:ascii="Times New Roman" w:eastAsia="Times New Roman" w:hAnsi="Times New Roman" w:cs="Times New Roman"/>
          <w:spacing w:val="10"/>
          <w:sz w:val="28"/>
          <w:szCs w:val="28"/>
          <w:shd w:val="clear" w:color="auto" w:fill="FFFFFF"/>
          <w:lang w:val="uk-UA" w:eastAsia="ru-RU"/>
        </w:rPr>
        <w:t>приймають</w:t>
      </w:r>
      <w:r w:rsidRPr="00E738AB">
        <w:rPr>
          <w:rFonts w:ascii="Times New Roman" w:eastAsia="Times New Roman" w:hAnsi="Times New Roman" w:cs="Times New Roman"/>
          <w:spacing w:val="10"/>
          <w:sz w:val="28"/>
          <w:szCs w:val="28"/>
          <w:shd w:val="clear" w:color="auto" w:fill="FFFFFF"/>
          <w:lang w:val="uk-UA" w:eastAsia="ru-RU"/>
        </w:rPr>
        <w:t xml:space="preserve"> участь у кругообігу азоту</w:t>
      </w:r>
      <w:r>
        <w:rPr>
          <w:rFonts w:ascii="Times New Roman" w:eastAsia="Times New Roman" w:hAnsi="Times New Roman" w:cs="Times New Roman"/>
          <w:spacing w:val="10"/>
          <w:sz w:val="28"/>
          <w:szCs w:val="28"/>
          <w:shd w:val="clear" w:color="auto" w:fill="FFFFFF"/>
          <w:lang w:val="uk-UA" w:eastAsia="ru-RU"/>
        </w:rPr>
        <w:t xml:space="preserve">. Вони </w:t>
      </w:r>
      <w:r w:rsidRPr="00E738AB">
        <w:rPr>
          <w:rFonts w:ascii="Times New Roman" w:eastAsia="Times New Roman" w:hAnsi="Times New Roman" w:cs="Times New Roman"/>
          <w:spacing w:val="10"/>
          <w:sz w:val="28"/>
          <w:szCs w:val="28"/>
          <w:shd w:val="clear" w:color="auto" w:fill="FFFFFF"/>
          <w:lang w:val="uk-UA" w:eastAsia="ru-RU"/>
        </w:rPr>
        <w:t>активізу</w:t>
      </w:r>
      <w:r>
        <w:rPr>
          <w:rFonts w:ascii="Times New Roman" w:eastAsia="Times New Roman" w:hAnsi="Times New Roman" w:cs="Times New Roman"/>
          <w:spacing w:val="10"/>
          <w:sz w:val="28"/>
          <w:szCs w:val="28"/>
          <w:shd w:val="clear" w:color="auto" w:fill="FFFFFF"/>
          <w:lang w:val="uk-UA" w:eastAsia="ru-RU"/>
        </w:rPr>
        <w:t>ють</w:t>
      </w:r>
      <w:r w:rsidRPr="00E738AB">
        <w:rPr>
          <w:rFonts w:ascii="Times New Roman" w:eastAsia="Times New Roman" w:hAnsi="Times New Roman" w:cs="Times New Roman"/>
          <w:spacing w:val="10"/>
          <w:sz w:val="28"/>
          <w:szCs w:val="28"/>
          <w:shd w:val="clear" w:color="auto" w:fill="FFFFFF"/>
          <w:lang w:val="uk-UA" w:eastAsia="ru-RU"/>
        </w:rPr>
        <w:t xml:space="preserve"> організми циклу та стимулюю</w:t>
      </w:r>
      <w:r>
        <w:rPr>
          <w:rFonts w:ascii="Times New Roman" w:eastAsia="Times New Roman" w:hAnsi="Times New Roman" w:cs="Times New Roman"/>
          <w:spacing w:val="10"/>
          <w:sz w:val="28"/>
          <w:szCs w:val="28"/>
          <w:shd w:val="clear" w:color="auto" w:fill="FFFFFF"/>
          <w:lang w:val="uk-UA" w:eastAsia="ru-RU"/>
        </w:rPr>
        <w:t>ть</w:t>
      </w:r>
      <w:r w:rsidRPr="00E738AB">
        <w:rPr>
          <w:rFonts w:ascii="Times New Roman" w:eastAsia="Times New Roman" w:hAnsi="Times New Roman" w:cs="Times New Roman"/>
          <w:spacing w:val="10"/>
          <w:sz w:val="28"/>
          <w:szCs w:val="28"/>
          <w:shd w:val="clear" w:color="auto" w:fill="FFFFFF"/>
          <w:lang w:val="uk-UA" w:eastAsia="ru-RU"/>
        </w:rPr>
        <w:t xml:space="preserve"> вивільнення азоту зі складних </w:t>
      </w:r>
      <w:r>
        <w:rPr>
          <w:rFonts w:ascii="Times New Roman" w:eastAsia="Times New Roman" w:hAnsi="Times New Roman" w:cs="Times New Roman"/>
          <w:spacing w:val="10"/>
          <w:sz w:val="28"/>
          <w:szCs w:val="28"/>
          <w:shd w:val="clear" w:color="auto" w:fill="FFFFFF"/>
          <w:lang w:val="uk-UA" w:eastAsia="ru-RU"/>
        </w:rPr>
        <w:t>сполук</w:t>
      </w:r>
      <w:r w:rsidRPr="00E738AB">
        <w:rPr>
          <w:rFonts w:ascii="Times New Roman" w:eastAsia="Times New Roman" w:hAnsi="Times New Roman" w:cs="Times New Roman"/>
          <w:spacing w:val="10"/>
          <w:sz w:val="28"/>
          <w:szCs w:val="28"/>
          <w:shd w:val="clear" w:color="auto" w:fill="FFFFFF"/>
          <w:lang w:val="uk-UA" w:eastAsia="ru-RU"/>
        </w:rPr>
        <w:t>. Нітрол</w:t>
      </w:r>
      <w:r>
        <w:rPr>
          <w:rFonts w:ascii="Times New Roman" w:eastAsia="Times New Roman" w:hAnsi="Times New Roman" w:cs="Times New Roman"/>
          <w:spacing w:val="10"/>
          <w:sz w:val="28"/>
          <w:szCs w:val="28"/>
          <w:shd w:val="clear" w:color="auto" w:fill="FFFFFF"/>
          <w:lang w:val="uk-UA" w:eastAsia="ru-RU"/>
        </w:rPr>
        <w:t>и</w:t>
      </w:r>
      <w:r w:rsidRPr="00E738AB">
        <w:rPr>
          <w:rFonts w:ascii="Times New Roman" w:eastAsia="Times New Roman" w:hAnsi="Times New Roman" w:cs="Times New Roman"/>
          <w:spacing w:val="10"/>
          <w:sz w:val="28"/>
          <w:szCs w:val="28"/>
          <w:shd w:val="clear" w:color="auto" w:fill="FFFFFF"/>
          <w:lang w:val="uk-UA" w:eastAsia="ru-RU"/>
        </w:rPr>
        <w:t>беранти поділяються на підгрупи:</w:t>
      </w:r>
    </w:p>
    <w:p w:rsidR="004B77CA" w:rsidRPr="00E738AB" w:rsidRDefault="004B77CA" w:rsidP="004B77CA">
      <w:pPr>
        <w:spacing w:after="0" w:line="372" w:lineRule="auto"/>
        <w:ind w:firstLine="567"/>
        <w:jc w:val="both"/>
        <w:rPr>
          <w:rFonts w:ascii="Times New Roman" w:eastAsia="Times New Roman" w:hAnsi="Times New Roman" w:cs="Times New Roman"/>
          <w:spacing w:val="10"/>
          <w:sz w:val="28"/>
          <w:szCs w:val="28"/>
          <w:shd w:val="clear" w:color="auto" w:fill="FFFFFF"/>
          <w:lang w:val="uk-UA" w:eastAsia="ru-RU"/>
        </w:rPr>
      </w:pPr>
      <w:r w:rsidRPr="00E738AB">
        <w:rPr>
          <w:rFonts w:ascii="Times New Roman" w:eastAsia="Times New Roman" w:hAnsi="Times New Roman" w:cs="Times New Roman"/>
          <w:spacing w:val="10"/>
          <w:sz w:val="28"/>
          <w:szCs w:val="28"/>
          <w:shd w:val="clear" w:color="auto" w:fill="FFFFFF"/>
          <w:lang w:val="uk-UA" w:eastAsia="ru-RU"/>
        </w:rPr>
        <w:t xml:space="preserve">- </w:t>
      </w:r>
      <w:r w:rsidRPr="00E738AB">
        <w:rPr>
          <w:rFonts w:ascii="Times New Roman" w:eastAsia="Times New Roman" w:hAnsi="Times New Roman" w:cs="Times New Roman"/>
          <w:i/>
          <w:spacing w:val="10"/>
          <w:sz w:val="28"/>
          <w:szCs w:val="28"/>
          <w:shd w:val="clear" w:color="auto" w:fill="FFFFFF"/>
          <w:lang w:val="uk-UA" w:eastAsia="ru-RU"/>
        </w:rPr>
        <w:t>гумусоутворювачі</w:t>
      </w:r>
      <w:r w:rsidRPr="00E738AB">
        <w:rPr>
          <w:rFonts w:ascii="Times New Roman" w:eastAsia="Times New Roman" w:hAnsi="Times New Roman" w:cs="Times New Roman"/>
          <w:spacing w:val="10"/>
          <w:sz w:val="28"/>
          <w:szCs w:val="28"/>
          <w:shd w:val="clear" w:color="auto" w:fill="FFFFFF"/>
          <w:lang w:val="uk-UA" w:eastAsia="ru-RU"/>
        </w:rPr>
        <w:t xml:space="preserve"> – </w:t>
      </w:r>
      <w:r>
        <w:rPr>
          <w:rFonts w:ascii="Times New Roman" w:eastAsia="Times New Roman" w:hAnsi="Times New Roman" w:cs="Times New Roman"/>
          <w:spacing w:val="10"/>
          <w:sz w:val="28"/>
          <w:szCs w:val="28"/>
          <w:shd w:val="clear" w:color="auto" w:fill="FFFFFF"/>
          <w:lang w:val="uk-UA" w:eastAsia="ru-RU"/>
        </w:rPr>
        <w:t>кільчасті черви</w:t>
      </w:r>
      <w:r w:rsidRPr="00E738AB">
        <w:rPr>
          <w:rFonts w:ascii="Times New Roman" w:eastAsia="Times New Roman" w:hAnsi="Times New Roman" w:cs="Times New Roman"/>
          <w:spacing w:val="10"/>
          <w:sz w:val="28"/>
          <w:szCs w:val="28"/>
          <w:shd w:val="clear" w:color="auto" w:fill="FFFFFF"/>
          <w:lang w:val="uk-UA" w:eastAsia="ru-RU"/>
        </w:rPr>
        <w:t>. У кишечник</w:t>
      </w:r>
      <w:r>
        <w:rPr>
          <w:rFonts w:ascii="Times New Roman" w:eastAsia="Times New Roman" w:hAnsi="Times New Roman" w:cs="Times New Roman"/>
          <w:spacing w:val="10"/>
          <w:sz w:val="28"/>
          <w:szCs w:val="28"/>
          <w:shd w:val="clear" w:color="auto" w:fill="FFFFFF"/>
          <w:lang w:val="uk-UA" w:eastAsia="ru-RU"/>
        </w:rPr>
        <w:t>у</w:t>
      </w:r>
      <w:r w:rsidRPr="00E738AB">
        <w:rPr>
          <w:rFonts w:ascii="Times New Roman" w:eastAsia="Times New Roman" w:hAnsi="Times New Roman" w:cs="Times New Roman"/>
          <w:spacing w:val="10"/>
          <w:sz w:val="28"/>
          <w:szCs w:val="28"/>
          <w:shd w:val="clear" w:color="auto" w:fill="FFFFFF"/>
          <w:lang w:val="uk-UA" w:eastAsia="ru-RU"/>
        </w:rPr>
        <w:t xml:space="preserve"> цих тварин відбуваються процеси ре</w:t>
      </w:r>
      <w:r>
        <w:rPr>
          <w:rFonts w:ascii="Times New Roman" w:eastAsia="Times New Roman" w:hAnsi="Times New Roman" w:cs="Times New Roman"/>
          <w:spacing w:val="10"/>
          <w:sz w:val="28"/>
          <w:szCs w:val="28"/>
          <w:shd w:val="clear" w:color="auto" w:fill="FFFFFF"/>
          <w:lang w:val="uk-UA" w:eastAsia="ru-RU"/>
        </w:rPr>
        <w:t>о</w:t>
      </w:r>
      <w:r w:rsidRPr="00E738AB">
        <w:rPr>
          <w:rFonts w:ascii="Times New Roman" w:eastAsia="Times New Roman" w:hAnsi="Times New Roman" w:cs="Times New Roman"/>
          <w:spacing w:val="10"/>
          <w:sz w:val="28"/>
          <w:szCs w:val="28"/>
          <w:shd w:val="clear" w:color="auto" w:fill="FFFFFF"/>
          <w:lang w:val="uk-UA" w:eastAsia="ru-RU"/>
        </w:rPr>
        <w:t>синтезу органічних речовин та утворення гумусових кислот;</w:t>
      </w:r>
    </w:p>
    <w:p w:rsidR="004B77CA" w:rsidRPr="00E738AB" w:rsidRDefault="004B77CA" w:rsidP="004B77CA">
      <w:pPr>
        <w:spacing w:after="0" w:line="372" w:lineRule="auto"/>
        <w:ind w:firstLine="567"/>
        <w:jc w:val="both"/>
        <w:rPr>
          <w:rFonts w:ascii="Times New Roman" w:eastAsia="Times New Roman" w:hAnsi="Times New Roman" w:cs="Times New Roman"/>
          <w:spacing w:val="10"/>
          <w:sz w:val="28"/>
          <w:szCs w:val="28"/>
          <w:shd w:val="clear" w:color="auto" w:fill="FFFFFF"/>
          <w:lang w:val="uk-UA" w:eastAsia="ru-RU"/>
        </w:rPr>
      </w:pPr>
      <w:r w:rsidRPr="00E738AB">
        <w:rPr>
          <w:rFonts w:ascii="Times New Roman" w:eastAsia="Times New Roman" w:hAnsi="Times New Roman" w:cs="Times New Roman"/>
          <w:spacing w:val="10"/>
          <w:sz w:val="28"/>
          <w:szCs w:val="28"/>
          <w:shd w:val="clear" w:color="auto" w:fill="FFFFFF"/>
          <w:lang w:val="uk-UA" w:eastAsia="ru-RU"/>
        </w:rPr>
        <w:t xml:space="preserve">- </w:t>
      </w:r>
      <w:r w:rsidRPr="00E738AB">
        <w:rPr>
          <w:rFonts w:ascii="Times New Roman" w:eastAsia="Times New Roman" w:hAnsi="Times New Roman" w:cs="Times New Roman"/>
          <w:i/>
          <w:spacing w:val="10"/>
          <w:sz w:val="28"/>
          <w:szCs w:val="28"/>
          <w:shd w:val="clear" w:color="auto" w:fill="FFFFFF"/>
          <w:lang w:val="uk-UA" w:eastAsia="ru-RU"/>
        </w:rPr>
        <w:t>прогумусоутворювачі</w:t>
      </w:r>
      <w:r w:rsidRPr="00E738AB">
        <w:rPr>
          <w:rFonts w:ascii="Times New Roman" w:eastAsia="Times New Roman" w:hAnsi="Times New Roman" w:cs="Times New Roman"/>
          <w:spacing w:val="10"/>
          <w:sz w:val="28"/>
          <w:szCs w:val="28"/>
          <w:shd w:val="clear" w:color="auto" w:fill="FFFFFF"/>
          <w:lang w:val="uk-UA" w:eastAsia="ru-RU"/>
        </w:rPr>
        <w:t xml:space="preserve"> – </w:t>
      </w:r>
      <w:r>
        <w:rPr>
          <w:rFonts w:ascii="Times New Roman" w:eastAsia="Times New Roman" w:hAnsi="Times New Roman" w:cs="Times New Roman"/>
          <w:spacing w:val="10"/>
          <w:sz w:val="28"/>
          <w:szCs w:val="28"/>
          <w:shd w:val="clear" w:color="auto" w:fill="FFFFFF"/>
          <w:lang w:val="uk-UA" w:eastAsia="ru-RU"/>
        </w:rPr>
        <w:t>в кишечнику цих</w:t>
      </w:r>
      <w:r w:rsidRPr="00E738AB">
        <w:rPr>
          <w:rFonts w:ascii="Times New Roman" w:eastAsia="Times New Roman" w:hAnsi="Times New Roman" w:cs="Times New Roman"/>
          <w:spacing w:val="10"/>
          <w:sz w:val="28"/>
          <w:szCs w:val="28"/>
          <w:shd w:val="clear" w:color="auto" w:fill="FFFFFF"/>
          <w:lang w:val="uk-UA" w:eastAsia="ru-RU"/>
        </w:rPr>
        <w:t xml:space="preserve"> тварин відбувається </w:t>
      </w:r>
      <w:r>
        <w:rPr>
          <w:rFonts w:ascii="Times New Roman" w:eastAsia="Times New Roman" w:hAnsi="Times New Roman" w:cs="Times New Roman"/>
          <w:spacing w:val="10"/>
          <w:sz w:val="28"/>
          <w:szCs w:val="28"/>
          <w:shd w:val="clear" w:color="auto" w:fill="FFFFFF"/>
          <w:lang w:val="uk-UA" w:eastAsia="ru-RU"/>
        </w:rPr>
        <w:t>лише</w:t>
      </w:r>
      <w:r w:rsidRPr="00E738AB">
        <w:rPr>
          <w:rFonts w:ascii="Times New Roman" w:eastAsia="Times New Roman" w:hAnsi="Times New Roman" w:cs="Times New Roman"/>
          <w:spacing w:val="10"/>
          <w:sz w:val="28"/>
          <w:szCs w:val="28"/>
          <w:shd w:val="clear" w:color="auto" w:fill="FFFFFF"/>
          <w:lang w:val="uk-UA" w:eastAsia="ru-RU"/>
        </w:rPr>
        <w:t xml:space="preserve"> мінералізація органічної речовини без ре</w:t>
      </w:r>
      <w:r>
        <w:rPr>
          <w:rFonts w:ascii="Times New Roman" w:eastAsia="Times New Roman" w:hAnsi="Times New Roman" w:cs="Times New Roman"/>
          <w:spacing w:val="10"/>
          <w:sz w:val="28"/>
          <w:szCs w:val="28"/>
          <w:shd w:val="clear" w:color="auto" w:fill="FFFFFF"/>
          <w:lang w:val="uk-UA" w:eastAsia="ru-RU"/>
        </w:rPr>
        <w:t>о</w:t>
      </w:r>
      <w:r w:rsidRPr="00E738AB">
        <w:rPr>
          <w:rFonts w:ascii="Times New Roman" w:eastAsia="Times New Roman" w:hAnsi="Times New Roman" w:cs="Times New Roman"/>
          <w:spacing w:val="10"/>
          <w:sz w:val="28"/>
          <w:szCs w:val="28"/>
          <w:shd w:val="clear" w:color="auto" w:fill="FFFFFF"/>
          <w:lang w:val="uk-UA" w:eastAsia="ru-RU"/>
        </w:rPr>
        <w:t xml:space="preserve">синтезу органічних </w:t>
      </w:r>
      <w:r>
        <w:rPr>
          <w:rFonts w:ascii="Times New Roman" w:eastAsia="Times New Roman" w:hAnsi="Times New Roman" w:cs="Times New Roman"/>
          <w:spacing w:val="10"/>
          <w:sz w:val="28"/>
          <w:szCs w:val="28"/>
          <w:shd w:val="clear" w:color="auto" w:fill="FFFFFF"/>
          <w:lang w:val="uk-UA" w:eastAsia="ru-RU"/>
        </w:rPr>
        <w:t>з’єднань</w:t>
      </w:r>
      <w:r w:rsidRPr="00E738AB">
        <w:rPr>
          <w:rFonts w:ascii="Times New Roman" w:eastAsia="Times New Roman" w:hAnsi="Times New Roman" w:cs="Times New Roman"/>
          <w:spacing w:val="10"/>
          <w:sz w:val="28"/>
          <w:szCs w:val="28"/>
          <w:shd w:val="clear" w:color="auto" w:fill="FFFFFF"/>
          <w:lang w:val="uk-UA" w:eastAsia="ru-RU"/>
        </w:rPr>
        <w:t xml:space="preserve"> </w:t>
      </w:r>
      <w:r>
        <w:rPr>
          <w:rFonts w:ascii="Times New Roman" w:eastAsia="Times New Roman" w:hAnsi="Times New Roman" w:cs="Times New Roman"/>
          <w:spacing w:val="10"/>
          <w:sz w:val="28"/>
          <w:szCs w:val="28"/>
          <w:shd w:val="clear" w:color="auto" w:fill="FFFFFF"/>
          <w:lang w:val="uk-UA" w:eastAsia="ru-RU"/>
        </w:rPr>
        <w:t>(</w:t>
      </w:r>
      <w:r w:rsidRPr="00E738AB">
        <w:rPr>
          <w:rFonts w:ascii="Times New Roman" w:eastAsia="Times New Roman" w:hAnsi="Times New Roman" w:cs="Times New Roman"/>
          <w:spacing w:val="10"/>
          <w:sz w:val="28"/>
          <w:szCs w:val="28"/>
          <w:shd w:val="clear" w:color="auto" w:fill="FFFFFF"/>
          <w:lang w:val="uk-UA" w:eastAsia="ru-RU"/>
        </w:rPr>
        <w:t>личинки двокрилих</w:t>
      </w:r>
      <w:r>
        <w:rPr>
          <w:rFonts w:ascii="Times New Roman" w:eastAsia="Times New Roman" w:hAnsi="Times New Roman" w:cs="Times New Roman"/>
          <w:spacing w:val="10"/>
          <w:sz w:val="28"/>
          <w:szCs w:val="28"/>
          <w:shd w:val="clear" w:color="auto" w:fill="FFFFFF"/>
          <w:lang w:val="uk-UA" w:eastAsia="ru-RU"/>
        </w:rPr>
        <w:t>)</w:t>
      </w:r>
      <w:r w:rsidRPr="00E738AB">
        <w:rPr>
          <w:rFonts w:ascii="Times New Roman" w:eastAsia="Times New Roman" w:hAnsi="Times New Roman" w:cs="Times New Roman"/>
          <w:spacing w:val="10"/>
          <w:sz w:val="28"/>
          <w:szCs w:val="28"/>
          <w:shd w:val="clear" w:color="auto" w:fill="FFFFFF"/>
          <w:lang w:val="uk-UA" w:eastAsia="ru-RU"/>
        </w:rPr>
        <w:t xml:space="preserve"> [</w:t>
      </w:r>
      <w:r>
        <w:rPr>
          <w:rFonts w:ascii="Times New Roman" w:eastAsia="Times New Roman" w:hAnsi="Times New Roman" w:cs="Times New Roman"/>
          <w:spacing w:val="10"/>
          <w:sz w:val="28"/>
          <w:szCs w:val="28"/>
          <w:shd w:val="clear" w:color="auto" w:fill="FFFFFF"/>
          <w:lang w:val="uk-UA" w:eastAsia="ru-RU"/>
        </w:rPr>
        <w:t>Беспалова та ін., 2010</w:t>
      </w:r>
      <w:r w:rsidRPr="00E738AB">
        <w:rPr>
          <w:rFonts w:ascii="Times New Roman" w:eastAsia="Times New Roman" w:hAnsi="Times New Roman" w:cs="Times New Roman"/>
          <w:spacing w:val="10"/>
          <w:sz w:val="28"/>
          <w:szCs w:val="28"/>
          <w:shd w:val="clear" w:color="auto" w:fill="FFFFFF"/>
          <w:lang w:val="uk-UA" w:eastAsia="ru-RU"/>
        </w:rPr>
        <w:t>].</w:t>
      </w:r>
    </w:p>
    <w:p w:rsidR="004B77CA" w:rsidRDefault="004B77CA" w:rsidP="004B77CA">
      <w:pPr>
        <w:keepNext/>
        <w:keepLines/>
        <w:widowControl w:val="0"/>
        <w:spacing w:after="0" w:line="372" w:lineRule="auto"/>
        <w:ind w:left="40" w:firstLine="527"/>
        <w:jc w:val="both"/>
        <w:outlineLvl w:val="1"/>
        <w:rPr>
          <w:rFonts w:ascii="Times New Roman" w:eastAsia="Times New Roman" w:hAnsi="Times New Roman" w:cs="Times New Roman"/>
          <w:b/>
          <w:spacing w:val="10"/>
          <w:sz w:val="28"/>
          <w:szCs w:val="28"/>
          <w:shd w:val="clear" w:color="auto" w:fill="FFFFFF"/>
          <w:lang w:val="uk-UA" w:eastAsia="ru-RU"/>
        </w:rPr>
      </w:pPr>
    </w:p>
    <w:p w:rsidR="004B77CA" w:rsidRPr="00EF4156" w:rsidRDefault="004B77CA" w:rsidP="004B77CA">
      <w:pPr>
        <w:keepNext/>
        <w:keepLines/>
        <w:widowControl w:val="0"/>
        <w:spacing w:after="0" w:line="372" w:lineRule="auto"/>
        <w:ind w:left="40" w:firstLine="527"/>
        <w:jc w:val="both"/>
        <w:outlineLvl w:val="1"/>
        <w:rPr>
          <w:rFonts w:ascii="Times New Roman" w:eastAsia="Times New Roman" w:hAnsi="Times New Roman" w:cs="Times New Roman"/>
          <w:b/>
          <w:color w:val="000000"/>
          <w:spacing w:val="10"/>
          <w:sz w:val="28"/>
          <w:szCs w:val="28"/>
          <w:shd w:val="clear" w:color="auto" w:fill="FFFFFF"/>
          <w:lang w:val="uk-UA" w:eastAsia="ru-RU"/>
        </w:rPr>
      </w:pPr>
      <w:r w:rsidRPr="003E1D27">
        <w:rPr>
          <w:rFonts w:ascii="Times New Roman" w:eastAsia="Times New Roman" w:hAnsi="Times New Roman" w:cs="Times New Roman"/>
          <w:b/>
          <w:color w:val="000000" w:themeColor="text1"/>
          <w:spacing w:val="10"/>
          <w:sz w:val="28"/>
          <w:szCs w:val="28"/>
          <w:shd w:val="clear" w:color="auto" w:fill="FFFFFF"/>
          <w:lang w:val="uk-UA" w:eastAsia="ru-RU"/>
        </w:rPr>
        <w:t>1.</w:t>
      </w:r>
      <w:r>
        <w:rPr>
          <w:rFonts w:ascii="Times New Roman" w:eastAsia="Times New Roman" w:hAnsi="Times New Roman" w:cs="Times New Roman"/>
          <w:b/>
          <w:color w:val="000000" w:themeColor="text1"/>
          <w:spacing w:val="10"/>
          <w:sz w:val="28"/>
          <w:szCs w:val="28"/>
          <w:shd w:val="clear" w:color="auto" w:fill="FFFFFF"/>
          <w:lang w:val="uk-UA" w:eastAsia="ru-RU"/>
        </w:rPr>
        <w:t>4</w:t>
      </w:r>
      <w:r w:rsidRPr="003E1D27">
        <w:rPr>
          <w:rFonts w:ascii="Times New Roman" w:eastAsia="Times New Roman" w:hAnsi="Times New Roman" w:cs="Times New Roman"/>
          <w:b/>
          <w:color w:val="000000" w:themeColor="text1"/>
          <w:spacing w:val="10"/>
          <w:sz w:val="28"/>
          <w:szCs w:val="28"/>
          <w:shd w:val="clear" w:color="auto" w:fill="FFFFFF"/>
          <w:lang w:val="uk-UA" w:eastAsia="ru-RU"/>
        </w:rPr>
        <w:t xml:space="preserve">. Вплив біотичних та абіотичних факторів на </w:t>
      </w:r>
      <w:r>
        <w:rPr>
          <w:rFonts w:ascii="Times New Roman" w:eastAsia="Times New Roman" w:hAnsi="Times New Roman" w:cs="Times New Roman"/>
          <w:b/>
          <w:color w:val="000000"/>
          <w:spacing w:val="10"/>
          <w:sz w:val="28"/>
          <w:szCs w:val="28"/>
          <w:shd w:val="clear" w:color="auto" w:fill="FFFFFF"/>
          <w:lang w:val="uk-UA" w:eastAsia="ru-RU"/>
        </w:rPr>
        <w:t>мікроартропод</w:t>
      </w:r>
    </w:p>
    <w:p w:rsidR="004B77CA" w:rsidRDefault="004B77CA" w:rsidP="004B77CA">
      <w:pPr>
        <w:widowControl w:val="0"/>
        <w:spacing w:after="0" w:line="372" w:lineRule="auto"/>
        <w:ind w:left="40" w:right="20" w:firstLine="527"/>
        <w:jc w:val="both"/>
        <w:rPr>
          <w:rFonts w:ascii="Times New Roman" w:eastAsia="Times New Roman" w:hAnsi="Times New Roman" w:cs="Times New Roman"/>
          <w:color w:val="000000"/>
          <w:sz w:val="28"/>
          <w:szCs w:val="28"/>
          <w:shd w:val="clear" w:color="auto" w:fill="FFFFFF"/>
          <w:lang w:val="uk-UA" w:eastAsia="ru-RU"/>
        </w:rPr>
      </w:pPr>
      <w:r w:rsidRPr="00EF4156">
        <w:rPr>
          <w:rFonts w:ascii="Times New Roman" w:eastAsia="Times New Roman" w:hAnsi="Times New Roman" w:cs="Times New Roman"/>
          <w:color w:val="000000"/>
          <w:sz w:val="28"/>
          <w:szCs w:val="28"/>
          <w:shd w:val="clear" w:color="auto" w:fill="FFFFFF"/>
          <w:lang w:val="uk-UA" w:eastAsia="ru-RU"/>
        </w:rPr>
        <w:t xml:space="preserve">Ґрунтові тварини відіграють величезну роль в </w:t>
      </w:r>
      <w:r>
        <w:rPr>
          <w:rFonts w:ascii="Times New Roman" w:eastAsia="Times New Roman" w:hAnsi="Times New Roman" w:cs="Times New Roman"/>
          <w:color w:val="000000"/>
          <w:sz w:val="28"/>
          <w:szCs w:val="28"/>
          <w:shd w:val="clear" w:color="auto" w:fill="FFFFFF"/>
          <w:lang w:val="uk-UA" w:eastAsia="ru-RU"/>
        </w:rPr>
        <w:t xml:space="preserve">кругообігу </w:t>
      </w:r>
      <w:r w:rsidRPr="00EF4156">
        <w:rPr>
          <w:rFonts w:ascii="Times New Roman" w:eastAsia="Times New Roman" w:hAnsi="Times New Roman" w:cs="Times New Roman"/>
          <w:color w:val="000000"/>
          <w:sz w:val="28"/>
          <w:szCs w:val="28"/>
          <w:shd w:val="clear" w:color="auto" w:fill="FFFFFF"/>
          <w:lang w:val="uk-UA" w:eastAsia="ru-RU"/>
        </w:rPr>
        <w:t xml:space="preserve">поживних речовин, які </w:t>
      </w:r>
      <w:r>
        <w:rPr>
          <w:rFonts w:ascii="Times New Roman" w:eastAsia="Times New Roman" w:hAnsi="Times New Roman" w:cs="Times New Roman"/>
          <w:color w:val="000000"/>
          <w:sz w:val="28"/>
          <w:szCs w:val="28"/>
          <w:shd w:val="clear" w:color="auto" w:fill="FFFFFF"/>
          <w:lang w:val="uk-UA" w:eastAsia="ru-RU"/>
        </w:rPr>
        <w:t xml:space="preserve">вносять та/або </w:t>
      </w:r>
      <w:r w:rsidRPr="00EF4156">
        <w:rPr>
          <w:rFonts w:ascii="Times New Roman" w:eastAsia="Times New Roman" w:hAnsi="Times New Roman" w:cs="Times New Roman"/>
          <w:color w:val="000000"/>
          <w:sz w:val="28"/>
          <w:szCs w:val="28"/>
          <w:shd w:val="clear" w:color="auto" w:fill="FFFFFF"/>
          <w:lang w:val="uk-UA" w:eastAsia="ru-RU"/>
        </w:rPr>
        <w:t xml:space="preserve">виносять з нього рослини. </w:t>
      </w:r>
      <w:r>
        <w:rPr>
          <w:rFonts w:ascii="Times New Roman" w:eastAsia="Times New Roman" w:hAnsi="Times New Roman" w:cs="Times New Roman"/>
          <w:color w:val="000000"/>
          <w:sz w:val="28"/>
          <w:szCs w:val="28"/>
          <w:shd w:val="clear" w:color="auto" w:fill="FFFFFF"/>
          <w:lang w:val="uk-UA" w:eastAsia="ru-RU"/>
        </w:rPr>
        <w:t>Мікроартроподи</w:t>
      </w:r>
      <w:r w:rsidRPr="00EF4156">
        <w:rPr>
          <w:rFonts w:ascii="Times New Roman" w:eastAsia="Times New Roman" w:hAnsi="Times New Roman" w:cs="Times New Roman"/>
          <w:color w:val="000000"/>
          <w:sz w:val="28"/>
          <w:szCs w:val="28"/>
          <w:shd w:val="clear" w:color="auto" w:fill="FFFFFF"/>
          <w:lang w:val="uk-UA" w:eastAsia="ru-RU"/>
        </w:rPr>
        <w:t xml:space="preserve"> в </w:t>
      </w:r>
      <w:r>
        <w:rPr>
          <w:rFonts w:ascii="Times New Roman" w:eastAsia="Times New Roman" w:hAnsi="Times New Roman" w:cs="Times New Roman"/>
          <w:color w:val="000000"/>
          <w:sz w:val="28"/>
          <w:szCs w:val="28"/>
          <w:shd w:val="clear" w:color="auto" w:fill="FFFFFF"/>
          <w:lang w:val="uk-UA" w:eastAsia="ru-RU"/>
        </w:rPr>
        <w:t>десятки</w:t>
      </w:r>
      <w:r w:rsidRPr="00EF4156">
        <w:rPr>
          <w:rFonts w:ascii="Times New Roman" w:eastAsia="Times New Roman" w:hAnsi="Times New Roman" w:cs="Times New Roman"/>
          <w:color w:val="000000"/>
          <w:sz w:val="28"/>
          <w:szCs w:val="28"/>
          <w:shd w:val="clear" w:color="auto" w:fill="FFFFFF"/>
          <w:lang w:val="uk-UA" w:eastAsia="ru-RU"/>
        </w:rPr>
        <w:t xml:space="preserve"> разів прискорюють розпад </w:t>
      </w:r>
      <w:r>
        <w:rPr>
          <w:rFonts w:ascii="Times New Roman" w:eastAsia="Times New Roman" w:hAnsi="Times New Roman" w:cs="Times New Roman"/>
          <w:color w:val="000000"/>
          <w:sz w:val="28"/>
          <w:szCs w:val="28"/>
          <w:shd w:val="clear" w:color="auto" w:fill="FFFFFF"/>
          <w:lang w:val="uk-UA" w:eastAsia="ru-RU"/>
        </w:rPr>
        <w:t>органічних</w:t>
      </w:r>
      <w:r w:rsidRPr="00EF4156">
        <w:rPr>
          <w:rFonts w:ascii="Times New Roman" w:eastAsia="Times New Roman" w:hAnsi="Times New Roman" w:cs="Times New Roman"/>
          <w:color w:val="000000"/>
          <w:sz w:val="28"/>
          <w:szCs w:val="28"/>
          <w:shd w:val="clear" w:color="auto" w:fill="FFFFFF"/>
          <w:lang w:val="uk-UA" w:eastAsia="ru-RU"/>
        </w:rPr>
        <w:t xml:space="preserve"> рештків, не </w:t>
      </w:r>
      <w:r>
        <w:rPr>
          <w:rFonts w:ascii="Times New Roman" w:eastAsia="Times New Roman" w:hAnsi="Times New Roman" w:cs="Times New Roman"/>
          <w:color w:val="000000"/>
          <w:sz w:val="28"/>
          <w:szCs w:val="28"/>
          <w:shd w:val="clear" w:color="auto" w:fill="FFFFFF"/>
          <w:lang w:val="uk-UA" w:eastAsia="ru-RU"/>
        </w:rPr>
        <w:t>лише</w:t>
      </w:r>
      <w:r w:rsidRPr="00EF4156">
        <w:rPr>
          <w:rFonts w:ascii="Times New Roman" w:eastAsia="Times New Roman" w:hAnsi="Times New Roman" w:cs="Times New Roman"/>
          <w:color w:val="000000"/>
          <w:sz w:val="28"/>
          <w:szCs w:val="28"/>
          <w:shd w:val="clear" w:color="auto" w:fill="FFFFFF"/>
          <w:lang w:val="uk-UA" w:eastAsia="ru-RU"/>
        </w:rPr>
        <w:t xml:space="preserve"> як споживачі опаду, але і як стимулятори діяльності </w:t>
      </w:r>
      <w:r>
        <w:rPr>
          <w:rFonts w:ascii="Times New Roman" w:eastAsia="Times New Roman" w:hAnsi="Times New Roman" w:cs="Times New Roman"/>
          <w:color w:val="000000"/>
          <w:sz w:val="28"/>
          <w:szCs w:val="28"/>
          <w:shd w:val="clear" w:color="auto" w:fill="FFFFFF"/>
          <w:lang w:val="uk-UA" w:eastAsia="ru-RU"/>
        </w:rPr>
        <w:t xml:space="preserve">бактерій та </w:t>
      </w:r>
      <w:r w:rsidRPr="00EF4156">
        <w:rPr>
          <w:rFonts w:ascii="Times New Roman" w:eastAsia="Times New Roman" w:hAnsi="Times New Roman" w:cs="Times New Roman"/>
          <w:color w:val="000000"/>
          <w:sz w:val="28"/>
          <w:szCs w:val="28"/>
          <w:shd w:val="clear" w:color="auto" w:fill="FFFFFF"/>
          <w:lang w:val="uk-UA" w:eastAsia="ru-RU"/>
        </w:rPr>
        <w:t>мікроорганізмів.</w:t>
      </w:r>
    </w:p>
    <w:p w:rsidR="004B77CA" w:rsidRPr="00EF4156" w:rsidRDefault="004B77CA" w:rsidP="004B77CA">
      <w:pPr>
        <w:widowControl w:val="0"/>
        <w:spacing w:after="0" w:line="372" w:lineRule="auto"/>
        <w:ind w:left="40" w:right="20" w:firstLine="527"/>
        <w:jc w:val="both"/>
        <w:rPr>
          <w:rFonts w:ascii="Times New Roman" w:eastAsia="Times New Roman" w:hAnsi="Times New Roman" w:cs="Times New Roman"/>
          <w:sz w:val="28"/>
          <w:szCs w:val="28"/>
          <w:lang w:val="uk-UA" w:eastAsia="ru-RU"/>
        </w:rPr>
      </w:pPr>
      <w:r w:rsidRPr="00EF4156">
        <w:rPr>
          <w:rFonts w:ascii="Times New Roman" w:eastAsia="Times New Roman" w:hAnsi="Times New Roman" w:cs="Times New Roman"/>
          <w:color w:val="000000"/>
          <w:sz w:val="28"/>
          <w:szCs w:val="28"/>
          <w:shd w:val="clear" w:color="auto" w:fill="FFFFFF"/>
          <w:lang w:val="uk-UA" w:eastAsia="ru-RU"/>
        </w:rPr>
        <w:t xml:space="preserve">Необхідність вивчення </w:t>
      </w:r>
      <w:r>
        <w:rPr>
          <w:rFonts w:ascii="Times New Roman" w:eastAsia="Times New Roman" w:hAnsi="Times New Roman" w:cs="Times New Roman"/>
          <w:color w:val="000000"/>
          <w:sz w:val="28"/>
          <w:szCs w:val="28"/>
          <w:shd w:val="clear" w:color="auto" w:fill="FFFFFF"/>
          <w:lang w:val="uk-UA" w:eastAsia="ru-RU"/>
        </w:rPr>
        <w:t xml:space="preserve">ряду </w:t>
      </w:r>
      <w:r w:rsidRPr="00EF4156">
        <w:rPr>
          <w:rFonts w:ascii="Times New Roman" w:eastAsia="Times New Roman" w:hAnsi="Times New Roman" w:cs="Times New Roman"/>
          <w:color w:val="000000"/>
          <w:sz w:val="28"/>
          <w:szCs w:val="28"/>
          <w:shd w:val="clear" w:color="auto" w:fill="FFFFFF"/>
          <w:lang w:val="uk-UA" w:eastAsia="ru-RU"/>
        </w:rPr>
        <w:t xml:space="preserve">питань, </w:t>
      </w:r>
      <w:r>
        <w:rPr>
          <w:rFonts w:ascii="Times New Roman" w:eastAsia="Times New Roman" w:hAnsi="Times New Roman" w:cs="Times New Roman"/>
          <w:color w:val="000000"/>
          <w:sz w:val="28"/>
          <w:szCs w:val="28"/>
          <w:shd w:val="clear" w:color="auto" w:fill="FFFFFF"/>
          <w:lang w:val="uk-UA" w:eastAsia="ru-RU"/>
        </w:rPr>
        <w:t>по</w:t>
      </w:r>
      <w:r w:rsidRPr="00EF4156">
        <w:rPr>
          <w:rFonts w:ascii="Times New Roman" w:eastAsia="Times New Roman" w:hAnsi="Times New Roman" w:cs="Times New Roman"/>
          <w:color w:val="000000"/>
          <w:sz w:val="28"/>
          <w:szCs w:val="28"/>
          <w:shd w:val="clear" w:color="auto" w:fill="FFFFFF"/>
          <w:lang w:val="uk-UA" w:eastAsia="ru-RU"/>
        </w:rPr>
        <w:t>в’язаних з впливом ґрунтових видів</w:t>
      </w:r>
      <w:r>
        <w:rPr>
          <w:rFonts w:ascii="Times New Roman" w:eastAsia="Times New Roman" w:hAnsi="Times New Roman" w:cs="Times New Roman"/>
          <w:color w:val="000000"/>
          <w:sz w:val="28"/>
          <w:szCs w:val="28"/>
          <w:shd w:val="clear" w:color="auto" w:fill="FFFFFF"/>
          <w:lang w:val="uk-UA" w:eastAsia="ru-RU"/>
        </w:rPr>
        <w:t xml:space="preserve"> тварин</w:t>
      </w:r>
      <w:r w:rsidRPr="00EF4156">
        <w:rPr>
          <w:rFonts w:ascii="Times New Roman" w:eastAsia="Times New Roman" w:hAnsi="Times New Roman" w:cs="Times New Roman"/>
          <w:color w:val="000000"/>
          <w:sz w:val="28"/>
          <w:szCs w:val="28"/>
          <w:shd w:val="clear" w:color="auto" w:fill="FFFFFF"/>
          <w:lang w:val="uk-UA" w:eastAsia="ru-RU"/>
        </w:rPr>
        <w:t xml:space="preserve"> на біологічну продуктивність ґрунт</w:t>
      </w:r>
      <w:r>
        <w:rPr>
          <w:rFonts w:ascii="Times New Roman" w:eastAsia="Times New Roman" w:hAnsi="Times New Roman" w:cs="Times New Roman"/>
          <w:color w:val="000000"/>
          <w:sz w:val="28"/>
          <w:szCs w:val="28"/>
          <w:shd w:val="clear" w:color="auto" w:fill="FFFFFF"/>
          <w:lang w:val="uk-UA" w:eastAsia="ru-RU"/>
        </w:rPr>
        <w:t>ового профілю</w:t>
      </w:r>
      <w:r w:rsidRPr="00EF4156">
        <w:rPr>
          <w:rFonts w:ascii="Times New Roman" w:eastAsia="Times New Roman" w:hAnsi="Times New Roman" w:cs="Times New Roman"/>
          <w:color w:val="000000"/>
          <w:sz w:val="28"/>
          <w:szCs w:val="28"/>
          <w:shd w:val="clear" w:color="auto" w:fill="FFFFFF"/>
          <w:lang w:val="uk-UA" w:eastAsia="ru-RU"/>
        </w:rPr>
        <w:t xml:space="preserve">, неодноразово ставилась </w:t>
      </w:r>
      <w:r>
        <w:rPr>
          <w:rFonts w:ascii="Times New Roman" w:eastAsia="Times New Roman" w:hAnsi="Times New Roman" w:cs="Times New Roman"/>
          <w:color w:val="000000"/>
          <w:sz w:val="28"/>
          <w:szCs w:val="28"/>
          <w:shd w:val="clear" w:color="auto" w:fill="FFFFFF"/>
          <w:lang w:val="uk-UA" w:eastAsia="ru-RU"/>
        </w:rPr>
        <w:t>дослідниками.</w:t>
      </w:r>
      <w:r w:rsidRPr="00EF4156">
        <w:rPr>
          <w:rFonts w:ascii="Times New Roman" w:eastAsia="Times New Roman" w:hAnsi="Times New Roman" w:cs="Times New Roman"/>
          <w:color w:val="000000"/>
          <w:sz w:val="28"/>
          <w:szCs w:val="28"/>
          <w:shd w:val="clear" w:color="auto" w:fill="FFFFFF"/>
          <w:lang w:val="uk-UA" w:eastAsia="ru-RU"/>
        </w:rPr>
        <w:t xml:space="preserve"> Під </w:t>
      </w:r>
      <w:r>
        <w:rPr>
          <w:rFonts w:ascii="Times New Roman" w:eastAsia="Times New Roman" w:hAnsi="Times New Roman" w:cs="Times New Roman"/>
          <w:color w:val="000000"/>
          <w:sz w:val="28"/>
          <w:szCs w:val="28"/>
          <w:shd w:val="clear" w:color="auto" w:fill="FFFFFF"/>
          <w:lang w:val="uk-UA" w:eastAsia="ru-RU"/>
        </w:rPr>
        <w:t>антропогенним пресингом</w:t>
      </w:r>
      <w:r w:rsidRPr="00EF4156">
        <w:rPr>
          <w:rFonts w:ascii="Times New Roman" w:eastAsia="Times New Roman" w:hAnsi="Times New Roman" w:cs="Times New Roman"/>
          <w:color w:val="000000"/>
          <w:sz w:val="28"/>
          <w:szCs w:val="28"/>
          <w:shd w:val="clear" w:color="auto" w:fill="FFFFFF"/>
          <w:lang w:val="uk-UA" w:eastAsia="ru-RU"/>
        </w:rPr>
        <w:t xml:space="preserve"> руйнуються природні біоценози. </w:t>
      </w:r>
      <w:r>
        <w:rPr>
          <w:rFonts w:ascii="Times New Roman" w:eastAsia="Times New Roman" w:hAnsi="Times New Roman" w:cs="Times New Roman"/>
          <w:color w:val="000000"/>
          <w:sz w:val="28"/>
          <w:szCs w:val="28"/>
          <w:shd w:val="clear" w:color="auto" w:fill="FFFFFF"/>
          <w:lang w:val="uk-UA" w:eastAsia="ru-RU"/>
        </w:rPr>
        <w:t>Обробка</w:t>
      </w:r>
      <w:r w:rsidRPr="00EF4156">
        <w:rPr>
          <w:rFonts w:ascii="Times New Roman" w:eastAsia="Times New Roman" w:hAnsi="Times New Roman" w:cs="Times New Roman"/>
          <w:color w:val="000000"/>
          <w:sz w:val="28"/>
          <w:szCs w:val="28"/>
          <w:shd w:val="clear" w:color="auto" w:fill="FFFFFF"/>
          <w:lang w:val="uk-UA" w:eastAsia="ru-RU"/>
        </w:rPr>
        <w:t xml:space="preserve"> цілини,</w:t>
      </w:r>
      <w:r w:rsidRPr="00EF4156">
        <w:rPr>
          <w:rFonts w:ascii="Times New Roman" w:eastAsia="Times New Roman" w:hAnsi="Times New Roman" w:cs="Times New Roman"/>
          <w:color w:val="000000"/>
          <w:sz w:val="26"/>
          <w:szCs w:val="26"/>
          <w:shd w:val="clear" w:color="auto" w:fill="FFFFFF"/>
          <w:lang w:val="uk-UA" w:eastAsia="ru-RU"/>
        </w:rPr>
        <w:t xml:space="preserve"> </w:t>
      </w:r>
      <w:r w:rsidRPr="00EF4156">
        <w:rPr>
          <w:rFonts w:ascii="Times New Roman" w:eastAsia="Times New Roman" w:hAnsi="Times New Roman" w:cs="Times New Roman"/>
          <w:color w:val="000000"/>
          <w:sz w:val="28"/>
          <w:szCs w:val="28"/>
          <w:shd w:val="clear" w:color="auto" w:fill="FFFFFF"/>
          <w:lang w:val="uk-UA" w:eastAsia="ru-RU"/>
        </w:rPr>
        <w:t xml:space="preserve">особливо орання, призводить до </w:t>
      </w:r>
      <w:r>
        <w:rPr>
          <w:rFonts w:ascii="Times New Roman" w:eastAsia="Times New Roman" w:hAnsi="Times New Roman" w:cs="Times New Roman"/>
          <w:color w:val="000000"/>
          <w:sz w:val="28"/>
          <w:szCs w:val="28"/>
          <w:shd w:val="clear" w:color="auto" w:fill="FFFFFF"/>
          <w:lang w:val="uk-UA" w:eastAsia="ru-RU"/>
        </w:rPr>
        <w:t>катастрофічних</w:t>
      </w:r>
      <w:r w:rsidRPr="00EF4156">
        <w:rPr>
          <w:rFonts w:ascii="Times New Roman" w:eastAsia="Times New Roman" w:hAnsi="Times New Roman" w:cs="Times New Roman"/>
          <w:color w:val="000000"/>
          <w:sz w:val="28"/>
          <w:szCs w:val="28"/>
          <w:shd w:val="clear" w:color="auto" w:fill="FFFFFF"/>
          <w:lang w:val="uk-UA" w:eastAsia="ru-RU"/>
        </w:rPr>
        <w:t xml:space="preserve"> змін цілинної землі, збідненню її </w:t>
      </w:r>
      <w:r>
        <w:rPr>
          <w:rFonts w:ascii="Times New Roman" w:eastAsia="Times New Roman" w:hAnsi="Times New Roman" w:cs="Times New Roman"/>
          <w:color w:val="000000"/>
          <w:sz w:val="28"/>
          <w:szCs w:val="28"/>
          <w:shd w:val="clear" w:color="auto" w:fill="FFFFFF"/>
          <w:lang w:val="uk-UA" w:eastAsia="ru-RU"/>
        </w:rPr>
        <w:t>мікро</w:t>
      </w:r>
      <w:r w:rsidRPr="00EF4156">
        <w:rPr>
          <w:rFonts w:ascii="Times New Roman" w:eastAsia="Times New Roman" w:hAnsi="Times New Roman" w:cs="Times New Roman"/>
          <w:color w:val="000000"/>
          <w:sz w:val="28"/>
          <w:szCs w:val="28"/>
          <w:shd w:val="clear" w:color="auto" w:fill="FFFFFF"/>
          <w:lang w:val="uk-UA" w:eastAsia="ru-RU"/>
        </w:rPr>
        <w:t>фауни, але</w:t>
      </w:r>
      <w:r>
        <w:rPr>
          <w:rFonts w:ascii="Times New Roman" w:eastAsia="Times New Roman" w:hAnsi="Times New Roman" w:cs="Times New Roman"/>
          <w:color w:val="000000"/>
          <w:sz w:val="28"/>
          <w:szCs w:val="28"/>
          <w:shd w:val="clear" w:color="auto" w:fill="FFFFFF"/>
          <w:lang w:val="uk-UA" w:eastAsia="ru-RU"/>
        </w:rPr>
        <w:t>, що цікаво,</w:t>
      </w:r>
      <w:r w:rsidRPr="00EF4156">
        <w:rPr>
          <w:rFonts w:ascii="Times New Roman" w:eastAsia="Times New Roman" w:hAnsi="Times New Roman" w:cs="Times New Roman"/>
          <w:color w:val="000000"/>
          <w:sz w:val="28"/>
          <w:szCs w:val="28"/>
          <w:shd w:val="clear" w:color="auto" w:fill="FFFFFF"/>
          <w:lang w:val="uk-UA" w:eastAsia="ru-RU"/>
        </w:rPr>
        <w:t xml:space="preserve"> незабаром виникають нові види ґрунтових тварин, характерних для зораних і оброблених </w:t>
      </w:r>
      <w:r>
        <w:rPr>
          <w:rFonts w:ascii="Times New Roman" w:eastAsia="Times New Roman" w:hAnsi="Times New Roman" w:cs="Times New Roman"/>
          <w:color w:val="000000"/>
          <w:sz w:val="28"/>
          <w:szCs w:val="28"/>
          <w:shd w:val="clear" w:color="auto" w:fill="FFFFFF"/>
          <w:lang w:val="uk-UA" w:eastAsia="ru-RU"/>
        </w:rPr>
        <w:t>грунтів [</w:t>
      </w:r>
      <w:r w:rsidRPr="001A3810">
        <w:rPr>
          <w:rFonts w:ascii="Times New Roman" w:eastAsia="Times New Roman" w:hAnsi="Times New Roman"/>
          <w:sz w:val="28"/>
          <w:szCs w:val="28"/>
          <w:lang w:val="uk-UA" w:eastAsia="ru-RU"/>
        </w:rPr>
        <w:t>Subias</w:t>
      </w:r>
      <w:r>
        <w:rPr>
          <w:rFonts w:ascii="Times New Roman" w:eastAsia="Times New Roman" w:hAnsi="Times New Roman"/>
          <w:sz w:val="28"/>
          <w:szCs w:val="28"/>
          <w:lang w:val="uk-UA" w:eastAsia="ru-RU"/>
        </w:rPr>
        <w:t>, 2017</w:t>
      </w:r>
      <w:r>
        <w:rPr>
          <w:rFonts w:ascii="Times New Roman" w:eastAsia="Times New Roman" w:hAnsi="Times New Roman" w:cs="Times New Roman"/>
          <w:color w:val="000000"/>
          <w:sz w:val="28"/>
          <w:szCs w:val="28"/>
          <w:shd w:val="clear" w:color="auto" w:fill="FFFFFF"/>
          <w:lang w:val="uk-UA" w:eastAsia="ru-RU"/>
        </w:rPr>
        <w:t>]</w:t>
      </w:r>
      <w:r w:rsidRPr="00EF4156">
        <w:rPr>
          <w:rFonts w:ascii="Times New Roman" w:eastAsia="Times New Roman" w:hAnsi="Times New Roman" w:cs="Times New Roman"/>
          <w:color w:val="000000"/>
          <w:sz w:val="28"/>
          <w:szCs w:val="28"/>
          <w:shd w:val="clear" w:color="auto" w:fill="FFFFFF"/>
          <w:lang w:val="uk-UA" w:eastAsia="ru-RU"/>
        </w:rPr>
        <w:t>.</w:t>
      </w:r>
    </w:p>
    <w:p w:rsidR="004B77CA" w:rsidRDefault="004B77CA" w:rsidP="004B77CA">
      <w:pPr>
        <w:widowControl w:val="0"/>
        <w:shd w:val="clear" w:color="auto" w:fill="FFFFFF"/>
        <w:spacing w:after="0" w:line="372" w:lineRule="auto"/>
        <w:ind w:left="40" w:right="20" w:firstLine="527"/>
        <w:jc w:val="both"/>
        <w:rPr>
          <w:rFonts w:ascii="Times New Roman" w:eastAsia="Times New Roman" w:hAnsi="Times New Roman" w:cs="Times New Roman"/>
          <w:color w:val="000000"/>
          <w:sz w:val="28"/>
          <w:szCs w:val="28"/>
          <w:shd w:val="clear" w:color="auto" w:fill="FFFFFF"/>
          <w:lang w:val="uk-UA" w:eastAsia="ru-RU"/>
        </w:rPr>
      </w:pPr>
      <w:r>
        <w:rPr>
          <w:rFonts w:ascii="Times New Roman" w:eastAsia="Times New Roman" w:hAnsi="Times New Roman" w:cs="Times New Roman"/>
          <w:color w:val="000000"/>
          <w:sz w:val="28"/>
          <w:szCs w:val="28"/>
          <w:shd w:val="clear" w:color="auto" w:fill="FFFFFF"/>
          <w:lang w:val="uk-UA" w:eastAsia="ru-RU"/>
        </w:rPr>
        <w:t>Будь-яке</w:t>
      </w:r>
      <w:r w:rsidRPr="00EF4156">
        <w:rPr>
          <w:rFonts w:ascii="Times New Roman" w:eastAsia="Times New Roman" w:hAnsi="Times New Roman" w:cs="Times New Roman"/>
          <w:color w:val="000000"/>
          <w:sz w:val="28"/>
          <w:szCs w:val="28"/>
          <w:shd w:val="clear" w:color="auto" w:fill="FFFFFF"/>
          <w:lang w:val="uk-UA" w:eastAsia="ru-RU"/>
        </w:rPr>
        <w:t xml:space="preserve"> забруднення </w:t>
      </w:r>
      <w:r>
        <w:rPr>
          <w:rFonts w:ascii="Times New Roman" w:eastAsia="Times New Roman" w:hAnsi="Times New Roman" w:cs="Times New Roman"/>
          <w:color w:val="000000"/>
          <w:sz w:val="28"/>
          <w:szCs w:val="28"/>
          <w:shd w:val="clear" w:color="auto" w:fill="FFFFFF"/>
          <w:lang w:val="uk-UA" w:eastAsia="ru-RU"/>
        </w:rPr>
        <w:t xml:space="preserve">навколишнього </w:t>
      </w:r>
      <w:r w:rsidRPr="00EF4156">
        <w:rPr>
          <w:rFonts w:ascii="Times New Roman" w:eastAsia="Times New Roman" w:hAnsi="Times New Roman" w:cs="Times New Roman"/>
          <w:color w:val="000000"/>
          <w:sz w:val="28"/>
          <w:szCs w:val="28"/>
          <w:shd w:val="clear" w:color="auto" w:fill="FFFFFF"/>
          <w:lang w:val="uk-UA" w:eastAsia="ru-RU"/>
        </w:rPr>
        <w:t>середовища промисловими відходами впливають на мікроа</w:t>
      </w:r>
      <w:r w:rsidR="0098669F">
        <w:rPr>
          <w:rFonts w:ascii="Times New Roman" w:eastAsia="Times New Roman" w:hAnsi="Times New Roman" w:cs="Times New Roman"/>
          <w:color w:val="000000"/>
          <w:sz w:val="28"/>
          <w:szCs w:val="28"/>
          <w:shd w:val="clear" w:color="auto" w:fill="FFFFFF"/>
          <w:lang w:val="uk-UA" w:eastAsia="ru-RU"/>
        </w:rPr>
        <w:t>р</w:t>
      </w:r>
      <w:r w:rsidRPr="00EF4156">
        <w:rPr>
          <w:rFonts w:ascii="Times New Roman" w:eastAsia="Times New Roman" w:hAnsi="Times New Roman" w:cs="Times New Roman"/>
          <w:color w:val="000000"/>
          <w:sz w:val="28"/>
          <w:szCs w:val="28"/>
          <w:shd w:val="clear" w:color="auto" w:fill="FFFFFF"/>
          <w:lang w:val="uk-UA" w:eastAsia="ru-RU"/>
        </w:rPr>
        <w:t xml:space="preserve">тропод, опосередковано, порушуючи </w:t>
      </w:r>
      <w:r>
        <w:rPr>
          <w:rFonts w:ascii="Times New Roman" w:eastAsia="Times New Roman" w:hAnsi="Times New Roman" w:cs="Times New Roman"/>
          <w:color w:val="000000"/>
          <w:sz w:val="28"/>
          <w:szCs w:val="28"/>
          <w:shd w:val="clear" w:color="auto" w:fill="FFFFFF"/>
          <w:lang w:val="uk-UA" w:eastAsia="ru-RU"/>
        </w:rPr>
        <w:t xml:space="preserve">як мінімум </w:t>
      </w:r>
      <w:r w:rsidRPr="00EF4156">
        <w:rPr>
          <w:rFonts w:ascii="Times New Roman" w:eastAsia="Times New Roman" w:hAnsi="Times New Roman" w:cs="Times New Roman"/>
          <w:color w:val="000000"/>
          <w:sz w:val="28"/>
          <w:szCs w:val="28"/>
          <w:shd w:val="clear" w:color="auto" w:fill="FFFFFF"/>
          <w:lang w:val="uk-UA" w:eastAsia="ru-RU"/>
        </w:rPr>
        <w:t xml:space="preserve">середовище існування, порушуючи </w:t>
      </w:r>
      <w:r>
        <w:rPr>
          <w:rFonts w:ascii="Times New Roman" w:eastAsia="Times New Roman" w:hAnsi="Times New Roman" w:cs="Times New Roman"/>
          <w:color w:val="000000"/>
          <w:sz w:val="28"/>
          <w:szCs w:val="28"/>
          <w:shd w:val="clear" w:color="auto" w:fill="FFFFFF"/>
          <w:lang w:val="uk-UA" w:eastAsia="ru-RU"/>
        </w:rPr>
        <w:t xml:space="preserve">їх </w:t>
      </w:r>
      <w:r w:rsidRPr="00EF4156">
        <w:rPr>
          <w:rFonts w:ascii="Times New Roman" w:eastAsia="Times New Roman" w:hAnsi="Times New Roman" w:cs="Times New Roman"/>
          <w:color w:val="000000"/>
          <w:sz w:val="28"/>
          <w:szCs w:val="28"/>
          <w:shd w:val="clear" w:color="auto" w:fill="FFFFFF"/>
          <w:lang w:val="uk-UA" w:eastAsia="ru-RU"/>
        </w:rPr>
        <w:t xml:space="preserve">трофічні зв'язки. Рядом </w:t>
      </w:r>
      <w:r>
        <w:rPr>
          <w:rFonts w:ascii="Times New Roman" w:eastAsia="Times New Roman" w:hAnsi="Times New Roman" w:cs="Times New Roman"/>
          <w:color w:val="000000"/>
          <w:sz w:val="28"/>
          <w:szCs w:val="28"/>
          <w:shd w:val="clear" w:color="auto" w:fill="FFFFFF"/>
          <w:lang w:val="uk-UA" w:eastAsia="ru-RU"/>
        </w:rPr>
        <w:t>дослідників,</w:t>
      </w:r>
      <w:r w:rsidRPr="00EF4156">
        <w:rPr>
          <w:rFonts w:ascii="Times New Roman" w:eastAsia="Times New Roman" w:hAnsi="Times New Roman" w:cs="Times New Roman"/>
          <w:color w:val="000000"/>
          <w:sz w:val="28"/>
          <w:szCs w:val="28"/>
          <w:shd w:val="clear" w:color="auto" w:fill="FFFFFF"/>
          <w:lang w:val="uk-UA" w:eastAsia="ru-RU"/>
        </w:rPr>
        <w:t xml:space="preserve"> добре вивчено вплив промислових вибросів заводів</w:t>
      </w:r>
      <w:r>
        <w:rPr>
          <w:rFonts w:ascii="Times New Roman" w:eastAsia="Times New Roman" w:hAnsi="Times New Roman" w:cs="Times New Roman"/>
          <w:color w:val="000000"/>
          <w:sz w:val="28"/>
          <w:szCs w:val="28"/>
          <w:shd w:val="clear" w:color="auto" w:fill="FFFFFF"/>
          <w:lang w:val="uk-UA" w:eastAsia="ru-RU"/>
        </w:rPr>
        <w:t>/підприємств</w:t>
      </w:r>
      <w:r w:rsidRPr="00EF4156">
        <w:rPr>
          <w:rFonts w:ascii="Times New Roman" w:eastAsia="Times New Roman" w:hAnsi="Times New Roman" w:cs="Times New Roman"/>
          <w:color w:val="000000"/>
          <w:sz w:val="28"/>
          <w:szCs w:val="28"/>
          <w:shd w:val="clear" w:color="auto" w:fill="FFFFFF"/>
          <w:lang w:val="uk-UA" w:eastAsia="ru-RU"/>
        </w:rPr>
        <w:t xml:space="preserve"> на чисельність грунтових мешканців. </w:t>
      </w:r>
      <w:r>
        <w:rPr>
          <w:rFonts w:ascii="Times New Roman" w:eastAsia="Times New Roman" w:hAnsi="Times New Roman" w:cs="Times New Roman"/>
          <w:color w:val="000000"/>
          <w:sz w:val="28"/>
          <w:szCs w:val="28"/>
          <w:shd w:val="clear" w:color="auto" w:fill="FFFFFF"/>
          <w:lang w:val="uk-UA" w:eastAsia="ru-RU"/>
        </w:rPr>
        <w:t>З’ясовано, що найсильніший</w:t>
      </w:r>
      <w:r w:rsidRPr="00EF4156">
        <w:rPr>
          <w:rFonts w:ascii="Times New Roman" w:eastAsia="Times New Roman" w:hAnsi="Times New Roman" w:cs="Times New Roman"/>
          <w:color w:val="000000"/>
          <w:sz w:val="28"/>
          <w:szCs w:val="28"/>
          <w:shd w:val="clear" w:color="auto" w:fill="FFFFFF"/>
          <w:lang w:val="uk-UA" w:eastAsia="ru-RU"/>
        </w:rPr>
        <w:t xml:space="preserve"> вплив </w:t>
      </w:r>
      <w:r w:rsidRPr="00EF4156">
        <w:rPr>
          <w:rFonts w:ascii="Times New Roman" w:eastAsia="Times New Roman" w:hAnsi="Times New Roman" w:cs="Times New Roman"/>
          <w:color w:val="000000"/>
          <w:sz w:val="28"/>
          <w:szCs w:val="28"/>
          <w:shd w:val="clear" w:color="auto" w:fill="FFFFFF"/>
          <w:lang w:val="uk-UA" w:eastAsia="ru-RU"/>
        </w:rPr>
        <w:lastRenderedPageBreak/>
        <w:t xml:space="preserve">відображається на мешканцях верхніх </w:t>
      </w:r>
      <w:r>
        <w:rPr>
          <w:rFonts w:ascii="Times New Roman" w:eastAsia="Times New Roman" w:hAnsi="Times New Roman" w:cs="Times New Roman"/>
          <w:color w:val="000000"/>
          <w:sz w:val="28"/>
          <w:szCs w:val="28"/>
          <w:shd w:val="clear" w:color="auto" w:fill="FFFFFF"/>
          <w:lang w:val="uk-UA" w:eastAsia="ru-RU"/>
        </w:rPr>
        <w:t>шарів</w:t>
      </w:r>
      <w:r w:rsidRPr="00EF4156">
        <w:rPr>
          <w:rFonts w:ascii="Times New Roman" w:eastAsia="Times New Roman" w:hAnsi="Times New Roman" w:cs="Times New Roman"/>
          <w:color w:val="000000"/>
          <w:sz w:val="28"/>
          <w:szCs w:val="28"/>
          <w:shd w:val="clear" w:color="auto" w:fill="FFFFFF"/>
          <w:lang w:val="uk-UA" w:eastAsia="ru-RU"/>
        </w:rPr>
        <w:t xml:space="preserve"> грунту </w:t>
      </w:r>
      <w:r>
        <w:rPr>
          <w:rFonts w:ascii="Times New Roman" w:eastAsia="Times New Roman" w:hAnsi="Times New Roman" w:cs="Times New Roman"/>
          <w:color w:val="000000"/>
          <w:sz w:val="28"/>
          <w:szCs w:val="28"/>
          <w:shd w:val="clear" w:color="auto" w:fill="FFFFFF"/>
          <w:lang w:val="uk-UA" w:eastAsia="ru-RU"/>
        </w:rPr>
        <w:t>і</w:t>
      </w:r>
      <w:r w:rsidRPr="00EF4156">
        <w:rPr>
          <w:rFonts w:ascii="Times New Roman" w:eastAsia="Times New Roman" w:hAnsi="Times New Roman" w:cs="Times New Roman"/>
          <w:color w:val="000000"/>
          <w:sz w:val="28"/>
          <w:szCs w:val="28"/>
          <w:shd w:val="clear" w:color="auto" w:fill="FFFFFF"/>
          <w:lang w:val="uk-UA" w:eastAsia="ru-RU"/>
        </w:rPr>
        <w:t xml:space="preserve"> підстилки. </w:t>
      </w:r>
    </w:p>
    <w:p w:rsidR="004B77CA" w:rsidRDefault="004B77CA" w:rsidP="004B77CA">
      <w:pPr>
        <w:widowControl w:val="0"/>
        <w:shd w:val="clear" w:color="auto" w:fill="FFFFFF"/>
        <w:spacing w:after="0" w:line="372" w:lineRule="auto"/>
        <w:ind w:left="40" w:right="20" w:firstLine="527"/>
        <w:jc w:val="both"/>
        <w:rPr>
          <w:rFonts w:ascii="Times New Roman" w:eastAsia="Times New Roman" w:hAnsi="Times New Roman" w:cs="Times New Roman"/>
          <w:color w:val="000000"/>
          <w:sz w:val="28"/>
          <w:szCs w:val="28"/>
          <w:shd w:val="clear" w:color="auto" w:fill="FFFFFF"/>
          <w:lang w:val="uk-UA" w:eastAsia="ru-RU"/>
        </w:rPr>
      </w:pPr>
      <w:r>
        <w:rPr>
          <w:rFonts w:ascii="Times New Roman" w:eastAsia="Times New Roman" w:hAnsi="Times New Roman" w:cs="Times New Roman"/>
          <w:color w:val="000000"/>
          <w:sz w:val="28"/>
          <w:szCs w:val="28"/>
          <w:shd w:val="clear" w:color="auto" w:fill="FFFFFF"/>
          <w:lang w:val="uk-UA" w:eastAsia="ru-RU"/>
        </w:rPr>
        <w:t>Вирубка</w:t>
      </w:r>
      <w:r w:rsidRPr="00EF4156">
        <w:rPr>
          <w:rFonts w:ascii="Times New Roman" w:eastAsia="Times New Roman" w:hAnsi="Times New Roman" w:cs="Times New Roman"/>
          <w:color w:val="000000"/>
          <w:sz w:val="28"/>
          <w:szCs w:val="28"/>
          <w:shd w:val="clear" w:color="auto" w:fill="FFFFFF"/>
          <w:lang w:val="uk-UA" w:eastAsia="ru-RU"/>
        </w:rPr>
        <w:t xml:space="preserve"> ліс</w:t>
      </w:r>
      <w:r>
        <w:rPr>
          <w:rFonts w:ascii="Times New Roman" w:eastAsia="Times New Roman" w:hAnsi="Times New Roman" w:cs="Times New Roman"/>
          <w:color w:val="000000"/>
          <w:sz w:val="28"/>
          <w:szCs w:val="28"/>
          <w:shd w:val="clear" w:color="auto" w:fill="FFFFFF"/>
          <w:lang w:val="uk-UA" w:eastAsia="ru-RU"/>
        </w:rPr>
        <w:t>ів</w:t>
      </w:r>
      <w:r w:rsidRPr="00EF4156">
        <w:rPr>
          <w:rFonts w:ascii="Times New Roman" w:eastAsia="Times New Roman" w:hAnsi="Times New Roman" w:cs="Times New Roman"/>
          <w:color w:val="000000"/>
          <w:sz w:val="28"/>
          <w:szCs w:val="28"/>
          <w:shd w:val="clear" w:color="auto" w:fill="FFFFFF"/>
          <w:lang w:val="uk-UA" w:eastAsia="ru-RU"/>
        </w:rPr>
        <w:t xml:space="preserve"> та чагарник</w:t>
      </w:r>
      <w:r>
        <w:rPr>
          <w:rFonts w:ascii="Times New Roman" w:eastAsia="Times New Roman" w:hAnsi="Times New Roman" w:cs="Times New Roman"/>
          <w:color w:val="000000"/>
          <w:sz w:val="28"/>
          <w:szCs w:val="28"/>
          <w:shd w:val="clear" w:color="auto" w:fill="FFFFFF"/>
          <w:lang w:val="uk-UA" w:eastAsia="ru-RU"/>
        </w:rPr>
        <w:t>ів</w:t>
      </w:r>
      <w:r w:rsidRPr="00EF4156">
        <w:rPr>
          <w:rFonts w:ascii="Times New Roman" w:eastAsia="Times New Roman" w:hAnsi="Times New Roman" w:cs="Times New Roman"/>
          <w:color w:val="000000"/>
          <w:sz w:val="28"/>
          <w:szCs w:val="28"/>
          <w:shd w:val="clear" w:color="auto" w:fill="FFFFFF"/>
          <w:lang w:val="uk-UA" w:eastAsia="ru-RU"/>
        </w:rPr>
        <w:t xml:space="preserve">, видобуток торфу або розорювання призводять до різкого зниження чисельності та видового різноманіття </w:t>
      </w:r>
      <w:r>
        <w:rPr>
          <w:rFonts w:ascii="Times New Roman" w:eastAsia="Times New Roman" w:hAnsi="Times New Roman" w:cs="Times New Roman"/>
          <w:color w:val="000000"/>
          <w:sz w:val="28"/>
          <w:szCs w:val="28"/>
          <w:shd w:val="clear" w:color="auto" w:fill="FFFFFF"/>
          <w:lang w:val="uk-UA" w:eastAsia="ru-RU"/>
        </w:rPr>
        <w:t>мікроартропод,</w:t>
      </w:r>
      <w:r w:rsidRPr="00EF4156">
        <w:rPr>
          <w:rFonts w:ascii="Times New Roman" w:eastAsia="Times New Roman" w:hAnsi="Times New Roman" w:cs="Times New Roman"/>
          <w:color w:val="000000"/>
          <w:sz w:val="28"/>
          <w:szCs w:val="28"/>
          <w:shd w:val="clear" w:color="auto" w:fill="FFFFFF"/>
          <w:lang w:val="uk-UA" w:eastAsia="ru-RU"/>
        </w:rPr>
        <w:t xml:space="preserve"> повністю зникають </w:t>
      </w:r>
      <w:r>
        <w:rPr>
          <w:rFonts w:ascii="Times New Roman" w:eastAsia="Times New Roman" w:hAnsi="Times New Roman" w:cs="Times New Roman"/>
          <w:color w:val="000000"/>
          <w:sz w:val="28"/>
          <w:szCs w:val="28"/>
          <w:shd w:val="clear" w:color="auto" w:fill="FFFFFF"/>
          <w:lang w:val="uk-UA" w:eastAsia="ru-RU"/>
        </w:rPr>
        <w:t>лісові</w:t>
      </w:r>
      <w:r w:rsidRPr="00EF4156">
        <w:rPr>
          <w:rFonts w:ascii="Times New Roman" w:eastAsia="Times New Roman" w:hAnsi="Times New Roman" w:cs="Times New Roman"/>
          <w:color w:val="000000"/>
          <w:sz w:val="28"/>
          <w:szCs w:val="28"/>
          <w:shd w:val="clear" w:color="auto" w:fill="FFFFFF"/>
          <w:lang w:val="uk-UA" w:eastAsia="ru-RU"/>
        </w:rPr>
        <w:t xml:space="preserve"> та лісо-болотні комплекси</w:t>
      </w:r>
      <w:r>
        <w:rPr>
          <w:rFonts w:ascii="Times New Roman" w:eastAsia="Times New Roman" w:hAnsi="Times New Roman" w:cs="Times New Roman"/>
          <w:color w:val="000000"/>
          <w:sz w:val="28"/>
          <w:szCs w:val="28"/>
          <w:shd w:val="clear" w:color="auto" w:fill="FFFFFF"/>
          <w:lang w:val="uk-UA" w:eastAsia="ru-RU"/>
        </w:rPr>
        <w:t>.</w:t>
      </w:r>
      <w:r w:rsidRPr="00EF4156">
        <w:rPr>
          <w:rFonts w:ascii="Times New Roman" w:eastAsia="Times New Roman" w:hAnsi="Times New Roman" w:cs="Times New Roman"/>
          <w:color w:val="000000"/>
          <w:sz w:val="28"/>
          <w:szCs w:val="28"/>
          <w:shd w:val="clear" w:color="auto" w:fill="FFFFFF"/>
          <w:lang w:val="uk-UA" w:eastAsia="ru-RU"/>
        </w:rPr>
        <w:t xml:space="preserve"> Аналогічні наслідки викликають лісозаготівлі</w:t>
      </w:r>
      <w:r>
        <w:rPr>
          <w:rFonts w:ascii="Times New Roman" w:eastAsia="Times New Roman" w:hAnsi="Times New Roman" w:cs="Times New Roman"/>
          <w:color w:val="000000"/>
          <w:sz w:val="28"/>
          <w:szCs w:val="28"/>
          <w:shd w:val="clear" w:color="auto" w:fill="FFFFFF"/>
          <w:lang w:val="uk-UA" w:eastAsia="ru-RU"/>
        </w:rPr>
        <w:t>,</w:t>
      </w:r>
      <w:r w:rsidRPr="00EF4156">
        <w:rPr>
          <w:rFonts w:ascii="Times New Roman" w:eastAsia="Times New Roman" w:hAnsi="Times New Roman" w:cs="Times New Roman"/>
          <w:color w:val="000000"/>
          <w:sz w:val="28"/>
          <w:szCs w:val="28"/>
          <w:shd w:val="clear" w:color="auto" w:fill="FFFFFF"/>
          <w:lang w:val="uk-UA" w:eastAsia="ru-RU"/>
        </w:rPr>
        <w:t xml:space="preserve"> </w:t>
      </w:r>
      <w:r>
        <w:rPr>
          <w:rFonts w:ascii="Times New Roman" w:eastAsia="Times New Roman" w:hAnsi="Times New Roman" w:cs="Times New Roman"/>
          <w:color w:val="000000"/>
          <w:sz w:val="28"/>
          <w:szCs w:val="28"/>
          <w:shd w:val="clear" w:color="auto" w:fill="FFFFFF"/>
          <w:lang w:val="uk-UA" w:eastAsia="ru-RU"/>
        </w:rPr>
        <w:t>лісові пожежі</w:t>
      </w:r>
      <w:r w:rsidRPr="00EF4156">
        <w:rPr>
          <w:rFonts w:ascii="Times New Roman" w:eastAsia="Times New Roman" w:hAnsi="Times New Roman" w:cs="Times New Roman"/>
          <w:color w:val="000000"/>
          <w:sz w:val="28"/>
          <w:szCs w:val="28"/>
          <w:shd w:val="clear" w:color="auto" w:fill="FFFFFF"/>
          <w:lang w:val="uk-UA" w:eastAsia="ru-RU"/>
        </w:rPr>
        <w:t xml:space="preserve"> та рекреаційні навантаження. В порушених </w:t>
      </w:r>
      <w:r>
        <w:rPr>
          <w:rFonts w:ascii="Times New Roman" w:eastAsia="Times New Roman" w:hAnsi="Times New Roman" w:cs="Times New Roman"/>
          <w:color w:val="000000"/>
          <w:sz w:val="28"/>
          <w:szCs w:val="28"/>
          <w:shd w:val="clear" w:color="auto" w:fill="FFFFFF"/>
          <w:lang w:val="uk-UA" w:eastAsia="ru-RU"/>
        </w:rPr>
        <w:t>екотопах</w:t>
      </w:r>
      <w:r w:rsidRPr="00EF4156">
        <w:rPr>
          <w:rFonts w:ascii="Times New Roman" w:eastAsia="Times New Roman" w:hAnsi="Times New Roman" w:cs="Times New Roman"/>
          <w:color w:val="000000"/>
          <w:sz w:val="28"/>
          <w:szCs w:val="28"/>
          <w:shd w:val="clear" w:color="auto" w:fill="FFFFFF"/>
          <w:lang w:val="uk-UA" w:eastAsia="ru-RU"/>
        </w:rPr>
        <w:t xml:space="preserve"> знижується частка вологолюбних видів, комплекси переважно складаються з дрібних скважників, </w:t>
      </w:r>
      <w:r>
        <w:rPr>
          <w:rFonts w:ascii="Times New Roman" w:eastAsia="Times New Roman" w:hAnsi="Times New Roman" w:cs="Times New Roman"/>
          <w:color w:val="000000"/>
          <w:sz w:val="28"/>
          <w:szCs w:val="28"/>
          <w:shd w:val="clear" w:color="auto" w:fill="FFFFFF"/>
          <w:lang w:val="uk-UA" w:eastAsia="ru-RU"/>
        </w:rPr>
        <w:t xml:space="preserve">тобто тих </w:t>
      </w:r>
      <w:r w:rsidRPr="00EF4156">
        <w:rPr>
          <w:rFonts w:ascii="Times New Roman" w:eastAsia="Times New Roman" w:hAnsi="Times New Roman" w:cs="Times New Roman"/>
          <w:color w:val="000000"/>
          <w:sz w:val="28"/>
          <w:szCs w:val="28"/>
          <w:shd w:val="clear" w:color="auto" w:fill="FFFFFF"/>
          <w:lang w:val="uk-UA" w:eastAsia="ru-RU"/>
        </w:rPr>
        <w:t xml:space="preserve">видів, </w:t>
      </w:r>
      <w:r>
        <w:rPr>
          <w:rFonts w:ascii="Times New Roman" w:eastAsia="Times New Roman" w:hAnsi="Times New Roman" w:cs="Times New Roman"/>
          <w:color w:val="000000"/>
          <w:sz w:val="28"/>
          <w:szCs w:val="28"/>
          <w:shd w:val="clear" w:color="auto" w:fill="FFFFFF"/>
          <w:lang w:val="uk-UA" w:eastAsia="ru-RU"/>
        </w:rPr>
        <w:t xml:space="preserve">які </w:t>
      </w:r>
      <w:r w:rsidRPr="00EF4156">
        <w:rPr>
          <w:rFonts w:ascii="Times New Roman" w:eastAsia="Times New Roman" w:hAnsi="Times New Roman" w:cs="Times New Roman"/>
          <w:color w:val="000000"/>
          <w:sz w:val="28"/>
          <w:szCs w:val="28"/>
          <w:shd w:val="clear" w:color="auto" w:fill="FFFFFF"/>
          <w:lang w:val="uk-UA" w:eastAsia="ru-RU"/>
        </w:rPr>
        <w:t>здатн</w:t>
      </w:r>
      <w:r>
        <w:rPr>
          <w:rFonts w:ascii="Times New Roman" w:eastAsia="Times New Roman" w:hAnsi="Times New Roman" w:cs="Times New Roman"/>
          <w:color w:val="000000"/>
          <w:sz w:val="28"/>
          <w:szCs w:val="28"/>
          <w:shd w:val="clear" w:color="auto" w:fill="FFFFFF"/>
          <w:lang w:val="uk-UA" w:eastAsia="ru-RU"/>
        </w:rPr>
        <w:t>і</w:t>
      </w:r>
      <w:r w:rsidRPr="00EF4156">
        <w:rPr>
          <w:rFonts w:ascii="Times New Roman" w:eastAsia="Times New Roman" w:hAnsi="Times New Roman" w:cs="Times New Roman"/>
          <w:color w:val="000000"/>
          <w:sz w:val="28"/>
          <w:szCs w:val="28"/>
          <w:shd w:val="clear" w:color="auto" w:fill="FFFFFF"/>
          <w:lang w:val="uk-UA" w:eastAsia="ru-RU"/>
        </w:rPr>
        <w:t xml:space="preserve"> до інтенсивних міграцій у грунті. </w:t>
      </w:r>
    </w:p>
    <w:p w:rsidR="004B77CA" w:rsidRPr="00EF4156" w:rsidRDefault="004B77CA" w:rsidP="004B77CA">
      <w:pPr>
        <w:widowControl w:val="0"/>
        <w:shd w:val="clear" w:color="auto" w:fill="FFFFFF"/>
        <w:spacing w:after="0" w:line="372" w:lineRule="auto"/>
        <w:ind w:left="40" w:right="20" w:firstLine="527"/>
        <w:jc w:val="both"/>
        <w:rPr>
          <w:rFonts w:ascii="Times New Roman" w:eastAsia="Times New Roman" w:hAnsi="Times New Roman" w:cs="Times New Roman"/>
          <w:color w:val="000000"/>
          <w:sz w:val="28"/>
          <w:szCs w:val="28"/>
          <w:shd w:val="clear" w:color="auto" w:fill="FFFFFF"/>
          <w:lang w:val="uk-UA" w:eastAsia="ru-RU"/>
        </w:rPr>
      </w:pPr>
      <w:r w:rsidRPr="00EF4156">
        <w:rPr>
          <w:rFonts w:ascii="Times New Roman" w:eastAsia="Times New Roman" w:hAnsi="Times New Roman" w:cs="Times New Roman"/>
          <w:color w:val="000000"/>
          <w:sz w:val="28"/>
          <w:szCs w:val="28"/>
          <w:shd w:val="clear" w:color="auto" w:fill="FFFFFF"/>
          <w:lang w:val="uk-UA" w:eastAsia="ru-RU"/>
        </w:rPr>
        <w:t xml:space="preserve">Великої шкоди </w:t>
      </w:r>
      <w:r>
        <w:rPr>
          <w:rFonts w:ascii="Times New Roman" w:eastAsia="Times New Roman" w:hAnsi="Times New Roman" w:cs="Times New Roman"/>
          <w:color w:val="000000"/>
          <w:sz w:val="28"/>
          <w:szCs w:val="28"/>
          <w:shd w:val="clear" w:color="auto" w:fill="FFFFFF"/>
          <w:lang w:val="uk-UA" w:eastAsia="ru-RU"/>
        </w:rPr>
        <w:t xml:space="preserve">грунтовому населенню </w:t>
      </w:r>
      <w:r w:rsidRPr="00EF4156">
        <w:rPr>
          <w:rFonts w:ascii="Times New Roman" w:eastAsia="Times New Roman" w:hAnsi="Times New Roman" w:cs="Times New Roman"/>
          <w:color w:val="000000"/>
          <w:sz w:val="28"/>
          <w:szCs w:val="28"/>
          <w:shd w:val="clear" w:color="auto" w:fill="FFFFFF"/>
          <w:lang w:val="uk-UA" w:eastAsia="ru-RU"/>
        </w:rPr>
        <w:t xml:space="preserve">завдає знищення надгрунтового шару та оголення у зв'язку цим мінеральних горизонтів. Сільськогосподарське освоєння територій – посів багаторічних </w:t>
      </w:r>
      <w:r>
        <w:rPr>
          <w:rFonts w:ascii="Times New Roman" w:eastAsia="Times New Roman" w:hAnsi="Times New Roman" w:cs="Times New Roman"/>
          <w:color w:val="000000"/>
          <w:sz w:val="28"/>
          <w:szCs w:val="28"/>
          <w:shd w:val="clear" w:color="auto" w:fill="FFFFFF"/>
          <w:lang w:val="uk-UA" w:eastAsia="ru-RU"/>
        </w:rPr>
        <w:t>рослин</w:t>
      </w:r>
      <w:r w:rsidRPr="00EF4156">
        <w:rPr>
          <w:rFonts w:ascii="Times New Roman" w:eastAsia="Times New Roman" w:hAnsi="Times New Roman" w:cs="Times New Roman"/>
          <w:color w:val="000000"/>
          <w:sz w:val="28"/>
          <w:szCs w:val="28"/>
          <w:shd w:val="clear" w:color="auto" w:fill="FFFFFF"/>
          <w:lang w:val="uk-UA" w:eastAsia="ru-RU"/>
        </w:rPr>
        <w:t xml:space="preserve">, використання </w:t>
      </w:r>
      <w:r>
        <w:rPr>
          <w:rFonts w:ascii="Times New Roman" w:eastAsia="Times New Roman" w:hAnsi="Times New Roman" w:cs="Times New Roman"/>
          <w:color w:val="000000"/>
          <w:sz w:val="28"/>
          <w:szCs w:val="28"/>
          <w:shd w:val="clear" w:color="auto" w:fill="FFFFFF"/>
          <w:lang w:val="uk-UA" w:eastAsia="ru-RU"/>
        </w:rPr>
        <w:t>пахотних</w:t>
      </w:r>
      <w:r w:rsidRPr="00EF4156">
        <w:rPr>
          <w:rFonts w:ascii="Times New Roman" w:eastAsia="Times New Roman" w:hAnsi="Times New Roman" w:cs="Times New Roman"/>
          <w:color w:val="000000"/>
          <w:sz w:val="28"/>
          <w:szCs w:val="28"/>
          <w:shd w:val="clear" w:color="auto" w:fill="FFFFFF"/>
          <w:lang w:val="uk-UA" w:eastAsia="ru-RU"/>
        </w:rPr>
        <w:t xml:space="preserve"> територій для сінокосу або випасу худоб</w:t>
      </w:r>
      <w:r>
        <w:rPr>
          <w:rFonts w:ascii="Times New Roman" w:eastAsia="Times New Roman" w:hAnsi="Times New Roman" w:cs="Times New Roman"/>
          <w:color w:val="000000"/>
          <w:sz w:val="28"/>
          <w:szCs w:val="28"/>
          <w:shd w:val="clear" w:color="auto" w:fill="FFFFFF"/>
          <w:lang w:val="uk-UA" w:eastAsia="ru-RU"/>
        </w:rPr>
        <w:t xml:space="preserve">и </w:t>
      </w:r>
      <w:r w:rsidRPr="00EF4156">
        <w:rPr>
          <w:rFonts w:ascii="Times New Roman" w:eastAsia="Times New Roman" w:hAnsi="Times New Roman" w:cs="Times New Roman"/>
          <w:color w:val="000000"/>
          <w:sz w:val="28"/>
          <w:szCs w:val="28"/>
          <w:shd w:val="clear" w:color="auto" w:fill="FFFFFF"/>
          <w:lang w:val="uk-UA" w:eastAsia="ru-RU"/>
        </w:rPr>
        <w:t>веде</w:t>
      </w:r>
      <w:r>
        <w:rPr>
          <w:rFonts w:ascii="Times New Roman" w:eastAsia="Times New Roman" w:hAnsi="Times New Roman" w:cs="Times New Roman"/>
          <w:color w:val="000000"/>
          <w:sz w:val="28"/>
          <w:szCs w:val="28"/>
          <w:shd w:val="clear" w:color="auto" w:fill="FFFFFF"/>
          <w:lang w:val="uk-UA" w:eastAsia="ru-RU"/>
        </w:rPr>
        <w:t>, наприклад,</w:t>
      </w:r>
      <w:r w:rsidRPr="00EF4156">
        <w:rPr>
          <w:rFonts w:ascii="Times New Roman" w:eastAsia="Times New Roman" w:hAnsi="Times New Roman" w:cs="Times New Roman"/>
          <w:color w:val="000000"/>
          <w:sz w:val="28"/>
          <w:szCs w:val="28"/>
          <w:shd w:val="clear" w:color="auto" w:fill="FFFFFF"/>
          <w:lang w:val="uk-UA" w:eastAsia="ru-RU"/>
        </w:rPr>
        <w:t xml:space="preserve"> до збільшення чисельності та видового різноманіття </w:t>
      </w:r>
      <w:r>
        <w:rPr>
          <w:rFonts w:ascii="Times New Roman" w:eastAsia="Times New Roman" w:hAnsi="Times New Roman" w:cs="Times New Roman"/>
          <w:color w:val="000000"/>
          <w:sz w:val="28"/>
          <w:szCs w:val="28"/>
          <w:shd w:val="clear" w:color="auto" w:fill="FFFFFF"/>
          <w:lang w:val="uk-UA" w:eastAsia="ru-RU"/>
        </w:rPr>
        <w:t>різноманітних мікроартропод</w:t>
      </w:r>
      <w:r w:rsidRPr="00EF4156">
        <w:rPr>
          <w:rFonts w:ascii="Times New Roman" w:eastAsia="Times New Roman" w:hAnsi="Times New Roman" w:cs="Times New Roman"/>
          <w:color w:val="000000"/>
          <w:sz w:val="28"/>
          <w:szCs w:val="28"/>
          <w:shd w:val="clear" w:color="auto" w:fill="FFFFFF"/>
          <w:lang w:val="uk-UA" w:eastAsia="ru-RU"/>
        </w:rPr>
        <w:t xml:space="preserve">. </w:t>
      </w:r>
      <w:r>
        <w:rPr>
          <w:rFonts w:ascii="Times New Roman" w:eastAsia="Times New Roman" w:hAnsi="Times New Roman" w:cs="Times New Roman"/>
          <w:color w:val="000000"/>
          <w:sz w:val="28"/>
          <w:szCs w:val="28"/>
          <w:shd w:val="clear" w:color="auto" w:fill="FFFFFF"/>
          <w:lang w:val="uk-UA" w:eastAsia="ru-RU"/>
        </w:rPr>
        <w:t>Звичайно, ф</w:t>
      </w:r>
      <w:r w:rsidRPr="00EF4156">
        <w:rPr>
          <w:rFonts w:ascii="Times New Roman" w:eastAsia="Times New Roman" w:hAnsi="Times New Roman" w:cs="Times New Roman"/>
          <w:color w:val="000000"/>
          <w:sz w:val="28"/>
          <w:szCs w:val="28"/>
          <w:shd w:val="clear" w:color="auto" w:fill="FFFFFF"/>
          <w:lang w:val="uk-UA" w:eastAsia="ru-RU"/>
        </w:rPr>
        <w:t xml:space="preserve">ормуються угруповання з еврибіонтних </w:t>
      </w:r>
      <w:r>
        <w:rPr>
          <w:rFonts w:ascii="Times New Roman" w:eastAsia="Times New Roman" w:hAnsi="Times New Roman" w:cs="Times New Roman"/>
          <w:color w:val="000000"/>
          <w:sz w:val="28"/>
          <w:szCs w:val="28"/>
          <w:shd w:val="clear" w:color="auto" w:fill="FFFFFF"/>
          <w:lang w:val="uk-UA" w:eastAsia="ru-RU"/>
        </w:rPr>
        <w:t>та/</w:t>
      </w:r>
      <w:r w:rsidRPr="00EF4156">
        <w:rPr>
          <w:rFonts w:ascii="Times New Roman" w:eastAsia="Times New Roman" w:hAnsi="Times New Roman" w:cs="Times New Roman"/>
          <w:color w:val="000000"/>
          <w:sz w:val="28"/>
          <w:szCs w:val="28"/>
          <w:shd w:val="clear" w:color="auto" w:fill="FFFFFF"/>
          <w:lang w:val="uk-UA" w:eastAsia="ru-RU"/>
        </w:rPr>
        <w:t xml:space="preserve">або лугових видів. Проте тривале використання </w:t>
      </w:r>
      <w:r>
        <w:rPr>
          <w:rFonts w:ascii="Times New Roman" w:eastAsia="Times New Roman" w:hAnsi="Times New Roman" w:cs="Times New Roman"/>
          <w:color w:val="000000"/>
          <w:sz w:val="28"/>
          <w:szCs w:val="28"/>
          <w:shd w:val="clear" w:color="auto" w:fill="FFFFFF"/>
          <w:lang w:val="uk-UA" w:eastAsia="ru-RU"/>
        </w:rPr>
        <w:t>таких</w:t>
      </w:r>
      <w:r w:rsidRPr="00EF4156">
        <w:rPr>
          <w:rFonts w:ascii="Times New Roman" w:eastAsia="Times New Roman" w:hAnsi="Times New Roman" w:cs="Times New Roman"/>
          <w:color w:val="000000"/>
          <w:sz w:val="28"/>
          <w:szCs w:val="28"/>
          <w:shd w:val="clear" w:color="auto" w:fill="FFFFFF"/>
          <w:lang w:val="uk-UA" w:eastAsia="ru-RU"/>
        </w:rPr>
        <w:t xml:space="preserve"> територій</w:t>
      </w:r>
      <w:r>
        <w:rPr>
          <w:rFonts w:ascii="Times New Roman" w:eastAsia="Times New Roman" w:hAnsi="Times New Roman" w:cs="Times New Roman"/>
          <w:color w:val="000000"/>
          <w:sz w:val="28"/>
          <w:szCs w:val="28"/>
          <w:shd w:val="clear" w:color="auto" w:fill="FFFFFF"/>
          <w:lang w:val="uk-UA" w:eastAsia="ru-RU"/>
        </w:rPr>
        <w:t>,</w:t>
      </w:r>
      <w:r w:rsidRPr="00EF4156">
        <w:rPr>
          <w:rFonts w:ascii="Times New Roman" w:eastAsia="Times New Roman" w:hAnsi="Times New Roman" w:cs="Times New Roman"/>
          <w:color w:val="000000"/>
          <w:sz w:val="28"/>
          <w:szCs w:val="28"/>
          <w:shd w:val="clear" w:color="auto" w:fill="FFFFFF"/>
          <w:lang w:val="uk-UA" w:eastAsia="ru-RU"/>
        </w:rPr>
        <w:t xml:space="preserve"> як пасовища</w:t>
      </w:r>
      <w:r>
        <w:rPr>
          <w:rFonts w:ascii="Times New Roman" w:eastAsia="Times New Roman" w:hAnsi="Times New Roman" w:cs="Times New Roman"/>
          <w:color w:val="000000"/>
          <w:sz w:val="28"/>
          <w:szCs w:val="28"/>
          <w:shd w:val="clear" w:color="auto" w:fill="FFFFFF"/>
          <w:lang w:val="uk-UA" w:eastAsia="ru-RU"/>
        </w:rPr>
        <w:t>,</w:t>
      </w:r>
      <w:r w:rsidRPr="00EF4156">
        <w:rPr>
          <w:rFonts w:ascii="Times New Roman" w:eastAsia="Times New Roman" w:hAnsi="Times New Roman" w:cs="Times New Roman"/>
          <w:color w:val="000000"/>
          <w:sz w:val="28"/>
          <w:szCs w:val="28"/>
          <w:shd w:val="clear" w:color="auto" w:fill="FFFFFF"/>
          <w:lang w:val="uk-UA" w:eastAsia="ru-RU"/>
        </w:rPr>
        <w:t xml:space="preserve"> навіть зі щадним режимом експлуатації, веде до збіднення </w:t>
      </w:r>
      <w:r>
        <w:rPr>
          <w:rFonts w:ascii="Times New Roman" w:eastAsia="Times New Roman" w:hAnsi="Times New Roman" w:cs="Times New Roman"/>
          <w:color w:val="000000"/>
          <w:sz w:val="28"/>
          <w:szCs w:val="28"/>
          <w:shd w:val="clear" w:color="auto" w:fill="FFFFFF"/>
          <w:lang w:val="uk-UA" w:eastAsia="ru-RU"/>
        </w:rPr>
        <w:t xml:space="preserve">різноманіття та </w:t>
      </w:r>
      <w:r w:rsidRPr="00EF4156">
        <w:rPr>
          <w:rFonts w:ascii="Times New Roman" w:eastAsia="Times New Roman" w:hAnsi="Times New Roman" w:cs="Times New Roman"/>
          <w:color w:val="000000"/>
          <w:sz w:val="28"/>
          <w:szCs w:val="28"/>
          <w:shd w:val="clear" w:color="auto" w:fill="FFFFFF"/>
          <w:lang w:val="uk-UA" w:eastAsia="ru-RU"/>
        </w:rPr>
        <w:t>видового складу, хоча чисельність може зберігатис</w:t>
      </w:r>
      <w:r>
        <w:rPr>
          <w:rFonts w:ascii="Times New Roman" w:eastAsia="Times New Roman" w:hAnsi="Times New Roman" w:cs="Times New Roman"/>
          <w:color w:val="000000"/>
          <w:sz w:val="28"/>
          <w:szCs w:val="28"/>
          <w:shd w:val="clear" w:color="auto" w:fill="FFFFFF"/>
          <w:lang w:val="uk-UA" w:eastAsia="ru-RU"/>
        </w:rPr>
        <w:t xml:space="preserve">ь </w:t>
      </w:r>
      <w:r w:rsidRPr="00EF4156">
        <w:rPr>
          <w:rFonts w:ascii="Times New Roman" w:eastAsia="Times New Roman" w:hAnsi="Times New Roman" w:cs="Times New Roman"/>
          <w:color w:val="000000"/>
          <w:sz w:val="28"/>
          <w:szCs w:val="28"/>
          <w:shd w:val="clear" w:color="auto" w:fill="FFFFFF"/>
          <w:lang w:val="uk-UA" w:eastAsia="ru-RU"/>
        </w:rPr>
        <w:t>на високому рівні [</w:t>
      </w:r>
      <w:r w:rsidRPr="00BB7C50">
        <w:rPr>
          <w:rFonts w:ascii="Times New Roman" w:eastAsia="Times New Roman" w:hAnsi="Times New Roman"/>
          <w:sz w:val="28"/>
          <w:szCs w:val="28"/>
          <w:lang w:val="uk-UA" w:eastAsia="ru-RU"/>
        </w:rPr>
        <w:t>Shimano</w:t>
      </w:r>
      <w:r>
        <w:rPr>
          <w:rFonts w:ascii="Times New Roman" w:eastAsia="Times New Roman" w:hAnsi="Times New Roman"/>
          <w:sz w:val="28"/>
          <w:szCs w:val="28"/>
          <w:lang w:val="uk-UA" w:eastAsia="ru-RU"/>
        </w:rPr>
        <w:t>, 2021</w:t>
      </w:r>
      <w:r w:rsidRPr="00EF4156">
        <w:rPr>
          <w:rFonts w:ascii="Times New Roman" w:eastAsia="Times New Roman" w:hAnsi="Times New Roman" w:cs="Times New Roman"/>
          <w:color w:val="000000"/>
          <w:sz w:val="28"/>
          <w:szCs w:val="28"/>
          <w:shd w:val="clear" w:color="auto" w:fill="FFFFFF"/>
          <w:lang w:val="uk-UA" w:eastAsia="ru-RU"/>
        </w:rPr>
        <w:t xml:space="preserve">]. </w:t>
      </w:r>
    </w:p>
    <w:p w:rsidR="004B77CA" w:rsidRPr="00EF4156" w:rsidRDefault="004B77CA" w:rsidP="004B77CA">
      <w:pPr>
        <w:widowControl w:val="0"/>
        <w:spacing w:after="0" w:line="372" w:lineRule="auto"/>
        <w:ind w:left="40" w:right="20" w:firstLine="527"/>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color w:val="000000"/>
          <w:sz w:val="28"/>
          <w:szCs w:val="28"/>
          <w:shd w:val="clear" w:color="auto" w:fill="FFFFFF"/>
          <w:lang w:val="uk-UA" w:eastAsia="ru-RU"/>
        </w:rPr>
        <w:t>Мінеральні та органічні д</w:t>
      </w:r>
      <w:r w:rsidRPr="00EF4156">
        <w:rPr>
          <w:rFonts w:ascii="Times New Roman" w:eastAsia="Times New Roman" w:hAnsi="Times New Roman" w:cs="Times New Roman"/>
          <w:color w:val="000000"/>
          <w:sz w:val="28"/>
          <w:szCs w:val="28"/>
          <w:shd w:val="clear" w:color="auto" w:fill="FFFFFF"/>
          <w:lang w:val="uk-UA" w:eastAsia="ru-RU"/>
        </w:rPr>
        <w:t xml:space="preserve">обрива сприяють підвищенню </w:t>
      </w:r>
      <w:r>
        <w:rPr>
          <w:rFonts w:ascii="Times New Roman" w:eastAsia="Times New Roman" w:hAnsi="Times New Roman" w:cs="Times New Roman"/>
          <w:color w:val="000000"/>
          <w:sz w:val="28"/>
          <w:szCs w:val="28"/>
          <w:shd w:val="clear" w:color="auto" w:fill="FFFFFF"/>
          <w:lang w:val="uk-UA" w:eastAsia="ru-RU"/>
        </w:rPr>
        <w:t>у</w:t>
      </w:r>
      <w:r w:rsidRPr="00EF4156">
        <w:rPr>
          <w:rFonts w:ascii="Times New Roman" w:eastAsia="Times New Roman" w:hAnsi="Times New Roman" w:cs="Times New Roman"/>
          <w:color w:val="000000"/>
          <w:sz w:val="28"/>
          <w:szCs w:val="28"/>
          <w:shd w:val="clear" w:color="auto" w:fill="FFFFFF"/>
          <w:lang w:val="uk-UA" w:eastAsia="ru-RU"/>
        </w:rPr>
        <w:t>рожайності і більш інтенсивному</w:t>
      </w:r>
      <w:r>
        <w:rPr>
          <w:rFonts w:ascii="Times New Roman" w:eastAsia="Times New Roman" w:hAnsi="Times New Roman" w:cs="Times New Roman"/>
          <w:color w:val="000000"/>
          <w:sz w:val="28"/>
          <w:szCs w:val="28"/>
          <w:shd w:val="clear" w:color="auto" w:fill="FFFFFF"/>
          <w:lang w:val="uk-UA" w:eastAsia="ru-RU"/>
        </w:rPr>
        <w:t xml:space="preserve"> використанню зораних земель. Внесення добрив</w:t>
      </w:r>
      <w:r w:rsidRPr="00EF4156">
        <w:rPr>
          <w:rFonts w:ascii="Times New Roman" w:eastAsia="Times New Roman" w:hAnsi="Times New Roman" w:cs="Times New Roman"/>
          <w:color w:val="000000"/>
          <w:sz w:val="28"/>
          <w:szCs w:val="28"/>
          <w:shd w:val="clear" w:color="auto" w:fill="FFFFFF"/>
          <w:lang w:val="uk-UA" w:eastAsia="ru-RU"/>
        </w:rPr>
        <w:t xml:space="preserve"> вплива</w:t>
      </w:r>
      <w:r>
        <w:rPr>
          <w:rFonts w:ascii="Times New Roman" w:eastAsia="Times New Roman" w:hAnsi="Times New Roman" w:cs="Times New Roman"/>
          <w:color w:val="000000"/>
          <w:sz w:val="28"/>
          <w:szCs w:val="28"/>
          <w:shd w:val="clear" w:color="auto" w:fill="FFFFFF"/>
          <w:lang w:val="uk-UA" w:eastAsia="ru-RU"/>
        </w:rPr>
        <w:t>є</w:t>
      </w:r>
      <w:r w:rsidRPr="00EF4156">
        <w:rPr>
          <w:rFonts w:ascii="Times New Roman" w:eastAsia="Times New Roman" w:hAnsi="Times New Roman" w:cs="Times New Roman"/>
          <w:color w:val="000000"/>
          <w:sz w:val="28"/>
          <w:szCs w:val="28"/>
          <w:shd w:val="clear" w:color="auto" w:fill="FFFFFF"/>
          <w:lang w:val="uk-UA" w:eastAsia="ru-RU"/>
        </w:rPr>
        <w:t xml:space="preserve"> на фізико-хімічні властивості ґрунту</w:t>
      </w:r>
      <w:r>
        <w:rPr>
          <w:rFonts w:ascii="Times New Roman" w:eastAsia="Times New Roman" w:hAnsi="Times New Roman" w:cs="Times New Roman"/>
          <w:color w:val="000000"/>
          <w:sz w:val="28"/>
          <w:szCs w:val="28"/>
          <w:shd w:val="clear" w:color="auto" w:fill="FFFFFF"/>
          <w:lang w:val="uk-UA" w:eastAsia="ru-RU"/>
        </w:rPr>
        <w:t>, що</w:t>
      </w:r>
      <w:r w:rsidRPr="00EF4156">
        <w:rPr>
          <w:rFonts w:ascii="Times New Roman" w:eastAsia="Times New Roman" w:hAnsi="Times New Roman" w:cs="Times New Roman"/>
          <w:color w:val="000000"/>
          <w:sz w:val="28"/>
          <w:szCs w:val="28"/>
          <w:shd w:val="clear" w:color="auto" w:fill="FFFFFF"/>
          <w:lang w:val="uk-UA" w:eastAsia="ru-RU"/>
        </w:rPr>
        <w:t xml:space="preserve"> внос</w:t>
      </w:r>
      <w:r>
        <w:rPr>
          <w:rFonts w:ascii="Times New Roman" w:eastAsia="Times New Roman" w:hAnsi="Times New Roman" w:cs="Times New Roman"/>
          <w:color w:val="000000"/>
          <w:sz w:val="28"/>
          <w:szCs w:val="28"/>
          <w:shd w:val="clear" w:color="auto" w:fill="FFFFFF"/>
          <w:lang w:val="uk-UA" w:eastAsia="ru-RU"/>
        </w:rPr>
        <w:t>и</w:t>
      </w:r>
      <w:r w:rsidRPr="00EF4156">
        <w:rPr>
          <w:rFonts w:ascii="Times New Roman" w:eastAsia="Times New Roman" w:hAnsi="Times New Roman" w:cs="Times New Roman"/>
          <w:color w:val="000000"/>
          <w:sz w:val="28"/>
          <w:szCs w:val="28"/>
          <w:shd w:val="clear" w:color="auto" w:fill="FFFFFF"/>
          <w:lang w:val="uk-UA" w:eastAsia="ru-RU"/>
        </w:rPr>
        <w:t>ть суттєві зміни в біоценози, позитивно</w:t>
      </w:r>
      <w:r>
        <w:rPr>
          <w:rFonts w:ascii="Times New Roman" w:eastAsia="Times New Roman" w:hAnsi="Times New Roman" w:cs="Times New Roman"/>
          <w:color w:val="000000"/>
          <w:sz w:val="28"/>
          <w:szCs w:val="28"/>
          <w:shd w:val="clear" w:color="auto" w:fill="FFFFFF"/>
          <w:lang w:val="uk-UA" w:eastAsia="ru-RU"/>
        </w:rPr>
        <w:t xml:space="preserve"> або</w:t>
      </w:r>
      <w:r w:rsidRPr="00EF4156">
        <w:rPr>
          <w:rFonts w:ascii="Times New Roman" w:eastAsia="Times New Roman" w:hAnsi="Times New Roman" w:cs="Times New Roman"/>
          <w:color w:val="000000"/>
          <w:sz w:val="28"/>
          <w:szCs w:val="28"/>
          <w:shd w:val="clear" w:color="auto" w:fill="FFFFFF"/>
          <w:lang w:val="uk-UA" w:eastAsia="ru-RU"/>
        </w:rPr>
        <w:t xml:space="preserve"> негативно діють на ті чи інші групи безхребетних </w:t>
      </w:r>
      <w:r>
        <w:rPr>
          <w:rFonts w:ascii="Times New Roman" w:eastAsia="Times New Roman" w:hAnsi="Times New Roman" w:cs="Times New Roman"/>
          <w:color w:val="000000"/>
          <w:sz w:val="28"/>
          <w:szCs w:val="28"/>
          <w:shd w:val="clear" w:color="auto" w:fill="FFFFFF"/>
          <w:lang w:val="uk-UA" w:eastAsia="ru-RU"/>
        </w:rPr>
        <w:t xml:space="preserve">грунтових </w:t>
      </w:r>
      <w:r w:rsidRPr="00EF4156">
        <w:rPr>
          <w:rFonts w:ascii="Times New Roman" w:eastAsia="Times New Roman" w:hAnsi="Times New Roman" w:cs="Times New Roman"/>
          <w:color w:val="000000"/>
          <w:sz w:val="28"/>
          <w:szCs w:val="28"/>
          <w:shd w:val="clear" w:color="auto" w:fill="FFFFFF"/>
          <w:lang w:val="uk-UA" w:eastAsia="ru-RU"/>
        </w:rPr>
        <w:t>тварин.</w:t>
      </w:r>
      <w:r w:rsidRPr="00256623">
        <w:rPr>
          <w:rFonts w:ascii="Times New Roman" w:eastAsia="Times New Roman" w:hAnsi="Times New Roman" w:cs="Times New Roman"/>
          <w:color w:val="000000"/>
          <w:sz w:val="28"/>
          <w:szCs w:val="28"/>
          <w:shd w:val="clear" w:color="auto" w:fill="FFFFFF"/>
          <w:lang w:val="uk-UA" w:eastAsia="ru-RU"/>
        </w:rPr>
        <w:t xml:space="preserve"> </w:t>
      </w:r>
      <w:r w:rsidRPr="00EF4156">
        <w:rPr>
          <w:rFonts w:ascii="Times New Roman" w:eastAsia="Times New Roman" w:hAnsi="Times New Roman" w:cs="Times New Roman"/>
          <w:color w:val="000000"/>
          <w:sz w:val="28"/>
          <w:szCs w:val="28"/>
          <w:shd w:val="clear" w:color="auto" w:fill="FFFFFF"/>
          <w:lang w:val="uk-UA" w:eastAsia="ru-RU"/>
        </w:rPr>
        <w:t xml:space="preserve">Підвищення родючості ґрунту </w:t>
      </w:r>
      <w:r>
        <w:rPr>
          <w:rFonts w:ascii="Times New Roman" w:eastAsia="Times New Roman" w:hAnsi="Times New Roman" w:cs="Times New Roman"/>
          <w:color w:val="000000"/>
          <w:sz w:val="28"/>
          <w:szCs w:val="28"/>
          <w:shd w:val="clear" w:color="auto" w:fill="FFFFFF"/>
          <w:lang w:val="uk-UA" w:eastAsia="ru-RU"/>
        </w:rPr>
        <w:t>є важливою задачею</w:t>
      </w:r>
      <w:r w:rsidRPr="00EF4156">
        <w:rPr>
          <w:rFonts w:ascii="Times New Roman" w:eastAsia="Times New Roman" w:hAnsi="Times New Roman" w:cs="Times New Roman"/>
          <w:color w:val="000000"/>
          <w:sz w:val="28"/>
          <w:szCs w:val="28"/>
          <w:shd w:val="clear" w:color="auto" w:fill="FFFFFF"/>
          <w:lang w:val="uk-UA" w:eastAsia="ru-RU"/>
        </w:rPr>
        <w:t xml:space="preserve">, яка може бути вирішена </w:t>
      </w:r>
      <w:r>
        <w:rPr>
          <w:rFonts w:ascii="Times New Roman" w:eastAsia="Times New Roman" w:hAnsi="Times New Roman" w:cs="Times New Roman"/>
          <w:color w:val="000000"/>
          <w:sz w:val="28"/>
          <w:szCs w:val="28"/>
          <w:shd w:val="clear" w:color="auto" w:fill="FFFFFF"/>
          <w:lang w:val="uk-UA" w:eastAsia="ru-RU"/>
        </w:rPr>
        <w:t>зусиллями</w:t>
      </w:r>
      <w:r w:rsidRPr="00EF4156">
        <w:rPr>
          <w:rFonts w:ascii="Times New Roman" w:eastAsia="Times New Roman" w:hAnsi="Times New Roman" w:cs="Times New Roman"/>
          <w:color w:val="000000"/>
          <w:sz w:val="28"/>
          <w:szCs w:val="28"/>
          <w:shd w:val="clear" w:color="auto" w:fill="FFFFFF"/>
          <w:lang w:val="uk-UA" w:eastAsia="ru-RU"/>
        </w:rPr>
        <w:t xml:space="preserve"> зоологів </w:t>
      </w:r>
      <w:r>
        <w:rPr>
          <w:rFonts w:ascii="Times New Roman" w:eastAsia="Times New Roman" w:hAnsi="Times New Roman" w:cs="Times New Roman"/>
          <w:color w:val="000000"/>
          <w:sz w:val="28"/>
          <w:szCs w:val="28"/>
          <w:shd w:val="clear" w:color="auto" w:fill="FFFFFF"/>
          <w:lang w:val="uk-UA" w:eastAsia="ru-RU"/>
        </w:rPr>
        <w:t>та</w:t>
      </w:r>
      <w:r w:rsidRPr="00EF4156">
        <w:rPr>
          <w:rFonts w:ascii="Times New Roman" w:eastAsia="Times New Roman" w:hAnsi="Times New Roman" w:cs="Times New Roman"/>
          <w:color w:val="000000"/>
          <w:sz w:val="28"/>
          <w:szCs w:val="28"/>
          <w:shd w:val="clear" w:color="auto" w:fill="FFFFFF"/>
          <w:lang w:val="uk-UA" w:eastAsia="ru-RU"/>
        </w:rPr>
        <w:t xml:space="preserve"> ґрунтознавців. Ґрунтові </w:t>
      </w:r>
      <w:r>
        <w:rPr>
          <w:rFonts w:ascii="Times New Roman" w:eastAsia="Times New Roman" w:hAnsi="Times New Roman" w:cs="Times New Roman"/>
          <w:color w:val="000000"/>
          <w:sz w:val="28"/>
          <w:szCs w:val="28"/>
          <w:shd w:val="clear" w:color="auto" w:fill="FFFFFF"/>
          <w:lang w:val="uk-UA" w:eastAsia="ru-RU"/>
        </w:rPr>
        <w:t>тварини</w:t>
      </w:r>
      <w:r w:rsidRPr="00EF4156">
        <w:rPr>
          <w:rFonts w:ascii="Times New Roman" w:eastAsia="Times New Roman" w:hAnsi="Times New Roman" w:cs="Times New Roman"/>
          <w:color w:val="000000"/>
          <w:sz w:val="28"/>
          <w:szCs w:val="28"/>
          <w:shd w:val="clear" w:color="auto" w:fill="FFFFFF"/>
          <w:lang w:val="uk-UA" w:eastAsia="ru-RU"/>
        </w:rPr>
        <w:t xml:space="preserve"> відіграють, вели</w:t>
      </w:r>
      <w:r>
        <w:rPr>
          <w:rFonts w:ascii="Times New Roman" w:eastAsia="Times New Roman" w:hAnsi="Times New Roman" w:cs="Times New Roman"/>
          <w:color w:val="000000"/>
          <w:sz w:val="28"/>
          <w:szCs w:val="28"/>
          <w:shd w:val="clear" w:color="auto" w:fill="FFFFFF"/>
          <w:lang w:val="uk-UA" w:eastAsia="ru-RU"/>
        </w:rPr>
        <w:t>чезну</w:t>
      </w:r>
      <w:r w:rsidRPr="00EF4156">
        <w:rPr>
          <w:rFonts w:ascii="Times New Roman" w:eastAsia="Times New Roman" w:hAnsi="Times New Roman" w:cs="Times New Roman"/>
          <w:color w:val="000000"/>
          <w:sz w:val="28"/>
          <w:szCs w:val="28"/>
          <w:shd w:val="clear" w:color="auto" w:fill="FFFFFF"/>
          <w:lang w:val="uk-UA" w:eastAsia="ru-RU"/>
        </w:rPr>
        <w:t xml:space="preserve"> роль в підтриманні родючості ґрунту, тому оцінка впливу добрив на </w:t>
      </w:r>
      <w:r>
        <w:rPr>
          <w:rFonts w:ascii="Times New Roman" w:eastAsia="Times New Roman" w:hAnsi="Times New Roman" w:cs="Times New Roman"/>
          <w:color w:val="000000"/>
          <w:sz w:val="28"/>
          <w:szCs w:val="28"/>
          <w:shd w:val="clear" w:color="auto" w:fill="FFFFFF"/>
          <w:lang w:val="uk-UA" w:eastAsia="ru-RU"/>
        </w:rPr>
        <w:t>мікроартропод</w:t>
      </w:r>
      <w:r w:rsidRPr="00EF4156">
        <w:rPr>
          <w:rFonts w:ascii="Times New Roman" w:eastAsia="Times New Roman" w:hAnsi="Times New Roman" w:cs="Times New Roman"/>
          <w:color w:val="000000"/>
          <w:sz w:val="28"/>
          <w:szCs w:val="28"/>
          <w:shd w:val="clear" w:color="auto" w:fill="FFFFFF"/>
          <w:lang w:val="uk-UA" w:eastAsia="ru-RU"/>
        </w:rPr>
        <w:t xml:space="preserve"> ґрунту представляє</w:t>
      </w:r>
      <w:r w:rsidRPr="00EF4156">
        <w:rPr>
          <w:rFonts w:ascii="Times New Roman" w:eastAsia="Times New Roman" w:hAnsi="Times New Roman" w:cs="Times New Roman"/>
          <w:color w:val="000000"/>
          <w:sz w:val="26"/>
          <w:szCs w:val="26"/>
          <w:shd w:val="clear" w:color="auto" w:fill="FFFFFF"/>
          <w:lang w:val="uk-UA" w:eastAsia="ru-RU"/>
        </w:rPr>
        <w:t xml:space="preserve"> </w:t>
      </w:r>
      <w:r w:rsidRPr="00EF4156">
        <w:rPr>
          <w:rFonts w:ascii="Times New Roman" w:eastAsia="Times New Roman" w:hAnsi="Times New Roman" w:cs="Times New Roman"/>
          <w:color w:val="000000"/>
          <w:sz w:val="28"/>
          <w:szCs w:val="28"/>
          <w:shd w:val="clear" w:color="auto" w:fill="FFFFFF"/>
          <w:lang w:val="uk-UA" w:eastAsia="ru-RU"/>
        </w:rPr>
        <w:t>великий інтерес</w:t>
      </w:r>
      <w:r>
        <w:rPr>
          <w:rFonts w:ascii="Times New Roman" w:eastAsia="Times New Roman" w:hAnsi="Times New Roman" w:cs="Times New Roman"/>
          <w:color w:val="000000"/>
          <w:sz w:val="28"/>
          <w:szCs w:val="28"/>
          <w:shd w:val="clear" w:color="auto" w:fill="FFFFFF"/>
          <w:lang w:val="uk-UA" w:eastAsia="ru-RU"/>
        </w:rPr>
        <w:t xml:space="preserve"> </w:t>
      </w:r>
      <w:r w:rsidRPr="00EF4156">
        <w:rPr>
          <w:rFonts w:ascii="Times New Roman" w:eastAsia="Times New Roman" w:hAnsi="Times New Roman" w:cs="Times New Roman"/>
          <w:color w:val="000000"/>
          <w:sz w:val="28"/>
          <w:szCs w:val="28"/>
          <w:shd w:val="clear" w:color="auto" w:fill="FFFFFF"/>
          <w:lang w:val="uk-UA" w:eastAsia="ru-RU"/>
        </w:rPr>
        <w:t>[</w:t>
      </w:r>
      <w:r>
        <w:rPr>
          <w:rFonts w:ascii="Times New Roman" w:eastAsia="Times New Roman" w:hAnsi="Times New Roman"/>
          <w:sz w:val="28"/>
          <w:szCs w:val="28"/>
          <w:lang w:val="uk-UA" w:eastAsia="ru-RU"/>
        </w:rPr>
        <w:t>Гуштан, 2017</w:t>
      </w:r>
      <w:r w:rsidRPr="00EF4156">
        <w:rPr>
          <w:rFonts w:ascii="Times New Roman" w:eastAsia="Times New Roman" w:hAnsi="Times New Roman" w:cs="Times New Roman"/>
          <w:color w:val="000000"/>
          <w:sz w:val="28"/>
          <w:szCs w:val="28"/>
          <w:shd w:val="clear" w:color="auto" w:fill="FFFFFF"/>
          <w:lang w:val="uk-UA" w:eastAsia="ru-RU"/>
        </w:rPr>
        <w:t>].</w:t>
      </w:r>
    </w:p>
    <w:p w:rsidR="004B77CA" w:rsidRPr="00EF4156" w:rsidRDefault="004B77CA" w:rsidP="004B77CA">
      <w:pPr>
        <w:widowControl w:val="0"/>
        <w:spacing w:after="0" w:line="372" w:lineRule="auto"/>
        <w:ind w:left="40" w:right="20" w:firstLine="527"/>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color w:val="000000"/>
          <w:sz w:val="28"/>
          <w:szCs w:val="28"/>
          <w:shd w:val="clear" w:color="auto" w:fill="FFFFFF"/>
          <w:lang w:val="uk-UA" w:eastAsia="ru-RU"/>
        </w:rPr>
        <w:t>На сьогодення широко</w:t>
      </w:r>
      <w:r w:rsidRPr="00EF4156">
        <w:rPr>
          <w:rFonts w:ascii="Times New Roman" w:eastAsia="Times New Roman" w:hAnsi="Times New Roman" w:cs="Times New Roman"/>
          <w:color w:val="000000"/>
          <w:sz w:val="28"/>
          <w:szCs w:val="28"/>
          <w:shd w:val="clear" w:color="auto" w:fill="FFFFFF"/>
          <w:lang w:val="uk-UA" w:eastAsia="ru-RU"/>
        </w:rPr>
        <w:t xml:space="preserve"> використ</w:t>
      </w:r>
      <w:r>
        <w:rPr>
          <w:rFonts w:ascii="Times New Roman" w:eastAsia="Times New Roman" w:hAnsi="Times New Roman" w:cs="Times New Roman"/>
          <w:color w:val="000000"/>
          <w:sz w:val="28"/>
          <w:szCs w:val="28"/>
          <w:shd w:val="clear" w:color="auto" w:fill="FFFFFF"/>
          <w:lang w:val="uk-UA" w:eastAsia="ru-RU"/>
        </w:rPr>
        <w:t>овуються</w:t>
      </w:r>
      <w:r w:rsidRPr="00EF4156">
        <w:rPr>
          <w:rFonts w:ascii="Times New Roman" w:eastAsia="Times New Roman" w:hAnsi="Times New Roman" w:cs="Times New Roman"/>
          <w:color w:val="000000"/>
          <w:sz w:val="28"/>
          <w:szCs w:val="28"/>
          <w:shd w:val="clear" w:color="auto" w:fill="FFFFFF"/>
          <w:lang w:val="uk-UA" w:eastAsia="ru-RU"/>
        </w:rPr>
        <w:t xml:space="preserve"> хімічн</w:t>
      </w:r>
      <w:r>
        <w:rPr>
          <w:rFonts w:ascii="Times New Roman" w:eastAsia="Times New Roman" w:hAnsi="Times New Roman" w:cs="Times New Roman"/>
          <w:color w:val="000000"/>
          <w:sz w:val="28"/>
          <w:szCs w:val="28"/>
          <w:shd w:val="clear" w:color="auto" w:fill="FFFFFF"/>
          <w:lang w:val="uk-UA" w:eastAsia="ru-RU"/>
        </w:rPr>
        <w:t>і</w:t>
      </w:r>
      <w:r w:rsidRPr="00EF4156">
        <w:rPr>
          <w:rFonts w:ascii="Times New Roman" w:eastAsia="Times New Roman" w:hAnsi="Times New Roman" w:cs="Times New Roman"/>
          <w:color w:val="000000"/>
          <w:sz w:val="28"/>
          <w:szCs w:val="28"/>
          <w:shd w:val="clear" w:color="auto" w:fill="FFFFFF"/>
          <w:lang w:val="uk-UA" w:eastAsia="ru-RU"/>
        </w:rPr>
        <w:t xml:space="preserve"> засоб</w:t>
      </w:r>
      <w:r>
        <w:rPr>
          <w:rFonts w:ascii="Times New Roman" w:eastAsia="Times New Roman" w:hAnsi="Times New Roman" w:cs="Times New Roman"/>
          <w:color w:val="000000"/>
          <w:sz w:val="28"/>
          <w:szCs w:val="28"/>
          <w:shd w:val="clear" w:color="auto" w:fill="FFFFFF"/>
          <w:lang w:val="uk-UA" w:eastAsia="ru-RU"/>
        </w:rPr>
        <w:t>и</w:t>
      </w:r>
      <w:r w:rsidRPr="00EF4156">
        <w:rPr>
          <w:rFonts w:ascii="Times New Roman" w:eastAsia="Times New Roman" w:hAnsi="Times New Roman" w:cs="Times New Roman"/>
          <w:color w:val="000000"/>
          <w:sz w:val="28"/>
          <w:szCs w:val="28"/>
          <w:shd w:val="clear" w:color="auto" w:fill="FFFFFF"/>
          <w:lang w:val="uk-UA" w:eastAsia="ru-RU"/>
        </w:rPr>
        <w:t xml:space="preserve"> боротьби з ґрунтовими шкідниками</w:t>
      </w:r>
      <w:r>
        <w:rPr>
          <w:rFonts w:ascii="Times New Roman" w:eastAsia="Times New Roman" w:hAnsi="Times New Roman" w:cs="Times New Roman"/>
          <w:color w:val="000000"/>
          <w:sz w:val="28"/>
          <w:szCs w:val="28"/>
          <w:shd w:val="clear" w:color="auto" w:fill="FFFFFF"/>
          <w:lang w:val="uk-UA" w:eastAsia="ru-RU"/>
        </w:rPr>
        <w:t xml:space="preserve"> та шкідниками рослин. Цей факт </w:t>
      </w:r>
      <w:r w:rsidRPr="00EF4156">
        <w:rPr>
          <w:rFonts w:ascii="Times New Roman" w:eastAsia="Times New Roman" w:hAnsi="Times New Roman" w:cs="Times New Roman"/>
          <w:color w:val="000000"/>
          <w:sz w:val="28"/>
          <w:szCs w:val="28"/>
          <w:shd w:val="clear" w:color="auto" w:fill="FFFFFF"/>
          <w:lang w:val="uk-UA" w:eastAsia="ru-RU"/>
        </w:rPr>
        <w:t>постав</w:t>
      </w:r>
      <w:r>
        <w:rPr>
          <w:rFonts w:ascii="Times New Roman" w:eastAsia="Times New Roman" w:hAnsi="Times New Roman" w:cs="Times New Roman"/>
          <w:color w:val="000000"/>
          <w:sz w:val="28"/>
          <w:szCs w:val="28"/>
          <w:shd w:val="clear" w:color="auto" w:fill="FFFFFF"/>
          <w:lang w:val="uk-UA" w:eastAsia="ru-RU"/>
        </w:rPr>
        <w:t>ив</w:t>
      </w:r>
      <w:r w:rsidRPr="00EF4156">
        <w:rPr>
          <w:rFonts w:ascii="Times New Roman" w:eastAsia="Times New Roman" w:hAnsi="Times New Roman" w:cs="Times New Roman"/>
          <w:color w:val="000000"/>
          <w:sz w:val="28"/>
          <w:szCs w:val="28"/>
          <w:shd w:val="clear" w:color="auto" w:fill="FFFFFF"/>
          <w:lang w:val="uk-UA" w:eastAsia="ru-RU"/>
        </w:rPr>
        <w:t xml:space="preserve"> питання про </w:t>
      </w:r>
      <w:r>
        <w:rPr>
          <w:rFonts w:ascii="Times New Roman" w:eastAsia="Times New Roman" w:hAnsi="Times New Roman" w:cs="Times New Roman"/>
          <w:color w:val="000000"/>
          <w:sz w:val="28"/>
          <w:szCs w:val="28"/>
          <w:shd w:val="clear" w:color="auto" w:fill="FFFFFF"/>
          <w:lang w:val="uk-UA" w:eastAsia="ru-RU"/>
        </w:rPr>
        <w:t>з’ясування</w:t>
      </w:r>
      <w:r w:rsidRPr="00EF4156">
        <w:rPr>
          <w:rFonts w:ascii="Times New Roman" w:eastAsia="Times New Roman" w:hAnsi="Times New Roman" w:cs="Times New Roman"/>
          <w:color w:val="000000"/>
          <w:sz w:val="28"/>
          <w:szCs w:val="28"/>
          <w:shd w:val="clear" w:color="auto" w:fill="FFFFFF"/>
          <w:lang w:val="uk-UA" w:eastAsia="ru-RU"/>
        </w:rPr>
        <w:t xml:space="preserve"> дії препаратів, які застосовуються</w:t>
      </w:r>
      <w:r>
        <w:rPr>
          <w:rFonts w:ascii="Times New Roman" w:eastAsia="Times New Roman" w:hAnsi="Times New Roman" w:cs="Times New Roman"/>
          <w:color w:val="000000"/>
          <w:sz w:val="28"/>
          <w:szCs w:val="28"/>
          <w:shd w:val="clear" w:color="auto" w:fill="FFFFFF"/>
          <w:lang w:val="uk-UA" w:eastAsia="ru-RU"/>
        </w:rPr>
        <w:t>,</w:t>
      </w:r>
      <w:r w:rsidRPr="00EF4156">
        <w:rPr>
          <w:rFonts w:ascii="Times New Roman" w:eastAsia="Times New Roman" w:hAnsi="Times New Roman" w:cs="Times New Roman"/>
          <w:color w:val="000000"/>
          <w:sz w:val="28"/>
          <w:szCs w:val="28"/>
          <w:shd w:val="clear" w:color="auto" w:fill="FFFFFF"/>
          <w:lang w:val="uk-UA" w:eastAsia="ru-RU"/>
        </w:rPr>
        <w:t xml:space="preserve"> не тільки для шкід</w:t>
      </w:r>
      <w:r>
        <w:rPr>
          <w:rFonts w:ascii="Times New Roman" w:eastAsia="Times New Roman" w:hAnsi="Times New Roman" w:cs="Times New Roman"/>
          <w:color w:val="000000"/>
          <w:sz w:val="28"/>
          <w:szCs w:val="28"/>
          <w:shd w:val="clear" w:color="auto" w:fill="FFFFFF"/>
          <w:lang w:val="uk-UA" w:eastAsia="ru-RU"/>
        </w:rPr>
        <w:t>ників</w:t>
      </w:r>
      <w:r w:rsidRPr="00EF4156">
        <w:rPr>
          <w:rFonts w:ascii="Times New Roman" w:eastAsia="Times New Roman" w:hAnsi="Times New Roman" w:cs="Times New Roman"/>
          <w:color w:val="000000"/>
          <w:sz w:val="28"/>
          <w:szCs w:val="28"/>
          <w:shd w:val="clear" w:color="auto" w:fill="FFFFFF"/>
          <w:lang w:val="uk-UA" w:eastAsia="ru-RU"/>
        </w:rPr>
        <w:t xml:space="preserve">, </w:t>
      </w:r>
      <w:r w:rsidRPr="00EF4156">
        <w:rPr>
          <w:rFonts w:ascii="Times New Roman" w:eastAsia="Times New Roman" w:hAnsi="Times New Roman" w:cs="Times New Roman"/>
          <w:color w:val="000000"/>
          <w:sz w:val="28"/>
          <w:szCs w:val="28"/>
          <w:shd w:val="clear" w:color="auto" w:fill="FFFFFF"/>
          <w:lang w:val="uk-UA" w:eastAsia="ru-RU"/>
        </w:rPr>
        <w:lastRenderedPageBreak/>
        <w:t xml:space="preserve">але і для інших </w:t>
      </w:r>
      <w:r>
        <w:rPr>
          <w:rFonts w:ascii="Times New Roman" w:eastAsia="Times New Roman" w:hAnsi="Times New Roman" w:cs="Times New Roman"/>
          <w:color w:val="000000"/>
          <w:sz w:val="28"/>
          <w:szCs w:val="28"/>
          <w:shd w:val="clear" w:color="auto" w:fill="FFFFFF"/>
          <w:lang w:val="uk-UA" w:eastAsia="ru-RU"/>
        </w:rPr>
        <w:t>мікроатртропод</w:t>
      </w:r>
      <w:r w:rsidRPr="00EF4156">
        <w:rPr>
          <w:rFonts w:ascii="Times New Roman" w:eastAsia="Times New Roman" w:hAnsi="Times New Roman" w:cs="Times New Roman"/>
          <w:color w:val="000000"/>
          <w:sz w:val="28"/>
          <w:szCs w:val="28"/>
          <w:shd w:val="clear" w:color="auto" w:fill="FFFFFF"/>
          <w:lang w:val="uk-UA" w:eastAsia="ru-RU"/>
        </w:rPr>
        <w:t xml:space="preserve">, </w:t>
      </w:r>
      <w:r>
        <w:rPr>
          <w:rFonts w:ascii="Times New Roman" w:eastAsia="Times New Roman" w:hAnsi="Times New Roman" w:cs="Times New Roman"/>
          <w:color w:val="000000"/>
          <w:sz w:val="28"/>
          <w:szCs w:val="28"/>
          <w:shd w:val="clear" w:color="auto" w:fill="FFFFFF"/>
          <w:lang w:val="uk-UA" w:eastAsia="ru-RU"/>
        </w:rPr>
        <w:t>серед яких переважають і</w:t>
      </w:r>
      <w:r w:rsidRPr="00EF4156">
        <w:rPr>
          <w:rFonts w:ascii="Times New Roman" w:eastAsia="Times New Roman" w:hAnsi="Times New Roman" w:cs="Times New Roman"/>
          <w:color w:val="000000"/>
          <w:sz w:val="28"/>
          <w:szCs w:val="28"/>
          <w:shd w:val="clear" w:color="auto" w:fill="FFFFFF"/>
          <w:lang w:val="uk-UA" w:eastAsia="ru-RU"/>
        </w:rPr>
        <w:t xml:space="preserve"> корисн</w:t>
      </w:r>
      <w:r>
        <w:rPr>
          <w:rFonts w:ascii="Times New Roman" w:eastAsia="Times New Roman" w:hAnsi="Times New Roman" w:cs="Times New Roman"/>
          <w:color w:val="000000"/>
          <w:sz w:val="28"/>
          <w:szCs w:val="28"/>
          <w:shd w:val="clear" w:color="auto" w:fill="FFFFFF"/>
          <w:lang w:val="uk-UA" w:eastAsia="ru-RU"/>
        </w:rPr>
        <w:t>і</w:t>
      </w:r>
      <w:r w:rsidRPr="00EF4156">
        <w:rPr>
          <w:rFonts w:ascii="Times New Roman" w:eastAsia="Times New Roman" w:hAnsi="Times New Roman" w:cs="Times New Roman"/>
          <w:color w:val="000000"/>
          <w:sz w:val="28"/>
          <w:szCs w:val="28"/>
          <w:shd w:val="clear" w:color="auto" w:fill="FFFFFF"/>
          <w:lang w:val="uk-UA" w:eastAsia="ru-RU"/>
        </w:rPr>
        <w:t xml:space="preserve"> мешканці ґрунту. Вплив добрив на </w:t>
      </w:r>
      <w:r>
        <w:rPr>
          <w:rFonts w:ascii="Times New Roman" w:eastAsia="Times New Roman" w:hAnsi="Times New Roman" w:cs="Times New Roman"/>
          <w:color w:val="000000"/>
          <w:sz w:val="28"/>
          <w:szCs w:val="28"/>
          <w:shd w:val="clear" w:color="auto" w:fill="FFFFFF"/>
          <w:lang w:val="uk-UA" w:eastAsia="ru-RU"/>
        </w:rPr>
        <w:t>мікро</w:t>
      </w:r>
      <w:r w:rsidRPr="00EF4156">
        <w:rPr>
          <w:rFonts w:ascii="Times New Roman" w:eastAsia="Times New Roman" w:hAnsi="Times New Roman" w:cs="Times New Roman"/>
          <w:color w:val="000000"/>
          <w:sz w:val="28"/>
          <w:szCs w:val="28"/>
          <w:shd w:val="clear" w:color="auto" w:fill="FFFFFF"/>
          <w:lang w:val="uk-UA" w:eastAsia="ru-RU"/>
        </w:rPr>
        <w:t xml:space="preserve">фауну ґрунту до </w:t>
      </w:r>
      <w:r>
        <w:rPr>
          <w:rFonts w:ascii="Times New Roman" w:eastAsia="Times New Roman" w:hAnsi="Times New Roman" w:cs="Times New Roman"/>
          <w:color w:val="000000"/>
          <w:sz w:val="28"/>
          <w:szCs w:val="28"/>
          <w:shd w:val="clear" w:color="auto" w:fill="FFFFFF"/>
          <w:lang w:val="uk-UA" w:eastAsia="ru-RU"/>
        </w:rPr>
        <w:t>сьогоднішнього дня</w:t>
      </w:r>
      <w:r w:rsidRPr="00EF4156">
        <w:rPr>
          <w:rFonts w:ascii="Times New Roman" w:eastAsia="Times New Roman" w:hAnsi="Times New Roman" w:cs="Times New Roman"/>
          <w:color w:val="000000"/>
          <w:sz w:val="28"/>
          <w:szCs w:val="28"/>
          <w:shd w:val="clear" w:color="auto" w:fill="FFFFFF"/>
          <w:lang w:val="uk-UA" w:eastAsia="ru-RU"/>
        </w:rPr>
        <w:t xml:space="preserve"> вивчено не достатньо, хоча</w:t>
      </w:r>
      <w:r>
        <w:rPr>
          <w:rFonts w:ascii="Times New Roman" w:eastAsia="Times New Roman" w:hAnsi="Times New Roman" w:cs="Times New Roman"/>
          <w:color w:val="000000"/>
          <w:sz w:val="28"/>
          <w:szCs w:val="28"/>
          <w:shd w:val="clear" w:color="auto" w:fill="FFFFFF"/>
          <w:lang w:val="uk-UA" w:eastAsia="ru-RU"/>
        </w:rPr>
        <w:t>,</w:t>
      </w:r>
      <w:r w:rsidRPr="00EF4156">
        <w:rPr>
          <w:rFonts w:ascii="Times New Roman" w:eastAsia="Times New Roman" w:hAnsi="Times New Roman" w:cs="Times New Roman"/>
          <w:color w:val="000000"/>
          <w:sz w:val="28"/>
          <w:szCs w:val="28"/>
          <w:shd w:val="clear" w:color="auto" w:fill="FFFFFF"/>
          <w:lang w:val="uk-UA" w:eastAsia="ru-RU"/>
        </w:rPr>
        <w:t xml:space="preserve"> мешканці ґрунту </w:t>
      </w:r>
      <w:r>
        <w:rPr>
          <w:rFonts w:ascii="Times New Roman" w:eastAsia="Times New Roman" w:hAnsi="Times New Roman" w:cs="Times New Roman"/>
          <w:color w:val="000000"/>
          <w:sz w:val="28"/>
          <w:szCs w:val="28"/>
          <w:shd w:val="clear" w:color="auto" w:fill="FFFFFF"/>
          <w:lang w:val="uk-UA" w:eastAsia="ru-RU"/>
        </w:rPr>
        <w:t>виступають</w:t>
      </w:r>
      <w:r w:rsidRPr="00EF4156">
        <w:rPr>
          <w:rFonts w:ascii="Times New Roman" w:eastAsia="Times New Roman" w:hAnsi="Times New Roman" w:cs="Times New Roman"/>
          <w:color w:val="000000"/>
          <w:sz w:val="28"/>
          <w:szCs w:val="28"/>
          <w:shd w:val="clear" w:color="auto" w:fill="FFFFFF"/>
          <w:lang w:val="uk-UA" w:eastAsia="ru-RU"/>
        </w:rPr>
        <w:t xml:space="preserve"> надзвичайно важливою ланкою в</w:t>
      </w:r>
      <w:r w:rsidRPr="006E5E6D">
        <w:rPr>
          <w:rFonts w:ascii="Times New Roman" w:eastAsia="Times New Roman" w:hAnsi="Times New Roman" w:cs="Times New Roman"/>
          <w:color w:val="000000"/>
          <w:sz w:val="28"/>
          <w:szCs w:val="28"/>
          <w:shd w:val="clear" w:color="auto" w:fill="FFFFFF"/>
          <w:lang w:val="uk-UA" w:eastAsia="ru-RU"/>
        </w:rPr>
        <w:t xml:space="preserve"> </w:t>
      </w:r>
      <w:r>
        <w:rPr>
          <w:rFonts w:ascii="Times New Roman" w:eastAsia="Times New Roman" w:hAnsi="Times New Roman" w:cs="Times New Roman"/>
          <w:color w:val="000000"/>
          <w:sz w:val="28"/>
          <w:szCs w:val="28"/>
          <w:shd w:val="clear" w:color="auto" w:fill="FFFFFF"/>
          <w:lang w:val="uk-UA" w:eastAsia="ru-RU"/>
        </w:rPr>
        <w:t>енергетичному балансі біоценозі і кругообігу речовин</w:t>
      </w:r>
      <w:r w:rsidRPr="00EF4156">
        <w:rPr>
          <w:rFonts w:ascii="Times New Roman" w:eastAsia="Times New Roman" w:hAnsi="Times New Roman" w:cs="Times New Roman"/>
          <w:color w:val="000000"/>
          <w:sz w:val="28"/>
          <w:szCs w:val="28"/>
          <w:shd w:val="clear" w:color="auto" w:fill="FFFFFF"/>
          <w:lang w:val="uk-UA" w:eastAsia="ru-RU"/>
        </w:rPr>
        <w:t>.</w:t>
      </w:r>
      <w:r>
        <w:rPr>
          <w:rFonts w:ascii="Times New Roman" w:eastAsia="Times New Roman" w:hAnsi="Times New Roman" w:cs="Times New Roman"/>
          <w:color w:val="000000"/>
          <w:sz w:val="28"/>
          <w:szCs w:val="28"/>
          <w:shd w:val="clear" w:color="auto" w:fill="FFFFFF"/>
          <w:lang w:val="uk-UA" w:eastAsia="ru-RU"/>
        </w:rPr>
        <w:t xml:space="preserve"> Наприклад,</w:t>
      </w:r>
      <w:r w:rsidRPr="00EF4156">
        <w:rPr>
          <w:rFonts w:ascii="Times New Roman" w:eastAsia="Times New Roman" w:hAnsi="Times New Roman" w:cs="Times New Roman"/>
          <w:color w:val="000000"/>
          <w:sz w:val="28"/>
          <w:szCs w:val="28"/>
          <w:shd w:val="clear" w:color="auto" w:fill="FFFFFF"/>
          <w:lang w:val="uk-UA" w:eastAsia="ru-RU"/>
        </w:rPr>
        <w:t xml:space="preserve"> </w:t>
      </w:r>
      <w:r>
        <w:rPr>
          <w:rFonts w:ascii="Times New Roman" w:eastAsia="Times New Roman" w:hAnsi="Times New Roman" w:cs="Times New Roman"/>
          <w:color w:val="000000"/>
          <w:sz w:val="28"/>
          <w:szCs w:val="28"/>
          <w:shd w:val="clear" w:color="auto" w:fill="FFFFFF"/>
          <w:lang w:val="uk-UA" w:eastAsia="ru-RU"/>
        </w:rPr>
        <w:t>в</w:t>
      </w:r>
      <w:r w:rsidRPr="00EF4156">
        <w:rPr>
          <w:rFonts w:ascii="Times New Roman" w:eastAsia="Times New Roman" w:hAnsi="Times New Roman" w:cs="Times New Roman"/>
          <w:color w:val="000000"/>
          <w:sz w:val="28"/>
          <w:szCs w:val="28"/>
          <w:shd w:val="clear" w:color="auto" w:fill="FFFFFF"/>
          <w:lang w:val="uk-UA" w:eastAsia="ru-RU"/>
        </w:rPr>
        <w:t xml:space="preserve">несення мінеральних добрив під </w:t>
      </w:r>
      <w:r>
        <w:rPr>
          <w:rFonts w:ascii="Times New Roman" w:eastAsia="Times New Roman" w:hAnsi="Times New Roman" w:cs="Times New Roman"/>
          <w:color w:val="000000"/>
          <w:sz w:val="28"/>
          <w:szCs w:val="28"/>
          <w:shd w:val="clear" w:color="auto" w:fill="FFFFFF"/>
          <w:lang w:val="uk-UA" w:eastAsia="ru-RU"/>
        </w:rPr>
        <w:t xml:space="preserve">культуру </w:t>
      </w:r>
      <w:r w:rsidRPr="00EF4156">
        <w:rPr>
          <w:rFonts w:ascii="Times New Roman" w:eastAsia="Times New Roman" w:hAnsi="Times New Roman" w:cs="Times New Roman"/>
          <w:color w:val="000000"/>
          <w:sz w:val="28"/>
          <w:szCs w:val="28"/>
          <w:shd w:val="clear" w:color="auto" w:fill="FFFFFF"/>
          <w:lang w:val="uk-UA" w:eastAsia="ru-RU"/>
        </w:rPr>
        <w:t>кукурудз</w:t>
      </w:r>
      <w:r>
        <w:rPr>
          <w:rFonts w:ascii="Times New Roman" w:eastAsia="Times New Roman" w:hAnsi="Times New Roman" w:cs="Times New Roman"/>
          <w:color w:val="000000"/>
          <w:sz w:val="28"/>
          <w:szCs w:val="28"/>
          <w:shd w:val="clear" w:color="auto" w:fill="FFFFFF"/>
          <w:lang w:val="uk-UA" w:eastAsia="ru-RU"/>
        </w:rPr>
        <w:t>и</w:t>
      </w:r>
      <w:r w:rsidRPr="00EF4156">
        <w:rPr>
          <w:rFonts w:ascii="Times New Roman" w:eastAsia="Times New Roman" w:hAnsi="Times New Roman" w:cs="Times New Roman"/>
          <w:color w:val="000000"/>
          <w:sz w:val="28"/>
          <w:szCs w:val="28"/>
          <w:shd w:val="clear" w:color="auto" w:fill="FFFFFF"/>
          <w:lang w:val="uk-UA" w:eastAsia="ru-RU"/>
        </w:rPr>
        <w:t xml:space="preserve"> підвищує чисельність </w:t>
      </w:r>
      <w:r>
        <w:rPr>
          <w:rFonts w:ascii="Times New Roman" w:eastAsia="Times New Roman" w:hAnsi="Times New Roman" w:cs="Times New Roman"/>
          <w:color w:val="000000"/>
          <w:sz w:val="28"/>
          <w:szCs w:val="28"/>
          <w:shd w:val="clear" w:color="auto" w:fill="FFFFFF"/>
          <w:lang w:val="uk-UA" w:eastAsia="ru-RU"/>
        </w:rPr>
        <w:t>панцирних кліщів</w:t>
      </w:r>
      <w:r w:rsidRPr="00EF4156">
        <w:rPr>
          <w:rFonts w:ascii="Times New Roman" w:eastAsia="Times New Roman" w:hAnsi="Times New Roman" w:cs="Times New Roman"/>
          <w:color w:val="000000"/>
          <w:sz w:val="28"/>
          <w:szCs w:val="28"/>
          <w:shd w:val="clear" w:color="auto" w:fill="FFFFFF"/>
          <w:lang w:val="uk-UA" w:eastAsia="ru-RU"/>
        </w:rPr>
        <w:t xml:space="preserve"> </w:t>
      </w:r>
      <w:r>
        <w:rPr>
          <w:rFonts w:ascii="Times New Roman" w:eastAsia="Times New Roman" w:hAnsi="Times New Roman" w:cs="Times New Roman"/>
          <w:color w:val="000000"/>
          <w:sz w:val="28"/>
          <w:szCs w:val="28"/>
          <w:shd w:val="clear" w:color="auto" w:fill="FFFFFF"/>
          <w:lang w:val="uk-UA" w:eastAsia="ru-RU"/>
        </w:rPr>
        <w:t>у порівнянні</w:t>
      </w:r>
      <w:r w:rsidRPr="00EF4156">
        <w:rPr>
          <w:rFonts w:ascii="Times New Roman" w:eastAsia="Times New Roman" w:hAnsi="Times New Roman" w:cs="Times New Roman"/>
          <w:color w:val="000000"/>
          <w:sz w:val="28"/>
          <w:szCs w:val="28"/>
          <w:shd w:val="clear" w:color="auto" w:fill="FFFFFF"/>
          <w:lang w:val="uk-UA" w:eastAsia="ru-RU"/>
        </w:rPr>
        <w:t xml:space="preserve"> з органо-мінеральними добривами, а під </w:t>
      </w:r>
      <w:r>
        <w:rPr>
          <w:rFonts w:ascii="Times New Roman" w:eastAsia="Times New Roman" w:hAnsi="Times New Roman" w:cs="Times New Roman"/>
          <w:color w:val="000000"/>
          <w:sz w:val="28"/>
          <w:szCs w:val="28"/>
          <w:shd w:val="clear" w:color="auto" w:fill="FFFFFF"/>
          <w:lang w:val="uk-UA" w:eastAsia="ru-RU"/>
        </w:rPr>
        <w:t xml:space="preserve">культурою </w:t>
      </w:r>
      <w:r w:rsidRPr="00EF4156">
        <w:rPr>
          <w:rFonts w:ascii="Times New Roman" w:eastAsia="Times New Roman" w:hAnsi="Times New Roman" w:cs="Times New Roman"/>
          <w:color w:val="000000"/>
          <w:sz w:val="28"/>
          <w:szCs w:val="28"/>
          <w:shd w:val="clear" w:color="auto" w:fill="FFFFFF"/>
          <w:lang w:val="uk-UA" w:eastAsia="ru-RU"/>
        </w:rPr>
        <w:t>пшениц</w:t>
      </w:r>
      <w:r>
        <w:rPr>
          <w:rFonts w:ascii="Times New Roman" w:eastAsia="Times New Roman" w:hAnsi="Times New Roman" w:cs="Times New Roman"/>
          <w:color w:val="000000"/>
          <w:sz w:val="28"/>
          <w:szCs w:val="28"/>
          <w:shd w:val="clear" w:color="auto" w:fill="FFFFFF"/>
          <w:lang w:val="uk-UA" w:eastAsia="ru-RU"/>
        </w:rPr>
        <w:t>і</w:t>
      </w:r>
      <w:r w:rsidRPr="00EF4156">
        <w:rPr>
          <w:rFonts w:ascii="Times New Roman" w:eastAsia="Times New Roman" w:hAnsi="Times New Roman" w:cs="Times New Roman"/>
          <w:color w:val="000000"/>
          <w:sz w:val="28"/>
          <w:szCs w:val="28"/>
          <w:shd w:val="clear" w:color="auto" w:fill="FFFFFF"/>
          <w:lang w:val="uk-UA" w:eastAsia="ru-RU"/>
        </w:rPr>
        <w:t xml:space="preserve"> спостерігається зворотне явище [</w:t>
      </w:r>
      <w:r>
        <w:rPr>
          <w:rFonts w:ascii="Times New Roman" w:eastAsia="Times New Roman" w:hAnsi="Times New Roman" w:cs="Times New Roman"/>
          <w:color w:val="000000"/>
          <w:sz w:val="28"/>
          <w:szCs w:val="28"/>
          <w:shd w:val="clear" w:color="auto" w:fill="FFFFFF"/>
          <w:lang w:val="uk-UA" w:eastAsia="ru-RU"/>
        </w:rPr>
        <w:t>Штирц и др., 2012</w:t>
      </w:r>
      <w:r w:rsidRPr="00EF4156">
        <w:rPr>
          <w:rFonts w:ascii="Times New Roman" w:eastAsia="Times New Roman" w:hAnsi="Times New Roman" w:cs="Times New Roman"/>
          <w:color w:val="000000"/>
          <w:sz w:val="28"/>
          <w:szCs w:val="28"/>
          <w:shd w:val="clear" w:color="auto" w:fill="FFFFFF"/>
          <w:lang w:val="uk-UA" w:eastAsia="ru-RU"/>
        </w:rPr>
        <w:t>].</w:t>
      </w:r>
    </w:p>
    <w:p w:rsidR="004B77CA" w:rsidRPr="00EF4156" w:rsidRDefault="004B77CA" w:rsidP="004B77CA">
      <w:pPr>
        <w:widowControl w:val="0"/>
        <w:spacing w:after="0" w:line="372" w:lineRule="auto"/>
        <w:ind w:left="40" w:right="20" w:firstLine="527"/>
        <w:jc w:val="both"/>
        <w:rPr>
          <w:rFonts w:ascii="Times New Roman" w:eastAsia="Times New Roman" w:hAnsi="Times New Roman" w:cs="Times New Roman"/>
          <w:color w:val="000000"/>
          <w:sz w:val="28"/>
          <w:szCs w:val="28"/>
          <w:shd w:val="clear" w:color="auto" w:fill="FFFFFF"/>
          <w:lang w:val="uk-UA" w:eastAsia="ru-RU"/>
        </w:rPr>
      </w:pPr>
      <w:r>
        <w:rPr>
          <w:rFonts w:ascii="Times New Roman" w:eastAsia="Times New Roman" w:hAnsi="Times New Roman" w:cs="Times New Roman"/>
          <w:color w:val="000000"/>
          <w:sz w:val="28"/>
          <w:szCs w:val="28"/>
          <w:shd w:val="clear" w:color="auto" w:fill="FFFFFF"/>
          <w:lang w:val="uk-UA" w:eastAsia="ru-RU"/>
        </w:rPr>
        <w:t>Вивчений в</w:t>
      </w:r>
      <w:r w:rsidRPr="00EF4156">
        <w:rPr>
          <w:rFonts w:ascii="Times New Roman" w:eastAsia="Times New Roman" w:hAnsi="Times New Roman" w:cs="Times New Roman"/>
          <w:color w:val="000000"/>
          <w:sz w:val="28"/>
          <w:szCs w:val="28"/>
          <w:shd w:val="clear" w:color="auto" w:fill="FFFFFF"/>
          <w:lang w:val="uk-UA" w:eastAsia="ru-RU"/>
        </w:rPr>
        <w:t>плив</w:t>
      </w:r>
      <w:r>
        <w:rPr>
          <w:rFonts w:ascii="Times New Roman" w:eastAsia="Times New Roman" w:hAnsi="Times New Roman" w:cs="Times New Roman"/>
          <w:color w:val="000000"/>
          <w:sz w:val="28"/>
          <w:szCs w:val="28"/>
          <w:shd w:val="clear" w:color="auto" w:fill="FFFFFF"/>
          <w:lang w:val="uk-UA" w:eastAsia="ru-RU"/>
        </w:rPr>
        <w:t xml:space="preserve"> мінеральних добрив подвійного </w:t>
      </w:r>
      <w:r w:rsidRPr="00EF4156">
        <w:rPr>
          <w:rFonts w:ascii="Times New Roman" w:eastAsia="Times New Roman" w:hAnsi="Times New Roman" w:cs="Times New Roman"/>
          <w:color w:val="000000"/>
          <w:sz w:val="28"/>
          <w:szCs w:val="28"/>
          <w:shd w:val="clear" w:color="auto" w:fill="FFFFFF"/>
          <w:lang w:val="uk-UA" w:eastAsia="ru-RU"/>
        </w:rPr>
        <w:t>суперфосфату, органічних речовин, гексахлорану, концентрату лізину, на склад комплексу мікроартропод під просапними культурами в північно</w:t>
      </w:r>
      <w:r>
        <w:rPr>
          <w:rFonts w:ascii="Times New Roman" w:eastAsia="Times New Roman" w:hAnsi="Times New Roman" w:cs="Times New Roman"/>
          <w:color w:val="000000"/>
          <w:sz w:val="28"/>
          <w:szCs w:val="28"/>
          <w:shd w:val="clear" w:color="auto" w:fill="FFFFFF"/>
          <w:lang w:val="uk-UA" w:eastAsia="ru-RU"/>
        </w:rPr>
        <w:t>-</w:t>
      </w:r>
      <w:r w:rsidRPr="00EF4156">
        <w:rPr>
          <w:rFonts w:ascii="Times New Roman" w:eastAsia="Times New Roman" w:hAnsi="Times New Roman" w:cs="Times New Roman"/>
          <w:color w:val="000000"/>
          <w:sz w:val="28"/>
          <w:szCs w:val="28"/>
          <w:shd w:val="clear" w:color="auto" w:fill="FFFFFF"/>
          <w:lang w:val="uk-UA" w:eastAsia="ru-RU"/>
        </w:rPr>
        <w:t xml:space="preserve">приазовських чорноземах. Через </w:t>
      </w:r>
      <w:r>
        <w:rPr>
          <w:rFonts w:ascii="Times New Roman" w:eastAsia="Times New Roman" w:hAnsi="Times New Roman" w:cs="Times New Roman"/>
          <w:color w:val="000000"/>
          <w:sz w:val="28"/>
          <w:szCs w:val="28"/>
          <w:shd w:val="clear" w:color="auto" w:fill="FFFFFF"/>
          <w:lang w:val="uk-UA" w:eastAsia="ru-RU"/>
        </w:rPr>
        <w:t>два</w:t>
      </w:r>
      <w:r w:rsidRPr="00EF4156">
        <w:rPr>
          <w:rFonts w:ascii="Times New Roman" w:eastAsia="Times New Roman" w:hAnsi="Times New Roman" w:cs="Times New Roman"/>
          <w:color w:val="000000"/>
          <w:sz w:val="28"/>
          <w:szCs w:val="28"/>
          <w:shd w:val="clear" w:color="auto" w:fill="FFFFFF"/>
          <w:lang w:val="uk-UA" w:eastAsia="ru-RU"/>
        </w:rPr>
        <w:t xml:space="preserve"> місяці після внесення подвійного суперфосфату чисельність </w:t>
      </w:r>
      <w:r>
        <w:rPr>
          <w:rFonts w:ascii="Times New Roman" w:eastAsia="Times New Roman" w:hAnsi="Times New Roman" w:cs="Times New Roman"/>
          <w:color w:val="000000"/>
          <w:sz w:val="28"/>
          <w:szCs w:val="28"/>
          <w:shd w:val="clear" w:color="auto" w:fill="FFFFFF"/>
          <w:lang w:val="uk-UA" w:eastAsia="ru-RU"/>
        </w:rPr>
        <w:t>різних груп</w:t>
      </w:r>
      <w:r w:rsidRPr="00EF4156">
        <w:rPr>
          <w:rFonts w:ascii="Times New Roman" w:eastAsia="Times New Roman" w:hAnsi="Times New Roman" w:cs="Times New Roman"/>
          <w:color w:val="000000"/>
          <w:sz w:val="28"/>
          <w:szCs w:val="28"/>
          <w:shd w:val="clear" w:color="auto" w:fill="FFFFFF"/>
          <w:lang w:val="uk-UA" w:eastAsia="ru-RU"/>
        </w:rPr>
        <w:t xml:space="preserve"> кліщів підвищувалася в </w:t>
      </w:r>
      <w:r>
        <w:rPr>
          <w:rFonts w:ascii="Times New Roman" w:eastAsia="Times New Roman" w:hAnsi="Times New Roman" w:cs="Times New Roman"/>
          <w:color w:val="000000"/>
          <w:sz w:val="28"/>
          <w:szCs w:val="28"/>
          <w:shd w:val="clear" w:color="auto" w:fill="FFFFFF"/>
          <w:lang w:val="uk-UA" w:eastAsia="ru-RU"/>
        </w:rPr>
        <w:t>2</w:t>
      </w:r>
      <w:r w:rsidRPr="00EF4156">
        <w:rPr>
          <w:rFonts w:ascii="Times New Roman" w:eastAsia="Times New Roman" w:hAnsi="Times New Roman" w:cs="Times New Roman"/>
          <w:color w:val="000000"/>
          <w:sz w:val="28"/>
          <w:szCs w:val="28"/>
          <w:shd w:val="clear" w:color="auto" w:fill="FFFFFF"/>
          <w:lang w:val="uk-UA" w:eastAsia="ru-RU"/>
        </w:rPr>
        <w:t>-2</w:t>
      </w:r>
      <w:r>
        <w:rPr>
          <w:rFonts w:ascii="Times New Roman" w:eastAsia="Times New Roman" w:hAnsi="Times New Roman" w:cs="Times New Roman"/>
          <w:color w:val="000000"/>
          <w:sz w:val="28"/>
          <w:szCs w:val="28"/>
          <w:shd w:val="clear" w:color="auto" w:fill="FFFFFF"/>
          <w:lang w:val="uk-UA" w:eastAsia="ru-RU"/>
        </w:rPr>
        <w:t>,5</w:t>
      </w:r>
      <w:r w:rsidRPr="00EF4156">
        <w:rPr>
          <w:rFonts w:ascii="Times New Roman" w:eastAsia="Times New Roman" w:hAnsi="Times New Roman" w:cs="Times New Roman"/>
          <w:color w:val="000000"/>
          <w:sz w:val="28"/>
          <w:szCs w:val="28"/>
          <w:shd w:val="clear" w:color="auto" w:fill="FFFFFF"/>
          <w:lang w:val="uk-UA" w:eastAsia="ru-RU"/>
        </w:rPr>
        <w:t xml:space="preserve"> рази в порівнянні з контролем (без </w:t>
      </w:r>
      <w:r>
        <w:rPr>
          <w:rFonts w:ascii="Times New Roman" w:eastAsia="Times New Roman" w:hAnsi="Times New Roman" w:cs="Times New Roman"/>
          <w:color w:val="000000"/>
          <w:sz w:val="28"/>
          <w:szCs w:val="28"/>
          <w:shd w:val="clear" w:color="auto" w:fill="FFFFFF"/>
          <w:lang w:val="uk-UA" w:eastAsia="ru-RU"/>
        </w:rPr>
        <w:t xml:space="preserve">використання </w:t>
      </w:r>
      <w:r w:rsidRPr="00EF4156">
        <w:rPr>
          <w:rFonts w:ascii="Times New Roman" w:eastAsia="Times New Roman" w:hAnsi="Times New Roman" w:cs="Times New Roman"/>
          <w:color w:val="000000"/>
          <w:sz w:val="28"/>
          <w:szCs w:val="28"/>
          <w:shd w:val="clear" w:color="auto" w:fill="FFFFFF"/>
          <w:lang w:val="uk-UA" w:eastAsia="ru-RU"/>
        </w:rPr>
        <w:t>добрив), але</w:t>
      </w:r>
      <w:r>
        <w:rPr>
          <w:rFonts w:ascii="Times New Roman" w:eastAsia="Times New Roman" w:hAnsi="Times New Roman" w:cs="Times New Roman"/>
          <w:color w:val="000000"/>
          <w:sz w:val="28"/>
          <w:szCs w:val="28"/>
          <w:shd w:val="clear" w:color="auto" w:fill="FFFFFF"/>
          <w:lang w:val="uk-UA" w:eastAsia="ru-RU"/>
        </w:rPr>
        <w:t xml:space="preserve"> приблизно</w:t>
      </w:r>
      <w:r w:rsidRPr="00EF4156">
        <w:rPr>
          <w:rFonts w:ascii="Times New Roman" w:eastAsia="Times New Roman" w:hAnsi="Times New Roman" w:cs="Times New Roman"/>
          <w:color w:val="000000"/>
          <w:sz w:val="28"/>
          <w:szCs w:val="28"/>
          <w:shd w:val="clear" w:color="auto" w:fill="FFFFFF"/>
          <w:lang w:val="uk-UA" w:eastAsia="ru-RU"/>
        </w:rPr>
        <w:t xml:space="preserve"> через рік їх чисельність віднов</w:t>
      </w:r>
      <w:r>
        <w:rPr>
          <w:rFonts w:ascii="Times New Roman" w:eastAsia="Times New Roman" w:hAnsi="Times New Roman" w:cs="Times New Roman"/>
          <w:color w:val="000000"/>
          <w:sz w:val="28"/>
          <w:szCs w:val="28"/>
          <w:shd w:val="clear" w:color="auto" w:fill="FFFFFF"/>
          <w:lang w:val="uk-UA" w:eastAsia="ru-RU"/>
        </w:rPr>
        <w:t>лювалась</w:t>
      </w:r>
      <w:r w:rsidRPr="00EF4156">
        <w:rPr>
          <w:rFonts w:ascii="Times New Roman" w:eastAsia="Times New Roman" w:hAnsi="Times New Roman" w:cs="Times New Roman"/>
          <w:color w:val="000000"/>
          <w:sz w:val="28"/>
          <w:szCs w:val="28"/>
          <w:shd w:val="clear" w:color="auto" w:fill="FFFFFF"/>
          <w:lang w:val="uk-UA" w:eastAsia="ru-RU"/>
        </w:rPr>
        <w:t xml:space="preserve"> і залишалася на </w:t>
      </w:r>
      <w:r>
        <w:rPr>
          <w:rFonts w:ascii="Times New Roman" w:eastAsia="Times New Roman" w:hAnsi="Times New Roman" w:cs="Times New Roman"/>
          <w:color w:val="000000"/>
          <w:sz w:val="28"/>
          <w:szCs w:val="28"/>
          <w:shd w:val="clear" w:color="auto" w:fill="FFFFFF"/>
          <w:lang w:val="uk-UA" w:eastAsia="ru-RU"/>
        </w:rPr>
        <w:t xml:space="preserve">високому </w:t>
      </w:r>
      <w:r w:rsidRPr="00EF4156">
        <w:rPr>
          <w:rFonts w:ascii="Times New Roman" w:eastAsia="Times New Roman" w:hAnsi="Times New Roman" w:cs="Times New Roman"/>
          <w:color w:val="000000"/>
          <w:sz w:val="28"/>
          <w:szCs w:val="28"/>
          <w:shd w:val="clear" w:color="auto" w:fill="FFFFFF"/>
          <w:lang w:val="uk-UA" w:eastAsia="ru-RU"/>
        </w:rPr>
        <w:t>рівні і в подальші роки</w:t>
      </w:r>
      <w:r>
        <w:rPr>
          <w:rFonts w:ascii="Times New Roman" w:eastAsia="Times New Roman" w:hAnsi="Times New Roman" w:cs="Times New Roman"/>
          <w:color w:val="000000"/>
          <w:sz w:val="28"/>
          <w:szCs w:val="28"/>
          <w:shd w:val="clear" w:color="auto" w:fill="FFFFFF"/>
          <w:lang w:val="uk-UA" w:eastAsia="ru-RU"/>
        </w:rPr>
        <w:t xml:space="preserve"> дослідження. Ам</w:t>
      </w:r>
      <w:r w:rsidRPr="00EF4156">
        <w:rPr>
          <w:rFonts w:ascii="Times New Roman" w:eastAsia="Times New Roman" w:hAnsi="Times New Roman" w:cs="Times New Roman"/>
          <w:color w:val="000000"/>
          <w:sz w:val="28"/>
          <w:szCs w:val="28"/>
          <w:shd w:val="clear" w:color="auto" w:fill="FFFFFF"/>
          <w:lang w:val="uk-UA" w:eastAsia="ru-RU"/>
        </w:rPr>
        <w:t>офос</w:t>
      </w:r>
      <w:r>
        <w:rPr>
          <w:rFonts w:ascii="Times New Roman" w:eastAsia="Times New Roman" w:hAnsi="Times New Roman" w:cs="Times New Roman"/>
          <w:color w:val="000000"/>
          <w:sz w:val="28"/>
          <w:szCs w:val="28"/>
          <w:shd w:val="clear" w:color="auto" w:fill="FFFFFF"/>
          <w:lang w:val="uk-UA" w:eastAsia="ru-RU"/>
        </w:rPr>
        <w:t>, наприклад,</w:t>
      </w:r>
      <w:r w:rsidRPr="00EF4156">
        <w:rPr>
          <w:rFonts w:ascii="Times New Roman" w:eastAsia="Times New Roman" w:hAnsi="Times New Roman" w:cs="Times New Roman"/>
          <w:color w:val="000000"/>
          <w:sz w:val="28"/>
          <w:szCs w:val="28"/>
          <w:shd w:val="clear" w:color="auto" w:fill="FFFFFF"/>
          <w:lang w:val="uk-UA" w:eastAsia="ru-RU"/>
        </w:rPr>
        <w:t xml:space="preserve"> стимулював розвиток популяції панцирних </w:t>
      </w:r>
      <w:r>
        <w:rPr>
          <w:rFonts w:ascii="Times New Roman" w:eastAsia="Times New Roman" w:hAnsi="Times New Roman" w:cs="Times New Roman"/>
          <w:color w:val="000000"/>
          <w:sz w:val="28"/>
          <w:szCs w:val="28"/>
          <w:shd w:val="clear" w:color="auto" w:fill="FFFFFF"/>
          <w:lang w:val="uk-UA" w:eastAsia="ru-RU"/>
        </w:rPr>
        <w:t xml:space="preserve">і гамазових </w:t>
      </w:r>
      <w:r w:rsidRPr="00EF4156">
        <w:rPr>
          <w:rFonts w:ascii="Times New Roman" w:eastAsia="Times New Roman" w:hAnsi="Times New Roman" w:cs="Times New Roman"/>
          <w:color w:val="000000"/>
          <w:sz w:val="28"/>
          <w:szCs w:val="28"/>
          <w:shd w:val="clear" w:color="auto" w:fill="FFFFFF"/>
          <w:lang w:val="uk-UA" w:eastAsia="ru-RU"/>
        </w:rPr>
        <w:t xml:space="preserve">кліщів протягом 3 місяців, а через </w:t>
      </w:r>
      <w:r>
        <w:rPr>
          <w:rFonts w:ascii="Times New Roman" w:eastAsia="Times New Roman" w:hAnsi="Times New Roman" w:cs="Times New Roman"/>
          <w:color w:val="000000"/>
          <w:sz w:val="28"/>
          <w:szCs w:val="28"/>
          <w:shd w:val="clear" w:color="auto" w:fill="FFFFFF"/>
          <w:lang w:val="uk-UA" w:eastAsia="ru-RU"/>
        </w:rPr>
        <w:t>7</w:t>
      </w:r>
      <w:r w:rsidRPr="00EF4156">
        <w:rPr>
          <w:rFonts w:ascii="Times New Roman" w:eastAsia="Times New Roman" w:hAnsi="Times New Roman" w:cs="Times New Roman"/>
          <w:color w:val="000000"/>
          <w:sz w:val="28"/>
          <w:szCs w:val="28"/>
          <w:shd w:val="clear" w:color="auto" w:fill="FFFFFF"/>
          <w:lang w:val="uk-UA" w:eastAsia="ru-RU"/>
        </w:rPr>
        <w:t xml:space="preserve"> місяців чисельність їх знижувалася до рівня контролю. При внесені суміші мінеральних добрив з концентратом лізину чисельність </w:t>
      </w:r>
      <w:r>
        <w:rPr>
          <w:rFonts w:ascii="Times New Roman" w:eastAsia="Times New Roman" w:hAnsi="Times New Roman" w:cs="Times New Roman"/>
          <w:color w:val="000000"/>
          <w:sz w:val="28"/>
          <w:szCs w:val="28"/>
          <w:shd w:val="clear" w:color="auto" w:fill="FFFFFF"/>
          <w:lang w:val="uk-UA" w:eastAsia="ru-RU"/>
        </w:rPr>
        <w:t xml:space="preserve">ногохвісток і </w:t>
      </w:r>
      <w:r w:rsidRPr="00EF4156">
        <w:rPr>
          <w:rFonts w:ascii="Times New Roman" w:eastAsia="Times New Roman" w:hAnsi="Times New Roman" w:cs="Times New Roman"/>
          <w:color w:val="000000"/>
          <w:sz w:val="28"/>
          <w:szCs w:val="28"/>
          <w:shd w:val="clear" w:color="auto" w:fill="FFFFFF"/>
          <w:lang w:val="uk-UA" w:eastAsia="ru-RU"/>
        </w:rPr>
        <w:t xml:space="preserve">панцирних кліщів зросла через </w:t>
      </w:r>
      <w:r>
        <w:rPr>
          <w:rFonts w:ascii="Times New Roman" w:eastAsia="Times New Roman" w:hAnsi="Times New Roman" w:cs="Times New Roman"/>
          <w:color w:val="000000"/>
          <w:sz w:val="28"/>
          <w:szCs w:val="28"/>
          <w:shd w:val="clear" w:color="auto" w:fill="FFFFFF"/>
          <w:lang w:val="uk-UA" w:eastAsia="ru-RU"/>
        </w:rPr>
        <w:t>2</w:t>
      </w:r>
      <w:r w:rsidRPr="00EF4156">
        <w:rPr>
          <w:rFonts w:ascii="Times New Roman" w:eastAsia="Times New Roman" w:hAnsi="Times New Roman" w:cs="Times New Roman"/>
          <w:color w:val="000000"/>
          <w:sz w:val="28"/>
          <w:szCs w:val="28"/>
          <w:shd w:val="clear" w:color="auto" w:fill="FFFFFF"/>
          <w:lang w:val="uk-UA" w:eastAsia="ru-RU"/>
        </w:rPr>
        <w:t xml:space="preserve"> місяці в </w:t>
      </w:r>
      <w:r>
        <w:rPr>
          <w:rFonts w:ascii="Times New Roman" w:eastAsia="Times New Roman" w:hAnsi="Times New Roman" w:cs="Times New Roman"/>
          <w:color w:val="000000"/>
          <w:sz w:val="28"/>
          <w:szCs w:val="28"/>
          <w:shd w:val="clear" w:color="auto" w:fill="FFFFFF"/>
          <w:lang w:val="uk-UA" w:eastAsia="ru-RU"/>
        </w:rPr>
        <w:t>2</w:t>
      </w:r>
      <w:r w:rsidRPr="00EF4156">
        <w:rPr>
          <w:rFonts w:ascii="Times New Roman" w:eastAsia="Times New Roman" w:hAnsi="Times New Roman" w:cs="Times New Roman"/>
          <w:color w:val="000000"/>
          <w:sz w:val="28"/>
          <w:szCs w:val="28"/>
          <w:shd w:val="clear" w:color="auto" w:fill="FFFFFF"/>
          <w:lang w:val="uk-UA" w:eastAsia="ru-RU"/>
        </w:rPr>
        <w:t>-2</w:t>
      </w:r>
      <w:r>
        <w:rPr>
          <w:rFonts w:ascii="Times New Roman" w:eastAsia="Times New Roman" w:hAnsi="Times New Roman" w:cs="Times New Roman"/>
          <w:color w:val="000000"/>
          <w:sz w:val="28"/>
          <w:szCs w:val="28"/>
          <w:shd w:val="clear" w:color="auto" w:fill="FFFFFF"/>
          <w:lang w:val="uk-UA" w:eastAsia="ru-RU"/>
        </w:rPr>
        <w:t>,5</w:t>
      </w:r>
      <w:r w:rsidRPr="00EF4156">
        <w:rPr>
          <w:rFonts w:ascii="Times New Roman" w:eastAsia="Times New Roman" w:hAnsi="Times New Roman" w:cs="Times New Roman"/>
          <w:color w:val="000000"/>
          <w:sz w:val="28"/>
          <w:szCs w:val="28"/>
          <w:shd w:val="clear" w:color="auto" w:fill="FFFFFF"/>
          <w:lang w:val="uk-UA" w:eastAsia="ru-RU"/>
        </w:rPr>
        <w:t xml:space="preserve"> рази в порівнянні з дією </w:t>
      </w:r>
      <w:r>
        <w:rPr>
          <w:rFonts w:ascii="Times New Roman" w:eastAsia="Times New Roman" w:hAnsi="Times New Roman" w:cs="Times New Roman"/>
          <w:color w:val="000000"/>
          <w:sz w:val="28"/>
          <w:szCs w:val="28"/>
          <w:shd w:val="clear" w:color="auto" w:fill="FFFFFF"/>
          <w:lang w:val="uk-UA" w:eastAsia="ru-RU"/>
        </w:rPr>
        <w:t>одних лише</w:t>
      </w:r>
      <w:r w:rsidRPr="00EF4156">
        <w:rPr>
          <w:rFonts w:ascii="Times New Roman" w:eastAsia="Times New Roman" w:hAnsi="Times New Roman" w:cs="Times New Roman"/>
          <w:color w:val="000000"/>
          <w:sz w:val="28"/>
          <w:szCs w:val="28"/>
          <w:shd w:val="clear" w:color="auto" w:fill="FFFFFF"/>
          <w:lang w:val="uk-UA" w:eastAsia="ru-RU"/>
        </w:rPr>
        <w:t xml:space="preserve"> добрив</w:t>
      </w:r>
      <w:r>
        <w:rPr>
          <w:rFonts w:ascii="Times New Roman" w:eastAsia="Times New Roman" w:hAnsi="Times New Roman" w:cs="Times New Roman"/>
          <w:color w:val="000000"/>
          <w:sz w:val="28"/>
          <w:szCs w:val="28"/>
          <w:shd w:val="clear" w:color="auto" w:fill="FFFFFF"/>
          <w:lang w:val="uk-UA" w:eastAsia="ru-RU"/>
        </w:rPr>
        <w:t xml:space="preserve"> </w:t>
      </w:r>
      <w:r w:rsidRPr="00D06EFF">
        <w:rPr>
          <w:rFonts w:ascii="Times New Roman" w:eastAsia="Times New Roman" w:hAnsi="Times New Roman" w:cs="Times New Roman"/>
          <w:color w:val="000000" w:themeColor="text1"/>
          <w:sz w:val="28"/>
          <w:szCs w:val="28"/>
          <w:shd w:val="clear" w:color="auto" w:fill="FFFFFF"/>
          <w:lang w:val="uk-UA" w:eastAsia="ru-RU"/>
        </w:rPr>
        <w:t>[</w:t>
      </w:r>
      <w:r w:rsidRPr="00D06EFF">
        <w:rPr>
          <w:rFonts w:ascii="Times New Roman" w:eastAsia="Times New Roman" w:hAnsi="Times New Roman"/>
          <w:color w:val="000000" w:themeColor="text1"/>
          <w:sz w:val="28"/>
          <w:szCs w:val="28"/>
          <w:lang w:val="uk-UA" w:eastAsia="ru-RU"/>
        </w:rPr>
        <w:t>Niedbała, 2014</w:t>
      </w:r>
      <w:r w:rsidRPr="00D06EFF">
        <w:rPr>
          <w:rFonts w:ascii="Times New Roman" w:eastAsia="Times New Roman" w:hAnsi="Times New Roman" w:cs="Times New Roman"/>
          <w:color w:val="000000" w:themeColor="text1"/>
          <w:sz w:val="28"/>
          <w:szCs w:val="28"/>
          <w:lang w:val="uk-UA" w:eastAsia="ru-RU"/>
        </w:rPr>
        <w:t>]</w:t>
      </w:r>
      <w:r w:rsidRPr="00EF4156">
        <w:rPr>
          <w:rFonts w:ascii="Times New Roman" w:eastAsia="Times New Roman" w:hAnsi="Times New Roman" w:cs="Times New Roman"/>
          <w:color w:val="000000"/>
          <w:sz w:val="28"/>
          <w:szCs w:val="28"/>
          <w:shd w:val="clear" w:color="auto" w:fill="FFFFFF"/>
          <w:lang w:val="uk-UA" w:eastAsia="ru-RU"/>
        </w:rPr>
        <w:t>.</w:t>
      </w:r>
    </w:p>
    <w:p w:rsidR="004B77CA" w:rsidRPr="00EF4156" w:rsidRDefault="004B77CA" w:rsidP="004B77CA">
      <w:pPr>
        <w:widowControl w:val="0"/>
        <w:spacing w:after="0" w:line="372" w:lineRule="auto"/>
        <w:ind w:left="40" w:right="20" w:firstLine="527"/>
        <w:jc w:val="both"/>
        <w:rPr>
          <w:rFonts w:ascii="Times New Roman" w:eastAsia="Times New Roman" w:hAnsi="Times New Roman" w:cs="Times New Roman"/>
          <w:color w:val="000000"/>
          <w:sz w:val="28"/>
          <w:szCs w:val="28"/>
          <w:shd w:val="clear" w:color="auto" w:fill="FFFFFF"/>
          <w:lang w:val="uk-UA" w:eastAsia="ru-RU"/>
        </w:rPr>
      </w:pPr>
      <w:r w:rsidRPr="00EF4156">
        <w:rPr>
          <w:rFonts w:ascii="Times New Roman" w:eastAsia="Times New Roman" w:hAnsi="Times New Roman" w:cs="Times New Roman"/>
          <w:color w:val="000000"/>
          <w:sz w:val="28"/>
          <w:szCs w:val="28"/>
          <w:shd w:val="clear" w:color="auto" w:fill="FFFFFF"/>
          <w:lang w:val="uk-UA" w:eastAsia="ru-RU"/>
        </w:rPr>
        <w:t>Азотне добриво, використане у вигляді амі</w:t>
      </w:r>
      <w:r>
        <w:rPr>
          <w:rFonts w:ascii="Times New Roman" w:eastAsia="Times New Roman" w:hAnsi="Times New Roman" w:cs="Times New Roman"/>
          <w:color w:val="000000"/>
          <w:sz w:val="28"/>
          <w:szCs w:val="28"/>
          <w:shd w:val="clear" w:color="auto" w:fill="FFFFFF"/>
          <w:lang w:val="uk-UA" w:eastAsia="ru-RU"/>
        </w:rPr>
        <w:t>а</w:t>
      </w:r>
      <w:r w:rsidRPr="00EF4156">
        <w:rPr>
          <w:rFonts w:ascii="Times New Roman" w:eastAsia="Times New Roman" w:hAnsi="Times New Roman" w:cs="Times New Roman"/>
          <w:color w:val="000000"/>
          <w:sz w:val="28"/>
          <w:szCs w:val="28"/>
          <w:shd w:val="clear" w:color="auto" w:fill="FFFFFF"/>
          <w:lang w:val="uk-UA" w:eastAsia="ru-RU"/>
        </w:rPr>
        <w:t>чної силітри, фосфорне у вигляді суперфосфату, калійне</w:t>
      </w:r>
      <w:r>
        <w:rPr>
          <w:rFonts w:ascii="Times New Roman" w:eastAsia="Times New Roman" w:hAnsi="Times New Roman" w:cs="Times New Roman"/>
          <w:color w:val="000000"/>
          <w:sz w:val="28"/>
          <w:szCs w:val="28"/>
          <w:shd w:val="clear" w:color="auto" w:fill="FFFFFF"/>
          <w:lang w:val="uk-UA" w:eastAsia="ru-RU"/>
        </w:rPr>
        <w:t xml:space="preserve"> у вигляді </w:t>
      </w:r>
      <w:r w:rsidRPr="00EF4156">
        <w:rPr>
          <w:rFonts w:ascii="Times New Roman" w:eastAsia="Times New Roman" w:hAnsi="Times New Roman" w:cs="Times New Roman"/>
          <w:color w:val="000000"/>
          <w:sz w:val="28"/>
          <w:szCs w:val="28"/>
          <w:shd w:val="clear" w:color="auto" w:fill="FFFFFF"/>
          <w:lang w:val="uk-UA" w:eastAsia="ru-RU"/>
        </w:rPr>
        <w:t xml:space="preserve">хлориду калія, </w:t>
      </w:r>
      <w:r>
        <w:rPr>
          <w:rFonts w:ascii="Times New Roman" w:eastAsia="Times New Roman" w:hAnsi="Times New Roman" w:cs="Times New Roman"/>
          <w:color w:val="000000"/>
          <w:sz w:val="28"/>
          <w:szCs w:val="28"/>
          <w:shd w:val="clear" w:color="auto" w:fill="FFFFFF"/>
          <w:lang w:val="uk-UA" w:eastAsia="ru-RU"/>
        </w:rPr>
        <w:t>які</w:t>
      </w:r>
      <w:r w:rsidRPr="00EF4156">
        <w:rPr>
          <w:rFonts w:ascii="Times New Roman" w:eastAsia="Times New Roman" w:hAnsi="Times New Roman" w:cs="Times New Roman"/>
          <w:color w:val="000000"/>
          <w:sz w:val="28"/>
          <w:szCs w:val="28"/>
          <w:shd w:val="clear" w:color="auto" w:fill="FFFFFF"/>
          <w:lang w:val="uk-UA" w:eastAsia="ru-RU"/>
        </w:rPr>
        <w:t xml:space="preserve"> вносяться під основну оранку ранньою весною у фазі кущіння також впливають на чисельність </w:t>
      </w:r>
      <w:r>
        <w:rPr>
          <w:rFonts w:ascii="Times New Roman" w:eastAsia="Times New Roman" w:hAnsi="Times New Roman" w:cs="Times New Roman"/>
          <w:color w:val="000000"/>
          <w:sz w:val="28"/>
          <w:szCs w:val="28"/>
          <w:shd w:val="clear" w:color="auto" w:fill="FFFFFF"/>
          <w:lang w:val="uk-UA" w:eastAsia="ru-RU"/>
        </w:rPr>
        <w:t>кліщів і комах.</w:t>
      </w:r>
      <w:r w:rsidRPr="00EF4156">
        <w:rPr>
          <w:rFonts w:ascii="Times New Roman" w:eastAsia="Times New Roman" w:hAnsi="Times New Roman" w:cs="Times New Roman"/>
          <w:color w:val="000000"/>
          <w:sz w:val="28"/>
          <w:szCs w:val="28"/>
          <w:shd w:val="clear" w:color="auto" w:fill="FFFFFF"/>
          <w:lang w:val="uk-UA" w:eastAsia="ru-RU"/>
        </w:rPr>
        <w:t xml:space="preserve"> Із збільшенням доз</w:t>
      </w:r>
      <w:r>
        <w:rPr>
          <w:rFonts w:ascii="Times New Roman" w:eastAsia="Times New Roman" w:hAnsi="Times New Roman" w:cs="Times New Roman"/>
          <w:color w:val="000000"/>
          <w:sz w:val="28"/>
          <w:szCs w:val="28"/>
          <w:shd w:val="clear" w:color="auto" w:fill="FFFFFF"/>
          <w:lang w:val="uk-UA" w:eastAsia="ru-RU"/>
        </w:rPr>
        <w:t>и</w:t>
      </w:r>
      <w:r w:rsidRPr="00EF4156">
        <w:rPr>
          <w:rFonts w:ascii="Times New Roman" w:eastAsia="Times New Roman" w:hAnsi="Times New Roman" w:cs="Times New Roman"/>
          <w:color w:val="000000"/>
          <w:sz w:val="28"/>
          <w:szCs w:val="28"/>
          <w:shd w:val="clear" w:color="auto" w:fill="FFFFFF"/>
          <w:lang w:val="uk-UA" w:eastAsia="ru-RU"/>
        </w:rPr>
        <w:t xml:space="preserve"> органо</w:t>
      </w:r>
      <w:r>
        <w:rPr>
          <w:rFonts w:ascii="Times New Roman" w:eastAsia="Times New Roman" w:hAnsi="Times New Roman" w:cs="Times New Roman"/>
          <w:color w:val="000000"/>
          <w:sz w:val="28"/>
          <w:szCs w:val="28"/>
          <w:shd w:val="clear" w:color="auto" w:fill="FFFFFF"/>
          <w:lang w:val="uk-UA" w:eastAsia="ru-RU"/>
        </w:rPr>
        <w:t>-</w:t>
      </w:r>
      <w:r w:rsidRPr="00EF4156">
        <w:rPr>
          <w:rFonts w:ascii="Times New Roman" w:eastAsia="Times New Roman" w:hAnsi="Times New Roman" w:cs="Times New Roman"/>
          <w:color w:val="000000"/>
          <w:sz w:val="28"/>
          <w:szCs w:val="28"/>
          <w:shd w:val="clear" w:color="auto" w:fill="FFFFFF"/>
          <w:lang w:val="uk-UA" w:eastAsia="ru-RU"/>
        </w:rPr>
        <w:t xml:space="preserve">мінеральних добрив спостерігається збільшення середньої чисельності </w:t>
      </w:r>
      <w:r>
        <w:rPr>
          <w:rFonts w:ascii="Times New Roman" w:eastAsia="Times New Roman" w:hAnsi="Times New Roman" w:cs="Times New Roman"/>
          <w:color w:val="000000"/>
          <w:sz w:val="28"/>
          <w:szCs w:val="28"/>
          <w:shd w:val="clear" w:color="auto" w:fill="FFFFFF"/>
          <w:lang w:val="uk-UA" w:eastAsia="ru-RU"/>
        </w:rPr>
        <w:t>кліщів</w:t>
      </w:r>
      <w:r w:rsidRPr="00EF4156">
        <w:rPr>
          <w:rFonts w:ascii="Times New Roman" w:eastAsia="Times New Roman" w:hAnsi="Times New Roman" w:cs="Times New Roman"/>
          <w:color w:val="000000"/>
          <w:sz w:val="28"/>
          <w:szCs w:val="28"/>
          <w:shd w:val="clear" w:color="auto" w:fill="FFFFFF"/>
          <w:lang w:val="uk-UA" w:eastAsia="ru-RU"/>
        </w:rPr>
        <w:t xml:space="preserve"> в порівнянні з контролем</w:t>
      </w:r>
      <w:r>
        <w:rPr>
          <w:rFonts w:ascii="Times New Roman" w:eastAsia="Times New Roman" w:hAnsi="Times New Roman" w:cs="Times New Roman"/>
          <w:color w:val="000000"/>
          <w:sz w:val="28"/>
          <w:szCs w:val="28"/>
          <w:shd w:val="clear" w:color="auto" w:fill="FFFFFF"/>
          <w:lang w:val="uk-UA" w:eastAsia="ru-RU"/>
        </w:rPr>
        <w:t>. П</w:t>
      </w:r>
      <w:r w:rsidRPr="00EF4156">
        <w:rPr>
          <w:rFonts w:ascii="Times New Roman" w:eastAsia="Times New Roman" w:hAnsi="Times New Roman" w:cs="Times New Roman"/>
          <w:color w:val="000000"/>
          <w:sz w:val="28"/>
          <w:szCs w:val="28"/>
          <w:shd w:val="clear" w:color="auto" w:fill="FFFFFF"/>
          <w:lang w:val="uk-UA" w:eastAsia="ru-RU"/>
        </w:rPr>
        <w:t>ри внесенні різних доз добрив з</w:t>
      </w:r>
      <w:r>
        <w:rPr>
          <w:rFonts w:ascii="Times New Roman" w:eastAsia="Times New Roman" w:hAnsi="Times New Roman" w:cs="Times New Roman"/>
          <w:color w:val="000000"/>
          <w:sz w:val="28"/>
          <w:szCs w:val="28"/>
          <w:shd w:val="clear" w:color="auto" w:fill="FFFFFF"/>
          <w:lang w:val="uk-UA" w:eastAsia="ru-RU"/>
        </w:rPr>
        <w:t>м</w:t>
      </w:r>
      <w:r w:rsidRPr="00EF4156">
        <w:rPr>
          <w:rFonts w:ascii="Times New Roman" w:eastAsia="Times New Roman" w:hAnsi="Times New Roman" w:cs="Times New Roman"/>
          <w:color w:val="000000"/>
          <w:sz w:val="28"/>
          <w:szCs w:val="28"/>
          <w:shd w:val="clear" w:color="auto" w:fill="FFFFFF"/>
          <w:lang w:val="uk-UA" w:eastAsia="ru-RU"/>
        </w:rPr>
        <w:t>іню</w:t>
      </w:r>
      <w:r>
        <w:rPr>
          <w:rFonts w:ascii="Times New Roman" w:eastAsia="Times New Roman" w:hAnsi="Times New Roman" w:cs="Times New Roman"/>
          <w:color w:val="000000"/>
          <w:sz w:val="28"/>
          <w:szCs w:val="28"/>
          <w:shd w:val="clear" w:color="auto" w:fill="FFFFFF"/>
          <w:lang w:val="uk-UA" w:eastAsia="ru-RU"/>
        </w:rPr>
        <w:t>ю</w:t>
      </w:r>
      <w:r w:rsidRPr="00EF4156">
        <w:rPr>
          <w:rFonts w:ascii="Times New Roman" w:eastAsia="Times New Roman" w:hAnsi="Times New Roman" w:cs="Times New Roman"/>
          <w:color w:val="000000"/>
          <w:sz w:val="28"/>
          <w:szCs w:val="28"/>
          <w:shd w:val="clear" w:color="auto" w:fill="FFFFFF"/>
          <w:lang w:val="uk-UA" w:eastAsia="ru-RU"/>
        </w:rPr>
        <w:t xml:space="preserve">ться </w:t>
      </w:r>
      <w:r>
        <w:rPr>
          <w:rFonts w:ascii="Times New Roman" w:eastAsia="Times New Roman" w:hAnsi="Times New Roman" w:cs="Times New Roman"/>
          <w:color w:val="000000"/>
          <w:sz w:val="28"/>
          <w:szCs w:val="28"/>
          <w:shd w:val="clear" w:color="auto" w:fill="FFFFFF"/>
          <w:lang w:val="uk-UA" w:eastAsia="ru-RU"/>
        </w:rPr>
        <w:t xml:space="preserve">хімічні </w:t>
      </w:r>
      <w:r w:rsidRPr="00EF4156">
        <w:rPr>
          <w:rFonts w:ascii="Times New Roman" w:eastAsia="Times New Roman" w:hAnsi="Times New Roman" w:cs="Times New Roman"/>
          <w:color w:val="000000"/>
          <w:sz w:val="28"/>
          <w:szCs w:val="28"/>
          <w:shd w:val="clear" w:color="auto" w:fill="FFFFFF"/>
          <w:lang w:val="uk-UA" w:eastAsia="ru-RU"/>
        </w:rPr>
        <w:t>умови середовищ</w:t>
      </w:r>
      <w:r>
        <w:rPr>
          <w:rFonts w:ascii="Times New Roman" w:eastAsia="Times New Roman" w:hAnsi="Times New Roman" w:cs="Times New Roman"/>
          <w:color w:val="000000"/>
          <w:sz w:val="28"/>
          <w:szCs w:val="28"/>
          <w:shd w:val="clear" w:color="auto" w:fill="FFFFFF"/>
          <w:lang w:val="uk-UA" w:eastAsia="ru-RU"/>
        </w:rPr>
        <w:t>а, що впливає на груповий склад, наприклад, панцирних кліщів. П</w:t>
      </w:r>
      <w:r w:rsidRPr="00EF4156">
        <w:rPr>
          <w:rFonts w:ascii="Times New Roman" w:eastAsia="Times New Roman" w:hAnsi="Times New Roman" w:cs="Times New Roman"/>
          <w:color w:val="000000"/>
          <w:sz w:val="28"/>
          <w:szCs w:val="28"/>
          <w:shd w:val="clear" w:color="auto" w:fill="FFFFFF"/>
          <w:lang w:val="uk-UA" w:eastAsia="ru-RU"/>
        </w:rPr>
        <w:t>ік чисельності кліщів</w:t>
      </w:r>
      <w:r>
        <w:rPr>
          <w:rFonts w:ascii="Times New Roman" w:eastAsia="Times New Roman" w:hAnsi="Times New Roman" w:cs="Times New Roman"/>
          <w:color w:val="000000"/>
          <w:sz w:val="28"/>
          <w:szCs w:val="28"/>
          <w:shd w:val="clear" w:color="auto" w:fill="FFFFFF"/>
          <w:lang w:val="uk-UA" w:eastAsia="ru-RU"/>
        </w:rPr>
        <w:t>, під час експерименту,</w:t>
      </w:r>
      <w:r w:rsidRPr="00EF4156">
        <w:rPr>
          <w:rFonts w:ascii="Times New Roman" w:eastAsia="Times New Roman" w:hAnsi="Times New Roman" w:cs="Times New Roman"/>
          <w:color w:val="000000"/>
          <w:sz w:val="28"/>
          <w:szCs w:val="28"/>
          <w:shd w:val="clear" w:color="auto" w:fill="FFFFFF"/>
          <w:lang w:val="uk-UA" w:eastAsia="ru-RU"/>
        </w:rPr>
        <w:t xml:space="preserve"> спостерігався в літній час і деякий спад </w:t>
      </w:r>
      <w:r>
        <w:rPr>
          <w:rFonts w:ascii="Times New Roman" w:eastAsia="Times New Roman" w:hAnsi="Times New Roman" w:cs="Times New Roman"/>
          <w:color w:val="000000"/>
          <w:sz w:val="28"/>
          <w:szCs w:val="28"/>
          <w:shd w:val="clear" w:color="auto" w:fill="FFFFFF"/>
          <w:lang w:val="uk-UA" w:eastAsia="ru-RU"/>
        </w:rPr>
        <w:t>восени</w:t>
      </w:r>
      <w:r w:rsidRPr="00EF4156">
        <w:rPr>
          <w:rFonts w:ascii="Times New Roman" w:eastAsia="Times New Roman" w:hAnsi="Times New Roman" w:cs="Times New Roman"/>
          <w:color w:val="000000"/>
          <w:sz w:val="28"/>
          <w:szCs w:val="28"/>
          <w:shd w:val="clear" w:color="auto" w:fill="FFFFFF"/>
          <w:lang w:val="uk-UA" w:eastAsia="ru-RU"/>
        </w:rPr>
        <w:t xml:space="preserve">. Очевидно </w:t>
      </w:r>
      <w:r>
        <w:rPr>
          <w:rFonts w:ascii="Times New Roman" w:eastAsia="Times New Roman" w:hAnsi="Times New Roman" w:cs="Times New Roman"/>
          <w:color w:val="000000"/>
          <w:sz w:val="28"/>
          <w:szCs w:val="28"/>
          <w:shd w:val="clear" w:color="auto" w:fill="FFFFFF"/>
          <w:lang w:val="uk-UA" w:eastAsia="ru-RU"/>
        </w:rPr>
        <w:t xml:space="preserve">присутність азоту із </w:t>
      </w:r>
      <w:r w:rsidRPr="00EF4156">
        <w:rPr>
          <w:rFonts w:ascii="Times New Roman" w:eastAsia="Times New Roman" w:hAnsi="Times New Roman" w:cs="Times New Roman"/>
          <w:color w:val="000000"/>
          <w:sz w:val="28"/>
          <w:szCs w:val="28"/>
          <w:shd w:val="clear" w:color="auto" w:fill="FFFFFF"/>
          <w:lang w:val="uk-UA" w:eastAsia="ru-RU"/>
        </w:rPr>
        <w:t>підвищення</w:t>
      </w:r>
      <w:r>
        <w:rPr>
          <w:rFonts w:ascii="Times New Roman" w:eastAsia="Times New Roman" w:hAnsi="Times New Roman" w:cs="Times New Roman"/>
          <w:color w:val="000000"/>
          <w:sz w:val="28"/>
          <w:szCs w:val="28"/>
          <w:shd w:val="clear" w:color="auto" w:fill="FFFFFF"/>
          <w:lang w:val="uk-UA" w:eastAsia="ru-RU"/>
        </w:rPr>
        <w:t>м</w:t>
      </w:r>
      <w:r w:rsidRPr="00EF4156">
        <w:rPr>
          <w:rFonts w:ascii="Times New Roman" w:eastAsia="Times New Roman" w:hAnsi="Times New Roman" w:cs="Times New Roman"/>
          <w:color w:val="000000"/>
          <w:sz w:val="28"/>
          <w:szCs w:val="28"/>
          <w:shd w:val="clear" w:color="auto" w:fill="FFFFFF"/>
          <w:lang w:val="uk-UA" w:eastAsia="ru-RU"/>
        </w:rPr>
        <w:t xml:space="preserve"> вологості негативно впливає на чисельність </w:t>
      </w:r>
      <w:r>
        <w:rPr>
          <w:rFonts w:ascii="Times New Roman" w:eastAsia="Times New Roman" w:hAnsi="Times New Roman" w:cs="Times New Roman"/>
          <w:color w:val="000000"/>
          <w:sz w:val="28"/>
          <w:szCs w:val="28"/>
          <w:shd w:val="clear" w:color="auto" w:fill="FFFFFF"/>
          <w:lang w:val="uk-UA" w:eastAsia="ru-RU"/>
        </w:rPr>
        <w:t>грунтових мікроатропод</w:t>
      </w:r>
      <w:r w:rsidRPr="00EF4156">
        <w:rPr>
          <w:rFonts w:ascii="Times New Roman" w:eastAsia="Times New Roman" w:hAnsi="Times New Roman" w:cs="Times New Roman"/>
          <w:color w:val="000000"/>
          <w:sz w:val="28"/>
          <w:szCs w:val="28"/>
          <w:shd w:val="clear" w:color="auto" w:fill="FFFFFF"/>
          <w:lang w:val="uk-UA" w:eastAsia="ru-RU"/>
        </w:rPr>
        <w:t xml:space="preserve">, чим і пояснюється менший </w:t>
      </w:r>
      <w:r w:rsidRPr="00EF4156">
        <w:rPr>
          <w:rFonts w:ascii="Times New Roman" w:eastAsia="Times New Roman" w:hAnsi="Times New Roman" w:cs="Times New Roman"/>
          <w:color w:val="000000"/>
          <w:sz w:val="28"/>
          <w:szCs w:val="28"/>
          <w:shd w:val="clear" w:color="auto" w:fill="FFFFFF"/>
          <w:lang w:val="uk-UA" w:eastAsia="ru-RU"/>
        </w:rPr>
        <w:lastRenderedPageBreak/>
        <w:t xml:space="preserve">пік чисельності </w:t>
      </w:r>
      <w:r>
        <w:rPr>
          <w:rFonts w:ascii="Times New Roman" w:eastAsia="Times New Roman" w:hAnsi="Times New Roman" w:cs="Times New Roman"/>
          <w:color w:val="000000"/>
          <w:sz w:val="28"/>
          <w:szCs w:val="28"/>
          <w:shd w:val="clear" w:color="auto" w:fill="FFFFFF"/>
          <w:lang w:val="uk-UA" w:eastAsia="ru-RU"/>
        </w:rPr>
        <w:t>восени та навесні</w:t>
      </w:r>
      <w:r w:rsidRPr="00EF4156">
        <w:rPr>
          <w:rFonts w:ascii="Times New Roman" w:eastAsia="Times New Roman" w:hAnsi="Times New Roman" w:cs="Times New Roman"/>
          <w:color w:val="000000"/>
          <w:sz w:val="28"/>
          <w:szCs w:val="28"/>
          <w:shd w:val="clear" w:color="auto" w:fill="FFFFFF"/>
          <w:lang w:val="uk-UA" w:eastAsia="ru-RU"/>
        </w:rPr>
        <w:t xml:space="preserve">. Внесення </w:t>
      </w:r>
      <w:r>
        <w:rPr>
          <w:rFonts w:ascii="Times New Roman" w:eastAsia="Times New Roman" w:hAnsi="Times New Roman" w:cs="Times New Roman"/>
          <w:color w:val="000000"/>
          <w:sz w:val="28"/>
          <w:szCs w:val="28"/>
          <w:shd w:val="clear" w:color="auto" w:fill="FFFFFF"/>
          <w:lang w:val="uk-UA" w:eastAsia="ru-RU"/>
        </w:rPr>
        <w:t>в</w:t>
      </w:r>
      <w:r w:rsidRPr="00EF4156">
        <w:rPr>
          <w:rFonts w:ascii="Times New Roman" w:eastAsia="Times New Roman" w:hAnsi="Times New Roman" w:cs="Times New Roman"/>
          <w:color w:val="000000"/>
          <w:sz w:val="28"/>
          <w:szCs w:val="28"/>
          <w:shd w:val="clear" w:color="auto" w:fill="FFFFFF"/>
          <w:lang w:val="uk-UA" w:eastAsia="ru-RU"/>
        </w:rPr>
        <w:t xml:space="preserve"> грунт </w:t>
      </w:r>
      <w:r>
        <w:rPr>
          <w:rFonts w:ascii="Times New Roman" w:eastAsia="Times New Roman" w:hAnsi="Times New Roman" w:cs="Times New Roman"/>
          <w:color w:val="000000"/>
          <w:sz w:val="28"/>
          <w:szCs w:val="28"/>
          <w:shd w:val="clear" w:color="auto" w:fill="FFFFFF"/>
          <w:lang w:val="uk-UA" w:eastAsia="ru-RU"/>
        </w:rPr>
        <w:t>пере</w:t>
      </w:r>
      <w:r w:rsidRPr="00EF4156">
        <w:rPr>
          <w:rFonts w:ascii="Times New Roman" w:eastAsia="Times New Roman" w:hAnsi="Times New Roman" w:cs="Times New Roman"/>
          <w:color w:val="000000"/>
          <w:sz w:val="28"/>
          <w:szCs w:val="28"/>
          <w:shd w:val="clear" w:color="auto" w:fill="FFFFFF"/>
          <w:lang w:val="uk-UA" w:eastAsia="ru-RU"/>
        </w:rPr>
        <w:t xml:space="preserve">гною збільшує чисельність </w:t>
      </w:r>
      <w:r>
        <w:rPr>
          <w:rFonts w:ascii="Times New Roman" w:eastAsia="Times New Roman" w:hAnsi="Times New Roman" w:cs="Times New Roman"/>
          <w:color w:val="000000"/>
          <w:sz w:val="28"/>
          <w:szCs w:val="28"/>
          <w:shd w:val="clear" w:color="auto" w:fill="FFFFFF"/>
          <w:lang w:val="uk-UA" w:eastAsia="ru-RU"/>
        </w:rPr>
        <w:t>панцирних кліщів,</w:t>
      </w:r>
      <w:r w:rsidRPr="00EF4156">
        <w:rPr>
          <w:rFonts w:ascii="Times New Roman" w:eastAsia="Times New Roman" w:hAnsi="Times New Roman" w:cs="Times New Roman"/>
          <w:color w:val="000000"/>
          <w:sz w:val="28"/>
          <w:szCs w:val="28"/>
          <w:shd w:val="clear" w:color="auto" w:fill="FFFFFF"/>
          <w:lang w:val="uk-UA" w:eastAsia="ru-RU"/>
        </w:rPr>
        <w:t xml:space="preserve"> в порівнянні з контролем</w:t>
      </w:r>
      <w:r>
        <w:rPr>
          <w:rFonts w:ascii="Times New Roman" w:eastAsia="Times New Roman" w:hAnsi="Times New Roman" w:cs="Times New Roman"/>
          <w:color w:val="000000"/>
          <w:sz w:val="28"/>
          <w:szCs w:val="28"/>
          <w:shd w:val="clear" w:color="auto" w:fill="FFFFFF"/>
          <w:lang w:val="uk-UA" w:eastAsia="ru-RU"/>
        </w:rPr>
        <w:t>,</w:t>
      </w:r>
      <w:r w:rsidRPr="00EF4156">
        <w:rPr>
          <w:rFonts w:ascii="Times New Roman" w:eastAsia="Times New Roman" w:hAnsi="Times New Roman" w:cs="Times New Roman"/>
          <w:color w:val="000000"/>
          <w:sz w:val="28"/>
          <w:szCs w:val="28"/>
          <w:shd w:val="clear" w:color="auto" w:fill="FFFFFF"/>
          <w:lang w:val="uk-UA" w:eastAsia="ru-RU"/>
        </w:rPr>
        <w:t xml:space="preserve"> в 1,</w:t>
      </w:r>
      <w:r>
        <w:rPr>
          <w:rFonts w:ascii="Times New Roman" w:eastAsia="Times New Roman" w:hAnsi="Times New Roman" w:cs="Times New Roman"/>
          <w:color w:val="000000"/>
          <w:sz w:val="28"/>
          <w:szCs w:val="28"/>
          <w:shd w:val="clear" w:color="auto" w:fill="FFFFFF"/>
          <w:lang w:val="uk-UA" w:eastAsia="ru-RU"/>
        </w:rPr>
        <w:t>5</w:t>
      </w:r>
      <w:r w:rsidRPr="00EF4156">
        <w:rPr>
          <w:rFonts w:ascii="Times New Roman" w:eastAsia="Times New Roman" w:hAnsi="Times New Roman" w:cs="Times New Roman"/>
          <w:color w:val="000000"/>
          <w:sz w:val="28"/>
          <w:szCs w:val="28"/>
          <w:shd w:val="clear" w:color="auto" w:fill="FFFFFF"/>
          <w:lang w:val="uk-UA" w:eastAsia="ru-RU"/>
        </w:rPr>
        <w:t xml:space="preserve"> рази. З’являються нові види</w:t>
      </w:r>
      <w:r>
        <w:rPr>
          <w:rFonts w:ascii="Times New Roman" w:eastAsia="Times New Roman" w:hAnsi="Times New Roman" w:cs="Times New Roman"/>
          <w:color w:val="000000"/>
          <w:sz w:val="28"/>
          <w:szCs w:val="28"/>
          <w:shd w:val="clear" w:color="auto" w:fill="FFFFFF"/>
          <w:lang w:val="uk-UA" w:eastAsia="ru-RU"/>
        </w:rPr>
        <w:t xml:space="preserve"> </w:t>
      </w:r>
      <w:r w:rsidRPr="00D06EFF">
        <w:rPr>
          <w:rFonts w:ascii="Times New Roman" w:eastAsia="Times New Roman" w:hAnsi="Times New Roman" w:cs="Times New Roman"/>
          <w:color w:val="000000" w:themeColor="text1"/>
          <w:sz w:val="28"/>
          <w:szCs w:val="28"/>
          <w:shd w:val="clear" w:color="auto" w:fill="FFFFFF"/>
          <w:lang w:val="uk-UA" w:eastAsia="ru-RU"/>
        </w:rPr>
        <w:t>[</w:t>
      </w:r>
      <w:r w:rsidRPr="00D06EFF">
        <w:rPr>
          <w:rFonts w:ascii="Times New Roman" w:eastAsia="Times New Roman" w:hAnsi="Times New Roman"/>
          <w:color w:val="000000" w:themeColor="text1"/>
          <w:sz w:val="28"/>
          <w:szCs w:val="28"/>
          <w:lang w:val="uk-UA" w:eastAsia="ru-RU"/>
        </w:rPr>
        <w:t>Niedbała, 2014</w:t>
      </w:r>
      <w:r w:rsidRPr="00D06EFF">
        <w:rPr>
          <w:rFonts w:ascii="Times New Roman" w:eastAsia="Times New Roman" w:hAnsi="Times New Roman" w:cs="Times New Roman"/>
          <w:color w:val="000000" w:themeColor="text1"/>
          <w:sz w:val="28"/>
          <w:szCs w:val="28"/>
          <w:lang w:val="uk-UA" w:eastAsia="ru-RU"/>
        </w:rPr>
        <w:t>]</w:t>
      </w:r>
      <w:r w:rsidRPr="00EF4156">
        <w:rPr>
          <w:rFonts w:ascii="Times New Roman" w:eastAsia="Times New Roman" w:hAnsi="Times New Roman" w:cs="Times New Roman"/>
          <w:color w:val="000000"/>
          <w:sz w:val="28"/>
          <w:szCs w:val="28"/>
          <w:shd w:val="clear" w:color="auto" w:fill="FFFFFF"/>
          <w:lang w:val="uk-UA" w:eastAsia="ru-RU"/>
        </w:rPr>
        <w:t>.</w:t>
      </w:r>
    </w:p>
    <w:p w:rsidR="004B77CA" w:rsidRDefault="004B77CA" w:rsidP="004B77CA">
      <w:pPr>
        <w:widowControl w:val="0"/>
        <w:spacing w:after="0" w:line="372" w:lineRule="auto"/>
        <w:ind w:left="40" w:right="20" w:firstLine="440"/>
        <w:jc w:val="both"/>
        <w:rPr>
          <w:rFonts w:ascii="Times New Roman" w:eastAsia="Times New Roman" w:hAnsi="Times New Roman" w:cs="Times New Roman"/>
          <w:color w:val="000000"/>
          <w:sz w:val="28"/>
          <w:szCs w:val="28"/>
          <w:shd w:val="clear" w:color="auto" w:fill="FFFFFF"/>
          <w:lang w:val="uk-UA" w:eastAsia="ru-RU"/>
        </w:rPr>
      </w:pPr>
      <w:r>
        <w:rPr>
          <w:rFonts w:ascii="Times New Roman" w:eastAsia="Times New Roman" w:hAnsi="Times New Roman" w:cs="Times New Roman"/>
          <w:color w:val="000000"/>
          <w:sz w:val="28"/>
          <w:szCs w:val="28"/>
          <w:shd w:val="clear" w:color="auto" w:fill="FFFFFF"/>
          <w:lang w:val="uk-UA" w:eastAsia="ru-RU"/>
        </w:rPr>
        <w:t>В</w:t>
      </w:r>
      <w:r w:rsidRPr="00EF4156">
        <w:rPr>
          <w:rFonts w:ascii="Times New Roman" w:eastAsia="Times New Roman" w:hAnsi="Times New Roman" w:cs="Times New Roman"/>
          <w:color w:val="000000"/>
          <w:sz w:val="28"/>
          <w:szCs w:val="28"/>
          <w:shd w:val="clear" w:color="auto" w:fill="FFFFFF"/>
          <w:lang w:val="uk-UA" w:eastAsia="ru-RU"/>
        </w:rPr>
        <w:t xml:space="preserve">плив гербіцидів на динаміку і чисельність </w:t>
      </w:r>
      <w:r>
        <w:rPr>
          <w:rFonts w:ascii="Times New Roman" w:eastAsia="Times New Roman" w:hAnsi="Times New Roman" w:cs="Times New Roman"/>
          <w:color w:val="000000"/>
          <w:sz w:val="28"/>
          <w:szCs w:val="28"/>
          <w:shd w:val="clear" w:color="auto" w:fill="FFFFFF"/>
          <w:lang w:val="uk-UA" w:eastAsia="ru-RU"/>
        </w:rPr>
        <w:t xml:space="preserve">грунтових мікроартропод </w:t>
      </w:r>
      <w:r w:rsidRPr="00EF4156">
        <w:rPr>
          <w:rFonts w:ascii="Times New Roman" w:eastAsia="Times New Roman" w:hAnsi="Times New Roman" w:cs="Times New Roman"/>
          <w:color w:val="000000"/>
          <w:sz w:val="28"/>
          <w:szCs w:val="28"/>
          <w:shd w:val="clear" w:color="auto" w:fill="FFFFFF"/>
          <w:lang w:val="uk-UA" w:eastAsia="ru-RU"/>
        </w:rPr>
        <w:t>в орних ґрунтах під сільськогосподарськими культурами</w:t>
      </w:r>
      <w:r>
        <w:rPr>
          <w:rFonts w:ascii="Times New Roman" w:eastAsia="Times New Roman" w:hAnsi="Times New Roman" w:cs="Times New Roman"/>
          <w:color w:val="000000"/>
          <w:sz w:val="28"/>
          <w:szCs w:val="28"/>
          <w:shd w:val="clear" w:color="auto" w:fill="FFFFFF"/>
          <w:lang w:val="uk-UA" w:eastAsia="ru-RU"/>
        </w:rPr>
        <w:t xml:space="preserve"> демонструє негативну дію зазначені показники</w:t>
      </w:r>
      <w:r w:rsidRPr="00EF4156">
        <w:rPr>
          <w:rFonts w:ascii="Times New Roman" w:eastAsia="Times New Roman" w:hAnsi="Times New Roman" w:cs="Times New Roman"/>
          <w:color w:val="000000"/>
          <w:sz w:val="28"/>
          <w:szCs w:val="28"/>
          <w:shd w:val="clear" w:color="auto" w:fill="FFFFFF"/>
          <w:lang w:val="uk-UA" w:eastAsia="ru-RU"/>
        </w:rPr>
        <w:t xml:space="preserve">. </w:t>
      </w:r>
    </w:p>
    <w:p w:rsidR="004B77CA" w:rsidRPr="00EF4156" w:rsidRDefault="004B77CA" w:rsidP="004B77CA">
      <w:pPr>
        <w:widowControl w:val="0"/>
        <w:spacing w:after="0" w:line="372" w:lineRule="auto"/>
        <w:ind w:left="40" w:right="20" w:firstLine="527"/>
        <w:jc w:val="both"/>
        <w:rPr>
          <w:rFonts w:ascii="Times New Roman" w:eastAsia="Times New Roman" w:hAnsi="Times New Roman" w:cs="Times New Roman"/>
          <w:sz w:val="28"/>
          <w:szCs w:val="28"/>
          <w:lang w:val="uk-UA" w:eastAsia="ru-RU"/>
        </w:rPr>
      </w:pPr>
      <w:r w:rsidRPr="00EF4156">
        <w:rPr>
          <w:rFonts w:ascii="Times New Roman" w:eastAsia="Times New Roman" w:hAnsi="Times New Roman" w:cs="Times New Roman"/>
          <w:color w:val="000000"/>
          <w:sz w:val="28"/>
          <w:szCs w:val="28"/>
          <w:shd w:val="clear" w:color="auto" w:fill="FFFFFF"/>
          <w:lang w:val="uk-UA" w:eastAsia="ru-RU"/>
        </w:rPr>
        <w:t xml:space="preserve">Особливий інтерес, </w:t>
      </w:r>
      <w:r>
        <w:rPr>
          <w:rFonts w:ascii="Times New Roman" w:eastAsia="Times New Roman" w:hAnsi="Times New Roman" w:cs="Times New Roman"/>
          <w:color w:val="000000"/>
          <w:sz w:val="28"/>
          <w:szCs w:val="28"/>
          <w:shd w:val="clear" w:color="auto" w:fill="FFFFFF"/>
          <w:lang w:val="uk-UA" w:eastAsia="ru-RU"/>
        </w:rPr>
        <w:t xml:space="preserve">викликає рівень зволоження </w:t>
      </w:r>
      <w:r w:rsidRPr="00EF4156">
        <w:rPr>
          <w:rFonts w:ascii="Times New Roman" w:eastAsia="Times New Roman" w:hAnsi="Times New Roman" w:cs="Times New Roman"/>
          <w:color w:val="000000"/>
          <w:sz w:val="28"/>
          <w:szCs w:val="28"/>
          <w:shd w:val="clear" w:color="auto" w:fill="FFFFFF"/>
          <w:lang w:val="uk-UA" w:eastAsia="ru-RU"/>
        </w:rPr>
        <w:t xml:space="preserve">на ґрунтову фауну. </w:t>
      </w:r>
      <w:r>
        <w:rPr>
          <w:rFonts w:ascii="Times New Roman" w:eastAsia="Times New Roman" w:hAnsi="Times New Roman" w:cs="Times New Roman"/>
          <w:color w:val="000000"/>
          <w:sz w:val="28"/>
          <w:szCs w:val="28"/>
          <w:shd w:val="clear" w:color="auto" w:fill="FFFFFF"/>
          <w:lang w:val="uk-UA" w:eastAsia="ru-RU"/>
        </w:rPr>
        <w:t>Виявляється, що</w:t>
      </w:r>
      <w:r w:rsidRPr="00EF4156">
        <w:rPr>
          <w:rFonts w:ascii="Times New Roman" w:eastAsia="Times New Roman" w:hAnsi="Times New Roman" w:cs="Times New Roman"/>
          <w:color w:val="000000"/>
          <w:sz w:val="28"/>
          <w:szCs w:val="28"/>
          <w:shd w:val="clear" w:color="auto" w:fill="FFFFFF"/>
          <w:lang w:val="uk-UA" w:eastAsia="ru-RU"/>
        </w:rPr>
        <w:t xml:space="preserve"> вологість і кількість органічних речовин являються </w:t>
      </w:r>
      <w:r>
        <w:rPr>
          <w:rFonts w:ascii="Times New Roman" w:eastAsia="Times New Roman" w:hAnsi="Times New Roman" w:cs="Times New Roman"/>
          <w:color w:val="000000"/>
          <w:sz w:val="28"/>
          <w:szCs w:val="28"/>
          <w:shd w:val="clear" w:color="auto" w:fill="FFFFFF"/>
          <w:lang w:val="uk-UA" w:eastAsia="ru-RU"/>
        </w:rPr>
        <w:t>суттєвими</w:t>
      </w:r>
      <w:r w:rsidRPr="00EF4156">
        <w:rPr>
          <w:rFonts w:ascii="Times New Roman" w:eastAsia="Times New Roman" w:hAnsi="Times New Roman" w:cs="Times New Roman"/>
          <w:color w:val="000000"/>
          <w:sz w:val="28"/>
          <w:szCs w:val="28"/>
          <w:shd w:val="clear" w:color="auto" w:fill="FFFFFF"/>
          <w:lang w:val="uk-UA" w:eastAsia="ru-RU"/>
        </w:rPr>
        <w:t xml:space="preserve"> факторами, які визначають чисельність </w:t>
      </w:r>
      <w:r>
        <w:rPr>
          <w:rFonts w:ascii="Times New Roman" w:eastAsia="Times New Roman" w:hAnsi="Times New Roman" w:cs="Times New Roman"/>
          <w:color w:val="000000"/>
          <w:sz w:val="28"/>
          <w:szCs w:val="28"/>
          <w:shd w:val="clear" w:color="auto" w:fill="FFFFFF"/>
          <w:lang w:val="uk-UA" w:eastAsia="ru-RU"/>
        </w:rPr>
        <w:t>мікроартропод</w:t>
      </w:r>
      <w:r w:rsidRPr="00EF4156">
        <w:rPr>
          <w:rFonts w:ascii="Times New Roman" w:eastAsia="Times New Roman" w:hAnsi="Times New Roman" w:cs="Times New Roman"/>
          <w:color w:val="000000"/>
          <w:sz w:val="28"/>
          <w:szCs w:val="28"/>
          <w:shd w:val="clear" w:color="auto" w:fill="FFFFFF"/>
          <w:lang w:val="uk-UA" w:eastAsia="ru-RU"/>
        </w:rPr>
        <w:t xml:space="preserve">. </w:t>
      </w:r>
      <w:r>
        <w:rPr>
          <w:rFonts w:ascii="Times New Roman" w:eastAsia="Times New Roman" w:hAnsi="Times New Roman" w:cs="Times New Roman"/>
          <w:color w:val="000000"/>
          <w:sz w:val="28"/>
          <w:szCs w:val="28"/>
          <w:shd w:val="clear" w:color="auto" w:fill="FFFFFF"/>
          <w:lang w:val="uk-UA" w:eastAsia="ru-RU"/>
        </w:rPr>
        <w:t>З’ясована закономірність, к</w:t>
      </w:r>
      <w:r w:rsidRPr="00EF4156">
        <w:rPr>
          <w:rFonts w:ascii="Times New Roman" w:eastAsia="Times New Roman" w:hAnsi="Times New Roman" w:cs="Times New Roman"/>
          <w:color w:val="000000"/>
          <w:sz w:val="28"/>
          <w:szCs w:val="28"/>
          <w:shd w:val="clear" w:color="auto" w:fill="FFFFFF"/>
          <w:lang w:val="uk-UA" w:eastAsia="ru-RU"/>
        </w:rPr>
        <w:t xml:space="preserve">оливання чисельності </w:t>
      </w:r>
      <w:r>
        <w:rPr>
          <w:rFonts w:ascii="Times New Roman" w:eastAsia="Times New Roman" w:hAnsi="Times New Roman" w:cs="Times New Roman"/>
          <w:color w:val="000000"/>
          <w:sz w:val="28"/>
          <w:szCs w:val="28"/>
          <w:shd w:val="clear" w:color="auto" w:fill="FFFFFF"/>
          <w:lang w:val="uk-UA" w:eastAsia="ru-RU"/>
        </w:rPr>
        <w:t>кліщів</w:t>
      </w:r>
      <w:r w:rsidRPr="00EF4156">
        <w:rPr>
          <w:rFonts w:ascii="Times New Roman" w:eastAsia="Times New Roman" w:hAnsi="Times New Roman" w:cs="Times New Roman"/>
          <w:color w:val="000000"/>
          <w:sz w:val="28"/>
          <w:szCs w:val="28"/>
          <w:shd w:val="clear" w:color="auto" w:fill="FFFFFF"/>
          <w:lang w:val="uk-UA" w:eastAsia="ru-RU"/>
        </w:rPr>
        <w:t xml:space="preserve"> восени і влітку обумовленні </w:t>
      </w:r>
      <w:r>
        <w:rPr>
          <w:rFonts w:ascii="Times New Roman" w:eastAsia="Times New Roman" w:hAnsi="Times New Roman" w:cs="Times New Roman"/>
          <w:color w:val="000000"/>
          <w:sz w:val="28"/>
          <w:szCs w:val="28"/>
          <w:shd w:val="clear" w:color="auto" w:fill="FFFFFF"/>
          <w:lang w:val="uk-UA" w:eastAsia="ru-RU"/>
        </w:rPr>
        <w:t>рівнем зволоженості грунту</w:t>
      </w:r>
      <w:r w:rsidRPr="00EF4156">
        <w:rPr>
          <w:rFonts w:ascii="Times New Roman" w:eastAsia="Times New Roman" w:hAnsi="Times New Roman" w:cs="Times New Roman"/>
          <w:color w:val="000000"/>
          <w:sz w:val="28"/>
          <w:szCs w:val="28"/>
          <w:shd w:val="clear" w:color="auto" w:fill="FFFFFF"/>
          <w:lang w:val="uk-UA" w:eastAsia="ru-RU"/>
        </w:rPr>
        <w:t xml:space="preserve">, а взимку і частково восени – </w:t>
      </w:r>
      <w:r>
        <w:rPr>
          <w:rFonts w:ascii="Times New Roman" w:eastAsia="Times New Roman" w:hAnsi="Times New Roman" w:cs="Times New Roman"/>
          <w:color w:val="000000"/>
          <w:sz w:val="28"/>
          <w:szCs w:val="28"/>
          <w:shd w:val="clear" w:color="auto" w:fill="FFFFFF"/>
          <w:lang w:val="uk-UA" w:eastAsia="ru-RU"/>
        </w:rPr>
        <w:t>температурним градієнтом</w:t>
      </w:r>
      <w:r w:rsidRPr="00EF4156">
        <w:rPr>
          <w:rFonts w:ascii="Times New Roman" w:eastAsia="Times New Roman" w:hAnsi="Times New Roman" w:cs="Times New Roman"/>
          <w:color w:val="000000"/>
          <w:sz w:val="28"/>
          <w:szCs w:val="28"/>
          <w:shd w:val="clear" w:color="auto" w:fill="FFFFFF"/>
          <w:lang w:val="uk-UA" w:eastAsia="ru-RU"/>
        </w:rPr>
        <w:t xml:space="preserve">. </w:t>
      </w:r>
      <w:r>
        <w:rPr>
          <w:rFonts w:ascii="Times New Roman" w:eastAsia="Times New Roman" w:hAnsi="Times New Roman" w:cs="Times New Roman"/>
          <w:color w:val="000000"/>
          <w:sz w:val="28"/>
          <w:szCs w:val="28"/>
          <w:shd w:val="clear" w:color="auto" w:fill="FFFFFF"/>
          <w:lang w:val="uk-UA" w:eastAsia="ru-RU"/>
        </w:rPr>
        <w:t>Низькі (нульові) температури</w:t>
      </w:r>
      <w:r w:rsidRPr="00EF4156">
        <w:rPr>
          <w:rFonts w:ascii="Times New Roman" w:eastAsia="Times New Roman" w:hAnsi="Times New Roman" w:cs="Times New Roman"/>
          <w:color w:val="000000"/>
          <w:sz w:val="28"/>
          <w:szCs w:val="28"/>
          <w:shd w:val="clear" w:color="auto" w:fill="FFFFFF"/>
          <w:lang w:val="uk-UA" w:eastAsia="ru-RU"/>
        </w:rPr>
        <w:t xml:space="preserve"> визивають скорочення чисельності </w:t>
      </w:r>
      <w:r>
        <w:rPr>
          <w:rFonts w:ascii="Times New Roman" w:eastAsia="Times New Roman" w:hAnsi="Times New Roman" w:cs="Times New Roman"/>
          <w:color w:val="000000"/>
          <w:sz w:val="28"/>
          <w:szCs w:val="28"/>
          <w:shd w:val="clear" w:color="auto" w:fill="FFFFFF"/>
          <w:lang w:val="uk-UA" w:eastAsia="ru-RU"/>
        </w:rPr>
        <w:t>панцирних кліщів та ногохвісток</w:t>
      </w:r>
      <w:r w:rsidRPr="00EF4156">
        <w:rPr>
          <w:rFonts w:ascii="Times New Roman" w:eastAsia="Times New Roman" w:hAnsi="Times New Roman" w:cs="Times New Roman"/>
          <w:color w:val="000000"/>
          <w:sz w:val="28"/>
          <w:szCs w:val="28"/>
          <w:shd w:val="clear" w:color="auto" w:fill="FFFFFF"/>
          <w:lang w:val="uk-UA" w:eastAsia="ru-RU"/>
        </w:rPr>
        <w:t>.</w:t>
      </w:r>
    </w:p>
    <w:p w:rsidR="004B77CA" w:rsidRPr="00EF4156" w:rsidRDefault="004B77CA" w:rsidP="004B77CA">
      <w:pPr>
        <w:widowControl w:val="0"/>
        <w:spacing w:after="0" w:line="372" w:lineRule="auto"/>
        <w:ind w:left="40" w:right="20" w:firstLine="527"/>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color w:val="000000"/>
          <w:sz w:val="28"/>
          <w:szCs w:val="28"/>
          <w:shd w:val="clear" w:color="auto" w:fill="FFFFFF"/>
          <w:lang w:val="uk-UA" w:eastAsia="ru-RU"/>
        </w:rPr>
        <w:t>Л</w:t>
      </w:r>
      <w:r w:rsidRPr="00EF4156">
        <w:rPr>
          <w:rFonts w:ascii="Times New Roman" w:eastAsia="Times New Roman" w:hAnsi="Times New Roman" w:cs="Times New Roman"/>
          <w:color w:val="000000"/>
          <w:sz w:val="28"/>
          <w:szCs w:val="28"/>
          <w:shd w:val="clear" w:color="auto" w:fill="FFFFFF"/>
          <w:lang w:val="uk-UA" w:eastAsia="ru-RU"/>
        </w:rPr>
        <w:t xml:space="preserve">ітня посуха </w:t>
      </w:r>
      <w:r>
        <w:rPr>
          <w:rFonts w:ascii="Times New Roman" w:eastAsia="Times New Roman" w:hAnsi="Times New Roman" w:cs="Times New Roman"/>
          <w:color w:val="000000"/>
          <w:sz w:val="28"/>
          <w:szCs w:val="28"/>
          <w:shd w:val="clear" w:color="auto" w:fill="FFFFFF"/>
          <w:lang w:val="uk-UA" w:eastAsia="ru-RU"/>
        </w:rPr>
        <w:t>призводить до повного зникнення їх</w:t>
      </w:r>
      <w:r w:rsidRPr="00EF4156">
        <w:rPr>
          <w:rFonts w:ascii="Times New Roman" w:eastAsia="Times New Roman" w:hAnsi="Times New Roman" w:cs="Times New Roman"/>
          <w:color w:val="000000"/>
          <w:sz w:val="28"/>
          <w:szCs w:val="28"/>
          <w:shd w:val="clear" w:color="auto" w:fill="FFFFFF"/>
          <w:lang w:val="uk-UA" w:eastAsia="ru-RU"/>
        </w:rPr>
        <w:t xml:space="preserve"> в ґрунті до 10</w:t>
      </w:r>
      <w:r>
        <w:rPr>
          <w:rFonts w:ascii="Times New Roman" w:eastAsia="Times New Roman" w:hAnsi="Times New Roman" w:cs="Times New Roman"/>
          <w:color w:val="000000"/>
          <w:sz w:val="28"/>
          <w:szCs w:val="28"/>
          <w:shd w:val="clear" w:color="auto" w:fill="FFFFFF"/>
          <w:lang w:val="uk-UA" w:eastAsia="ru-RU"/>
        </w:rPr>
        <w:t>-15</w:t>
      </w:r>
      <w:r w:rsidRPr="00EF4156">
        <w:rPr>
          <w:rFonts w:ascii="Times New Roman" w:eastAsia="Times New Roman" w:hAnsi="Times New Roman" w:cs="Times New Roman"/>
          <w:color w:val="000000"/>
          <w:sz w:val="28"/>
          <w:szCs w:val="28"/>
          <w:shd w:val="clear" w:color="auto" w:fill="FFFFFF"/>
          <w:lang w:val="uk-UA" w:eastAsia="ru-RU"/>
        </w:rPr>
        <w:t xml:space="preserve"> см глибини. </w:t>
      </w:r>
      <w:r>
        <w:rPr>
          <w:rFonts w:ascii="Times New Roman" w:eastAsia="Times New Roman" w:hAnsi="Times New Roman" w:cs="Times New Roman"/>
          <w:color w:val="000000"/>
          <w:sz w:val="28"/>
          <w:szCs w:val="28"/>
          <w:shd w:val="clear" w:color="auto" w:fill="FFFFFF"/>
          <w:lang w:val="uk-UA" w:eastAsia="ru-RU"/>
        </w:rPr>
        <w:t>В такий критичний період більшість мікроартропод знаходяться в стані зцепеніння.</w:t>
      </w:r>
      <w:r w:rsidRPr="00EF4156">
        <w:rPr>
          <w:rFonts w:ascii="Times New Roman" w:eastAsia="Times New Roman" w:hAnsi="Times New Roman" w:cs="Times New Roman"/>
          <w:color w:val="000000"/>
          <w:sz w:val="28"/>
          <w:szCs w:val="28"/>
          <w:shd w:val="clear" w:color="auto" w:fill="FFFFFF"/>
          <w:lang w:val="uk-UA" w:eastAsia="ru-RU"/>
        </w:rPr>
        <w:t xml:space="preserve"> </w:t>
      </w:r>
      <w:r>
        <w:rPr>
          <w:rFonts w:ascii="Times New Roman" w:eastAsia="Times New Roman" w:hAnsi="Times New Roman" w:cs="Times New Roman"/>
          <w:color w:val="000000"/>
          <w:sz w:val="28"/>
          <w:szCs w:val="28"/>
          <w:shd w:val="clear" w:color="auto" w:fill="FFFFFF"/>
          <w:lang w:val="uk-UA" w:eastAsia="ru-RU"/>
        </w:rPr>
        <w:t>Тому, в районах з посушливим кліматом</w:t>
      </w:r>
      <w:r w:rsidRPr="00EF4156">
        <w:rPr>
          <w:rFonts w:ascii="Times New Roman" w:eastAsia="Times New Roman" w:hAnsi="Times New Roman" w:cs="Times New Roman"/>
          <w:color w:val="000000"/>
          <w:sz w:val="28"/>
          <w:szCs w:val="28"/>
          <w:shd w:val="clear" w:color="auto" w:fill="FFFFFF"/>
          <w:lang w:val="uk-UA" w:eastAsia="ru-RU"/>
        </w:rPr>
        <w:t xml:space="preserve">, де волога </w:t>
      </w:r>
      <w:r>
        <w:rPr>
          <w:rFonts w:ascii="Times New Roman" w:eastAsia="Times New Roman" w:hAnsi="Times New Roman" w:cs="Times New Roman"/>
          <w:color w:val="000000"/>
          <w:sz w:val="28"/>
          <w:szCs w:val="28"/>
          <w:shd w:val="clear" w:color="auto" w:fill="FFFFFF"/>
          <w:lang w:val="uk-UA" w:eastAsia="ru-RU"/>
        </w:rPr>
        <w:t>є</w:t>
      </w:r>
      <w:r w:rsidRPr="00EF4156">
        <w:rPr>
          <w:rFonts w:ascii="Times New Roman" w:eastAsia="Times New Roman" w:hAnsi="Times New Roman" w:cs="Times New Roman"/>
          <w:color w:val="000000"/>
          <w:sz w:val="28"/>
          <w:szCs w:val="28"/>
          <w:shd w:val="clear" w:color="auto" w:fill="FFFFFF"/>
          <w:lang w:val="uk-UA" w:eastAsia="ru-RU"/>
        </w:rPr>
        <w:t xml:space="preserve"> лімітованою, неможливо отримувати високі врожаї сільськогосподарських культур. </w:t>
      </w:r>
      <w:r>
        <w:rPr>
          <w:rFonts w:ascii="Times New Roman" w:eastAsia="Times New Roman" w:hAnsi="Times New Roman" w:cs="Times New Roman"/>
          <w:color w:val="000000"/>
          <w:sz w:val="28"/>
          <w:szCs w:val="28"/>
          <w:shd w:val="clear" w:color="auto" w:fill="FFFFFF"/>
          <w:lang w:val="uk-UA" w:eastAsia="ru-RU"/>
        </w:rPr>
        <w:t xml:space="preserve">В таких випадках, пропонується </w:t>
      </w:r>
      <w:r w:rsidRPr="00EF4156">
        <w:rPr>
          <w:rFonts w:ascii="Times New Roman" w:eastAsia="Times New Roman" w:hAnsi="Times New Roman" w:cs="Times New Roman"/>
          <w:color w:val="000000"/>
          <w:sz w:val="28"/>
          <w:szCs w:val="28"/>
          <w:shd w:val="clear" w:color="auto" w:fill="FFFFFF"/>
          <w:lang w:val="uk-UA" w:eastAsia="ru-RU"/>
        </w:rPr>
        <w:t>систем</w:t>
      </w:r>
      <w:r>
        <w:rPr>
          <w:rFonts w:ascii="Times New Roman" w:eastAsia="Times New Roman" w:hAnsi="Times New Roman" w:cs="Times New Roman"/>
          <w:color w:val="000000"/>
          <w:sz w:val="28"/>
          <w:szCs w:val="28"/>
          <w:shd w:val="clear" w:color="auto" w:fill="FFFFFF"/>
          <w:lang w:val="uk-UA" w:eastAsia="ru-RU"/>
        </w:rPr>
        <w:t>а</w:t>
      </w:r>
      <w:r w:rsidRPr="00EF4156">
        <w:rPr>
          <w:rFonts w:ascii="Times New Roman" w:eastAsia="Times New Roman" w:hAnsi="Times New Roman" w:cs="Times New Roman"/>
          <w:color w:val="000000"/>
          <w:sz w:val="28"/>
          <w:szCs w:val="28"/>
          <w:shd w:val="clear" w:color="auto" w:fill="FFFFFF"/>
          <w:lang w:val="uk-UA" w:eastAsia="ru-RU"/>
        </w:rPr>
        <w:t xml:space="preserve"> зрошення. Проте</w:t>
      </w:r>
      <w:r>
        <w:rPr>
          <w:rFonts w:ascii="Times New Roman" w:eastAsia="Times New Roman" w:hAnsi="Times New Roman" w:cs="Times New Roman"/>
          <w:color w:val="000000"/>
          <w:sz w:val="28"/>
          <w:szCs w:val="28"/>
          <w:shd w:val="clear" w:color="auto" w:fill="FFFFFF"/>
          <w:lang w:val="uk-UA" w:eastAsia="ru-RU"/>
        </w:rPr>
        <w:t>,</w:t>
      </w:r>
      <w:r w:rsidRPr="00EF4156">
        <w:rPr>
          <w:rFonts w:ascii="Times New Roman" w:eastAsia="Times New Roman" w:hAnsi="Times New Roman" w:cs="Times New Roman"/>
          <w:color w:val="000000"/>
          <w:sz w:val="28"/>
          <w:szCs w:val="28"/>
          <w:shd w:val="clear" w:color="auto" w:fill="FFFFFF"/>
          <w:lang w:val="uk-UA" w:eastAsia="ru-RU"/>
        </w:rPr>
        <w:t xml:space="preserve"> </w:t>
      </w:r>
      <w:r>
        <w:rPr>
          <w:rFonts w:ascii="Times New Roman" w:eastAsia="Times New Roman" w:hAnsi="Times New Roman" w:cs="Times New Roman"/>
          <w:color w:val="000000"/>
          <w:sz w:val="28"/>
          <w:szCs w:val="28"/>
          <w:shd w:val="clear" w:color="auto" w:fill="FFFFFF"/>
          <w:lang w:val="uk-UA" w:eastAsia="ru-RU"/>
        </w:rPr>
        <w:t>штучне зволоження</w:t>
      </w:r>
      <w:r w:rsidRPr="00EF4156">
        <w:rPr>
          <w:rFonts w:ascii="Times New Roman" w:eastAsia="Times New Roman" w:hAnsi="Times New Roman" w:cs="Times New Roman"/>
          <w:color w:val="000000"/>
          <w:sz w:val="28"/>
          <w:szCs w:val="28"/>
          <w:shd w:val="clear" w:color="auto" w:fill="FFFFFF"/>
          <w:lang w:val="uk-UA" w:eastAsia="ru-RU"/>
        </w:rPr>
        <w:t xml:space="preserve"> різко змінює умови життя ґрунтових </w:t>
      </w:r>
      <w:r>
        <w:rPr>
          <w:rFonts w:ascii="Times New Roman" w:eastAsia="Times New Roman" w:hAnsi="Times New Roman" w:cs="Times New Roman"/>
          <w:color w:val="000000"/>
          <w:sz w:val="28"/>
          <w:szCs w:val="28"/>
          <w:shd w:val="clear" w:color="auto" w:fill="FFFFFF"/>
          <w:lang w:val="uk-UA" w:eastAsia="ru-RU"/>
        </w:rPr>
        <w:t>мікроартропод</w:t>
      </w:r>
      <w:r w:rsidRPr="00EF4156">
        <w:rPr>
          <w:rFonts w:ascii="Times New Roman" w:eastAsia="Times New Roman" w:hAnsi="Times New Roman" w:cs="Times New Roman"/>
          <w:color w:val="000000"/>
          <w:sz w:val="28"/>
          <w:szCs w:val="28"/>
          <w:shd w:val="clear" w:color="auto" w:fill="FFFFFF"/>
          <w:lang w:val="uk-UA" w:eastAsia="ru-RU"/>
        </w:rPr>
        <w:t xml:space="preserve"> [</w:t>
      </w:r>
      <w:r>
        <w:rPr>
          <w:rFonts w:ascii="Times New Roman" w:eastAsia="Times New Roman" w:hAnsi="Times New Roman" w:cs="Times New Roman"/>
          <w:color w:val="000000"/>
          <w:sz w:val="28"/>
          <w:szCs w:val="28"/>
          <w:shd w:val="clear" w:color="auto" w:fill="FFFFFF"/>
          <w:lang w:val="uk-UA" w:eastAsia="ru-RU"/>
        </w:rPr>
        <w:t>Ярошенко, 2000</w:t>
      </w:r>
      <w:r w:rsidRPr="00EF4156">
        <w:rPr>
          <w:rFonts w:ascii="Times New Roman" w:eastAsia="Times New Roman" w:hAnsi="Times New Roman" w:cs="Times New Roman"/>
          <w:color w:val="000000"/>
          <w:sz w:val="28"/>
          <w:szCs w:val="28"/>
          <w:shd w:val="clear" w:color="auto" w:fill="FFFFFF"/>
          <w:lang w:val="uk-UA" w:eastAsia="ru-RU"/>
        </w:rPr>
        <w:t>].</w:t>
      </w:r>
    </w:p>
    <w:p w:rsidR="004B77CA" w:rsidRPr="00EF4156" w:rsidRDefault="004B77CA" w:rsidP="004B77CA">
      <w:pPr>
        <w:keepNext/>
        <w:keepLines/>
        <w:spacing w:after="0" w:line="372" w:lineRule="auto"/>
        <w:ind w:firstLine="567"/>
        <w:jc w:val="both"/>
        <w:outlineLvl w:val="0"/>
        <w:rPr>
          <w:rFonts w:ascii="Times New Roman" w:eastAsia="Times New Roman" w:hAnsi="Times New Roman" w:cs="Times New Roman"/>
          <w:bCs/>
          <w:color w:val="000000"/>
          <w:sz w:val="28"/>
          <w:szCs w:val="28"/>
          <w:shd w:val="clear" w:color="auto" w:fill="FFFFFF"/>
          <w:lang w:val="uk-UA" w:eastAsia="ru-RU"/>
        </w:rPr>
      </w:pPr>
      <w:r w:rsidRPr="00EF4156">
        <w:rPr>
          <w:rFonts w:ascii="Times New Roman" w:eastAsia="Times New Roman" w:hAnsi="Times New Roman" w:cs="Times New Roman"/>
          <w:bCs/>
          <w:color w:val="000000"/>
          <w:sz w:val="28"/>
          <w:szCs w:val="28"/>
          <w:shd w:val="clear" w:color="auto" w:fill="FFFFFF"/>
          <w:lang w:val="uk-UA" w:eastAsia="ru-RU"/>
        </w:rPr>
        <w:t>Велика робота проведена по вивченню грунтових мікр</w:t>
      </w:r>
      <w:r>
        <w:rPr>
          <w:rFonts w:ascii="Times New Roman" w:eastAsia="Times New Roman" w:hAnsi="Times New Roman" w:cs="Times New Roman"/>
          <w:bCs/>
          <w:color w:val="000000"/>
          <w:sz w:val="28"/>
          <w:szCs w:val="28"/>
          <w:shd w:val="clear" w:color="auto" w:fill="FFFFFF"/>
          <w:lang w:val="uk-UA" w:eastAsia="ru-RU"/>
        </w:rPr>
        <w:t>о</w:t>
      </w:r>
      <w:r w:rsidRPr="00EF4156">
        <w:rPr>
          <w:rFonts w:ascii="Times New Roman" w:eastAsia="Times New Roman" w:hAnsi="Times New Roman" w:cs="Times New Roman"/>
          <w:bCs/>
          <w:color w:val="000000"/>
          <w:sz w:val="28"/>
          <w:szCs w:val="28"/>
          <w:shd w:val="clear" w:color="auto" w:fill="FFFFFF"/>
          <w:lang w:val="uk-UA" w:eastAsia="ru-RU"/>
        </w:rPr>
        <w:t>а</w:t>
      </w:r>
      <w:r>
        <w:rPr>
          <w:rFonts w:ascii="Times New Roman" w:eastAsia="Times New Roman" w:hAnsi="Times New Roman" w:cs="Times New Roman"/>
          <w:bCs/>
          <w:color w:val="000000"/>
          <w:sz w:val="28"/>
          <w:szCs w:val="28"/>
          <w:shd w:val="clear" w:color="auto" w:fill="FFFFFF"/>
          <w:lang w:val="uk-UA" w:eastAsia="ru-RU"/>
        </w:rPr>
        <w:t>р</w:t>
      </w:r>
      <w:r w:rsidRPr="00EF4156">
        <w:rPr>
          <w:rFonts w:ascii="Times New Roman" w:eastAsia="Times New Roman" w:hAnsi="Times New Roman" w:cs="Times New Roman"/>
          <w:bCs/>
          <w:color w:val="000000"/>
          <w:sz w:val="28"/>
          <w:szCs w:val="28"/>
          <w:shd w:val="clear" w:color="auto" w:fill="FFFFFF"/>
          <w:lang w:val="uk-UA" w:eastAsia="ru-RU"/>
        </w:rPr>
        <w:t>тропод сходу України. Рядом вчених досліджено різноманітні техногенні території Донбасу</w:t>
      </w:r>
      <w:r>
        <w:rPr>
          <w:rFonts w:ascii="Times New Roman" w:eastAsia="Times New Roman" w:hAnsi="Times New Roman" w:cs="Times New Roman"/>
          <w:bCs/>
          <w:color w:val="000000"/>
          <w:sz w:val="28"/>
          <w:szCs w:val="28"/>
          <w:shd w:val="clear" w:color="auto" w:fill="FFFFFF"/>
          <w:lang w:val="uk-UA" w:eastAsia="ru-RU"/>
        </w:rPr>
        <w:t xml:space="preserve"> (шахти)</w:t>
      </w:r>
      <w:r w:rsidRPr="00EF4156">
        <w:rPr>
          <w:rFonts w:ascii="Times New Roman" w:eastAsia="Times New Roman" w:hAnsi="Times New Roman" w:cs="Times New Roman"/>
          <w:bCs/>
          <w:color w:val="000000"/>
          <w:sz w:val="28"/>
          <w:szCs w:val="28"/>
          <w:shd w:val="clear" w:color="auto" w:fill="FFFFFF"/>
          <w:lang w:val="uk-UA" w:eastAsia="ru-RU"/>
        </w:rPr>
        <w:t>. Показано, що фауна</w:t>
      </w:r>
      <w:r>
        <w:rPr>
          <w:rFonts w:ascii="Times New Roman" w:eastAsia="Times New Roman" w:hAnsi="Times New Roman" w:cs="Times New Roman"/>
          <w:bCs/>
          <w:color w:val="000000"/>
          <w:sz w:val="28"/>
          <w:szCs w:val="28"/>
          <w:shd w:val="clear" w:color="auto" w:fill="FFFFFF"/>
          <w:lang w:val="uk-UA" w:eastAsia="ru-RU"/>
        </w:rPr>
        <w:t xml:space="preserve"> грунтових тварин</w:t>
      </w:r>
      <w:r w:rsidRPr="00EF4156">
        <w:rPr>
          <w:rFonts w:ascii="Times New Roman" w:eastAsia="Times New Roman" w:hAnsi="Times New Roman" w:cs="Times New Roman"/>
          <w:bCs/>
          <w:color w:val="000000"/>
          <w:sz w:val="28"/>
          <w:szCs w:val="28"/>
          <w:shd w:val="clear" w:color="auto" w:fill="FFFFFF"/>
          <w:lang w:val="uk-UA" w:eastAsia="ru-RU"/>
        </w:rPr>
        <w:t xml:space="preserve"> дуже бідна, малочисельна, представлена еврибіонтними видами, що пояснюється забрудненістю та </w:t>
      </w:r>
      <w:r>
        <w:rPr>
          <w:rFonts w:ascii="Times New Roman" w:eastAsia="Times New Roman" w:hAnsi="Times New Roman" w:cs="Times New Roman"/>
          <w:bCs/>
          <w:color w:val="000000"/>
          <w:sz w:val="28"/>
          <w:szCs w:val="28"/>
          <w:shd w:val="clear" w:color="auto" w:fill="FFFFFF"/>
          <w:lang w:val="uk-UA" w:eastAsia="ru-RU"/>
        </w:rPr>
        <w:t>скудним</w:t>
      </w:r>
      <w:r w:rsidRPr="00EF4156">
        <w:rPr>
          <w:rFonts w:ascii="Times New Roman" w:eastAsia="Times New Roman" w:hAnsi="Times New Roman" w:cs="Times New Roman"/>
          <w:bCs/>
          <w:color w:val="000000"/>
          <w:sz w:val="28"/>
          <w:szCs w:val="28"/>
          <w:shd w:val="clear" w:color="auto" w:fill="FFFFFF"/>
          <w:lang w:val="uk-UA" w:eastAsia="ru-RU"/>
        </w:rPr>
        <w:t xml:space="preserve"> рослинним покривом досліджених ділянок [</w:t>
      </w:r>
      <w:r w:rsidRPr="00EF4156">
        <w:rPr>
          <w:rFonts w:ascii="Times New Roman" w:eastAsia="Times New Roman" w:hAnsi="Times New Roman" w:cs="Times New Roman"/>
          <w:bCs/>
          <w:sz w:val="28"/>
          <w:szCs w:val="28"/>
          <w:lang w:val="uk-UA" w:eastAsia="ru-RU"/>
        </w:rPr>
        <w:t xml:space="preserve">Штирц </w:t>
      </w:r>
      <w:r>
        <w:rPr>
          <w:rFonts w:ascii="Times New Roman" w:eastAsia="Times New Roman" w:hAnsi="Times New Roman" w:cs="Times New Roman"/>
          <w:bCs/>
          <w:sz w:val="28"/>
          <w:szCs w:val="28"/>
          <w:lang w:val="uk-UA" w:eastAsia="ru-RU"/>
        </w:rPr>
        <w:t>и др.</w:t>
      </w:r>
      <w:r w:rsidRPr="00EF4156">
        <w:rPr>
          <w:rFonts w:ascii="Times New Roman" w:eastAsia="Times New Roman" w:hAnsi="Times New Roman" w:cs="Times New Roman"/>
          <w:bCs/>
          <w:sz w:val="28"/>
          <w:szCs w:val="28"/>
          <w:lang w:val="uk-UA" w:eastAsia="ru-RU"/>
        </w:rPr>
        <w:t>, 2012; Штирц, 201</w:t>
      </w:r>
      <w:r>
        <w:rPr>
          <w:rFonts w:ascii="Times New Roman" w:eastAsia="Times New Roman" w:hAnsi="Times New Roman" w:cs="Times New Roman"/>
          <w:bCs/>
          <w:sz w:val="28"/>
          <w:szCs w:val="28"/>
          <w:lang w:val="uk-UA" w:eastAsia="ru-RU"/>
        </w:rPr>
        <w:t>5</w:t>
      </w:r>
      <w:r w:rsidRPr="00EF4156">
        <w:rPr>
          <w:rFonts w:ascii="Times New Roman" w:eastAsia="Times New Roman" w:hAnsi="Times New Roman" w:cs="Times New Roman"/>
          <w:bCs/>
          <w:color w:val="000000"/>
          <w:sz w:val="28"/>
          <w:szCs w:val="28"/>
          <w:shd w:val="clear" w:color="auto" w:fill="FFFFFF"/>
          <w:lang w:val="uk-UA" w:eastAsia="ru-RU"/>
        </w:rPr>
        <w:t xml:space="preserve">]. </w:t>
      </w:r>
    </w:p>
    <w:p w:rsidR="004B77CA" w:rsidRDefault="004B77CA" w:rsidP="004B77CA">
      <w:pPr>
        <w:widowControl w:val="0"/>
        <w:spacing w:after="0" w:line="372" w:lineRule="auto"/>
        <w:ind w:left="40" w:right="20" w:firstLine="440"/>
        <w:jc w:val="both"/>
        <w:rPr>
          <w:rFonts w:ascii="Times New Roman" w:eastAsia="Times New Roman" w:hAnsi="Times New Roman" w:cs="Times New Roman"/>
          <w:color w:val="000000"/>
          <w:spacing w:val="10"/>
          <w:sz w:val="28"/>
          <w:szCs w:val="28"/>
          <w:shd w:val="clear" w:color="auto" w:fill="FFFFFF"/>
          <w:lang w:val="uk-UA" w:eastAsia="ru-RU"/>
        </w:rPr>
      </w:pPr>
    </w:p>
    <w:p w:rsidR="004B77CA" w:rsidRPr="00EF4156" w:rsidRDefault="004B77CA" w:rsidP="004B77CA">
      <w:pPr>
        <w:widowControl w:val="0"/>
        <w:spacing w:after="0" w:line="372" w:lineRule="auto"/>
        <w:ind w:left="40" w:right="20" w:firstLine="440"/>
        <w:jc w:val="both"/>
        <w:rPr>
          <w:rFonts w:ascii="Times New Roman" w:eastAsia="Times New Roman" w:hAnsi="Times New Roman" w:cs="Times New Roman"/>
          <w:color w:val="000000"/>
          <w:spacing w:val="10"/>
          <w:sz w:val="28"/>
          <w:szCs w:val="28"/>
          <w:shd w:val="clear" w:color="auto" w:fill="FFFFFF"/>
          <w:lang w:val="uk-UA" w:eastAsia="ru-RU"/>
        </w:rPr>
      </w:pPr>
    </w:p>
    <w:p w:rsidR="004B77CA" w:rsidRPr="00805652" w:rsidRDefault="004B77CA" w:rsidP="004B77CA">
      <w:pPr>
        <w:spacing w:after="0" w:line="372" w:lineRule="auto"/>
        <w:ind w:firstLine="709"/>
        <w:jc w:val="both"/>
        <w:rPr>
          <w:rFonts w:ascii="Times New Roman" w:eastAsia="Calibri" w:hAnsi="Times New Roman" w:cs="Times New Roman"/>
          <w:b/>
          <w:sz w:val="28"/>
          <w:szCs w:val="28"/>
          <w:lang w:val="uk-UA"/>
        </w:rPr>
      </w:pPr>
      <w:r w:rsidRPr="00805652">
        <w:rPr>
          <w:rFonts w:ascii="Times New Roman" w:eastAsia="Calibri" w:hAnsi="Times New Roman" w:cs="Times New Roman"/>
          <w:b/>
          <w:sz w:val="28"/>
          <w:szCs w:val="28"/>
          <w:lang w:val="uk-UA"/>
        </w:rPr>
        <w:lastRenderedPageBreak/>
        <w:t>1.</w:t>
      </w:r>
      <w:r>
        <w:rPr>
          <w:rFonts w:ascii="Times New Roman" w:eastAsia="Calibri" w:hAnsi="Times New Roman" w:cs="Times New Roman"/>
          <w:b/>
          <w:sz w:val="28"/>
          <w:szCs w:val="28"/>
          <w:lang w:val="uk-UA"/>
        </w:rPr>
        <w:t>5</w:t>
      </w:r>
      <w:r w:rsidRPr="00805652">
        <w:rPr>
          <w:rFonts w:ascii="Times New Roman" w:eastAsia="Calibri" w:hAnsi="Times New Roman" w:cs="Times New Roman"/>
          <w:b/>
          <w:sz w:val="28"/>
          <w:szCs w:val="28"/>
          <w:lang w:val="uk-UA"/>
        </w:rPr>
        <w:t xml:space="preserve">. Огляд досліджень </w:t>
      </w:r>
      <w:r>
        <w:rPr>
          <w:rFonts w:ascii="Times New Roman" w:eastAsia="Calibri" w:hAnsi="Times New Roman" w:cs="Times New Roman"/>
          <w:b/>
          <w:sz w:val="28"/>
          <w:szCs w:val="28"/>
          <w:lang w:val="uk-UA"/>
        </w:rPr>
        <w:t>останнього десятиріччя деяких мікроартропод в</w:t>
      </w:r>
      <w:r w:rsidRPr="00805652">
        <w:rPr>
          <w:rFonts w:ascii="Times New Roman" w:eastAsia="Calibri" w:hAnsi="Times New Roman" w:cs="Times New Roman"/>
          <w:b/>
          <w:sz w:val="28"/>
          <w:szCs w:val="28"/>
          <w:lang w:val="uk-UA"/>
        </w:rPr>
        <w:t xml:space="preserve"> Україні </w:t>
      </w:r>
    </w:p>
    <w:p w:rsidR="004B77CA" w:rsidRDefault="004B77CA" w:rsidP="004B77CA">
      <w:pPr>
        <w:spacing w:after="0" w:line="372"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Найчисельнішими мікроартроподами, що мешкають в грунтах всього світу є ногохвістки та панцирні кліщі.</w:t>
      </w:r>
    </w:p>
    <w:p w:rsidR="004B77CA" w:rsidRPr="00805652" w:rsidRDefault="004B77CA" w:rsidP="004B77CA">
      <w:pPr>
        <w:spacing w:after="0" w:line="372" w:lineRule="auto"/>
        <w:ind w:firstLine="709"/>
        <w:jc w:val="both"/>
        <w:rPr>
          <w:rFonts w:ascii="Times New Roman" w:eastAsia="Calibri" w:hAnsi="Times New Roman" w:cs="Times New Roman"/>
          <w:color w:val="000000"/>
          <w:sz w:val="28"/>
          <w:szCs w:val="28"/>
          <w:lang w:val="uk-UA"/>
        </w:rPr>
      </w:pPr>
      <w:r w:rsidRPr="00805652">
        <w:rPr>
          <w:rFonts w:ascii="Times New Roman" w:eastAsia="Calibri" w:hAnsi="Times New Roman" w:cs="Times New Roman"/>
          <w:color w:val="000000"/>
          <w:sz w:val="28"/>
          <w:szCs w:val="28"/>
          <w:lang w:val="uk-UA"/>
        </w:rPr>
        <w:t xml:space="preserve">Дослідження угруповань </w:t>
      </w:r>
      <w:r>
        <w:rPr>
          <w:rFonts w:ascii="Times New Roman" w:eastAsia="Calibri" w:hAnsi="Times New Roman" w:cs="Times New Roman"/>
          <w:color w:val="000000"/>
          <w:sz w:val="28"/>
          <w:szCs w:val="28"/>
          <w:lang w:val="uk-UA"/>
        </w:rPr>
        <w:t>ногохвісток</w:t>
      </w:r>
      <w:r w:rsidRPr="00805652">
        <w:rPr>
          <w:rFonts w:ascii="Times New Roman" w:eastAsia="Calibri" w:hAnsi="Times New Roman" w:cs="Times New Roman"/>
          <w:color w:val="000000"/>
          <w:sz w:val="28"/>
          <w:szCs w:val="28"/>
          <w:lang w:val="uk-UA"/>
        </w:rPr>
        <w:t xml:space="preserve"> західного Полісся </w:t>
      </w:r>
      <w:r>
        <w:rPr>
          <w:rFonts w:ascii="Times New Roman" w:eastAsia="Calibri" w:hAnsi="Times New Roman" w:cs="Times New Roman"/>
          <w:color w:val="000000"/>
          <w:sz w:val="28"/>
          <w:szCs w:val="28"/>
          <w:lang w:val="uk-UA"/>
        </w:rPr>
        <w:t>тривають</w:t>
      </w:r>
      <w:r w:rsidRPr="00805652">
        <w:rPr>
          <w:rFonts w:ascii="Times New Roman" w:eastAsia="Calibri" w:hAnsi="Times New Roman" w:cs="Times New Roman"/>
          <w:color w:val="000000"/>
          <w:sz w:val="28"/>
          <w:szCs w:val="28"/>
          <w:lang w:val="uk-UA"/>
        </w:rPr>
        <w:t xml:space="preserve"> у Львів</w:t>
      </w:r>
      <w:r>
        <w:rPr>
          <w:rFonts w:ascii="Times New Roman" w:eastAsia="Calibri" w:hAnsi="Times New Roman" w:cs="Times New Roman"/>
          <w:color w:val="000000"/>
          <w:sz w:val="28"/>
          <w:szCs w:val="28"/>
          <w:lang w:val="uk-UA"/>
        </w:rPr>
        <w:t>ській області під керівництвом</w:t>
      </w:r>
      <w:r w:rsidRPr="00805652">
        <w:rPr>
          <w:rFonts w:ascii="Times New Roman" w:eastAsia="Calibri" w:hAnsi="Times New Roman" w:cs="Times New Roman"/>
          <w:color w:val="000000"/>
          <w:sz w:val="28"/>
          <w:szCs w:val="28"/>
          <w:lang w:val="uk-UA"/>
        </w:rPr>
        <w:t xml:space="preserve"> І. Я. Капрус</w:t>
      </w:r>
      <w:r>
        <w:rPr>
          <w:rFonts w:ascii="Times New Roman" w:eastAsia="Calibri" w:hAnsi="Times New Roman" w:cs="Times New Roman"/>
          <w:color w:val="000000"/>
          <w:sz w:val="28"/>
          <w:szCs w:val="28"/>
          <w:lang w:val="uk-UA"/>
        </w:rPr>
        <w:t>я</w:t>
      </w:r>
      <w:r w:rsidRPr="00805652">
        <w:rPr>
          <w:rFonts w:ascii="Times New Roman" w:eastAsia="Calibri" w:hAnsi="Times New Roman" w:cs="Times New Roman"/>
          <w:color w:val="000000"/>
          <w:sz w:val="28"/>
          <w:szCs w:val="28"/>
          <w:lang w:val="uk-UA"/>
        </w:rPr>
        <w:t xml:space="preserve"> і Є. В. Рукавц</w:t>
      </w:r>
      <w:r>
        <w:rPr>
          <w:rFonts w:ascii="Times New Roman" w:eastAsia="Calibri" w:hAnsi="Times New Roman" w:cs="Times New Roman"/>
          <w:color w:val="000000"/>
          <w:sz w:val="28"/>
          <w:szCs w:val="28"/>
          <w:lang w:val="uk-UA"/>
        </w:rPr>
        <w:t>я</w:t>
      </w:r>
      <w:r w:rsidRPr="00805652">
        <w:rPr>
          <w:rFonts w:ascii="Times New Roman" w:eastAsia="Calibri" w:hAnsi="Times New Roman" w:cs="Times New Roman"/>
          <w:color w:val="000000"/>
          <w:sz w:val="28"/>
          <w:szCs w:val="28"/>
          <w:lang w:val="uk-UA"/>
        </w:rPr>
        <w:t xml:space="preserve"> </w:t>
      </w:r>
      <w:r>
        <w:rPr>
          <w:rFonts w:ascii="Times New Roman" w:eastAsia="Calibri" w:hAnsi="Times New Roman" w:cs="Times New Roman"/>
          <w:color w:val="000000"/>
          <w:sz w:val="28"/>
          <w:szCs w:val="28"/>
          <w:lang w:val="uk-UA"/>
        </w:rPr>
        <w:t>з</w:t>
      </w:r>
      <w:r w:rsidRPr="00805652">
        <w:rPr>
          <w:rFonts w:ascii="Times New Roman" w:eastAsia="Calibri" w:hAnsi="Times New Roman" w:cs="Times New Roman"/>
          <w:color w:val="000000"/>
          <w:sz w:val="28"/>
          <w:szCs w:val="28"/>
          <w:lang w:val="uk-UA"/>
        </w:rPr>
        <w:t xml:space="preserve"> 2007 ро</w:t>
      </w:r>
      <w:r>
        <w:rPr>
          <w:rFonts w:ascii="Times New Roman" w:eastAsia="Calibri" w:hAnsi="Times New Roman" w:cs="Times New Roman"/>
          <w:color w:val="000000"/>
          <w:sz w:val="28"/>
          <w:szCs w:val="28"/>
          <w:lang w:val="uk-UA"/>
        </w:rPr>
        <w:t>ку</w:t>
      </w:r>
      <w:r w:rsidRPr="00805652">
        <w:rPr>
          <w:rFonts w:ascii="Times New Roman" w:eastAsia="Calibri" w:hAnsi="Times New Roman" w:cs="Times New Roman"/>
          <w:color w:val="000000"/>
          <w:sz w:val="28"/>
          <w:szCs w:val="28"/>
          <w:lang w:val="uk-UA"/>
        </w:rPr>
        <w:t xml:space="preserve">. </w:t>
      </w:r>
      <w:r>
        <w:rPr>
          <w:rFonts w:ascii="Times New Roman" w:eastAsia="Calibri" w:hAnsi="Times New Roman" w:cs="Times New Roman"/>
          <w:color w:val="000000"/>
          <w:sz w:val="28"/>
          <w:szCs w:val="28"/>
          <w:lang w:val="uk-UA"/>
        </w:rPr>
        <w:t>За цей час в</w:t>
      </w:r>
      <w:r w:rsidRPr="00805652">
        <w:rPr>
          <w:rFonts w:ascii="Times New Roman" w:eastAsia="Calibri" w:hAnsi="Times New Roman" w:cs="Times New Roman"/>
          <w:color w:val="000000"/>
          <w:sz w:val="28"/>
          <w:szCs w:val="28"/>
          <w:lang w:val="uk-UA"/>
        </w:rPr>
        <w:t>изначено 1</w:t>
      </w:r>
      <w:r>
        <w:rPr>
          <w:rFonts w:ascii="Times New Roman" w:eastAsia="Calibri" w:hAnsi="Times New Roman" w:cs="Times New Roman"/>
          <w:color w:val="000000"/>
          <w:sz w:val="28"/>
          <w:szCs w:val="28"/>
          <w:lang w:val="uk-UA"/>
        </w:rPr>
        <w:t>3</w:t>
      </w:r>
      <w:r w:rsidRPr="00805652">
        <w:rPr>
          <w:rFonts w:ascii="Times New Roman" w:eastAsia="Calibri" w:hAnsi="Times New Roman" w:cs="Times New Roman"/>
          <w:color w:val="000000"/>
          <w:sz w:val="28"/>
          <w:szCs w:val="28"/>
          <w:lang w:val="uk-UA"/>
        </w:rPr>
        <w:t>9 видів, встановлена певна подібність</w:t>
      </w:r>
      <w:r>
        <w:rPr>
          <w:rFonts w:ascii="Times New Roman" w:eastAsia="Calibri" w:hAnsi="Times New Roman" w:cs="Times New Roman"/>
          <w:color w:val="000000"/>
          <w:sz w:val="28"/>
          <w:szCs w:val="28"/>
          <w:lang w:val="uk-UA"/>
        </w:rPr>
        <w:t xml:space="preserve"> видового складу</w:t>
      </w:r>
      <w:r w:rsidRPr="00805652">
        <w:rPr>
          <w:rFonts w:ascii="Times New Roman" w:eastAsia="Calibri" w:hAnsi="Times New Roman" w:cs="Times New Roman"/>
          <w:color w:val="000000"/>
          <w:sz w:val="28"/>
          <w:szCs w:val="28"/>
          <w:lang w:val="uk-UA"/>
        </w:rPr>
        <w:t xml:space="preserve"> із фауною мішаних лісів Євразії [Капрусь та ін., 2011].</w:t>
      </w:r>
    </w:p>
    <w:p w:rsidR="004B77CA" w:rsidRDefault="004B77CA" w:rsidP="004B77CA">
      <w:pPr>
        <w:spacing w:after="0" w:line="372" w:lineRule="auto"/>
        <w:ind w:firstLine="709"/>
        <w:jc w:val="both"/>
        <w:rPr>
          <w:rFonts w:ascii="Times New Roman" w:eastAsia="Calibri" w:hAnsi="Times New Roman" w:cs="Times New Roman"/>
          <w:color w:val="000000"/>
          <w:sz w:val="28"/>
          <w:szCs w:val="28"/>
          <w:lang w:val="uk-UA"/>
        </w:rPr>
      </w:pPr>
      <w:r w:rsidRPr="00805652">
        <w:rPr>
          <w:rFonts w:ascii="Times New Roman" w:eastAsia="Calibri" w:hAnsi="Times New Roman" w:cs="Times New Roman"/>
          <w:color w:val="000000"/>
          <w:sz w:val="28"/>
          <w:szCs w:val="28"/>
          <w:lang w:val="uk-UA"/>
        </w:rPr>
        <w:t xml:space="preserve">В останнє десятиріччя опубліковано </w:t>
      </w:r>
      <w:r>
        <w:rPr>
          <w:rFonts w:ascii="Times New Roman" w:eastAsia="Calibri" w:hAnsi="Times New Roman" w:cs="Times New Roman"/>
          <w:color w:val="000000"/>
          <w:sz w:val="28"/>
          <w:szCs w:val="28"/>
          <w:lang w:val="uk-UA"/>
        </w:rPr>
        <w:t>де</w:t>
      </w:r>
      <w:r w:rsidRPr="00805652">
        <w:rPr>
          <w:rFonts w:ascii="Times New Roman" w:eastAsia="Calibri" w:hAnsi="Times New Roman" w:cs="Times New Roman"/>
          <w:color w:val="000000"/>
          <w:sz w:val="28"/>
          <w:szCs w:val="28"/>
          <w:lang w:val="uk-UA"/>
        </w:rPr>
        <w:t xml:space="preserve">кілька узагальнюючих робіт по вивченню угруповань </w:t>
      </w:r>
      <w:r>
        <w:rPr>
          <w:rFonts w:ascii="Times New Roman" w:eastAsia="Calibri" w:hAnsi="Times New Roman" w:cs="Times New Roman"/>
          <w:color w:val="000000"/>
          <w:sz w:val="28"/>
          <w:szCs w:val="28"/>
          <w:lang w:val="uk-UA"/>
        </w:rPr>
        <w:t>ногохвісток</w:t>
      </w:r>
      <w:r w:rsidRPr="00805652">
        <w:rPr>
          <w:rFonts w:ascii="Times New Roman" w:eastAsia="Calibri" w:hAnsi="Times New Roman" w:cs="Times New Roman"/>
          <w:color w:val="000000"/>
          <w:sz w:val="28"/>
          <w:szCs w:val="28"/>
          <w:lang w:val="uk-UA"/>
        </w:rPr>
        <w:t xml:space="preserve"> </w:t>
      </w:r>
      <w:r>
        <w:rPr>
          <w:rFonts w:ascii="Times New Roman" w:eastAsia="Calibri" w:hAnsi="Times New Roman" w:cs="Times New Roman"/>
          <w:color w:val="000000"/>
          <w:sz w:val="28"/>
          <w:szCs w:val="28"/>
          <w:lang w:val="uk-UA"/>
        </w:rPr>
        <w:t>у</w:t>
      </w:r>
      <w:r w:rsidRPr="00805652">
        <w:rPr>
          <w:rFonts w:ascii="Times New Roman" w:eastAsia="Calibri" w:hAnsi="Times New Roman" w:cs="Times New Roman"/>
          <w:color w:val="000000"/>
          <w:sz w:val="28"/>
          <w:szCs w:val="28"/>
          <w:lang w:val="uk-UA"/>
        </w:rPr>
        <w:t xml:space="preserve">країнських Карпатах [Капрусь, 2010; </w:t>
      </w:r>
      <w:r>
        <w:rPr>
          <w:rFonts w:ascii="Times New Roman" w:eastAsia="Calibri" w:hAnsi="Times New Roman" w:cs="Times New Roman"/>
          <w:color w:val="000000"/>
          <w:sz w:val="28"/>
          <w:szCs w:val="28"/>
          <w:lang w:val="uk-UA"/>
        </w:rPr>
        <w:t xml:space="preserve">Капрусь та ін., </w:t>
      </w:r>
      <w:r w:rsidRPr="00805652">
        <w:rPr>
          <w:rFonts w:ascii="Times New Roman" w:eastAsia="Calibri" w:hAnsi="Times New Roman" w:cs="Times New Roman"/>
          <w:color w:val="000000"/>
          <w:sz w:val="28"/>
          <w:szCs w:val="28"/>
          <w:lang w:val="uk-UA"/>
        </w:rPr>
        <w:t xml:space="preserve">2013]. В цих роботах </w:t>
      </w:r>
      <w:r>
        <w:rPr>
          <w:rFonts w:ascii="Times New Roman" w:eastAsia="Calibri" w:hAnsi="Times New Roman" w:cs="Times New Roman"/>
          <w:color w:val="000000"/>
          <w:sz w:val="28"/>
          <w:szCs w:val="28"/>
          <w:lang w:val="uk-UA"/>
        </w:rPr>
        <w:t>наводиться ідентифікація</w:t>
      </w:r>
      <w:r w:rsidRPr="00805652">
        <w:rPr>
          <w:rFonts w:ascii="Times New Roman" w:eastAsia="Calibri" w:hAnsi="Times New Roman" w:cs="Times New Roman"/>
          <w:color w:val="000000"/>
          <w:sz w:val="28"/>
          <w:szCs w:val="28"/>
          <w:lang w:val="uk-UA"/>
        </w:rPr>
        <w:t xml:space="preserve"> 30</w:t>
      </w:r>
      <w:r>
        <w:rPr>
          <w:rFonts w:ascii="Times New Roman" w:eastAsia="Calibri" w:hAnsi="Times New Roman" w:cs="Times New Roman"/>
          <w:color w:val="000000"/>
          <w:sz w:val="28"/>
          <w:szCs w:val="28"/>
          <w:lang w:val="uk-UA"/>
        </w:rPr>
        <w:t>6</w:t>
      </w:r>
      <w:r w:rsidRPr="00805652">
        <w:rPr>
          <w:rFonts w:ascii="Times New Roman" w:eastAsia="Calibri" w:hAnsi="Times New Roman" w:cs="Times New Roman"/>
          <w:color w:val="000000"/>
          <w:sz w:val="28"/>
          <w:szCs w:val="28"/>
          <w:lang w:val="uk-UA"/>
        </w:rPr>
        <w:t xml:space="preserve"> видів </w:t>
      </w:r>
      <w:r>
        <w:rPr>
          <w:rFonts w:ascii="Times New Roman" w:eastAsia="Calibri" w:hAnsi="Times New Roman" w:cs="Times New Roman"/>
          <w:color w:val="000000"/>
          <w:sz w:val="28"/>
          <w:szCs w:val="28"/>
          <w:lang w:val="uk-UA"/>
        </w:rPr>
        <w:t>ногохвісток</w:t>
      </w:r>
      <w:r w:rsidRPr="00805652">
        <w:rPr>
          <w:rFonts w:ascii="Times New Roman" w:eastAsia="Calibri" w:hAnsi="Times New Roman" w:cs="Times New Roman"/>
          <w:color w:val="000000"/>
          <w:sz w:val="28"/>
          <w:szCs w:val="28"/>
          <w:lang w:val="uk-UA"/>
        </w:rPr>
        <w:t xml:space="preserve"> з українських Карпат, та 20</w:t>
      </w:r>
      <w:r>
        <w:rPr>
          <w:rFonts w:ascii="Times New Roman" w:eastAsia="Calibri" w:hAnsi="Times New Roman" w:cs="Times New Roman"/>
          <w:color w:val="000000"/>
          <w:sz w:val="28"/>
          <w:szCs w:val="28"/>
          <w:lang w:val="uk-UA"/>
        </w:rPr>
        <w:t>5</w:t>
      </w:r>
      <w:r w:rsidRPr="00805652">
        <w:rPr>
          <w:rFonts w:ascii="Times New Roman" w:eastAsia="Calibri" w:hAnsi="Times New Roman" w:cs="Times New Roman"/>
          <w:color w:val="000000"/>
          <w:sz w:val="28"/>
          <w:szCs w:val="28"/>
          <w:lang w:val="uk-UA"/>
        </w:rPr>
        <w:t xml:space="preserve"> видів з Криму. </w:t>
      </w:r>
      <w:r>
        <w:rPr>
          <w:rFonts w:ascii="Times New Roman" w:eastAsia="Calibri" w:hAnsi="Times New Roman" w:cs="Times New Roman"/>
          <w:color w:val="000000"/>
          <w:sz w:val="28"/>
          <w:szCs w:val="28"/>
          <w:lang w:val="uk-UA"/>
        </w:rPr>
        <w:t xml:space="preserve">В цих роботах продемонстровано, </w:t>
      </w:r>
      <w:r w:rsidRPr="00805652">
        <w:rPr>
          <w:rFonts w:ascii="Times New Roman" w:eastAsia="Calibri" w:hAnsi="Times New Roman" w:cs="Times New Roman"/>
          <w:color w:val="000000"/>
          <w:sz w:val="28"/>
          <w:szCs w:val="28"/>
          <w:lang w:val="uk-UA"/>
        </w:rPr>
        <w:t xml:space="preserve">що </w:t>
      </w:r>
      <w:r>
        <w:rPr>
          <w:rFonts w:ascii="Times New Roman" w:eastAsia="Calibri" w:hAnsi="Times New Roman" w:cs="Times New Roman"/>
          <w:color w:val="000000"/>
          <w:sz w:val="28"/>
          <w:szCs w:val="28"/>
          <w:lang w:val="uk-UA"/>
        </w:rPr>
        <w:t xml:space="preserve">переважна </w:t>
      </w:r>
      <w:r w:rsidRPr="00805652">
        <w:rPr>
          <w:rFonts w:ascii="Times New Roman" w:eastAsia="Calibri" w:hAnsi="Times New Roman" w:cs="Times New Roman"/>
          <w:color w:val="000000"/>
          <w:sz w:val="28"/>
          <w:szCs w:val="28"/>
          <w:lang w:val="uk-UA"/>
        </w:rPr>
        <w:t xml:space="preserve">більшість видів </w:t>
      </w:r>
      <w:r>
        <w:rPr>
          <w:rFonts w:ascii="Times New Roman" w:eastAsia="Calibri" w:hAnsi="Times New Roman" w:cs="Times New Roman"/>
          <w:color w:val="000000"/>
          <w:sz w:val="28"/>
          <w:szCs w:val="28"/>
          <w:lang w:val="uk-UA"/>
        </w:rPr>
        <w:t>ногохвісток</w:t>
      </w:r>
      <w:r w:rsidRPr="00805652">
        <w:rPr>
          <w:rFonts w:ascii="Times New Roman" w:eastAsia="Calibri" w:hAnsi="Times New Roman" w:cs="Times New Roman"/>
          <w:color w:val="000000"/>
          <w:sz w:val="28"/>
          <w:szCs w:val="28"/>
          <w:lang w:val="uk-UA"/>
        </w:rPr>
        <w:t xml:space="preserve"> </w:t>
      </w:r>
      <w:r>
        <w:rPr>
          <w:rFonts w:ascii="Times New Roman" w:eastAsia="Calibri" w:hAnsi="Times New Roman" w:cs="Times New Roman"/>
          <w:color w:val="000000"/>
          <w:sz w:val="28"/>
          <w:szCs w:val="28"/>
          <w:lang w:val="uk-UA"/>
        </w:rPr>
        <w:t xml:space="preserve">виявлених </w:t>
      </w:r>
      <w:r w:rsidRPr="00805652">
        <w:rPr>
          <w:rFonts w:ascii="Times New Roman" w:eastAsia="Calibri" w:hAnsi="Times New Roman" w:cs="Times New Roman"/>
          <w:color w:val="000000"/>
          <w:sz w:val="28"/>
          <w:szCs w:val="28"/>
          <w:lang w:val="uk-UA"/>
        </w:rPr>
        <w:t xml:space="preserve">у гірських регіонах здатні заселяти весь діапазон висотних умов, тобто є високопластичними. </w:t>
      </w:r>
    </w:p>
    <w:p w:rsidR="004B77CA" w:rsidRDefault="004B77CA" w:rsidP="004B77CA">
      <w:pPr>
        <w:spacing w:after="0" w:line="372" w:lineRule="auto"/>
        <w:ind w:firstLine="567"/>
        <w:jc w:val="both"/>
        <w:rPr>
          <w:rFonts w:ascii="Times New Roman" w:eastAsia="Calibri" w:hAnsi="Times New Roman" w:cs="Times New Roman"/>
          <w:sz w:val="28"/>
          <w:szCs w:val="28"/>
          <w:lang w:val="uk-UA"/>
        </w:rPr>
      </w:pPr>
      <w:r w:rsidRPr="00805652">
        <w:rPr>
          <w:rFonts w:ascii="Times New Roman" w:eastAsia="Calibri" w:hAnsi="Times New Roman" w:cs="Times New Roman"/>
          <w:sz w:val="28"/>
          <w:szCs w:val="28"/>
          <w:lang w:val="uk-UA"/>
        </w:rPr>
        <w:t>Щодо еколого-фауністичн</w:t>
      </w:r>
      <w:r>
        <w:rPr>
          <w:rFonts w:ascii="Times New Roman" w:eastAsia="Calibri" w:hAnsi="Times New Roman" w:cs="Times New Roman"/>
          <w:sz w:val="28"/>
          <w:szCs w:val="28"/>
          <w:lang w:val="uk-UA"/>
        </w:rPr>
        <w:t>ої характеристики ногохвісток</w:t>
      </w:r>
      <w:r w:rsidRPr="00805652">
        <w:rPr>
          <w:rFonts w:ascii="Times New Roman" w:eastAsia="Calibri" w:hAnsi="Times New Roman" w:cs="Times New Roman"/>
          <w:sz w:val="28"/>
          <w:szCs w:val="28"/>
          <w:lang w:val="uk-UA"/>
        </w:rPr>
        <w:t xml:space="preserve"> України, узагальнення даних </w:t>
      </w:r>
      <w:r>
        <w:rPr>
          <w:rFonts w:ascii="Times New Roman" w:eastAsia="Calibri" w:hAnsi="Times New Roman" w:cs="Times New Roman"/>
          <w:sz w:val="28"/>
          <w:szCs w:val="28"/>
          <w:lang w:val="uk-UA"/>
        </w:rPr>
        <w:t>здійснено</w:t>
      </w:r>
      <w:r w:rsidRPr="00805652">
        <w:rPr>
          <w:rFonts w:ascii="Times New Roman" w:eastAsia="Calibri" w:hAnsi="Times New Roman" w:cs="Times New Roman"/>
          <w:sz w:val="28"/>
          <w:szCs w:val="28"/>
          <w:lang w:val="uk-UA"/>
        </w:rPr>
        <w:t xml:space="preserve"> І. Я Капрусем. В дисертаційній роботі автор </w:t>
      </w:r>
      <w:r>
        <w:rPr>
          <w:rFonts w:ascii="Times New Roman" w:eastAsia="Calibri" w:hAnsi="Times New Roman" w:cs="Times New Roman"/>
          <w:sz w:val="28"/>
          <w:szCs w:val="28"/>
          <w:lang w:val="uk-UA"/>
        </w:rPr>
        <w:t>наводить відомості</w:t>
      </w:r>
      <w:r w:rsidRPr="00805652">
        <w:rPr>
          <w:rFonts w:ascii="Times New Roman" w:eastAsia="Calibri" w:hAnsi="Times New Roman" w:cs="Times New Roman"/>
          <w:sz w:val="28"/>
          <w:szCs w:val="28"/>
          <w:lang w:val="uk-UA"/>
        </w:rPr>
        <w:t xml:space="preserve"> про біотоп</w:t>
      </w:r>
      <w:r>
        <w:rPr>
          <w:rFonts w:ascii="Times New Roman" w:eastAsia="Calibri" w:hAnsi="Times New Roman" w:cs="Times New Roman"/>
          <w:sz w:val="28"/>
          <w:szCs w:val="28"/>
          <w:lang w:val="uk-UA"/>
        </w:rPr>
        <w:t>ічний</w:t>
      </w:r>
      <w:r w:rsidRPr="00805652">
        <w:rPr>
          <w:rFonts w:ascii="Times New Roman" w:eastAsia="Calibri" w:hAnsi="Times New Roman" w:cs="Times New Roman"/>
          <w:sz w:val="28"/>
          <w:szCs w:val="28"/>
          <w:lang w:val="uk-UA"/>
        </w:rPr>
        <w:t xml:space="preserve">, ландшафтно-зональний </w:t>
      </w:r>
      <w:r>
        <w:rPr>
          <w:rFonts w:ascii="Times New Roman" w:eastAsia="Calibri" w:hAnsi="Times New Roman" w:cs="Times New Roman"/>
          <w:sz w:val="28"/>
          <w:szCs w:val="28"/>
          <w:lang w:val="uk-UA"/>
        </w:rPr>
        <w:t>та</w:t>
      </w:r>
      <w:r w:rsidRPr="00805652">
        <w:rPr>
          <w:rFonts w:ascii="Times New Roman" w:eastAsia="Calibri" w:hAnsi="Times New Roman" w:cs="Times New Roman"/>
          <w:sz w:val="28"/>
          <w:szCs w:val="28"/>
          <w:lang w:val="uk-UA"/>
        </w:rPr>
        <w:t xml:space="preserve"> висотно-поясний розподіл 5</w:t>
      </w:r>
      <w:r>
        <w:rPr>
          <w:rFonts w:ascii="Times New Roman" w:eastAsia="Calibri" w:hAnsi="Times New Roman" w:cs="Times New Roman"/>
          <w:sz w:val="28"/>
          <w:szCs w:val="28"/>
          <w:lang w:val="uk-UA"/>
        </w:rPr>
        <w:t>7</w:t>
      </w:r>
      <w:r w:rsidRPr="00805652">
        <w:rPr>
          <w:rFonts w:ascii="Times New Roman" w:eastAsia="Calibri" w:hAnsi="Times New Roman" w:cs="Times New Roman"/>
          <w:sz w:val="28"/>
          <w:szCs w:val="28"/>
          <w:lang w:val="uk-UA"/>
        </w:rPr>
        <w:t xml:space="preserve">4 видів </w:t>
      </w:r>
      <w:r>
        <w:rPr>
          <w:rFonts w:ascii="Times New Roman" w:eastAsia="Calibri" w:hAnsi="Times New Roman" w:cs="Times New Roman"/>
          <w:sz w:val="28"/>
          <w:szCs w:val="28"/>
          <w:lang w:val="uk-UA"/>
        </w:rPr>
        <w:t>ногохвісток</w:t>
      </w:r>
      <w:r w:rsidRPr="00805652">
        <w:rPr>
          <w:rFonts w:ascii="Times New Roman" w:eastAsia="Calibri" w:hAnsi="Times New Roman" w:cs="Times New Roman"/>
          <w:sz w:val="28"/>
          <w:szCs w:val="28"/>
          <w:lang w:val="uk-UA"/>
        </w:rPr>
        <w:t>. Тут же описан</w:t>
      </w:r>
      <w:r>
        <w:rPr>
          <w:rFonts w:ascii="Times New Roman" w:eastAsia="Calibri" w:hAnsi="Times New Roman" w:cs="Times New Roman"/>
          <w:sz w:val="28"/>
          <w:szCs w:val="28"/>
          <w:lang w:val="uk-UA"/>
        </w:rPr>
        <w:t>і</w:t>
      </w:r>
      <w:r w:rsidRPr="00805652">
        <w:rPr>
          <w:rFonts w:ascii="Times New Roman" w:eastAsia="Calibri" w:hAnsi="Times New Roman" w:cs="Times New Roman"/>
          <w:sz w:val="28"/>
          <w:szCs w:val="28"/>
          <w:lang w:val="uk-UA"/>
        </w:rPr>
        <w:t xml:space="preserve"> географічні особливості таксономічного різноманіття </w:t>
      </w:r>
      <w:r>
        <w:rPr>
          <w:rFonts w:ascii="Times New Roman" w:eastAsia="Calibri" w:hAnsi="Times New Roman" w:cs="Times New Roman"/>
          <w:sz w:val="28"/>
          <w:szCs w:val="28"/>
          <w:lang w:val="uk-UA"/>
        </w:rPr>
        <w:t>ногохвісток</w:t>
      </w:r>
      <w:r w:rsidRPr="00805652">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lang w:val="uk-UA"/>
        </w:rPr>
        <w:t xml:space="preserve">їх </w:t>
      </w:r>
      <w:r w:rsidRPr="00805652">
        <w:rPr>
          <w:rFonts w:ascii="Times New Roman" w:eastAsia="Calibri" w:hAnsi="Times New Roman" w:cs="Times New Roman"/>
          <w:sz w:val="28"/>
          <w:szCs w:val="28"/>
          <w:lang w:val="uk-UA"/>
        </w:rPr>
        <w:t xml:space="preserve">залежність від </w:t>
      </w:r>
      <w:r>
        <w:rPr>
          <w:rFonts w:ascii="Times New Roman" w:eastAsia="Calibri" w:hAnsi="Times New Roman" w:cs="Times New Roman"/>
          <w:sz w:val="28"/>
          <w:szCs w:val="28"/>
          <w:lang w:val="uk-UA"/>
        </w:rPr>
        <w:t xml:space="preserve">кліматичних та </w:t>
      </w:r>
      <w:r w:rsidRPr="00805652">
        <w:rPr>
          <w:rFonts w:ascii="Times New Roman" w:eastAsia="Calibri" w:hAnsi="Times New Roman" w:cs="Times New Roman"/>
          <w:sz w:val="28"/>
          <w:szCs w:val="28"/>
          <w:lang w:val="uk-UA"/>
        </w:rPr>
        <w:t xml:space="preserve">історичних факторів; виділено </w:t>
      </w:r>
      <w:r>
        <w:rPr>
          <w:rFonts w:ascii="Times New Roman" w:eastAsia="Calibri" w:hAnsi="Times New Roman" w:cs="Times New Roman"/>
          <w:sz w:val="28"/>
          <w:szCs w:val="28"/>
          <w:lang w:val="uk-UA"/>
        </w:rPr>
        <w:t>3</w:t>
      </w:r>
      <w:r w:rsidRPr="00805652">
        <w:rPr>
          <w:rFonts w:ascii="Times New Roman" w:eastAsia="Calibri" w:hAnsi="Times New Roman" w:cs="Times New Roman"/>
          <w:sz w:val="28"/>
          <w:szCs w:val="28"/>
          <w:lang w:val="uk-UA"/>
        </w:rPr>
        <w:t xml:space="preserve"> типи висотно-поясного розподілу </w:t>
      </w:r>
      <w:r>
        <w:rPr>
          <w:rFonts w:ascii="Times New Roman" w:eastAsia="Calibri" w:hAnsi="Times New Roman" w:cs="Times New Roman"/>
          <w:sz w:val="28"/>
          <w:szCs w:val="28"/>
          <w:lang w:val="uk-UA"/>
        </w:rPr>
        <w:t>та</w:t>
      </w:r>
      <w:r w:rsidRPr="00805652">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lang w:val="uk-UA"/>
        </w:rPr>
        <w:t>6</w:t>
      </w:r>
      <w:r w:rsidRPr="00805652">
        <w:rPr>
          <w:rFonts w:ascii="Times New Roman" w:eastAsia="Calibri" w:hAnsi="Times New Roman" w:cs="Times New Roman"/>
          <w:sz w:val="28"/>
          <w:szCs w:val="28"/>
          <w:lang w:val="uk-UA"/>
        </w:rPr>
        <w:t xml:space="preserve"> типів широтного; запропонована нова класифікація фауни </w:t>
      </w:r>
      <w:r>
        <w:rPr>
          <w:rFonts w:ascii="Times New Roman" w:eastAsia="Calibri" w:hAnsi="Times New Roman" w:cs="Times New Roman"/>
          <w:sz w:val="28"/>
          <w:szCs w:val="28"/>
          <w:lang w:val="uk-UA"/>
        </w:rPr>
        <w:t>ногохвісток України</w:t>
      </w:r>
      <w:r w:rsidRPr="00805652">
        <w:rPr>
          <w:rFonts w:ascii="Times New Roman" w:eastAsia="Calibri" w:hAnsi="Times New Roman" w:cs="Times New Roman"/>
          <w:sz w:val="28"/>
          <w:szCs w:val="28"/>
          <w:lang w:val="uk-UA"/>
        </w:rPr>
        <w:t xml:space="preserve"> Євразії [Капрусь, 2013 б]. </w:t>
      </w:r>
    </w:p>
    <w:p w:rsidR="004B77CA" w:rsidRPr="00805652" w:rsidRDefault="004B77CA" w:rsidP="004B77CA">
      <w:pPr>
        <w:spacing w:after="0" w:line="372" w:lineRule="auto"/>
        <w:ind w:firstLine="709"/>
        <w:jc w:val="both"/>
        <w:rPr>
          <w:rFonts w:ascii="Times New Roman" w:eastAsia="Calibri" w:hAnsi="Times New Roman" w:cs="Times New Roman"/>
          <w:color w:val="000000"/>
          <w:sz w:val="28"/>
          <w:szCs w:val="28"/>
          <w:lang w:val="uk-UA"/>
        </w:rPr>
      </w:pPr>
      <w:r>
        <w:rPr>
          <w:rFonts w:ascii="Times New Roman" w:eastAsia="Calibri" w:hAnsi="Times New Roman" w:cs="Times New Roman"/>
          <w:color w:val="000000"/>
          <w:sz w:val="28"/>
          <w:szCs w:val="28"/>
          <w:lang w:val="uk-UA"/>
        </w:rPr>
        <w:t>А</w:t>
      </w:r>
      <w:r w:rsidRPr="00805652">
        <w:rPr>
          <w:rFonts w:ascii="Times New Roman" w:eastAsia="Calibri" w:hAnsi="Times New Roman" w:cs="Times New Roman"/>
          <w:color w:val="000000"/>
          <w:sz w:val="28"/>
          <w:szCs w:val="28"/>
          <w:lang w:val="uk-UA"/>
        </w:rPr>
        <w:t xml:space="preserve">ктивно проводяться роботи по вивченню </w:t>
      </w:r>
      <w:r>
        <w:rPr>
          <w:rFonts w:ascii="Times New Roman" w:eastAsia="Calibri" w:hAnsi="Times New Roman" w:cs="Times New Roman"/>
          <w:color w:val="000000"/>
          <w:sz w:val="28"/>
          <w:szCs w:val="28"/>
          <w:lang w:val="uk-UA"/>
        </w:rPr>
        <w:t>ногохвісток</w:t>
      </w:r>
      <w:r w:rsidRPr="00805652">
        <w:rPr>
          <w:rFonts w:ascii="Times New Roman" w:eastAsia="Calibri" w:hAnsi="Times New Roman" w:cs="Times New Roman"/>
          <w:color w:val="000000"/>
          <w:sz w:val="28"/>
          <w:szCs w:val="28"/>
          <w:lang w:val="uk-UA"/>
        </w:rPr>
        <w:t xml:space="preserve"> зони широколистяних лісів України. На сьогоднішній день </w:t>
      </w:r>
      <w:r>
        <w:rPr>
          <w:rFonts w:ascii="Times New Roman" w:eastAsia="Calibri" w:hAnsi="Times New Roman" w:cs="Times New Roman"/>
          <w:color w:val="000000"/>
          <w:sz w:val="28"/>
          <w:szCs w:val="28"/>
          <w:lang w:val="uk-UA"/>
        </w:rPr>
        <w:t xml:space="preserve">визначено </w:t>
      </w:r>
      <w:r w:rsidRPr="00805652">
        <w:rPr>
          <w:rFonts w:ascii="Times New Roman" w:eastAsia="Calibri" w:hAnsi="Times New Roman" w:cs="Times New Roman"/>
          <w:color w:val="000000"/>
          <w:sz w:val="28"/>
          <w:szCs w:val="28"/>
          <w:lang w:val="uk-UA"/>
        </w:rPr>
        <w:t xml:space="preserve">в зоні широколистяних лісів України </w:t>
      </w:r>
      <w:r>
        <w:rPr>
          <w:rFonts w:ascii="Times New Roman" w:eastAsia="Calibri" w:hAnsi="Times New Roman" w:cs="Times New Roman"/>
          <w:color w:val="000000"/>
          <w:sz w:val="28"/>
          <w:szCs w:val="28"/>
          <w:lang w:val="uk-UA"/>
        </w:rPr>
        <w:t xml:space="preserve">- </w:t>
      </w:r>
      <w:r w:rsidRPr="00805652">
        <w:rPr>
          <w:rFonts w:ascii="Times New Roman" w:eastAsia="Calibri" w:hAnsi="Times New Roman" w:cs="Times New Roman"/>
          <w:color w:val="000000"/>
          <w:sz w:val="28"/>
          <w:szCs w:val="28"/>
          <w:lang w:val="uk-UA"/>
        </w:rPr>
        <w:t>30</w:t>
      </w:r>
      <w:r>
        <w:rPr>
          <w:rFonts w:ascii="Times New Roman" w:eastAsia="Calibri" w:hAnsi="Times New Roman" w:cs="Times New Roman"/>
          <w:color w:val="000000"/>
          <w:sz w:val="28"/>
          <w:szCs w:val="28"/>
          <w:lang w:val="uk-UA"/>
        </w:rPr>
        <w:t>5</w:t>
      </w:r>
      <w:r w:rsidRPr="00805652">
        <w:rPr>
          <w:rFonts w:ascii="Times New Roman" w:eastAsia="Calibri" w:hAnsi="Times New Roman" w:cs="Times New Roman"/>
          <w:color w:val="000000"/>
          <w:sz w:val="28"/>
          <w:szCs w:val="28"/>
          <w:lang w:val="uk-UA"/>
        </w:rPr>
        <w:t xml:space="preserve"> види з 11</w:t>
      </w:r>
      <w:r>
        <w:rPr>
          <w:rFonts w:ascii="Times New Roman" w:eastAsia="Calibri" w:hAnsi="Times New Roman" w:cs="Times New Roman"/>
          <w:color w:val="000000"/>
          <w:sz w:val="28"/>
          <w:szCs w:val="28"/>
          <w:lang w:val="uk-UA"/>
        </w:rPr>
        <w:t>2</w:t>
      </w:r>
      <w:r w:rsidRPr="00805652">
        <w:rPr>
          <w:rFonts w:ascii="Times New Roman" w:eastAsia="Calibri" w:hAnsi="Times New Roman" w:cs="Times New Roman"/>
          <w:color w:val="000000"/>
          <w:sz w:val="28"/>
          <w:szCs w:val="28"/>
          <w:lang w:val="uk-UA"/>
        </w:rPr>
        <w:t xml:space="preserve"> родів, </w:t>
      </w:r>
      <w:r>
        <w:rPr>
          <w:rFonts w:ascii="Times New Roman" w:eastAsia="Calibri" w:hAnsi="Times New Roman" w:cs="Times New Roman"/>
          <w:color w:val="000000"/>
          <w:sz w:val="28"/>
          <w:szCs w:val="28"/>
          <w:lang w:val="uk-UA"/>
        </w:rPr>
        <w:t>19</w:t>
      </w:r>
      <w:r w:rsidRPr="00805652">
        <w:rPr>
          <w:rFonts w:ascii="Times New Roman" w:eastAsia="Calibri" w:hAnsi="Times New Roman" w:cs="Times New Roman"/>
          <w:color w:val="000000"/>
          <w:sz w:val="28"/>
          <w:szCs w:val="28"/>
          <w:lang w:val="uk-UA"/>
        </w:rPr>
        <w:t xml:space="preserve"> родин [Капрусь та ін., 2013].</w:t>
      </w:r>
    </w:p>
    <w:p w:rsidR="004B77CA" w:rsidRPr="00805652" w:rsidRDefault="004B77CA" w:rsidP="004B77CA">
      <w:pPr>
        <w:spacing w:after="0" w:line="372"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lastRenderedPageBreak/>
        <w:t>Також відбуваються дослідження видового складу</w:t>
      </w:r>
      <w:r w:rsidRPr="00805652">
        <w:rPr>
          <w:rFonts w:ascii="Times New Roman" w:eastAsia="Calibri" w:hAnsi="Times New Roman" w:cs="Times New Roman"/>
          <w:sz w:val="28"/>
          <w:szCs w:val="28"/>
          <w:lang w:val="uk-UA"/>
        </w:rPr>
        <w:t>, чисельн</w:t>
      </w:r>
      <w:r>
        <w:rPr>
          <w:rFonts w:ascii="Times New Roman" w:eastAsia="Calibri" w:hAnsi="Times New Roman" w:cs="Times New Roman"/>
          <w:sz w:val="28"/>
          <w:szCs w:val="28"/>
          <w:lang w:val="uk-UA"/>
        </w:rPr>
        <w:t>ості</w:t>
      </w:r>
      <w:r w:rsidRPr="00805652">
        <w:rPr>
          <w:rFonts w:ascii="Times New Roman" w:eastAsia="Calibri" w:hAnsi="Times New Roman" w:cs="Times New Roman"/>
          <w:sz w:val="28"/>
          <w:szCs w:val="28"/>
          <w:lang w:val="uk-UA"/>
        </w:rPr>
        <w:t>, спектр</w:t>
      </w:r>
      <w:r>
        <w:rPr>
          <w:rFonts w:ascii="Times New Roman" w:eastAsia="Calibri" w:hAnsi="Times New Roman" w:cs="Times New Roman"/>
          <w:sz w:val="28"/>
          <w:szCs w:val="28"/>
          <w:lang w:val="uk-UA"/>
        </w:rPr>
        <w:t>у</w:t>
      </w:r>
      <w:r w:rsidRPr="00805652">
        <w:rPr>
          <w:rFonts w:ascii="Times New Roman" w:eastAsia="Calibri" w:hAnsi="Times New Roman" w:cs="Times New Roman"/>
          <w:sz w:val="28"/>
          <w:szCs w:val="28"/>
          <w:lang w:val="uk-UA"/>
        </w:rPr>
        <w:t xml:space="preserve"> життєвих форм, біотоп</w:t>
      </w:r>
      <w:r>
        <w:rPr>
          <w:rFonts w:ascii="Times New Roman" w:eastAsia="Calibri" w:hAnsi="Times New Roman" w:cs="Times New Roman"/>
          <w:sz w:val="28"/>
          <w:szCs w:val="28"/>
          <w:lang w:val="uk-UA"/>
        </w:rPr>
        <w:t>ічного</w:t>
      </w:r>
      <w:r w:rsidRPr="00805652">
        <w:rPr>
          <w:rFonts w:ascii="Times New Roman" w:eastAsia="Calibri" w:hAnsi="Times New Roman" w:cs="Times New Roman"/>
          <w:sz w:val="28"/>
          <w:szCs w:val="28"/>
          <w:lang w:val="uk-UA"/>
        </w:rPr>
        <w:t xml:space="preserve"> розподіл</w:t>
      </w:r>
      <w:r>
        <w:rPr>
          <w:rFonts w:ascii="Times New Roman" w:eastAsia="Calibri" w:hAnsi="Times New Roman" w:cs="Times New Roman"/>
          <w:sz w:val="28"/>
          <w:szCs w:val="28"/>
          <w:lang w:val="uk-UA"/>
        </w:rPr>
        <w:t>у на шахтах та землях агроценозів</w:t>
      </w:r>
      <w:r w:rsidRPr="00805652">
        <w:rPr>
          <w:rFonts w:ascii="Times New Roman" w:eastAsia="Calibri" w:hAnsi="Times New Roman" w:cs="Times New Roman"/>
          <w:sz w:val="28"/>
          <w:szCs w:val="28"/>
          <w:lang w:val="uk-UA"/>
        </w:rPr>
        <w:t xml:space="preserve"> [Гоблік, 2015].</w:t>
      </w:r>
    </w:p>
    <w:p w:rsidR="004B77CA" w:rsidRPr="00805652" w:rsidRDefault="004B77CA" w:rsidP="004B77CA">
      <w:pPr>
        <w:spacing w:after="0" w:line="372" w:lineRule="auto"/>
        <w:ind w:firstLine="567"/>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Відома</w:t>
      </w:r>
      <w:r w:rsidRPr="00805652">
        <w:rPr>
          <w:rFonts w:ascii="Times New Roman" w:eastAsia="Calibri" w:hAnsi="Times New Roman" w:cs="Times New Roman"/>
          <w:sz w:val="28"/>
          <w:szCs w:val="28"/>
          <w:lang w:val="uk-UA"/>
        </w:rPr>
        <w:t xml:space="preserve"> серія робіт, яка стосується результатів еколого-фауністичного вивчення </w:t>
      </w:r>
      <w:r>
        <w:rPr>
          <w:rFonts w:ascii="Times New Roman" w:eastAsia="Calibri" w:hAnsi="Times New Roman" w:cs="Times New Roman"/>
          <w:sz w:val="28"/>
          <w:szCs w:val="28"/>
          <w:lang w:val="uk-UA"/>
        </w:rPr>
        <w:t>ногохвісток</w:t>
      </w:r>
      <w:r w:rsidRPr="00805652">
        <w:rPr>
          <w:rFonts w:ascii="Times New Roman" w:eastAsia="Calibri" w:hAnsi="Times New Roman" w:cs="Times New Roman"/>
          <w:sz w:val="28"/>
          <w:szCs w:val="28"/>
          <w:lang w:val="uk-UA"/>
        </w:rPr>
        <w:t xml:space="preserve"> на заповідних територіях</w:t>
      </w:r>
      <w:r>
        <w:rPr>
          <w:rFonts w:ascii="Times New Roman" w:eastAsia="Calibri" w:hAnsi="Times New Roman" w:cs="Times New Roman"/>
          <w:sz w:val="28"/>
          <w:szCs w:val="28"/>
          <w:lang w:val="uk-UA"/>
        </w:rPr>
        <w:t xml:space="preserve"> України </w:t>
      </w:r>
      <w:r w:rsidRPr="00805652">
        <w:rPr>
          <w:rFonts w:ascii="Times New Roman" w:eastAsia="Calibri" w:hAnsi="Times New Roman" w:cs="Times New Roman"/>
          <w:sz w:val="28"/>
          <w:szCs w:val="28"/>
          <w:lang w:val="uk-UA"/>
        </w:rPr>
        <w:t>[Гоблік, 2015; Полова, 2021].</w:t>
      </w:r>
    </w:p>
    <w:p w:rsidR="004B77CA" w:rsidRDefault="004B77CA" w:rsidP="004B77CA">
      <w:pPr>
        <w:spacing w:after="0" w:line="372" w:lineRule="auto"/>
        <w:ind w:firstLine="709"/>
        <w:jc w:val="both"/>
        <w:rPr>
          <w:rFonts w:ascii="Times New Roman" w:eastAsia="Calibri" w:hAnsi="Times New Roman" w:cs="Times New Roman"/>
          <w:color w:val="000000"/>
          <w:sz w:val="28"/>
          <w:szCs w:val="28"/>
          <w:lang w:val="uk-UA"/>
        </w:rPr>
      </w:pPr>
      <w:r w:rsidRPr="00805652">
        <w:rPr>
          <w:rFonts w:ascii="Times New Roman" w:eastAsia="Calibri" w:hAnsi="Times New Roman" w:cs="Times New Roman"/>
          <w:color w:val="000000"/>
          <w:sz w:val="28"/>
          <w:szCs w:val="28"/>
          <w:lang w:val="uk-UA"/>
        </w:rPr>
        <w:t xml:space="preserve">Антропогенний вплив на </w:t>
      </w:r>
      <w:r w:rsidRPr="002E7CA7">
        <w:rPr>
          <w:rFonts w:ascii="Times New Roman" w:eastAsia="Calibri" w:hAnsi="Times New Roman" w:cs="Times New Roman"/>
          <w:color w:val="000000"/>
          <w:sz w:val="28"/>
          <w:szCs w:val="28"/>
          <w:lang w:val="uk-UA"/>
        </w:rPr>
        <w:t>популяцію ногохвісток</w:t>
      </w:r>
      <w:r w:rsidRPr="00805652">
        <w:rPr>
          <w:rFonts w:ascii="Times New Roman" w:eastAsia="Calibri" w:hAnsi="Times New Roman" w:cs="Times New Roman"/>
          <w:color w:val="000000"/>
          <w:sz w:val="28"/>
          <w:szCs w:val="28"/>
          <w:lang w:val="uk-UA"/>
        </w:rPr>
        <w:t xml:space="preserve"> Закарпаття вивча</w:t>
      </w:r>
      <w:r w:rsidRPr="002E7CA7">
        <w:rPr>
          <w:rFonts w:ascii="Times New Roman" w:eastAsia="Calibri" w:hAnsi="Times New Roman" w:cs="Times New Roman"/>
          <w:color w:val="000000"/>
          <w:sz w:val="28"/>
          <w:szCs w:val="28"/>
          <w:lang w:val="uk-UA"/>
        </w:rPr>
        <w:t>ється</w:t>
      </w:r>
      <w:r w:rsidRPr="00805652">
        <w:rPr>
          <w:rFonts w:ascii="Times New Roman" w:eastAsia="Calibri" w:hAnsi="Times New Roman" w:cs="Times New Roman"/>
          <w:color w:val="000000"/>
          <w:sz w:val="28"/>
          <w:szCs w:val="28"/>
          <w:lang w:val="uk-UA"/>
        </w:rPr>
        <w:t xml:space="preserve"> Ю. В. Цаланом. Автор досліджу</w:t>
      </w:r>
      <w:r w:rsidRPr="002E7CA7">
        <w:rPr>
          <w:rFonts w:ascii="Times New Roman" w:eastAsia="Calibri" w:hAnsi="Times New Roman" w:cs="Times New Roman"/>
          <w:color w:val="000000"/>
          <w:sz w:val="28"/>
          <w:szCs w:val="28"/>
          <w:lang w:val="uk-UA"/>
        </w:rPr>
        <w:t>є</w:t>
      </w:r>
      <w:r w:rsidRPr="00805652">
        <w:rPr>
          <w:rFonts w:ascii="Times New Roman" w:eastAsia="Calibri" w:hAnsi="Times New Roman" w:cs="Times New Roman"/>
          <w:color w:val="000000"/>
          <w:sz w:val="28"/>
          <w:szCs w:val="28"/>
          <w:lang w:val="uk-UA"/>
        </w:rPr>
        <w:t xml:space="preserve"> зміни структурної організації </w:t>
      </w:r>
      <w:r w:rsidRPr="002E7CA7">
        <w:rPr>
          <w:rFonts w:ascii="Times New Roman" w:eastAsia="Calibri" w:hAnsi="Times New Roman" w:cs="Times New Roman"/>
          <w:color w:val="000000"/>
          <w:sz w:val="28"/>
          <w:szCs w:val="28"/>
          <w:lang w:val="uk-UA"/>
        </w:rPr>
        <w:t>ногохвісток</w:t>
      </w:r>
      <w:r w:rsidRPr="00805652">
        <w:rPr>
          <w:rFonts w:ascii="Times New Roman" w:eastAsia="Calibri" w:hAnsi="Times New Roman" w:cs="Times New Roman"/>
          <w:color w:val="000000"/>
          <w:sz w:val="28"/>
          <w:szCs w:val="28"/>
          <w:lang w:val="uk-UA"/>
        </w:rPr>
        <w:t xml:space="preserve"> під час вируб</w:t>
      </w:r>
      <w:r w:rsidRPr="002E7CA7">
        <w:rPr>
          <w:rFonts w:ascii="Times New Roman" w:eastAsia="Calibri" w:hAnsi="Times New Roman" w:cs="Times New Roman"/>
          <w:color w:val="000000"/>
          <w:sz w:val="28"/>
          <w:szCs w:val="28"/>
          <w:lang w:val="uk-UA"/>
        </w:rPr>
        <w:t>ки</w:t>
      </w:r>
      <w:r w:rsidRPr="00805652">
        <w:rPr>
          <w:rFonts w:ascii="Times New Roman" w:eastAsia="Calibri" w:hAnsi="Times New Roman" w:cs="Times New Roman"/>
          <w:color w:val="000000"/>
          <w:sz w:val="28"/>
          <w:szCs w:val="28"/>
          <w:lang w:val="uk-UA"/>
        </w:rPr>
        <w:t xml:space="preserve"> лісів та меліорації</w:t>
      </w:r>
      <w:r w:rsidRPr="002E7CA7">
        <w:rPr>
          <w:rFonts w:ascii="Times New Roman" w:eastAsia="Calibri" w:hAnsi="Times New Roman" w:cs="Times New Roman"/>
          <w:color w:val="000000"/>
          <w:sz w:val="28"/>
          <w:szCs w:val="28"/>
          <w:lang w:val="uk-UA"/>
        </w:rPr>
        <w:t xml:space="preserve"> грунтів</w:t>
      </w:r>
      <w:r w:rsidRPr="00805652">
        <w:rPr>
          <w:rFonts w:ascii="Times New Roman" w:eastAsia="Calibri" w:hAnsi="Times New Roman" w:cs="Times New Roman"/>
          <w:color w:val="000000"/>
          <w:sz w:val="28"/>
          <w:szCs w:val="28"/>
          <w:lang w:val="uk-UA"/>
        </w:rPr>
        <w:t xml:space="preserve"> [Цалан, 20</w:t>
      </w:r>
      <w:r>
        <w:rPr>
          <w:rFonts w:ascii="Times New Roman" w:eastAsia="Calibri" w:hAnsi="Times New Roman" w:cs="Times New Roman"/>
          <w:color w:val="000000"/>
          <w:sz w:val="28"/>
          <w:szCs w:val="28"/>
          <w:lang w:val="uk-UA"/>
        </w:rPr>
        <w:t>2</w:t>
      </w:r>
      <w:r w:rsidRPr="00805652">
        <w:rPr>
          <w:rFonts w:ascii="Times New Roman" w:eastAsia="Calibri" w:hAnsi="Times New Roman" w:cs="Times New Roman"/>
          <w:color w:val="000000"/>
          <w:sz w:val="28"/>
          <w:szCs w:val="28"/>
          <w:lang w:val="uk-UA"/>
        </w:rPr>
        <w:t xml:space="preserve">1]. В </w:t>
      </w:r>
      <w:r w:rsidRPr="002E7CA7">
        <w:rPr>
          <w:rFonts w:ascii="Times New Roman" w:eastAsia="Calibri" w:hAnsi="Times New Roman" w:cs="Times New Roman"/>
          <w:color w:val="000000"/>
          <w:sz w:val="28"/>
          <w:szCs w:val="28"/>
          <w:lang w:val="uk-UA"/>
        </w:rPr>
        <w:t>роботі</w:t>
      </w:r>
      <w:r w:rsidRPr="00805652">
        <w:rPr>
          <w:rFonts w:ascii="Times New Roman" w:eastAsia="Calibri" w:hAnsi="Times New Roman" w:cs="Times New Roman"/>
          <w:color w:val="000000"/>
          <w:sz w:val="28"/>
          <w:szCs w:val="28"/>
          <w:lang w:val="uk-UA"/>
        </w:rPr>
        <w:t xml:space="preserve"> показано, що на угруповання </w:t>
      </w:r>
      <w:r w:rsidRPr="002E7CA7">
        <w:rPr>
          <w:rFonts w:ascii="Times New Roman" w:eastAsia="Calibri" w:hAnsi="Times New Roman" w:cs="Times New Roman"/>
          <w:color w:val="000000"/>
          <w:sz w:val="28"/>
          <w:szCs w:val="28"/>
          <w:lang w:val="uk-UA"/>
        </w:rPr>
        <w:t xml:space="preserve">цих </w:t>
      </w:r>
      <w:r w:rsidRPr="00805652">
        <w:rPr>
          <w:rFonts w:ascii="Times New Roman" w:eastAsia="Calibri" w:hAnsi="Times New Roman" w:cs="Times New Roman"/>
          <w:color w:val="000000"/>
          <w:sz w:val="28"/>
          <w:szCs w:val="28"/>
          <w:lang w:val="uk-UA"/>
        </w:rPr>
        <w:t>тварин впливає вологість ґрунту</w:t>
      </w:r>
      <w:r w:rsidRPr="002E7CA7">
        <w:rPr>
          <w:rFonts w:ascii="Times New Roman" w:eastAsia="Calibri" w:hAnsi="Times New Roman" w:cs="Times New Roman"/>
          <w:color w:val="000000"/>
          <w:sz w:val="28"/>
          <w:szCs w:val="28"/>
          <w:lang w:val="uk-UA"/>
        </w:rPr>
        <w:t xml:space="preserve"> сильніше,</w:t>
      </w:r>
      <w:r w:rsidRPr="00805652">
        <w:rPr>
          <w:rFonts w:ascii="Times New Roman" w:eastAsia="Calibri" w:hAnsi="Times New Roman" w:cs="Times New Roman"/>
          <w:color w:val="000000"/>
          <w:sz w:val="28"/>
          <w:szCs w:val="28"/>
          <w:lang w:val="uk-UA"/>
        </w:rPr>
        <w:t xml:space="preserve"> ніж лісогосподарська діяльність. </w:t>
      </w:r>
      <w:r w:rsidRPr="002E7CA7">
        <w:rPr>
          <w:rFonts w:ascii="Times New Roman" w:eastAsia="Calibri" w:hAnsi="Times New Roman" w:cs="Times New Roman"/>
          <w:color w:val="000000"/>
          <w:sz w:val="28"/>
          <w:szCs w:val="28"/>
          <w:lang w:val="uk-UA"/>
        </w:rPr>
        <w:t>Ц</w:t>
      </w:r>
      <w:r w:rsidRPr="00805652">
        <w:rPr>
          <w:rFonts w:ascii="Times New Roman" w:eastAsia="Calibri" w:hAnsi="Times New Roman" w:cs="Times New Roman"/>
          <w:color w:val="000000"/>
          <w:sz w:val="28"/>
          <w:szCs w:val="28"/>
          <w:lang w:val="uk-UA"/>
        </w:rPr>
        <w:t xml:space="preserve">е дослідження розпочало серію біоіндикаційних робіт з використанням </w:t>
      </w:r>
      <w:r w:rsidRPr="002E7CA7">
        <w:rPr>
          <w:rFonts w:ascii="Times New Roman" w:eastAsia="Calibri" w:hAnsi="Times New Roman" w:cs="Times New Roman"/>
          <w:color w:val="000000"/>
          <w:sz w:val="28"/>
          <w:szCs w:val="28"/>
          <w:lang w:val="uk-UA"/>
        </w:rPr>
        <w:t>екологічних характеристик ногохвісток</w:t>
      </w:r>
      <w:r w:rsidRPr="00805652">
        <w:rPr>
          <w:rFonts w:ascii="Times New Roman" w:eastAsia="Calibri" w:hAnsi="Times New Roman" w:cs="Times New Roman"/>
          <w:color w:val="000000"/>
          <w:sz w:val="28"/>
          <w:szCs w:val="28"/>
          <w:lang w:val="uk-UA"/>
        </w:rPr>
        <w:t>.</w:t>
      </w:r>
    </w:p>
    <w:p w:rsidR="004B77CA" w:rsidRPr="00805652" w:rsidRDefault="004B77CA" w:rsidP="004B77CA">
      <w:pPr>
        <w:spacing w:after="0" w:line="372" w:lineRule="auto"/>
        <w:ind w:firstLine="567"/>
        <w:jc w:val="both"/>
        <w:rPr>
          <w:rFonts w:ascii="Times New Roman" w:eastAsia="Calibri" w:hAnsi="Times New Roman" w:cs="Times New Roman"/>
          <w:sz w:val="28"/>
          <w:szCs w:val="28"/>
          <w:lang w:val="uk-UA"/>
        </w:rPr>
      </w:pPr>
      <w:r>
        <w:rPr>
          <w:rFonts w:ascii="Times New Roman" w:eastAsia="Times New Roman" w:hAnsi="Times New Roman" w:cs="Times New Roman"/>
          <w:sz w:val="28"/>
          <w:szCs w:val="28"/>
          <w:lang w:val="uk-UA" w:eastAsia="ru-RU"/>
        </w:rPr>
        <w:t>Активна</w:t>
      </w:r>
      <w:r w:rsidRPr="00805652">
        <w:rPr>
          <w:rFonts w:ascii="Times New Roman" w:eastAsia="Times New Roman" w:hAnsi="Times New Roman" w:cs="Times New Roman"/>
          <w:sz w:val="28"/>
          <w:szCs w:val="28"/>
          <w:lang w:val="uk-UA" w:eastAsia="ru-RU"/>
        </w:rPr>
        <w:t xml:space="preserve"> робота по вивченню грунтових мікратропод </w:t>
      </w:r>
      <w:r>
        <w:rPr>
          <w:rFonts w:ascii="Times New Roman" w:eastAsia="Times New Roman" w:hAnsi="Times New Roman" w:cs="Times New Roman"/>
          <w:sz w:val="28"/>
          <w:szCs w:val="28"/>
          <w:lang w:val="uk-UA" w:eastAsia="ru-RU"/>
        </w:rPr>
        <w:t xml:space="preserve">проводиться на </w:t>
      </w:r>
      <w:r w:rsidRPr="00805652">
        <w:rPr>
          <w:rFonts w:ascii="Times New Roman" w:eastAsia="Times New Roman" w:hAnsi="Times New Roman" w:cs="Times New Roman"/>
          <w:sz w:val="28"/>
          <w:szCs w:val="28"/>
          <w:lang w:val="uk-UA" w:eastAsia="ru-RU"/>
        </w:rPr>
        <w:t>сход</w:t>
      </w:r>
      <w:r>
        <w:rPr>
          <w:rFonts w:ascii="Times New Roman" w:eastAsia="Times New Roman" w:hAnsi="Times New Roman" w:cs="Times New Roman"/>
          <w:sz w:val="28"/>
          <w:szCs w:val="28"/>
          <w:lang w:val="uk-UA" w:eastAsia="ru-RU"/>
        </w:rPr>
        <w:t>і</w:t>
      </w:r>
      <w:r w:rsidRPr="00805652">
        <w:rPr>
          <w:rFonts w:ascii="Times New Roman" w:eastAsia="Times New Roman" w:hAnsi="Times New Roman" w:cs="Times New Roman"/>
          <w:sz w:val="28"/>
          <w:szCs w:val="28"/>
          <w:lang w:val="uk-UA" w:eastAsia="ru-RU"/>
        </w:rPr>
        <w:t xml:space="preserve"> України. </w:t>
      </w:r>
      <w:r>
        <w:rPr>
          <w:rFonts w:ascii="Times New Roman" w:eastAsia="Times New Roman" w:hAnsi="Times New Roman" w:cs="Times New Roman"/>
          <w:sz w:val="28"/>
          <w:szCs w:val="28"/>
          <w:lang w:val="uk-UA" w:eastAsia="ru-RU"/>
        </w:rPr>
        <w:t>Досліджуються</w:t>
      </w:r>
      <w:r w:rsidRPr="00805652">
        <w:rPr>
          <w:rFonts w:ascii="Times New Roman" w:eastAsia="Times New Roman" w:hAnsi="Times New Roman" w:cs="Times New Roman"/>
          <w:sz w:val="28"/>
          <w:szCs w:val="28"/>
          <w:lang w:val="uk-UA" w:eastAsia="ru-RU"/>
        </w:rPr>
        <w:t xml:space="preserve"> різноманітні техногенні території Донбасу. Показано, що фауна </w:t>
      </w:r>
      <w:r>
        <w:rPr>
          <w:rFonts w:ascii="Times New Roman" w:eastAsia="Times New Roman" w:hAnsi="Times New Roman" w:cs="Times New Roman"/>
          <w:sz w:val="28"/>
          <w:szCs w:val="28"/>
          <w:lang w:val="uk-UA" w:eastAsia="ru-RU"/>
        </w:rPr>
        <w:t xml:space="preserve">панцирних кліщів </w:t>
      </w:r>
      <w:r w:rsidRPr="00805652">
        <w:rPr>
          <w:rFonts w:ascii="Times New Roman" w:eastAsia="Times New Roman" w:hAnsi="Times New Roman" w:cs="Times New Roman"/>
          <w:sz w:val="28"/>
          <w:szCs w:val="28"/>
          <w:lang w:val="uk-UA" w:eastAsia="ru-RU"/>
        </w:rPr>
        <w:t>дуже бідна, малочисельна, представлена еврибіонтними видами, що пояснюється забрудненістю</w:t>
      </w:r>
      <w:r>
        <w:rPr>
          <w:rFonts w:ascii="Times New Roman" w:eastAsia="Times New Roman" w:hAnsi="Times New Roman" w:cs="Times New Roman"/>
          <w:sz w:val="28"/>
          <w:szCs w:val="28"/>
          <w:lang w:val="uk-UA" w:eastAsia="ru-RU"/>
        </w:rPr>
        <w:t xml:space="preserve"> грунтів</w:t>
      </w:r>
      <w:r w:rsidRPr="00805652">
        <w:rPr>
          <w:rFonts w:ascii="Times New Roman" w:eastAsia="Times New Roman" w:hAnsi="Times New Roman" w:cs="Times New Roman"/>
          <w:sz w:val="28"/>
          <w:szCs w:val="28"/>
          <w:lang w:val="uk-UA" w:eastAsia="ru-RU"/>
        </w:rPr>
        <w:t xml:space="preserve"> та </w:t>
      </w:r>
      <w:r>
        <w:rPr>
          <w:rFonts w:ascii="Times New Roman" w:eastAsia="Times New Roman" w:hAnsi="Times New Roman" w:cs="Times New Roman"/>
          <w:sz w:val="28"/>
          <w:szCs w:val="28"/>
          <w:lang w:val="uk-UA" w:eastAsia="ru-RU"/>
        </w:rPr>
        <w:t>бідним</w:t>
      </w:r>
      <w:r w:rsidRPr="00805652">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фітоценозом</w:t>
      </w:r>
      <w:r w:rsidRPr="00805652">
        <w:rPr>
          <w:rFonts w:ascii="Times New Roman" w:eastAsia="Times New Roman" w:hAnsi="Times New Roman" w:cs="Times New Roman"/>
          <w:sz w:val="28"/>
          <w:szCs w:val="28"/>
          <w:lang w:val="uk-UA" w:eastAsia="ru-RU"/>
        </w:rPr>
        <w:t xml:space="preserve"> досліджених ділянок [Штирц и др., 2012; Колосова </w:t>
      </w:r>
      <w:r>
        <w:rPr>
          <w:rFonts w:ascii="Times New Roman" w:eastAsia="Times New Roman" w:hAnsi="Times New Roman" w:cs="Times New Roman"/>
          <w:sz w:val="28"/>
          <w:szCs w:val="28"/>
          <w:lang w:val="uk-UA" w:eastAsia="ru-RU"/>
        </w:rPr>
        <w:t>та</w:t>
      </w:r>
      <w:r w:rsidRPr="00805652">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ін</w:t>
      </w:r>
      <w:r w:rsidRPr="00805652">
        <w:rPr>
          <w:rFonts w:ascii="Times New Roman" w:eastAsia="Times New Roman" w:hAnsi="Times New Roman" w:cs="Times New Roman"/>
          <w:sz w:val="28"/>
          <w:szCs w:val="28"/>
          <w:lang w:val="uk-UA" w:eastAsia="ru-RU"/>
        </w:rPr>
        <w:t>., 2016].</w:t>
      </w:r>
    </w:p>
    <w:p w:rsidR="004B77CA" w:rsidRPr="00805652" w:rsidRDefault="004B77CA" w:rsidP="004B77CA">
      <w:pPr>
        <w:spacing w:after="0" w:line="372" w:lineRule="auto"/>
        <w:ind w:firstLine="708"/>
        <w:jc w:val="both"/>
        <w:rPr>
          <w:rFonts w:ascii="Times New Roman" w:eastAsia="Times New Roman" w:hAnsi="Times New Roman" w:cs="Times New Roman"/>
          <w:sz w:val="28"/>
          <w:szCs w:val="28"/>
          <w:lang w:val="uk-UA" w:eastAsia="ru-RU"/>
        </w:rPr>
      </w:pPr>
      <w:r w:rsidRPr="00805652">
        <w:rPr>
          <w:rFonts w:ascii="Times New Roman" w:eastAsia="Times New Roman" w:hAnsi="Times New Roman" w:cs="Times New Roman"/>
          <w:sz w:val="28"/>
          <w:szCs w:val="28"/>
          <w:lang w:val="uk-UA" w:eastAsia="ru-RU"/>
        </w:rPr>
        <w:t>Структуру</w:t>
      </w:r>
      <w:r>
        <w:rPr>
          <w:rFonts w:ascii="Times New Roman" w:eastAsia="Times New Roman" w:hAnsi="Times New Roman" w:cs="Times New Roman"/>
          <w:sz w:val="28"/>
          <w:szCs w:val="28"/>
          <w:lang w:val="uk-UA" w:eastAsia="ru-RU"/>
        </w:rPr>
        <w:t xml:space="preserve"> угруповання</w:t>
      </w:r>
      <w:r w:rsidRPr="00805652">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д</w:t>
      </w:r>
      <w:r w:rsidRPr="00805652">
        <w:rPr>
          <w:rFonts w:ascii="Times New Roman" w:eastAsia="Times New Roman" w:hAnsi="Times New Roman" w:cs="Times New Roman"/>
          <w:sz w:val="28"/>
          <w:szCs w:val="28"/>
          <w:lang w:val="uk-UA" w:eastAsia="ru-RU"/>
        </w:rPr>
        <w:t>инаміку</w:t>
      </w:r>
      <w:r>
        <w:rPr>
          <w:rFonts w:ascii="Times New Roman" w:eastAsia="Times New Roman" w:hAnsi="Times New Roman" w:cs="Times New Roman"/>
          <w:sz w:val="28"/>
          <w:szCs w:val="28"/>
          <w:lang w:val="uk-UA" w:eastAsia="ru-RU"/>
        </w:rPr>
        <w:t>, сезонну</w:t>
      </w:r>
      <w:r w:rsidRPr="00805652">
        <w:rPr>
          <w:rFonts w:ascii="Times New Roman" w:eastAsia="Times New Roman" w:hAnsi="Times New Roman" w:cs="Times New Roman"/>
          <w:sz w:val="28"/>
          <w:szCs w:val="28"/>
          <w:lang w:val="uk-UA" w:eastAsia="ru-RU"/>
        </w:rPr>
        <w:t xml:space="preserve"> та добову активність </w:t>
      </w:r>
      <w:r>
        <w:rPr>
          <w:rFonts w:ascii="Times New Roman" w:eastAsia="Times New Roman" w:hAnsi="Times New Roman" w:cs="Times New Roman"/>
          <w:sz w:val="28"/>
          <w:szCs w:val="28"/>
          <w:lang w:val="uk-UA" w:eastAsia="ru-RU"/>
        </w:rPr>
        <w:t>панцирних кліщів</w:t>
      </w:r>
      <w:r w:rsidRPr="00805652">
        <w:rPr>
          <w:rFonts w:ascii="Times New Roman" w:eastAsia="Times New Roman" w:hAnsi="Times New Roman" w:cs="Times New Roman"/>
          <w:sz w:val="28"/>
          <w:szCs w:val="28"/>
          <w:lang w:val="uk-UA" w:eastAsia="ru-RU"/>
        </w:rPr>
        <w:t xml:space="preserve"> заповідних степів південного сходу України вивчав А. Д. Штірц [</w:t>
      </w:r>
      <w:r>
        <w:rPr>
          <w:rFonts w:ascii="Times New Roman" w:eastAsia="Times New Roman" w:hAnsi="Times New Roman" w:cs="Times New Roman"/>
          <w:sz w:val="28"/>
          <w:szCs w:val="28"/>
          <w:lang w:val="uk-UA" w:eastAsia="ru-RU"/>
        </w:rPr>
        <w:t xml:space="preserve">Штірц, </w:t>
      </w:r>
      <w:r w:rsidRPr="00805652">
        <w:rPr>
          <w:rFonts w:ascii="Times New Roman" w:eastAsia="Times New Roman" w:hAnsi="Times New Roman" w:cs="Times New Roman"/>
          <w:sz w:val="28"/>
          <w:szCs w:val="28"/>
          <w:lang w:val="uk-UA" w:eastAsia="ru-RU"/>
        </w:rPr>
        <w:t xml:space="preserve">2015; Штирц та ін., 2016]. </w:t>
      </w:r>
      <w:r>
        <w:rPr>
          <w:rFonts w:ascii="Times New Roman" w:eastAsia="Times New Roman" w:hAnsi="Times New Roman" w:cs="Times New Roman"/>
          <w:sz w:val="28"/>
          <w:szCs w:val="28"/>
          <w:lang w:val="uk-UA" w:eastAsia="ru-RU"/>
        </w:rPr>
        <w:t>Автори відзначають</w:t>
      </w:r>
      <w:r w:rsidRPr="00805652">
        <w:rPr>
          <w:rFonts w:ascii="Times New Roman" w:eastAsia="Times New Roman" w:hAnsi="Times New Roman" w:cs="Times New Roman"/>
          <w:sz w:val="28"/>
          <w:szCs w:val="28"/>
          <w:lang w:val="uk-UA" w:eastAsia="ru-RU"/>
        </w:rPr>
        <w:t xml:space="preserve"> негативний вплив антропогенної діяльності на </w:t>
      </w:r>
      <w:r>
        <w:rPr>
          <w:rFonts w:ascii="Times New Roman" w:eastAsia="Times New Roman" w:hAnsi="Times New Roman" w:cs="Times New Roman"/>
          <w:sz w:val="28"/>
          <w:szCs w:val="28"/>
          <w:lang w:val="uk-UA" w:eastAsia="ru-RU"/>
        </w:rPr>
        <w:t xml:space="preserve">структуру </w:t>
      </w:r>
      <w:r w:rsidRPr="00805652">
        <w:rPr>
          <w:rFonts w:ascii="Times New Roman" w:eastAsia="Times New Roman" w:hAnsi="Times New Roman" w:cs="Times New Roman"/>
          <w:sz w:val="28"/>
          <w:szCs w:val="28"/>
          <w:lang w:val="uk-UA" w:eastAsia="ru-RU"/>
        </w:rPr>
        <w:t xml:space="preserve">угруповання </w:t>
      </w:r>
      <w:r>
        <w:rPr>
          <w:rFonts w:ascii="Times New Roman" w:eastAsia="Times New Roman" w:hAnsi="Times New Roman" w:cs="Times New Roman"/>
          <w:sz w:val="28"/>
          <w:szCs w:val="28"/>
          <w:lang w:val="uk-UA" w:eastAsia="ru-RU"/>
        </w:rPr>
        <w:t>панцирних кліщів</w:t>
      </w:r>
      <w:r w:rsidRPr="00805652">
        <w:rPr>
          <w:rFonts w:ascii="Times New Roman" w:eastAsia="Times New Roman" w:hAnsi="Times New Roman" w:cs="Times New Roman"/>
          <w:sz w:val="28"/>
          <w:szCs w:val="28"/>
          <w:lang w:val="uk-UA" w:eastAsia="ru-RU"/>
        </w:rPr>
        <w:t xml:space="preserve">, який </w:t>
      </w:r>
      <w:r>
        <w:rPr>
          <w:rFonts w:ascii="Times New Roman" w:eastAsia="Times New Roman" w:hAnsi="Times New Roman" w:cs="Times New Roman"/>
          <w:sz w:val="28"/>
          <w:szCs w:val="28"/>
          <w:lang w:val="uk-UA" w:eastAsia="ru-RU"/>
        </w:rPr>
        <w:t>проявляється</w:t>
      </w:r>
      <w:r w:rsidRPr="00805652">
        <w:rPr>
          <w:rFonts w:ascii="Times New Roman" w:eastAsia="Times New Roman" w:hAnsi="Times New Roman" w:cs="Times New Roman"/>
          <w:sz w:val="28"/>
          <w:szCs w:val="28"/>
          <w:lang w:val="uk-UA" w:eastAsia="ru-RU"/>
        </w:rPr>
        <w:t xml:space="preserve"> у збільшенні </w:t>
      </w:r>
      <w:r>
        <w:rPr>
          <w:rFonts w:ascii="Times New Roman" w:eastAsia="Times New Roman" w:hAnsi="Times New Roman" w:cs="Times New Roman"/>
          <w:sz w:val="28"/>
          <w:szCs w:val="28"/>
          <w:lang w:val="uk-UA" w:eastAsia="ru-RU"/>
        </w:rPr>
        <w:t>відсотка</w:t>
      </w:r>
      <w:r w:rsidRPr="00805652">
        <w:rPr>
          <w:rFonts w:ascii="Times New Roman" w:eastAsia="Times New Roman" w:hAnsi="Times New Roman" w:cs="Times New Roman"/>
          <w:sz w:val="28"/>
          <w:szCs w:val="28"/>
          <w:lang w:val="uk-UA" w:eastAsia="ru-RU"/>
        </w:rPr>
        <w:t xml:space="preserve"> ксерофільних комплексів кліщів та зменшення їх видово</w:t>
      </w:r>
      <w:r>
        <w:rPr>
          <w:rFonts w:ascii="Times New Roman" w:eastAsia="Times New Roman" w:hAnsi="Times New Roman" w:cs="Times New Roman"/>
          <w:sz w:val="28"/>
          <w:szCs w:val="28"/>
          <w:lang w:val="uk-UA" w:eastAsia="ru-RU"/>
        </w:rPr>
        <w:t>ї різноманітності</w:t>
      </w:r>
      <w:r w:rsidRPr="00805652">
        <w:rPr>
          <w:rFonts w:ascii="Times New Roman" w:eastAsia="Times New Roman" w:hAnsi="Times New Roman" w:cs="Times New Roman"/>
          <w:sz w:val="28"/>
          <w:szCs w:val="28"/>
          <w:lang w:val="uk-UA" w:eastAsia="ru-RU"/>
        </w:rPr>
        <w:t xml:space="preserve"> багатства та щільності</w:t>
      </w:r>
      <w:r>
        <w:rPr>
          <w:rFonts w:ascii="Times New Roman" w:eastAsia="Times New Roman" w:hAnsi="Times New Roman" w:cs="Times New Roman"/>
          <w:sz w:val="28"/>
          <w:szCs w:val="28"/>
          <w:lang w:val="uk-UA" w:eastAsia="ru-RU"/>
        </w:rPr>
        <w:t xml:space="preserve"> популяції</w:t>
      </w:r>
      <w:r w:rsidRPr="00805652">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Показано</w:t>
      </w:r>
      <w:r w:rsidRPr="00805652">
        <w:rPr>
          <w:rFonts w:ascii="Times New Roman" w:eastAsia="Times New Roman" w:hAnsi="Times New Roman" w:cs="Times New Roman"/>
          <w:sz w:val="28"/>
          <w:szCs w:val="28"/>
          <w:lang w:val="uk-UA" w:eastAsia="ru-RU"/>
        </w:rPr>
        <w:t xml:space="preserve">, що </w:t>
      </w:r>
      <w:r>
        <w:rPr>
          <w:rFonts w:ascii="Times New Roman" w:eastAsia="Times New Roman" w:hAnsi="Times New Roman" w:cs="Times New Roman"/>
          <w:sz w:val="28"/>
          <w:szCs w:val="28"/>
          <w:lang w:val="uk-UA" w:eastAsia="ru-RU"/>
        </w:rPr>
        <w:t>будь-які</w:t>
      </w:r>
      <w:r w:rsidRPr="00805652">
        <w:rPr>
          <w:rFonts w:ascii="Times New Roman" w:eastAsia="Times New Roman" w:hAnsi="Times New Roman" w:cs="Times New Roman"/>
          <w:sz w:val="28"/>
          <w:szCs w:val="28"/>
          <w:lang w:val="uk-UA" w:eastAsia="ru-RU"/>
        </w:rPr>
        <w:t xml:space="preserve"> антропогенні </w:t>
      </w:r>
      <w:r>
        <w:rPr>
          <w:rFonts w:ascii="Times New Roman" w:eastAsia="Times New Roman" w:hAnsi="Times New Roman" w:cs="Times New Roman"/>
          <w:sz w:val="28"/>
          <w:szCs w:val="28"/>
          <w:lang w:val="uk-UA" w:eastAsia="ru-RU"/>
        </w:rPr>
        <w:t>навантаження на середовище</w:t>
      </w:r>
      <w:r w:rsidRPr="00805652">
        <w:rPr>
          <w:rFonts w:ascii="Times New Roman" w:eastAsia="Times New Roman" w:hAnsi="Times New Roman" w:cs="Times New Roman"/>
          <w:sz w:val="28"/>
          <w:szCs w:val="28"/>
          <w:lang w:val="uk-UA" w:eastAsia="ru-RU"/>
        </w:rPr>
        <w:t xml:space="preserve"> спричиняють перебудову всіх основних характеристик угруповань </w:t>
      </w:r>
      <w:r>
        <w:rPr>
          <w:rFonts w:ascii="Times New Roman" w:eastAsia="Times New Roman" w:hAnsi="Times New Roman" w:cs="Times New Roman"/>
          <w:sz w:val="28"/>
          <w:szCs w:val="28"/>
          <w:lang w:val="uk-UA" w:eastAsia="ru-RU"/>
        </w:rPr>
        <w:t>панцирних кліщів</w:t>
      </w:r>
      <w:r w:rsidRPr="00805652">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В</w:t>
      </w:r>
      <w:r w:rsidRPr="00805652">
        <w:rPr>
          <w:rFonts w:ascii="Times New Roman" w:eastAsia="Times New Roman" w:hAnsi="Times New Roman" w:cs="Times New Roman"/>
          <w:sz w:val="28"/>
          <w:szCs w:val="28"/>
          <w:lang w:val="uk-UA" w:eastAsia="ru-RU"/>
        </w:rPr>
        <w:t xml:space="preserve">наслідок промислових </w:t>
      </w:r>
      <w:r>
        <w:rPr>
          <w:rFonts w:ascii="Times New Roman" w:eastAsia="Times New Roman" w:hAnsi="Times New Roman" w:cs="Times New Roman"/>
          <w:sz w:val="28"/>
          <w:szCs w:val="28"/>
          <w:lang w:val="uk-UA" w:eastAsia="ru-RU"/>
        </w:rPr>
        <w:t>трансформацій</w:t>
      </w:r>
      <w:r w:rsidRPr="00805652">
        <w:rPr>
          <w:rFonts w:ascii="Times New Roman" w:eastAsia="Times New Roman" w:hAnsi="Times New Roman" w:cs="Times New Roman"/>
          <w:sz w:val="28"/>
          <w:szCs w:val="28"/>
          <w:lang w:val="uk-UA" w:eastAsia="ru-RU"/>
        </w:rPr>
        <w:t xml:space="preserve"> на досліджених </w:t>
      </w:r>
      <w:r>
        <w:rPr>
          <w:rFonts w:ascii="Times New Roman" w:eastAsia="Times New Roman" w:hAnsi="Times New Roman" w:cs="Times New Roman"/>
          <w:sz w:val="28"/>
          <w:szCs w:val="28"/>
          <w:lang w:val="uk-UA" w:eastAsia="ru-RU"/>
        </w:rPr>
        <w:t>біо</w:t>
      </w:r>
      <w:r w:rsidRPr="00805652">
        <w:rPr>
          <w:rFonts w:ascii="Times New Roman" w:eastAsia="Times New Roman" w:hAnsi="Times New Roman" w:cs="Times New Roman"/>
          <w:sz w:val="28"/>
          <w:szCs w:val="28"/>
          <w:lang w:val="uk-UA" w:eastAsia="ru-RU"/>
        </w:rPr>
        <w:t xml:space="preserve">ценозах </w:t>
      </w:r>
      <w:r>
        <w:rPr>
          <w:rFonts w:ascii="Times New Roman" w:eastAsia="Times New Roman" w:hAnsi="Times New Roman" w:cs="Times New Roman"/>
          <w:sz w:val="28"/>
          <w:szCs w:val="28"/>
          <w:lang w:val="uk-UA" w:eastAsia="ru-RU"/>
        </w:rPr>
        <w:t>помітно</w:t>
      </w:r>
      <w:r w:rsidRPr="00805652">
        <w:rPr>
          <w:rFonts w:ascii="Times New Roman" w:eastAsia="Times New Roman" w:hAnsi="Times New Roman" w:cs="Times New Roman"/>
          <w:sz w:val="28"/>
          <w:szCs w:val="28"/>
          <w:lang w:val="uk-UA" w:eastAsia="ru-RU"/>
        </w:rPr>
        <w:t xml:space="preserve"> знижуються показники </w:t>
      </w:r>
      <w:r>
        <w:rPr>
          <w:rFonts w:ascii="Times New Roman" w:eastAsia="Times New Roman" w:hAnsi="Times New Roman" w:cs="Times New Roman"/>
          <w:sz w:val="28"/>
          <w:szCs w:val="28"/>
          <w:lang w:val="uk-UA" w:eastAsia="ru-RU"/>
        </w:rPr>
        <w:t>різноманіття</w:t>
      </w:r>
      <w:r w:rsidRPr="00805652">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кількості та</w:t>
      </w:r>
      <w:r w:rsidRPr="00805652">
        <w:rPr>
          <w:rFonts w:ascii="Times New Roman" w:eastAsia="Times New Roman" w:hAnsi="Times New Roman" w:cs="Times New Roman"/>
          <w:sz w:val="28"/>
          <w:szCs w:val="28"/>
          <w:lang w:val="uk-UA" w:eastAsia="ru-RU"/>
        </w:rPr>
        <w:t xml:space="preserve"> набува</w:t>
      </w:r>
      <w:r>
        <w:rPr>
          <w:rFonts w:ascii="Times New Roman" w:eastAsia="Times New Roman" w:hAnsi="Times New Roman" w:cs="Times New Roman"/>
          <w:sz w:val="28"/>
          <w:szCs w:val="28"/>
          <w:lang w:val="uk-UA" w:eastAsia="ru-RU"/>
        </w:rPr>
        <w:t>є</w:t>
      </w:r>
      <w:r w:rsidRPr="00805652">
        <w:rPr>
          <w:rFonts w:ascii="Times New Roman" w:eastAsia="Times New Roman" w:hAnsi="Times New Roman" w:cs="Times New Roman"/>
          <w:sz w:val="28"/>
          <w:szCs w:val="28"/>
          <w:lang w:val="uk-UA" w:eastAsia="ru-RU"/>
        </w:rPr>
        <w:t xml:space="preserve"> іншого </w:t>
      </w:r>
      <w:r w:rsidRPr="00805652">
        <w:rPr>
          <w:rFonts w:ascii="Times New Roman" w:eastAsia="Times New Roman" w:hAnsi="Times New Roman" w:cs="Times New Roman"/>
          <w:sz w:val="28"/>
          <w:szCs w:val="28"/>
          <w:lang w:val="uk-UA" w:eastAsia="ru-RU"/>
        </w:rPr>
        <w:lastRenderedPageBreak/>
        <w:t>вигляду структур</w:t>
      </w:r>
      <w:r>
        <w:rPr>
          <w:rFonts w:ascii="Times New Roman" w:eastAsia="Times New Roman" w:hAnsi="Times New Roman" w:cs="Times New Roman"/>
          <w:sz w:val="28"/>
          <w:szCs w:val="28"/>
          <w:lang w:val="uk-UA" w:eastAsia="ru-RU"/>
        </w:rPr>
        <w:t>а</w:t>
      </w:r>
      <w:r w:rsidRPr="00805652">
        <w:rPr>
          <w:rFonts w:ascii="Times New Roman" w:eastAsia="Times New Roman" w:hAnsi="Times New Roman" w:cs="Times New Roman"/>
          <w:sz w:val="28"/>
          <w:szCs w:val="28"/>
          <w:lang w:val="uk-UA" w:eastAsia="ru-RU"/>
        </w:rPr>
        <w:t xml:space="preserve"> домінування</w:t>
      </w:r>
      <w:r>
        <w:rPr>
          <w:rFonts w:ascii="Times New Roman" w:eastAsia="Times New Roman" w:hAnsi="Times New Roman" w:cs="Times New Roman"/>
          <w:sz w:val="28"/>
          <w:szCs w:val="28"/>
          <w:lang w:val="uk-UA" w:eastAsia="ru-RU"/>
        </w:rPr>
        <w:t xml:space="preserve"> угруповання кліщів</w:t>
      </w:r>
      <w:r w:rsidRPr="00805652">
        <w:rPr>
          <w:rFonts w:ascii="Times New Roman" w:eastAsia="Times New Roman" w:hAnsi="Times New Roman" w:cs="Times New Roman"/>
          <w:sz w:val="28"/>
          <w:szCs w:val="28"/>
          <w:lang w:val="uk-UA" w:eastAsia="ru-RU"/>
        </w:rPr>
        <w:t xml:space="preserve"> та морфо-екологічних типів. </w:t>
      </w:r>
    </w:p>
    <w:p w:rsidR="004B77CA" w:rsidRDefault="004B77CA" w:rsidP="004B77CA">
      <w:pPr>
        <w:spacing w:after="0" w:line="372" w:lineRule="auto"/>
        <w:ind w:firstLine="708"/>
        <w:jc w:val="both"/>
        <w:rPr>
          <w:rFonts w:ascii="Times New Roman" w:eastAsia="Times New Roman" w:hAnsi="Times New Roman" w:cs="Times New Roman"/>
          <w:sz w:val="28"/>
          <w:szCs w:val="28"/>
          <w:lang w:val="uk-UA" w:eastAsia="ru-RU"/>
        </w:rPr>
      </w:pPr>
      <w:r w:rsidRPr="00805652">
        <w:rPr>
          <w:rFonts w:ascii="Times New Roman" w:eastAsia="Times New Roman" w:hAnsi="Times New Roman" w:cs="Times New Roman"/>
          <w:sz w:val="28"/>
          <w:szCs w:val="28"/>
          <w:lang w:val="uk-UA" w:eastAsia="ru-RU"/>
        </w:rPr>
        <w:t xml:space="preserve">Зокрема, </w:t>
      </w:r>
      <w:r>
        <w:rPr>
          <w:rFonts w:ascii="Times New Roman" w:eastAsia="Times New Roman" w:hAnsi="Times New Roman" w:cs="Times New Roman"/>
          <w:sz w:val="28"/>
          <w:szCs w:val="28"/>
          <w:lang w:val="uk-UA" w:eastAsia="ru-RU"/>
        </w:rPr>
        <w:t>вивчення цієї групи мікроартропод</w:t>
      </w:r>
      <w:r w:rsidRPr="00805652">
        <w:rPr>
          <w:rFonts w:ascii="Times New Roman" w:eastAsia="Times New Roman" w:hAnsi="Times New Roman" w:cs="Times New Roman"/>
          <w:sz w:val="28"/>
          <w:szCs w:val="28"/>
          <w:lang w:val="uk-UA" w:eastAsia="ru-RU"/>
        </w:rPr>
        <w:t xml:space="preserve"> стосу</w:t>
      </w:r>
      <w:r>
        <w:rPr>
          <w:rFonts w:ascii="Times New Roman" w:eastAsia="Times New Roman" w:hAnsi="Times New Roman" w:cs="Times New Roman"/>
          <w:sz w:val="28"/>
          <w:szCs w:val="28"/>
          <w:lang w:val="uk-UA" w:eastAsia="ru-RU"/>
        </w:rPr>
        <w:t>є</w:t>
      </w:r>
      <w:r w:rsidRPr="00805652">
        <w:rPr>
          <w:rFonts w:ascii="Times New Roman" w:eastAsia="Times New Roman" w:hAnsi="Times New Roman" w:cs="Times New Roman"/>
          <w:sz w:val="28"/>
          <w:szCs w:val="28"/>
          <w:lang w:val="uk-UA" w:eastAsia="ru-RU"/>
        </w:rPr>
        <w:t>ться вивчення комплексів у різних типах зональних екосистем, особливо лісових</w:t>
      </w:r>
      <w:r>
        <w:rPr>
          <w:rFonts w:ascii="Times New Roman" w:eastAsia="Times New Roman" w:hAnsi="Times New Roman" w:cs="Times New Roman"/>
          <w:sz w:val="28"/>
          <w:szCs w:val="28"/>
          <w:lang w:val="uk-UA" w:eastAsia="ru-RU"/>
        </w:rPr>
        <w:t xml:space="preserve"> та степових</w:t>
      </w:r>
      <w:r w:rsidRPr="00805652">
        <w:rPr>
          <w:rFonts w:ascii="Times New Roman" w:eastAsia="Times New Roman" w:hAnsi="Times New Roman" w:cs="Times New Roman"/>
          <w:sz w:val="28"/>
          <w:szCs w:val="28"/>
          <w:lang w:val="uk-UA" w:eastAsia="ru-RU"/>
        </w:rPr>
        <w:t>, як</w:t>
      </w:r>
      <w:r>
        <w:rPr>
          <w:rFonts w:ascii="Times New Roman" w:eastAsia="Times New Roman" w:hAnsi="Times New Roman" w:cs="Times New Roman"/>
          <w:sz w:val="28"/>
          <w:szCs w:val="28"/>
          <w:lang w:val="uk-UA" w:eastAsia="ru-RU"/>
        </w:rPr>
        <w:t>,</w:t>
      </w:r>
      <w:r w:rsidRPr="00805652">
        <w:rPr>
          <w:rFonts w:ascii="Times New Roman" w:eastAsia="Times New Roman" w:hAnsi="Times New Roman" w:cs="Times New Roman"/>
          <w:sz w:val="28"/>
          <w:szCs w:val="28"/>
          <w:lang w:val="uk-UA" w:eastAsia="ru-RU"/>
        </w:rPr>
        <w:t xml:space="preserve"> на</w:t>
      </w:r>
      <w:r>
        <w:rPr>
          <w:rFonts w:ascii="Times New Roman" w:eastAsia="Times New Roman" w:hAnsi="Times New Roman" w:cs="Times New Roman"/>
          <w:sz w:val="28"/>
          <w:szCs w:val="28"/>
          <w:lang w:val="uk-UA" w:eastAsia="ru-RU"/>
        </w:rPr>
        <w:t>приклад, Закарпатській низовині</w:t>
      </w:r>
      <w:r w:rsidRPr="00805652">
        <w:rPr>
          <w:rFonts w:ascii="Times New Roman" w:eastAsia="Times New Roman" w:hAnsi="Times New Roman" w:cs="Times New Roman"/>
          <w:sz w:val="28"/>
          <w:szCs w:val="28"/>
          <w:lang w:val="uk-UA" w:eastAsia="ru-RU"/>
        </w:rPr>
        <w:t xml:space="preserve">. Натомість, населення </w:t>
      </w:r>
      <w:r>
        <w:rPr>
          <w:rFonts w:ascii="Times New Roman" w:eastAsia="Times New Roman" w:hAnsi="Times New Roman" w:cs="Times New Roman"/>
          <w:sz w:val="28"/>
          <w:szCs w:val="28"/>
          <w:lang w:val="uk-UA" w:eastAsia="ru-RU"/>
        </w:rPr>
        <w:t>панцирних кліщів</w:t>
      </w:r>
      <w:r w:rsidRPr="00805652">
        <w:rPr>
          <w:rFonts w:ascii="Times New Roman" w:eastAsia="Times New Roman" w:hAnsi="Times New Roman" w:cs="Times New Roman"/>
          <w:sz w:val="28"/>
          <w:szCs w:val="28"/>
          <w:lang w:val="uk-UA" w:eastAsia="ru-RU"/>
        </w:rPr>
        <w:t xml:space="preserve"> лучних </w:t>
      </w:r>
      <w:r>
        <w:rPr>
          <w:rFonts w:ascii="Times New Roman" w:eastAsia="Times New Roman" w:hAnsi="Times New Roman" w:cs="Times New Roman"/>
          <w:sz w:val="28"/>
          <w:szCs w:val="28"/>
          <w:lang w:val="uk-UA" w:eastAsia="ru-RU"/>
        </w:rPr>
        <w:t>едафотопів</w:t>
      </w:r>
      <w:r w:rsidRPr="00805652">
        <w:rPr>
          <w:rFonts w:ascii="Times New Roman" w:eastAsia="Times New Roman" w:hAnsi="Times New Roman" w:cs="Times New Roman"/>
          <w:sz w:val="28"/>
          <w:szCs w:val="28"/>
          <w:lang w:val="uk-UA" w:eastAsia="ru-RU"/>
        </w:rPr>
        <w:t xml:space="preserve">, які є основним типом інтразональних угруповань, вивчено </w:t>
      </w:r>
      <w:r>
        <w:rPr>
          <w:rFonts w:ascii="Times New Roman" w:eastAsia="Times New Roman" w:hAnsi="Times New Roman" w:cs="Times New Roman"/>
          <w:sz w:val="28"/>
          <w:szCs w:val="28"/>
          <w:lang w:val="uk-UA" w:eastAsia="ru-RU"/>
        </w:rPr>
        <w:t>недостатньо</w:t>
      </w:r>
      <w:r w:rsidRPr="00805652">
        <w:rPr>
          <w:rFonts w:ascii="Times New Roman" w:eastAsia="Times New Roman" w:hAnsi="Times New Roman" w:cs="Times New Roman"/>
          <w:sz w:val="28"/>
          <w:szCs w:val="28"/>
          <w:lang w:val="uk-UA" w:eastAsia="ru-RU"/>
        </w:rPr>
        <w:t xml:space="preserve">. Напрямки </w:t>
      </w:r>
      <w:r>
        <w:rPr>
          <w:rFonts w:ascii="Times New Roman" w:eastAsia="Times New Roman" w:hAnsi="Times New Roman" w:cs="Times New Roman"/>
          <w:sz w:val="28"/>
          <w:szCs w:val="28"/>
          <w:lang w:val="uk-UA" w:eastAsia="ru-RU"/>
        </w:rPr>
        <w:t>змін</w:t>
      </w:r>
      <w:r w:rsidRPr="00805652">
        <w:rPr>
          <w:rFonts w:ascii="Times New Roman" w:eastAsia="Times New Roman" w:hAnsi="Times New Roman" w:cs="Times New Roman"/>
          <w:sz w:val="28"/>
          <w:szCs w:val="28"/>
          <w:lang w:val="uk-UA" w:eastAsia="ru-RU"/>
        </w:rPr>
        <w:t xml:space="preserve"> угруповань </w:t>
      </w:r>
      <w:r>
        <w:rPr>
          <w:rFonts w:ascii="Times New Roman" w:eastAsia="Times New Roman" w:hAnsi="Times New Roman" w:cs="Times New Roman"/>
          <w:sz w:val="28"/>
          <w:szCs w:val="28"/>
          <w:lang w:val="uk-UA" w:eastAsia="ru-RU"/>
        </w:rPr>
        <w:t>кліщів</w:t>
      </w:r>
      <w:r w:rsidRPr="00805652">
        <w:rPr>
          <w:rFonts w:ascii="Times New Roman" w:eastAsia="Times New Roman" w:hAnsi="Times New Roman" w:cs="Times New Roman"/>
          <w:sz w:val="28"/>
          <w:szCs w:val="28"/>
          <w:lang w:val="uk-UA" w:eastAsia="ru-RU"/>
        </w:rPr>
        <w:t xml:space="preserve"> під впливом антропогенної заміни ліс</w:t>
      </w:r>
      <w:r>
        <w:rPr>
          <w:rFonts w:ascii="Times New Roman" w:eastAsia="Times New Roman" w:hAnsi="Times New Roman" w:cs="Times New Roman"/>
          <w:sz w:val="28"/>
          <w:szCs w:val="28"/>
          <w:lang w:val="uk-UA" w:eastAsia="ru-RU"/>
        </w:rPr>
        <w:t>ових ценозів</w:t>
      </w:r>
      <w:r w:rsidRPr="00805652">
        <w:rPr>
          <w:rFonts w:ascii="Times New Roman" w:eastAsia="Times New Roman" w:hAnsi="Times New Roman" w:cs="Times New Roman"/>
          <w:sz w:val="28"/>
          <w:szCs w:val="28"/>
          <w:lang w:val="uk-UA" w:eastAsia="ru-RU"/>
        </w:rPr>
        <w:t xml:space="preserve"> луками залишаються </w:t>
      </w:r>
      <w:r>
        <w:rPr>
          <w:rFonts w:ascii="Times New Roman" w:eastAsia="Times New Roman" w:hAnsi="Times New Roman" w:cs="Times New Roman"/>
          <w:sz w:val="28"/>
          <w:szCs w:val="28"/>
          <w:lang w:val="uk-UA" w:eastAsia="ru-RU"/>
        </w:rPr>
        <w:t>фрагментарними</w:t>
      </w:r>
      <w:r w:rsidRPr="00805652">
        <w:rPr>
          <w:rFonts w:ascii="Times New Roman" w:eastAsia="Times New Roman" w:hAnsi="Times New Roman" w:cs="Times New Roman"/>
          <w:sz w:val="28"/>
          <w:szCs w:val="28"/>
          <w:lang w:val="uk-UA" w:eastAsia="ru-RU"/>
        </w:rPr>
        <w:t xml:space="preserve"> [Гуштан, 2017].</w:t>
      </w:r>
    </w:p>
    <w:p w:rsidR="004B77CA" w:rsidRDefault="004B77CA" w:rsidP="004B77CA">
      <w:pPr>
        <w:spacing w:after="0" w:line="372" w:lineRule="auto"/>
        <w:ind w:firstLine="708"/>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В Одеському регіоні активно проводиться наукова робота щодо вивчення панцирних кліщів та ногохвісток різних біоценозів: сільськогосподарських угідь [Коваль, 2019], грунтів узбережь причорноморських лиманів [Кучеренко, 2021] та паркових зон м. Одеси [Полова, 2021; Курносик, 2022; Підгорна та ін., 2023]. </w:t>
      </w:r>
    </w:p>
    <w:p w:rsidR="004B77CA" w:rsidRDefault="004B77CA" w:rsidP="004B77CA">
      <w:pP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br w:type="page"/>
      </w:r>
    </w:p>
    <w:p w:rsidR="004B77CA" w:rsidRDefault="004B77CA" w:rsidP="004B77CA">
      <w:pPr>
        <w:spacing w:after="0" w:line="372" w:lineRule="auto"/>
        <w:ind w:firstLine="708"/>
        <w:jc w:val="both"/>
        <w:rPr>
          <w:rFonts w:ascii="Times New Roman" w:eastAsia="Times New Roman" w:hAnsi="Times New Roman" w:cs="Times New Roman"/>
          <w:b/>
          <w:sz w:val="28"/>
          <w:szCs w:val="28"/>
          <w:lang w:val="uk-UA" w:eastAsia="ru-RU"/>
        </w:rPr>
      </w:pPr>
      <w:r w:rsidRPr="007773EB">
        <w:rPr>
          <w:rFonts w:ascii="Times New Roman" w:eastAsia="Times New Roman" w:hAnsi="Times New Roman" w:cs="Times New Roman"/>
          <w:b/>
          <w:sz w:val="28"/>
          <w:szCs w:val="28"/>
          <w:lang w:val="uk-UA" w:eastAsia="ru-RU"/>
        </w:rPr>
        <w:lastRenderedPageBreak/>
        <w:t>2. МІСЦЕ, МАТЕРІАЛ ТА МЕТОДИ ДОСЛІДЖЕННЯ</w:t>
      </w:r>
    </w:p>
    <w:p w:rsidR="004B77CA" w:rsidRDefault="004B77CA" w:rsidP="004B77CA">
      <w:pPr>
        <w:spacing w:after="0" w:line="372" w:lineRule="auto"/>
        <w:ind w:firstLine="708"/>
        <w:jc w:val="both"/>
        <w:rPr>
          <w:rFonts w:ascii="Times New Roman" w:eastAsia="Times New Roman" w:hAnsi="Times New Roman" w:cs="Times New Roman"/>
          <w:b/>
          <w:sz w:val="28"/>
          <w:szCs w:val="28"/>
          <w:lang w:val="uk-UA" w:eastAsia="ru-RU"/>
        </w:rPr>
      </w:pPr>
    </w:p>
    <w:p w:rsidR="004B77CA" w:rsidRPr="007773EB" w:rsidRDefault="004B77CA" w:rsidP="004B77CA">
      <w:pPr>
        <w:spacing w:after="0" w:line="372" w:lineRule="auto"/>
        <w:ind w:firstLine="708"/>
        <w:jc w:val="both"/>
        <w:rPr>
          <w:rFonts w:ascii="Times New Roman" w:eastAsia="Times New Roman" w:hAnsi="Times New Roman" w:cs="Times New Roman"/>
          <w:b/>
          <w:sz w:val="28"/>
          <w:szCs w:val="28"/>
          <w:lang w:val="uk-UA" w:eastAsia="ru-RU"/>
        </w:rPr>
      </w:pPr>
      <w:r w:rsidRPr="007773EB">
        <w:rPr>
          <w:rFonts w:ascii="Times New Roman" w:eastAsia="Times New Roman" w:hAnsi="Times New Roman" w:cs="Times New Roman"/>
          <w:b/>
          <w:sz w:val="28"/>
          <w:szCs w:val="28"/>
          <w:lang w:val="uk-UA" w:eastAsia="ru-RU"/>
        </w:rPr>
        <w:t>2.1. Місце дослідження</w:t>
      </w:r>
    </w:p>
    <w:p w:rsidR="004B77CA" w:rsidRDefault="004B77CA" w:rsidP="004B77CA">
      <w:pPr>
        <w:spacing w:after="0" w:line="372" w:lineRule="auto"/>
        <w:ind w:firstLine="708"/>
        <w:jc w:val="both"/>
        <w:rPr>
          <w:rFonts w:ascii="Times New Roman" w:eastAsia="Times New Roman" w:hAnsi="Times New Roman" w:cs="Times New Roman"/>
          <w:sz w:val="28"/>
          <w:szCs w:val="28"/>
          <w:lang w:val="uk-UA" w:eastAsia="ru-RU"/>
        </w:rPr>
      </w:pPr>
      <w:r w:rsidRPr="007773EB">
        <w:rPr>
          <w:rFonts w:ascii="Times New Roman" w:eastAsia="Times New Roman" w:hAnsi="Times New Roman" w:cs="Times New Roman"/>
          <w:sz w:val="28"/>
          <w:szCs w:val="28"/>
          <w:lang w:val="uk-UA" w:eastAsia="ru-RU"/>
        </w:rPr>
        <w:t>Хаджиб</w:t>
      </w:r>
      <w:r>
        <w:rPr>
          <w:rFonts w:ascii="Times New Roman" w:eastAsia="Times New Roman" w:hAnsi="Times New Roman" w:cs="Times New Roman"/>
          <w:sz w:val="28"/>
          <w:szCs w:val="28"/>
          <w:lang w:val="uk-UA" w:eastAsia="ru-RU"/>
        </w:rPr>
        <w:t>е</w:t>
      </w:r>
      <w:r w:rsidRPr="007773EB">
        <w:rPr>
          <w:rFonts w:ascii="Times New Roman" w:eastAsia="Times New Roman" w:hAnsi="Times New Roman" w:cs="Times New Roman"/>
          <w:sz w:val="28"/>
          <w:szCs w:val="28"/>
          <w:lang w:val="uk-UA" w:eastAsia="ru-RU"/>
        </w:rPr>
        <w:t>йський лим</w:t>
      </w:r>
      <w:r>
        <w:rPr>
          <w:rFonts w:ascii="Times New Roman" w:eastAsia="Times New Roman" w:hAnsi="Times New Roman" w:cs="Times New Roman"/>
          <w:sz w:val="28"/>
          <w:szCs w:val="28"/>
          <w:lang w:val="uk-UA" w:eastAsia="ru-RU"/>
        </w:rPr>
        <w:t>а</w:t>
      </w:r>
      <w:r w:rsidRPr="007773EB">
        <w:rPr>
          <w:rFonts w:ascii="Times New Roman" w:eastAsia="Times New Roman" w:hAnsi="Times New Roman" w:cs="Times New Roman"/>
          <w:sz w:val="28"/>
          <w:szCs w:val="28"/>
          <w:lang w:val="uk-UA" w:eastAsia="ru-RU"/>
        </w:rPr>
        <w:t xml:space="preserve">н </w:t>
      </w:r>
      <w:r>
        <w:rPr>
          <w:rFonts w:ascii="Times New Roman" w:eastAsia="Times New Roman" w:hAnsi="Times New Roman" w:cs="Times New Roman"/>
          <w:sz w:val="28"/>
          <w:szCs w:val="28"/>
          <w:lang w:val="uk-UA" w:eastAsia="ru-RU"/>
        </w:rPr>
        <w:t>(4.</w:t>
      </w:r>
      <w:r w:rsidRPr="007773EB">
        <w:rPr>
          <w:rFonts w:ascii="Times New Roman" w:eastAsia="Times New Roman" w:hAnsi="Times New Roman" w:cs="Times New Roman"/>
          <w:sz w:val="28"/>
          <w:szCs w:val="28"/>
          <w:lang w:val="uk-UA" w:eastAsia="ru-RU"/>
        </w:rPr>
        <w:t>6°37′ пн. ш. 30°36′ сх. д</w:t>
      </w:r>
      <w:r>
        <w:rPr>
          <w:rFonts w:ascii="Times New Roman" w:eastAsia="Times New Roman" w:hAnsi="Times New Roman" w:cs="Times New Roman"/>
          <w:sz w:val="28"/>
          <w:szCs w:val="28"/>
          <w:lang w:val="uk-UA" w:eastAsia="ru-RU"/>
        </w:rPr>
        <w:t xml:space="preserve">) </w:t>
      </w:r>
      <w:r w:rsidRPr="00EF4156">
        <w:rPr>
          <w:rFonts w:ascii="Times New Roman" w:eastAsia="Times New Roman" w:hAnsi="Times New Roman" w:cs="Times New Roman"/>
          <w:color w:val="000000"/>
          <w:sz w:val="28"/>
          <w:szCs w:val="28"/>
          <w:lang w:val="uk-UA" w:eastAsia="uk-UA" w:bidi="uk-UA"/>
        </w:rPr>
        <w:t>–</w:t>
      </w:r>
      <w:r w:rsidRPr="007773EB">
        <w:rPr>
          <w:rFonts w:ascii="Times New Roman" w:eastAsia="Times New Roman" w:hAnsi="Times New Roman" w:cs="Times New Roman"/>
          <w:sz w:val="28"/>
          <w:szCs w:val="28"/>
          <w:lang w:val="uk-UA" w:eastAsia="ru-RU"/>
        </w:rPr>
        <w:t xml:space="preserve"> лиман естуарного типу </w:t>
      </w:r>
      <w:r>
        <w:rPr>
          <w:rFonts w:ascii="Times New Roman" w:eastAsia="Times New Roman" w:hAnsi="Times New Roman" w:cs="Times New Roman"/>
          <w:sz w:val="28"/>
          <w:szCs w:val="28"/>
          <w:lang w:val="uk-UA" w:eastAsia="ru-RU"/>
        </w:rPr>
        <w:t xml:space="preserve">розташований </w:t>
      </w:r>
      <w:r w:rsidRPr="007773EB">
        <w:rPr>
          <w:rFonts w:ascii="Times New Roman" w:eastAsia="Times New Roman" w:hAnsi="Times New Roman" w:cs="Times New Roman"/>
          <w:sz w:val="28"/>
          <w:szCs w:val="28"/>
          <w:lang w:val="uk-UA" w:eastAsia="ru-RU"/>
        </w:rPr>
        <w:t>на північно-західному узбережжі Чорного моря</w:t>
      </w:r>
      <w:r>
        <w:rPr>
          <w:rFonts w:ascii="Times New Roman" w:eastAsia="Times New Roman" w:hAnsi="Times New Roman" w:cs="Times New Roman"/>
          <w:sz w:val="28"/>
          <w:szCs w:val="28"/>
          <w:lang w:val="uk-UA" w:eastAsia="ru-RU"/>
        </w:rPr>
        <w:t>. О</w:t>
      </w:r>
      <w:r w:rsidRPr="007773EB">
        <w:rPr>
          <w:rFonts w:ascii="Times New Roman" w:eastAsia="Times New Roman" w:hAnsi="Times New Roman" w:cs="Times New Roman"/>
          <w:sz w:val="28"/>
          <w:szCs w:val="28"/>
          <w:lang w:val="uk-UA" w:eastAsia="ru-RU"/>
        </w:rPr>
        <w:t xml:space="preserve">дин </w:t>
      </w:r>
      <w:r>
        <w:rPr>
          <w:rFonts w:ascii="Times New Roman" w:eastAsia="Times New Roman" w:hAnsi="Times New Roman" w:cs="Times New Roman"/>
          <w:sz w:val="28"/>
          <w:szCs w:val="28"/>
          <w:lang w:val="uk-UA" w:eastAsia="ru-RU"/>
        </w:rPr>
        <w:t>причорноморських</w:t>
      </w:r>
      <w:r w:rsidRPr="007773EB">
        <w:rPr>
          <w:rFonts w:ascii="Times New Roman" w:eastAsia="Times New Roman" w:hAnsi="Times New Roman" w:cs="Times New Roman"/>
          <w:sz w:val="28"/>
          <w:szCs w:val="28"/>
          <w:lang w:val="uk-UA" w:eastAsia="ru-RU"/>
        </w:rPr>
        <w:t xml:space="preserve"> лиманів, </w:t>
      </w:r>
      <w:r>
        <w:rPr>
          <w:rFonts w:ascii="Times New Roman" w:eastAsia="Times New Roman" w:hAnsi="Times New Roman" w:cs="Times New Roman"/>
          <w:sz w:val="28"/>
          <w:szCs w:val="28"/>
          <w:lang w:val="uk-UA" w:eastAsia="ru-RU"/>
        </w:rPr>
        <w:t xml:space="preserve">знаходиться </w:t>
      </w:r>
      <w:r w:rsidRPr="007773EB">
        <w:rPr>
          <w:rFonts w:ascii="Times New Roman" w:eastAsia="Times New Roman" w:hAnsi="Times New Roman" w:cs="Times New Roman"/>
          <w:sz w:val="28"/>
          <w:szCs w:val="28"/>
          <w:lang w:val="uk-UA" w:eastAsia="ru-RU"/>
        </w:rPr>
        <w:t>на північн</w:t>
      </w:r>
      <w:r>
        <w:rPr>
          <w:rFonts w:ascii="Times New Roman" w:eastAsia="Times New Roman" w:hAnsi="Times New Roman" w:cs="Times New Roman"/>
          <w:sz w:val="28"/>
          <w:szCs w:val="28"/>
          <w:lang w:val="uk-UA" w:eastAsia="ru-RU"/>
        </w:rPr>
        <w:t>ому</w:t>
      </w:r>
      <w:r w:rsidRPr="007773EB">
        <w:rPr>
          <w:rFonts w:ascii="Times New Roman" w:eastAsia="Times New Roman" w:hAnsi="Times New Roman" w:cs="Times New Roman"/>
          <w:sz w:val="28"/>
          <w:szCs w:val="28"/>
          <w:lang w:val="uk-UA" w:eastAsia="ru-RU"/>
        </w:rPr>
        <w:t xml:space="preserve"> зах</w:t>
      </w:r>
      <w:r>
        <w:rPr>
          <w:rFonts w:ascii="Times New Roman" w:eastAsia="Times New Roman" w:hAnsi="Times New Roman" w:cs="Times New Roman"/>
          <w:sz w:val="28"/>
          <w:szCs w:val="28"/>
          <w:lang w:val="uk-UA" w:eastAsia="ru-RU"/>
        </w:rPr>
        <w:t>оді</w:t>
      </w:r>
      <w:r w:rsidRPr="007773EB">
        <w:rPr>
          <w:rFonts w:ascii="Times New Roman" w:eastAsia="Times New Roman" w:hAnsi="Times New Roman" w:cs="Times New Roman"/>
          <w:sz w:val="28"/>
          <w:szCs w:val="28"/>
          <w:lang w:val="uk-UA" w:eastAsia="ru-RU"/>
        </w:rPr>
        <w:t xml:space="preserve"> від м</w:t>
      </w:r>
      <w:r>
        <w:rPr>
          <w:rFonts w:ascii="Times New Roman" w:eastAsia="Times New Roman" w:hAnsi="Times New Roman" w:cs="Times New Roman"/>
          <w:sz w:val="28"/>
          <w:szCs w:val="28"/>
          <w:lang w:val="uk-UA" w:eastAsia="ru-RU"/>
        </w:rPr>
        <w:t>іста</w:t>
      </w:r>
      <w:r w:rsidRPr="007773EB">
        <w:rPr>
          <w:rFonts w:ascii="Times New Roman" w:eastAsia="Times New Roman" w:hAnsi="Times New Roman" w:cs="Times New Roman"/>
          <w:sz w:val="28"/>
          <w:szCs w:val="28"/>
          <w:lang w:val="uk-UA" w:eastAsia="ru-RU"/>
        </w:rPr>
        <w:t xml:space="preserve"> Одес</w:t>
      </w:r>
      <w:r>
        <w:rPr>
          <w:rFonts w:ascii="Times New Roman" w:eastAsia="Times New Roman" w:hAnsi="Times New Roman" w:cs="Times New Roman"/>
          <w:sz w:val="28"/>
          <w:szCs w:val="28"/>
          <w:lang w:val="uk-UA" w:eastAsia="ru-RU"/>
        </w:rPr>
        <w:t>а</w:t>
      </w:r>
      <w:r w:rsidRPr="007773EB">
        <w:rPr>
          <w:rFonts w:ascii="Times New Roman" w:eastAsia="Times New Roman" w:hAnsi="Times New Roman" w:cs="Times New Roman"/>
          <w:sz w:val="28"/>
          <w:szCs w:val="28"/>
          <w:lang w:val="uk-UA" w:eastAsia="ru-RU"/>
        </w:rPr>
        <w:t>, в межах</w:t>
      </w:r>
      <w:r>
        <w:rPr>
          <w:rFonts w:ascii="Times New Roman" w:eastAsia="Times New Roman" w:hAnsi="Times New Roman" w:cs="Times New Roman"/>
          <w:sz w:val="28"/>
          <w:szCs w:val="28"/>
          <w:lang w:val="uk-UA" w:eastAsia="ru-RU"/>
        </w:rPr>
        <w:t xml:space="preserve"> Березівського,</w:t>
      </w:r>
      <w:r w:rsidRPr="007773EB">
        <w:rPr>
          <w:rFonts w:ascii="Times New Roman" w:eastAsia="Times New Roman" w:hAnsi="Times New Roman" w:cs="Times New Roman"/>
          <w:sz w:val="28"/>
          <w:szCs w:val="28"/>
          <w:lang w:val="uk-UA" w:eastAsia="ru-RU"/>
        </w:rPr>
        <w:t xml:space="preserve"> Одеського, Роздільнянського районів Одеської області</w:t>
      </w:r>
      <w:r>
        <w:rPr>
          <w:rFonts w:ascii="Times New Roman" w:eastAsia="Times New Roman" w:hAnsi="Times New Roman" w:cs="Times New Roman"/>
          <w:sz w:val="28"/>
          <w:szCs w:val="28"/>
          <w:lang w:val="uk-UA" w:eastAsia="ru-RU"/>
        </w:rPr>
        <w:t xml:space="preserve"> (Україна) (рис. 1)</w:t>
      </w:r>
      <w:r w:rsidRPr="007773EB">
        <w:rPr>
          <w:rFonts w:ascii="Times New Roman" w:eastAsia="Times New Roman" w:hAnsi="Times New Roman" w:cs="Times New Roman"/>
          <w:sz w:val="28"/>
          <w:szCs w:val="28"/>
          <w:lang w:val="uk-UA" w:eastAsia="ru-RU"/>
        </w:rPr>
        <w:t>.</w:t>
      </w:r>
    </w:p>
    <w:p w:rsidR="004B77CA" w:rsidRDefault="004B77CA" w:rsidP="004B77CA">
      <w:pPr>
        <w:spacing w:after="0" w:line="372" w:lineRule="auto"/>
        <w:jc w:val="center"/>
        <w:rPr>
          <w:rFonts w:ascii="Times New Roman" w:eastAsia="Times New Roman" w:hAnsi="Times New Roman" w:cs="Times New Roman"/>
          <w:sz w:val="28"/>
          <w:szCs w:val="28"/>
          <w:lang w:val="uk-UA" w:eastAsia="ru-RU"/>
        </w:rPr>
      </w:pPr>
      <w:r w:rsidRPr="00264C7B">
        <w:rPr>
          <w:rFonts w:ascii="Times New Roman" w:eastAsia="Times New Roman" w:hAnsi="Times New Roman" w:cs="Times New Roman"/>
          <w:noProof/>
          <w:sz w:val="28"/>
          <w:szCs w:val="28"/>
          <w:lang w:eastAsia="ru-RU"/>
        </w:rPr>
        <w:drawing>
          <wp:inline distT="0" distB="0" distL="0" distR="0" wp14:anchorId="06ECA855" wp14:editId="4002835F">
            <wp:extent cx="4343400" cy="3871616"/>
            <wp:effectExtent l="0" t="0" r="0" b="0"/>
            <wp:docPr id="1" name="Рисунок 1" descr="C:\старый ноут\Desktop\Дипломы и рецензии\2023\Куруч магістр\Безымянный.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старый ноут\Desktop\Дипломы и рецензии\2023\Куруч магістр\Безымянный.jpg"/>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4353085" cy="3880249"/>
                    </a:xfrm>
                    <a:prstGeom prst="rect">
                      <a:avLst/>
                    </a:prstGeom>
                    <a:noFill/>
                    <a:ln>
                      <a:noFill/>
                    </a:ln>
                  </pic:spPr>
                </pic:pic>
              </a:graphicData>
            </a:graphic>
          </wp:inline>
        </w:drawing>
      </w:r>
    </w:p>
    <w:p w:rsidR="004B77CA" w:rsidRPr="00AC2A8A" w:rsidRDefault="004B77CA" w:rsidP="004B77CA">
      <w:pPr>
        <w:spacing w:after="0" w:line="240" w:lineRule="auto"/>
        <w:ind w:firstLine="567"/>
        <w:jc w:val="both"/>
        <w:rPr>
          <w:rStyle w:val="fontstyle01"/>
          <w:rFonts w:ascii="Times New Roman" w:hAnsi="Times New Roman" w:cs="Times New Roman"/>
          <w:b/>
          <w:lang w:val="uk-UA"/>
        </w:rPr>
      </w:pPr>
      <w:r w:rsidRPr="00AC2A8A">
        <w:rPr>
          <w:rFonts w:ascii="Times New Roman" w:eastAsia="Times New Roman" w:hAnsi="Times New Roman" w:cs="Times New Roman"/>
          <w:b/>
          <w:sz w:val="28"/>
          <w:szCs w:val="28"/>
          <w:lang w:val="uk-UA" w:eastAsia="ru-RU"/>
        </w:rPr>
        <w:t xml:space="preserve">Рис. 1. </w:t>
      </w:r>
      <w:r w:rsidRPr="00AC2A8A">
        <w:rPr>
          <w:rStyle w:val="fontstyle01"/>
          <w:rFonts w:ascii="Times New Roman" w:hAnsi="Times New Roman" w:cs="Times New Roman"/>
          <w:b/>
        </w:rPr>
        <w:t xml:space="preserve">Карта </w:t>
      </w:r>
      <w:r w:rsidRPr="00AC2A8A">
        <w:rPr>
          <w:rStyle w:val="fontstyle01"/>
          <w:rFonts w:ascii="Times New Roman" w:hAnsi="Times New Roman" w:cs="Times New Roman"/>
          <w:b/>
          <w:lang w:val="uk-UA"/>
        </w:rPr>
        <w:t>району дослідження [www.google.com]; червоним трикутником позначено місце збору матеріалу</w:t>
      </w:r>
    </w:p>
    <w:p w:rsidR="004B77CA" w:rsidRPr="00952570" w:rsidRDefault="004B77CA" w:rsidP="004B77CA">
      <w:pPr>
        <w:spacing w:after="0" w:line="240" w:lineRule="auto"/>
        <w:jc w:val="both"/>
        <w:rPr>
          <w:rFonts w:ascii="Times New Roman" w:eastAsia="Times New Roman" w:hAnsi="Times New Roman" w:cs="Times New Roman"/>
          <w:sz w:val="28"/>
          <w:szCs w:val="28"/>
          <w:lang w:val="uk-UA" w:eastAsia="ru-RU"/>
        </w:rPr>
      </w:pPr>
    </w:p>
    <w:p w:rsidR="004B77CA" w:rsidRDefault="004B77CA" w:rsidP="004B77CA">
      <w:pPr>
        <w:spacing w:after="0" w:line="372" w:lineRule="auto"/>
        <w:ind w:firstLine="708"/>
        <w:jc w:val="both"/>
        <w:rPr>
          <w:rFonts w:ascii="Times New Roman" w:eastAsia="Times New Roman" w:hAnsi="Times New Roman" w:cs="Times New Roman"/>
          <w:sz w:val="28"/>
          <w:szCs w:val="28"/>
          <w:lang w:val="uk-UA" w:eastAsia="ru-RU"/>
        </w:rPr>
      </w:pPr>
      <w:r w:rsidRPr="004B7D16">
        <w:rPr>
          <w:rFonts w:ascii="Times New Roman" w:eastAsia="Times New Roman" w:hAnsi="Times New Roman" w:cs="Times New Roman"/>
          <w:sz w:val="28"/>
          <w:szCs w:val="28"/>
          <w:lang w:val="uk-UA" w:eastAsia="ru-RU"/>
        </w:rPr>
        <w:t xml:space="preserve">Лиман </w:t>
      </w:r>
      <w:r>
        <w:rPr>
          <w:rFonts w:ascii="Times New Roman" w:eastAsia="Times New Roman" w:hAnsi="Times New Roman" w:cs="Times New Roman"/>
          <w:sz w:val="28"/>
          <w:szCs w:val="28"/>
          <w:lang w:val="uk-UA" w:eastAsia="ru-RU"/>
        </w:rPr>
        <w:t xml:space="preserve">відноситься до </w:t>
      </w:r>
      <w:r w:rsidRPr="004B7D16">
        <w:rPr>
          <w:rFonts w:ascii="Times New Roman" w:eastAsia="Times New Roman" w:hAnsi="Times New Roman" w:cs="Times New Roman"/>
          <w:sz w:val="28"/>
          <w:szCs w:val="28"/>
          <w:lang w:val="uk-UA" w:eastAsia="ru-RU"/>
        </w:rPr>
        <w:t>закритого типу, від моря відокремлений</w:t>
      </w:r>
      <w:r w:rsidRPr="007773EB">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 xml:space="preserve">Хаджибейсько-Куяльницьким </w:t>
      </w:r>
      <w:r w:rsidRPr="007773EB">
        <w:rPr>
          <w:rFonts w:ascii="Times New Roman" w:eastAsia="Times New Roman" w:hAnsi="Times New Roman" w:cs="Times New Roman"/>
          <w:sz w:val="28"/>
          <w:szCs w:val="28"/>
          <w:lang w:val="uk-UA" w:eastAsia="ru-RU"/>
        </w:rPr>
        <w:t xml:space="preserve">пересипом </w:t>
      </w:r>
      <w:r>
        <w:rPr>
          <w:rFonts w:ascii="Times New Roman" w:eastAsia="Times New Roman" w:hAnsi="Times New Roman" w:cs="Times New Roman"/>
          <w:sz w:val="28"/>
          <w:szCs w:val="28"/>
          <w:lang w:val="uk-UA" w:eastAsia="ru-RU"/>
        </w:rPr>
        <w:t>шириною</w:t>
      </w:r>
      <w:r w:rsidRPr="007773EB">
        <w:rPr>
          <w:rFonts w:ascii="Times New Roman" w:eastAsia="Times New Roman" w:hAnsi="Times New Roman" w:cs="Times New Roman"/>
          <w:sz w:val="28"/>
          <w:szCs w:val="28"/>
          <w:lang w:val="uk-UA" w:eastAsia="ru-RU"/>
        </w:rPr>
        <w:t xml:space="preserve"> близько 4,5 км. Дно лиману на глибині вкрите </w:t>
      </w:r>
      <w:r>
        <w:rPr>
          <w:rFonts w:ascii="Times New Roman" w:eastAsia="Times New Roman" w:hAnsi="Times New Roman" w:cs="Times New Roman"/>
          <w:sz w:val="28"/>
          <w:szCs w:val="28"/>
          <w:lang w:val="uk-UA" w:eastAsia="ru-RU"/>
        </w:rPr>
        <w:t>чорним мулом</w:t>
      </w:r>
      <w:r w:rsidRPr="007773EB">
        <w:rPr>
          <w:rFonts w:ascii="Times New Roman" w:eastAsia="Times New Roman" w:hAnsi="Times New Roman" w:cs="Times New Roman"/>
          <w:sz w:val="28"/>
          <w:szCs w:val="28"/>
          <w:lang w:val="uk-UA" w:eastAsia="ru-RU"/>
        </w:rPr>
        <w:t xml:space="preserve">. Гідрологічний режим </w:t>
      </w:r>
      <w:r>
        <w:rPr>
          <w:rFonts w:ascii="Times New Roman" w:eastAsia="Times New Roman" w:hAnsi="Times New Roman" w:cs="Times New Roman"/>
          <w:sz w:val="28"/>
          <w:szCs w:val="28"/>
          <w:lang w:val="uk-UA" w:eastAsia="ru-RU"/>
        </w:rPr>
        <w:t>залежить від вод</w:t>
      </w:r>
      <w:r w:rsidRPr="007773EB">
        <w:rPr>
          <w:rFonts w:ascii="Times New Roman" w:eastAsia="Times New Roman" w:hAnsi="Times New Roman" w:cs="Times New Roman"/>
          <w:sz w:val="28"/>
          <w:szCs w:val="28"/>
          <w:lang w:val="uk-UA" w:eastAsia="ru-RU"/>
        </w:rPr>
        <w:t xml:space="preserve"> річк</w:t>
      </w:r>
      <w:r>
        <w:rPr>
          <w:rFonts w:ascii="Times New Roman" w:eastAsia="Times New Roman" w:hAnsi="Times New Roman" w:cs="Times New Roman"/>
          <w:sz w:val="28"/>
          <w:szCs w:val="28"/>
          <w:lang w:val="uk-UA" w:eastAsia="ru-RU"/>
        </w:rPr>
        <w:t>и</w:t>
      </w:r>
      <w:r w:rsidRPr="007773EB">
        <w:rPr>
          <w:rFonts w:ascii="Times New Roman" w:eastAsia="Times New Roman" w:hAnsi="Times New Roman" w:cs="Times New Roman"/>
          <w:sz w:val="28"/>
          <w:szCs w:val="28"/>
          <w:lang w:val="uk-UA" w:eastAsia="ru-RU"/>
        </w:rPr>
        <w:t xml:space="preserve"> Малий Куяльник</w:t>
      </w:r>
      <w:r>
        <w:rPr>
          <w:rFonts w:ascii="Times New Roman" w:eastAsia="Times New Roman" w:hAnsi="Times New Roman" w:cs="Times New Roman"/>
          <w:sz w:val="28"/>
          <w:szCs w:val="28"/>
          <w:lang w:val="uk-UA" w:eastAsia="ru-RU"/>
        </w:rPr>
        <w:t>, яка впадає в лиман,</w:t>
      </w:r>
      <w:r w:rsidRPr="007773EB">
        <w:rPr>
          <w:rFonts w:ascii="Times New Roman" w:eastAsia="Times New Roman" w:hAnsi="Times New Roman" w:cs="Times New Roman"/>
          <w:sz w:val="28"/>
          <w:szCs w:val="28"/>
          <w:lang w:val="uk-UA" w:eastAsia="ru-RU"/>
        </w:rPr>
        <w:t xml:space="preserve"> також від скиду вод із </w:t>
      </w:r>
      <w:r>
        <w:rPr>
          <w:rFonts w:ascii="Times New Roman" w:eastAsia="Times New Roman" w:hAnsi="Times New Roman" w:cs="Times New Roman"/>
          <w:sz w:val="28"/>
          <w:szCs w:val="28"/>
          <w:lang w:val="uk-UA" w:eastAsia="ru-RU"/>
        </w:rPr>
        <w:t>біологічної с</w:t>
      </w:r>
      <w:r w:rsidRPr="007773EB">
        <w:rPr>
          <w:rFonts w:ascii="Times New Roman" w:eastAsia="Times New Roman" w:hAnsi="Times New Roman" w:cs="Times New Roman"/>
          <w:sz w:val="28"/>
          <w:szCs w:val="28"/>
          <w:lang w:val="uk-UA" w:eastAsia="ru-RU"/>
        </w:rPr>
        <w:t>танції очищення «Північна»</w:t>
      </w:r>
      <w:r>
        <w:rPr>
          <w:rFonts w:ascii="Times New Roman" w:eastAsia="Times New Roman" w:hAnsi="Times New Roman" w:cs="Times New Roman"/>
          <w:sz w:val="28"/>
          <w:szCs w:val="28"/>
          <w:lang w:val="uk-UA" w:eastAsia="ru-RU"/>
        </w:rPr>
        <w:t>. Обсяг вод сягає</w:t>
      </w:r>
      <w:r w:rsidRPr="007773EB">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150-</w:t>
      </w:r>
      <w:r w:rsidRPr="007773EB">
        <w:rPr>
          <w:rFonts w:ascii="Times New Roman" w:eastAsia="Times New Roman" w:hAnsi="Times New Roman" w:cs="Times New Roman"/>
          <w:sz w:val="28"/>
          <w:szCs w:val="28"/>
          <w:lang w:val="uk-UA" w:eastAsia="ru-RU"/>
        </w:rPr>
        <w:t>170 млн м³ на рік (</w:t>
      </w:r>
      <w:r>
        <w:rPr>
          <w:rFonts w:ascii="Times New Roman" w:eastAsia="Times New Roman" w:hAnsi="Times New Roman" w:cs="Times New Roman"/>
          <w:sz w:val="28"/>
          <w:szCs w:val="28"/>
          <w:lang w:val="uk-UA" w:eastAsia="ru-RU"/>
        </w:rPr>
        <w:t>третина</w:t>
      </w:r>
      <w:r w:rsidRPr="007773EB">
        <w:rPr>
          <w:rFonts w:ascii="Times New Roman" w:eastAsia="Times New Roman" w:hAnsi="Times New Roman" w:cs="Times New Roman"/>
          <w:sz w:val="28"/>
          <w:szCs w:val="28"/>
          <w:lang w:val="uk-UA" w:eastAsia="ru-RU"/>
        </w:rPr>
        <w:t xml:space="preserve"> об'єму лиману). </w:t>
      </w:r>
      <w:r>
        <w:rPr>
          <w:rFonts w:ascii="Times New Roman" w:eastAsia="Times New Roman" w:hAnsi="Times New Roman" w:cs="Times New Roman"/>
          <w:sz w:val="28"/>
          <w:szCs w:val="28"/>
          <w:lang w:val="uk-UA" w:eastAsia="ru-RU"/>
        </w:rPr>
        <w:t>Із-за</w:t>
      </w:r>
      <w:r w:rsidRPr="007773EB">
        <w:rPr>
          <w:rFonts w:ascii="Times New Roman" w:eastAsia="Times New Roman" w:hAnsi="Times New Roman" w:cs="Times New Roman"/>
          <w:sz w:val="28"/>
          <w:szCs w:val="28"/>
          <w:lang w:val="uk-UA" w:eastAsia="ru-RU"/>
        </w:rPr>
        <w:t xml:space="preserve"> скиданн</w:t>
      </w:r>
      <w:r>
        <w:rPr>
          <w:rFonts w:ascii="Times New Roman" w:eastAsia="Times New Roman" w:hAnsi="Times New Roman" w:cs="Times New Roman"/>
          <w:sz w:val="28"/>
          <w:szCs w:val="28"/>
          <w:lang w:val="uk-UA" w:eastAsia="ru-RU"/>
        </w:rPr>
        <w:t>я</w:t>
      </w:r>
      <w:r w:rsidRPr="007773EB">
        <w:rPr>
          <w:rFonts w:ascii="Times New Roman" w:eastAsia="Times New Roman" w:hAnsi="Times New Roman" w:cs="Times New Roman"/>
          <w:sz w:val="28"/>
          <w:szCs w:val="28"/>
          <w:lang w:val="uk-UA" w:eastAsia="ru-RU"/>
        </w:rPr>
        <w:t xml:space="preserve"> прісних вод солоність води </w:t>
      </w:r>
      <w:r>
        <w:rPr>
          <w:rFonts w:ascii="Times New Roman" w:eastAsia="Times New Roman" w:hAnsi="Times New Roman" w:cs="Times New Roman"/>
          <w:sz w:val="28"/>
          <w:szCs w:val="28"/>
          <w:lang w:val="uk-UA" w:eastAsia="ru-RU"/>
        </w:rPr>
        <w:t xml:space="preserve">в </w:t>
      </w:r>
      <w:r w:rsidRPr="007773EB">
        <w:rPr>
          <w:rFonts w:ascii="Times New Roman" w:eastAsia="Times New Roman" w:hAnsi="Times New Roman" w:cs="Times New Roman"/>
          <w:sz w:val="28"/>
          <w:szCs w:val="28"/>
          <w:lang w:val="uk-UA" w:eastAsia="ru-RU"/>
        </w:rPr>
        <w:lastRenderedPageBreak/>
        <w:t>лиман</w:t>
      </w:r>
      <w:r>
        <w:rPr>
          <w:rFonts w:ascii="Times New Roman" w:eastAsia="Times New Roman" w:hAnsi="Times New Roman" w:cs="Times New Roman"/>
          <w:sz w:val="28"/>
          <w:szCs w:val="28"/>
          <w:lang w:val="uk-UA" w:eastAsia="ru-RU"/>
        </w:rPr>
        <w:t>і</w:t>
      </w:r>
      <w:r w:rsidRPr="007773EB">
        <w:rPr>
          <w:rFonts w:ascii="Times New Roman" w:eastAsia="Times New Roman" w:hAnsi="Times New Roman" w:cs="Times New Roman"/>
          <w:sz w:val="28"/>
          <w:szCs w:val="28"/>
          <w:lang w:val="uk-UA" w:eastAsia="ru-RU"/>
        </w:rPr>
        <w:t xml:space="preserve"> за останні </w:t>
      </w:r>
      <w:r>
        <w:rPr>
          <w:rFonts w:ascii="Times New Roman" w:eastAsia="Times New Roman" w:hAnsi="Times New Roman" w:cs="Times New Roman"/>
          <w:sz w:val="28"/>
          <w:szCs w:val="28"/>
          <w:lang w:val="uk-UA" w:eastAsia="ru-RU"/>
        </w:rPr>
        <w:t>роки</w:t>
      </w:r>
      <w:r w:rsidRPr="007773EB">
        <w:rPr>
          <w:rFonts w:ascii="Times New Roman" w:eastAsia="Times New Roman" w:hAnsi="Times New Roman" w:cs="Times New Roman"/>
          <w:sz w:val="28"/>
          <w:szCs w:val="28"/>
          <w:lang w:val="uk-UA" w:eastAsia="ru-RU"/>
        </w:rPr>
        <w:t xml:space="preserve"> знизилась з 2</w:t>
      </w:r>
      <w:r>
        <w:rPr>
          <w:rFonts w:ascii="Times New Roman" w:eastAsia="Times New Roman" w:hAnsi="Times New Roman" w:cs="Times New Roman"/>
          <w:sz w:val="28"/>
          <w:szCs w:val="28"/>
          <w:lang w:val="uk-UA" w:eastAsia="ru-RU"/>
        </w:rPr>
        <w:t>5</w:t>
      </w:r>
      <w:r w:rsidRPr="007773EB">
        <w:rPr>
          <w:rFonts w:ascii="Times New Roman" w:eastAsia="Times New Roman" w:hAnsi="Times New Roman" w:cs="Times New Roman"/>
          <w:sz w:val="28"/>
          <w:szCs w:val="28"/>
          <w:lang w:val="uk-UA" w:eastAsia="ru-RU"/>
        </w:rPr>
        <w:t>-</w:t>
      </w:r>
      <w:r>
        <w:rPr>
          <w:rFonts w:ascii="Times New Roman" w:eastAsia="Times New Roman" w:hAnsi="Times New Roman" w:cs="Times New Roman"/>
          <w:sz w:val="28"/>
          <w:szCs w:val="28"/>
          <w:lang w:val="uk-UA" w:eastAsia="ru-RU"/>
        </w:rPr>
        <w:t>30</w:t>
      </w:r>
      <w:r w:rsidRPr="007773EB">
        <w:rPr>
          <w:rFonts w:ascii="Times New Roman" w:eastAsia="Times New Roman" w:hAnsi="Times New Roman" w:cs="Times New Roman"/>
          <w:sz w:val="28"/>
          <w:szCs w:val="28"/>
          <w:lang w:val="uk-UA" w:eastAsia="ru-RU"/>
        </w:rPr>
        <w:t xml:space="preserve"> ‰ до </w:t>
      </w:r>
      <w:r>
        <w:rPr>
          <w:rFonts w:ascii="Times New Roman" w:eastAsia="Times New Roman" w:hAnsi="Times New Roman" w:cs="Times New Roman"/>
          <w:sz w:val="28"/>
          <w:szCs w:val="28"/>
          <w:lang w:val="uk-UA" w:eastAsia="ru-RU"/>
        </w:rPr>
        <w:t>4</w:t>
      </w:r>
      <w:r w:rsidRPr="007773EB">
        <w:rPr>
          <w:rFonts w:ascii="Times New Roman" w:eastAsia="Times New Roman" w:hAnsi="Times New Roman" w:cs="Times New Roman"/>
          <w:sz w:val="28"/>
          <w:szCs w:val="28"/>
          <w:lang w:val="uk-UA" w:eastAsia="ru-RU"/>
        </w:rPr>
        <w:t>-</w:t>
      </w:r>
      <w:r>
        <w:rPr>
          <w:rFonts w:ascii="Times New Roman" w:eastAsia="Times New Roman" w:hAnsi="Times New Roman" w:cs="Times New Roman"/>
          <w:sz w:val="28"/>
          <w:szCs w:val="28"/>
          <w:lang w:val="uk-UA" w:eastAsia="ru-RU"/>
        </w:rPr>
        <w:t>7</w:t>
      </w:r>
      <w:r w:rsidRPr="007773EB">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 xml:space="preserve"> [Северо-западная…., 2006]</w:t>
      </w:r>
      <w:r w:rsidRPr="007773EB">
        <w:rPr>
          <w:rFonts w:ascii="Times New Roman" w:eastAsia="Times New Roman" w:hAnsi="Times New Roman" w:cs="Times New Roman"/>
          <w:sz w:val="28"/>
          <w:szCs w:val="28"/>
          <w:lang w:val="uk-UA" w:eastAsia="ru-RU"/>
        </w:rPr>
        <w:t>.</w:t>
      </w:r>
    </w:p>
    <w:p w:rsidR="004B77CA" w:rsidRPr="007773EB" w:rsidRDefault="004B77CA" w:rsidP="004B77CA">
      <w:pPr>
        <w:spacing w:after="0" w:line="372" w:lineRule="auto"/>
        <w:ind w:firstLine="567"/>
        <w:jc w:val="both"/>
        <w:rPr>
          <w:rFonts w:ascii="Times New Roman" w:eastAsia="Times New Roman" w:hAnsi="Times New Roman" w:cs="Times New Roman"/>
          <w:sz w:val="28"/>
          <w:szCs w:val="28"/>
          <w:lang w:val="uk-UA" w:eastAsia="ru-RU"/>
        </w:rPr>
      </w:pPr>
      <w:r w:rsidRPr="007773EB">
        <w:rPr>
          <w:rFonts w:ascii="Times New Roman" w:eastAsia="Times New Roman" w:hAnsi="Times New Roman" w:cs="Times New Roman"/>
          <w:sz w:val="28"/>
          <w:szCs w:val="28"/>
          <w:lang w:val="uk-UA" w:eastAsia="ru-RU"/>
        </w:rPr>
        <w:t xml:space="preserve">Фітопланктон лиману налічує </w:t>
      </w:r>
      <w:r>
        <w:rPr>
          <w:rFonts w:ascii="Times New Roman" w:eastAsia="Times New Roman" w:hAnsi="Times New Roman" w:cs="Times New Roman"/>
          <w:sz w:val="28"/>
          <w:szCs w:val="28"/>
          <w:lang w:val="uk-UA" w:eastAsia="ru-RU"/>
        </w:rPr>
        <w:t>близька 6</w:t>
      </w:r>
      <w:r w:rsidRPr="007773EB">
        <w:rPr>
          <w:rFonts w:ascii="Times New Roman" w:eastAsia="Times New Roman" w:hAnsi="Times New Roman" w:cs="Times New Roman"/>
          <w:sz w:val="28"/>
          <w:szCs w:val="28"/>
          <w:lang w:val="uk-UA" w:eastAsia="ru-RU"/>
        </w:rPr>
        <w:t>0 таксонів</w:t>
      </w:r>
      <w:r>
        <w:rPr>
          <w:rFonts w:ascii="Times New Roman" w:eastAsia="Times New Roman" w:hAnsi="Times New Roman" w:cs="Times New Roman"/>
          <w:sz w:val="28"/>
          <w:szCs w:val="28"/>
          <w:lang w:val="uk-UA" w:eastAsia="ru-RU"/>
        </w:rPr>
        <w:t xml:space="preserve"> різних рангів</w:t>
      </w:r>
      <w:r w:rsidRPr="007773EB">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Солонуватоводні і м</w:t>
      </w:r>
      <w:r w:rsidRPr="007773EB">
        <w:rPr>
          <w:rFonts w:ascii="Times New Roman" w:eastAsia="Times New Roman" w:hAnsi="Times New Roman" w:cs="Times New Roman"/>
          <w:sz w:val="28"/>
          <w:szCs w:val="28"/>
          <w:lang w:val="uk-UA" w:eastAsia="ru-RU"/>
        </w:rPr>
        <w:t xml:space="preserve">орські види </w:t>
      </w:r>
      <w:r>
        <w:rPr>
          <w:rFonts w:ascii="Times New Roman" w:eastAsia="Times New Roman" w:hAnsi="Times New Roman" w:cs="Times New Roman"/>
          <w:sz w:val="28"/>
          <w:szCs w:val="28"/>
          <w:lang w:val="uk-UA" w:eastAsia="ru-RU"/>
        </w:rPr>
        <w:t>нечисельні та</w:t>
      </w:r>
      <w:r w:rsidRPr="007773EB">
        <w:rPr>
          <w:rFonts w:ascii="Times New Roman" w:eastAsia="Times New Roman" w:hAnsi="Times New Roman" w:cs="Times New Roman"/>
          <w:sz w:val="28"/>
          <w:szCs w:val="28"/>
          <w:lang w:val="uk-UA" w:eastAsia="ru-RU"/>
        </w:rPr>
        <w:t xml:space="preserve"> представлені типовими для </w:t>
      </w:r>
      <w:r>
        <w:rPr>
          <w:rFonts w:ascii="Times New Roman" w:eastAsia="Times New Roman" w:hAnsi="Times New Roman" w:cs="Times New Roman"/>
          <w:sz w:val="28"/>
          <w:szCs w:val="28"/>
          <w:lang w:val="uk-UA" w:eastAsia="ru-RU"/>
        </w:rPr>
        <w:t>причорноморських лиманів</w:t>
      </w:r>
      <w:r w:rsidRPr="007773EB">
        <w:rPr>
          <w:rFonts w:ascii="Times New Roman" w:eastAsia="Times New Roman" w:hAnsi="Times New Roman" w:cs="Times New Roman"/>
          <w:sz w:val="28"/>
          <w:szCs w:val="28"/>
          <w:lang w:val="uk-UA" w:eastAsia="ru-RU"/>
        </w:rPr>
        <w:t xml:space="preserve"> видами: </w:t>
      </w:r>
      <w:r w:rsidRPr="00B966EF">
        <w:rPr>
          <w:rFonts w:ascii="Times New Roman" w:eastAsia="Times New Roman" w:hAnsi="Times New Roman" w:cs="Times New Roman"/>
          <w:i/>
          <w:sz w:val="28"/>
          <w:szCs w:val="28"/>
          <w:lang w:val="uk-UA" w:eastAsia="ru-RU"/>
        </w:rPr>
        <w:t>Sc</w:t>
      </w:r>
      <w:r>
        <w:rPr>
          <w:rFonts w:ascii="Times New Roman" w:eastAsia="Times New Roman" w:hAnsi="Times New Roman" w:cs="Times New Roman"/>
          <w:i/>
          <w:sz w:val="28"/>
          <w:szCs w:val="28"/>
          <w:lang w:val="uk-UA" w:eastAsia="ru-RU"/>
        </w:rPr>
        <w:t>а</w:t>
      </w:r>
      <w:r w:rsidRPr="00B966EF">
        <w:rPr>
          <w:rFonts w:ascii="Times New Roman" w:eastAsia="Times New Roman" w:hAnsi="Times New Roman" w:cs="Times New Roman"/>
          <w:i/>
          <w:sz w:val="28"/>
          <w:szCs w:val="28"/>
          <w:lang w:val="uk-UA" w:eastAsia="ru-RU"/>
        </w:rPr>
        <w:t>leton</w:t>
      </w:r>
      <w:r>
        <w:rPr>
          <w:rFonts w:ascii="Times New Roman" w:eastAsia="Times New Roman" w:hAnsi="Times New Roman" w:cs="Times New Roman"/>
          <w:i/>
          <w:sz w:val="28"/>
          <w:szCs w:val="28"/>
          <w:lang w:val="uk-UA" w:eastAsia="ru-RU"/>
        </w:rPr>
        <w:t>і</w:t>
      </w:r>
      <w:r w:rsidRPr="00B966EF">
        <w:rPr>
          <w:rFonts w:ascii="Times New Roman" w:eastAsia="Times New Roman" w:hAnsi="Times New Roman" w:cs="Times New Roman"/>
          <w:i/>
          <w:sz w:val="28"/>
          <w:szCs w:val="28"/>
          <w:lang w:val="uk-UA" w:eastAsia="ru-RU"/>
        </w:rPr>
        <w:t>ma costat</w:t>
      </w:r>
      <w:r>
        <w:rPr>
          <w:rFonts w:ascii="Times New Roman" w:eastAsia="Times New Roman" w:hAnsi="Times New Roman" w:cs="Times New Roman"/>
          <w:i/>
          <w:sz w:val="28"/>
          <w:szCs w:val="28"/>
          <w:lang w:val="en-US" w:eastAsia="ru-RU"/>
        </w:rPr>
        <w:t>y</w:t>
      </w:r>
      <w:r w:rsidRPr="00B966EF">
        <w:rPr>
          <w:rFonts w:ascii="Times New Roman" w:eastAsia="Times New Roman" w:hAnsi="Times New Roman" w:cs="Times New Roman"/>
          <w:i/>
          <w:sz w:val="28"/>
          <w:szCs w:val="28"/>
          <w:lang w:val="uk-UA" w:eastAsia="ru-RU"/>
        </w:rPr>
        <w:t>m</w:t>
      </w:r>
      <w:r w:rsidRPr="007773EB">
        <w:rPr>
          <w:rFonts w:ascii="Times New Roman" w:eastAsia="Times New Roman" w:hAnsi="Times New Roman" w:cs="Times New Roman"/>
          <w:sz w:val="28"/>
          <w:szCs w:val="28"/>
          <w:lang w:val="uk-UA" w:eastAsia="ru-RU"/>
        </w:rPr>
        <w:t>,</w:t>
      </w:r>
      <w:r>
        <w:rPr>
          <w:rFonts w:ascii="Times New Roman" w:eastAsia="Times New Roman" w:hAnsi="Times New Roman" w:cs="Times New Roman"/>
          <w:sz w:val="28"/>
          <w:szCs w:val="28"/>
          <w:lang w:val="uk-UA" w:eastAsia="ru-RU"/>
        </w:rPr>
        <w:t xml:space="preserve"> </w:t>
      </w:r>
      <w:r w:rsidRPr="00B966EF">
        <w:rPr>
          <w:rFonts w:ascii="Times New Roman" w:eastAsia="Times New Roman" w:hAnsi="Times New Roman" w:cs="Times New Roman"/>
          <w:i/>
          <w:sz w:val="28"/>
          <w:szCs w:val="28"/>
          <w:lang w:val="uk-UA" w:eastAsia="ru-RU"/>
        </w:rPr>
        <w:t>L</w:t>
      </w:r>
      <w:r>
        <w:rPr>
          <w:rFonts w:ascii="Times New Roman" w:eastAsia="Times New Roman" w:hAnsi="Times New Roman" w:cs="Times New Roman"/>
          <w:i/>
          <w:sz w:val="28"/>
          <w:szCs w:val="28"/>
          <w:lang w:val="en-US" w:eastAsia="ru-RU"/>
        </w:rPr>
        <w:t>i</w:t>
      </w:r>
      <w:r w:rsidRPr="00B966EF">
        <w:rPr>
          <w:rFonts w:ascii="Times New Roman" w:eastAsia="Times New Roman" w:hAnsi="Times New Roman" w:cs="Times New Roman"/>
          <w:i/>
          <w:sz w:val="28"/>
          <w:szCs w:val="28"/>
          <w:lang w:val="uk-UA" w:eastAsia="ru-RU"/>
        </w:rPr>
        <w:t>ptocylindrus d</w:t>
      </w:r>
      <w:r>
        <w:rPr>
          <w:rFonts w:ascii="Times New Roman" w:eastAsia="Times New Roman" w:hAnsi="Times New Roman" w:cs="Times New Roman"/>
          <w:i/>
          <w:sz w:val="28"/>
          <w:szCs w:val="28"/>
          <w:lang w:val="en-US" w:eastAsia="ru-RU"/>
        </w:rPr>
        <w:t>e</w:t>
      </w:r>
      <w:r w:rsidRPr="00B966EF">
        <w:rPr>
          <w:rFonts w:ascii="Times New Roman" w:eastAsia="Times New Roman" w:hAnsi="Times New Roman" w:cs="Times New Roman"/>
          <w:i/>
          <w:sz w:val="28"/>
          <w:szCs w:val="28"/>
          <w:lang w:val="uk-UA" w:eastAsia="ru-RU"/>
        </w:rPr>
        <w:t>nicus</w:t>
      </w:r>
      <w:r w:rsidRPr="007773EB">
        <w:rPr>
          <w:rFonts w:ascii="Times New Roman" w:eastAsia="Times New Roman" w:hAnsi="Times New Roman" w:cs="Times New Roman"/>
          <w:sz w:val="28"/>
          <w:szCs w:val="28"/>
          <w:lang w:val="uk-UA" w:eastAsia="ru-RU"/>
        </w:rPr>
        <w:t xml:space="preserve">, </w:t>
      </w:r>
      <w:r w:rsidRPr="00B966EF">
        <w:rPr>
          <w:rFonts w:ascii="Times New Roman" w:eastAsia="Times New Roman" w:hAnsi="Times New Roman" w:cs="Times New Roman"/>
          <w:i/>
          <w:sz w:val="28"/>
          <w:szCs w:val="28"/>
          <w:lang w:val="uk-UA" w:eastAsia="ru-RU"/>
        </w:rPr>
        <w:t>Pr</w:t>
      </w:r>
      <w:r>
        <w:rPr>
          <w:rFonts w:ascii="Times New Roman" w:eastAsia="Times New Roman" w:hAnsi="Times New Roman" w:cs="Times New Roman"/>
          <w:i/>
          <w:sz w:val="28"/>
          <w:szCs w:val="28"/>
          <w:lang w:val="en-US" w:eastAsia="ru-RU"/>
        </w:rPr>
        <w:t>a</w:t>
      </w:r>
      <w:r w:rsidRPr="00B966EF">
        <w:rPr>
          <w:rFonts w:ascii="Times New Roman" w:eastAsia="Times New Roman" w:hAnsi="Times New Roman" w:cs="Times New Roman"/>
          <w:i/>
          <w:sz w:val="28"/>
          <w:szCs w:val="28"/>
          <w:lang w:val="uk-UA" w:eastAsia="ru-RU"/>
        </w:rPr>
        <w:t>rocentrum m</w:t>
      </w:r>
      <w:r>
        <w:rPr>
          <w:rFonts w:ascii="Times New Roman" w:eastAsia="Times New Roman" w:hAnsi="Times New Roman" w:cs="Times New Roman"/>
          <w:i/>
          <w:sz w:val="28"/>
          <w:szCs w:val="28"/>
          <w:lang w:val="en-US" w:eastAsia="ru-RU"/>
        </w:rPr>
        <w:t>u</w:t>
      </w:r>
      <w:r w:rsidRPr="00B966EF">
        <w:rPr>
          <w:rFonts w:ascii="Times New Roman" w:eastAsia="Times New Roman" w:hAnsi="Times New Roman" w:cs="Times New Roman"/>
          <w:i/>
          <w:sz w:val="28"/>
          <w:szCs w:val="28"/>
          <w:lang w:val="uk-UA" w:eastAsia="ru-RU"/>
        </w:rPr>
        <w:t>canus</w:t>
      </w:r>
      <w:r w:rsidRPr="007773EB">
        <w:rPr>
          <w:rFonts w:ascii="Times New Roman" w:eastAsia="Times New Roman" w:hAnsi="Times New Roman" w:cs="Times New Roman"/>
          <w:sz w:val="28"/>
          <w:szCs w:val="28"/>
          <w:lang w:val="uk-UA" w:eastAsia="ru-RU"/>
        </w:rPr>
        <w:t xml:space="preserve">. До масових видів належать діатомові прісноводні види, такі як </w:t>
      </w:r>
      <w:r w:rsidRPr="003052E4">
        <w:rPr>
          <w:rFonts w:ascii="Times New Roman" w:eastAsia="Times New Roman" w:hAnsi="Times New Roman" w:cs="Times New Roman"/>
          <w:i/>
          <w:sz w:val="28"/>
          <w:szCs w:val="28"/>
          <w:lang w:val="uk-UA" w:eastAsia="ru-RU"/>
        </w:rPr>
        <w:t>Sceletonema subsalsum</w:t>
      </w:r>
      <w:r w:rsidRPr="007773EB">
        <w:rPr>
          <w:rFonts w:ascii="Times New Roman" w:eastAsia="Times New Roman" w:hAnsi="Times New Roman" w:cs="Times New Roman"/>
          <w:sz w:val="28"/>
          <w:szCs w:val="28"/>
          <w:lang w:val="uk-UA" w:eastAsia="ru-RU"/>
        </w:rPr>
        <w:t xml:space="preserve">, </w:t>
      </w:r>
      <w:r w:rsidRPr="003052E4">
        <w:rPr>
          <w:rFonts w:ascii="Times New Roman" w:eastAsia="Times New Roman" w:hAnsi="Times New Roman" w:cs="Times New Roman"/>
          <w:i/>
          <w:sz w:val="28"/>
          <w:szCs w:val="28"/>
          <w:lang w:val="uk-UA" w:eastAsia="ru-RU"/>
        </w:rPr>
        <w:t>Cyclotella meneghiniana</w:t>
      </w:r>
      <w:r w:rsidRPr="007773EB">
        <w:rPr>
          <w:rFonts w:ascii="Times New Roman" w:eastAsia="Times New Roman" w:hAnsi="Times New Roman" w:cs="Times New Roman"/>
          <w:sz w:val="28"/>
          <w:szCs w:val="28"/>
          <w:lang w:val="uk-UA" w:eastAsia="ru-RU"/>
        </w:rPr>
        <w:t xml:space="preserve">, </w:t>
      </w:r>
      <w:r w:rsidRPr="003052E4">
        <w:rPr>
          <w:rFonts w:ascii="Times New Roman" w:eastAsia="Times New Roman" w:hAnsi="Times New Roman" w:cs="Times New Roman"/>
          <w:i/>
          <w:sz w:val="28"/>
          <w:szCs w:val="28"/>
          <w:lang w:val="uk-UA" w:eastAsia="ru-RU"/>
        </w:rPr>
        <w:t>Rhizosolenia logiseta</w:t>
      </w:r>
      <w:r w:rsidRPr="007773EB">
        <w:rPr>
          <w:rFonts w:ascii="Times New Roman" w:eastAsia="Times New Roman" w:hAnsi="Times New Roman" w:cs="Times New Roman"/>
          <w:sz w:val="28"/>
          <w:szCs w:val="28"/>
          <w:lang w:val="uk-UA" w:eastAsia="ru-RU"/>
        </w:rPr>
        <w:t>, ц</w:t>
      </w:r>
      <w:r>
        <w:rPr>
          <w:rFonts w:ascii="Times New Roman" w:eastAsia="Times New Roman" w:hAnsi="Times New Roman" w:cs="Times New Roman"/>
          <w:sz w:val="28"/>
          <w:szCs w:val="28"/>
          <w:lang w:val="uk-UA" w:eastAsia="ru-RU"/>
        </w:rPr>
        <w:t>и</w:t>
      </w:r>
      <w:r w:rsidRPr="007773EB">
        <w:rPr>
          <w:rFonts w:ascii="Times New Roman" w:eastAsia="Times New Roman" w:hAnsi="Times New Roman" w:cs="Times New Roman"/>
          <w:sz w:val="28"/>
          <w:szCs w:val="28"/>
          <w:lang w:val="uk-UA" w:eastAsia="ru-RU"/>
        </w:rPr>
        <w:t xml:space="preserve">анобактерії </w:t>
      </w:r>
      <w:r w:rsidRPr="003052E4">
        <w:rPr>
          <w:rFonts w:ascii="Times New Roman" w:eastAsia="Times New Roman" w:hAnsi="Times New Roman" w:cs="Times New Roman"/>
          <w:i/>
          <w:sz w:val="28"/>
          <w:szCs w:val="28"/>
          <w:lang w:val="uk-UA" w:eastAsia="ru-RU"/>
        </w:rPr>
        <w:t>Mer</w:t>
      </w:r>
      <w:r>
        <w:rPr>
          <w:rFonts w:ascii="Times New Roman" w:eastAsia="Times New Roman" w:hAnsi="Times New Roman" w:cs="Times New Roman"/>
          <w:i/>
          <w:sz w:val="28"/>
          <w:szCs w:val="28"/>
          <w:lang w:val="en-US" w:eastAsia="ru-RU"/>
        </w:rPr>
        <w:t>a</w:t>
      </w:r>
      <w:r w:rsidRPr="003052E4">
        <w:rPr>
          <w:rFonts w:ascii="Times New Roman" w:eastAsia="Times New Roman" w:hAnsi="Times New Roman" w:cs="Times New Roman"/>
          <w:i/>
          <w:sz w:val="28"/>
          <w:szCs w:val="28"/>
          <w:lang w:val="uk-UA" w:eastAsia="ru-RU"/>
        </w:rPr>
        <w:t xml:space="preserve">smopedia tenuisim, </w:t>
      </w:r>
      <w:r w:rsidRPr="007773EB">
        <w:rPr>
          <w:rFonts w:ascii="Times New Roman" w:eastAsia="Times New Roman" w:hAnsi="Times New Roman" w:cs="Times New Roman"/>
          <w:sz w:val="28"/>
          <w:szCs w:val="28"/>
          <w:lang w:val="uk-UA" w:eastAsia="ru-RU"/>
        </w:rPr>
        <w:t xml:space="preserve">зелені </w:t>
      </w:r>
      <w:r w:rsidRPr="003052E4">
        <w:rPr>
          <w:rFonts w:ascii="Times New Roman" w:eastAsia="Times New Roman" w:hAnsi="Times New Roman" w:cs="Times New Roman"/>
          <w:i/>
          <w:sz w:val="28"/>
          <w:szCs w:val="28"/>
          <w:lang w:val="uk-UA" w:eastAsia="ru-RU"/>
        </w:rPr>
        <w:t>O</w:t>
      </w:r>
      <w:r>
        <w:rPr>
          <w:rFonts w:ascii="Times New Roman" w:eastAsia="Times New Roman" w:hAnsi="Times New Roman" w:cs="Times New Roman"/>
          <w:i/>
          <w:sz w:val="28"/>
          <w:szCs w:val="28"/>
          <w:lang w:val="en-US" w:eastAsia="ru-RU"/>
        </w:rPr>
        <w:t>a</w:t>
      </w:r>
      <w:r w:rsidRPr="003052E4">
        <w:rPr>
          <w:rFonts w:ascii="Times New Roman" w:eastAsia="Times New Roman" w:hAnsi="Times New Roman" w:cs="Times New Roman"/>
          <w:i/>
          <w:sz w:val="28"/>
          <w:szCs w:val="28"/>
          <w:lang w:val="uk-UA" w:eastAsia="ru-RU"/>
        </w:rPr>
        <w:t>cystis borg</w:t>
      </w:r>
      <w:r>
        <w:rPr>
          <w:rFonts w:ascii="Times New Roman" w:eastAsia="Times New Roman" w:hAnsi="Times New Roman" w:cs="Times New Roman"/>
          <w:i/>
          <w:sz w:val="28"/>
          <w:szCs w:val="28"/>
          <w:lang w:val="en-US" w:eastAsia="ru-RU"/>
        </w:rPr>
        <w:t>y</w:t>
      </w:r>
      <w:r w:rsidRPr="003052E4">
        <w:rPr>
          <w:rFonts w:ascii="Times New Roman" w:eastAsia="Times New Roman" w:hAnsi="Times New Roman" w:cs="Times New Roman"/>
          <w:i/>
          <w:sz w:val="28"/>
          <w:szCs w:val="28"/>
          <w:lang w:val="uk-UA" w:eastAsia="ru-RU"/>
        </w:rPr>
        <w:t>i</w:t>
      </w:r>
      <w:r w:rsidRPr="007773EB">
        <w:rPr>
          <w:rFonts w:ascii="Times New Roman" w:eastAsia="Times New Roman" w:hAnsi="Times New Roman" w:cs="Times New Roman"/>
          <w:sz w:val="28"/>
          <w:szCs w:val="28"/>
          <w:lang w:val="uk-UA" w:eastAsia="ru-RU"/>
        </w:rPr>
        <w:t xml:space="preserve">, </w:t>
      </w:r>
      <w:r w:rsidRPr="003052E4">
        <w:rPr>
          <w:rFonts w:ascii="Times New Roman" w:eastAsia="Times New Roman" w:hAnsi="Times New Roman" w:cs="Times New Roman"/>
          <w:i/>
          <w:sz w:val="28"/>
          <w:szCs w:val="28"/>
          <w:lang w:val="uk-UA" w:eastAsia="ru-RU"/>
        </w:rPr>
        <w:t>Mon</w:t>
      </w:r>
      <w:r>
        <w:rPr>
          <w:rFonts w:ascii="Times New Roman" w:eastAsia="Times New Roman" w:hAnsi="Times New Roman" w:cs="Times New Roman"/>
          <w:i/>
          <w:sz w:val="28"/>
          <w:szCs w:val="28"/>
          <w:lang w:val="en-US" w:eastAsia="ru-RU"/>
        </w:rPr>
        <w:t>a</w:t>
      </w:r>
      <w:r w:rsidRPr="003052E4">
        <w:rPr>
          <w:rFonts w:ascii="Times New Roman" w:eastAsia="Times New Roman" w:hAnsi="Times New Roman" w:cs="Times New Roman"/>
          <w:i/>
          <w:sz w:val="28"/>
          <w:szCs w:val="28"/>
          <w:lang w:val="uk-UA" w:eastAsia="ru-RU"/>
        </w:rPr>
        <w:t xml:space="preserve">raphidium </w:t>
      </w:r>
      <w:r>
        <w:rPr>
          <w:rFonts w:ascii="Times New Roman" w:eastAsia="Times New Roman" w:hAnsi="Times New Roman" w:cs="Times New Roman"/>
          <w:i/>
          <w:sz w:val="28"/>
          <w:szCs w:val="28"/>
          <w:lang w:val="en-US" w:eastAsia="ru-RU"/>
        </w:rPr>
        <w:t>o</w:t>
      </w:r>
      <w:r w:rsidRPr="003052E4">
        <w:rPr>
          <w:rFonts w:ascii="Times New Roman" w:eastAsia="Times New Roman" w:hAnsi="Times New Roman" w:cs="Times New Roman"/>
          <w:i/>
          <w:sz w:val="28"/>
          <w:szCs w:val="28"/>
          <w:lang w:val="uk-UA" w:eastAsia="ru-RU"/>
        </w:rPr>
        <w:t>cruatum</w:t>
      </w:r>
      <w:r w:rsidRPr="007773EB">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Завдяки водоростям, л</w:t>
      </w:r>
      <w:r w:rsidRPr="007773EB">
        <w:rPr>
          <w:rFonts w:ascii="Times New Roman" w:eastAsia="Times New Roman" w:hAnsi="Times New Roman" w:cs="Times New Roman"/>
          <w:sz w:val="28"/>
          <w:szCs w:val="28"/>
          <w:lang w:val="uk-UA" w:eastAsia="ru-RU"/>
        </w:rPr>
        <w:t xml:space="preserve">иман характеризується частим цвітінням. </w:t>
      </w:r>
      <w:r>
        <w:rPr>
          <w:rFonts w:ascii="Times New Roman" w:eastAsia="Times New Roman" w:hAnsi="Times New Roman" w:cs="Times New Roman"/>
          <w:sz w:val="28"/>
          <w:szCs w:val="28"/>
          <w:lang w:val="uk-UA" w:eastAsia="ru-RU"/>
        </w:rPr>
        <w:t>Наприклад</w:t>
      </w:r>
      <w:r w:rsidRPr="007773EB">
        <w:rPr>
          <w:rFonts w:ascii="Times New Roman" w:eastAsia="Times New Roman" w:hAnsi="Times New Roman" w:cs="Times New Roman"/>
          <w:sz w:val="28"/>
          <w:szCs w:val="28"/>
          <w:lang w:val="uk-UA" w:eastAsia="ru-RU"/>
        </w:rPr>
        <w:t xml:space="preserve">, чисельність </w:t>
      </w:r>
      <w:r w:rsidRPr="003052E4">
        <w:rPr>
          <w:rFonts w:ascii="Times New Roman" w:eastAsia="Times New Roman" w:hAnsi="Times New Roman" w:cs="Times New Roman"/>
          <w:i/>
          <w:sz w:val="28"/>
          <w:szCs w:val="28"/>
          <w:lang w:val="uk-UA" w:eastAsia="ru-RU"/>
        </w:rPr>
        <w:t>Cyclotela meneghniana</w:t>
      </w:r>
      <w:r w:rsidRPr="007773EB">
        <w:rPr>
          <w:rFonts w:ascii="Times New Roman" w:eastAsia="Times New Roman" w:hAnsi="Times New Roman" w:cs="Times New Roman"/>
          <w:sz w:val="28"/>
          <w:szCs w:val="28"/>
          <w:lang w:val="uk-UA" w:eastAsia="ru-RU"/>
        </w:rPr>
        <w:t xml:space="preserve"> сягає 4</w:t>
      </w:r>
      <w:r>
        <w:rPr>
          <w:rFonts w:ascii="Times New Roman" w:eastAsia="Times New Roman" w:hAnsi="Times New Roman" w:cs="Times New Roman"/>
          <w:sz w:val="28"/>
          <w:szCs w:val="28"/>
          <w:lang w:val="uk-UA" w:eastAsia="ru-RU"/>
        </w:rPr>
        <w:t>5</w:t>
      </w:r>
      <w:r w:rsidRPr="007773EB">
        <w:rPr>
          <w:rFonts w:ascii="Times New Roman" w:eastAsia="Times New Roman" w:hAnsi="Times New Roman" w:cs="Times New Roman"/>
          <w:sz w:val="28"/>
          <w:szCs w:val="28"/>
          <w:lang w:val="uk-UA" w:eastAsia="ru-RU"/>
        </w:rPr>
        <w:t>,7 млн</w:t>
      </w:r>
      <w:r>
        <w:rPr>
          <w:rFonts w:ascii="Times New Roman" w:eastAsia="Times New Roman" w:hAnsi="Times New Roman" w:cs="Times New Roman"/>
          <w:sz w:val="28"/>
          <w:szCs w:val="28"/>
          <w:lang w:val="uk-UA" w:eastAsia="ru-RU"/>
        </w:rPr>
        <w:t>.</w:t>
      </w:r>
      <w:r w:rsidRPr="007773EB">
        <w:rPr>
          <w:rFonts w:ascii="Times New Roman" w:eastAsia="Times New Roman" w:hAnsi="Times New Roman" w:cs="Times New Roman"/>
          <w:sz w:val="28"/>
          <w:szCs w:val="28"/>
          <w:lang w:val="uk-UA" w:eastAsia="ru-RU"/>
        </w:rPr>
        <w:t xml:space="preserve"> клітин на літр, </w:t>
      </w:r>
      <w:r w:rsidRPr="003052E4">
        <w:rPr>
          <w:rFonts w:ascii="Times New Roman" w:eastAsia="Times New Roman" w:hAnsi="Times New Roman" w:cs="Times New Roman"/>
          <w:i/>
          <w:sz w:val="28"/>
          <w:szCs w:val="28"/>
          <w:lang w:val="uk-UA" w:eastAsia="ru-RU"/>
        </w:rPr>
        <w:t>M</w:t>
      </w:r>
      <w:r>
        <w:rPr>
          <w:rFonts w:ascii="Times New Roman" w:eastAsia="Times New Roman" w:hAnsi="Times New Roman" w:cs="Times New Roman"/>
          <w:i/>
          <w:sz w:val="28"/>
          <w:szCs w:val="28"/>
          <w:lang w:val="uk-UA" w:eastAsia="ru-RU"/>
        </w:rPr>
        <w:t>а</w:t>
      </w:r>
      <w:r w:rsidRPr="003052E4">
        <w:rPr>
          <w:rFonts w:ascii="Times New Roman" w:eastAsia="Times New Roman" w:hAnsi="Times New Roman" w:cs="Times New Roman"/>
          <w:i/>
          <w:sz w:val="28"/>
          <w:szCs w:val="28"/>
          <w:lang w:val="uk-UA" w:eastAsia="ru-RU"/>
        </w:rPr>
        <w:t>rismopedia tenuisima</w:t>
      </w:r>
      <w:r w:rsidRPr="007773EB">
        <w:rPr>
          <w:rFonts w:ascii="Times New Roman" w:eastAsia="Times New Roman" w:hAnsi="Times New Roman" w:cs="Times New Roman"/>
          <w:sz w:val="28"/>
          <w:szCs w:val="28"/>
          <w:lang w:val="uk-UA" w:eastAsia="ru-RU"/>
        </w:rPr>
        <w:t xml:space="preserve"> </w:t>
      </w:r>
      <w:r w:rsidRPr="00EF4156">
        <w:rPr>
          <w:rFonts w:ascii="Times New Roman" w:eastAsia="Times New Roman" w:hAnsi="Times New Roman" w:cs="Times New Roman"/>
          <w:color w:val="000000"/>
          <w:sz w:val="28"/>
          <w:szCs w:val="28"/>
          <w:lang w:val="uk-UA" w:eastAsia="uk-UA" w:bidi="uk-UA"/>
        </w:rPr>
        <w:t>–</w:t>
      </w:r>
      <w:r w:rsidRPr="007773EB">
        <w:rPr>
          <w:rFonts w:ascii="Times New Roman" w:eastAsia="Times New Roman" w:hAnsi="Times New Roman" w:cs="Times New Roman"/>
          <w:sz w:val="28"/>
          <w:szCs w:val="28"/>
          <w:lang w:val="uk-UA" w:eastAsia="ru-RU"/>
        </w:rPr>
        <w:t xml:space="preserve"> 1</w:t>
      </w:r>
      <w:r>
        <w:rPr>
          <w:rFonts w:ascii="Times New Roman" w:eastAsia="Times New Roman" w:hAnsi="Times New Roman" w:cs="Times New Roman"/>
          <w:sz w:val="28"/>
          <w:szCs w:val="28"/>
          <w:lang w:val="uk-UA" w:eastAsia="ru-RU"/>
        </w:rPr>
        <w:t>2</w:t>
      </w:r>
      <w:r w:rsidRPr="007773EB">
        <w:rPr>
          <w:rFonts w:ascii="Times New Roman" w:eastAsia="Times New Roman" w:hAnsi="Times New Roman" w:cs="Times New Roman"/>
          <w:sz w:val="28"/>
          <w:szCs w:val="28"/>
          <w:lang w:val="uk-UA" w:eastAsia="ru-RU"/>
        </w:rPr>
        <w:t>,6 млн</w:t>
      </w:r>
      <w:r>
        <w:rPr>
          <w:rFonts w:ascii="Times New Roman" w:eastAsia="Times New Roman" w:hAnsi="Times New Roman" w:cs="Times New Roman"/>
          <w:sz w:val="28"/>
          <w:szCs w:val="28"/>
          <w:lang w:val="uk-UA" w:eastAsia="ru-RU"/>
        </w:rPr>
        <w:t>.</w:t>
      </w:r>
      <w:r w:rsidRPr="007773EB">
        <w:rPr>
          <w:rFonts w:ascii="Times New Roman" w:eastAsia="Times New Roman" w:hAnsi="Times New Roman" w:cs="Times New Roman"/>
          <w:sz w:val="28"/>
          <w:szCs w:val="28"/>
          <w:lang w:val="uk-UA" w:eastAsia="ru-RU"/>
        </w:rPr>
        <w:t xml:space="preserve"> клітин на літр, </w:t>
      </w:r>
      <w:r w:rsidRPr="003052E4">
        <w:rPr>
          <w:rFonts w:ascii="Times New Roman" w:eastAsia="Times New Roman" w:hAnsi="Times New Roman" w:cs="Times New Roman"/>
          <w:i/>
          <w:sz w:val="28"/>
          <w:szCs w:val="28"/>
          <w:lang w:val="uk-UA" w:eastAsia="ru-RU"/>
        </w:rPr>
        <w:t>Sceletonema s</w:t>
      </w:r>
      <w:r>
        <w:rPr>
          <w:rFonts w:ascii="Times New Roman" w:eastAsia="Times New Roman" w:hAnsi="Times New Roman" w:cs="Times New Roman"/>
          <w:i/>
          <w:sz w:val="28"/>
          <w:szCs w:val="28"/>
          <w:lang w:val="uk-UA" w:eastAsia="ru-RU"/>
        </w:rPr>
        <w:t>а</w:t>
      </w:r>
      <w:r w:rsidRPr="003052E4">
        <w:rPr>
          <w:rFonts w:ascii="Times New Roman" w:eastAsia="Times New Roman" w:hAnsi="Times New Roman" w:cs="Times New Roman"/>
          <w:i/>
          <w:sz w:val="28"/>
          <w:szCs w:val="28"/>
          <w:lang w:val="uk-UA" w:eastAsia="ru-RU"/>
        </w:rPr>
        <w:t>bsalsum</w:t>
      </w:r>
      <w:r w:rsidRPr="007773EB">
        <w:rPr>
          <w:rFonts w:ascii="Times New Roman" w:eastAsia="Times New Roman" w:hAnsi="Times New Roman" w:cs="Times New Roman"/>
          <w:sz w:val="28"/>
          <w:szCs w:val="28"/>
          <w:lang w:val="uk-UA" w:eastAsia="ru-RU"/>
        </w:rPr>
        <w:t xml:space="preserve"> </w:t>
      </w:r>
      <w:r w:rsidRPr="00EF4156">
        <w:rPr>
          <w:rFonts w:ascii="Times New Roman" w:eastAsia="Times New Roman" w:hAnsi="Times New Roman" w:cs="Times New Roman"/>
          <w:color w:val="000000"/>
          <w:sz w:val="28"/>
          <w:szCs w:val="28"/>
          <w:lang w:val="uk-UA" w:eastAsia="uk-UA" w:bidi="uk-UA"/>
        </w:rPr>
        <w:t>–</w:t>
      </w:r>
      <w:r w:rsidRPr="007773EB">
        <w:rPr>
          <w:rFonts w:ascii="Times New Roman" w:eastAsia="Times New Roman" w:hAnsi="Times New Roman" w:cs="Times New Roman"/>
          <w:sz w:val="28"/>
          <w:szCs w:val="28"/>
          <w:lang w:val="uk-UA" w:eastAsia="ru-RU"/>
        </w:rPr>
        <w:t xml:space="preserve"> 70 млн</w:t>
      </w:r>
      <w:r>
        <w:rPr>
          <w:rFonts w:ascii="Times New Roman" w:eastAsia="Times New Roman" w:hAnsi="Times New Roman" w:cs="Times New Roman"/>
          <w:sz w:val="28"/>
          <w:szCs w:val="28"/>
          <w:lang w:val="uk-UA" w:eastAsia="ru-RU"/>
        </w:rPr>
        <w:t>.</w:t>
      </w:r>
      <w:r w:rsidRPr="007773EB">
        <w:rPr>
          <w:rFonts w:ascii="Times New Roman" w:eastAsia="Times New Roman" w:hAnsi="Times New Roman" w:cs="Times New Roman"/>
          <w:sz w:val="28"/>
          <w:szCs w:val="28"/>
          <w:lang w:val="uk-UA" w:eastAsia="ru-RU"/>
        </w:rPr>
        <w:t xml:space="preserve"> клітин на літр, а </w:t>
      </w:r>
      <w:r w:rsidRPr="003052E4">
        <w:rPr>
          <w:rFonts w:ascii="Times New Roman" w:eastAsia="Times New Roman" w:hAnsi="Times New Roman" w:cs="Times New Roman"/>
          <w:i/>
          <w:sz w:val="28"/>
          <w:szCs w:val="28"/>
          <w:lang w:val="uk-UA" w:eastAsia="ru-RU"/>
        </w:rPr>
        <w:t>Pror</w:t>
      </w:r>
      <w:r>
        <w:rPr>
          <w:rFonts w:ascii="Times New Roman" w:eastAsia="Times New Roman" w:hAnsi="Times New Roman" w:cs="Times New Roman"/>
          <w:i/>
          <w:sz w:val="28"/>
          <w:szCs w:val="28"/>
          <w:lang w:val="uk-UA" w:eastAsia="ru-RU"/>
        </w:rPr>
        <w:t>а</w:t>
      </w:r>
      <w:r w:rsidRPr="003052E4">
        <w:rPr>
          <w:rFonts w:ascii="Times New Roman" w:eastAsia="Times New Roman" w:hAnsi="Times New Roman" w:cs="Times New Roman"/>
          <w:i/>
          <w:sz w:val="28"/>
          <w:szCs w:val="28"/>
          <w:lang w:val="uk-UA" w:eastAsia="ru-RU"/>
        </w:rPr>
        <w:t>centrum micanus</w:t>
      </w:r>
      <w:r w:rsidRPr="007773EB">
        <w:rPr>
          <w:rFonts w:ascii="Times New Roman" w:eastAsia="Times New Roman" w:hAnsi="Times New Roman" w:cs="Times New Roman"/>
          <w:sz w:val="28"/>
          <w:szCs w:val="28"/>
          <w:lang w:val="uk-UA" w:eastAsia="ru-RU"/>
        </w:rPr>
        <w:t xml:space="preserve"> </w:t>
      </w:r>
      <w:r w:rsidRPr="00EF4156">
        <w:rPr>
          <w:rFonts w:ascii="Times New Roman" w:eastAsia="Times New Roman" w:hAnsi="Times New Roman" w:cs="Times New Roman"/>
          <w:color w:val="000000"/>
          <w:sz w:val="28"/>
          <w:szCs w:val="28"/>
          <w:lang w:val="uk-UA" w:eastAsia="uk-UA" w:bidi="uk-UA"/>
        </w:rPr>
        <w:t>–</w:t>
      </w:r>
      <w:r w:rsidRPr="007773EB">
        <w:rPr>
          <w:rFonts w:ascii="Times New Roman" w:eastAsia="Times New Roman" w:hAnsi="Times New Roman" w:cs="Times New Roman"/>
          <w:sz w:val="28"/>
          <w:szCs w:val="28"/>
          <w:lang w:val="uk-UA" w:eastAsia="ru-RU"/>
        </w:rPr>
        <w:t xml:space="preserve"> 19,</w:t>
      </w:r>
      <w:r>
        <w:rPr>
          <w:rFonts w:ascii="Times New Roman" w:eastAsia="Times New Roman" w:hAnsi="Times New Roman" w:cs="Times New Roman"/>
          <w:sz w:val="28"/>
          <w:szCs w:val="28"/>
          <w:lang w:val="uk-UA" w:eastAsia="ru-RU"/>
        </w:rPr>
        <w:t>7</w:t>
      </w:r>
      <w:r w:rsidRPr="007773EB">
        <w:rPr>
          <w:rFonts w:ascii="Times New Roman" w:eastAsia="Times New Roman" w:hAnsi="Times New Roman" w:cs="Times New Roman"/>
          <w:sz w:val="28"/>
          <w:szCs w:val="28"/>
          <w:lang w:val="uk-UA" w:eastAsia="ru-RU"/>
        </w:rPr>
        <w:t xml:space="preserve"> млн</w:t>
      </w:r>
      <w:r>
        <w:rPr>
          <w:rFonts w:ascii="Times New Roman" w:eastAsia="Times New Roman" w:hAnsi="Times New Roman" w:cs="Times New Roman"/>
          <w:sz w:val="28"/>
          <w:szCs w:val="28"/>
          <w:lang w:val="uk-UA" w:eastAsia="ru-RU"/>
        </w:rPr>
        <w:t>.</w:t>
      </w:r>
      <w:r w:rsidRPr="007773EB">
        <w:rPr>
          <w:rFonts w:ascii="Times New Roman" w:eastAsia="Times New Roman" w:hAnsi="Times New Roman" w:cs="Times New Roman"/>
          <w:sz w:val="28"/>
          <w:szCs w:val="28"/>
          <w:lang w:val="uk-UA" w:eastAsia="ru-RU"/>
        </w:rPr>
        <w:t xml:space="preserve"> клітин на літр.</w:t>
      </w:r>
    </w:p>
    <w:p w:rsidR="004B77CA" w:rsidRDefault="004B77CA" w:rsidP="004B77CA">
      <w:pPr>
        <w:spacing w:after="0" w:line="372" w:lineRule="auto"/>
        <w:ind w:firstLine="708"/>
        <w:jc w:val="both"/>
        <w:rPr>
          <w:rFonts w:ascii="Times New Roman" w:eastAsia="Times New Roman" w:hAnsi="Times New Roman" w:cs="Times New Roman"/>
          <w:sz w:val="28"/>
          <w:szCs w:val="28"/>
          <w:lang w:val="uk-UA" w:eastAsia="ru-RU"/>
        </w:rPr>
      </w:pPr>
      <w:r w:rsidRPr="007773EB">
        <w:rPr>
          <w:rFonts w:ascii="Times New Roman" w:eastAsia="Times New Roman" w:hAnsi="Times New Roman" w:cs="Times New Roman"/>
          <w:sz w:val="28"/>
          <w:szCs w:val="28"/>
          <w:lang w:val="uk-UA" w:eastAsia="ru-RU"/>
        </w:rPr>
        <w:t xml:space="preserve">У </w:t>
      </w:r>
      <w:r>
        <w:rPr>
          <w:rFonts w:ascii="Times New Roman" w:eastAsia="Times New Roman" w:hAnsi="Times New Roman" w:cs="Times New Roman"/>
          <w:sz w:val="28"/>
          <w:szCs w:val="28"/>
          <w:lang w:val="uk-UA" w:eastAsia="ru-RU"/>
        </w:rPr>
        <w:t xml:space="preserve">водній </w:t>
      </w:r>
      <w:r w:rsidRPr="007773EB">
        <w:rPr>
          <w:rFonts w:ascii="Times New Roman" w:eastAsia="Times New Roman" w:hAnsi="Times New Roman" w:cs="Times New Roman"/>
          <w:sz w:val="28"/>
          <w:szCs w:val="28"/>
          <w:lang w:val="uk-UA" w:eastAsia="ru-RU"/>
        </w:rPr>
        <w:t>фаун</w:t>
      </w:r>
      <w:r>
        <w:rPr>
          <w:rFonts w:ascii="Times New Roman" w:eastAsia="Times New Roman" w:hAnsi="Times New Roman" w:cs="Times New Roman"/>
          <w:sz w:val="28"/>
          <w:szCs w:val="28"/>
          <w:lang w:val="uk-UA" w:eastAsia="ru-RU"/>
        </w:rPr>
        <w:t>і</w:t>
      </w:r>
      <w:r w:rsidRPr="007773EB">
        <w:rPr>
          <w:rFonts w:ascii="Times New Roman" w:eastAsia="Times New Roman" w:hAnsi="Times New Roman" w:cs="Times New Roman"/>
          <w:sz w:val="28"/>
          <w:szCs w:val="28"/>
          <w:lang w:val="uk-UA" w:eastAsia="ru-RU"/>
        </w:rPr>
        <w:t xml:space="preserve"> Хаджибейського лиману поширені краби </w:t>
      </w:r>
      <w:r w:rsidRPr="003052E4">
        <w:rPr>
          <w:rFonts w:ascii="Times New Roman" w:eastAsia="Times New Roman" w:hAnsi="Times New Roman" w:cs="Times New Roman"/>
          <w:i/>
          <w:sz w:val="28"/>
          <w:szCs w:val="28"/>
          <w:lang w:val="uk-UA" w:eastAsia="ru-RU"/>
        </w:rPr>
        <w:t>Rhithropanopeus harisi</w:t>
      </w:r>
      <w:r w:rsidRPr="007773EB">
        <w:rPr>
          <w:rFonts w:ascii="Times New Roman" w:eastAsia="Times New Roman" w:hAnsi="Times New Roman" w:cs="Times New Roman"/>
          <w:sz w:val="28"/>
          <w:szCs w:val="28"/>
          <w:lang w:val="uk-UA" w:eastAsia="ru-RU"/>
        </w:rPr>
        <w:t xml:space="preserve">, а також креветки </w:t>
      </w:r>
      <w:r w:rsidRPr="003052E4">
        <w:rPr>
          <w:rFonts w:ascii="Times New Roman" w:eastAsia="Times New Roman" w:hAnsi="Times New Roman" w:cs="Times New Roman"/>
          <w:i/>
          <w:sz w:val="28"/>
          <w:szCs w:val="28"/>
          <w:lang w:val="uk-UA" w:eastAsia="ru-RU"/>
        </w:rPr>
        <w:t>Palemon eleg</w:t>
      </w:r>
      <w:r>
        <w:rPr>
          <w:rFonts w:ascii="Times New Roman" w:eastAsia="Times New Roman" w:hAnsi="Times New Roman" w:cs="Times New Roman"/>
          <w:i/>
          <w:sz w:val="28"/>
          <w:szCs w:val="28"/>
          <w:lang w:val="uk-UA" w:eastAsia="ru-RU"/>
        </w:rPr>
        <w:t>о</w:t>
      </w:r>
      <w:r w:rsidRPr="003052E4">
        <w:rPr>
          <w:rFonts w:ascii="Times New Roman" w:eastAsia="Times New Roman" w:hAnsi="Times New Roman" w:cs="Times New Roman"/>
          <w:i/>
          <w:sz w:val="28"/>
          <w:szCs w:val="28"/>
          <w:lang w:val="uk-UA" w:eastAsia="ru-RU"/>
        </w:rPr>
        <w:t>ns</w:t>
      </w:r>
      <w:r w:rsidRPr="007773EB">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промисел яких</w:t>
      </w:r>
      <w:r w:rsidRPr="007773EB">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 xml:space="preserve">проводиться, </w:t>
      </w:r>
      <w:r w:rsidRPr="007773EB">
        <w:rPr>
          <w:rFonts w:ascii="Times New Roman" w:eastAsia="Times New Roman" w:hAnsi="Times New Roman" w:cs="Times New Roman"/>
          <w:sz w:val="28"/>
          <w:szCs w:val="28"/>
          <w:lang w:val="uk-UA" w:eastAsia="ru-RU"/>
        </w:rPr>
        <w:t xml:space="preserve">головним чином, з метою виробництва кормових додатків. Серед риб у лимані </w:t>
      </w:r>
      <w:r>
        <w:rPr>
          <w:rFonts w:ascii="Times New Roman" w:eastAsia="Times New Roman" w:hAnsi="Times New Roman" w:cs="Times New Roman"/>
          <w:sz w:val="28"/>
          <w:szCs w:val="28"/>
          <w:lang w:val="uk-UA" w:eastAsia="ru-RU"/>
        </w:rPr>
        <w:t>провідну роль відіграють</w:t>
      </w:r>
      <w:r w:rsidRPr="007773EB">
        <w:rPr>
          <w:rFonts w:ascii="Times New Roman" w:eastAsia="Times New Roman" w:hAnsi="Times New Roman" w:cs="Times New Roman"/>
          <w:sz w:val="28"/>
          <w:szCs w:val="28"/>
          <w:lang w:val="uk-UA" w:eastAsia="ru-RU"/>
        </w:rPr>
        <w:t xml:space="preserve"> бич</w:t>
      </w:r>
      <w:r>
        <w:rPr>
          <w:rFonts w:ascii="Times New Roman" w:eastAsia="Times New Roman" w:hAnsi="Times New Roman" w:cs="Times New Roman"/>
          <w:sz w:val="28"/>
          <w:szCs w:val="28"/>
          <w:lang w:val="uk-UA" w:eastAsia="ru-RU"/>
        </w:rPr>
        <w:t>ок</w:t>
      </w:r>
      <w:r w:rsidRPr="007773EB">
        <w:rPr>
          <w:rFonts w:ascii="Times New Roman" w:eastAsia="Times New Roman" w:hAnsi="Times New Roman" w:cs="Times New Roman"/>
          <w:sz w:val="28"/>
          <w:szCs w:val="28"/>
          <w:lang w:val="uk-UA" w:eastAsia="ru-RU"/>
        </w:rPr>
        <w:t xml:space="preserve"> кругляк </w:t>
      </w:r>
      <w:r w:rsidRPr="003052E4">
        <w:rPr>
          <w:rFonts w:ascii="Times New Roman" w:eastAsia="Times New Roman" w:hAnsi="Times New Roman" w:cs="Times New Roman"/>
          <w:i/>
          <w:sz w:val="28"/>
          <w:szCs w:val="28"/>
          <w:lang w:val="uk-UA" w:eastAsia="ru-RU"/>
        </w:rPr>
        <w:t>Neogobius melan</w:t>
      </w:r>
      <w:r>
        <w:rPr>
          <w:rFonts w:ascii="Times New Roman" w:eastAsia="Times New Roman" w:hAnsi="Times New Roman" w:cs="Times New Roman"/>
          <w:i/>
          <w:sz w:val="28"/>
          <w:szCs w:val="28"/>
          <w:lang w:val="uk-UA" w:eastAsia="ru-RU"/>
        </w:rPr>
        <w:t>а</w:t>
      </w:r>
      <w:r w:rsidRPr="003052E4">
        <w:rPr>
          <w:rFonts w:ascii="Times New Roman" w:eastAsia="Times New Roman" w:hAnsi="Times New Roman" w:cs="Times New Roman"/>
          <w:i/>
          <w:sz w:val="28"/>
          <w:szCs w:val="28"/>
          <w:lang w:val="uk-UA" w:eastAsia="ru-RU"/>
        </w:rPr>
        <w:t>stomus</w:t>
      </w:r>
      <w:r w:rsidRPr="007773EB">
        <w:rPr>
          <w:rFonts w:ascii="Times New Roman" w:eastAsia="Times New Roman" w:hAnsi="Times New Roman" w:cs="Times New Roman"/>
          <w:sz w:val="28"/>
          <w:szCs w:val="28"/>
          <w:lang w:val="uk-UA" w:eastAsia="ru-RU"/>
        </w:rPr>
        <w:t xml:space="preserve"> і бабка </w:t>
      </w:r>
      <w:r w:rsidRPr="003052E4">
        <w:rPr>
          <w:rFonts w:ascii="Times New Roman" w:eastAsia="Times New Roman" w:hAnsi="Times New Roman" w:cs="Times New Roman"/>
          <w:i/>
          <w:sz w:val="28"/>
          <w:szCs w:val="28"/>
          <w:lang w:val="uk-UA" w:eastAsia="ru-RU"/>
        </w:rPr>
        <w:t>Neogobius fluviatil</w:t>
      </w:r>
      <w:r>
        <w:rPr>
          <w:rFonts w:ascii="Times New Roman" w:eastAsia="Times New Roman" w:hAnsi="Times New Roman" w:cs="Times New Roman"/>
          <w:i/>
          <w:sz w:val="28"/>
          <w:szCs w:val="28"/>
          <w:lang w:val="en-US" w:eastAsia="ru-RU"/>
        </w:rPr>
        <w:t>l</w:t>
      </w:r>
      <w:r w:rsidRPr="003052E4">
        <w:rPr>
          <w:rFonts w:ascii="Times New Roman" w:eastAsia="Times New Roman" w:hAnsi="Times New Roman" w:cs="Times New Roman"/>
          <w:i/>
          <w:sz w:val="28"/>
          <w:szCs w:val="28"/>
          <w:lang w:val="uk-UA" w:eastAsia="ru-RU"/>
        </w:rPr>
        <w:t>i</w:t>
      </w:r>
      <w:r w:rsidRPr="007773EB">
        <w:rPr>
          <w:rFonts w:ascii="Times New Roman" w:eastAsia="Times New Roman" w:hAnsi="Times New Roman" w:cs="Times New Roman"/>
          <w:sz w:val="28"/>
          <w:szCs w:val="28"/>
          <w:lang w:val="uk-UA" w:eastAsia="ru-RU"/>
        </w:rPr>
        <w:t>s. Найбільше промислове значення має піл</w:t>
      </w:r>
      <w:r>
        <w:rPr>
          <w:rFonts w:ascii="Times New Roman" w:eastAsia="Times New Roman" w:hAnsi="Times New Roman" w:cs="Times New Roman"/>
          <w:sz w:val="28"/>
          <w:szCs w:val="28"/>
          <w:lang w:val="uk-UA" w:eastAsia="ru-RU"/>
        </w:rPr>
        <w:t>є</w:t>
      </w:r>
      <w:r w:rsidRPr="007773EB">
        <w:rPr>
          <w:rFonts w:ascii="Times New Roman" w:eastAsia="Times New Roman" w:hAnsi="Times New Roman" w:cs="Times New Roman"/>
          <w:sz w:val="28"/>
          <w:szCs w:val="28"/>
          <w:lang w:val="uk-UA" w:eastAsia="ru-RU"/>
        </w:rPr>
        <w:t xml:space="preserve">нгас </w:t>
      </w:r>
      <w:r w:rsidRPr="003052E4">
        <w:rPr>
          <w:rFonts w:ascii="Times New Roman" w:eastAsia="Times New Roman" w:hAnsi="Times New Roman" w:cs="Times New Roman"/>
          <w:i/>
          <w:sz w:val="28"/>
          <w:szCs w:val="28"/>
          <w:lang w:val="uk-UA" w:eastAsia="ru-RU"/>
        </w:rPr>
        <w:t>Liza chaem</w:t>
      </w:r>
      <w:r>
        <w:rPr>
          <w:rFonts w:ascii="Times New Roman" w:eastAsia="Times New Roman" w:hAnsi="Times New Roman" w:cs="Times New Roman"/>
          <w:i/>
          <w:sz w:val="28"/>
          <w:szCs w:val="28"/>
          <w:lang w:val="uk-UA" w:eastAsia="ru-RU"/>
        </w:rPr>
        <w:t>о</w:t>
      </w:r>
      <w:r w:rsidRPr="003052E4">
        <w:rPr>
          <w:rFonts w:ascii="Times New Roman" w:eastAsia="Times New Roman" w:hAnsi="Times New Roman" w:cs="Times New Roman"/>
          <w:i/>
          <w:sz w:val="28"/>
          <w:szCs w:val="28"/>
          <w:lang w:val="uk-UA" w:eastAsia="ru-RU"/>
        </w:rPr>
        <w:t>tocheila</w:t>
      </w:r>
      <w:r>
        <w:rPr>
          <w:rFonts w:ascii="Times New Roman" w:eastAsia="Times New Roman" w:hAnsi="Times New Roman" w:cs="Times New Roman"/>
          <w:sz w:val="28"/>
          <w:szCs w:val="28"/>
          <w:lang w:val="uk-UA" w:eastAsia="ru-RU"/>
        </w:rPr>
        <w:t xml:space="preserve"> та</w:t>
      </w:r>
      <w:r w:rsidRPr="007773EB">
        <w:rPr>
          <w:rFonts w:ascii="Times New Roman" w:eastAsia="Times New Roman" w:hAnsi="Times New Roman" w:cs="Times New Roman"/>
          <w:sz w:val="28"/>
          <w:szCs w:val="28"/>
          <w:lang w:val="uk-UA" w:eastAsia="ru-RU"/>
        </w:rPr>
        <w:t xml:space="preserve"> судак </w:t>
      </w:r>
      <w:r w:rsidRPr="003052E4">
        <w:rPr>
          <w:rFonts w:ascii="Times New Roman" w:eastAsia="Times New Roman" w:hAnsi="Times New Roman" w:cs="Times New Roman"/>
          <w:i/>
          <w:sz w:val="28"/>
          <w:szCs w:val="28"/>
          <w:lang w:val="uk-UA" w:eastAsia="ru-RU"/>
        </w:rPr>
        <w:t>Sander l</w:t>
      </w:r>
      <w:r>
        <w:rPr>
          <w:rFonts w:ascii="Times New Roman" w:eastAsia="Times New Roman" w:hAnsi="Times New Roman" w:cs="Times New Roman"/>
          <w:i/>
          <w:sz w:val="28"/>
          <w:szCs w:val="28"/>
          <w:lang w:val="uk-UA" w:eastAsia="ru-RU"/>
        </w:rPr>
        <w:t>і</w:t>
      </w:r>
      <w:r w:rsidRPr="003052E4">
        <w:rPr>
          <w:rFonts w:ascii="Times New Roman" w:eastAsia="Times New Roman" w:hAnsi="Times New Roman" w:cs="Times New Roman"/>
          <w:i/>
          <w:sz w:val="28"/>
          <w:szCs w:val="28"/>
          <w:lang w:val="uk-UA" w:eastAsia="ru-RU"/>
        </w:rPr>
        <w:t>cioperca</w:t>
      </w:r>
      <w:r w:rsidRPr="007773EB">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Взагалі, у</w:t>
      </w:r>
      <w:r w:rsidRPr="007773EB">
        <w:rPr>
          <w:rFonts w:ascii="Times New Roman" w:eastAsia="Times New Roman" w:hAnsi="Times New Roman" w:cs="Times New Roman"/>
          <w:sz w:val="28"/>
          <w:szCs w:val="28"/>
          <w:lang w:val="uk-UA" w:eastAsia="ru-RU"/>
        </w:rPr>
        <w:t xml:space="preserve"> лимані багато прісноводних видів риб</w:t>
      </w:r>
      <w:r>
        <w:rPr>
          <w:rFonts w:ascii="Times New Roman" w:eastAsia="Times New Roman" w:hAnsi="Times New Roman" w:cs="Times New Roman"/>
          <w:sz w:val="28"/>
          <w:szCs w:val="28"/>
          <w:lang w:val="uk-UA" w:eastAsia="ru-RU"/>
        </w:rPr>
        <w:t xml:space="preserve"> [Северо-западная…., 2006]</w:t>
      </w:r>
      <w:r w:rsidRPr="007773EB">
        <w:rPr>
          <w:rFonts w:ascii="Times New Roman" w:eastAsia="Times New Roman" w:hAnsi="Times New Roman" w:cs="Times New Roman"/>
          <w:sz w:val="28"/>
          <w:szCs w:val="28"/>
          <w:lang w:val="uk-UA" w:eastAsia="ru-RU"/>
        </w:rPr>
        <w:t>.</w:t>
      </w:r>
    </w:p>
    <w:p w:rsidR="004B77CA" w:rsidRPr="007773EB" w:rsidRDefault="004B77CA" w:rsidP="004B77CA">
      <w:pPr>
        <w:spacing w:after="0" w:line="372" w:lineRule="auto"/>
        <w:ind w:firstLine="567"/>
        <w:jc w:val="both"/>
        <w:rPr>
          <w:rFonts w:ascii="Times New Roman" w:eastAsia="Times New Roman" w:hAnsi="Times New Roman" w:cs="Times New Roman"/>
          <w:sz w:val="28"/>
          <w:szCs w:val="28"/>
          <w:lang w:val="uk-UA" w:eastAsia="ru-RU"/>
        </w:rPr>
      </w:pPr>
      <w:r w:rsidRPr="007773EB">
        <w:rPr>
          <w:rFonts w:ascii="Times New Roman" w:eastAsia="Times New Roman" w:hAnsi="Times New Roman" w:cs="Times New Roman"/>
          <w:sz w:val="28"/>
          <w:szCs w:val="28"/>
          <w:lang w:val="uk-UA" w:eastAsia="ru-RU"/>
        </w:rPr>
        <w:t xml:space="preserve">На </w:t>
      </w:r>
      <w:r>
        <w:rPr>
          <w:rFonts w:ascii="Times New Roman" w:eastAsia="Times New Roman" w:hAnsi="Times New Roman" w:cs="Times New Roman"/>
          <w:sz w:val="28"/>
          <w:szCs w:val="28"/>
          <w:lang w:val="uk-UA" w:eastAsia="ru-RU"/>
        </w:rPr>
        <w:t>узбережжі</w:t>
      </w:r>
      <w:r w:rsidRPr="007773EB">
        <w:rPr>
          <w:rFonts w:ascii="Times New Roman" w:eastAsia="Times New Roman" w:hAnsi="Times New Roman" w:cs="Times New Roman"/>
          <w:sz w:val="28"/>
          <w:szCs w:val="28"/>
          <w:lang w:val="uk-UA" w:eastAsia="ru-RU"/>
        </w:rPr>
        <w:t xml:space="preserve"> лиману розташовані ряд </w:t>
      </w:r>
      <w:r>
        <w:rPr>
          <w:rFonts w:ascii="Times New Roman" w:eastAsia="Times New Roman" w:hAnsi="Times New Roman" w:cs="Times New Roman"/>
          <w:sz w:val="28"/>
          <w:szCs w:val="28"/>
          <w:lang w:val="uk-UA" w:eastAsia="ru-RU"/>
        </w:rPr>
        <w:t xml:space="preserve">крупних </w:t>
      </w:r>
      <w:r w:rsidRPr="007773EB">
        <w:rPr>
          <w:rFonts w:ascii="Times New Roman" w:eastAsia="Times New Roman" w:hAnsi="Times New Roman" w:cs="Times New Roman"/>
          <w:sz w:val="28"/>
          <w:szCs w:val="28"/>
          <w:lang w:val="uk-UA" w:eastAsia="ru-RU"/>
        </w:rPr>
        <w:t xml:space="preserve">поселень </w:t>
      </w:r>
      <w:r w:rsidRPr="00EF4156">
        <w:rPr>
          <w:rFonts w:ascii="Times New Roman" w:eastAsia="Times New Roman" w:hAnsi="Times New Roman" w:cs="Times New Roman"/>
          <w:color w:val="000000"/>
          <w:sz w:val="28"/>
          <w:szCs w:val="28"/>
          <w:lang w:val="uk-UA" w:eastAsia="uk-UA" w:bidi="uk-UA"/>
        </w:rPr>
        <w:t>–</w:t>
      </w:r>
      <w:r w:rsidRPr="007773EB">
        <w:rPr>
          <w:rFonts w:ascii="Times New Roman" w:eastAsia="Times New Roman" w:hAnsi="Times New Roman" w:cs="Times New Roman"/>
          <w:sz w:val="28"/>
          <w:szCs w:val="28"/>
          <w:lang w:val="uk-UA" w:eastAsia="ru-RU"/>
        </w:rPr>
        <w:t xml:space="preserve"> Усатове, Нерубайське, Холодна Балка (у селі існує санаторій «Хаджибей»)</w:t>
      </w:r>
      <w:r>
        <w:rPr>
          <w:rFonts w:ascii="Times New Roman" w:eastAsia="Times New Roman" w:hAnsi="Times New Roman" w:cs="Times New Roman"/>
          <w:sz w:val="28"/>
          <w:szCs w:val="28"/>
          <w:lang w:val="uk-UA" w:eastAsia="ru-RU"/>
        </w:rPr>
        <w:t>, Алтестово та інші;</w:t>
      </w:r>
      <w:r w:rsidRPr="007773EB">
        <w:rPr>
          <w:rFonts w:ascii="Times New Roman" w:eastAsia="Times New Roman" w:hAnsi="Times New Roman" w:cs="Times New Roman"/>
          <w:sz w:val="28"/>
          <w:szCs w:val="28"/>
          <w:lang w:val="uk-UA" w:eastAsia="ru-RU"/>
        </w:rPr>
        <w:t xml:space="preserve"> дачні масиви, у верхів'ях </w:t>
      </w:r>
      <w:r>
        <w:rPr>
          <w:rFonts w:ascii="Times New Roman" w:eastAsia="Times New Roman" w:hAnsi="Times New Roman" w:cs="Times New Roman"/>
          <w:sz w:val="28"/>
          <w:szCs w:val="28"/>
          <w:lang w:val="uk-UA" w:eastAsia="ru-RU"/>
        </w:rPr>
        <w:t>розташовані</w:t>
      </w:r>
      <w:r w:rsidRPr="007773EB">
        <w:rPr>
          <w:rFonts w:ascii="Times New Roman" w:eastAsia="Times New Roman" w:hAnsi="Times New Roman" w:cs="Times New Roman"/>
          <w:sz w:val="28"/>
          <w:szCs w:val="28"/>
          <w:lang w:val="uk-UA" w:eastAsia="ru-RU"/>
        </w:rPr>
        <w:t xml:space="preserve"> твари</w:t>
      </w:r>
      <w:r>
        <w:rPr>
          <w:rFonts w:ascii="Times New Roman" w:eastAsia="Times New Roman" w:hAnsi="Times New Roman" w:cs="Times New Roman"/>
          <w:sz w:val="28"/>
          <w:szCs w:val="28"/>
          <w:lang w:val="uk-UA" w:eastAsia="ru-RU"/>
        </w:rPr>
        <w:t>нницькі фермерські господарства; бальнеологічний курорт «Хаджибей»</w:t>
      </w:r>
      <w:r w:rsidRPr="007773EB">
        <w:rPr>
          <w:rFonts w:ascii="Times New Roman" w:eastAsia="Times New Roman" w:hAnsi="Times New Roman" w:cs="Times New Roman"/>
          <w:sz w:val="28"/>
          <w:szCs w:val="28"/>
          <w:lang w:val="uk-UA" w:eastAsia="ru-RU"/>
        </w:rPr>
        <w:t>.</w:t>
      </w:r>
    </w:p>
    <w:p w:rsidR="004B77CA" w:rsidRDefault="004B77CA" w:rsidP="004B77CA">
      <w:pPr>
        <w:spacing w:after="0" w:line="372" w:lineRule="auto"/>
        <w:ind w:firstLine="567"/>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Лиман і його узбережжя в останні десятиріччя підвергається активному забрудненню з-за збільшення різноманітних видів людської діяльності. О</w:t>
      </w:r>
      <w:r w:rsidRPr="007773EB">
        <w:rPr>
          <w:rFonts w:ascii="Times New Roman" w:eastAsia="Times New Roman" w:hAnsi="Times New Roman" w:cs="Times New Roman"/>
          <w:sz w:val="28"/>
          <w:szCs w:val="28"/>
          <w:lang w:val="uk-UA" w:eastAsia="ru-RU"/>
        </w:rPr>
        <w:t xml:space="preserve">сновним джерелом забруднення є скид каналізаційних вод </w:t>
      </w:r>
      <w:r>
        <w:rPr>
          <w:rFonts w:ascii="Times New Roman" w:eastAsia="Times New Roman" w:hAnsi="Times New Roman" w:cs="Times New Roman"/>
          <w:sz w:val="28"/>
          <w:szCs w:val="28"/>
          <w:lang w:val="uk-UA" w:eastAsia="ru-RU"/>
        </w:rPr>
        <w:t xml:space="preserve">з </w:t>
      </w:r>
      <w:r w:rsidRPr="007773EB">
        <w:rPr>
          <w:rFonts w:ascii="Times New Roman" w:eastAsia="Times New Roman" w:hAnsi="Times New Roman" w:cs="Times New Roman"/>
          <w:sz w:val="28"/>
          <w:szCs w:val="28"/>
          <w:lang w:val="uk-UA" w:eastAsia="ru-RU"/>
        </w:rPr>
        <w:t>м</w:t>
      </w:r>
      <w:r>
        <w:rPr>
          <w:rFonts w:ascii="Times New Roman" w:eastAsia="Times New Roman" w:hAnsi="Times New Roman" w:cs="Times New Roman"/>
          <w:sz w:val="28"/>
          <w:szCs w:val="28"/>
          <w:lang w:val="uk-UA" w:eastAsia="ru-RU"/>
        </w:rPr>
        <w:t>іста</w:t>
      </w:r>
      <w:r w:rsidRPr="007773EB">
        <w:rPr>
          <w:rFonts w:ascii="Times New Roman" w:eastAsia="Times New Roman" w:hAnsi="Times New Roman" w:cs="Times New Roman"/>
          <w:sz w:val="28"/>
          <w:szCs w:val="28"/>
          <w:lang w:val="uk-UA" w:eastAsia="ru-RU"/>
        </w:rPr>
        <w:t xml:space="preserve"> Одеси. </w:t>
      </w:r>
      <w:r>
        <w:rPr>
          <w:rFonts w:ascii="Times New Roman" w:eastAsia="Times New Roman" w:hAnsi="Times New Roman" w:cs="Times New Roman"/>
          <w:sz w:val="28"/>
          <w:szCs w:val="28"/>
          <w:lang w:val="uk-UA" w:eastAsia="ru-RU"/>
        </w:rPr>
        <w:t>За останні 60 років</w:t>
      </w:r>
      <w:r w:rsidRPr="007773EB">
        <w:rPr>
          <w:rFonts w:ascii="Times New Roman" w:eastAsia="Times New Roman" w:hAnsi="Times New Roman" w:cs="Times New Roman"/>
          <w:sz w:val="28"/>
          <w:szCs w:val="28"/>
          <w:lang w:val="uk-UA" w:eastAsia="ru-RU"/>
        </w:rPr>
        <w:t>, щ</w:t>
      </w:r>
      <w:r>
        <w:rPr>
          <w:rFonts w:ascii="Times New Roman" w:eastAsia="Times New Roman" w:hAnsi="Times New Roman" w:cs="Times New Roman"/>
          <w:sz w:val="28"/>
          <w:szCs w:val="28"/>
          <w:lang w:val="uk-UA" w:eastAsia="ru-RU"/>
        </w:rPr>
        <w:t>е</w:t>
      </w:r>
      <w:r w:rsidRPr="007773EB">
        <w:rPr>
          <w:rFonts w:ascii="Times New Roman" w:eastAsia="Times New Roman" w:hAnsi="Times New Roman" w:cs="Times New Roman"/>
          <w:sz w:val="28"/>
          <w:szCs w:val="28"/>
          <w:lang w:val="uk-UA" w:eastAsia="ru-RU"/>
        </w:rPr>
        <w:t xml:space="preserve"> призвело до зниження солоності лиману з 2</w:t>
      </w:r>
      <w:r>
        <w:rPr>
          <w:rFonts w:ascii="Times New Roman" w:eastAsia="Times New Roman" w:hAnsi="Times New Roman" w:cs="Times New Roman"/>
          <w:sz w:val="28"/>
          <w:szCs w:val="28"/>
          <w:lang w:val="uk-UA" w:eastAsia="ru-RU"/>
        </w:rPr>
        <w:t>5</w:t>
      </w:r>
      <w:r w:rsidRPr="007773EB">
        <w:rPr>
          <w:rFonts w:ascii="Times New Roman" w:eastAsia="Times New Roman" w:hAnsi="Times New Roman" w:cs="Times New Roman"/>
          <w:sz w:val="28"/>
          <w:szCs w:val="28"/>
          <w:lang w:val="uk-UA" w:eastAsia="ru-RU"/>
        </w:rPr>
        <w:t>-</w:t>
      </w:r>
      <w:r>
        <w:rPr>
          <w:rFonts w:ascii="Times New Roman" w:eastAsia="Times New Roman" w:hAnsi="Times New Roman" w:cs="Times New Roman"/>
          <w:sz w:val="28"/>
          <w:szCs w:val="28"/>
          <w:lang w:val="uk-UA" w:eastAsia="ru-RU"/>
        </w:rPr>
        <w:t>30</w:t>
      </w:r>
      <w:r w:rsidRPr="007773EB">
        <w:rPr>
          <w:rFonts w:ascii="Times New Roman" w:eastAsia="Times New Roman" w:hAnsi="Times New Roman" w:cs="Times New Roman"/>
          <w:sz w:val="28"/>
          <w:szCs w:val="28"/>
          <w:lang w:val="uk-UA" w:eastAsia="ru-RU"/>
        </w:rPr>
        <w:t xml:space="preserve"> ‰ до </w:t>
      </w:r>
      <w:r>
        <w:rPr>
          <w:rFonts w:ascii="Times New Roman" w:eastAsia="Times New Roman" w:hAnsi="Times New Roman" w:cs="Times New Roman"/>
          <w:sz w:val="28"/>
          <w:szCs w:val="28"/>
          <w:lang w:val="uk-UA" w:eastAsia="ru-RU"/>
        </w:rPr>
        <w:t>4</w:t>
      </w:r>
      <w:r w:rsidRPr="007773EB">
        <w:rPr>
          <w:rFonts w:ascii="Times New Roman" w:eastAsia="Times New Roman" w:hAnsi="Times New Roman" w:cs="Times New Roman"/>
          <w:sz w:val="28"/>
          <w:szCs w:val="28"/>
          <w:lang w:val="uk-UA" w:eastAsia="ru-RU"/>
        </w:rPr>
        <w:t>-</w:t>
      </w:r>
      <w:r>
        <w:rPr>
          <w:rFonts w:ascii="Times New Roman" w:eastAsia="Times New Roman" w:hAnsi="Times New Roman" w:cs="Times New Roman"/>
          <w:sz w:val="28"/>
          <w:szCs w:val="28"/>
          <w:lang w:val="uk-UA" w:eastAsia="ru-RU"/>
        </w:rPr>
        <w:t>7 </w:t>
      </w:r>
      <w:r w:rsidRPr="007773EB">
        <w:rPr>
          <w:rFonts w:ascii="Times New Roman" w:eastAsia="Times New Roman" w:hAnsi="Times New Roman" w:cs="Times New Roman"/>
          <w:sz w:val="28"/>
          <w:szCs w:val="28"/>
          <w:lang w:val="uk-UA" w:eastAsia="ru-RU"/>
        </w:rPr>
        <w:t xml:space="preserve">‰. </w:t>
      </w:r>
    </w:p>
    <w:p w:rsidR="004B77CA" w:rsidRPr="0042377F" w:rsidRDefault="004B77CA" w:rsidP="004B77CA">
      <w:pPr>
        <w:tabs>
          <w:tab w:val="left" w:pos="0"/>
        </w:tabs>
        <w:spacing w:after="0" w:line="372" w:lineRule="auto"/>
        <w:ind w:right="-79"/>
        <w:jc w:val="both"/>
        <w:rPr>
          <w:rFonts w:ascii="Times New Roman" w:eastAsia="Times New Roman" w:hAnsi="Times New Roman" w:cs="Times New Roman"/>
          <w:sz w:val="24"/>
          <w:szCs w:val="24"/>
          <w:lang w:val="uk-UA" w:eastAsia="ru-RU"/>
        </w:rPr>
      </w:pPr>
      <w:r>
        <w:rPr>
          <w:rFonts w:ascii="Times New Roman" w:eastAsia="Times New Roman" w:hAnsi="Times New Roman" w:cs="Times New Roman"/>
          <w:color w:val="000000"/>
          <w:sz w:val="28"/>
          <w:szCs w:val="28"/>
          <w:lang w:val="uk-UA" w:eastAsia="ru-RU"/>
        </w:rPr>
        <w:lastRenderedPageBreak/>
        <w:tab/>
      </w:r>
      <w:r w:rsidRPr="0042377F">
        <w:rPr>
          <w:rFonts w:ascii="Times New Roman" w:eastAsia="Times New Roman" w:hAnsi="Times New Roman" w:cs="Times New Roman"/>
          <w:color w:val="000000"/>
          <w:sz w:val="28"/>
          <w:szCs w:val="28"/>
          <w:lang w:val="uk-UA" w:eastAsia="ru-RU"/>
        </w:rPr>
        <w:t>Район дослідження</w:t>
      </w:r>
      <w:r>
        <w:rPr>
          <w:rFonts w:ascii="Times New Roman" w:eastAsia="Times New Roman" w:hAnsi="Times New Roman" w:cs="Times New Roman"/>
          <w:color w:val="000000"/>
          <w:sz w:val="28"/>
          <w:szCs w:val="28"/>
          <w:lang w:val="uk-UA" w:eastAsia="ru-RU"/>
        </w:rPr>
        <w:t>, за фізико-географічним районуванням,</w:t>
      </w:r>
      <w:r w:rsidRPr="0042377F">
        <w:rPr>
          <w:rFonts w:ascii="Times New Roman" w:eastAsia="Times New Roman" w:hAnsi="Times New Roman" w:cs="Times New Roman"/>
          <w:color w:val="000000"/>
          <w:sz w:val="28"/>
          <w:szCs w:val="28"/>
          <w:lang w:val="uk-UA" w:eastAsia="ru-RU"/>
        </w:rPr>
        <w:t xml:space="preserve"> відноситься до сухостеп</w:t>
      </w:r>
      <w:r>
        <w:rPr>
          <w:rFonts w:ascii="Times New Roman" w:eastAsia="Times New Roman" w:hAnsi="Times New Roman" w:cs="Times New Roman"/>
          <w:color w:val="000000"/>
          <w:sz w:val="28"/>
          <w:szCs w:val="28"/>
          <w:lang w:val="uk-UA" w:eastAsia="ru-RU"/>
        </w:rPr>
        <w:t>ової</w:t>
      </w:r>
      <w:r w:rsidRPr="0042377F">
        <w:rPr>
          <w:rFonts w:ascii="Times New Roman" w:eastAsia="Times New Roman" w:hAnsi="Times New Roman" w:cs="Times New Roman"/>
          <w:color w:val="000000"/>
          <w:sz w:val="28"/>
          <w:szCs w:val="28"/>
          <w:lang w:val="uk-UA" w:eastAsia="ru-RU"/>
        </w:rPr>
        <w:t xml:space="preserve"> </w:t>
      </w:r>
      <w:r>
        <w:rPr>
          <w:rFonts w:ascii="Times New Roman" w:eastAsia="Times New Roman" w:hAnsi="Times New Roman" w:cs="Times New Roman"/>
          <w:color w:val="000000"/>
          <w:sz w:val="28"/>
          <w:szCs w:val="28"/>
          <w:lang w:val="uk-UA" w:eastAsia="ru-RU"/>
        </w:rPr>
        <w:t>підзони степової зони</w:t>
      </w:r>
      <w:r w:rsidRPr="0042377F">
        <w:rPr>
          <w:rFonts w:ascii="Times New Roman" w:eastAsia="Times New Roman" w:hAnsi="Times New Roman" w:cs="Times New Roman"/>
          <w:color w:val="000000"/>
          <w:sz w:val="28"/>
          <w:szCs w:val="28"/>
          <w:lang w:val="uk-UA" w:eastAsia="ru-RU"/>
        </w:rPr>
        <w:t>, розташований на південному заході Одеської області.</w:t>
      </w:r>
      <w:r>
        <w:rPr>
          <w:rFonts w:ascii="Times New Roman" w:eastAsia="Times New Roman" w:hAnsi="Times New Roman" w:cs="Times New Roman"/>
          <w:color w:val="000000"/>
          <w:sz w:val="28"/>
          <w:szCs w:val="28"/>
          <w:lang w:val="uk-UA" w:eastAsia="ru-RU"/>
        </w:rPr>
        <w:t xml:space="preserve"> Ландшафти середньо-степові рівнинні і уклінно-возведенні.</w:t>
      </w:r>
      <w:r w:rsidRPr="0042377F">
        <w:rPr>
          <w:rFonts w:ascii="Times New Roman" w:eastAsia="Times New Roman" w:hAnsi="Times New Roman" w:cs="Times New Roman"/>
          <w:color w:val="000000"/>
          <w:sz w:val="28"/>
          <w:szCs w:val="28"/>
          <w:lang w:val="uk-UA" w:eastAsia="ru-RU"/>
        </w:rPr>
        <w:t xml:space="preserve"> Клімат помірно-континентальний, з достатнім зволоженням, короткою,</w:t>
      </w:r>
      <w:r>
        <w:rPr>
          <w:rFonts w:ascii="Times New Roman" w:eastAsia="Times New Roman" w:hAnsi="Times New Roman" w:cs="Times New Roman"/>
          <w:color w:val="000000"/>
          <w:sz w:val="28"/>
          <w:szCs w:val="28"/>
          <w:lang w:val="uk-UA" w:eastAsia="ru-RU"/>
        </w:rPr>
        <w:t xml:space="preserve"> малосніжною</w:t>
      </w:r>
      <w:r w:rsidRPr="0042377F">
        <w:rPr>
          <w:rFonts w:ascii="Times New Roman" w:eastAsia="Times New Roman" w:hAnsi="Times New Roman" w:cs="Times New Roman"/>
          <w:color w:val="000000"/>
          <w:sz w:val="28"/>
          <w:szCs w:val="28"/>
          <w:lang w:val="uk-UA" w:eastAsia="ru-RU"/>
        </w:rPr>
        <w:t xml:space="preserve"> зимою </w:t>
      </w:r>
      <w:r>
        <w:rPr>
          <w:rFonts w:ascii="Times New Roman" w:eastAsia="Times New Roman" w:hAnsi="Times New Roman" w:cs="Times New Roman"/>
          <w:color w:val="000000"/>
          <w:sz w:val="28"/>
          <w:szCs w:val="28"/>
          <w:lang w:val="uk-UA" w:eastAsia="ru-RU"/>
        </w:rPr>
        <w:t>та</w:t>
      </w:r>
      <w:r w:rsidRPr="0042377F">
        <w:rPr>
          <w:rFonts w:ascii="Times New Roman" w:eastAsia="Times New Roman" w:hAnsi="Times New Roman" w:cs="Times New Roman"/>
          <w:color w:val="000000"/>
          <w:sz w:val="28"/>
          <w:szCs w:val="28"/>
          <w:lang w:val="uk-UA" w:eastAsia="ru-RU"/>
        </w:rPr>
        <w:t xml:space="preserve"> тривалим жаркими </w:t>
      </w:r>
      <w:r>
        <w:rPr>
          <w:rFonts w:ascii="Times New Roman" w:eastAsia="Times New Roman" w:hAnsi="Times New Roman" w:cs="Times New Roman"/>
          <w:color w:val="000000"/>
          <w:sz w:val="28"/>
          <w:szCs w:val="28"/>
          <w:lang w:val="uk-UA" w:eastAsia="ru-RU"/>
        </w:rPr>
        <w:t>літом</w:t>
      </w:r>
      <w:r w:rsidRPr="0042377F">
        <w:rPr>
          <w:rFonts w:ascii="Times New Roman" w:eastAsia="Times New Roman" w:hAnsi="Times New Roman" w:cs="Times New Roman"/>
          <w:color w:val="000000"/>
          <w:sz w:val="28"/>
          <w:szCs w:val="28"/>
          <w:lang w:val="uk-UA" w:eastAsia="ru-RU"/>
        </w:rPr>
        <w:t xml:space="preserve">. </w:t>
      </w:r>
      <w:r>
        <w:rPr>
          <w:rFonts w:ascii="Times New Roman" w:eastAsia="Times New Roman" w:hAnsi="Times New Roman" w:cs="Times New Roman"/>
          <w:color w:val="000000"/>
          <w:sz w:val="28"/>
          <w:szCs w:val="28"/>
          <w:lang w:val="uk-UA" w:eastAsia="ru-RU"/>
        </w:rPr>
        <w:t>Клімат</w:t>
      </w:r>
      <w:r w:rsidRPr="0042377F">
        <w:rPr>
          <w:rFonts w:ascii="Times New Roman" w:eastAsia="Times New Roman" w:hAnsi="Times New Roman" w:cs="Times New Roman"/>
          <w:color w:val="000000"/>
          <w:sz w:val="28"/>
          <w:szCs w:val="28"/>
          <w:lang w:val="uk-UA" w:eastAsia="ru-RU"/>
        </w:rPr>
        <w:t xml:space="preserve"> формується під впливом географічної широти, </w:t>
      </w:r>
      <w:r>
        <w:rPr>
          <w:rFonts w:ascii="Times New Roman" w:eastAsia="Times New Roman" w:hAnsi="Times New Roman" w:cs="Times New Roman"/>
          <w:color w:val="000000"/>
          <w:sz w:val="28"/>
          <w:szCs w:val="28"/>
          <w:lang w:val="uk-UA" w:eastAsia="ru-RU"/>
        </w:rPr>
        <w:t>перенесення</w:t>
      </w:r>
      <w:r w:rsidRPr="0042377F">
        <w:rPr>
          <w:rFonts w:ascii="Times New Roman" w:eastAsia="Times New Roman" w:hAnsi="Times New Roman" w:cs="Times New Roman"/>
          <w:color w:val="000000"/>
          <w:sz w:val="28"/>
          <w:szCs w:val="28"/>
          <w:lang w:val="uk-UA" w:eastAsia="ru-RU"/>
        </w:rPr>
        <w:t xml:space="preserve"> повітряних мас </w:t>
      </w:r>
      <w:r>
        <w:rPr>
          <w:rFonts w:ascii="Times New Roman" w:eastAsia="Times New Roman" w:hAnsi="Times New Roman" w:cs="Times New Roman"/>
          <w:color w:val="000000"/>
          <w:sz w:val="28"/>
          <w:szCs w:val="28"/>
          <w:lang w:val="uk-UA" w:eastAsia="ru-RU"/>
        </w:rPr>
        <w:t>з Чорного</w:t>
      </w:r>
      <w:r w:rsidRPr="0042377F">
        <w:rPr>
          <w:rFonts w:ascii="Times New Roman" w:eastAsia="Times New Roman" w:hAnsi="Times New Roman" w:cs="Times New Roman"/>
          <w:color w:val="000000"/>
          <w:sz w:val="28"/>
          <w:szCs w:val="28"/>
          <w:lang w:val="uk-UA" w:eastAsia="ru-RU"/>
        </w:rPr>
        <w:t xml:space="preserve"> моря, тому є перехідним між </w:t>
      </w:r>
      <w:r>
        <w:rPr>
          <w:rFonts w:ascii="Times New Roman" w:eastAsia="Times New Roman" w:hAnsi="Times New Roman" w:cs="Times New Roman"/>
          <w:color w:val="000000"/>
          <w:sz w:val="28"/>
          <w:szCs w:val="28"/>
          <w:lang w:val="uk-UA" w:eastAsia="ru-RU"/>
        </w:rPr>
        <w:t>континентальним і морським</w:t>
      </w:r>
      <w:r w:rsidRPr="0042377F">
        <w:rPr>
          <w:rFonts w:ascii="Times New Roman" w:eastAsia="Times New Roman" w:hAnsi="Times New Roman" w:cs="Times New Roman"/>
          <w:color w:val="000000"/>
          <w:sz w:val="28"/>
          <w:szCs w:val="28"/>
          <w:lang w:val="uk-UA" w:eastAsia="ru-RU"/>
        </w:rPr>
        <w:t>.</w:t>
      </w:r>
    </w:p>
    <w:p w:rsidR="004B77CA" w:rsidRPr="0042377F" w:rsidRDefault="004B77CA" w:rsidP="004B77CA">
      <w:pPr>
        <w:tabs>
          <w:tab w:val="left" w:pos="0"/>
        </w:tabs>
        <w:spacing w:after="0" w:line="372" w:lineRule="auto"/>
        <w:ind w:right="-79"/>
        <w:jc w:val="both"/>
        <w:rPr>
          <w:rFonts w:ascii="Times New Roman" w:eastAsia="Times New Roman" w:hAnsi="Times New Roman" w:cs="Times New Roman"/>
          <w:sz w:val="24"/>
          <w:szCs w:val="24"/>
          <w:lang w:val="uk-UA" w:eastAsia="ru-RU"/>
        </w:rPr>
      </w:pPr>
      <w:r w:rsidRPr="0042377F">
        <w:rPr>
          <w:rFonts w:ascii="Times New Roman" w:eastAsia="Times New Roman" w:hAnsi="Times New Roman" w:cs="Times New Roman"/>
          <w:color w:val="000000"/>
          <w:sz w:val="28"/>
          <w:szCs w:val="28"/>
          <w:lang w:val="uk-UA" w:eastAsia="ru-RU"/>
        </w:rPr>
        <w:tab/>
      </w:r>
      <w:r>
        <w:rPr>
          <w:rFonts w:ascii="Times New Roman" w:eastAsia="Times New Roman" w:hAnsi="Times New Roman" w:cs="Times New Roman"/>
          <w:color w:val="000000"/>
          <w:sz w:val="28"/>
          <w:szCs w:val="28"/>
          <w:lang w:val="uk-UA" w:eastAsia="ru-RU"/>
        </w:rPr>
        <w:t>С</w:t>
      </w:r>
      <w:r w:rsidRPr="0042377F">
        <w:rPr>
          <w:rFonts w:ascii="Times New Roman" w:eastAsia="Times New Roman" w:hAnsi="Times New Roman" w:cs="Times New Roman"/>
          <w:color w:val="000000"/>
          <w:sz w:val="28"/>
          <w:szCs w:val="28"/>
          <w:lang w:val="uk-UA" w:eastAsia="ru-RU"/>
        </w:rPr>
        <w:t xml:space="preserve">ума опадів </w:t>
      </w:r>
      <w:r>
        <w:rPr>
          <w:rFonts w:ascii="Times New Roman" w:eastAsia="Times New Roman" w:hAnsi="Times New Roman" w:cs="Times New Roman"/>
          <w:color w:val="000000"/>
          <w:sz w:val="28"/>
          <w:szCs w:val="28"/>
          <w:lang w:val="uk-UA" w:eastAsia="ru-RU"/>
        </w:rPr>
        <w:t xml:space="preserve">середньорічна </w:t>
      </w:r>
      <w:r w:rsidRPr="0042377F">
        <w:rPr>
          <w:rFonts w:ascii="Times New Roman" w:eastAsia="Times New Roman" w:hAnsi="Times New Roman" w:cs="Times New Roman"/>
          <w:color w:val="000000"/>
          <w:sz w:val="28"/>
          <w:szCs w:val="28"/>
          <w:lang w:val="uk-UA" w:eastAsia="ru-RU"/>
        </w:rPr>
        <w:t>– 340-400 мм</w:t>
      </w:r>
      <w:r>
        <w:rPr>
          <w:rFonts w:ascii="Times New Roman" w:eastAsia="Times New Roman" w:hAnsi="Times New Roman" w:cs="Times New Roman"/>
          <w:color w:val="000000"/>
          <w:sz w:val="28"/>
          <w:szCs w:val="28"/>
          <w:lang w:val="uk-UA" w:eastAsia="ru-RU"/>
        </w:rPr>
        <w:t>, більша їх</w:t>
      </w:r>
      <w:r w:rsidRPr="0042377F">
        <w:rPr>
          <w:rFonts w:ascii="Times New Roman" w:eastAsia="Times New Roman" w:hAnsi="Times New Roman" w:cs="Times New Roman"/>
          <w:color w:val="000000"/>
          <w:sz w:val="28"/>
          <w:szCs w:val="28"/>
          <w:lang w:val="uk-UA" w:eastAsia="ru-RU"/>
        </w:rPr>
        <w:t xml:space="preserve"> частина (близько 7</w:t>
      </w:r>
      <w:r>
        <w:rPr>
          <w:rFonts w:ascii="Times New Roman" w:eastAsia="Times New Roman" w:hAnsi="Times New Roman" w:cs="Times New Roman"/>
          <w:color w:val="000000"/>
          <w:sz w:val="28"/>
          <w:szCs w:val="28"/>
          <w:lang w:val="uk-UA" w:eastAsia="ru-RU"/>
        </w:rPr>
        <w:t>0</w:t>
      </w:r>
      <w:r w:rsidRPr="0042377F">
        <w:rPr>
          <w:rFonts w:ascii="Times New Roman" w:eastAsia="Times New Roman" w:hAnsi="Times New Roman" w:cs="Times New Roman"/>
          <w:color w:val="000000"/>
          <w:sz w:val="28"/>
          <w:szCs w:val="28"/>
          <w:lang w:val="uk-UA" w:eastAsia="ru-RU"/>
        </w:rPr>
        <w:t xml:space="preserve">%) випадає в теплу пору року, </w:t>
      </w:r>
      <w:r>
        <w:rPr>
          <w:rFonts w:ascii="Times New Roman" w:eastAsia="Times New Roman" w:hAnsi="Times New Roman" w:cs="Times New Roman"/>
          <w:color w:val="000000"/>
          <w:sz w:val="28"/>
          <w:szCs w:val="28"/>
          <w:lang w:val="uk-UA" w:eastAsia="ru-RU"/>
        </w:rPr>
        <w:t>інколи</w:t>
      </w:r>
      <w:r w:rsidRPr="0042377F">
        <w:rPr>
          <w:rFonts w:ascii="Times New Roman" w:eastAsia="Times New Roman" w:hAnsi="Times New Roman" w:cs="Times New Roman"/>
          <w:color w:val="000000"/>
          <w:sz w:val="28"/>
          <w:szCs w:val="28"/>
          <w:lang w:val="uk-UA" w:eastAsia="ru-RU"/>
        </w:rPr>
        <w:t xml:space="preserve"> – у вигляді злив.</w:t>
      </w:r>
    </w:p>
    <w:p w:rsidR="004B77CA" w:rsidRPr="0042377F" w:rsidRDefault="004B77CA" w:rsidP="004B77CA">
      <w:pPr>
        <w:tabs>
          <w:tab w:val="left" w:pos="0"/>
        </w:tabs>
        <w:spacing w:after="0" w:line="372" w:lineRule="auto"/>
        <w:ind w:right="-79"/>
        <w:jc w:val="both"/>
        <w:rPr>
          <w:rFonts w:ascii="Times New Roman" w:eastAsia="Times New Roman" w:hAnsi="Times New Roman" w:cs="Times New Roman"/>
          <w:sz w:val="24"/>
          <w:szCs w:val="24"/>
          <w:lang w:val="uk-UA" w:eastAsia="ru-RU"/>
        </w:rPr>
      </w:pPr>
      <w:r w:rsidRPr="0042377F">
        <w:rPr>
          <w:rFonts w:ascii="Times New Roman" w:eastAsia="Times New Roman" w:hAnsi="Times New Roman" w:cs="Times New Roman"/>
          <w:color w:val="000000"/>
          <w:sz w:val="28"/>
          <w:szCs w:val="28"/>
          <w:lang w:val="uk-UA" w:eastAsia="ru-RU"/>
        </w:rPr>
        <w:tab/>
        <w:t>У південно-західній частині Одеської області переважають південні чорноземи, що характеризуються порівняно малим вмістом гумусу (3,0-3,7%) [</w:t>
      </w:r>
      <w:r>
        <w:rPr>
          <w:rFonts w:ascii="Times New Roman" w:eastAsia="Times New Roman" w:hAnsi="Times New Roman" w:cs="Times New Roman"/>
          <w:color w:val="000000"/>
          <w:sz w:val="28"/>
          <w:szCs w:val="28"/>
          <w:lang w:val="uk-UA" w:eastAsia="ru-RU"/>
        </w:rPr>
        <w:t>Криштоп та ін., 2013</w:t>
      </w:r>
      <w:r w:rsidRPr="0042377F">
        <w:rPr>
          <w:rFonts w:ascii="Times New Roman" w:eastAsia="Times New Roman" w:hAnsi="Times New Roman" w:cs="Times New Roman"/>
          <w:color w:val="000000"/>
          <w:sz w:val="28"/>
          <w:szCs w:val="28"/>
          <w:lang w:val="uk-UA" w:eastAsia="ru-RU"/>
        </w:rPr>
        <w:t xml:space="preserve">]. </w:t>
      </w:r>
    </w:p>
    <w:p w:rsidR="004B77CA" w:rsidRPr="0042377F" w:rsidRDefault="004B77CA" w:rsidP="004B77CA">
      <w:pPr>
        <w:tabs>
          <w:tab w:val="left" w:pos="0"/>
        </w:tabs>
        <w:spacing w:after="0" w:line="372" w:lineRule="auto"/>
        <w:ind w:right="-79"/>
        <w:jc w:val="both"/>
        <w:rPr>
          <w:rFonts w:ascii="Times New Roman" w:eastAsia="Times New Roman" w:hAnsi="Times New Roman" w:cs="Times New Roman"/>
          <w:sz w:val="24"/>
          <w:szCs w:val="24"/>
          <w:lang w:val="uk-UA" w:eastAsia="ru-RU"/>
        </w:rPr>
      </w:pPr>
      <w:r w:rsidRPr="0042377F">
        <w:rPr>
          <w:rFonts w:ascii="Times New Roman" w:eastAsia="Times New Roman" w:hAnsi="Times New Roman" w:cs="Times New Roman"/>
          <w:color w:val="000000"/>
          <w:sz w:val="28"/>
          <w:szCs w:val="28"/>
          <w:lang w:val="uk-UA" w:eastAsia="ru-RU"/>
        </w:rPr>
        <w:tab/>
      </w:r>
      <w:r>
        <w:rPr>
          <w:rFonts w:ascii="Times New Roman" w:eastAsia="Times New Roman" w:hAnsi="Times New Roman" w:cs="Times New Roman"/>
          <w:color w:val="000000"/>
          <w:sz w:val="28"/>
          <w:szCs w:val="28"/>
          <w:lang w:val="uk-UA" w:eastAsia="ru-RU"/>
        </w:rPr>
        <w:t>На узбережжі</w:t>
      </w:r>
      <w:r w:rsidRPr="0042377F">
        <w:rPr>
          <w:rFonts w:ascii="Times New Roman" w:eastAsia="Times New Roman" w:hAnsi="Times New Roman" w:cs="Times New Roman"/>
          <w:color w:val="000000"/>
          <w:sz w:val="28"/>
          <w:szCs w:val="28"/>
          <w:lang w:val="uk-UA" w:eastAsia="ru-RU"/>
        </w:rPr>
        <w:t xml:space="preserve"> </w:t>
      </w:r>
      <w:r>
        <w:rPr>
          <w:rFonts w:ascii="Times New Roman" w:eastAsia="Times New Roman" w:hAnsi="Times New Roman" w:cs="Times New Roman"/>
          <w:color w:val="000000"/>
          <w:sz w:val="28"/>
          <w:szCs w:val="28"/>
          <w:lang w:val="uk-UA" w:eastAsia="ru-RU"/>
        </w:rPr>
        <w:t>Хаджибейського</w:t>
      </w:r>
      <w:r w:rsidRPr="0042377F">
        <w:rPr>
          <w:rFonts w:ascii="Times New Roman" w:eastAsia="Times New Roman" w:hAnsi="Times New Roman" w:cs="Times New Roman"/>
          <w:color w:val="000000"/>
          <w:sz w:val="28"/>
          <w:szCs w:val="28"/>
          <w:lang w:val="uk-UA" w:eastAsia="ru-RU"/>
        </w:rPr>
        <w:t xml:space="preserve"> лиману поширені слабко</w:t>
      </w:r>
      <w:r>
        <w:rPr>
          <w:rFonts w:ascii="Times New Roman" w:eastAsia="Times New Roman" w:hAnsi="Times New Roman" w:cs="Times New Roman"/>
          <w:color w:val="000000"/>
          <w:sz w:val="28"/>
          <w:szCs w:val="28"/>
          <w:lang w:val="uk-UA" w:eastAsia="ru-RU"/>
        </w:rPr>
        <w:t>-</w:t>
      </w:r>
      <w:r w:rsidRPr="0042377F">
        <w:rPr>
          <w:rFonts w:ascii="Times New Roman" w:eastAsia="Times New Roman" w:hAnsi="Times New Roman" w:cs="Times New Roman"/>
          <w:color w:val="000000"/>
          <w:sz w:val="28"/>
          <w:szCs w:val="28"/>
          <w:lang w:val="uk-UA" w:eastAsia="ru-RU"/>
        </w:rPr>
        <w:t xml:space="preserve">солонцеваті </w:t>
      </w:r>
      <w:r>
        <w:rPr>
          <w:rFonts w:ascii="Times New Roman" w:eastAsia="Times New Roman" w:hAnsi="Times New Roman" w:cs="Times New Roman"/>
          <w:color w:val="000000"/>
          <w:sz w:val="28"/>
          <w:szCs w:val="28"/>
          <w:lang w:val="uk-UA" w:eastAsia="ru-RU"/>
        </w:rPr>
        <w:t>під</w:t>
      </w:r>
      <w:r w:rsidRPr="0042377F">
        <w:rPr>
          <w:rFonts w:ascii="Times New Roman" w:eastAsia="Times New Roman" w:hAnsi="Times New Roman" w:cs="Times New Roman"/>
          <w:color w:val="000000"/>
          <w:sz w:val="28"/>
          <w:szCs w:val="28"/>
          <w:lang w:val="uk-UA" w:eastAsia="ru-RU"/>
        </w:rPr>
        <w:t xml:space="preserve">види південних чорноземів. Вони </w:t>
      </w:r>
      <w:r>
        <w:rPr>
          <w:rFonts w:ascii="Times New Roman" w:eastAsia="Times New Roman" w:hAnsi="Times New Roman" w:cs="Times New Roman"/>
          <w:color w:val="000000"/>
          <w:sz w:val="28"/>
          <w:szCs w:val="28"/>
          <w:lang w:val="uk-UA" w:eastAsia="ru-RU"/>
        </w:rPr>
        <w:t xml:space="preserve">характеризуються безструктурним, пухким </w:t>
      </w:r>
      <w:r w:rsidRPr="0042377F">
        <w:rPr>
          <w:rFonts w:ascii="Times New Roman" w:eastAsia="Times New Roman" w:hAnsi="Times New Roman" w:cs="Times New Roman"/>
          <w:color w:val="000000"/>
          <w:sz w:val="28"/>
          <w:szCs w:val="28"/>
          <w:lang w:val="uk-UA" w:eastAsia="ru-RU"/>
        </w:rPr>
        <w:t>верхнім шаром</w:t>
      </w:r>
      <w:r>
        <w:rPr>
          <w:rFonts w:ascii="Times New Roman" w:eastAsia="Times New Roman" w:hAnsi="Times New Roman" w:cs="Times New Roman"/>
          <w:color w:val="000000"/>
          <w:sz w:val="28"/>
          <w:szCs w:val="28"/>
          <w:lang w:val="uk-UA" w:eastAsia="ru-RU"/>
        </w:rPr>
        <w:t xml:space="preserve">. Гумусовий вміст складає </w:t>
      </w:r>
      <w:r w:rsidRPr="0042377F">
        <w:rPr>
          <w:rFonts w:ascii="Times New Roman" w:eastAsia="Times New Roman" w:hAnsi="Times New Roman" w:cs="Times New Roman"/>
          <w:color w:val="000000"/>
          <w:sz w:val="28"/>
          <w:szCs w:val="28"/>
          <w:lang w:val="uk-UA" w:eastAsia="ru-RU"/>
        </w:rPr>
        <w:t>–</w:t>
      </w:r>
      <w:r>
        <w:rPr>
          <w:rFonts w:ascii="Times New Roman" w:eastAsia="Times New Roman" w:hAnsi="Times New Roman" w:cs="Times New Roman"/>
          <w:color w:val="000000"/>
          <w:sz w:val="28"/>
          <w:szCs w:val="28"/>
          <w:lang w:val="uk-UA" w:eastAsia="ru-RU"/>
        </w:rPr>
        <w:t xml:space="preserve"> </w:t>
      </w:r>
      <w:r w:rsidRPr="0052240D">
        <w:rPr>
          <w:rFonts w:ascii="Times New Roman" w:eastAsia="Times New Roman" w:hAnsi="Times New Roman" w:cs="Times New Roman"/>
          <w:color w:val="000000"/>
          <w:sz w:val="28"/>
          <w:szCs w:val="28"/>
          <w:lang w:val="uk-UA" w:eastAsia="ru-RU"/>
        </w:rPr>
        <w:t xml:space="preserve">3,5-4% </w:t>
      </w:r>
      <w:r w:rsidRPr="0042377F">
        <w:rPr>
          <w:rFonts w:ascii="Times New Roman" w:eastAsia="Times New Roman" w:hAnsi="Times New Roman" w:cs="Times New Roman"/>
          <w:color w:val="000000"/>
          <w:sz w:val="28"/>
          <w:szCs w:val="28"/>
          <w:lang w:val="uk-UA" w:eastAsia="ru-RU"/>
        </w:rPr>
        <w:t>[</w:t>
      </w:r>
      <w:r>
        <w:rPr>
          <w:rFonts w:ascii="Times New Roman" w:eastAsia="Times New Roman" w:hAnsi="Times New Roman" w:cs="Times New Roman"/>
          <w:color w:val="000000"/>
          <w:sz w:val="28"/>
          <w:szCs w:val="28"/>
          <w:lang w:val="uk-UA" w:eastAsia="ru-RU"/>
        </w:rPr>
        <w:t>Хохрякова та ін., 2018</w:t>
      </w:r>
      <w:r w:rsidRPr="0042377F">
        <w:rPr>
          <w:rFonts w:ascii="Times New Roman" w:eastAsia="Times New Roman" w:hAnsi="Times New Roman" w:cs="Times New Roman"/>
          <w:color w:val="000000"/>
          <w:sz w:val="28"/>
          <w:szCs w:val="28"/>
          <w:lang w:val="uk-UA" w:eastAsia="ru-RU"/>
        </w:rPr>
        <w:t>].</w:t>
      </w:r>
    </w:p>
    <w:p w:rsidR="004B77CA" w:rsidRDefault="004B77CA" w:rsidP="004B77CA">
      <w:pPr>
        <w:spacing w:after="0" w:line="372" w:lineRule="auto"/>
        <w:ind w:firstLine="567"/>
        <w:jc w:val="both"/>
        <w:rPr>
          <w:rFonts w:ascii="Times New Roman" w:eastAsia="Times New Roman" w:hAnsi="Times New Roman" w:cs="Times New Roman"/>
          <w:sz w:val="28"/>
          <w:szCs w:val="28"/>
          <w:lang w:val="uk-UA" w:eastAsia="ru-RU"/>
        </w:rPr>
      </w:pPr>
    </w:p>
    <w:p w:rsidR="004B77CA" w:rsidRDefault="004B77CA" w:rsidP="004B77CA">
      <w:pPr>
        <w:spacing w:after="0" w:line="372" w:lineRule="auto"/>
        <w:ind w:firstLine="567"/>
        <w:jc w:val="both"/>
        <w:rPr>
          <w:rFonts w:ascii="Times New Roman" w:eastAsia="Times New Roman" w:hAnsi="Times New Roman" w:cs="Times New Roman"/>
          <w:b/>
          <w:sz w:val="28"/>
          <w:szCs w:val="28"/>
          <w:lang w:val="uk-UA" w:eastAsia="ru-RU"/>
        </w:rPr>
      </w:pPr>
      <w:r w:rsidRPr="002712C8">
        <w:rPr>
          <w:rFonts w:ascii="Times New Roman" w:eastAsia="Times New Roman" w:hAnsi="Times New Roman" w:cs="Times New Roman"/>
          <w:b/>
          <w:sz w:val="28"/>
          <w:szCs w:val="28"/>
          <w:lang w:val="uk-UA" w:eastAsia="ru-RU"/>
        </w:rPr>
        <w:t>2.</w:t>
      </w:r>
      <w:r>
        <w:rPr>
          <w:rFonts w:ascii="Times New Roman" w:eastAsia="Times New Roman" w:hAnsi="Times New Roman" w:cs="Times New Roman"/>
          <w:b/>
          <w:sz w:val="28"/>
          <w:szCs w:val="28"/>
          <w:lang w:val="uk-UA" w:eastAsia="ru-RU"/>
        </w:rPr>
        <w:t>2</w:t>
      </w:r>
      <w:r w:rsidRPr="002712C8">
        <w:rPr>
          <w:rFonts w:ascii="Times New Roman" w:eastAsia="Times New Roman" w:hAnsi="Times New Roman" w:cs="Times New Roman"/>
          <w:b/>
          <w:sz w:val="28"/>
          <w:szCs w:val="28"/>
          <w:lang w:val="uk-UA" w:eastAsia="ru-RU"/>
        </w:rPr>
        <w:t>. Матеріал та методи дослідження</w:t>
      </w:r>
    </w:p>
    <w:p w:rsidR="004B77CA" w:rsidRDefault="004B77CA" w:rsidP="004B77CA">
      <w:pPr>
        <w:spacing w:after="0" w:line="372" w:lineRule="auto"/>
        <w:ind w:firstLine="567"/>
        <w:jc w:val="both"/>
        <w:rPr>
          <w:rFonts w:ascii="Times New Roman" w:eastAsia="Times New Roman" w:hAnsi="Times New Roman" w:cs="Times New Roman"/>
          <w:b/>
          <w:sz w:val="28"/>
          <w:szCs w:val="28"/>
          <w:lang w:val="uk-UA" w:eastAsia="ru-RU"/>
        </w:rPr>
      </w:pPr>
    </w:p>
    <w:p w:rsidR="004B77CA" w:rsidRPr="005615CA" w:rsidRDefault="004B77CA" w:rsidP="004B77CA">
      <w:pPr>
        <w:pStyle w:val="a4"/>
        <w:tabs>
          <w:tab w:val="left" w:pos="0"/>
        </w:tabs>
        <w:spacing w:before="0" w:beforeAutospacing="0" w:after="0" w:afterAutospacing="0" w:line="372" w:lineRule="auto"/>
        <w:ind w:right="-79"/>
        <w:jc w:val="both"/>
        <w:rPr>
          <w:lang w:val="uk-UA"/>
        </w:rPr>
      </w:pPr>
      <w:r>
        <w:rPr>
          <w:color w:val="000000"/>
          <w:sz w:val="28"/>
          <w:szCs w:val="28"/>
          <w:lang w:val="uk-UA"/>
        </w:rPr>
        <w:tab/>
        <w:t xml:space="preserve">Відбір грунтових зразків здійснювали на узбережжі Хаджибейського лиману в околицях с. Нерубайське. Проби відбирали восени (жовтень, 2022 року) та влітку (червень, 2023 року) на двох типах дослідних ділянок: мікростація № </w:t>
      </w:r>
      <w:r w:rsidRPr="005615CA">
        <w:rPr>
          <w:color w:val="000000"/>
          <w:sz w:val="28"/>
          <w:szCs w:val="28"/>
          <w:lang w:val="uk-UA"/>
        </w:rPr>
        <w:t>1 –</w:t>
      </w:r>
      <w:r w:rsidRPr="005615CA">
        <w:rPr>
          <w:rFonts w:ascii="Calibri" w:hAnsi="Calibri"/>
          <w:color w:val="000000"/>
          <w:sz w:val="22"/>
          <w:szCs w:val="22"/>
          <w:lang w:val="uk-UA"/>
        </w:rPr>
        <w:t xml:space="preserve"> </w:t>
      </w:r>
      <w:r w:rsidRPr="005615CA">
        <w:rPr>
          <w:color w:val="000000"/>
          <w:sz w:val="28"/>
          <w:szCs w:val="28"/>
          <w:lang w:val="uk-UA"/>
        </w:rPr>
        <w:t>цілина,</w:t>
      </w:r>
      <w:r w:rsidRPr="005615CA">
        <w:rPr>
          <w:rFonts w:ascii="Calibri" w:hAnsi="Calibri"/>
          <w:color w:val="000000"/>
          <w:sz w:val="22"/>
          <w:szCs w:val="22"/>
          <w:lang w:val="uk-UA"/>
        </w:rPr>
        <w:t xml:space="preserve"> </w:t>
      </w:r>
      <w:r w:rsidRPr="005615CA">
        <w:rPr>
          <w:color w:val="000000"/>
          <w:sz w:val="28"/>
          <w:szCs w:val="28"/>
          <w:lang w:val="uk-UA"/>
        </w:rPr>
        <w:t>різнотравно- ковилов</w:t>
      </w:r>
      <w:r>
        <w:rPr>
          <w:color w:val="000000"/>
          <w:sz w:val="28"/>
          <w:szCs w:val="28"/>
          <w:lang w:val="uk-UA"/>
        </w:rPr>
        <w:t>ий</w:t>
      </w:r>
      <w:r w:rsidRPr="005615CA">
        <w:rPr>
          <w:color w:val="000000"/>
          <w:sz w:val="28"/>
          <w:szCs w:val="28"/>
          <w:lang w:val="uk-UA"/>
        </w:rPr>
        <w:t xml:space="preserve"> степ на південних чорноземах; </w:t>
      </w:r>
      <w:r>
        <w:rPr>
          <w:color w:val="000000"/>
          <w:sz w:val="28"/>
          <w:szCs w:val="28"/>
          <w:lang w:val="uk-UA"/>
        </w:rPr>
        <w:t xml:space="preserve">мікростація № </w:t>
      </w:r>
      <w:r w:rsidRPr="005615CA">
        <w:rPr>
          <w:color w:val="000000"/>
          <w:sz w:val="28"/>
          <w:szCs w:val="28"/>
          <w:lang w:val="uk-UA"/>
        </w:rPr>
        <w:t xml:space="preserve">2 – узбережжя лиману </w:t>
      </w:r>
      <w:r>
        <w:rPr>
          <w:color w:val="000000"/>
          <w:sz w:val="28"/>
          <w:szCs w:val="28"/>
          <w:lang w:val="uk-UA"/>
        </w:rPr>
        <w:t>з мінімальною товщею підстилки.</w:t>
      </w:r>
    </w:p>
    <w:p w:rsidR="004B77CA" w:rsidRDefault="004B77CA" w:rsidP="004B77CA">
      <w:pPr>
        <w:pStyle w:val="a4"/>
        <w:tabs>
          <w:tab w:val="left" w:pos="0"/>
        </w:tabs>
        <w:spacing w:before="0" w:beforeAutospacing="0" w:after="0" w:afterAutospacing="0" w:line="372" w:lineRule="auto"/>
        <w:ind w:right="-79"/>
        <w:jc w:val="both"/>
        <w:rPr>
          <w:color w:val="000000"/>
          <w:sz w:val="28"/>
          <w:szCs w:val="28"/>
          <w:lang w:val="uk-UA"/>
        </w:rPr>
      </w:pPr>
      <w:r w:rsidRPr="005615CA">
        <w:rPr>
          <w:color w:val="000000"/>
          <w:sz w:val="28"/>
          <w:szCs w:val="28"/>
          <w:lang w:val="uk-UA"/>
        </w:rPr>
        <w:tab/>
        <w:t>Зразки в</w:t>
      </w:r>
      <w:r>
        <w:rPr>
          <w:color w:val="000000"/>
          <w:sz w:val="28"/>
          <w:szCs w:val="28"/>
          <w:lang w:val="uk-UA"/>
        </w:rPr>
        <w:t>ідбирались , традиційно,</w:t>
      </w:r>
      <w:r w:rsidRPr="005615CA">
        <w:rPr>
          <w:color w:val="000000"/>
          <w:sz w:val="28"/>
          <w:szCs w:val="28"/>
          <w:lang w:val="uk-UA"/>
        </w:rPr>
        <w:t xml:space="preserve"> </w:t>
      </w:r>
      <w:r>
        <w:rPr>
          <w:color w:val="000000"/>
          <w:sz w:val="28"/>
          <w:szCs w:val="28"/>
          <w:lang w:val="uk-UA"/>
        </w:rPr>
        <w:t>спеціальною</w:t>
      </w:r>
      <w:r w:rsidRPr="005615CA">
        <w:rPr>
          <w:color w:val="000000"/>
          <w:sz w:val="28"/>
          <w:szCs w:val="28"/>
          <w:lang w:val="uk-UA"/>
        </w:rPr>
        <w:t xml:space="preserve"> рамкою об'ємом </w:t>
      </w:r>
      <w:r>
        <w:rPr>
          <w:color w:val="000000"/>
          <w:sz w:val="28"/>
          <w:szCs w:val="28"/>
          <w:lang w:val="uk-UA"/>
        </w:rPr>
        <w:t>250</w:t>
      </w:r>
      <w:r w:rsidRPr="005615CA">
        <w:rPr>
          <w:color w:val="000000"/>
          <w:sz w:val="28"/>
          <w:szCs w:val="28"/>
          <w:lang w:val="uk-UA"/>
        </w:rPr>
        <w:t xml:space="preserve"> см</w:t>
      </w:r>
      <w:r w:rsidRPr="005615CA">
        <w:rPr>
          <w:color w:val="000000"/>
          <w:sz w:val="28"/>
          <w:szCs w:val="28"/>
          <w:vertAlign w:val="superscript"/>
          <w:lang w:val="uk-UA"/>
        </w:rPr>
        <w:t>3</w:t>
      </w:r>
      <w:r>
        <w:rPr>
          <w:color w:val="000000"/>
          <w:sz w:val="28"/>
          <w:szCs w:val="28"/>
          <w:lang w:val="uk-UA"/>
        </w:rPr>
        <w:t xml:space="preserve"> в трьохкратній повторності в кожній мікростації</w:t>
      </w:r>
      <w:r w:rsidRPr="005615CA">
        <w:rPr>
          <w:color w:val="000000"/>
          <w:sz w:val="28"/>
          <w:szCs w:val="28"/>
          <w:lang w:val="uk-UA"/>
        </w:rPr>
        <w:t xml:space="preserve">. </w:t>
      </w:r>
      <w:r>
        <w:rPr>
          <w:color w:val="000000"/>
          <w:sz w:val="28"/>
          <w:szCs w:val="28"/>
          <w:lang w:val="uk-UA"/>
        </w:rPr>
        <w:t xml:space="preserve">Таким чином було відібрано по 6 проб (3 </w:t>
      </w:r>
      <w:r w:rsidRPr="005615CA">
        <w:rPr>
          <w:color w:val="000000"/>
          <w:sz w:val="28"/>
          <w:szCs w:val="28"/>
          <w:lang w:val="uk-UA"/>
        </w:rPr>
        <w:t>–</w:t>
      </w:r>
      <w:r>
        <w:rPr>
          <w:color w:val="000000"/>
          <w:sz w:val="28"/>
          <w:szCs w:val="28"/>
          <w:lang w:val="uk-UA"/>
        </w:rPr>
        <w:t xml:space="preserve"> в жовтні та 3 </w:t>
      </w:r>
      <w:r w:rsidRPr="005615CA">
        <w:rPr>
          <w:color w:val="000000"/>
          <w:sz w:val="28"/>
          <w:szCs w:val="28"/>
          <w:lang w:val="uk-UA"/>
        </w:rPr>
        <w:t>–</w:t>
      </w:r>
      <w:r>
        <w:rPr>
          <w:color w:val="000000"/>
          <w:sz w:val="28"/>
          <w:szCs w:val="28"/>
          <w:lang w:val="uk-UA"/>
        </w:rPr>
        <w:t xml:space="preserve"> в червні). Зразки транспортували на кафедру зоології, </w:t>
      </w:r>
      <w:r>
        <w:rPr>
          <w:color w:val="000000"/>
          <w:sz w:val="28"/>
          <w:szCs w:val="28"/>
          <w:lang w:val="uk-UA"/>
        </w:rPr>
        <w:lastRenderedPageBreak/>
        <w:t>гідробіології та загальної екології ОНУ імені І. І. Мечникова в поліетиленових пакетах з інформаційною етикеткою.</w:t>
      </w:r>
    </w:p>
    <w:p w:rsidR="004B77CA" w:rsidRDefault="004B77CA" w:rsidP="004B77CA">
      <w:pPr>
        <w:pStyle w:val="a4"/>
        <w:tabs>
          <w:tab w:val="left" w:pos="0"/>
        </w:tabs>
        <w:spacing w:before="0" w:beforeAutospacing="0" w:after="0" w:afterAutospacing="0" w:line="372" w:lineRule="auto"/>
        <w:ind w:right="-79"/>
        <w:jc w:val="both"/>
        <w:rPr>
          <w:color w:val="000000"/>
          <w:sz w:val="28"/>
          <w:szCs w:val="28"/>
          <w:lang w:val="uk-UA"/>
        </w:rPr>
      </w:pPr>
      <w:r w:rsidRPr="000426C2">
        <w:rPr>
          <w:color w:val="000000"/>
          <w:sz w:val="28"/>
          <w:szCs w:val="28"/>
          <w:lang w:val="uk-UA"/>
        </w:rPr>
        <w:tab/>
        <w:t>Екстракція мікроартропод з грунту проводилася в лабораторії кафедри за допомогою термоеклекторів протягом трьох-чотирьох діб. Вигонку здійснювали на 70  спирт.</w:t>
      </w:r>
    </w:p>
    <w:p w:rsidR="004B77CA" w:rsidRPr="000426C2" w:rsidRDefault="004B77CA" w:rsidP="004B77CA">
      <w:pPr>
        <w:pStyle w:val="a4"/>
        <w:tabs>
          <w:tab w:val="left" w:pos="0"/>
        </w:tabs>
        <w:spacing w:before="0" w:beforeAutospacing="0" w:after="0" w:afterAutospacing="0" w:line="372" w:lineRule="auto"/>
        <w:ind w:right="-79"/>
        <w:jc w:val="both"/>
        <w:rPr>
          <w:lang w:val="uk-UA"/>
        </w:rPr>
      </w:pPr>
      <w:r>
        <w:rPr>
          <w:color w:val="000000"/>
          <w:sz w:val="28"/>
          <w:szCs w:val="28"/>
          <w:lang w:val="uk-UA"/>
        </w:rPr>
        <w:tab/>
        <w:t>Після вигонки здійснювали кількісний підрахунок мікроартропод та визначали їх групову належність. На постійні препарати переводили частково панцирних кліщів та ногохвісток. Таких безхребетних спочатку переносили зі спирту у воду (</w:t>
      </w:r>
      <w:r w:rsidRPr="000426C2">
        <w:rPr>
          <w:color w:val="000000"/>
          <w:sz w:val="28"/>
          <w:szCs w:val="28"/>
          <w:lang w:val="uk-UA"/>
        </w:rPr>
        <w:t>промивка)</w:t>
      </w:r>
      <w:r>
        <w:rPr>
          <w:color w:val="000000"/>
          <w:sz w:val="28"/>
          <w:szCs w:val="28"/>
          <w:lang w:val="uk-UA"/>
        </w:rPr>
        <w:t xml:space="preserve">. Наступним кроком було перенесення </w:t>
      </w:r>
      <w:r w:rsidRPr="000426C2">
        <w:rPr>
          <w:color w:val="000000"/>
          <w:sz w:val="28"/>
          <w:szCs w:val="28"/>
          <w:lang w:val="uk-UA"/>
        </w:rPr>
        <w:t xml:space="preserve">на предметне скло в краплю </w:t>
      </w:r>
      <w:r>
        <w:rPr>
          <w:color w:val="000000"/>
          <w:sz w:val="28"/>
          <w:szCs w:val="28"/>
          <w:lang w:val="uk-UA"/>
        </w:rPr>
        <w:t xml:space="preserve">фіксуючої </w:t>
      </w:r>
      <w:r w:rsidRPr="000426C2">
        <w:rPr>
          <w:color w:val="000000"/>
          <w:sz w:val="28"/>
          <w:szCs w:val="28"/>
          <w:lang w:val="uk-UA"/>
        </w:rPr>
        <w:t xml:space="preserve">рідини </w:t>
      </w:r>
      <w:r>
        <w:rPr>
          <w:color w:val="000000"/>
          <w:sz w:val="28"/>
          <w:szCs w:val="28"/>
          <w:lang w:val="uk-UA"/>
        </w:rPr>
        <w:t>Гоєйера під</w:t>
      </w:r>
      <w:r w:rsidRPr="000426C2">
        <w:rPr>
          <w:color w:val="000000"/>
          <w:sz w:val="28"/>
          <w:szCs w:val="28"/>
          <w:lang w:val="uk-UA"/>
        </w:rPr>
        <w:t xml:space="preserve"> покривн</w:t>
      </w:r>
      <w:r>
        <w:rPr>
          <w:color w:val="000000"/>
          <w:sz w:val="28"/>
          <w:szCs w:val="28"/>
          <w:lang w:val="uk-UA"/>
        </w:rPr>
        <w:t>е</w:t>
      </w:r>
      <w:r w:rsidRPr="000426C2">
        <w:rPr>
          <w:color w:val="000000"/>
          <w:sz w:val="28"/>
          <w:szCs w:val="28"/>
          <w:lang w:val="uk-UA"/>
        </w:rPr>
        <w:t xml:space="preserve"> скло. </w:t>
      </w:r>
      <w:r>
        <w:rPr>
          <w:color w:val="000000"/>
          <w:sz w:val="28"/>
          <w:szCs w:val="28"/>
          <w:lang w:val="uk-UA"/>
        </w:rPr>
        <w:t xml:space="preserve">Для роботи використовували </w:t>
      </w:r>
      <w:r w:rsidRPr="000426C2">
        <w:rPr>
          <w:color w:val="000000"/>
          <w:sz w:val="28"/>
          <w:szCs w:val="28"/>
          <w:lang w:val="uk-UA"/>
        </w:rPr>
        <w:t>бінокулярн</w:t>
      </w:r>
      <w:r>
        <w:rPr>
          <w:color w:val="000000"/>
          <w:sz w:val="28"/>
          <w:szCs w:val="28"/>
          <w:lang w:val="uk-UA"/>
        </w:rPr>
        <w:t>ий</w:t>
      </w:r>
      <w:r w:rsidRPr="000426C2">
        <w:rPr>
          <w:color w:val="000000"/>
          <w:sz w:val="28"/>
          <w:szCs w:val="28"/>
          <w:lang w:val="uk-UA"/>
        </w:rPr>
        <w:t xml:space="preserve"> мікроскоп МБС-2. </w:t>
      </w:r>
      <w:r>
        <w:rPr>
          <w:color w:val="000000"/>
          <w:sz w:val="28"/>
          <w:szCs w:val="28"/>
          <w:lang w:val="uk-UA"/>
        </w:rPr>
        <w:t>Виготовлені п</w:t>
      </w:r>
      <w:r w:rsidRPr="000426C2">
        <w:rPr>
          <w:color w:val="000000"/>
          <w:sz w:val="28"/>
          <w:szCs w:val="28"/>
          <w:lang w:val="uk-UA"/>
        </w:rPr>
        <w:t xml:space="preserve">остійні препарати поміщали на </w:t>
      </w:r>
      <w:r>
        <w:rPr>
          <w:color w:val="000000"/>
          <w:sz w:val="28"/>
          <w:szCs w:val="28"/>
          <w:lang w:val="uk-UA"/>
        </w:rPr>
        <w:t>декілька днів</w:t>
      </w:r>
      <w:r w:rsidRPr="000426C2">
        <w:rPr>
          <w:color w:val="000000"/>
          <w:sz w:val="28"/>
          <w:szCs w:val="28"/>
          <w:lang w:val="uk-UA"/>
        </w:rPr>
        <w:t xml:space="preserve"> в термостат, </w:t>
      </w:r>
      <w:r>
        <w:rPr>
          <w:color w:val="000000"/>
          <w:sz w:val="28"/>
          <w:szCs w:val="28"/>
          <w:lang w:val="uk-UA"/>
        </w:rPr>
        <w:t>за температури</w:t>
      </w:r>
      <w:r w:rsidRPr="000426C2">
        <w:rPr>
          <w:color w:val="000000"/>
          <w:sz w:val="28"/>
          <w:szCs w:val="28"/>
          <w:lang w:val="uk-UA"/>
        </w:rPr>
        <w:t xml:space="preserve"> 50°С до повного висихання.</w:t>
      </w:r>
    </w:p>
    <w:p w:rsidR="004B77CA" w:rsidRPr="005338F3" w:rsidRDefault="004B77CA" w:rsidP="004B77CA">
      <w:pPr>
        <w:pStyle w:val="a4"/>
        <w:tabs>
          <w:tab w:val="left" w:pos="0"/>
        </w:tabs>
        <w:spacing w:before="0" w:beforeAutospacing="0" w:after="0" w:afterAutospacing="0" w:line="372" w:lineRule="auto"/>
        <w:ind w:right="-79"/>
        <w:jc w:val="both"/>
        <w:rPr>
          <w:highlight w:val="yellow"/>
          <w:lang w:val="uk-UA"/>
        </w:rPr>
      </w:pPr>
      <w:r w:rsidRPr="000426C2">
        <w:rPr>
          <w:color w:val="000000"/>
          <w:sz w:val="28"/>
          <w:szCs w:val="28"/>
          <w:lang w:val="uk-UA"/>
        </w:rPr>
        <w:tab/>
      </w:r>
      <w:r w:rsidRPr="005338F3">
        <w:rPr>
          <w:color w:val="000000"/>
          <w:sz w:val="28"/>
          <w:szCs w:val="28"/>
          <w:lang w:val="uk-UA"/>
        </w:rPr>
        <w:t>Всього з двох мікростації за методом екстракції вилучено з грунту 1490 екземплярів мікроартропод.</w:t>
      </w:r>
      <w:r w:rsidRPr="005338F3">
        <w:rPr>
          <w:color w:val="000000"/>
          <w:sz w:val="28"/>
          <w:szCs w:val="28"/>
          <w:highlight w:val="yellow"/>
          <w:lang w:val="uk-UA"/>
        </w:rPr>
        <w:t xml:space="preserve"> </w:t>
      </w:r>
    </w:p>
    <w:p w:rsidR="004B77CA" w:rsidRPr="005338F3" w:rsidRDefault="004B77CA" w:rsidP="004B77CA">
      <w:pPr>
        <w:pStyle w:val="a4"/>
        <w:tabs>
          <w:tab w:val="left" w:pos="0"/>
        </w:tabs>
        <w:spacing w:before="0" w:beforeAutospacing="0" w:after="0" w:afterAutospacing="0" w:line="372" w:lineRule="auto"/>
        <w:ind w:right="-79"/>
        <w:jc w:val="both"/>
        <w:rPr>
          <w:color w:val="000000"/>
          <w:sz w:val="28"/>
          <w:szCs w:val="28"/>
          <w:lang w:val="uk-UA"/>
        </w:rPr>
      </w:pPr>
      <w:r w:rsidRPr="005338F3">
        <w:rPr>
          <w:rStyle w:val="fontstyle01"/>
          <w:rFonts w:ascii="Times New Roman" w:hAnsi="Times New Roman"/>
          <w:lang w:val="uk-UA"/>
        </w:rPr>
        <w:tab/>
        <w:t xml:space="preserve">Визначали морфо-екологічні типи панцирних кліщів: МПГ </w:t>
      </w:r>
      <w:r w:rsidRPr="005338F3">
        <w:rPr>
          <w:color w:val="000000"/>
          <w:sz w:val="28"/>
          <w:szCs w:val="28"/>
          <w:lang w:val="uk-UA"/>
        </w:rPr>
        <w:t>–</w:t>
      </w:r>
      <w:r w:rsidRPr="005338F3">
        <w:rPr>
          <w:rStyle w:val="fontstyle01"/>
          <w:rFonts w:ascii="Times New Roman" w:hAnsi="Times New Roman"/>
          <w:lang w:val="uk-UA"/>
        </w:rPr>
        <w:t xml:space="preserve"> </w:t>
      </w:r>
      <w:r w:rsidRPr="005338F3">
        <w:rPr>
          <w:rStyle w:val="fontstyle01"/>
          <w:rFonts w:ascii="Times New Roman" w:hAnsi="Times New Roman"/>
          <w:iCs/>
          <w:lang w:val="uk-UA"/>
        </w:rPr>
        <w:t xml:space="preserve">мешканці поверхні ґрунту; МДГС </w:t>
      </w:r>
      <w:r w:rsidRPr="005338F3">
        <w:rPr>
          <w:color w:val="000000"/>
          <w:sz w:val="28"/>
          <w:szCs w:val="28"/>
          <w:lang w:val="uk-UA"/>
        </w:rPr>
        <w:t>–</w:t>
      </w:r>
      <w:r w:rsidRPr="005338F3">
        <w:rPr>
          <w:rStyle w:val="fontstyle01"/>
          <w:rFonts w:ascii="Times New Roman" w:hAnsi="Times New Roman"/>
          <w:iCs/>
          <w:lang w:val="uk-UA"/>
        </w:rPr>
        <w:t xml:space="preserve"> мешканці дрібних ґрунтових свердловин; МГ </w:t>
      </w:r>
      <w:r w:rsidRPr="005338F3">
        <w:rPr>
          <w:color w:val="000000"/>
          <w:sz w:val="28"/>
          <w:szCs w:val="28"/>
          <w:lang w:val="uk-UA"/>
        </w:rPr>
        <w:t>–</w:t>
      </w:r>
      <w:r w:rsidRPr="005338F3">
        <w:rPr>
          <w:rStyle w:val="fontstyle01"/>
          <w:rFonts w:ascii="Times New Roman" w:hAnsi="Times New Roman"/>
          <w:iCs/>
          <w:lang w:val="uk-UA"/>
        </w:rPr>
        <w:t xml:space="preserve">мешканці глибоких товщ ґрунта; МП </w:t>
      </w:r>
      <w:r w:rsidRPr="005338F3">
        <w:rPr>
          <w:color w:val="000000"/>
          <w:sz w:val="28"/>
          <w:szCs w:val="28"/>
          <w:lang w:val="uk-UA"/>
        </w:rPr>
        <w:t xml:space="preserve">– </w:t>
      </w:r>
      <w:r w:rsidRPr="005338F3">
        <w:rPr>
          <w:rStyle w:val="fontstyle01"/>
          <w:rFonts w:ascii="Times New Roman" w:hAnsi="Times New Roman"/>
          <w:iCs/>
          <w:lang w:val="uk-UA"/>
        </w:rPr>
        <w:t xml:space="preserve">мешканці товщі підстилки; Г </w:t>
      </w:r>
      <w:r w:rsidRPr="005338F3">
        <w:rPr>
          <w:color w:val="000000"/>
          <w:sz w:val="28"/>
          <w:szCs w:val="28"/>
          <w:lang w:val="uk-UA"/>
        </w:rPr>
        <w:t>–</w:t>
      </w:r>
      <w:r w:rsidRPr="005338F3">
        <w:rPr>
          <w:rStyle w:val="fontstyle01"/>
          <w:rFonts w:ascii="Times New Roman" w:hAnsi="Times New Roman"/>
          <w:iCs/>
          <w:lang w:val="uk-UA"/>
        </w:rPr>
        <w:t xml:space="preserve">гідробіонти; НФ </w:t>
      </w:r>
      <w:r w:rsidRPr="005338F3">
        <w:rPr>
          <w:color w:val="000000"/>
          <w:sz w:val="28"/>
          <w:szCs w:val="28"/>
          <w:lang w:val="uk-UA"/>
        </w:rPr>
        <w:t xml:space="preserve">– </w:t>
      </w:r>
      <w:r w:rsidRPr="005338F3">
        <w:rPr>
          <w:rStyle w:val="fontstyle01"/>
          <w:rFonts w:ascii="Times New Roman" w:hAnsi="Times New Roman"/>
          <w:iCs/>
          <w:lang w:val="uk-UA"/>
        </w:rPr>
        <w:t>неспеціалізовані форми</w:t>
      </w:r>
      <w:r w:rsidRPr="005338F3">
        <w:rPr>
          <w:rStyle w:val="fontstyle01"/>
          <w:rFonts w:ascii="Times New Roman" w:hAnsi="Times New Roman"/>
          <w:i/>
          <w:iCs/>
          <w:lang w:val="uk-UA"/>
        </w:rPr>
        <w:t xml:space="preserve"> </w:t>
      </w:r>
      <w:r w:rsidRPr="005338F3">
        <w:rPr>
          <w:rStyle w:val="fontstyle01"/>
          <w:rFonts w:ascii="Times New Roman" w:hAnsi="Times New Roman"/>
          <w:lang w:val="uk-UA"/>
        </w:rPr>
        <w:t>[Курносик, 2022].</w:t>
      </w:r>
    </w:p>
    <w:p w:rsidR="004B77CA" w:rsidRPr="005338F3" w:rsidRDefault="004B77CA" w:rsidP="004B77CA">
      <w:pPr>
        <w:pStyle w:val="a4"/>
        <w:tabs>
          <w:tab w:val="left" w:pos="0"/>
        </w:tabs>
        <w:spacing w:before="0" w:beforeAutospacing="0" w:after="0" w:afterAutospacing="0" w:line="372" w:lineRule="auto"/>
        <w:ind w:right="-79"/>
        <w:jc w:val="both"/>
        <w:rPr>
          <w:rStyle w:val="fontstyle01"/>
          <w:rFonts w:ascii="Times New Roman" w:hAnsi="Times New Roman"/>
          <w:lang w:val="uk-UA"/>
        </w:rPr>
      </w:pPr>
      <w:r>
        <w:rPr>
          <w:rFonts w:eastAsia="Calibri"/>
          <w:sz w:val="28"/>
          <w:szCs w:val="28"/>
          <w:lang w:val="uk-UA" w:eastAsia="en-US"/>
        </w:rPr>
        <w:tab/>
        <w:t>Визначали ж</w:t>
      </w:r>
      <w:r w:rsidRPr="00805B01">
        <w:rPr>
          <w:rFonts w:eastAsia="Calibri"/>
          <w:sz w:val="28"/>
          <w:szCs w:val="28"/>
          <w:lang w:val="uk-UA" w:eastAsia="en-US"/>
        </w:rPr>
        <w:t xml:space="preserve">иттєві форми </w:t>
      </w:r>
      <w:r>
        <w:rPr>
          <w:rFonts w:eastAsia="Calibri"/>
          <w:sz w:val="28"/>
          <w:szCs w:val="28"/>
          <w:lang w:val="uk-UA" w:eastAsia="en-US"/>
        </w:rPr>
        <w:t>ногохвісток</w:t>
      </w:r>
      <w:r w:rsidRPr="00805B01">
        <w:rPr>
          <w:rFonts w:eastAsia="Calibri"/>
          <w:sz w:val="28"/>
          <w:szCs w:val="28"/>
          <w:lang w:val="uk-UA" w:eastAsia="en-US"/>
        </w:rPr>
        <w:t>: еуедафічні (атмобіонти, верхньопідстилкові та кортикоцільні,), геміедафічні (підстилковогрунтові та нижньопідстилкові)</w:t>
      </w:r>
      <w:r>
        <w:rPr>
          <w:rFonts w:eastAsia="Calibri"/>
          <w:sz w:val="28"/>
          <w:szCs w:val="28"/>
          <w:lang w:val="uk-UA" w:eastAsia="en-US"/>
        </w:rPr>
        <w:t>,</w:t>
      </w:r>
      <w:r w:rsidRPr="00805B01">
        <w:rPr>
          <w:rFonts w:eastAsia="Calibri"/>
          <w:sz w:val="28"/>
          <w:szCs w:val="28"/>
          <w:lang w:val="uk-UA" w:eastAsia="en-US"/>
        </w:rPr>
        <w:t xml:space="preserve"> еудафічні (глибокогрунтові та верхньогрунтові</w:t>
      </w:r>
      <w:r>
        <w:rPr>
          <w:rFonts w:eastAsia="Calibri"/>
          <w:sz w:val="28"/>
          <w:szCs w:val="28"/>
          <w:lang w:val="uk-UA" w:eastAsia="en-US"/>
        </w:rPr>
        <w:t xml:space="preserve"> </w:t>
      </w:r>
      <w:r w:rsidRPr="005338F3">
        <w:rPr>
          <w:rStyle w:val="fontstyle01"/>
          <w:rFonts w:ascii="Times New Roman" w:hAnsi="Times New Roman"/>
          <w:lang w:val="uk-UA"/>
        </w:rPr>
        <w:t>[Полова, 2021].</w:t>
      </w:r>
    </w:p>
    <w:p w:rsidR="004B77CA" w:rsidRPr="00EA5C0F" w:rsidRDefault="004B77CA" w:rsidP="004B77CA">
      <w:pPr>
        <w:spacing w:after="0" w:line="360" w:lineRule="auto"/>
        <w:ind w:firstLine="708"/>
        <w:jc w:val="both"/>
        <w:rPr>
          <w:rFonts w:ascii="Times New Roman" w:eastAsia="Times New Roman" w:hAnsi="Times New Roman" w:cs="Times New Roman"/>
          <w:sz w:val="28"/>
          <w:szCs w:val="28"/>
          <w:lang w:val="uk-UA" w:eastAsia="ru-RU"/>
        </w:rPr>
      </w:pPr>
      <w:r w:rsidRPr="005338F3">
        <w:rPr>
          <w:rFonts w:ascii="Times New Roman" w:eastAsia="Times New Roman" w:hAnsi="Times New Roman" w:cs="Times New Roman"/>
          <w:sz w:val="28"/>
          <w:szCs w:val="28"/>
          <w:lang w:val="uk-UA" w:eastAsia="ru-RU"/>
        </w:rPr>
        <w:t>Таксономічне визначення панцирних</w:t>
      </w:r>
      <w:r>
        <w:rPr>
          <w:rFonts w:ascii="Times New Roman" w:eastAsia="Times New Roman" w:hAnsi="Times New Roman" w:cs="Times New Roman"/>
          <w:sz w:val="28"/>
          <w:szCs w:val="28"/>
          <w:lang w:val="uk-UA" w:eastAsia="ru-RU"/>
        </w:rPr>
        <w:t xml:space="preserve"> кліщів та ногохвісток </w:t>
      </w:r>
      <w:r w:rsidRPr="00EA5C0F">
        <w:rPr>
          <w:rFonts w:ascii="Times New Roman" w:eastAsia="Times New Roman" w:hAnsi="Times New Roman" w:cs="Times New Roman"/>
          <w:sz w:val="28"/>
          <w:szCs w:val="28"/>
          <w:lang w:val="uk-UA" w:eastAsia="ru-RU"/>
        </w:rPr>
        <w:t>відбувалося під мікроскопом Біолам за допомогою визначників [</w:t>
      </w:r>
      <w:r w:rsidRPr="00F923A7">
        <w:rPr>
          <w:rFonts w:ascii="Times New Roman" w:hAnsi="Times New Roman" w:cs="Times New Roman"/>
          <w:sz w:val="28"/>
          <w:szCs w:val="28"/>
          <w:lang w:val="uk-UA"/>
        </w:rPr>
        <w:t>Определитель…., 1988</w:t>
      </w:r>
      <w:r>
        <w:rPr>
          <w:rFonts w:ascii="Times New Roman" w:hAnsi="Times New Roman" w:cs="Times New Roman"/>
          <w:sz w:val="28"/>
          <w:szCs w:val="28"/>
          <w:lang w:val="uk-UA"/>
        </w:rPr>
        <w:t xml:space="preserve">; </w:t>
      </w:r>
      <w:r w:rsidRPr="00EA5C0F">
        <w:rPr>
          <w:rFonts w:ascii="Times New Roman" w:eastAsia="Times New Roman" w:hAnsi="Times New Roman" w:cs="Times New Roman"/>
          <w:sz w:val="28"/>
          <w:szCs w:val="28"/>
          <w:lang w:val="uk-UA" w:eastAsia="ru-RU"/>
        </w:rPr>
        <w:t>Серг</w:t>
      </w:r>
      <w:r>
        <w:rPr>
          <w:rFonts w:ascii="Times New Roman" w:eastAsia="Times New Roman" w:hAnsi="Times New Roman" w:cs="Times New Roman"/>
          <w:sz w:val="28"/>
          <w:szCs w:val="28"/>
          <w:lang w:val="uk-UA" w:eastAsia="ru-RU"/>
        </w:rPr>
        <w:t>іє</w:t>
      </w:r>
      <w:r w:rsidRPr="00EA5C0F">
        <w:rPr>
          <w:rFonts w:ascii="Times New Roman" w:eastAsia="Times New Roman" w:hAnsi="Times New Roman" w:cs="Times New Roman"/>
          <w:sz w:val="28"/>
          <w:szCs w:val="28"/>
          <w:lang w:val="uk-UA" w:eastAsia="ru-RU"/>
        </w:rPr>
        <w:t xml:space="preserve">нко, 1994; Krantz et al., 2009; Баяртогтох, 2010] та рядом статей. </w:t>
      </w:r>
    </w:p>
    <w:p w:rsidR="004B77CA" w:rsidRDefault="004B77CA" w:rsidP="004B77CA">
      <w:pPr>
        <w:pStyle w:val="a4"/>
        <w:tabs>
          <w:tab w:val="left" w:pos="0"/>
        </w:tabs>
        <w:spacing w:before="0" w:beforeAutospacing="0" w:after="0" w:afterAutospacing="0" w:line="372" w:lineRule="auto"/>
        <w:ind w:right="-79"/>
        <w:jc w:val="both"/>
        <w:rPr>
          <w:color w:val="000000"/>
          <w:sz w:val="28"/>
          <w:szCs w:val="28"/>
          <w:lang w:val="uk-UA"/>
        </w:rPr>
      </w:pPr>
      <w:r w:rsidRPr="00BB30C6">
        <w:rPr>
          <w:color w:val="000000"/>
          <w:sz w:val="28"/>
          <w:szCs w:val="28"/>
          <w:lang w:val="uk-UA"/>
        </w:rPr>
        <w:tab/>
        <w:t xml:space="preserve">Відносну чисельність визначали за системою Штеккера – Бергмана. еудомінанти ≥ </w:t>
      </w:r>
      <w:r>
        <w:rPr>
          <w:color w:val="000000"/>
          <w:sz w:val="28"/>
          <w:szCs w:val="28"/>
          <w:lang w:val="uk-UA"/>
        </w:rPr>
        <w:t>19</w:t>
      </w:r>
      <w:r w:rsidRPr="00BB30C6">
        <w:rPr>
          <w:color w:val="000000"/>
          <w:sz w:val="28"/>
          <w:szCs w:val="28"/>
          <w:lang w:val="uk-UA"/>
        </w:rPr>
        <w:t xml:space="preserve"> %, </w:t>
      </w:r>
      <w:r>
        <w:rPr>
          <w:color w:val="000000"/>
          <w:sz w:val="28"/>
          <w:szCs w:val="28"/>
          <w:lang w:val="uk-UA"/>
        </w:rPr>
        <w:t>домінанти 6 – 19</w:t>
      </w:r>
      <w:r w:rsidRPr="00BB30C6">
        <w:rPr>
          <w:color w:val="000000"/>
          <w:sz w:val="28"/>
          <w:szCs w:val="28"/>
          <w:lang w:val="uk-UA"/>
        </w:rPr>
        <w:t xml:space="preserve"> %, </w:t>
      </w:r>
      <w:r>
        <w:rPr>
          <w:color w:val="000000"/>
          <w:sz w:val="28"/>
          <w:szCs w:val="28"/>
          <w:lang w:val="uk-UA"/>
        </w:rPr>
        <w:t>субдомінанти 3</w:t>
      </w:r>
      <w:r w:rsidRPr="00BB30C6">
        <w:rPr>
          <w:color w:val="000000"/>
          <w:sz w:val="28"/>
          <w:szCs w:val="28"/>
          <w:lang w:val="uk-UA"/>
        </w:rPr>
        <w:t xml:space="preserve"> – </w:t>
      </w:r>
      <w:r>
        <w:rPr>
          <w:color w:val="000000"/>
          <w:sz w:val="28"/>
          <w:szCs w:val="28"/>
          <w:lang w:val="uk-UA"/>
        </w:rPr>
        <w:t>5,9</w:t>
      </w:r>
      <w:r w:rsidRPr="00BB30C6">
        <w:rPr>
          <w:color w:val="000000"/>
          <w:sz w:val="28"/>
          <w:szCs w:val="28"/>
          <w:lang w:val="uk-UA"/>
        </w:rPr>
        <w:t xml:space="preserve"> %, </w:t>
      </w:r>
      <w:r>
        <w:rPr>
          <w:color w:val="000000"/>
          <w:sz w:val="28"/>
          <w:szCs w:val="28"/>
          <w:lang w:val="uk-UA"/>
        </w:rPr>
        <w:t>рецеденти 1</w:t>
      </w:r>
      <w:r w:rsidRPr="00BB30C6">
        <w:rPr>
          <w:color w:val="000000"/>
          <w:sz w:val="28"/>
          <w:szCs w:val="28"/>
          <w:lang w:val="uk-UA"/>
        </w:rPr>
        <w:t xml:space="preserve"> – 3,</w:t>
      </w:r>
      <w:r>
        <w:rPr>
          <w:color w:val="000000"/>
          <w:sz w:val="28"/>
          <w:szCs w:val="28"/>
          <w:lang w:val="uk-UA"/>
        </w:rPr>
        <w:t>1</w:t>
      </w:r>
      <w:r w:rsidRPr="00BB30C6">
        <w:rPr>
          <w:color w:val="000000"/>
          <w:sz w:val="28"/>
          <w:szCs w:val="28"/>
          <w:lang w:val="uk-UA"/>
        </w:rPr>
        <w:t xml:space="preserve"> %, субрецеденти ≤ </w:t>
      </w:r>
      <w:r>
        <w:rPr>
          <w:color w:val="000000"/>
          <w:sz w:val="28"/>
          <w:szCs w:val="28"/>
          <w:lang w:val="uk-UA"/>
        </w:rPr>
        <w:t>0,9</w:t>
      </w:r>
      <w:r w:rsidRPr="00BB30C6">
        <w:rPr>
          <w:color w:val="000000"/>
          <w:sz w:val="28"/>
          <w:szCs w:val="28"/>
          <w:lang w:val="uk-UA"/>
        </w:rPr>
        <w:t xml:space="preserve"> % [Шт</w:t>
      </w:r>
      <w:r>
        <w:rPr>
          <w:color w:val="000000"/>
          <w:sz w:val="28"/>
          <w:szCs w:val="28"/>
          <w:lang w:val="uk-UA"/>
        </w:rPr>
        <w:t>і</w:t>
      </w:r>
      <w:r w:rsidRPr="00BB30C6">
        <w:rPr>
          <w:color w:val="000000"/>
          <w:sz w:val="28"/>
          <w:szCs w:val="28"/>
          <w:lang w:val="uk-UA"/>
        </w:rPr>
        <w:t>рц, 2015]</w:t>
      </w:r>
      <w:r>
        <w:rPr>
          <w:color w:val="000000"/>
          <w:sz w:val="28"/>
          <w:szCs w:val="28"/>
          <w:lang w:val="uk-UA"/>
        </w:rPr>
        <w:t>.</w:t>
      </w:r>
    </w:p>
    <w:p w:rsidR="004B77CA" w:rsidRPr="00411CD3" w:rsidRDefault="004B77CA" w:rsidP="004B77CA">
      <w:pPr>
        <w:spacing w:after="0" w:line="360" w:lineRule="auto"/>
        <w:ind w:firstLine="708"/>
        <w:jc w:val="both"/>
        <w:rPr>
          <w:rFonts w:ascii="Times New Roman" w:eastAsia="Calibri" w:hAnsi="Times New Roman" w:cs="Times New Roman"/>
          <w:sz w:val="28"/>
          <w:szCs w:val="28"/>
          <w:lang w:val="uk-UA"/>
        </w:rPr>
      </w:pPr>
      <w:r w:rsidRPr="00411CD3">
        <w:rPr>
          <w:rFonts w:ascii="Times New Roman" w:eastAsia="Calibri" w:hAnsi="Times New Roman" w:cs="Times New Roman"/>
          <w:sz w:val="28"/>
          <w:szCs w:val="28"/>
          <w:lang w:val="uk-UA"/>
        </w:rPr>
        <w:lastRenderedPageBreak/>
        <w:t xml:space="preserve">Частота </w:t>
      </w:r>
      <w:r>
        <w:rPr>
          <w:rFonts w:ascii="Times New Roman" w:eastAsia="Calibri" w:hAnsi="Times New Roman" w:cs="Times New Roman"/>
          <w:sz w:val="28"/>
          <w:szCs w:val="28"/>
          <w:lang w:val="uk-UA"/>
        </w:rPr>
        <w:t>зустрічальності</w:t>
      </w:r>
      <w:r w:rsidRPr="00411CD3">
        <w:rPr>
          <w:rFonts w:ascii="Times New Roman" w:eastAsia="Calibri" w:hAnsi="Times New Roman" w:cs="Times New Roman"/>
          <w:sz w:val="28"/>
          <w:szCs w:val="28"/>
          <w:lang w:val="uk-UA"/>
        </w:rPr>
        <w:t xml:space="preserve"> показана за В. Тішлером [</w:t>
      </w:r>
      <w:r>
        <w:rPr>
          <w:rFonts w:ascii="Times New Roman" w:eastAsia="Calibri" w:hAnsi="Times New Roman" w:cs="Times New Roman"/>
          <w:sz w:val="28"/>
          <w:szCs w:val="28"/>
          <w:lang w:val="uk-UA"/>
        </w:rPr>
        <w:t>Полова, 2021</w:t>
      </w:r>
      <w:r w:rsidRPr="00411CD3">
        <w:rPr>
          <w:rFonts w:ascii="Times New Roman" w:eastAsia="Calibri" w:hAnsi="Times New Roman" w:cs="Times New Roman"/>
          <w:sz w:val="28"/>
          <w:szCs w:val="28"/>
          <w:lang w:val="uk-UA"/>
        </w:rPr>
        <w:t xml:space="preserve">]: випадкові види </w:t>
      </w:r>
      <w:r>
        <w:rPr>
          <w:rFonts w:ascii="Times New Roman" w:eastAsia="Calibri" w:hAnsi="Times New Roman" w:cs="Times New Roman"/>
          <w:sz w:val="28"/>
          <w:szCs w:val="28"/>
          <w:lang w:val="uk-UA"/>
        </w:rPr>
        <w:t>(</w:t>
      </w:r>
      <w:r w:rsidRPr="00411CD3">
        <w:rPr>
          <w:rFonts w:ascii="Times New Roman" w:eastAsia="Calibri" w:hAnsi="Times New Roman" w:cs="Times New Roman"/>
          <w:sz w:val="28"/>
          <w:szCs w:val="28"/>
          <w:lang w:val="uk-UA"/>
        </w:rPr>
        <w:t>ВВ</w:t>
      </w:r>
      <w:r>
        <w:rPr>
          <w:rFonts w:ascii="Times New Roman" w:eastAsia="Calibri" w:hAnsi="Times New Roman" w:cs="Times New Roman"/>
          <w:sz w:val="28"/>
          <w:szCs w:val="28"/>
          <w:lang w:val="uk-UA"/>
        </w:rPr>
        <w:t>)</w:t>
      </w:r>
      <w:r w:rsidRPr="00411CD3">
        <w:rPr>
          <w:rFonts w:ascii="Times New Roman" w:eastAsia="Calibri" w:hAnsi="Times New Roman" w:cs="Times New Roman"/>
          <w:sz w:val="28"/>
          <w:szCs w:val="28"/>
          <w:lang w:val="uk-UA"/>
        </w:rPr>
        <w:t xml:space="preserve"> &lt; 2</w:t>
      </w:r>
      <w:r>
        <w:rPr>
          <w:rFonts w:ascii="Times New Roman" w:eastAsia="Calibri" w:hAnsi="Times New Roman" w:cs="Times New Roman"/>
          <w:sz w:val="28"/>
          <w:szCs w:val="28"/>
          <w:lang w:val="uk-UA"/>
        </w:rPr>
        <w:t>4</w:t>
      </w:r>
      <w:r w:rsidRPr="00411CD3">
        <w:rPr>
          <w:rFonts w:ascii="Times New Roman" w:eastAsia="Calibri" w:hAnsi="Times New Roman" w:cs="Times New Roman"/>
          <w:sz w:val="28"/>
          <w:szCs w:val="28"/>
          <w:lang w:val="uk-UA"/>
        </w:rPr>
        <w:t xml:space="preserve"> %; другорядні види </w:t>
      </w:r>
      <w:r>
        <w:rPr>
          <w:rFonts w:ascii="Times New Roman" w:eastAsia="Calibri" w:hAnsi="Times New Roman" w:cs="Times New Roman"/>
          <w:sz w:val="28"/>
          <w:szCs w:val="28"/>
          <w:lang w:val="uk-UA"/>
        </w:rPr>
        <w:t>(</w:t>
      </w:r>
      <w:r w:rsidRPr="00411CD3">
        <w:rPr>
          <w:rFonts w:ascii="Times New Roman" w:eastAsia="Calibri" w:hAnsi="Times New Roman" w:cs="Times New Roman"/>
          <w:sz w:val="28"/>
          <w:szCs w:val="28"/>
          <w:lang w:val="uk-UA"/>
        </w:rPr>
        <w:t>ДВ</w:t>
      </w:r>
      <w:r>
        <w:rPr>
          <w:rFonts w:ascii="Times New Roman" w:eastAsia="Calibri" w:hAnsi="Times New Roman" w:cs="Times New Roman"/>
          <w:sz w:val="28"/>
          <w:szCs w:val="28"/>
          <w:lang w:val="uk-UA"/>
        </w:rPr>
        <w:t>)</w:t>
      </w:r>
      <w:r w:rsidRPr="00411CD3">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lang w:val="uk-UA"/>
        </w:rPr>
        <w:t>25</w:t>
      </w:r>
      <w:r w:rsidRPr="00411CD3">
        <w:rPr>
          <w:rFonts w:ascii="Times New Roman" w:eastAsia="Calibri" w:hAnsi="Times New Roman" w:cs="Times New Roman"/>
          <w:sz w:val="28"/>
          <w:szCs w:val="28"/>
          <w:lang w:val="uk-UA"/>
        </w:rPr>
        <w:t xml:space="preserve">-50 %; константні види </w:t>
      </w:r>
      <w:r>
        <w:rPr>
          <w:rFonts w:ascii="Times New Roman" w:eastAsia="Calibri" w:hAnsi="Times New Roman" w:cs="Times New Roman"/>
          <w:sz w:val="28"/>
          <w:szCs w:val="28"/>
          <w:lang w:val="uk-UA"/>
        </w:rPr>
        <w:t>(</w:t>
      </w:r>
      <w:r w:rsidRPr="00411CD3">
        <w:rPr>
          <w:rFonts w:ascii="Times New Roman" w:eastAsia="Calibri" w:hAnsi="Times New Roman" w:cs="Times New Roman"/>
          <w:sz w:val="28"/>
          <w:szCs w:val="28"/>
          <w:lang w:val="uk-UA"/>
        </w:rPr>
        <w:t>КВ</w:t>
      </w:r>
      <w:r>
        <w:rPr>
          <w:rFonts w:ascii="Times New Roman" w:eastAsia="Calibri" w:hAnsi="Times New Roman" w:cs="Times New Roman"/>
          <w:sz w:val="28"/>
          <w:szCs w:val="28"/>
          <w:lang w:val="uk-UA"/>
        </w:rPr>
        <w:t>)</w:t>
      </w:r>
      <w:r w:rsidRPr="00411CD3">
        <w:rPr>
          <w:rFonts w:ascii="Times New Roman" w:eastAsia="Calibri" w:hAnsi="Times New Roman" w:cs="Times New Roman"/>
          <w:sz w:val="28"/>
          <w:szCs w:val="28"/>
          <w:lang w:val="uk-UA"/>
        </w:rPr>
        <w:t xml:space="preserve"> 50,1-7</w:t>
      </w:r>
      <w:r>
        <w:rPr>
          <w:rFonts w:ascii="Times New Roman" w:eastAsia="Calibri" w:hAnsi="Times New Roman" w:cs="Times New Roman"/>
          <w:sz w:val="28"/>
          <w:szCs w:val="28"/>
          <w:lang w:val="uk-UA"/>
        </w:rPr>
        <w:t>6</w:t>
      </w:r>
      <w:r w:rsidRPr="00411CD3">
        <w:rPr>
          <w:rFonts w:ascii="Times New Roman" w:eastAsia="Calibri" w:hAnsi="Times New Roman" w:cs="Times New Roman"/>
          <w:sz w:val="28"/>
          <w:szCs w:val="28"/>
          <w:lang w:val="uk-UA"/>
        </w:rPr>
        <w:t xml:space="preserve">,0 %; абсолютно константні види </w:t>
      </w:r>
      <w:r>
        <w:rPr>
          <w:rFonts w:ascii="Times New Roman" w:eastAsia="Calibri" w:hAnsi="Times New Roman" w:cs="Times New Roman"/>
          <w:sz w:val="28"/>
          <w:szCs w:val="28"/>
          <w:lang w:val="uk-UA"/>
        </w:rPr>
        <w:t>77</w:t>
      </w:r>
      <w:r w:rsidRPr="00411CD3">
        <w:rPr>
          <w:rFonts w:ascii="Times New Roman" w:eastAsia="Calibri" w:hAnsi="Times New Roman" w:cs="Times New Roman"/>
          <w:sz w:val="28"/>
          <w:szCs w:val="28"/>
          <w:lang w:val="uk-UA"/>
        </w:rPr>
        <w:t>-100 %.</w:t>
      </w:r>
    </w:p>
    <w:p w:rsidR="004B77CA" w:rsidRPr="00EA5C0F" w:rsidRDefault="004B77CA" w:rsidP="004B77CA">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EA5C0F">
        <w:rPr>
          <w:rFonts w:ascii="Times New Roman" w:eastAsia="Times New Roman" w:hAnsi="Times New Roman" w:cs="Times New Roman"/>
          <w:sz w:val="28"/>
          <w:szCs w:val="28"/>
          <w:lang w:val="uk-UA" w:eastAsia="ru-RU"/>
        </w:rPr>
        <w:t xml:space="preserve">Коефіцієнт Жакара: С= </w:t>
      </w:r>
      <w:r>
        <w:rPr>
          <w:rFonts w:ascii="Times New Roman" w:eastAsia="Times New Roman" w:hAnsi="Times New Roman" w:cs="Times New Roman"/>
          <w:sz w:val="28"/>
          <w:szCs w:val="28"/>
          <w:lang w:val="uk-UA" w:eastAsia="ru-RU"/>
        </w:rPr>
        <w:t>а</w:t>
      </w:r>
      <w:r w:rsidRPr="00EA5C0F">
        <w:rPr>
          <w:rFonts w:ascii="Times New Roman" w:eastAsia="Times New Roman" w:hAnsi="Times New Roman" w:cs="Times New Roman"/>
          <w:sz w:val="28"/>
          <w:szCs w:val="28"/>
          <w:lang w:val="uk-UA" w:eastAsia="ru-RU"/>
        </w:rPr>
        <w:t xml:space="preserve"> / (</w:t>
      </w:r>
      <w:r w:rsidRPr="00EA5C0F">
        <w:rPr>
          <w:rFonts w:ascii="Times New Roman" w:eastAsia="Times New Roman" w:hAnsi="Times New Roman" w:cs="Times New Roman"/>
          <w:sz w:val="28"/>
          <w:szCs w:val="28"/>
          <w:lang w:eastAsia="ru-RU"/>
        </w:rPr>
        <w:t>a</w:t>
      </w:r>
      <w:r w:rsidRPr="00EA5C0F">
        <w:rPr>
          <w:rFonts w:ascii="Times New Roman" w:eastAsia="Times New Roman" w:hAnsi="Times New Roman" w:cs="Times New Roman"/>
          <w:sz w:val="28"/>
          <w:szCs w:val="28"/>
          <w:lang w:val="uk-UA" w:eastAsia="ru-RU"/>
        </w:rPr>
        <w:t>+</w:t>
      </w:r>
      <w:r w:rsidRPr="00EA5C0F">
        <w:rPr>
          <w:rFonts w:ascii="Times New Roman" w:eastAsia="Times New Roman" w:hAnsi="Times New Roman" w:cs="Times New Roman"/>
          <w:sz w:val="28"/>
          <w:szCs w:val="28"/>
          <w:lang w:eastAsia="ru-RU"/>
        </w:rPr>
        <w:t>b</w:t>
      </w:r>
      <w:r>
        <w:rPr>
          <w:rFonts w:ascii="Times New Roman" w:eastAsia="Times New Roman" w:hAnsi="Times New Roman" w:cs="Times New Roman"/>
          <w:sz w:val="28"/>
          <w:szCs w:val="28"/>
          <w:lang w:val="uk-UA" w:eastAsia="ru-RU"/>
        </w:rPr>
        <w:t>+ с)</w:t>
      </w:r>
      <w:r w:rsidRPr="00EA5C0F">
        <w:rPr>
          <w:rFonts w:ascii="Times New Roman" w:eastAsia="Times New Roman" w:hAnsi="Times New Roman" w:cs="Times New Roman"/>
          <w:sz w:val="28"/>
          <w:szCs w:val="28"/>
          <w:lang w:val="uk-UA" w:eastAsia="ru-RU"/>
        </w:rPr>
        <w:t>,</w:t>
      </w:r>
      <w:r>
        <w:rPr>
          <w:rFonts w:ascii="Times New Roman" w:eastAsia="Times New Roman" w:hAnsi="Times New Roman" w:cs="Times New Roman"/>
          <w:sz w:val="28"/>
          <w:szCs w:val="28"/>
          <w:lang w:val="uk-UA" w:eastAsia="ru-RU"/>
        </w:rPr>
        <w:t xml:space="preserve"> </w:t>
      </w:r>
      <w:r w:rsidRPr="00EA5C0F">
        <w:rPr>
          <w:rFonts w:ascii="Times New Roman" w:eastAsia="Times New Roman" w:hAnsi="Times New Roman" w:cs="Times New Roman"/>
          <w:sz w:val="28"/>
          <w:szCs w:val="28"/>
          <w:lang w:val="uk-UA" w:eastAsia="ru-RU"/>
        </w:rPr>
        <w:t xml:space="preserve">де </w:t>
      </w:r>
      <w:r>
        <w:rPr>
          <w:rFonts w:ascii="Times New Roman" w:eastAsia="Times New Roman" w:hAnsi="Times New Roman" w:cs="Times New Roman"/>
          <w:sz w:val="28"/>
          <w:szCs w:val="28"/>
          <w:lang w:val="uk-UA" w:eastAsia="ru-RU"/>
        </w:rPr>
        <w:t>а</w:t>
      </w:r>
      <w:r w:rsidRPr="00EA5C0F">
        <w:rPr>
          <w:rFonts w:ascii="Times New Roman" w:eastAsia="Times New Roman" w:hAnsi="Times New Roman" w:cs="Times New Roman"/>
          <w:sz w:val="28"/>
          <w:szCs w:val="28"/>
          <w:lang w:val="uk-UA" w:eastAsia="ru-RU"/>
        </w:rPr>
        <w:t xml:space="preserve"> – число загальних видів </w:t>
      </w:r>
      <w:r>
        <w:rPr>
          <w:rFonts w:ascii="Times New Roman" w:eastAsia="Times New Roman" w:hAnsi="Times New Roman" w:cs="Times New Roman"/>
          <w:sz w:val="28"/>
          <w:szCs w:val="28"/>
          <w:lang w:val="uk-UA" w:eastAsia="ru-RU"/>
        </w:rPr>
        <w:t>для</w:t>
      </w:r>
      <w:r w:rsidRPr="00EA5C0F">
        <w:rPr>
          <w:rFonts w:ascii="Times New Roman" w:eastAsia="Times New Roman" w:hAnsi="Times New Roman" w:cs="Times New Roman"/>
          <w:sz w:val="28"/>
          <w:szCs w:val="28"/>
          <w:lang w:val="uk-UA" w:eastAsia="ru-RU"/>
        </w:rPr>
        <w:t xml:space="preserve"> двох вибор</w:t>
      </w:r>
      <w:r>
        <w:rPr>
          <w:rFonts w:ascii="Times New Roman" w:eastAsia="Times New Roman" w:hAnsi="Times New Roman" w:cs="Times New Roman"/>
          <w:sz w:val="28"/>
          <w:szCs w:val="28"/>
          <w:lang w:val="uk-UA" w:eastAsia="ru-RU"/>
        </w:rPr>
        <w:t>ок</w:t>
      </w:r>
      <w:r w:rsidRPr="00EA5C0F">
        <w:rPr>
          <w:rFonts w:ascii="Times New Roman" w:eastAsia="Times New Roman" w:hAnsi="Times New Roman" w:cs="Times New Roman"/>
          <w:sz w:val="28"/>
          <w:szCs w:val="28"/>
          <w:lang w:val="uk-UA" w:eastAsia="ru-RU"/>
        </w:rPr>
        <w:t xml:space="preserve">, </w:t>
      </w:r>
      <w:r w:rsidRPr="00EA5C0F">
        <w:rPr>
          <w:rFonts w:ascii="Times New Roman" w:eastAsia="Times New Roman" w:hAnsi="Times New Roman" w:cs="Times New Roman"/>
          <w:sz w:val="28"/>
          <w:szCs w:val="28"/>
          <w:lang w:eastAsia="ru-RU"/>
        </w:rPr>
        <w:t>b</w:t>
      </w:r>
      <w:r w:rsidRPr="00EA5C0F">
        <w:rPr>
          <w:rFonts w:ascii="Times New Roman" w:eastAsia="Times New Roman" w:hAnsi="Times New Roman" w:cs="Times New Roman"/>
          <w:sz w:val="28"/>
          <w:szCs w:val="28"/>
          <w:lang w:val="uk-UA" w:eastAsia="ru-RU"/>
        </w:rPr>
        <w:t xml:space="preserve"> – число унікальних видів у виборці 1, </w:t>
      </w:r>
      <w:r>
        <w:rPr>
          <w:rFonts w:ascii="Times New Roman" w:eastAsia="Times New Roman" w:hAnsi="Times New Roman" w:cs="Times New Roman"/>
          <w:sz w:val="28"/>
          <w:szCs w:val="28"/>
          <w:lang w:val="uk-UA" w:eastAsia="ru-RU"/>
        </w:rPr>
        <w:t>с</w:t>
      </w:r>
      <w:r w:rsidRPr="00EA5C0F">
        <w:rPr>
          <w:rFonts w:ascii="Times New Roman" w:eastAsia="Times New Roman" w:hAnsi="Times New Roman" w:cs="Times New Roman"/>
          <w:sz w:val="28"/>
          <w:szCs w:val="28"/>
          <w:lang w:val="uk-UA" w:eastAsia="ru-RU"/>
        </w:rPr>
        <w:t xml:space="preserve"> – число унікальних видів у виборці 2</w:t>
      </w:r>
      <w:r>
        <w:rPr>
          <w:rFonts w:ascii="Times New Roman" w:eastAsia="Times New Roman" w:hAnsi="Times New Roman" w:cs="Times New Roman"/>
          <w:sz w:val="28"/>
          <w:szCs w:val="28"/>
          <w:lang w:val="uk-UA" w:eastAsia="ru-RU"/>
        </w:rPr>
        <w:t xml:space="preserve"> </w:t>
      </w:r>
      <w:r w:rsidRPr="00EA5C0F">
        <w:rPr>
          <w:rFonts w:ascii="Times New Roman" w:eastAsia="Times New Roman" w:hAnsi="Times New Roman" w:cs="Times New Roman"/>
          <w:sz w:val="28"/>
          <w:szCs w:val="28"/>
          <w:lang w:val="uk-UA" w:eastAsia="ru-RU"/>
        </w:rPr>
        <w:t>[</w:t>
      </w:r>
      <w:r>
        <w:rPr>
          <w:rFonts w:ascii="Times New Roman" w:eastAsia="Times New Roman" w:hAnsi="Times New Roman" w:cs="Times New Roman"/>
          <w:sz w:val="28"/>
          <w:szCs w:val="28"/>
          <w:lang w:val="uk-UA" w:eastAsia="ru-RU"/>
        </w:rPr>
        <w:t>Біологія грунтів, 2023</w:t>
      </w:r>
      <w:r w:rsidRPr="00EA5C0F">
        <w:rPr>
          <w:rFonts w:ascii="Times New Roman" w:eastAsia="Times New Roman" w:hAnsi="Times New Roman" w:cs="Times New Roman"/>
          <w:sz w:val="28"/>
          <w:szCs w:val="28"/>
          <w:lang w:val="uk-UA" w:eastAsia="ru-RU"/>
        </w:rPr>
        <w:t>].</w:t>
      </w:r>
    </w:p>
    <w:p w:rsidR="004B77CA" w:rsidRDefault="004B77CA" w:rsidP="004B77CA">
      <w:pPr>
        <w:spacing w:line="360" w:lineRule="auto"/>
        <w:ind w:firstLine="708"/>
        <w:jc w:val="both"/>
        <w:rPr>
          <w:rFonts w:ascii="Times New Roman" w:eastAsia="Times New Roman" w:hAnsi="Times New Roman" w:cs="Times New Roman"/>
          <w:color w:val="000000"/>
          <w:sz w:val="28"/>
          <w:szCs w:val="28"/>
          <w:highlight w:val="yellow"/>
          <w:lang w:val="uk-UA" w:eastAsia="ru-RU"/>
        </w:rPr>
      </w:pPr>
      <w:r w:rsidRPr="00EA5C0F">
        <w:rPr>
          <w:rFonts w:ascii="Times New Roman" w:eastAsia="Times New Roman" w:hAnsi="Times New Roman" w:cs="Times New Roman"/>
          <w:sz w:val="28"/>
          <w:szCs w:val="28"/>
          <w:lang w:val="uk-UA" w:eastAsia="ru-RU"/>
        </w:rPr>
        <w:t xml:space="preserve">Оцінка стану грунтів проведена </w:t>
      </w:r>
      <w:r>
        <w:rPr>
          <w:rFonts w:ascii="Times New Roman" w:eastAsia="Times New Roman" w:hAnsi="Times New Roman" w:cs="Times New Roman"/>
          <w:sz w:val="28"/>
          <w:szCs w:val="28"/>
          <w:lang w:val="uk-UA" w:eastAsia="ru-RU"/>
        </w:rPr>
        <w:t>за запатентованою методикою А. Д. </w:t>
      </w:r>
      <w:r w:rsidRPr="00EA5C0F">
        <w:rPr>
          <w:rFonts w:ascii="Times New Roman" w:eastAsia="Times New Roman" w:hAnsi="Times New Roman" w:cs="Times New Roman"/>
          <w:sz w:val="28"/>
          <w:szCs w:val="28"/>
          <w:lang w:val="uk-UA" w:eastAsia="ru-RU"/>
        </w:rPr>
        <w:t>Штирц</w:t>
      </w:r>
      <w:r>
        <w:rPr>
          <w:rFonts w:ascii="Times New Roman" w:eastAsia="Times New Roman" w:hAnsi="Times New Roman" w:cs="Times New Roman"/>
          <w:sz w:val="28"/>
          <w:szCs w:val="28"/>
          <w:lang w:val="uk-UA" w:eastAsia="ru-RU"/>
        </w:rPr>
        <w:t>а</w:t>
      </w:r>
      <w:r w:rsidRPr="00EA5C0F">
        <w:rPr>
          <w:rFonts w:ascii="Times New Roman" w:eastAsia="Times New Roman" w:hAnsi="Times New Roman" w:cs="Times New Roman"/>
          <w:sz w:val="28"/>
          <w:szCs w:val="28"/>
          <w:lang w:val="uk-UA" w:eastAsia="ru-RU"/>
        </w:rPr>
        <w:t xml:space="preserve"> [2015].</w:t>
      </w:r>
      <w:r>
        <w:rPr>
          <w:color w:val="000000"/>
          <w:sz w:val="28"/>
          <w:szCs w:val="28"/>
          <w:highlight w:val="yellow"/>
          <w:lang w:val="uk-UA"/>
        </w:rPr>
        <w:br w:type="page"/>
      </w:r>
    </w:p>
    <w:p w:rsidR="004B77CA" w:rsidRPr="00030E75" w:rsidRDefault="004B77CA" w:rsidP="004B77CA">
      <w:pPr>
        <w:pStyle w:val="a4"/>
        <w:tabs>
          <w:tab w:val="left" w:pos="0"/>
        </w:tabs>
        <w:spacing w:before="0" w:beforeAutospacing="0" w:after="0" w:afterAutospacing="0" w:line="372" w:lineRule="auto"/>
        <w:ind w:right="-79"/>
        <w:jc w:val="center"/>
        <w:rPr>
          <w:b/>
          <w:sz w:val="28"/>
          <w:szCs w:val="28"/>
          <w:lang w:val="uk-UA"/>
        </w:rPr>
      </w:pPr>
      <w:r w:rsidRPr="00030E75">
        <w:rPr>
          <w:b/>
          <w:sz w:val="28"/>
          <w:szCs w:val="28"/>
          <w:lang w:val="uk-UA"/>
        </w:rPr>
        <w:lastRenderedPageBreak/>
        <w:t>3. РЕЗУЛЬТАТИ ДОСЛІДЖЕННЯ ТА ЇХ ОБГОВОРЕННЯ</w:t>
      </w:r>
    </w:p>
    <w:p w:rsidR="004B77CA" w:rsidRDefault="004B77CA" w:rsidP="004B77CA">
      <w:pPr>
        <w:spacing w:after="0" w:line="372" w:lineRule="auto"/>
        <w:ind w:firstLine="567"/>
        <w:jc w:val="both"/>
        <w:rPr>
          <w:rFonts w:ascii="Times New Roman" w:eastAsia="Times New Roman" w:hAnsi="Times New Roman" w:cs="Times New Roman"/>
          <w:b/>
          <w:sz w:val="28"/>
          <w:szCs w:val="28"/>
          <w:lang w:val="uk-UA" w:eastAsia="ru-RU"/>
        </w:rPr>
      </w:pPr>
    </w:p>
    <w:p w:rsidR="004B77CA" w:rsidRPr="003A1038" w:rsidRDefault="004B77CA" w:rsidP="004B77CA">
      <w:pPr>
        <w:numPr>
          <w:ilvl w:val="1"/>
          <w:numId w:val="1"/>
        </w:numPr>
        <w:tabs>
          <w:tab w:val="left" w:pos="567"/>
        </w:tabs>
        <w:autoSpaceDE w:val="0"/>
        <w:autoSpaceDN w:val="0"/>
        <w:adjustRightInd w:val="0"/>
        <w:spacing w:after="0" w:line="360" w:lineRule="auto"/>
        <w:ind w:left="567" w:right="-79" w:hanging="567"/>
        <w:contextualSpacing/>
        <w:rPr>
          <w:rFonts w:ascii="Times New Roman" w:eastAsia="Calibri" w:hAnsi="Times New Roman" w:cs="Times New Roman"/>
          <w:b/>
          <w:bCs/>
          <w:sz w:val="28"/>
          <w:szCs w:val="28"/>
          <w:lang w:val="uk-UA"/>
        </w:rPr>
      </w:pPr>
      <w:r>
        <w:rPr>
          <w:rFonts w:ascii="Times New Roman" w:eastAsia="Calibri" w:hAnsi="Times New Roman" w:cs="Times New Roman"/>
          <w:b/>
          <w:bCs/>
          <w:sz w:val="28"/>
          <w:szCs w:val="28"/>
          <w:lang w:val="uk-UA"/>
        </w:rPr>
        <w:t>Мікрофауна грунту</w:t>
      </w:r>
      <w:r w:rsidRPr="003A1038">
        <w:rPr>
          <w:rFonts w:ascii="Times New Roman" w:eastAsia="Calibri" w:hAnsi="Times New Roman" w:cs="Times New Roman"/>
          <w:b/>
          <w:bCs/>
          <w:sz w:val="28"/>
          <w:szCs w:val="28"/>
          <w:lang w:val="uk-UA"/>
        </w:rPr>
        <w:t xml:space="preserve"> узбережжя </w:t>
      </w:r>
      <w:r>
        <w:rPr>
          <w:rFonts w:ascii="Times New Roman" w:eastAsia="Calibri" w:hAnsi="Times New Roman" w:cs="Times New Roman"/>
          <w:b/>
          <w:bCs/>
          <w:sz w:val="28"/>
          <w:szCs w:val="28"/>
          <w:lang w:val="uk-UA"/>
        </w:rPr>
        <w:t>Хаджибейського</w:t>
      </w:r>
      <w:r w:rsidRPr="003A1038">
        <w:rPr>
          <w:rFonts w:ascii="Times New Roman" w:eastAsia="Calibri" w:hAnsi="Times New Roman" w:cs="Times New Roman"/>
          <w:b/>
          <w:bCs/>
          <w:sz w:val="28"/>
          <w:szCs w:val="28"/>
          <w:lang w:val="uk-UA"/>
        </w:rPr>
        <w:t xml:space="preserve"> лиману</w:t>
      </w:r>
    </w:p>
    <w:p w:rsidR="004B77CA" w:rsidRPr="003A1038" w:rsidRDefault="004B77CA" w:rsidP="004B77CA">
      <w:pPr>
        <w:tabs>
          <w:tab w:val="left" w:pos="567"/>
        </w:tabs>
        <w:autoSpaceDE w:val="0"/>
        <w:autoSpaceDN w:val="0"/>
        <w:adjustRightInd w:val="0"/>
        <w:spacing w:after="0" w:line="360" w:lineRule="auto"/>
        <w:ind w:left="567" w:right="-79"/>
        <w:contextualSpacing/>
        <w:rPr>
          <w:rFonts w:ascii="Times New Roman" w:eastAsia="Calibri" w:hAnsi="Times New Roman" w:cs="Times New Roman"/>
          <w:b/>
          <w:bCs/>
          <w:sz w:val="28"/>
          <w:szCs w:val="28"/>
          <w:lang w:val="uk-UA"/>
        </w:rPr>
      </w:pPr>
    </w:p>
    <w:p w:rsidR="004B77CA" w:rsidRPr="003A1038" w:rsidRDefault="004B77CA" w:rsidP="004B77CA">
      <w:pPr>
        <w:tabs>
          <w:tab w:val="left" w:pos="567"/>
        </w:tabs>
        <w:autoSpaceDE w:val="0"/>
        <w:autoSpaceDN w:val="0"/>
        <w:adjustRightInd w:val="0"/>
        <w:spacing w:after="0" w:line="360" w:lineRule="auto"/>
        <w:ind w:right="-79"/>
        <w:jc w:val="both"/>
        <w:rPr>
          <w:rFonts w:ascii="Times New Roman" w:eastAsia="Calibri" w:hAnsi="Times New Roman" w:cs="Times New Roman"/>
          <w:sz w:val="28"/>
          <w:szCs w:val="28"/>
          <w:lang w:val="uk-UA"/>
        </w:rPr>
      </w:pPr>
      <w:r w:rsidRPr="003A1038">
        <w:rPr>
          <w:rFonts w:ascii="Times New Roman" w:eastAsia="Calibri" w:hAnsi="Times New Roman" w:cs="Times New Roman"/>
          <w:sz w:val="28"/>
          <w:szCs w:val="28"/>
          <w:lang w:val="uk-UA"/>
        </w:rPr>
        <w:tab/>
        <w:t xml:space="preserve">У </w:t>
      </w:r>
      <w:r>
        <w:rPr>
          <w:rFonts w:ascii="Times New Roman" w:eastAsia="Calibri" w:hAnsi="Times New Roman" w:cs="Times New Roman"/>
          <w:sz w:val="28"/>
          <w:szCs w:val="28"/>
          <w:lang w:val="uk-UA"/>
        </w:rPr>
        <w:t>жовтні</w:t>
      </w:r>
      <w:r w:rsidRPr="003A1038">
        <w:rPr>
          <w:rFonts w:ascii="Times New Roman" w:eastAsia="Calibri" w:hAnsi="Times New Roman" w:cs="Times New Roman"/>
          <w:sz w:val="28"/>
          <w:szCs w:val="28"/>
          <w:lang w:val="uk-UA"/>
        </w:rPr>
        <w:t xml:space="preserve"> 20</w:t>
      </w:r>
      <w:r>
        <w:rPr>
          <w:rFonts w:ascii="Times New Roman" w:eastAsia="Calibri" w:hAnsi="Times New Roman" w:cs="Times New Roman"/>
          <w:sz w:val="28"/>
          <w:szCs w:val="28"/>
          <w:lang w:val="uk-UA"/>
        </w:rPr>
        <w:t>22 та червні 2023</w:t>
      </w:r>
      <w:r w:rsidRPr="003A1038">
        <w:rPr>
          <w:rFonts w:ascii="Times New Roman" w:eastAsia="Calibri" w:hAnsi="Times New Roman" w:cs="Times New Roman"/>
          <w:sz w:val="28"/>
          <w:szCs w:val="28"/>
          <w:lang w:val="uk-UA"/>
        </w:rPr>
        <w:t xml:space="preserve"> рок</w:t>
      </w:r>
      <w:r>
        <w:rPr>
          <w:rFonts w:ascii="Times New Roman" w:eastAsia="Calibri" w:hAnsi="Times New Roman" w:cs="Times New Roman"/>
          <w:sz w:val="28"/>
          <w:szCs w:val="28"/>
          <w:lang w:val="uk-UA"/>
        </w:rPr>
        <w:t>ів</w:t>
      </w:r>
      <w:r w:rsidRPr="003A1038">
        <w:rPr>
          <w:rFonts w:ascii="Times New Roman" w:eastAsia="Calibri" w:hAnsi="Times New Roman" w:cs="Times New Roman"/>
          <w:sz w:val="28"/>
          <w:szCs w:val="28"/>
          <w:lang w:val="uk-UA"/>
        </w:rPr>
        <w:t xml:space="preserve"> в </w:t>
      </w:r>
      <w:r>
        <w:rPr>
          <w:rFonts w:ascii="Times New Roman" w:eastAsia="Calibri" w:hAnsi="Times New Roman" w:cs="Times New Roman"/>
          <w:sz w:val="28"/>
          <w:szCs w:val="28"/>
          <w:lang w:val="uk-UA"/>
        </w:rPr>
        <w:t>грунтовому профілі</w:t>
      </w:r>
      <w:r w:rsidRPr="003A1038">
        <w:rPr>
          <w:rFonts w:ascii="Times New Roman" w:eastAsia="Calibri" w:hAnsi="Times New Roman" w:cs="Times New Roman"/>
          <w:sz w:val="28"/>
          <w:szCs w:val="28"/>
          <w:lang w:val="uk-UA"/>
        </w:rPr>
        <w:t xml:space="preserve"> узбережжя </w:t>
      </w:r>
      <w:r>
        <w:rPr>
          <w:rFonts w:ascii="Times New Roman" w:eastAsia="Calibri" w:hAnsi="Times New Roman" w:cs="Times New Roman"/>
          <w:sz w:val="28"/>
          <w:szCs w:val="28"/>
          <w:lang w:val="uk-UA"/>
        </w:rPr>
        <w:t>Хаджибейського</w:t>
      </w:r>
      <w:r w:rsidRPr="003A1038">
        <w:rPr>
          <w:rFonts w:ascii="Times New Roman" w:eastAsia="Calibri" w:hAnsi="Times New Roman" w:cs="Times New Roman"/>
          <w:sz w:val="28"/>
          <w:szCs w:val="28"/>
          <w:lang w:val="uk-UA"/>
        </w:rPr>
        <w:t xml:space="preserve"> лиману </w:t>
      </w:r>
      <w:bookmarkStart w:id="1" w:name="_Hlk40352412"/>
      <w:r>
        <w:rPr>
          <w:rFonts w:ascii="Times New Roman" w:eastAsia="Calibri" w:hAnsi="Times New Roman" w:cs="Times New Roman"/>
          <w:sz w:val="28"/>
          <w:szCs w:val="28"/>
          <w:lang w:val="uk-UA"/>
        </w:rPr>
        <w:t>визначено наступні групи мікроартропод:</w:t>
      </w:r>
      <w:r w:rsidRPr="003A1038">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lang w:val="uk-UA"/>
        </w:rPr>
        <w:t>панцирні кліщі та гамазові, акароїдно-тромбідіформні кліщі, ногохвістки</w:t>
      </w:r>
      <w:r w:rsidRPr="003A1038">
        <w:rPr>
          <w:rFonts w:ascii="Times New Roman" w:eastAsia="Calibri" w:hAnsi="Times New Roman" w:cs="Times New Roman"/>
          <w:sz w:val="28"/>
          <w:szCs w:val="28"/>
          <w:lang w:val="uk-UA"/>
        </w:rPr>
        <w:t xml:space="preserve"> </w:t>
      </w:r>
      <w:bookmarkEnd w:id="1"/>
      <w:r w:rsidRPr="003A1038">
        <w:rPr>
          <w:rFonts w:ascii="Times New Roman" w:eastAsia="Calibri" w:hAnsi="Times New Roman" w:cs="Times New Roman"/>
          <w:sz w:val="28"/>
          <w:szCs w:val="28"/>
          <w:lang w:val="uk-UA"/>
        </w:rPr>
        <w:t>(табл. 1).</w:t>
      </w:r>
      <w:r>
        <w:rPr>
          <w:rFonts w:ascii="Times New Roman" w:eastAsia="Calibri" w:hAnsi="Times New Roman" w:cs="Times New Roman"/>
          <w:sz w:val="28"/>
          <w:szCs w:val="28"/>
          <w:lang w:val="uk-UA"/>
        </w:rPr>
        <w:t xml:space="preserve"> Інші грунтові безхребетні представлені або поодинокими екземплярами (павуки, диплоподи) або іншою систематичною групою (черви, мокриці, личинки комах).</w:t>
      </w:r>
    </w:p>
    <w:p w:rsidR="004B77CA" w:rsidRDefault="004B77CA" w:rsidP="004B77CA">
      <w:pPr>
        <w:spacing w:after="0" w:line="372" w:lineRule="auto"/>
        <w:ind w:firstLine="567"/>
        <w:jc w:val="right"/>
        <w:rPr>
          <w:rFonts w:ascii="Times New Roman" w:eastAsia="Times New Roman" w:hAnsi="Times New Roman" w:cs="Times New Roman"/>
          <w:sz w:val="28"/>
          <w:szCs w:val="28"/>
          <w:lang w:val="uk-UA" w:eastAsia="ru-RU"/>
        </w:rPr>
      </w:pPr>
      <w:r w:rsidRPr="00881952">
        <w:rPr>
          <w:rFonts w:ascii="Times New Roman" w:eastAsia="Times New Roman" w:hAnsi="Times New Roman" w:cs="Times New Roman"/>
          <w:sz w:val="28"/>
          <w:szCs w:val="28"/>
          <w:lang w:val="uk-UA" w:eastAsia="ru-RU"/>
        </w:rPr>
        <w:t>Таблиця 1</w:t>
      </w:r>
    </w:p>
    <w:p w:rsidR="004B77CA" w:rsidRPr="00881952" w:rsidRDefault="004B77CA" w:rsidP="004B77CA">
      <w:pPr>
        <w:spacing w:after="0" w:line="372" w:lineRule="auto"/>
        <w:ind w:firstLine="567"/>
        <w:jc w:val="center"/>
        <w:rPr>
          <w:rFonts w:ascii="Times New Roman" w:eastAsia="Times New Roman" w:hAnsi="Times New Roman" w:cs="Times New Roman"/>
          <w:b/>
          <w:sz w:val="28"/>
          <w:szCs w:val="28"/>
          <w:lang w:val="uk-UA" w:eastAsia="ru-RU"/>
        </w:rPr>
      </w:pPr>
      <w:r w:rsidRPr="00881952">
        <w:rPr>
          <w:rFonts w:ascii="Times New Roman" w:eastAsia="Times New Roman" w:hAnsi="Times New Roman" w:cs="Times New Roman"/>
          <w:b/>
          <w:sz w:val="28"/>
          <w:szCs w:val="28"/>
          <w:lang w:val="uk-UA" w:eastAsia="ru-RU"/>
        </w:rPr>
        <w:t>Мікроартроподи грунтів узбережжя Хаджибейського лиману</w:t>
      </w:r>
    </w:p>
    <w:tbl>
      <w:tblPr>
        <w:tblStyle w:val="a5"/>
        <w:tblW w:w="5000" w:type="pct"/>
        <w:tblLook w:val="04A0" w:firstRow="1" w:lastRow="0" w:firstColumn="1" w:lastColumn="0" w:noHBand="0" w:noVBand="1"/>
      </w:tblPr>
      <w:tblGrid>
        <w:gridCol w:w="2756"/>
        <w:gridCol w:w="912"/>
        <w:gridCol w:w="903"/>
        <w:gridCol w:w="903"/>
        <w:gridCol w:w="914"/>
        <w:gridCol w:w="903"/>
        <w:gridCol w:w="903"/>
        <w:gridCol w:w="1151"/>
      </w:tblGrid>
      <w:tr w:rsidR="004B77CA" w:rsidTr="008019B0">
        <w:tc>
          <w:tcPr>
            <w:tcW w:w="1475" w:type="pct"/>
            <w:vMerge w:val="restart"/>
            <w:vAlign w:val="center"/>
          </w:tcPr>
          <w:p w:rsidR="004B77CA" w:rsidRPr="00030E75" w:rsidRDefault="004B77CA" w:rsidP="008019B0">
            <w:pPr>
              <w:jc w:val="center"/>
              <w:rPr>
                <w:rFonts w:ascii="Times New Roman" w:eastAsia="Times New Roman" w:hAnsi="Times New Roman" w:cs="Times New Roman"/>
                <w:b/>
                <w:sz w:val="28"/>
                <w:szCs w:val="28"/>
                <w:lang w:val="uk-UA" w:eastAsia="ru-RU"/>
              </w:rPr>
            </w:pPr>
            <w:r w:rsidRPr="00030E75">
              <w:rPr>
                <w:rFonts w:ascii="Times New Roman" w:eastAsia="Times New Roman" w:hAnsi="Times New Roman" w:cs="Times New Roman"/>
                <w:b/>
                <w:sz w:val="28"/>
                <w:szCs w:val="28"/>
                <w:lang w:val="uk-UA" w:eastAsia="ru-RU"/>
              </w:rPr>
              <w:t>Групи мікроа</w:t>
            </w:r>
            <w:r>
              <w:rPr>
                <w:rFonts w:ascii="Times New Roman" w:eastAsia="Times New Roman" w:hAnsi="Times New Roman" w:cs="Times New Roman"/>
                <w:b/>
                <w:sz w:val="28"/>
                <w:szCs w:val="28"/>
                <w:lang w:val="uk-UA" w:eastAsia="ru-RU"/>
              </w:rPr>
              <w:t>р</w:t>
            </w:r>
            <w:r w:rsidRPr="00030E75">
              <w:rPr>
                <w:rFonts w:ascii="Times New Roman" w:eastAsia="Times New Roman" w:hAnsi="Times New Roman" w:cs="Times New Roman"/>
                <w:b/>
                <w:sz w:val="28"/>
                <w:szCs w:val="28"/>
                <w:lang w:val="uk-UA" w:eastAsia="ru-RU"/>
              </w:rPr>
              <w:t>тропод</w:t>
            </w:r>
          </w:p>
        </w:tc>
        <w:tc>
          <w:tcPr>
            <w:tcW w:w="1454" w:type="pct"/>
            <w:gridSpan w:val="3"/>
          </w:tcPr>
          <w:p w:rsidR="004B77CA" w:rsidRDefault="004B77CA" w:rsidP="008019B0">
            <w:pPr>
              <w:jc w:val="center"/>
              <w:rPr>
                <w:rFonts w:ascii="Times New Roman" w:eastAsia="Times New Roman" w:hAnsi="Times New Roman" w:cs="Times New Roman"/>
                <w:b/>
                <w:sz w:val="28"/>
                <w:szCs w:val="28"/>
                <w:lang w:val="uk-UA" w:eastAsia="ru-RU"/>
              </w:rPr>
            </w:pPr>
            <w:r>
              <w:rPr>
                <w:rFonts w:ascii="Times New Roman" w:eastAsia="Times New Roman" w:hAnsi="Times New Roman" w:cs="Times New Roman"/>
                <w:b/>
                <w:sz w:val="28"/>
                <w:szCs w:val="28"/>
                <w:lang w:val="uk-UA" w:eastAsia="ru-RU"/>
              </w:rPr>
              <w:t>Мікростація 1</w:t>
            </w:r>
          </w:p>
        </w:tc>
        <w:tc>
          <w:tcPr>
            <w:tcW w:w="1455" w:type="pct"/>
            <w:gridSpan w:val="3"/>
          </w:tcPr>
          <w:p w:rsidR="004B77CA" w:rsidRDefault="004B77CA" w:rsidP="008019B0">
            <w:pPr>
              <w:jc w:val="center"/>
              <w:rPr>
                <w:rFonts w:ascii="Times New Roman" w:eastAsia="Times New Roman" w:hAnsi="Times New Roman" w:cs="Times New Roman"/>
                <w:b/>
                <w:sz w:val="28"/>
                <w:szCs w:val="28"/>
                <w:lang w:val="uk-UA" w:eastAsia="ru-RU"/>
              </w:rPr>
            </w:pPr>
            <w:r>
              <w:rPr>
                <w:rFonts w:ascii="Times New Roman" w:eastAsia="Times New Roman" w:hAnsi="Times New Roman" w:cs="Times New Roman"/>
                <w:b/>
                <w:sz w:val="28"/>
                <w:szCs w:val="28"/>
                <w:lang w:val="uk-UA" w:eastAsia="ru-RU"/>
              </w:rPr>
              <w:t>Мікростація 2</w:t>
            </w:r>
          </w:p>
        </w:tc>
        <w:tc>
          <w:tcPr>
            <w:tcW w:w="616" w:type="pct"/>
            <w:vMerge w:val="restart"/>
            <w:vAlign w:val="center"/>
          </w:tcPr>
          <w:p w:rsidR="004B77CA" w:rsidRDefault="004B77CA" w:rsidP="008019B0">
            <w:pPr>
              <w:jc w:val="center"/>
              <w:rPr>
                <w:rFonts w:ascii="Times New Roman" w:eastAsia="Times New Roman" w:hAnsi="Times New Roman" w:cs="Times New Roman"/>
                <w:b/>
                <w:sz w:val="28"/>
                <w:szCs w:val="28"/>
                <w:lang w:val="uk-UA" w:eastAsia="ru-RU"/>
              </w:rPr>
            </w:pPr>
            <w:r>
              <w:rPr>
                <w:rFonts w:ascii="Times New Roman" w:eastAsia="Times New Roman" w:hAnsi="Times New Roman" w:cs="Times New Roman"/>
                <w:b/>
                <w:sz w:val="28"/>
                <w:szCs w:val="28"/>
                <w:lang w:val="uk-UA" w:eastAsia="ru-RU"/>
              </w:rPr>
              <w:t>Разом</w:t>
            </w:r>
          </w:p>
        </w:tc>
      </w:tr>
      <w:tr w:rsidR="004B77CA" w:rsidTr="008019B0">
        <w:trPr>
          <w:cantSplit/>
          <w:trHeight w:val="2552"/>
        </w:trPr>
        <w:tc>
          <w:tcPr>
            <w:tcW w:w="1475" w:type="pct"/>
            <w:vMerge/>
            <w:vAlign w:val="center"/>
          </w:tcPr>
          <w:p w:rsidR="004B77CA" w:rsidRPr="00030E75" w:rsidRDefault="004B77CA" w:rsidP="008019B0">
            <w:pPr>
              <w:jc w:val="center"/>
              <w:rPr>
                <w:rFonts w:ascii="Times New Roman" w:eastAsia="Times New Roman" w:hAnsi="Times New Roman" w:cs="Times New Roman"/>
                <w:b/>
                <w:sz w:val="28"/>
                <w:szCs w:val="28"/>
                <w:lang w:val="uk-UA" w:eastAsia="ru-RU"/>
              </w:rPr>
            </w:pPr>
          </w:p>
        </w:tc>
        <w:tc>
          <w:tcPr>
            <w:tcW w:w="488" w:type="pct"/>
            <w:textDirection w:val="btLr"/>
          </w:tcPr>
          <w:p w:rsidR="004B77CA" w:rsidRPr="00AB0B3A" w:rsidRDefault="004B77CA" w:rsidP="008019B0">
            <w:pPr>
              <w:ind w:left="113" w:right="113"/>
              <w:jc w:val="both"/>
              <w:rPr>
                <w:rFonts w:ascii="Times New Roman" w:eastAsia="Times New Roman" w:hAnsi="Times New Roman" w:cs="Times New Roman"/>
                <w:sz w:val="28"/>
                <w:szCs w:val="28"/>
                <w:lang w:val="uk-UA" w:eastAsia="ru-RU"/>
              </w:rPr>
            </w:pPr>
            <w:r w:rsidRPr="00AB0B3A">
              <w:rPr>
                <w:rFonts w:ascii="Times New Roman" w:eastAsia="Times New Roman" w:hAnsi="Times New Roman" w:cs="Times New Roman"/>
                <w:sz w:val="28"/>
                <w:szCs w:val="28"/>
                <w:lang w:val="uk-UA" w:eastAsia="ru-RU"/>
              </w:rPr>
              <w:t>Чисельність абсолютна</w:t>
            </w:r>
            <w:r>
              <w:rPr>
                <w:rFonts w:ascii="Times New Roman" w:eastAsia="Times New Roman" w:hAnsi="Times New Roman" w:cs="Times New Roman"/>
                <w:sz w:val="28"/>
                <w:szCs w:val="28"/>
                <w:lang w:val="uk-UA" w:eastAsia="ru-RU"/>
              </w:rPr>
              <w:t>, екз</w:t>
            </w:r>
          </w:p>
        </w:tc>
        <w:tc>
          <w:tcPr>
            <w:tcW w:w="483" w:type="pct"/>
            <w:textDirection w:val="btLr"/>
          </w:tcPr>
          <w:p w:rsidR="004B77CA" w:rsidRDefault="004B77CA" w:rsidP="008019B0">
            <w:pPr>
              <w:ind w:left="113" w:right="113"/>
              <w:jc w:val="both"/>
              <w:rPr>
                <w:rFonts w:ascii="Times New Roman" w:eastAsia="Times New Roman" w:hAnsi="Times New Roman" w:cs="Times New Roman"/>
                <w:b/>
                <w:sz w:val="28"/>
                <w:szCs w:val="28"/>
                <w:lang w:val="uk-UA" w:eastAsia="ru-RU"/>
              </w:rPr>
            </w:pPr>
            <w:r>
              <w:rPr>
                <w:rFonts w:ascii="Times New Roman" w:eastAsia="Times New Roman" w:hAnsi="Times New Roman" w:cs="Times New Roman"/>
                <w:sz w:val="28"/>
                <w:szCs w:val="28"/>
                <w:lang w:val="uk-UA" w:eastAsia="ru-RU"/>
              </w:rPr>
              <w:t>Чисельність відносна, %</w:t>
            </w:r>
          </w:p>
        </w:tc>
        <w:tc>
          <w:tcPr>
            <w:tcW w:w="483" w:type="pct"/>
            <w:textDirection w:val="btLr"/>
          </w:tcPr>
          <w:p w:rsidR="004B77CA" w:rsidRDefault="004B77CA" w:rsidP="008019B0">
            <w:pPr>
              <w:ind w:left="113" w:right="113"/>
              <w:jc w:val="both"/>
              <w:rPr>
                <w:rFonts w:ascii="Times New Roman" w:eastAsia="Times New Roman" w:hAnsi="Times New Roman" w:cs="Times New Roman"/>
                <w:b/>
                <w:sz w:val="28"/>
                <w:szCs w:val="28"/>
                <w:lang w:val="uk-UA" w:eastAsia="ru-RU"/>
              </w:rPr>
            </w:pPr>
            <w:r w:rsidRPr="00AB0B3A">
              <w:rPr>
                <w:rFonts w:ascii="Times New Roman" w:eastAsia="Times New Roman" w:hAnsi="Times New Roman" w:cs="Times New Roman"/>
                <w:sz w:val="28"/>
                <w:szCs w:val="28"/>
                <w:lang w:val="uk-UA" w:eastAsia="ru-RU"/>
              </w:rPr>
              <w:t>Частота зустрічальності</w:t>
            </w:r>
          </w:p>
        </w:tc>
        <w:tc>
          <w:tcPr>
            <w:tcW w:w="489" w:type="pct"/>
            <w:textDirection w:val="btLr"/>
          </w:tcPr>
          <w:p w:rsidR="004B77CA" w:rsidRPr="00AB0B3A" w:rsidRDefault="004B77CA" w:rsidP="008019B0">
            <w:pPr>
              <w:ind w:left="113" w:right="113"/>
              <w:jc w:val="both"/>
              <w:rPr>
                <w:rFonts w:ascii="Times New Roman" w:eastAsia="Times New Roman" w:hAnsi="Times New Roman" w:cs="Times New Roman"/>
                <w:sz w:val="28"/>
                <w:szCs w:val="28"/>
                <w:lang w:val="uk-UA" w:eastAsia="ru-RU"/>
              </w:rPr>
            </w:pPr>
            <w:r w:rsidRPr="00AB0B3A">
              <w:rPr>
                <w:rFonts w:ascii="Times New Roman" w:eastAsia="Times New Roman" w:hAnsi="Times New Roman" w:cs="Times New Roman"/>
                <w:sz w:val="28"/>
                <w:szCs w:val="28"/>
                <w:lang w:val="uk-UA" w:eastAsia="ru-RU"/>
              </w:rPr>
              <w:t>Чисельність абсолютна</w:t>
            </w:r>
            <w:r>
              <w:rPr>
                <w:rFonts w:ascii="Times New Roman" w:eastAsia="Times New Roman" w:hAnsi="Times New Roman" w:cs="Times New Roman"/>
                <w:sz w:val="28"/>
                <w:szCs w:val="28"/>
                <w:lang w:val="uk-UA" w:eastAsia="ru-RU"/>
              </w:rPr>
              <w:t>, екз</w:t>
            </w:r>
          </w:p>
        </w:tc>
        <w:tc>
          <w:tcPr>
            <w:tcW w:w="483" w:type="pct"/>
            <w:textDirection w:val="btLr"/>
          </w:tcPr>
          <w:p w:rsidR="004B77CA" w:rsidRDefault="004B77CA" w:rsidP="008019B0">
            <w:pPr>
              <w:ind w:left="113" w:right="113"/>
              <w:jc w:val="both"/>
              <w:rPr>
                <w:rFonts w:ascii="Times New Roman" w:eastAsia="Times New Roman" w:hAnsi="Times New Roman" w:cs="Times New Roman"/>
                <w:b/>
                <w:sz w:val="28"/>
                <w:szCs w:val="28"/>
                <w:lang w:val="uk-UA" w:eastAsia="ru-RU"/>
              </w:rPr>
            </w:pPr>
            <w:r>
              <w:rPr>
                <w:rFonts w:ascii="Times New Roman" w:eastAsia="Times New Roman" w:hAnsi="Times New Roman" w:cs="Times New Roman"/>
                <w:sz w:val="28"/>
                <w:szCs w:val="28"/>
                <w:lang w:val="uk-UA" w:eastAsia="ru-RU"/>
              </w:rPr>
              <w:t>Чисельність відносна, %</w:t>
            </w:r>
          </w:p>
        </w:tc>
        <w:tc>
          <w:tcPr>
            <w:tcW w:w="483" w:type="pct"/>
            <w:textDirection w:val="btLr"/>
          </w:tcPr>
          <w:p w:rsidR="004B77CA" w:rsidRDefault="004B77CA" w:rsidP="008019B0">
            <w:pPr>
              <w:ind w:left="113" w:right="113"/>
              <w:jc w:val="both"/>
              <w:rPr>
                <w:rFonts w:ascii="Times New Roman" w:eastAsia="Times New Roman" w:hAnsi="Times New Roman" w:cs="Times New Roman"/>
                <w:b/>
                <w:sz w:val="28"/>
                <w:szCs w:val="28"/>
                <w:lang w:val="uk-UA" w:eastAsia="ru-RU"/>
              </w:rPr>
            </w:pPr>
            <w:r w:rsidRPr="00AB0B3A">
              <w:rPr>
                <w:rFonts w:ascii="Times New Roman" w:eastAsia="Times New Roman" w:hAnsi="Times New Roman" w:cs="Times New Roman"/>
                <w:sz w:val="28"/>
                <w:szCs w:val="28"/>
                <w:lang w:val="uk-UA" w:eastAsia="ru-RU"/>
              </w:rPr>
              <w:t>Частота зустрічальності</w:t>
            </w:r>
          </w:p>
        </w:tc>
        <w:tc>
          <w:tcPr>
            <w:tcW w:w="616" w:type="pct"/>
            <w:vMerge/>
          </w:tcPr>
          <w:p w:rsidR="004B77CA" w:rsidRDefault="004B77CA" w:rsidP="008019B0">
            <w:pPr>
              <w:jc w:val="both"/>
              <w:rPr>
                <w:rFonts w:ascii="Times New Roman" w:eastAsia="Times New Roman" w:hAnsi="Times New Roman" w:cs="Times New Roman"/>
                <w:b/>
                <w:sz w:val="28"/>
                <w:szCs w:val="28"/>
                <w:lang w:val="uk-UA" w:eastAsia="ru-RU"/>
              </w:rPr>
            </w:pPr>
          </w:p>
        </w:tc>
      </w:tr>
      <w:tr w:rsidR="004B77CA" w:rsidTr="008019B0">
        <w:tc>
          <w:tcPr>
            <w:tcW w:w="1475" w:type="pct"/>
          </w:tcPr>
          <w:p w:rsidR="004B77CA" w:rsidRPr="00030E75" w:rsidRDefault="004B77CA" w:rsidP="008019B0">
            <w:pPr>
              <w:spacing w:line="372" w:lineRule="auto"/>
              <w:jc w:val="both"/>
              <w:rPr>
                <w:rFonts w:ascii="Times New Roman" w:eastAsia="Times New Roman" w:hAnsi="Times New Roman" w:cs="Times New Roman"/>
                <w:sz w:val="28"/>
                <w:szCs w:val="28"/>
                <w:lang w:val="uk-UA" w:eastAsia="ru-RU"/>
              </w:rPr>
            </w:pPr>
            <w:r w:rsidRPr="00030E75">
              <w:rPr>
                <w:rFonts w:ascii="Times New Roman" w:eastAsia="Times New Roman" w:hAnsi="Times New Roman" w:cs="Times New Roman"/>
                <w:sz w:val="28"/>
                <w:szCs w:val="28"/>
                <w:lang w:val="uk-UA" w:eastAsia="ru-RU"/>
              </w:rPr>
              <w:t>Панцирні кліщі</w:t>
            </w:r>
          </w:p>
        </w:tc>
        <w:tc>
          <w:tcPr>
            <w:tcW w:w="488" w:type="pct"/>
            <w:vAlign w:val="center"/>
          </w:tcPr>
          <w:p w:rsidR="004B77CA" w:rsidRPr="00AB0B3A" w:rsidRDefault="004B77CA" w:rsidP="008019B0">
            <w:pPr>
              <w:spacing w:line="372" w:lineRule="auto"/>
              <w:jc w:val="center"/>
              <w:rPr>
                <w:rFonts w:ascii="Times New Roman" w:eastAsia="Times New Roman" w:hAnsi="Times New Roman" w:cs="Times New Roman"/>
                <w:sz w:val="28"/>
                <w:szCs w:val="28"/>
                <w:lang w:val="uk-UA" w:eastAsia="ru-RU"/>
              </w:rPr>
            </w:pPr>
            <w:r w:rsidRPr="00AB0B3A">
              <w:rPr>
                <w:rFonts w:ascii="Times New Roman" w:eastAsia="Times New Roman" w:hAnsi="Times New Roman" w:cs="Times New Roman"/>
                <w:sz w:val="28"/>
                <w:szCs w:val="28"/>
                <w:lang w:val="uk-UA" w:eastAsia="ru-RU"/>
              </w:rPr>
              <w:t>228</w:t>
            </w:r>
          </w:p>
        </w:tc>
        <w:tc>
          <w:tcPr>
            <w:tcW w:w="483" w:type="pct"/>
            <w:vAlign w:val="center"/>
          </w:tcPr>
          <w:p w:rsidR="004B77CA" w:rsidRPr="00AB0B3A" w:rsidRDefault="004B77CA" w:rsidP="008019B0">
            <w:pPr>
              <w:spacing w:line="372" w:lineRule="auto"/>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19,2</w:t>
            </w:r>
          </w:p>
        </w:tc>
        <w:tc>
          <w:tcPr>
            <w:tcW w:w="483" w:type="pct"/>
            <w:vAlign w:val="center"/>
          </w:tcPr>
          <w:p w:rsidR="004B77CA" w:rsidRPr="00AB0B3A" w:rsidRDefault="004B77CA" w:rsidP="008019B0">
            <w:pPr>
              <w:spacing w:line="372" w:lineRule="auto"/>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АК</w:t>
            </w:r>
          </w:p>
        </w:tc>
        <w:tc>
          <w:tcPr>
            <w:tcW w:w="489" w:type="pct"/>
            <w:vAlign w:val="center"/>
          </w:tcPr>
          <w:p w:rsidR="004B77CA" w:rsidRPr="00AB0B3A" w:rsidRDefault="004B77CA" w:rsidP="008019B0">
            <w:pPr>
              <w:spacing w:line="372" w:lineRule="auto"/>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23</w:t>
            </w:r>
          </w:p>
        </w:tc>
        <w:tc>
          <w:tcPr>
            <w:tcW w:w="483" w:type="pct"/>
            <w:vAlign w:val="center"/>
          </w:tcPr>
          <w:p w:rsidR="004B77CA" w:rsidRPr="00AB0B3A" w:rsidRDefault="004B77CA" w:rsidP="008019B0">
            <w:pPr>
              <w:spacing w:line="372" w:lineRule="auto"/>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7,7</w:t>
            </w:r>
          </w:p>
        </w:tc>
        <w:tc>
          <w:tcPr>
            <w:tcW w:w="483" w:type="pct"/>
            <w:vAlign w:val="center"/>
          </w:tcPr>
          <w:p w:rsidR="004B77CA" w:rsidRPr="00AB0B3A" w:rsidRDefault="004B77CA" w:rsidP="008019B0">
            <w:pPr>
              <w:spacing w:line="372" w:lineRule="auto"/>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АК</w:t>
            </w:r>
          </w:p>
        </w:tc>
        <w:tc>
          <w:tcPr>
            <w:tcW w:w="616" w:type="pct"/>
            <w:vAlign w:val="center"/>
          </w:tcPr>
          <w:p w:rsidR="004B77CA" w:rsidRPr="00AB0B3A" w:rsidRDefault="004B77CA" w:rsidP="008019B0">
            <w:pPr>
              <w:spacing w:line="372" w:lineRule="auto"/>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251</w:t>
            </w:r>
          </w:p>
        </w:tc>
      </w:tr>
      <w:tr w:rsidR="004B77CA" w:rsidTr="008019B0">
        <w:tc>
          <w:tcPr>
            <w:tcW w:w="1475" w:type="pct"/>
          </w:tcPr>
          <w:p w:rsidR="004B77CA" w:rsidRPr="00030E75" w:rsidRDefault="004B77CA" w:rsidP="008019B0">
            <w:pPr>
              <w:spacing w:line="372" w:lineRule="auto"/>
              <w:jc w:val="both"/>
              <w:rPr>
                <w:rFonts w:ascii="Times New Roman" w:eastAsia="Times New Roman" w:hAnsi="Times New Roman" w:cs="Times New Roman"/>
                <w:sz w:val="28"/>
                <w:szCs w:val="28"/>
                <w:lang w:val="uk-UA" w:eastAsia="ru-RU"/>
              </w:rPr>
            </w:pPr>
            <w:r w:rsidRPr="00030E75">
              <w:rPr>
                <w:rFonts w:ascii="Times New Roman" w:eastAsia="Times New Roman" w:hAnsi="Times New Roman" w:cs="Times New Roman"/>
                <w:sz w:val="28"/>
                <w:szCs w:val="28"/>
                <w:lang w:val="uk-UA" w:eastAsia="ru-RU"/>
              </w:rPr>
              <w:t>Гамазові кліщі</w:t>
            </w:r>
          </w:p>
        </w:tc>
        <w:tc>
          <w:tcPr>
            <w:tcW w:w="488" w:type="pct"/>
            <w:vAlign w:val="center"/>
          </w:tcPr>
          <w:p w:rsidR="004B77CA" w:rsidRPr="00AB0B3A" w:rsidRDefault="004B77CA" w:rsidP="008019B0">
            <w:pPr>
              <w:spacing w:line="372" w:lineRule="auto"/>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34</w:t>
            </w:r>
          </w:p>
        </w:tc>
        <w:tc>
          <w:tcPr>
            <w:tcW w:w="483" w:type="pct"/>
            <w:vAlign w:val="center"/>
          </w:tcPr>
          <w:p w:rsidR="004B77CA" w:rsidRPr="00AB0B3A" w:rsidRDefault="004B77CA" w:rsidP="008019B0">
            <w:pPr>
              <w:spacing w:line="372" w:lineRule="auto"/>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2,6</w:t>
            </w:r>
          </w:p>
        </w:tc>
        <w:tc>
          <w:tcPr>
            <w:tcW w:w="483" w:type="pct"/>
            <w:vAlign w:val="center"/>
          </w:tcPr>
          <w:p w:rsidR="004B77CA" w:rsidRPr="00AB0B3A" w:rsidRDefault="004B77CA" w:rsidP="008019B0">
            <w:pPr>
              <w:spacing w:line="372" w:lineRule="auto"/>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КВ</w:t>
            </w:r>
          </w:p>
        </w:tc>
        <w:tc>
          <w:tcPr>
            <w:tcW w:w="489" w:type="pct"/>
            <w:vAlign w:val="center"/>
          </w:tcPr>
          <w:p w:rsidR="004B77CA" w:rsidRPr="00AB0B3A" w:rsidRDefault="004B77CA" w:rsidP="008019B0">
            <w:pPr>
              <w:spacing w:line="372" w:lineRule="auto"/>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12</w:t>
            </w:r>
          </w:p>
        </w:tc>
        <w:tc>
          <w:tcPr>
            <w:tcW w:w="483" w:type="pct"/>
            <w:vAlign w:val="center"/>
          </w:tcPr>
          <w:p w:rsidR="004B77CA" w:rsidRPr="00AB0B3A" w:rsidRDefault="004B77CA" w:rsidP="008019B0">
            <w:pPr>
              <w:spacing w:line="372" w:lineRule="auto"/>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4</w:t>
            </w:r>
          </w:p>
        </w:tc>
        <w:tc>
          <w:tcPr>
            <w:tcW w:w="483" w:type="pct"/>
            <w:vAlign w:val="center"/>
          </w:tcPr>
          <w:p w:rsidR="004B77CA" w:rsidRPr="00AB0B3A" w:rsidRDefault="004B77CA" w:rsidP="008019B0">
            <w:pPr>
              <w:spacing w:line="372" w:lineRule="auto"/>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ДВ</w:t>
            </w:r>
          </w:p>
        </w:tc>
        <w:tc>
          <w:tcPr>
            <w:tcW w:w="616" w:type="pct"/>
            <w:vAlign w:val="center"/>
          </w:tcPr>
          <w:p w:rsidR="004B77CA" w:rsidRPr="00AB0B3A" w:rsidRDefault="004B77CA" w:rsidP="008019B0">
            <w:pPr>
              <w:spacing w:line="372" w:lineRule="auto"/>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46</w:t>
            </w:r>
          </w:p>
        </w:tc>
      </w:tr>
      <w:tr w:rsidR="004B77CA" w:rsidTr="008019B0">
        <w:tc>
          <w:tcPr>
            <w:tcW w:w="1475" w:type="pct"/>
          </w:tcPr>
          <w:p w:rsidR="004B77CA" w:rsidRPr="00030E75" w:rsidRDefault="004B77CA" w:rsidP="008019B0">
            <w:pPr>
              <w:spacing w:line="372" w:lineRule="auto"/>
              <w:jc w:val="both"/>
              <w:rPr>
                <w:rFonts w:ascii="Times New Roman" w:eastAsia="Times New Roman" w:hAnsi="Times New Roman" w:cs="Times New Roman"/>
                <w:sz w:val="28"/>
                <w:szCs w:val="28"/>
                <w:lang w:val="uk-UA" w:eastAsia="ru-RU"/>
              </w:rPr>
            </w:pPr>
            <w:r w:rsidRPr="00030E75">
              <w:rPr>
                <w:rFonts w:ascii="Times New Roman" w:eastAsia="Times New Roman" w:hAnsi="Times New Roman" w:cs="Times New Roman"/>
                <w:sz w:val="28"/>
                <w:szCs w:val="28"/>
                <w:lang w:val="uk-UA" w:eastAsia="ru-RU"/>
              </w:rPr>
              <w:t>Акароїдно-тромбідіформний комплекс кліщів</w:t>
            </w:r>
          </w:p>
        </w:tc>
        <w:tc>
          <w:tcPr>
            <w:tcW w:w="488" w:type="pct"/>
            <w:vAlign w:val="center"/>
          </w:tcPr>
          <w:p w:rsidR="004B77CA" w:rsidRPr="00AB0B3A" w:rsidRDefault="004B77CA" w:rsidP="008019B0">
            <w:pPr>
              <w:spacing w:line="372" w:lineRule="auto"/>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338</w:t>
            </w:r>
          </w:p>
        </w:tc>
        <w:tc>
          <w:tcPr>
            <w:tcW w:w="483" w:type="pct"/>
            <w:vAlign w:val="center"/>
          </w:tcPr>
          <w:p w:rsidR="004B77CA" w:rsidRPr="00AB0B3A" w:rsidRDefault="004B77CA" w:rsidP="008019B0">
            <w:pPr>
              <w:spacing w:line="372" w:lineRule="auto"/>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28,5</w:t>
            </w:r>
          </w:p>
        </w:tc>
        <w:tc>
          <w:tcPr>
            <w:tcW w:w="483" w:type="pct"/>
            <w:vAlign w:val="center"/>
          </w:tcPr>
          <w:p w:rsidR="004B77CA" w:rsidRPr="00AB0B3A" w:rsidRDefault="004B77CA" w:rsidP="008019B0">
            <w:pPr>
              <w:spacing w:line="372" w:lineRule="auto"/>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АК</w:t>
            </w:r>
          </w:p>
        </w:tc>
        <w:tc>
          <w:tcPr>
            <w:tcW w:w="489" w:type="pct"/>
            <w:vAlign w:val="center"/>
          </w:tcPr>
          <w:p w:rsidR="004B77CA" w:rsidRPr="00AB0B3A" w:rsidRDefault="004B77CA" w:rsidP="008019B0">
            <w:pPr>
              <w:spacing w:line="372" w:lineRule="auto"/>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101</w:t>
            </w:r>
          </w:p>
        </w:tc>
        <w:tc>
          <w:tcPr>
            <w:tcW w:w="483" w:type="pct"/>
            <w:vAlign w:val="center"/>
          </w:tcPr>
          <w:p w:rsidR="004B77CA" w:rsidRPr="00AB0B3A" w:rsidRDefault="004B77CA" w:rsidP="008019B0">
            <w:pPr>
              <w:spacing w:line="372" w:lineRule="auto"/>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33,8</w:t>
            </w:r>
          </w:p>
        </w:tc>
        <w:tc>
          <w:tcPr>
            <w:tcW w:w="483" w:type="pct"/>
            <w:vAlign w:val="center"/>
          </w:tcPr>
          <w:p w:rsidR="004B77CA" w:rsidRPr="00AB0B3A" w:rsidRDefault="004B77CA" w:rsidP="008019B0">
            <w:pPr>
              <w:spacing w:line="372" w:lineRule="auto"/>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АК</w:t>
            </w:r>
          </w:p>
        </w:tc>
        <w:tc>
          <w:tcPr>
            <w:tcW w:w="616" w:type="pct"/>
            <w:vAlign w:val="center"/>
          </w:tcPr>
          <w:p w:rsidR="004B77CA" w:rsidRPr="00AB0B3A" w:rsidRDefault="004B77CA" w:rsidP="008019B0">
            <w:pPr>
              <w:spacing w:line="372" w:lineRule="auto"/>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439</w:t>
            </w:r>
          </w:p>
        </w:tc>
      </w:tr>
      <w:tr w:rsidR="004B77CA" w:rsidTr="008019B0">
        <w:tc>
          <w:tcPr>
            <w:tcW w:w="1475" w:type="pct"/>
          </w:tcPr>
          <w:p w:rsidR="004B77CA" w:rsidRPr="00030E75" w:rsidRDefault="004B77CA" w:rsidP="008019B0">
            <w:pPr>
              <w:spacing w:line="372" w:lineRule="auto"/>
              <w:jc w:val="both"/>
              <w:rPr>
                <w:rFonts w:ascii="Times New Roman" w:eastAsia="Times New Roman" w:hAnsi="Times New Roman" w:cs="Times New Roman"/>
                <w:sz w:val="28"/>
                <w:szCs w:val="28"/>
                <w:lang w:val="uk-UA" w:eastAsia="ru-RU"/>
              </w:rPr>
            </w:pPr>
            <w:r w:rsidRPr="00030E75">
              <w:rPr>
                <w:rFonts w:ascii="Times New Roman" w:eastAsia="Times New Roman" w:hAnsi="Times New Roman" w:cs="Times New Roman"/>
                <w:sz w:val="28"/>
                <w:szCs w:val="28"/>
                <w:lang w:val="uk-UA" w:eastAsia="ru-RU"/>
              </w:rPr>
              <w:t>Ногохвістки</w:t>
            </w:r>
          </w:p>
        </w:tc>
        <w:tc>
          <w:tcPr>
            <w:tcW w:w="488" w:type="pct"/>
            <w:vAlign w:val="center"/>
          </w:tcPr>
          <w:p w:rsidR="004B77CA" w:rsidRPr="00AB0B3A" w:rsidRDefault="004B77CA" w:rsidP="008019B0">
            <w:pPr>
              <w:spacing w:line="372" w:lineRule="auto"/>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547</w:t>
            </w:r>
          </w:p>
        </w:tc>
        <w:tc>
          <w:tcPr>
            <w:tcW w:w="483" w:type="pct"/>
            <w:vAlign w:val="center"/>
          </w:tcPr>
          <w:p w:rsidR="004B77CA" w:rsidRPr="00AB0B3A" w:rsidRDefault="004B77CA" w:rsidP="008019B0">
            <w:pPr>
              <w:spacing w:line="372" w:lineRule="auto"/>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45,9</w:t>
            </w:r>
          </w:p>
        </w:tc>
        <w:tc>
          <w:tcPr>
            <w:tcW w:w="483" w:type="pct"/>
            <w:vAlign w:val="center"/>
          </w:tcPr>
          <w:p w:rsidR="004B77CA" w:rsidRPr="00AB0B3A" w:rsidRDefault="004B77CA" w:rsidP="008019B0">
            <w:pPr>
              <w:spacing w:line="372" w:lineRule="auto"/>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АК</w:t>
            </w:r>
          </w:p>
        </w:tc>
        <w:tc>
          <w:tcPr>
            <w:tcW w:w="489" w:type="pct"/>
            <w:vAlign w:val="center"/>
          </w:tcPr>
          <w:p w:rsidR="004B77CA" w:rsidRPr="00AB0B3A" w:rsidRDefault="004B77CA" w:rsidP="008019B0">
            <w:pPr>
              <w:spacing w:line="372" w:lineRule="auto"/>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158</w:t>
            </w:r>
          </w:p>
        </w:tc>
        <w:tc>
          <w:tcPr>
            <w:tcW w:w="483" w:type="pct"/>
            <w:vAlign w:val="center"/>
          </w:tcPr>
          <w:p w:rsidR="004B77CA" w:rsidRPr="00AB0B3A" w:rsidRDefault="004B77CA" w:rsidP="008019B0">
            <w:pPr>
              <w:spacing w:line="372" w:lineRule="auto"/>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52,8</w:t>
            </w:r>
          </w:p>
        </w:tc>
        <w:tc>
          <w:tcPr>
            <w:tcW w:w="483" w:type="pct"/>
            <w:vAlign w:val="center"/>
          </w:tcPr>
          <w:p w:rsidR="004B77CA" w:rsidRPr="00AB0B3A" w:rsidRDefault="004B77CA" w:rsidP="008019B0">
            <w:pPr>
              <w:spacing w:line="372" w:lineRule="auto"/>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АК</w:t>
            </w:r>
          </w:p>
        </w:tc>
        <w:tc>
          <w:tcPr>
            <w:tcW w:w="616" w:type="pct"/>
            <w:vAlign w:val="center"/>
          </w:tcPr>
          <w:p w:rsidR="004B77CA" w:rsidRPr="00AB0B3A" w:rsidRDefault="004B77CA" w:rsidP="008019B0">
            <w:pPr>
              <w:spacing w:line="372" w:lineRule="auto"/>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705</w:t>
            </w:r>
          </w:p>
        </w:tc>
      </w:tr>
      <w:tr w:rsidR="004B77CA" w:rsidTr="008019B0">
        <w:tc>
          <w:tcPr>
            <w:tcW w:w="1475" w:type="pct"/>
          </w:tcPr>
          <w:p w:rsidR="004B77CA" w:rsidRPr="00964F13" w:rsidRDefault="004B77CA" w:rsidP="008019B0">
            <w:pPr>
              <w:spacing w:line="372" w:lineRule="auto"/>
              <w:jc w:val="both"/>
              <w:rPr>
                <w:rFonts w:ascii="Times New Roman" w:eastAsia="Times New Roman" w:hAnsi="Times New Roman" w:cs="Times New Roman"/>
                <w:sz w:val="28"/>
                <w:szCs w:val="28"/>
                <w:lang w:val="uk-UA" w:eastAsia="ru-RU"/>
              </w:rPr>
            </w:pPr>
            <w:r w:rsidRPr="00964F13">
              <w:rPr>
                <w:rFonts w:ascii="Times New Roman" w:eastAsia="Times New Roman" w:hAnsi="Times New Roman" w:cs="Times New Roman"/>
                <w:sz w:val="28"/>
                <w:szCs w:val="28"/>
                <w:lang w:val="uk-UA" w:eastAsia="ru-RU"/>
              </w:rPr>
              <w:t>Інші безхребетні</w:t>
            </w:r>
          </w:p>
        </w:tc>
        <w:tc>
          <w:tcPr>
            <w:tcW w:w="488" w:type="pct"/>
            <w:vAlign w:val="center"/>
          </w:tcPr>
          <w:p w:rsidR="004B77CA" w:rsidRPr="00AB0B3A" w:rsidRDefault="004B77CA" w:rsidP="008019B0">
            <w:pPr>
              <w:spacing w:line="372" w:lineRule="auto"/>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44</w:t>
            </w:r>
          </w:p>
        </w:tc>
        <w:tc>
          <w:tcPr>
            <w:tcW w:w="483" w:type="pct"/>
            <w:vAlign w:val="center"/>
          </w:tcPr>
          <w:p w:rsidR="004B77CA" w:rsidRPr="00AB0B3A" w:rsidRDefault="004B77CA" w:rsidP="008019B0">
            <w:pPr>
              <w:spacing w:line="372" w:lineRule="auto"/>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3,8</w:t>
            </w:r>
          </w:p>
        </w:tc>
        <w:tc>
          <w:tcPr>
            <w:tcW w:w="483" w:type="pct"/>
            <w:vAlign w:val="center"/>
          </w:tcPr>
          <w:p w:rsidR="004B77CA" w:rsidRPr="00AB0B3A" w:rsidRDefault="004B77CA" w:rsidP="008019B0">
            <w:pPr>
              <w:spacing w:line="372" w:lineRule="auto"/>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КВ</w:t>
            </w:r>
          </w:p>
        </w:tc>
        <w:tc>
          <w:tcPr>
            <w:tcW w:w="489" w:type="pct"/>
            <w:vAlign w:val="center"/>
          </w:tcPr>
          <w:p w:rsidR="004B77CA" w:rsidRPr="00AB0B3A" w:rsidRDefault="004B77CA" w:rsidP="008019B0">
            <w:pPr>
              <w:spacing w:line="372" w:lineRule="auto"/>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5</w:t>
            </w:r>
          </w:p>
        </w:tc>
        <w:tc>
          <w:tcPr>
            <w:tcW w:w="483" w:type="pct"/>
            <w:vAlign w:val="center"/>
          </w:tcPr>
          <w:p w:rsidR="004B77CA" w:rsidRPr="00AB0B3A" w:rsidRDefault="004B77CA" w:rsidP="008019B0">
            <w:pPr>
              <w:spacing w:line="372" w:lineRule="auto"/>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1,7</w:t>
            </w:r>
          </w:p>
        </w:tc>
        <w:tc>
          <w:tcPr>
            <w:tcW w:w="483" w:type="pct"/>
            <w:vAlign w:val="center"/>
          </w:tcPr>
          <w:p w:rsidR="004B77CA" w:rsidRPr="00AB0B3A" w:rsidRDefault="004B77CA" w:rsidP="008019B0">
            <w:pPr>
              <w:spacing w:line="372" w:lineRule="auto"/>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ДВ</w:t>
            </w:r>
          </w:p>
        </w:tc>
        <w:tc>
          <w:tcPr>
            <w:tcW w:w="616" w:type="pct"/>
            <w:vAlign w:val="center"/>
          </w:tcPr>
          <w:p w:rsidR="004B77CA" w:rsidRPr="00AB0B3A" w:rsidRDefault="004B77CA" w:rsidP="008019B0">
            <w:pPr>
              <w:spacing w:line="372" w:lineRule="auto"/>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49</w:t>
            </w:r>
          </w:p>
        </w:tc>
      </w:tr>
      <w:tr w:rsidR="004B77CA" w:rsidTr="008019B0">
        <w:tc>
          <w:tcPr>
            <w:tcW w:w="1475" w:type="pct"/>
          </w:tcPr>
          <w:p w:rsidR="004B77CA" w:rsidRPr="00964F13" w:rsidRDefault="004B77CA" w:rsidP="008019B0">
            <w:pPr>
              <w:spacing w:line="372"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Разом мікроартропод</w:t>
            </w:r>
          </w:p>
        </w:tc>
        <w:tc>
          <w:tcPr>
            <w:tcW w:w="488" w:type="pct"/>
            <w:vAlign w:val="center"/>
          </w:tcPr>
          <w:p w:rsidR="004B77CA" w:rsidRDefault="004B77CA" w:rsidP="008019B0">
            <w:pPr>
              <w:spacing w:line="372" w:lineRule="auto"/>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1191</w:t>
            </w:r>
          </w:p>
        </w:tc>
        <w:tc>
          <w:tcPr>
            <w:tcW w:w="483" w:type="pct"/>
            <w:vAlign w:val="center"/>
          </w:tcPr>
          <w:p w:rsidR="004B77CA" w:rsidRPr="00AB0B3A" w:rsidRDefault="004B77CA" w:rsidP="008019B0">
            <w:pPr>
              <w:spacing w:line="372" w:lineRule="auto"/>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100</w:t>
            </w:r>
          </w:p>
        </w:tc>
        <w:tc>
          <w:tcPr>
            <w:tcW w:w="483" w:type="pct"/>
            <w:vAlign w:val="center"/>
          </w:tcPr>
          <w:p w:rsidR="004B77CA" w:rsidRPr="00AB0B3A" w:rsidRDefault="004B77CA" w:rsidP="008019B0">
            <w:pPr>
              <w:spacing w:line="372" w:lineRule="auto"/>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w:t>
            </w:r>
          </w:p>
        </w:tc>
        <w:tc>
          <w:tcPr>
            <w:tcW w:w="489" w:type="pct"/>
            <w:vAlign w:val="center"/>
          </w:tcPr>
          <w:p w:rsidR="004B77CA" w:rsidRPr="00AB0B3A" w:rsidRDefault="004B77CA" w:rsidP="008019B0">
            <w:pPr>
              <w:spacing w:line="372" w:lineRule="auto"/>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299</w:t>
            </w:r>
          </w:p>
        </w:tc>
        <w:tc>
          <w:tcPr>
            <w:tcW w:w="483" w:type="pct"/>
            <w:vAlign w:val="center"/>
          </w:tcPr>
          <w:p w:rsidR="004B77CA" w:rsidRPr="00AB0B3A" w:rsidRDefault="004B77CA" w:rsidP="008019B0">
            <w:pPr>
              <w:spacing w:line="372" w:lineRule="auto"/>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100</w:t>
            </w:r>
          </w:p>
        </w:tc>
        <w:tc>
          <w:tcPr>
            <w:tcW w:w="483" w:type="pct"/>
            <w:vAlign w:val="center"/>
          </w:tcPr>
          <w:p w:rsidR="004B77CA" w:rsidRPr="00AB0B3A" w:rsidRDefault="004B77CA" w:rsidP="008019B0">
            <w:pPr>
              <w:spacing w:line="372" w:lineRule="auto"/>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w:t>
            </w:r>
          </w:p>
        </w:tc>
        <w:tc>
          <w:tcPr>
            <w:tcW w:w="616" w:type="pct"/>
            <w:vAlign w:val="center"/>
          </w:tcPr>
          <w:p w:rsidR="004B77CA" w:rsidRPr="00AB0B3A" w:rsidRDefault="004B77CA" w:rsidP="008019B0">
            <w:pPr>
              <w:spacing w:line="372" w:lineRule="auto"/>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1490</w:t>
            </w:r>
          </w:p>
        </w:tc>
      </w:tr>
    </w:tbl>
    <w:p w:rsidR="004B77CA" w:rsidRDefault="004B77CA" w:rsidP="004B77CA">
      <w:pPr>
        <w:spacing w:after="0" w:line="372" w:lineRule="auto"/>
        <w:ind w:firstLine="567"/>
        <w:jc w:val="both"/>
        <w:rPr>
          <w:rFonts w:ascii="Times New Roman" w:eastAsia="Times New Roman" w:hAnsi="Times New Roman" w:cs="Times New Roman"/>
          <w:b/>
          <w:sz w:val="28"/>
          <w:szCs w:val="28"/>
          <w:lang w:val="uk-UA" w:eastAsia="ru-RU"/>
        </w:rPr>
      </w:pPr>
    </w:p>
    <w:p w:rsidR="004B77CA" w:rsidRDefault="004B77CA" w:rsidP="004B77CA">
      <w:pPr>
        <w:spacing w:after="0" w:line="372" w:lineRule="auto"/>
        <w:ind w:firstLine="708"/>
        <w:jc w:val="both"/>
        <w:rPr>
          <w:rFonts w:ascii="Times New Roman" w:eastAsia="Calibri" w:hAnsi="Times New Roman" w:cs="Times New Roman"/>
          <w:sz w:val="28"/>
          <w:szCs w:val="28"/>
          <w:lang w:val="uk-UA"/>
        </w:rPr>
      </w:pPr>
      <w:r w:rsidRPr="00AC1DB5">
        <w:rPr>
          <w:rFonts w:ascii="Times New Roman" w:eastAsia="Calibri" w:hAnsi="Times New Roman" w:cs="Times New Roman"/>
          <w:sz w:val="28"/>
          <w:szCs w:val="28"/>
          <w:lang w:val="uk-UA"/>
        </w:rPr>
        <w:t>Грунт</w:t>
      </w:r>
      <w:r>
        <w:rPr>
          <w:rFonts w:ascii="Times New Roman" w:eastAsia="Calibri" w:hAnsi="Times New Roman" w:cs="Times New Roman"/>
          <w:sz w:val="28"/>
          <w:szCs w:val="28"/>
          <w:lang w:val="uk-UA"/>
        </w:rPr>
        <w:t>овий профіль в</w:t>
      </w:r>
      <w:r w:rsidRPr="00AC1DB5">
        <w:rPr>
          <w:rFonts w:ascii="Times New Roman" w:eastAsia="Calibri" w:hAnsi="Times New Roman" w:cs="Times New Roman"/>
          <w:sz w:val="28"/>
          <w:szCs w:val="28"/>
          <w:lang w:val="uk-UA"/>
        </w:rPr>
        <w:t xml:space="preserve"> мікростації № 1 рясно вкритий органічною підстилкою</w:t>
      </w:r>
      <w:r>
        <w:rPr>
          <w:rFonts w:ascii="Times New Roman" w:eastAsia="Calibri" w:hAnsi="Times New Roman" w:cs="Times New Roman"/>
          <w:sz w:val="28"/>
          <w:szCs w:val="28"/>
          <w:lang w:val="uk-UA"/>
        </w:rPr>
        <w:t xml:space="preserve"> (цілина)</w:t>
      </w:r>
      <w:r w:rsidRPr="00AC1DB5">
        <w:rPr>
          <w:rFonts w:ascii="Times New Roman" w:eastAsia="Calibri" w:hAnsi="Times New Roman" w:cs="Times New Roman"/>
          <w:sz w:val="28"/>
          <w:szCs w:val="28"/>
          <w:lang w:val="uk-UA"/>
        </w:rPr>
        <w:t xml:space="preserve">, тому </w:t>
      </w:r>
      <w:r>
        <w:rPr>
          <w:rFonts w:ascii="Times New Roman" w:eastAsia="Calibri" w:hAnsi="Times New Roman" w:cs="Times New Roman"/>
          <w:sz w:val="28"/>
          <w:szCs w:val="28"/>
          <w:lang w:val="uk-UA"/>
        </w:rPr>
        <w:t>в зразках з цієї ділянки було вилучено</w:t>
      </w:r>
      <w:r w:rsidRPr="00AC1DB5">
        <w:rPr>
          <w:rFonts w:ascii="Times New Roman" w:eastAsia="Calibri" w:hAnsi="Times New Roman" w:cs="Times New Roman"/>
          <w:sz w:val="28"/>
          <w:szCs w:val="28"/>
          <w:lang w:val="uk-UA"/>
        </w:rPr>
        <w:t xml:space="preserve"> 1</w:t>
      </w:r>
      <w:r>
        <w:rPr>
          <w:rFonts w:ascii="Times New Roman" w:eastAsia="Calibri" w:hAnsi="Times New Roman" w:cs="Times New Roman"/>
          <w:sz w:val="28"/>
          <w:szCs w:val="28"/>
          <w:lang w:val="uk-UA"/>
        </w:rPr>
        <w:t xml:space="preserve">191 </w:t>
      </w:r>
      <w:r w:rsidRPr="00AC1DB5">
        <w:rPr>
          <w:rFonts w:ascii="Times New Roman" w:eastAsia="Calibri" w:hAnsi="Times New Roman" w:cs="Times New Roman"/>
          <w:sz w:val="28"/>
          <w:szCs w:val="28"/>
          <w:lang w:val="uk-UA"/>
        </w:rPr>
        <w:lastRenderedPageBreak/>
        <w:t>екземпл</w:t>
      </w:r>
      <w:r>
        <w:rPr>
          <w:rFonts w:ascii="Times New Roman" w:eastAsia="Calibri" w:hAnsi="Times New Roman" w:cs="Times New Roman"/>
          <w:sz w:val="28"/>
          <w:szCs w:val="28"/>
          <w:lang w:val="uk-UA"/>
        </w:rPr>
        <w:t xml:space="preserve">ярів дрібних </w:t>
      </w:r>
      <w:r w:rsidRPr="00AC1DB5">
        <w:rPr>
          <w:rFonts w:ascii="Times New Roman" w:eastAsia="Calibri" w:hAnsi="Times New Roman" w:cs="Times New Roman"/>
          <w:sz w:val="28"/>
          <w:szCs w:val="28"/>
          <w:lang w:val="uk-UA"/>
        </w:rPr>
        <w:t>членистоногих тварин</w:t>
      </w:r>
      <w:r>
        <w:rPr>
          <w:rFonts w:ascii="Times New Roman" w:eastAsia="Calibri" w:hAnsi="Times New Roman" w:cs="Times New Roman"/>
          <w:sz w:val="28"/>
          <w:szCs w:val="28"/>
          <w:lang w:val="uk-UA"/>
        </w:rPr>
        <w:t xml:space="preserve"> (середня щільність населення грунтових тварин складає 794000 екз/м</w:t>
      </w:r>
      <w:r w:rsidRPr="006A7D28">
        <w:rPr>
          <w:rFonts w:ascii="Times New Roman" w:eastAsia="Calibri" w:hAnsi="Times New Roman" w:cs="Times New Roman"/>
          <w:sz w:val="28"/>
          <w:szCs w:val="28"/>
          <w:vertAlign w:val="superscript"/>
          <w:lang w:val="uk-UA"/>
        </w:rPr>
        <w:t>3</w:t>
      </w:r>
      <w:r>
        <w:rPr>
          <w:rFonts w:ascii="Times New Roman" w:eastAsia="Calibri" w:hAnsi="Times New Roman" w:cs="Times New Roman"/>
          <w:sz w:val="28"/>
          <w:szCs w:val="28"/>
          <w:lang w:val="uk-UA"/>
        </w:rPr>
        <w:t>).</w:t>
      </w:r>
    </w:p>
    <w:p w:rsidR="004B77CA" w:rsidRPr="00AC1DB5" w:rsidRDefault="004B77CA" w:rsidP="004B77CA">
      <w:pPr>
        <w:spacing w:after="0" w:line="372" w:lineRule="auto"/>
        <w:ind w:firstLine="708"/>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Найчисельнішими представниками мікроартропод виявились ногохвістки, панцирні та акароїдні кліщі. За системою домінування вони відносяться до еудомінантів. </w:t>
      </w:r>
      <w:r w:rsidRPr="00AC1DB5">
        <w:rPr>
          <w:rFonts w:ascii="Times New Roman" w:eastAsia="Calibri" w:hAnsi="Times New Roman" w:cs="Times New Roman"/>
          <w:sz w:val="28"/>
          <w:szCs w:val="28"/>
          <w:lang w:val="uk-UA"/>
        </w:rPr>
        <w:t>Гамазові кліщі становили в пробах</w:t>
      </w:r>
      <w:r>
        <w:rPr>
          <w:rFonts w:ascii="Times New Roman" w:eastAsia="Calibri" w:hAnsi="Times New Roman" w:cs="Times New Roman"/>
          <w:sz w:val="28"/>
          <w:szCs w:val="28"/>
          <w:lang w:val="uk-UA"/>
        </w:rPr>
        <w:t xml:space="preserve"> зі стації № 1</w:t>
      </w:r>
      <w:r w:rsidRPr="00AC1DB5">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lang w:val="uk-UA"/>
        </w:rPr>
        <w:t>2</w:t>
      </w:r>
      <w:r w:rsidRPr="00AC1DB5">
        <w:rPr>
          <w:rFonts w:ascii="Times New Roman" w:eastAsia="Calibri" w:hAnsi="Times New Roman" w:cs="Times New Roman"/>
          <w:sz w:val="28"/>
          <w:szCs w:val="28"/>
          <w:lang w:val="uk-UA"/>
        </w:rPr>
        <w:t>,6 %</w:t>
      </w:r>
      <w:r>
        <w:rPr>
          <w:rFonts w:ascii="Times New Roman" w:eastAsia="Calibri" w:hAnsi="Times New Roman" w:cs="Times New Roman"/>
          <w:sz w:val="28"/>
          <w:szCs w:val="28"/>
          <w:lang w:val="uk-UA"/>
        </w:rPr>
        <w:t xml:space="preserve"> та є рецедентами. За частотою зустрічальності виявлені мешканці грунту є абсолютно константними видами (панцирні, акароїдно-тромбідіформні, ногохвістки) або константними видами (гамазові та інші). Така яскраво багата на різноманіття та чисельність картина характерна для незайманих едафотопів, з щільним гумусовим шаром та товстою органічною підстилкою. Гумінові кислоти, органічні залишки, спори грибів є доброю харчовою базою для мікроартропод. Відсутність механічних, техногенних та інших антропогенних навантажень на профіль грунту зберігає природну шпарувату систему грунту з особливим мікрокліматом, що також задовольняє максимально комфортні умови існування мікроартропод. Зі свого боку, грунтові тварини в таких сприятливих умовах, сприяють мінералізації</w:t>
      </w:r>
      <w:r w:rsidRPr="00AC1DB5">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lang w:val="uk-UA"/>
        </w:rPr>
        <w:t xml:space="preserve">та </w:t>
      </w:r>
      <w:r w:rsidRPr="00AC1DB5">
        <w:rPr>
          <w:rFonts w:ascii="Times New Roman" w:eastAsia="Calibri" w:hAnsi="Times New Roman" w:cs="Times New Roman"/>
          <w:sz w:val="28"/>
          <w:szCs w:val="28"/>
          <w:lang w:val="uk-UA"/>
        </w:rPr>
        <w:t>гуміфікаці</w:t>
      </w:r>
      <w:r>
        <w:rPr>
          <w:rFonts w:ascii="Times New Roman" w:eastAsia="Calibri" w:hAnsi="Times New Roman" w:cs="Times New Roman"/>
          <w:sz w:val="28"/>
          <w:szCs w:val="28"/>
          <w:lang w:val="uk-UA"/>
        </w:rPr>
        <w:t>ї</w:t>
      </w:r>
      <w:r w:rsidRPr="00AC1DB5">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lang w:val="uk-UA"/>
        </w:rPr>
        <w:t>органічних залишків</w:t>
      </w:r>
      <w:r w:rsidRPr="00AC1DB5">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lang w:val="uk-UA"/>
        </w:rPr>
        <w:t>П</w:t>
      </w:r>
      <w:r w:rsidRPr="00AC1DB5">
        <w:rPr>
          <w:rFonts w:ascii="Times New Roman" w:eastAsia="Calibri" w:hAnsi="Times New Roman" w:cs="Times New Roman"/>
          <w:sz w:val="28"/>
          <w:szCs w:val="28"/>
          <w:lang w:val="uk-UA"/>
        </w:rPr>
        <w:t xml:space="preserve">оказано, що наявність </w:t>
      </w:r>
      <w:r>
        <w:rPr>
          <w:rFonts w:ascii="Times New Roman" w:eastAsia="Calibri" w:hAnsi="Times New Roman" w:cs="Times New Roman"/>
          <w:sz w:val="28"/>
          <w:szCs w:val="28"/>
          <w:lang w:val="uk-UA"/>
        </w:rPr>
        <w:t>мікроартропод</w:t>
      </w:r>
      <w:r w:rsidRPr="00AC1DB5">
        <w:rPr>
          <w:rFonts w:ascii="Times New Roman" w:eastAsia="Calibri" w:hAnsi="Times New Roman" w:cs="Times New Roman"/>
          <w:sz w:val="28"/>
          <w:szCs w:val="28"/>
          <w:lang w:val="uk-UA"/>
        </w:rPr>
        <w:t xml:space="preserve"> значно </w:t>
      </w:r>
      <w:r>
        <w:rPr>
          <w:rFonts w:ascii="Times New Roman" w:eastAsia="Calibri" w:hAnsi="Times New Roman" w:cs="Times New Roman"/>
          <w:sz w:val="28"/>
          <w:szCs w:val="28"/>
          <w:lang w:val="uk-UA"/>
        </w:rPr>
        <w:t>прискорює</w:t>
      </w:r>
      <w:r w:rsidRPr="00AC1DB5">
        <w:rPr>
          <w:rFonts w:ascii="Times New Roman" w:eastAsia="Calibri" w:hAnsi="Times New Roman" w:cs="Times New Roman"/>
          <w:sz w:val="28"/>
          <w:szCs w:val="28"/>
          <w:lang w:val="uk-UA"/>
        </w:rPr>
        <w:t xml:space="preserve"> процес синтезу гумусових з'єднань в залишках</w:t>
      </w:r>
      <w:r>
        <w:rPr>
          <w:rFonts w:ascii="Times New Roman" w:eastAsia="Calibri" w:hAnsi="Times New Roman" w:cs="Times New Roman"/>
          <w:sz w:val="28"/>
          <w:szCs w:val="28"/>
          <w:lang w:val="uk-UA"/>
        </w:rPr>
        <w:t>, прискорюють деструкцію рослинних рештків</w:t>
      </w:r>
      <w:r w:rsidRPr="00AC1DB5">
        <w:rPr>
          <w:rFonts w:ascii="Times New Roman" w:eastAsia="Calibri" w:hAnsi="Times New Roman" w:cs="Times New Roman"/>
          <w:sz w:val="28"/>
          <w:szCs w:val="28"/>
          <w:lang w:val="uk-UA"/>
        </w:rPr>
        <w:t>.</w:t>
      </w:r>
      <w:r w:rsidRPr="00AC1DB5">
        <w:rPr>
          <w:rFonts w:ascii="Calibri" w:eastAsia="Calibri" w:hAnsi="Calibri" w:cs="Times New Roman"/>
          <w:lang w:val="uk-UA"/>
        </w:rPr>
        <w:t xml:space="preserve"> </w:t>
      </w:r>
      <w:r w:rsidRPr="004D7CB3">
        <w:rPr>
          <w:rFonts w:ascii="Times New Roman" w:eastAsia="Calibri" w:hAnsi="Times New Roman" w:cs="Times New Roman"/>
          <w:sz w:val="28"/>
          <w:szCs w:val="28"/>
          <w:lang w:val="uk-UA"/>
        </w:rPr>
        <w:t xml:space="preserve">Наявність </w:t>
      </w:r>
      <w:r>
        <w:rPr>
          <w:rFonts w:ascii="Times New Roman" w:eastAsia="Calibri" w:hAnsi="Times New Roman" w:cs="Times New Roman"/>
          <w:sz w:val="28"/>
          <w:szCs w:val="28"/>
          <w:lang w:val="uk-UA"/>
        </w:rPr>
        <w:t>хижаків (гамазові кліщі) говорить про весь спектр класичного трофічного ланцюга</w:t>
      </w:r>
      <w:r w:rsidRPr="00DF17F6">
        <w:rPr>
          <w:rFonts w:ascii="Times New Roman" w:eastAsia="Calibri" w:hAnsi="Times New Roman" w:cs="Times New Roman"/>
          <w:sz w:val="28"/>
          <w:szCs w:val="28"/>
          <w:lang w:val="uk-UA"/>
        </w:rPr>
        <w:t xml:space="preserve"> </w:t>
      </w:r>
      <w:r w:rsidRPr="00AC1DB5">
        <w:rPr>
          <w:rFonts w:ascii="Times New Roman" w:eastAsia="Calibri" w:hAnsi="Times New Roman" w:cs="Times New Roman"/>
          <w:sz w:val="28"/>
          <w:szCs w:val="28"/>
          <w:lang w:val="uk-UA"/>
        </w:rPr>
        <w:t>[Potapov et al., 2018]</w:t>
      </w:r>
    </w:p>
    <w:p w:rsidR="004B77CA" w:rsidRDefault="004B77CA" w:rsidP="004B77CA">
      <w:pPr>
        <w:spacing w:after="0" w:line="372" w:lineRule="auto"/>
        <w:ind w:firstLine="708"/>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Мікростація </w:t>
      </w:r>
      <w:r w:rsidRPr="00AC1DB5">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lang w:val="uk-UA"/>
        </w:rPr>
        <w:t>2 була нами обрана як протилежність мікростації № 1. На цій ділянці за останні декілька років відбувалися суттєві трансформації: розпахування, сінокосіння, пасовище.</w:t>
      </w:r>
      <w:r w:rsidRPr="00AC1DB5">
        <w:rPr>
          <w:rFonts w:ascii="Times New Roman" w:eastAsia="Calibri" w:hAnsi="Times New Roman" w:cs="Times New Roman"/>
          <w:sz w:val="28"/>
          <w:szCs w:val="28"/>
          <w:lang w:val="uk-UA"/>
        </w:rPr>
        <w:t xml:space="preserve"> Досліджена ділянка характеризується </w:t>
      </w:r>
      <w:r>
        <w:rPr>
          <w:rFonts w:ascii="Times New Roman" w:eastAsia="Calibri" w:hAnsi="Times New Roman" w:cs="Times New Roman"/>
          <w:sz w:val="28"/>
          <w:szCs w:val="28"/>
          <w:lang w:val="uk-UA"/>
        </w:rPr>
        <w:t xml:space="preserve">низьким рівнем </w:t>
      </w:r>
      <w:r w:rsidRPr="00AC1DB5">
        <w:rPr>
          <w:rFonts w:ascii="Times New Roman" w:eastAsia="Calibri" w:hAnsi="Times New Roman" w:cs="Times New Roman"/>
          <w:sz w:val="28"/>
          <w:szCs w:val="28"/>
          <w:lang w:val="uk-UA"/>
        </w:rPr>
        <w:t>рослинно</w:t>
      </w:r>
      <w:r>
        <w:rPr>
          <w:rFonts w:ascii="Times New Roman" w:eastAsia="Calibri" w:hAnsi="Times New Roman" w:cs="Times New Roman"/>
          <w:sz w:val="28"/>
          <w:szCs w:val="28"/>
          <w:lang w:val="uk-UA"/>
        </w:rPr>
        <w:t>го покриву та практично відсутнім підстилковим матеріалом.</w:t>
      </w:r>
      <w:r w:rsidRPr="00AC1DB5">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lang w:val="uk-UA"/>
        </w:rPr>
        <w:t>Тут було вилучено</w:t>
      </w:r>
      <w:r w:rsidRPr="00AC1DB5">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lang w:val="uk-UA"/>
        </w:rPr>
        <w:t>299</w:t>
      </w:r>
      <w:r w:rsidRPr="00AC1DB5">
        <w:rPr>
          <w:rFonts w:ascii="Times New Roman" w:eastAsia="Calibri" w:hAnsi="Times New Roman" w:cs="Times New Roman"/>
          <w:sz w:val="28"/>
          <w:szCs w:val="28"/>
          <w:lang w:val="uk-UA"/>
        </w:rPr>
        <w:t xml:space="preserve"> екземплярів безхребетних</w:t>
      </w:r>
      <w:r>
        <w:rPr>
          <w:rFonts w:ascii="Times New Roman" w:eastAsia="Calibri" w:hAnsi="Times New Roman" w:cs="Times New Roman"/>
          <w:sz w:val="28"/>
          <w:szCs w:val="28"/>
          <w:lang w:val="uk-UA"/>
        </w:rPr>
        <w:t xml:space="preserve"> тварин (середня щільність населення грунтових тварин становила 199333 екз/м</w:t>
      </w:r>
      <w:r w:rsidRPr="006A7D28">
        <w:rPr>
          <w:rFonts w:ascii="Times New Roman" w:eastAsia="Calibri" w:hAnsi="Times New Roman" w:cs="Times New Roman"/>
          <w:sz w:val="28"/>
          <w:szCs w:val="28"/>
          <w:vertAlign w:val="superscript"/>
          <w:lang w:val="uk-UA"/>
        </w:rPr>
        <w:t>3</w:t>
      </w:r>
      <w:r>
        <w:rPr>
          <w:rFonts w:ascii="Times New Roman" w:eastAsia="Calibri" w:hAnsi="Times New Roman" w:cs="Times New Roman"/>
          <w:sz w:val="28"/>
          <w:szCs w:val="28"/>
          <w:lang w:val="uk-UA"/>
        </w:rPr>
        <w:t>).</w:t>
      </w:r>
    </w:p>
    <w:p w:rsidR="004B77CA" w:rsidRPr="00AC1DB5" w:rsidRDefault="004B77CA" w:rsidP="004B77CA">
      <w:pPr>
        <w:spacing w:after="0" w:line="372" w:lineRule="auto"/>
        <w:ind w:firstLine="708"/>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Найчисельнішими представниками мікроартропод тут виявились ногохвістки та акароїдно-тромбідіформни комплекс кліщів. За системою </w:t>
      </w:r>
      <w:r>
        <w:rPr>
          <w:rFonts w:ascii="Times New Roman" w:eastAsia="Calibri" w:hAnsi="Times New Roman" w:cs="Times New Roman"/>
          <w:sz w:val="28"/>
          <w:szCs w:val="28"/>
          <w:lang w:val="uk-UA"/>
        </w:rPr>
        <w:lastRenderedPageBreak/>
        <w:t>домінування вони відносяться до еудомінантів. Панцирні</w:t>
      </w:r>
      <w:r w:rsidRPr="00AC1DB5">
        <w:rPr>
          <w:rFonts w:ascii="Times New Roman" w:eastAsia="Calibri" w:hAnsi="Times New Roman" w:cs="Times New Roman"/>
          <w:sz w:val="28"/>
          <w:szCs w:val="28"/>
          <w:lang w:val="uk-UA"/>
        </w:rPr>
        <w:t xml:space="preserve"> кліщі становили в пробах</w:t>
      </w:r>
      <w:r>
        <w:rPr>
          <w:rFonts w:ascii="Times New Roman" w:eastAsia="Calibri" w:hAnsi="Times New Roman" w:cs="Times New Roman"/>
          <w:sz w:val="28"/>
          <w:szCs w:val="28"/>
          <w:lang w:val="uk-UA"/>
        </w:rPr>
        <w:t xml:space="preserve"> зі стації № 2 </w:t>
      </w:r>
      <w:r w:rsidRPr="00EA5C0F">
        <w:rPr>
          <w:rFonts w:ascii="Times New Roman" w:eastAsia="Times New Roman" w:hAnsi="Times New Roman" w:cs="Times New Roman"/>
          <w:sz w:val="28"/>
          <w:szCs w:val="28"/>
          <w:lang w:val="uk-UA" w:eastAsia="ru-RU"/>
        </w:rPr>
        <w:t>–</w:t>
      </w:r>
      <w:r w:rsidRPr="00AC1DB5">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lang w:val="uk-UA"/>
        </w:rPr>
        <w:t>7</w:t>
      </w:r>
      <w:r w:rsidRPr="00AC1DB5">
        <w:rPr>
          <w:rFonts w:ascii="Times New Roman" w:eastAsia="Calibri" w:hAnsi="Times New Roman" w:cs="Times New Roman"/>
          <w:sz w:val="28"/>
          <w:szCs w:val="28"/>
          <w:lang w:val="uk-UA"/>
        </w:rPr>
        <w:t>,</w:t>
      </w:r>
      <w:r>
        <w:rPr>
          <w:rFonts w:ascii="Times New Roman" w:eastAsia="Calibri" w:hAnsi="Times New Roman" w:cs="Times New Roman"/>
          <w:sz w:val="28"/>
          <w:szCs w:val="28"/>
          <w:lang w:val="uk-UA"/>
        </w:rPr>
        <w:t>7</w:t>
      </w:r>
      <w:r w:rsidRPr="00AC1DB5">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lang w:val="uk-UA"/>
        </w:rPr>
        <w:t xml:space="preserve"> та є домінантною групою, гамазові </w:t>
      </w:r>
      <w:r>
        <w:rPr>
          <w:color w:val="000000"/>
          <w:sz w:val="28"/>
          <w:szCs w:val="28"/>
          <w:lang w:val="uk-UA"/>
        </w:rPr>
        <w:t xml:space="preserve">– </w:t>
      </w:r>
      <w:r>
        <w:rPr>
          <w:rFonts w:ascii="Times New Roman" w:hAnsi="Times New Roman" w:cs="Times New Roman"/>
          <w:color w:val="000000"/>
          <w:sz w:val="28"/>
          <w:szCs w:val="28"/>
          <w:lang w:val="uk-UA"/>
        </w:rPr>
        <w:t>субдомі</w:t>
      </w:r>
      <w:r w:rsidRPr="00DD3094">
        <w:rPr>
          <w:rFonts w:ascii="Times New Roman" w:hAnsi="Times New Roman" w:cs="Times New Roman"/>
          <w:color w:val="000000"/>
          <w:sz w:val="28"/>
          <w:szCs w:val="28"/>
          <w:lang w:val="uk-UA"/>
        </w:rPr>
        <w:t>нантною</w:t>
      </w:r>
      <w:r w:rsidRPr="00DD3094">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lang w:val="uk-UA"/>
        </w:rPr>
        <w:t xml:space="preserve">За частотою зустрічальності виявлені мешканці грунту є абсолютно константними видами (панцирні, акароїдно-тромбідіформні та ногохвістки). Гамазові кліщі тут виступають як другорядні види. </w:t>
      </w:r>
      <w:r w:rsidRPr="00AC1DB5">
        <w:rPr>
          <w:rFonts w:ascii="Times New Roman" w:eastAsia="Calibri" w:hAnsi="Times New Roman" w:cs="Times New Roman"/>
          <w:sz w:val="28"/>
          <w:szCs w:val="28"/>
          <w:lang w:val="uk-UA"/>
        </w:rPr>
        <w:t xml:space="preserve">Постійне </w:t>
      </w:r>
      <w:r>
        <w:rPr>
          <w:rFonts w:ascii="Times New Roman" w:eastAsia="Calibri" w:hAnsi="Times New Roman" w:cs="Times New Roman"/>
          <w:sz w:val="28"/>
          <w:szCs w:val="28"/>
          <w:lang w:val="uk-UA"/>
        </w:rPr>
        <w:t>втручання людської діяльності</w:t>
      </w:r>
      <w:r w:rsidRPr="00AC1DB5">
        <w:rPr>
          <w:rFonts w:ascii="Times New Roman" w:eastAsia="Calibri" w:hAnsi="Times New Roman" w:cs="Times New Roman"/>
          <w:sz w:val="28"/>
          <w:szCs w:val="28"/>
          <w:lang w:val="uk-UA"/>
        </w:rPr>
        <w:t xml:space="preserve"> призвело до ущільнення </w:t>
      </w:r>
      <w:r>
        <w:rPr>
          <w:rFonts w:ascii="Times New Roman" w:eastAsia="Calibri" w:hAnsi="Times New Roman" w:cs="Times New Roman"/>
          <w:sz w:val="28"/>
          <w:szCs w:val="28"/>
          <w:lang w:val="uk-UA"/>
        </w:rPr>
        <w:t>чорнозему</w:t>
      </w:r>
      <w:r w:rsidRPr="00AC1DB5">
        <w:rPr>
          <w:rFonts w:ascii="Times New Roman" w:eastAsia="Calibri" w:hAnsi="Times New Roman" w:cs="Times New Roman"/>
          <w:sz w:val="28"/>
          <w:szCs w:val="28"/>
          <w:lang w:val="uk-UA"/>
        </w:rPr>
        <w:t>,</w:t>
      </w:r>
      <w:r>
        <w:rPr>
          <w:rFonts w:ascii="Times New Roman" w:eastAsia="Calibri" w:hAnsi="Times New Roman" w:cs="Times New Roman"/>
          <w:sz w:val="28"/>
          <w:szCs w:val="28"/>
          <w:lang w:val="uk-UA"/>
        </w:rPr>
        <w:t xml:space="preserve"> порушенню</w:t>
      </w:r>
      <w:r w:rsidRPr="00AC1DB5">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lang w:val="uk-UA"/>
        </w:rPr>
        <w:t xml:space="preserve">проникнення коріння, </w:t>
      </w:r>
      <w:r w:rsidRPr="00AC1DB5">
        <w:rPr>
          <w:rFonts w:ascii="Times New Roman" w:eastAsia="Calibri" w:hAnsi="Times New Roman" w:cs="Times New Roman"/>
          <w:sz w:val="28"/>
          <w:szCs w:val="28"/>
          <w:lang w:val="uk-UA"/>
        </w:rPr>
        <w:t xml:space="preserve">зниженню рослинного покриву та як </w:t>
      </w:r>
      <w:r>
        <w:rPr>
          <w:rFonts w:ascii="Times New Roman" w:eastAsia="Calibri" w:hAnsi="Times New Roman" w:cs="Times New Roman"/>
          <w:sz w:val="28"/>
          <w:szCs w:val="28"/>
          <w:lang w:val="uk-UA"/>
        </w:rPr>
        <w:t>наслідок</w:t>
      </w:r>
      <w:r w:rsidRPr="00AC1DB5">
        <w:rPr>
          <w:rFonts w:ascii="Times New Roman" w:eastAsia="Calibri" w:hAnsi="Times New Roman" w:cs="Times New Roman"/>
          <w:sz w:val="28"/>
          <w:szCs w:val="28"/>
          <w:lang w:val="uk-UA"/>
        </w:rPr>
        <w:t xml:space="preserve"> – зниження чисельності </w:t>
      </w:r>
      <w:r>
        <w:rPr>
          <w:rFonts w:ascii="Times New Roman" w:eastAsia="Calibri" w:hAnsi="Times New Roman" w:cs="Times New Roman"/>
          <w:sz w:val="28"/>
          <w:szCs w:val="28"/>
          <w:lang w:val="uk-UA"/>
        </w:rPr>
        <w:t>мікроартропод</w:t>
      </w:r>
      <w:r w:rsidRPr="00AC1DB5">
        <w:rPr>
          <w:rFonts w:ascii="Times New Roman" w:eastAsia="Calibri" w:hAnsi="Times New Roman" w:cs="Times New Roman"/>
          <w:sz w:val="28"/>
          <w:szCs w:val="28"/>
          <w:lang w:val="uk-UA"/>
        </w:rPr>
        <w:t>.</w:t>
      </w:r>
    </w:p>
    <w:p w:rsidR="004B77CA" w:rsidRPr="00AC1DB5" w:rsidRDefault="004B77CA" w:rsidP="004B77CA">
      <w:pPr>
        <w:spacing w:after="0" w:line="372" w:lineRule="auto"/>
        <w:ind w:firstLine="708"/>
        <w:jc w:val="both"/>
        <w:rPr>
          <w:rFonts w:ascii="Times New Roman" w:eastAsia="Calibri" w:hAnsi="Times New Roman" w:cs="Times New Roman"/>
          <w:sz w:val="28"/>
          <w:szCs w:val="28"/>
          <w:lang w:val="uk-UA"/>
        </w:rPr>
      </w:pPr>
    </w:p>
    <w:p w:rsidR="004B77CA" w:rsidRDefault="004B77CA" w:rsidP="004B77CA">
      <w:pPr>
        <w:spacing w:after="0" w:line="372" w:lineRule="auto"/>
        <w:ind w:firstLine="567"/>
        <w:jc w:val="both"/>
        <w:rPr>
          <w:rFonts w:ascii="Times New Roman" w:eastAsia="Times New Roman" w:hAnsi="Times New Roman" w:cs="Times New Roman"/>
          <w:b/>
          <w:sz w:val="28"/>
          <w:szCs w:val="28"/>
          <w:lang w:val="uk-UA" w:eastAsia="ru-RU"/>
        </w:rPr>
      </w:pPr>
      <w:r>
        <w:rPr>
          <w:rFonts w:ascii="Times New Roman" w:eastAsia="Times New Roman" w:hAnsi="Times New Roman" w:cs="Times New Roman"/>
          <w:b/>
          <w:sz w:val="28"/>
          <w:szCs w:val="28"/>
          <w:lang w:val="uk-UA" w:eastAsia="ru-RU"/>
        </w:rPr>
        <w:t>3.2. Панцирні кліщі узбережжя лиману</w:t>
      </w:r>
    </w:p>
    <w:p w:rsidR="004B77CA" w:rsidRDefault="004B77CA" w:rsidP="004B77CA">
      <w:pPr>
        <w:spacing w:after="0" w:line="372" w:lineRule="auto"/>
        <w:ind w:firstLine="567"/>
        <w:jc w:val="both"/>
        <w:rPr>
          <w:rFonts w:ascii="Times New Roman" w:eastAsia="Times New Roman" w:hAnsi="Times New Roman" w:cs="Times New Roman"/>
          <w:b/>
          <w:sz w:val="28"/>
          <w:szCs w:val="28"/>
          <w:lang w:val="uk-UA" w:eastAsia="ru-RU"/>
        </w:rPr>
      </w:pPr>
    </w:p>
    <w:p w:rsidR="004B77CA" w:rsidRDefault="004B77CA" w:rsidP="004B77CA">
      <w:pPr>
        <w:spacing w:after="0" w:line="360" w:lineRule="auto"/>
        <w:ind w:firstLine="708"/>
        <w:jc w:val="both"/>
        <w:rPr>
          <w:rFonts w:ascii="Times New Roman" w:eastAsia="Calibri" w:hAnsi="Times New Roman" w:cs="Times New Roman"/>
          <w:sz w:val="28"/>
          <w:szCs w:val="28"/>
          <w:lang w:val="uk-UA"/>
        </w:rPr>
      </w:pPr>
      <w:r w:rsidRPr="005712C3">
        <w:rPr>
          <w:rFonts w:ascii="Times New Roman" w:eastAsia="Calibri" w:hAnsi="Times New Roman" w:cs="Times New Roman"/>
          <w:sz w:val="28"/>
          <w:szCs w:val="28"/>
          <w:lang w:val="uk-UA"/>
        </w:rPr>
        <w:t xml:space="preserve">На </w:t>
      </w:r>
      <w:r>
        <w:rPr>
          <w:rFonts w:ascii="Times New Roman" w:eastAsia="Calibri" w:hAnsi="Times New Roman" w:cs="Times New Roman"/>
          <w:sz w:val="28"/>
          <w:szCs w:val="28"/>
          <w:lang w:val="uk-UA"/>
        </w:rPr>
        <w:t>дослідних ділянках узбережжя Хаджибейського лиману</w:t>
      </w:r>
      <w:r w:rsidRPr="005712C3">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lang w:val="uk-UA"/>
        </w:rPr>
        <w:t xml:space="preserve">визначено 12 видів панцирних кліщів родин: </w:t>
      </w:r>
      <w:r w:rsidRPr="002F0B4C">
        <w:rPr>
          <w:rFonts w:ascii="Times New Roman" w:eastAsia="Times New Roman" w:hAnsi="Times New Roman" w:cs="Times New Roman"/>
          <w:sz w:val="28"/>
          <w:szCs w:val="24"/>
          <w:lang w:val="uk-UA" w:eastAsia="ar-SA"/>
        </w:rPr>
        <w:t xml:space="preserve">Epilohmanidae, </w:t>
      </w:r>
      <w:r>
        <w:rPr>
          <w:rFonts w:ascii="Times New Roman" w:eastAsia="Times New Roman" w:hAnsi="Times New Roman" w:cs="Times New Roman"/>
          <w:sz w:val="28"/>
          <w:szCs w:val="24"/>
          <w:lang w:val="en-US" w:eastAsia="ar-SA"/>
        </w:rPr>
        <w:t>Ceratozitidae</w:t>
      </w:r>
      <w:r w:rsidRPr="002F0B4C">
        <w:rPr>
          <w:rFonts w:ascii="Times New Roman" w:eastAsia="Times New Roman" w:hAnsi="Times New Roman" w:cs="Times New Roman"/>
          <w:sz w:val="28"/>
          <w:szCs w:val="28"/>
          <w:lang w:val="uk-UA" w:eastAsia="ru-RU"/>
        </w:rPr>
        <w:t xml:space="preserve">, Tectocepheidae, </w:t>
      </w:r>
      <w:r w:rsidRPr="002F0B4C">
        <w:rPr>
          <w:rFonts w:ascii="Times New Roman" w:eastAsia="Calibri" w:hAnsi="Times New Roman" w:cs="Times New Roman"/>
          <w:noProof/>
          <w:sz w:val="28"/>
          <w:szCs w:val="28"/>
          <w:lang w:val="uk-UA"/>
        </w:rPr>
        <w:t>Euphtiracaridae,</w:t>
      </w:r>
      <w:r w:rsidRPr="002F0B4C">
        <w:rPr>
          <w:rFonts w:ascii="Times New Roman" w:eastAsia="Times New Roman" w:hAnsi="Times New Roman" w:cs="Times New Roman"/>
          <w:sz w:val="28"/>
          <w:szCs w:val="28"/>
          <w:lang w:val="uk-UA" w:eastAsia="ru-RU"/>
        </w:rPr>
        <w:t xml:space="preserve"> </w:t>
      </w:r>
      <w:r>
        <w:rPr>
          <w:rFonts w:ascii="Times New Roman" w:eastAsia="Calibri" w:hAnsi="Times New Roman" w:cs="Times New Roman"/>
          <w:noProof/>
          <w:sz w:val="28"/>
          <w:szCs w:val="28"/>
          <w:lang w:val="en-US"/>
        </w:rPr>
        <w:t>Tecthoceheidae</w:t>
      </w:r>
      <w:r w:rsidRPr="002F0B4C">
        <w:rPr>
          <w:rFonts w:ascii="Times New Roman" w:eastAsia="Times New Roman" w:hAnsi="Times New Roman" w:cs="Times New Roman"/>
          <w:sz w:val="28"/>
          <w:szCs w:val="24"/>
          <w:lang w:val="uk-UA" w:eastAsia="ar-SA"/>
        </w:rPr>
        <w:t xml:space="preserve">, </w:t>
      </w:r>
      <w:r w:rsidRPr="002F0B4C">
        <w:rPr>
          <w:rFonts w:ascii="Times New Roman" w:eastAsia="Calibri" w:hAnsi="Times New Roman" w:cs="Times New Roman"/>
          <w:noProof/>
          <w:sz w:val="28"/>
          <w:szCs w:val="28"/>
          <w:lang w:val="uk-UA"/>
        </w:rPr>
        <w:t xml:space="preserve">Palaeacaridae, </w:t>
      </w:r>
      <w:r>
        <w:rPr>
          <w:rFonts w:ascii="Times New Roman" w:eastAsia="Calibri" w:hAnsi="Times New Roman" w:cs="Times New Roman"/>
          <w:noProof/>
          <w:sz w:val="28"/>
          <w:szCs w:val="28"/>
          <w:lang w:val="en-US"/>
        </w:rPr>
        <w:t>Sheloribatidae</w:t>
      </w:r>
      <w:r w:rsidRPr="002F0B4C">
        <w:rPr>
          <w:rFonts w:ascii="Times New Roman" w:eastAsia="Calibri" w:hAnsi="Times New Roman" w:cs="Times New Roman"/>
          <w:noProof/>
          <w:sz w:val="28"/>
          <w:szCs w:val="28"/>
          <w:lang w:val="uk-UA"/>
        </w:rPr>
        <w:t xml:space="preserve"> та </w:t>
      </w:r>
      <w:r>
        <w:rPr>
          <w:rFonts w:ascii="Times New Roman" w:eastAsia="Calibri" w:hAnsi="Times New Roman" w:cs="Times New Roman"/>
          <w:noProof/>
          <w:sz w:val="28"/>
          <w:szCs w:val="28"/>
          <w:lang w:val="en-US"/>
        </w:rPr>
        <w:t>Galumnidae</w:t>
      </w:r>
      <w:r w:rsidRPr="002F0B4C">
        <w:rPr>
          <w:rFonts w:ascii="Times New Roman" w:eastAsia="Calibri" w:hAnsi="Times New Roman" w:cs="Times New Roman"/>
          <w:noProof/>
          <w:sz w:val="28"/>
          <w:szCs w:val="28"/>
          <w:lang w:val="uk-UA"/>
        </w:rPr>
        <w:t>.</w:t>
      </w:r>
      <w:r w:rsidRPr="005712C3">
        <w:rPr>
          <w:rFonts w:ascii="Times New Roman" w:eastAsia="Calibri" w:hAnsi="Times New Roman" w:cs="Times New Roman"/>
          <w:noProof/>
          <w:sz w:val="28"/>
          <w:szCs w:val="28"/>
          <w:lang w:val="uk-UA"/>
        </w:rPr>
        <w:t xml:space="preserve"> </w:t>
      </w:r>
      <w:r>
        <w:rPr>
          <w:rFonts w:ascii="Times New Roman" w:eastAsia="Calibri" w:hAnsi="Times New Roman" w:cs="Times New Roman"/>
          <w:noProof/>
          <w:sz w:val="28"/>
          <w:szCs w:val="28"/>
          <w:lang w:val="uk-UA"/>
        </w:rPr>
        <w:t xml:space="preserve">Середня щільність населення панцирних кліщів в грунті мікростації 1 становила 152000 </w:t>
      </w:r>
      <w:r w:rsidRPr="005712C3">
        <w:rPr>
          <w:rFonts w:ascii="Times New Roman" w:eastAsia="Calibri" w:hAnsi="Times New Roman" w:cs="Times New Roman"/>
          <w:sz w:val="28"/>
          <w:szCs w:val="28"/>
          <w:lang w:val="uk-UA"/>
        </w:rPr>
        <w:t>екз/м</w:t>
      </w:r>
      <w:r>
        <w:rPr>
          <w:rFonts w:ascii="Times New Roman" w:eastAsia="Calibri" w:hAnsi="Times New Roman" w:cs="Times New Roman"/>
          <w:sz w:val="28"/>
          <w:szCs w:val="28"/>
          <w:vertAlign w:val="superscript"/>
          <w:lang w:val="uk-UA"/>
        </w:rPr>
        <w:t>3</w:t>
      </w:r>
      <w:r>
        <w:rPr>
          <w:rFonts w:ascii="Times New Roman" w:eastAsia="Calibri" w:hAnsi="Times New Roman" w:cs="Times New Roman"/>
          <w:sz w:val="28"/>
          <w:szCs w:val="28"/>
          <w:lang w:val="uk-UA"/>
        </w:rPr>
        <w:t xml:space="preserve">, мікростації № 2 </w:t>
      </w:r>
      <w:r w:rsidRPr="00EA5C0F">
        <w:rPr>
          <w:rFonts w:ascii="Times New Roman" w:eastAsia="Times New Roman" w:hAnsi="Times New Roman" w:cs="Times New Roman"/>
          <w:sz w:val="28"/>
          <w:szCs w:val="28"/>
          <w:lang w:val="uk-UA" w:eastAsia="ru-RU"/>
        </w:rPr>
        <w:t>–</w:t>
      </w:r>
      <w:r>
        <w:rPr>
          <w:color w:val="000000"/>
          <w:sz w:val="28"/>
          <w:szCs w:val="28"/>
          <w:lang w:val="uk-UA"/>
        </w:rPr>
        <w:t xml:space="preserve"> </w:t>
      </w:r>
      <w:r>
        <w:rPr>
          <w:rFonts w:ascii="Times New Roman" w:eastAsia="Calibri" w:hAnsi="Times New Roman" w:cs="Times New Roman"/>
          <w:sz w:val="28"/>
          <w:szCs w:val="28"/>
          <w:lang w:val="uk-UA"/>
        </w:rPr>
        <w:t xml:space="preserve">15333 </w:t>
      </w:r>
      <w:r w:rsidRPr="005712C3">
        <w:rPr>
          <w:rFonts w:ascii="Times New Roman" w:eastAsia="Calibri" w:hAnsi="Times New Roman" w:cs="Times New Roman"/>
          <w:sz w:val="28"/>
          <w:szCs w:val="28"/>
          <w:lang w:val="uk-UA"/>
        </w:rPr>
        <w:t>екз/м</w:t>
      </w:r>
      <w:r>
        <w:rPr>
          <w:rFonts w:ascii="Times New Roman" w:eastAsia="Calibri" w:hAnsi="Times New Roman" w:cs="Times New Roman"/>
          <w:sz w:val="28"/>
          <w:szCs w:val="28"/>
          <w:vertAlign w:val="superscript"/>
          <w:lang w:val="uk-UA"/>
        </w:rPr>
        <w:t xml:space="preserve">3 </w:t>
      </w:r>
      <w:r>
        <w:rPr>
          <w:rFonts w:ascii="Times New Roman" w:eastAsia="Calibri" w:hAnsi="Times New Roman" w:cs="Times New Roman"/>
          <w:sz w:val="28"/>
          <w:szCs w:val="28"/>
          <w:lang w:val="uk-UA"/>
        </w:rPr>
        <w:t>(табл. 2).</w:t>
      </w:r>
    </w:p>
    <w:p w:rsidR="004B77CA" w:rsidRPr="0027700B" w:rsidRDefault="004B77CA" w:rsidP="004B77CA">
      <w:pPr>
        <w:spacing w:after="0" w:line="360" w:lineRule="auto"/>
        <w:ind w:firstLine="708"/>
        <w:jc w:val="right"/>
        <w:rPr>
          <w:rFonts w:ascii="Times New Roman" w:eastAsia="Calibri" w:hAnsi="Times New Roman" w:cs="Times New Roman"/>
          <w:sz w:val="28"/>
          <w:szCs w:val="28"/>
          <w:lang w:val="uk-UA"/>
        </w:rPr>
      </w:pPr>
      <w:r w:rsidRPr="0027700B">
        <w:rPr>
          <w:rFonts w:ascii="Times New Roman" w:eastAsia="Calibri" w:hAnsi="Times New Roman" w:cs="Times New Roman"/>
          <w:sz w:val="28"/>
          <w:szCs w:val="28"/>
          <w:lang w:val="uk-UA"/>
        </w:rPr>
        <w:t>Таблиця 2</w:t>
      </w:r>
    </w:p>
    <w:p w:rsidR="004B77CA" w:rsidRPr="0027700B" w:rsidRDefault="004B77CA" w:rsidP="004B77CA">
      <w:pPr>
        <w:tabs>
          <w:tab w:val="left" w:pos="0"/>
        </w:tabs>
        <w:autoSpaceDE w:val="0"/>
        <w:autoSpaceDN w:val="0"/>
        <w:adjustRightInd w:val="0"/>
        <w:spacing w:after="0" w:line="240" w:lineRule="auto"/>
        <w:ind w:right="-79"/>
        <w:contextualSpacing/>
        <w:jc w:val="center"/>
        <w:rPr>
          <w:rFonts w:ascii="Times New Roman" w:eastAsia="Calibri" w:hAnsi="Times New Roman" w:cs="Times New Roman"/>
          <w:b/>
          <w:bCs/>
          <w:sz w:val="28"/>
          <w:szCs w:val="28"/>
          <w:lang w:val="uk-UA"/>
        </w:rPr>
      </w:pPr>
      <w:r w:rsidRPr="0027700B">
        <w:rPr>
          <w:rFonts w:ascii="Times New Roman" w:eastAsia="Calibri" w:hAnsi="Times New Roman" w:cs="Times New Roman"/>
          <w:b/>
          <w:bCs/>
          <w:sz w:val="28"/>
          <w:szCs w:val="28"/>
          <w:lang w:val="uk-UA"/>
        </w:rPr>
        <w:t>Видов</w:t>
      </w:r>
      <w:r>
        <w:rPr>
          <w:rFonts w:ascii="Times New Roman" w:eastAsia="Calibri" w:hAnsi="Times New Roman" w:cs="Times New Roman"/>
          <w:b/>
          <w:bCs/>
          <w:sz w:val="28"/>
          <w:szCs w:val="28"/>
          <w:lang w:val="uk-UA"/>
        </w:rPr>
        <w:t>і комплекси панцирних кліщів в грунтах</w:t>
      </w:r>
      <w:r w:rsidRPr="0027700B">
        <w:rPr>
          <w:rFonts w:ascii="Times New Roman" w:eastAsia="Calibri" w:hAnsi="Times New Roman" w:cs="Times New Roman"/>
          <w:b/>
          <w:bCs/>
          <w:sz w:val="28"/>
          <w:szCs w:val="28"/>
          <w:lang w:val="uk-UA"/>
        </w:rPr>
        <w:t xml:space="preserve"> узбережжя </w:t>
      </w:r>
      <w:r>
        <w:rPr>
          <w:rFonts w:ascii="Times New Roman" w:eastAsia="Calibri" w:hAnsi="Times New Roman" w:cs="Times New Roman"/>
          <w:b/>
          <w:bCs/>
          <w:sz w:val="28"/>
          <w:szCs w:val="28"/>
          <w:lang w:val="uk-UA"/>
        </w:rPr>
        <w:t>Хаджибейського</w:t>
      </w:r>
      <w:r w:rsidRPr="0027700B">
        <w:rPr>
          <w:rFonts w:ascii="Times New Roman" w:eastAsia="Calibri" w:hAnsi="Times New Roman" w:cs="Times New Roman"/>
          <w:b/>
          <w:bCs/>
          <w:sz w:val="28"/>
          <w:szCs w:val="28"/>
          <w:lang w:val="uk-UA"/>
        </w:rPr>
        <w:t xml:space="preserve"> лиману</w:t>
      </w:r>
    </w:p>
    <w:tbl>
      <w:tblPr>
        <w:tblStyle w:val="11"/>
        <w:tblW w:w="5000" w:type="pct"/>
        <w:tblLook w:val="04A0" w:firstRow="1" w:lastRow="0" w:firstColumn="1" w:lastColumn="0" w:noHBand="0" w:noVBand="1"/>
      </w:tblPr>
      <w:tblGrid>
        <w:gridCol w:w="1959"/>
        <w:gridCol w:w="1333"/>
        <w:gridCol w:w="1336"/>
        <w:gridCol w:w="1888"/>
        <w:gridCol w:w="1310"/>
        <w:gridCol w:w="1519"/>
      </w:tblGrid>
      <w:tr w:rsidR="004B77CA" w:rsidRPr="0027700B" w:rsidTr="008019B0">
        <w:tc>
          <w:tcPr>
            <w:tcW w:w="2476" w:type="pct"/>
            <w:gridSpan w:val="3"/>
          </w:tcPr>
          <w:p w:rsidR="004B77CA" w:rsidRPr="0027700B" w:rsidRDefault="004B77CA" w:rsidP="008019B0">
            <w:pPr>
              <w:tabs>
                <w:tab w:val="left" w:pos="0"/>
              </w:tabs>
              <w:autoSpaceDE w:val="0"/>
              <w:autoSpaceDN w:val="0"/>
              <w:adjustRightInd w:val="0"/>
              <w:spacing w:line="360" w:lineRule="auto"/>
              <w:ind w:right="-79"/>
              <w:contextualSpacing/>
              <w:jc w:val="center"/>
              <w:rPr>
                <w:rFonts w:ascii="Times New Roman" w:eastAsia="Calibri" w:hAnsi="Times New Roman" w:cs="Times New Roman"/>
                <w:sz w:val="28"/>
                <w:szCs w:val="28"/>
                <w:lang w:val="uk-UA"/>
              </w:rPr>
            </w:pPr>
            <w:r w:rsidRPr="0027700B">
              <w:rPr>
                <w:rFonts w:ascii="Times New Roman" w:eastAsia="Calibri" w:hAnsi="Times New Roman" w:cs="Times New Roman"/>
                <w:sz w:val="28"/>
                <w:szCs w:val="28"/>
                <w:lang w:val="uk-UA"/>
              </w:rPr>
              <w:t>Мікростація № 1</w:t>
            </w:r>
          </w:p>
        </w:tc>
        <w:tc>
          <w:tcPr>
            <w:tcW w:w="2524" w:type="pct"/>
            <w:gridSpan w:val="3"/>
          </w:tcPr>
          <w:p w:rsidR="004B77CA" w:rsidRPr="0027700B" w:rsidRDefault="004B77CA" w:rsidP="008019B0">
            <w:pPr>
              <w:tabs>
                <w:tab w:val="left" w:pos="0"/>
              </w:tabs>
              <w:autoSpaceDE w:val="0"/>
              <w:autoSpaceDN w:val="0"/>
              <w:adjustRightInd w:val="0"/>
              <w:spacing w:line="360" w:lineRule="auto"/>
              <w:ind w:right="-79"/>
              <w:contextualSpacing/>
              <w:jc w:val="center"/>
              <w:rPr>
                <w:rFonts w:ascii="Times New Roman" w:eastAsia="Calibri" w:hAnsi="Times New Roman" w:cs="Times New Roman"/>
                <w:sz w:val="28"/>
                <w:szCs w:val="28"/>
                <w:lang w:val="uk-UA"/>
              </w:rPr>
            </w:pPr>
            <w:r w:rsidRPr="0027700B">
              <w:rPr>
                <w:rFonts w:ascii="Times New Roman" w:eastAsia="Calibri" w:hAnsi="Times New Roman" w:cs="Times New Roman"/>
                <w:sz w:val="28"/>
                <w:szCs w:val="28"/>
                <w:lang w:val="uk-UA"/>
              </w:rPr>
              <w:t>Мікростація № 2</w:t>
            </w:r>
          </w:p>
        </w:tc>
      </w:tr>
      <w:tr w:rsidR="004B77CA" w:rsidRPr="0027700B" w:rsidTr="008019B0">
        <w:tc>
          <w:tcPr>
            <w:tcW w:w="1048" w:type="pct"/>
            <w:vMerge w:val="restart"/>
            <w:vAlign w:val="center"/>
          </w:tcPr>
          <w:p w:rsidR="004B77CA" w:rsidRPr="0027700B" w:rsidRDefault="004B77CA" w:rsidP="008019B0">
            <w:pPr>
              <w:tabs>
                <w:tab w:val="left" w:pos="0"/>
              </w:tabs>
              <w:autoSpaceDE w:val="0"/>
              <w:autoSpaceDN w:val="0"/>
              <w:adjustRightInd w:val="0"/>
              <w:spacing w:line="360" w:lineRule="auto"/>
              <w:ind w:right="-79"/>
              <w:contextualSpacing/>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Назва виду</w:t>
            </w:r>
          </w:p>
        </w:tc>
        <w:tc>
          <w:tcPr>
            <w:tcW w:w="1428" w:type="pct"/>
            <w:gridSpan w:val="2"/>
          </w:tcPr>
          <w:p w:rsidR="004B77CA" w:rsidRPr="0027700B" w:rsidRDefault="004B77CA" w:rsidP="008019B0">
            <w:pPr>
              <w:tabs>
                <w:tab w:val="left" w:pos="0"/>
              </w:tabs>
              <w:autoSpaceDE w:val="0"/>
              <w:autoSpaceDN w:val="0"/>
              <w:adjustRightInd w:val="0"/>
              <w:spacing w:line="360" w:lineRule="auto"/>
              <w:ind w:right="-79"/>
              <w:contextualSpacing/>
              <w:jc w:val="center"/>
              <w:rPr>
                <w:rFonts w:ascii="Times New Roman" w:eastAsia="Calibri" w:hAnsi="Times New Roman" w:cs="Times New Roman"/>
                <w:sz w:val="24"/>
                <w:szCs w:val="24"/>
                <w:lang w:val="uk-UA"/>
              </w:rPr>
            </w:pPr>
            <w:r>
              <w:rPr>
                <w:rFonts w:ascii="Times New Roman" w:eastAsia="Calibri" w:hAnsi="Times New Roman" w:cs="Times New Roman"/>
                <w:sz w:val="24"/>
                <w:szCs w:val="24"/>
                <w:lang w:val="uk-UA"/>
              </w:rPr>
              <w:t>Чисельність, екз*</w:t>
            </w:r>
          </w:p>
        </w:tc>
        <w:tc>
          <w:tcPr>
            <w:tcW w:w="1010" w:type="pct"/>
            <w:vMerge w:val="restart"/>
            <w:vAlign w:val="center"/>
          </w:tcPr>
          <w:p w:rsidR="004B77CA" w:rsidRPr="00DB773F" w:rsidRDefault="004B77CA" w:rsidP="008019B0">
            <w:pPr>
              <w:tabs>
                <w:tab w:val="left" w:pos="0"/>
              </w:tabs>
              <w:autoSpaceDE w:val="0"/>
              <w:autoSpaceDN w:val="0"/>
              <w:adjustRightInd w:val="0"/>
              <w:spacing w:line="360" w:lineRule="auto"/>
              <w:ind w:right="-79"/>
              <w:contextualSpacing/>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Назва виду</w:t>
            </w:r>
          </w:p>
        </w:tc>
        <w:tc>
          <w:tcPr>
            <w:tcW w:w="1514" w:type="pct"/>
            <w:gridSpan w:val="2"/>
          </w:tcPr>
          <w:p w:rsidR="004B77CA" w:rsidRPr="003F5B6E" w:rsidRDefault="004B77CA" w:rsidP="008019B0">
            <w:pPr>
              <w:tabs>
                <w:tab w:val="left" w:pos="0"/>
              </w:tabs>
              <w:autoSpaceDE w:val="0"/>
              <w:autoSpaceDN w:val="0"/>
              <w:adjustRightInd w:val="0"/>
              <w:spacing w:line="360" w:lineRule="auto"/>
              <w:ind w:right="-79"/>
              <w:contextualSpacing/>
              <w:jc w:val="center"/>
              <w:rPr>
                <w:rFonts w:ascii="Times New Roman" w:eastAsia="Calibri" w:hAnsi="Times New Roman" w:cs="Times New Roman"/>
                <w:sz w:val="24"/>
                <w:szCs w:val="24"/>
                <w:lang w:val="uk-UA"/>
              </w:rPr>
            </w:pPr>
            <w:r>
              <w:rPr>
                <w:rFonts w:ascii="Times New Roman" w:eastAsia="Calibri" w:hAnsi="Times New Roman" w:cs="Times New Roman"/>
                <w:sz w:val="24"/>
                <w:szCs w:val="24"/>
                <w:lang w:val="uk-UA"/>
              </w:rPr>
              <w:t>Чисельність, екз</w:t>
            </w:r>
          </w:p>
        </w:tc>
      </w:tr>
      <w:tr w:rsidR="004B77CA" w:rsidRPr="0027700B" w:rsidTr="008019B0">
        <w:tc>
          <w:tcPr>
            <w:tcW w:w="1048" w:type="pct"/>
            <w:vMerge/>
          </w:tcPr>
          <w:p w:rsidR="004B77CA" w:rsidRPr="00007052" w:rsidRDefault="004B77CA" w:rsidP="008019B0">
            <w:pPr>
              <w:tabs>
                <w:tab w:val="left" w:pos="0"/>
              </w:tabs>
              <w:autoSpaceDE w:val="0"/>
              <w:autoSpaceDN w:val="0"/>
              <w:adjustRightInd w:val="0"/>
              <w:ind w:right="-79"/>
              <w:contextualSpacing/>
              <w:jc w:val="both"/>
              <w:rPr>
                <w:rFonts w:ascii="Times New Roman" w:eastAsia="Times New Roman" w:hAnsi="Times New Roman" w:cs="Times New Roman"/>
                <w:i/>
                <w:iCs/>
                <w:sz w:val="28"/>
                <w:szCs w:val="28"/>
                <w:lang w:eastAsia="ru-RU"/>
              </w:rPr>
            </w:pPr>
          </w:p>
        </w:tc>
        <w:tc>
          <w:tcPr>
            <w:tcW w:w="713" w:type="pct"/>
            <w:vAlign w:val="center"/>
          </w:tcPr>
          <w:p w:rsidR="004B77CA" w:rsidRDefault="004B77CA" w:rsidP="008019B0">
            <w:pPr>
              <w:tabs>
                <w:tab w:val="left" w:pos="0"/>
              </w:tabs>
              <w:autoSpaceDE w:val="0"/>
              <w:autoSpaceDN w:val="0"/>
              <w:adjustRightInd w:val="0"/>
              <w:ind w:right="-79"/>
              <w:contextualSpacing/>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жовтень</w:t>
            </w:r>
          </w:p>
        </w:tc>
        <w:tc>
          <w:tcPr>
            <w:tcW w:w="715" w:type="pct"/>
            <w:vAlign w:val="center"/>
          </w:tcPr>
          <w:p w:rsidR="004B77CA" w:rsidRDefault="004B77CA" w:rsidP="008019B0">
            <w:pPr>
              <w:tabs>
                <w:tab w:val="left" w:pos="0"/>
              </w:tabs>
              <w:autoSpaceDE w:val="0"/>
              <w:autoSpaceDN w:val="0"/>
              <w:adjustRightInd w:val="0"/>
              <w:ind w:right="-79"/>
              <w:contextualSpacing/>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червень</w:t>
            </w:r>
          </w:p>
        </w:tc>
        <w:tc>
          <w:tcPr>
            <w:tcW w:w="1010" w:type="pct"/>
            <w:vMerge/>
            <w:vAlign w:val="center"/>
          </w:tcPr>
          <w:p w:rsidR="004B77CA" w:rsidRPr="0027700B" w:rsidRDefault="004B77CA" w:rsidP="008019B0">
            <w:pPr>
              <w:tabs>
                <w:tab w:val="left" w:pos="0"/>
              </w:tabs>
              <w:autoSpaceDE w:val="0"/>
              <w:autoSpaceDN w:val="0"/>
              <w:adjustRightInd w:val="0"/>
              <w:ind w:right="-79"/>
              <w:contextualSpacing/>
              <w:jc w:val="center"/>
              <w:rPr>
                <w:rFonts w:ascii="Times New Roman" w:eastAsia="Calibri" w:hAnsi="Times New Roman" w:cs="Times New Roman"/>
                <w:i/>
                <w:iCs/>
                <w:sz w:val="28"/>
                <w:szCs w:val="28"/>
                <w:lang w:val="uk-UA"/>
              </w:rPr>
            </w:pPr>
          </w:p>
        </w:tc>
        <w:tc>
          <w:tcPr>
            <w:tcW w:w="701" w:type="pct"/>
            <w:vAlign w:val="center"/>
          </w:tcPr>
          <w:p w:rsidR="004B77CA" w:rsidRDefault="004B77CA" w:rsidP="008019B0">
            <w:pPr>
              <w:tabs>
                <w:tab w:val="left" w:pos="0"/>
              </w:tabs>
              <w:autoSpaceDE w:val="0"/>
              <w:autoSpaceDN w:val="0"/>
              <w:adjustRightInd w:val="0"/>
              <w:spacing w:line="360" w:lineRule="auto"/>
              <w:ind w:right="-79"/>
              <w:contextualSpacing/>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жовтень</w:t>
            </w:r>
          </w:p>
        </w:tc>
        <w:tc>
          <w:tcPr>
            <w:tcW w:w="812" w:type="pct"/>
            <w:vAlign w:val="center"/>
          </w:tcPr>
          <w:p w:rsidR="004B77CA" w:rsidRDefault="004B77CA" w:rsidP="008019B0">
            <w:pPr>
              <w:tabs>
                <w:tab w:val="left" w:pos="0"/>
              </w:tabs>
              <w:autoSpaceDE w:val="0"/>
              <w:autoSpaceDN w:val="0"/>
              <w:adjustRightInd w:val="0"/>
              <w:spacing w:line="360" w:lineRule="auto"/>
              <w:ind w:right="-79"/>
              <w:contextualSpacing/>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червень</w:t>
            </w:r>
          </w:p>
        </w:tc>
      </w:tr>
      <w:tr w:rsidR="004B77CA" w:rsidRPr="0027700B" w:rsidTr="008019B0">
        <w:tc>
          <w:tcPr>
            <w:tcW w:w="1048" w:type="pct"/>
            <w:vAlign w:val="center"/>
          </w:tcPr>
          <w:p w:rsidR="004B77CA" w:rsidRPr="00DE420D" w:rsidRDefault="004B77CA" w:rsidP="008019B0">
            <w:pPr>
              <w:tabs>
                <w:tab w:val="left" w:pos="0"/>
              </w:tabs>
              <w:autoSpaceDE w:val="0"/>
              <w:autoSpaceDN w:val="0"/>
              <w:adjustRightInd w:val="0"/>
              <w:ind w:right="-79"/>
              <w:contextualSpacing/>
              <w:jc w:val="center"/>
              <w:rPr>
                <w:rFonts w:ascii="Times New Roman" w:eastAsia="Times New Roman" w:hAnsi="Times New Roman" w:cs="Times New Roman"/>
                <w:iCs/>
                <w:sz w:val="24"/>
                <w:szCs w:val="24"/>
                <w:lang w:val="uk-UA" w:eastAsia="ru-RU"/>
              </w:rPr>
            </w:pPr>
            <w:r w:rsidRPr="00DE420D">
              <w:rPr>
                <w:rFonts w:ascii="Times New Roman" w:eastAsia="Times New Roman" w:hAnsi="Times New Roman" w:cs="Times New Roman"/>
                <w:iCs/>
                <w:sz w:val="24"/>
                <w:szCs w:val="24"/>
                <w:lang w:val="uk-UA" w:eastAsia="ru-RU"/>
              </w:rPr>
              <w:t>1</w:t>
            </w:r>
          </w:p>
        </w:tc>
        <w:tc>
          <w:tcPr>
            <w:tcW w:w="713" w:type="pct"/>
            <w:vAlign w:val="center"/>
          </w:tcPr>
          <w:p w:rsidR="004B77CA" w:rsidRPr="00DE420D" w:rsidRDefault="004B77CA" w:rsidP="008019B0">
            <w:pPr>
              <w:tabs>
                <w:tab w:val="left" w:pos="0"/>
              </w:tabs>
              <w:autoSpaceDE w:val="0"/>
              <w:autoSpaceDN w:val="0"/>
              <w:adjustRightInd w:val="0"/>
              <w:ind w:right="-79"/>
              <w:contextualSpacing/>
              <w:jc w:val="center"/>
              <w:rPr>
                <w:rFonts w:ascii="Times New Roman" w:eastAsia="Calibri" w:hAnsi="Times New Roman" w:cs="Times New Roman"/>
                <w:sz w:val="24"/>
                <w:szCs w:val="24"/>
                <w:lang w:val="uk-UA"/>
              </w:rPr>
            </w:pPr>
            <w:r w:rsidRPr="00DE420D">
              <w:rPr>
                <w:rFonts w:ascii="Times New Roman" w:eastAsia="Calibri" w:hAnsi="Times New Roman" w:cs="Times New Roman"/>
                <w:sz w:val="24"/>
                <w:szCs w:val="24"/>
                <w:lang w:val="uk-UA"/>
              </w:rPr>
              <w:t>2</w:t>
            </w:r>
          </w:p>
        </w:tc>
        <w:tc>
          <w:tcPr>
            <w:tcW w:w="715" w:type="pct"/>
            <w:vAlign w:val="center"/>
          </w:tcPr>
          <w:p w:rsidR="004B77CA" w:rsidRPr="00DE420D" w:rsidRDefault="004B77CA" w:rsidP="008019B0">
            <w:pPr>
              <w:tabs>
                <w:tab w:val="left" w:pos="0"/>
              </w:tabs>
              <w:autoSpaceDE w:val="0"/>
              <w:autoSpaceDN w:val="0"/>
              <w:adjustRightInd w:val="0"/>
              <w:ind w:right="-79"/>
              <w:contextualSpacing/>
              <w:jc w:val="center"/>
              <w:rPr>
                <w:rFonts w:ascii="Times New Roman" w:eastAsia="Calibri" w:hAnsi="Times New Roman" w:cs="Times New Roman"/>
                <w:sz w:val="24"/>
                <w:szCs w:val="24"/>
                <w:lang w:val="uk-UA"/>
              </w:rPr>
            </w:pPr>
            <w:r w:rsidRPr="00DE420D">
              <w:rPr>
                <w:rFonts w:ascii="Times New Roman" w:eastAsia="Calibri" w:hAnsi="Times New Roman" w:cs="Times New Roman"/>
                <w:sz w:val="24"/>
                <w:szCs w:val="24"/>
                <w:lang w:val="uk-UA"/>
              </w:rPr>
              <w:t>3</w:t>
            </w:r>
          </w:p>
        </w:tc>
        <w:tc>
          <w:tcPr>
            <w:tcW w:w="1010" w:type="pct"/>
            <w:vAlign w:val="center"/>
          </w:tcPr>
          <w:p w:rsidR="004B77CA" w:rsidRPr="00DE420D" w:rsidRDefault="004B77CA" w:rsidP="008019B0">
            <w:pPr>
              <w:tabs>
                <w:tab w:val="left" w:pos="0"/>
              </w:tabs>
              <w:autoSpaceDE w:val="0"/>
              <w:autoSpaceDN w:val="0"/>
              <w:adjustRightInd w:val="0"/>
              <w:ind w:right="-79"/>
              <w:contextualSpacing/>
              <w:jc w:val="center"/>
              <w:rPr>
                <w:rFonts w:ascii="Times New Roman" w:eastAsia="Calibri" w:hAnsi="Times New Roman" w:cs="Times New Roman"/>
                <w:iCs/>
                <w:sz w:val="24"/>
                <w:szCs w:val="24"/>
                <w:lang w:val="uk-UA"/>
              </w:rPr>
            </w:pPr>
            <w:r w:rsidRPr="00DE420D">
              <w:rPr>
                <w:rFonts w:ascii="Times New Roman" w:eastAsia="Calibri" w:hAnsi="Times New Roman" w:cs="Times New Roman"/>
                <w:iCs/>
                <w:sz w:val="24"/>
                <w:szCs w:val="24"/>
                <w:lang w:val="uk-UA"/>
              </w:rPr>
              <w:t>4</w:t>
            </w:r>
          </w:p>
        </w:tc>
        <w:tc>
          <w:tcPr>
            <w:tcW w:w="701" w:type="pct"/>
            <w:vAlign w:val="center"/>
          </w:tcPr>
          <w:p w:rsidR="004B77CA" w:rsidRPr="00DE420D" w:rsidRDefault="004B77CA" w:rsidP="008019B0">
            <w:pPr>
              <w:tabs>
                <w:tab w:val="left" w:pos="0"/>
              </w:tabs>
              <w:autoSpaceDE w:val="0"/>
              <w:autoSpaceDN w:val="0"/>
              <w:adjustRightInd w:val="0"/>
              <w:spacing w:line="360" w:lineRule="auto"/>
              <w:ind w:right="-79"/>
              <w:contextualSpacing/>
              <w:jc w:val="center"/>
              <w:rPr>
                <w:rFonts w:ascii="Times New Roman" w:eastAsia="Calibri" w:hAnsi="Times New Roman" w:cs="Times New Roman"/>
                <w:sz w:val="24"/>
                <w:szCs w:val="24"/>
                <w:lang w:val="uk-UA"/>
              </w:rPr>
            </w:pPr>
            <w:r w:rsidRPr="00DE420D">
              <w:rPr>
                <w:rFonts w:ascii="Times New Roman" w:eastAsia="Calibri" w:hAnsi="Times New Roman" w:cs="Times New Roman"/>
                <w:sz w:val="24"/>
                <w:szCs w:val="24"/>
                <w:lang w:val="uk-UA"/>
              </w:rPr>
              <w:t>5</w:t>
            </w:r>
          </w:p>
        </w:tc>
        <w:tc>
          <w:tcPr>
            <w:tcW w:w="812" w:type="pct"/>
            <w:vAlign w:val="center"/>
          </w:tcPr>
          <w:p w:rsidR="004B77CA" w:rsidRPr="00DE420D" w:rsidRDefault="004B77CA" w:rsidP="008019B0">
            <w:pPr>
              <w:tabs>
                <w:tab w:val="left" w:pos="0"/>
              </w:tabs>
              <w:autoSpaceDE w:val="0"/>
              <w:autoSpaceDN w:val="0"/>
              <w:adjustRightInd w:val="0"/>
              <w:spacing w:line="360" w:lineRule="auto"/>
              <w:ind w:right="-79"/>
              <w:contextualSpacing/>
              <w:jc w:val="center"/>
              <w:rPr>
                <w:rFonts w:ascii="Times New Roman" w:eastAsia="Calibri" w:hAnsi="Times New Roman" w:cs="Times New Roman"/>
                <w:sz w:val="24"/>
                <w:szCs w:val="24"/>
                <w:lang w:val="uk-UA"/>
              </w:rPr>
            </w:pPr>
            <w:r w:rsidRPr="00DE420D">
              <w:rPr>
                <w:rFonts w:ascii="Times New Roman" w:eastAsia="Calibri" w:hAnsi="Times New Roman" w:cs="Times New Roman"/>
                <w:sz w:val="24"/>
                <w:szCs w:val="24"/>
                <w:lang w:val="uk-UA"/>
              </w:rPr>
              <w:t>6</w:t>
            </w:r>
          </w:p>
        </w:tc>
      </w:tr>
      <w:tr w:rsidR="004B77CA" w:rsidRPr="0027700B" w:rsidTr="008019B0">
        <w:tc>
          <w:tcPr>
            <w:tcW w:w="1048" w:type="pct"/>
            <w:vAlign w:val="center"/>
          </w:tcPr>
          <w:p w:rsidR="004B77CA" w:rsidRPr="00544183" w:rsidRDefault="004B77CA" w:rsidP="008019B0">
            <w:pPr>
              <w:tabs>
                <w:tab w:val="left" w:pos="0"/>
              </w:tabs>
              <w:autoSpaceDE w:val="0"/>
              <w:autoSpaceDN w:val="0"/>
              <w:adjustRightInd w:val="0"/>
              <w:ind w:right="-79"/>
              <w:contextualSpacing/>
              <w:rPr>
                <w:rFonts w:ascii="Times New Roman" w:eastAsia="Calibri" w:hAnsi="Times New Roman" w:cs="Times New Roman"/>
                <w:i/>
                <w:iCs/>
                <w:sz w:val="24"/>
                <w:szCs w:val="24"/>
                <w:lang w:val="uk-UA"/>
              </w:rPr>
            </w:pPr>
            <w:r w:rsidRPr="00544183">
              <w:rPr>
                <w:rFonts w:ascii="Times New Roman" w:eastAsia="Times New Roman" w:hAnsi="Times New Roman" w:cs="Times New Roman"/>
                <w:i/>
                <w:iCs/>
                <w:sz w:val="24"/>
                <w:szCs w:val="24"/>
                <w:lang w:eastAsia="ru-RU"/>
              </w:rPr>
              <w:t>Oppia</w:t>
            </w:r>
            <w:r w:rsidRPr="00544183">
              <w:rPr>
                <w:rFonts w:ascii="Times New Roman" w:eastAsia="Times New Roman" w:hAnsi="Times New Roman" w:cs="Times New Roman"/>
                <w:i/>
                <w:iCs/>
                <w:sz w:val="24"/>
                <w:szCs w:val="24"/>
                <w:lang w:val="uk-UA" w:eastAsia="ru-RU"/>
              </w:rPr>
              <w:t xml:space="preserve"> </w:t>
            </w:r>
            <w:r w:rsidRPr="00544183">
              <w:rPr>
                <w:rFonts w:ascii="Times New Roman" w:eastAsia="Times New Roman" w:hAnsi="Times New Roman" w:cs="Times New Roman"/>
                <w:i/>
                <w:iCs/>
                <w:sz w:val="24"/>
                <w:szCs w:val="24"/>
                <w:lang w:eastAsia="ru-RU"/>
              </w:rPr>
              <w:t>minus</w:t>
            </w:r>
            <w:r w:rsidRPr="00544183">
              <w:rPr>
                <w:rFonts w:ascii="Times New Roman" w:eastAsia="Times New Roman" w:hAnsi="Times New Roman" w:cs="Times New Roman"/>
                <w:i/>
                <w:iCs/>
                <w:sz w:val="24"/>
                <w:szCs w:val="24"/>
                <w:lang w:val="uk-UA" w:eastAsia="ru-RU"/>
              </w:rPr>
              <w:t xml:space="preserve"> </w:t>
            </w:r>
            <w:r w:rsidRPr="00544183">
              <w:rPr>
                <w:rFonts w:ascii="Times New Roman" w:eastAsia="Times New Roman" w:hAnsi="Times New Roman" w:cs="Times New Roman"/>
                <w:sz w:val="24"/>
                <w:szCs w:val="24"/>
                <w:lang w:eastAsia="ru-RU"/>
              </w:rPr>
              <w:t>Paoli, 1908</w:t>
            </w:r>
          </w:p>
        </w:tc>
        <w:tc>
          <w:tcPr>
            <w:tcW w:w="713" w:type="pct"/>
            <w:vAlign w:val="center"/>
          </w:tcPr>
          <w:p w:rsidR="004B77CA" w:rsidRPr="00544183" w:rsidRDefault="004B77CA" w:rsidP="008019B0">
            <w:pPr>
              <w:tabs>
                <w:tab w:val="left" w:pos="0"/>
              </w:tabs>
              <w:autoSpaceDE w:val="0"/>
              <w:autoSpaceDN w:val="0"/>
              <w:adjustRightInd w:val="0"/>
              <w:ind w:right="-79"/>
              <w:contextualSpacing/>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15</w:t>
            </w:r>
          </w:p>
        </w:tc>
        <w:tc>
          <w:tcPr>
            <w:tcW w:w="715" w:type="pct"/>
            <w:vAlign w:val="center"/>
          </w:tcPr>
          <w:p w:rsidR="004B77CA" w:rsidRPr="00544183" w:rsidRDefault="004B77CA" w:rsidP="008019B0">
            <w:pPr>
              <w:tabs>
                <w:tab w:val="left" w:pos="0"/>
              </w:tabs>
              <w:autoSpaceDE w:val="0"/>
              <w:autoSpaceDN w:val="0"/>
              <w:adjustRightInd w:val="0"/>
              <w:ind w:right="-79"/>
              <w:contextualSpacing/>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48</w:t>
            </w:r>
          </w:p>
        </w:tc>
        <w:tc>
          <w:tcPr>
            <w:tcW w:w="1010" w:type="pct"/>
            <w:vAlign w:val="center"/>
          </w:tcPr>
          <w:p w:rsidR="004B77CA" w:rsidRPr="00544183" w:rsidRDefault="004B77CA" w:rsidP="008019B0">
            <w:pPr>
              <w:tabs>
                <w:tab w:val="left" w:pos="0"/>
              </w:tabs>
              <w:autoSpaceDE w:val="0"/>
              <w:autoSpaceDN w:val="0"/>
              <w:adjustRightInd w:val="0"/>
              <w:ind w:right="-79"/>
              <w:contextualSpacing/>
              <w:jc w:val="center"/>
              <w:rPr>
                <w:rFonts w:ascii="Times New Roman" w:eastAsia="Calibri" w:hAnsi="Times New Roman" w:cs="Times New Roman"/>
                <w:sz w:val="24"/>
                <w:szCs w:val="24"/>
                <w:lang w:val="uk-UA"/>
              </w:rPr>
            </w:pPr>
            <w:r w:rsidRPr="00544183">
              <w:rPr>
                <w:rFonts w:ascii="Times New Roman" w:eastAsia="Calibri" w:hAnsi="Times New Roman" w:cs="Times New Roman"/>
                <w:i/>
                <w:iCs/>
                <w:sz w:val="24"/>
                <w:szCs w:val="24"/>
                <w:lang w:val="uk-UA"/>
              </w:rPr>
              <w:t>Ceratozetes minutissimus</w:t>
            </w:r>
            <w:r w:rsidRPr="00544183">
              <w:rPr>
                <w:rFonts w:ascii="Times New Roman" w:eastAsia="Calibri" w:hAnsi="Times New Roman" w:cs="Times New Roman"/>
                <w:sz w:val="24"/>
                <w:szCs w:val="24"/>
                <w:lang w:val="uk-UA"/>
              </w:rPr>
              <w:t xml:space="preserve"> Willmann, 1951</w:t>
            </w:r>
          </w:p>
        </w:tc>
        <w:tc>
          <w:tcPr>
            <w:tcW w:w="701" w:type="pct"/>
            <w:vAlign w:val="center"/>
          </w:tcPr>
          <w:p w:rsidR="004B77CA" w:rsidRPr="00544183" w:rsidRDefault="004B77CA" w:rsidP="008019B0">
            <w:pPr>
              <w:tabs>
                <w:tab w:val="left" w:pos="0"/>
              </w:tabs>
              <w:autoSpaceDE w:val="0"/>
              <w:autoSpaceDN w:val="0"/>
              <w:adjustRightInd w:val="0"/>
              <w:spacing w:line="360" w:lineRule="auto"/>
              <w:ind w:right="-79"/>
              <w:contextualSpacing/>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3</w:t>
            </w:r>
          </w:p>
        </w:tc>
        <w:tc>
          <w:tcPr>
            <w:tcW w:w="812" w:type="pct"/>
            <w:vAlign w:val="center"/>
          </w:tcPr>
          <w:p w:rsidR="004B77CA" w:rsidRPr="00544183" w:rsidRDefault="004B77CA" w:rsidP="008019B0">
            <w:pPr>
              <w:tabs>
                <w:tab w:val="left" w:pos="0"/>
              </w:tabs>
              <w:autoSpaceDE w:val="0"/>
              <w:autoSpaceDN w:val="0"/>
              <w:adjustRightInd w:val="0"/>
              <w:spacing w:line="360" w:lineRule="auto"/>
              <w:ind w:right="-79"/>
              <w:contextualSpacing/>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w:t>
            </w:r>
          </w:p>
        </w:tc>
      </w:tr>
      <w:tr w:rsidR="004B77CA" w:rsidRPr="0027700B" w:rsidTr="008019B0">
        <w:tc>
          <w:tcPr>
            <w:tcW w:w="1048" w:type="pct"/>
          </w:tcPr>
          <w:p w:rsidR="004B77CA" w:rsidRPr="00544183" w:rsidRDefault="004B77CA" w:rsidP="008019B0">
            <w:pPr>
              <w:rPr>
                <w:rFonts w:ascii="Times New Roman" w:hAnsi="Times New Roman" w:cs="Times New Roman"/>
                <w:i/>
                <w:sz w:val="24"/>
                <w:szCs w:val="24"/>
              </w:rPr>
            </w:pPr>
            <w:r w:rsidRPr="00544183">
              <w:rPr>
                <w:rFonts w:ascii="Times New Roman" w:hAnsi="Times New Roman" w:cs="Times New Roman"/>
                <w:i/>
                <w:sz w:val="24"/>
                <w:szCs w:val="24"/>
              </w:rPr>
              <w:t>Zygoribatula frisiae</w:t>
            </w:r>
          </w:p>
          <w:p w:rsidR="004B77CA" w:rsidRPr="00B90D9E" w:rsidRDefault="004B77CA" w:rsidP="008019B0">
            <w:pPr>
              <w:rPr>
                <w:rFonts w:ascii="Times New Roman" w:hAnsi="Times New Roman" w:cs="Times New Roman"/>
                <w:sz w:val="24"/>
                <w:szCs w:val="24"/>
              </w:rPr>
            </w:pPr>
            <w:r w:rsidRPr="00B90D9E">
              <w:rPr>
                <w:rFonts w:ascii="Times New Roman" w:hAnsi="Times New Roman" w:cs="Times New Roman"/>
                <w:sz w:val="24"/>
                <w:szCs w:val="24"/>
              </w:rPr>
              <w:t>(Oudemans, 1916)</w:t>
            </w:r>
          </w:p>
        </w:tc>
        <w:tc>
          <w:tcPr>
            <w:tcW w:w="713" w:type="pct"/>
            <w:vAlign w:val="center"/>
          </w:tcPr>
          <w:p w:rsidR="004B77CA" w:rsidRPr="00B90D9E" w:rsidRDefault="004B77CA" w:rsidP="008019B0">
            <w:pPr>
              <w:jc w:val="center"/>
              <w:rPr>
                <w:rFonts w:ascii="Times New Roman" w:hAnsi="Times New Roman" w:cs="Times New Roman"/>
                <w:sz w:val="28"/>
                <w:szCs w:val="28"/>
                <w:lang w:val="uk-UA"/>
              </w:rPr>
            </w:pPr>
            <w:r>
              <w:rPr>
                <w:rFonts w:ascii="Times New Roman" w:hAnsi="Times New Roman" w:cs="Times New Roman"/>
                <w:sz w:val="28"/>
                <w:szCs w:val="28"/>
                <w:lang w:val="uk-UA"/>
              </w:rPr>
              <w:t>-</w:t>
            </w:r>
          </w:p>
        </w:tc>
        <w:tc>
          <w:tcPr>
            <w:tcW w:w="715" w:type="pct"/>
            <w:vAlign w:val="center"/>
          </w:tcPr>
          <w:p w:rsidR="004B77CA" w:rsidRPr="00544183" w:rsidRDefault="004B77CA" w:rsidP="008019B0">
            <w:pPr>
              <w:jc w:val="center"/>
              <w:rPr>
                <w:rFonts w:ascii="Times New Roman" w:hAnsi="Times New Roman" w:cs="Times New Roman"/>
                <w:sz w:val="28"/>
                <w:szCs w:val="28"/>
                <w:lang w:val="uk-UA"/>
              </w:rPr>
            </w:pPr>
            <w:r>
              <w:rPr>
                <w:rFonts w:ascii="Times New Roman" w:hAnsi="Times New Roman" w:cs="Times New Roman"/>
                <w:sz w:val="28"/>
                <w:szCs w:val="28"/>
                <w:lang w:val="uk-UA"/>
              </w:rPr>
              <w:t>2</w:t>
            </w:r>
          </w:p>
        </w:tc>
        <w:tc>
          <w:tcPr>
            <w:tcW w:w="1010" w:type="pct"/>
            <w:vAlign w:val="center"/>
          </w:tcPr>
          <w:p w:rsidR="004B77CA" w:rsidRPr="00544183" w:rsidRDefault="004B77CA" w:rsidP="008019B0">
            <w:pPr>
              <w:jc w:val="center"/>
              <w:rPr>
                <w:rFonts w:ascii="Times New Roman" w:hAnsi="Times New Roman" w:cs="Times New Roman"/>
                <w:sz w:val="24"/>
                <w:szCs w:val="24"/>
              </w:rPr>
            </w:pPr>
            <w:r w:rsidRPr="00544183">
              <w:rPr>
                <w:rFonts w:ascii="Times New Roman" w:hAnsi="Times New Roman" w:cs="Times New Roman"/>
                <w:i/>
                <w:sz w:val="24"/>
                <w:szCs w:val="24"/>
              </w:rPr>
              <w:t>Achipteria nitens</w:t>
            </w:r>
            <w:r w:rsidRPr="00544183">
              <w:rPr>
                <w:rFonts w:ascii="Times New Roman" w:hAnsi="Times New Roman" w:cs="Times New Roman"/>
                <w:sz w:val="24"/>
                <w:szCs w:val="24"/>
              </w:rPr>
              <w:t xml:space="preserve"> (Nicolet,</w:t>
            </w:r>
          </w:p>
          <w:p w:rsidR="004B77CA" w:rsidRPr="00544183" w:rsidRDefault="004B77CA" w:rsidP="008019B0">
            <w:pPr>
              <w:jc w:val="center"/>
              <w:rPr>
                <w:rFonts w:ascii="Times New Roman" w:hAnsi="Times New Roman" w:cs="Times New Roman"/>
                <w:sz w:val="24"/>
                <w:szCs w:val="24"/>
              </w:rPr>
            </w:pPr>
            <w:r w:rsidRPr="00544183">
              <w:rPr>
                <w:rFonts w:ascii="Times New Roman" w:hAnsi="Times New Roman" w:cs="Times New Roman"/>
                <w:sz w:val="24"/>
                <w:szCs w:val="24"/>
              </w:rPr>
              <w:t>1855)</w:t>
            </w:r>
          </w:p>
        </w:tc>
        <w:tc>
          <w:tcPr>
            <w:tcW w:w="701" w:type="pct"/>
            <w:vAlign w:val="center"/>
          </w:tcPr>
          <w:p w:rsidR="004B77CA" w:rsidRPr="00B90D9E" w:rsidRDefault="004B77CA" w:rsidP="008019B0">
            <w:pPr>
              <w:jc w:val="center"/>
              <w:rPr>
                <w:rFonts w:ascii="Times New Roman" w:hAnsi="Times New Roman" w:cs="Times New Roman"/>
                <w:sz w:val="28"/>
                <w:szCs w:val="28"/>
                <w:lang w:val="uk-UA"/>
              </w:rPr>
            </w:pPr>
            <w:r>
              <w:rPr>
                <w:rFonts w:ascii="Times New Roman" w:hAnsi="Times New Roman" w:cs="Times New Roman"/>
                <w:sz w:val="28"/>
                <w:szCs w:val="28"/>
                <w:lang w:val="uk-UA"/>
              </w:rPr>
              <w:t>7</w:t>
            </w:r>
          </w:p>
        </w:tc>
        <w:tc>
          <w:tcPr>
            <w:tcW w:w="812" w:type="pct"/>
            <w:vAlign w:val="center"/>
          </w:tcPr>
          <w:p w:rsidR="004B77CA" w:rsidRPr="00B90D9E" w:rsidRDefault="004B77CA" w:rsidP="008019B0">
            <w:pPr>
              <w:jc w:val="center"/>
              <w:rPr>
                <w:rFonts w:ascii="Times New Roman" w:hAnsi="Times New Roman" w:cs="Times New Roman"/>
                <w:sz w:val="28"/>
                <w:szCs w:val="28"/>
                <w:lang w:val="uk-UA"/>
              </w:rPr>
            </w:pPr>
            <w:r>
              <w:rPr>
                <w:rFonts w:ascii="Times New Roman" w:hAnsi="Times New Roman" w:cs="Times New Roman"/>
                <w:sz w:val="28"/>
                <w:szCs w:val="28"/>
                <w:lang w:val="uk-UA"/>
              </w:rPr>
              <w:t>2</w:t>
            </w:r>
          </w:p>
        </w:tc>
      </w:tr>
      <w:tr w:rsidR="004B77CA" w:rsidRPr="0027700B" w:rsidTr="008019B0">
        <w:tc>
          <w:tcPr>
            <w:tcW w:w="1048" w:type="pct"/>
          </w:tcPr>
          <w:p w:rsidR="004B77CA" w:rsidRPr="00544183" w:rsidRDefault="004B77CA" w:rsidP="008019B0">
            <w:pPr>
              <w:tabs>
                <w:tab w:val="left" w:pos="0"/>
              </w:tabs>
              <w:autoSpaceDE w:val="0"/>
              <w:autoSpaceDN w:val="0"/>
              <w:adjustRightInd w:val="0"/>
              <w:ind w:right="-79"/>
              <w:contextualSpacing/>
              <w:jc w:val="both"/>
              <w:rPr>
                <w:rFonts w:ascii="Times New Roman" w:eastAsia="Calibri" w:hAnsi="Times New Roman" w:cs="Times New Roman"/>
                <w:sz w:val="24"/>
                <w:szCs w:val="24"/>
                <w:lang w:val="uk-UA"/>
              </w:rPr>
            </w:pPr>
            <w:r w:rsidRPr="00544183">
              <w:rPr>
                <w:rFonts w:ascii="Times New Roman" w:eastAsia="Calibri" w:hAnsi="Times New Roman" w:cs="Times New Roman"/>
                <w:i/>
                <w:iCs/>
                <w:sz w:val="24"/>
                <w:szCs w:val="24"/>
                <w:lang w:val="uk-UA"/>
              </w:rPr>
              <w:t>Tectocepheus velatus</w:t>
            </w:r>
            <w:r w:rsidRPr="00544183">
              <w:rPr>
                <w:rFonts w:ascii="Times New Roman" w:eastAsia="Calibri" w:hAnsi="Times New Roman" w:cs="Times New Roman"/>
                <w:sz w:val="24"/>
                <w:szCs w:val="24"/>
                <w:lang w:val="uk-UA"/>
              </w:rPr>
              <w:t xml:space="preserve"> (Michael, 1880)</w:t>
            </w:r>
          </w:p>
        </w:tc>
        <w:tc>
          <w:tcPr>
            <w:tcW w:w="713" w:type="pct"/>
            <w:vAlign w:val="center"/>
          </w:tcPr>
          <w:p w:rsidR="004B77CA" w:rsidRPr="0027700B" w:rsidRDefault="004B77CA" w:rsidP="008019B0">
            <w:pPr>
              <w:tabs>
                <w:tab w:val="left" w:pos="0"/>
              </w:tabs>
              <w:autoSpaceDE w:val="0"/>
              <w:autoSpaceDN w:val="0"/>
              <w:adjustRightInd w:val="0"/>
              <w:ind w:right="-79"/>
              <w:contextualSpacing/>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9</w:t>
            </w:r>
          </w:p>
        </w:tc>
        <w:tc>
          <w:tcPr>
            <w:tcW w:w="715" w:type="pct"/>
            <w:vAlign w:val="center"/>
          </w:tcPr>
          <w:p w:rsidR="004B77CA" w:rsidRPr="0027700B" w:rsidRDefault="004B77CA" w:rsidP="008019B0">
            <w:pPr>
              <w:tabs>
                <w:tab w:val="left" w:pos="0"/>
              </w:tabs>
              <w:autoSpaceDE w:val="0"/>
              <w:autoSpaceDN w:val="0"/>
              <w:adjustRightInd w:val="0"/>
              <w:ind w:right="-79"/>
              <w:contextualSpacing/>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5</w:t>
            </w:r>
          </w:p>
        </w:tc>
        <w:tc>
          <w:tcPr>
            <w:tcW w:w="1010" w:type="pct"/>
            <w:vAlign w:val="center"/>
          </w:tcPr>
          <w:p w:rsidR="004B77CA" w:rsidRPr="00544183" w:rsidRDefault="004B77CA" w:rsidP="008019B0">
            <w:pPr>
              <w:tabs>
                <w:tab w:val="left" w:pos="0"/>
              </w:tabs>
              <w:autoSpaceDE w:val="0"/>
              <w:autoSpaceDN w:val="0"/>
              <w:adjustRightInd w:val="0"/>
              <w:ind w:right="-79" w:hanging="69"/>
              <w:contextualSpacing/>
              <w:jc w:val="center"/>
              <w:rPr>
                <w:rFonts w:ascii="Times New Roman" w:eastAsia="Calibri" w:hAnsi="Times New Roman" w:cs="Times New Roman"/>
                <w:sz w:val="24"/>
                <w:szCs w:val="24"/>
                <w:lang w:val="uk-UA"/>
              </w:rPr>
            </w:pPr>
            <w:r w:rsidRPr="00544183">
              <w:rPr>
                <w:rFonts w:ascii="Times New Roman" w:eastAsia="Calibri" w:hAnsi="Times New Roman" w:cs="Times New Roman"/>
                <w:sz w:val="24"/>
                <w:szCs w:val="24"/>
                <w:lang w:val="uk-UA"/>
              </w:rPr>
              <w:t>Oribatidae</w:t>
            </w:r>
            <w:r w:rsidRPr="00544183">
              <w:rPr>
                <w:rFonts w:ascii="Times New Roman" w:eastAsia="Calibri" w:hAnsi="Times New Roman" w:cs="Times New Roman"/>
                <w:sz w:val="24"/>
                <w:szCs w:val="24"/>
                <w:lang w:val="en-US"/>
              </w:rPr>
              <w:t xml:space="preserve"> g. sp</w:t>
            </w:r>
            <w:r w:rsidRPr="00544183">
              <w:rPr>
                <w:rFonts w:ascii="Times New Roman" w:eastAsia="Calibri" w:hAnsi="Times New Roman" w:cs="Times New Roman"/>
                <w:sz w:val="24"/>
                <w:szCs w:val="24"/>
                <w:lang w:val="uk-UA"/>
              </w:rPr>
              <w:t>. 2</w:t>
            </w:r>
          </w:p>
        </w:tc>
        <w:tc>
          <w:tcPr>
            <w:tcW w:w="701" w:type="pct"/>
            <w:vAlign w:val="center"/>
          </w:tcPr>
          <w:p w:rsidR="004B77CA" w:rsidRDefault="004B77CA" w:rsidP="008019B0">
            <w:pPr>
              <w:tabs>
                <w:tab w:val="left" w:pos="0"/>
              </w:tabs>
              <w:autoSpaceDE w:val="0"/>
              <w:autoSpaceDN w:val="0"/>
              <w:adjustRightInd w:val="0"/>
              <w:spacing w:line="360" w:lineRule="auto"/>
              <w:ind w:right="-79"/>
              <w:contextualSpacing/>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2</w:t>
            </w:r>
          </w:p>
        </w:tc>
        <w:tc>
          <w:tcPr>
            <w:tcW w:w="812" w:type="pct"/>
            <w:vAlign w:val="center"/>
          </w:tcPr>
          <w:p w:rsidR="004B77CA" w:rsidRPr="0027700B" w:rsidRDefault="004B77CA" w:rsidP="008019B0">
            <w:pPr>
              <w:tabs>
                <w:tab w:val="left" w:pos="0"/>
              </w:tabs>
              <w:autoSpaceDE w:val="0"/>
              <w:autoSpaceDN w:val="0"/>
              <w:adjustRightInd w:val="0"/>
              <w:spacing w:line="360" w:lineRule="auto"/>
              <w:ind w:right="-79"/>
              <w:contextualSpacing/>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w:t>
            </w:r>
          </w:p>
        </w:tc>
      </w:tr>
    </w:tbl>
    <w:p w:rsidR="004B77CA" w:rsidRDefault="004B77CA" w:rsidP="004B77CA"/>
    <w:p w:rsidR="004B77CA" w:rsidRPr="00DE420D" w:rsidRDefault="004B77CA" w:rsidP="004B77CA">
      <w:pPr>
        <w:jc w:val="right"/>
        <w:rPr>
          <w:rFonts w:ascii="Times New Roman" w:hAnsi="Times New Roman" w:cs="Times New Roman"/>
          <w:sz w:val="28"/>
          <w:szCs w:val="28"/>
          <w:lang w:val="uk-UA"/>
        </w:rPr>
      </w:pPr>
      <w:r>
        <w:br w:type="page"/>
      </w:r>
      <w:r w:rsidRPr="00DE420D">
        <w:rPr>
          <w:rFonts w:ascii="Times New Roman" w:hAnsi="Times New Roman" w:cs="Times New Roman"/>
          <w:sz w:val="28"/>
          <w:szCs w:val="28"/>
          <w:lang w:val="uk-UA"/>
        </w:rPr>
        <w:lastRenderedPageBreak/>
        <w:t>продовж. табл. 2</w:t>
      </w:r>
    </w:p>
    <w:tbl>
      <w:tblPr>
        <w:tblStyle w:val="11"/>
        <w:tblW w:w="5000" w:type="pct"/>
        <w:tblLook w:val="04A0" w:firstRow="1" w:lastRow="0" w:firstColumn="1" w:lastColumn="0" w:noHBand="0" w:noVBand="1"/>
      </w:tblPr>
      <w:tblGrid>
        <w:gridCol w:w="1956"/>
        <w:gridCol w:w="1330"/>
        <w:gridCol w:w="1350"/>
        <w:gridCol w:w="1677"/>
        <w:gridCol w:w="1516"/>
        <w:gridCol w:w="1516"/>
      </w:tblGrid>
      <w:tr w:rsidR="004B77CA" w:rsidRPr="0027700B" w:rsidTr="008019B0">
        <w:tc>
          <w:tcPr>
            <w:tcW w:w="1048" w:type="pct"/>
            <w:vAlign w:val="center"/>
          </w:tcPr>
          <w:p w:rsidR="004B77CA" w:rsidRPr="00DE420D" w:rsidRDefault="004B77CA" w:rsidP="008019B0">
            <w:pPr>
              <w:tabs>
                <w:tab w:val="left" w:pos="0"/>
              </w:tabs>
              <w:autoSpaceDE w:val="0"/>
              <w:autoSpaceDN w:val="0"/>
              <w:adjustRightInd w:val="0"/>
              <w:ind w:right="-79"/>
              <w:contextualSpacing/>
              <w:jc w:val="center"/>
              <w:rPr>
                <w:rFonts w:ascii="Times New Roman" w:eastAsia="Calibri" w:hAnsi="Times New Roman" w:cs="Times New Roman"/>
                <w:iCs/>
                <w:sz w:val="24"/>
                <w:szCs w:val="24"/>
                <w:lang w:val="uk-UA"/>
              </w:rPr>
            </w:pPr>
            <w:r w:rsidRPr="00DE420D">
              <w:rPr>
                <w:rFonts w:ascii="Times New Roman" w:eastAsia="Calibri" w:hAnsi="Times New Roman" w:cs="Times New Roman"/>
                <w:iCs/>
                <w:sz w:val="24"/>
                <w:szCs w:val="24"/>
                <w:lang w:val="uk-UA"/>
              </w:rPr>
              <w:t>1</w:t>
            </w:r>
          </w:p>
        </w:tc>
        <w:tc>
          <w:tcPr>
            <w:tcW w:w="713" w:type="pct"/>
            <w:vAlign w:val="center"/>
          </w:tcPr>
          <w:p w:rsidR="004B77CA" w:rsidRPr="00DE420D" w:rsidRDefault="004B77CA" w:rsidP="008019B0">
            <w:pPr>
              <w:tabs>
                <w:tab w:val="left" w:pos="0"/>
              </w:tabs>
              <w:autoSpaceDE w:val="0"/>
              <w:autoSpaceDN w:val="0"/>
              <w:adjustRightInd w:val="0"/>
              <w:ind w:right="-79"/>
              <w:contextualSpacing/>
              <w:jc w:val="center"/>
              <w:rPr>
                <w:rFonts w:ascii="Times New Roman" w:eastAsia="Calibri" w:hAnsi="Times New Roman" w:cs="Times New Roman"/>
                <w:sz w:val="24"/>
                <w:szCs w:val="24"/>
                <w:lang w:val="uk-UA"/>
              </w:rPr>
            </w:pPr>
            <w:r w:rsidRPr="00DE420D">
              <w:rPr>
                <w:rFonts w:ascii="Times New Roman" w:eastAsia="Calibri" w:hAnsi="Times New Roman" w:cs="Times New Roman"/>
                <w:sz w:val="24"/>
                <w:szCs w:val="24"/>
                <w:lang w:val="uk-UA"/>
              </w:rPr>
              <w:t>2</w:t>
            </w:r>
          </w:p>
        </w:tc>
        <w:tc>
          <w:tcPr>
            <w:tcW w:w="715" w:type="pct"/>
            <w:vAlign w:val="center"/>
          </w:tcPr>
          <w:p w:rsidR="004B77CA" w:rsidRPr="00DE420D" w:rsidRDefault="004B77CA" w:rsidP="008019B0">
            <w:pPr>
              <w:tabs>
                <w:tab w:val="left" w:pos="0"/>
              </w:tabs>
              <w:autoSpaceDE w:val="0"/>
              <w:autoSpaceDN w:val="0"/>
              <w:adjustRightInd w:val="0"/>
              <w:ind w:right="-79"/>
              <w:contextualSpacing/>
              <w:jc w:val="center"/>
              <w:rPr>
                <w:rFonts w:ascii="Times New Roman" w:eastAsia="Calibri" w:hAnsi="Times New Roman" w:cs="Times New Roman"/>
                <w:sz w:val="24"/>
                <w:szCs w:val="24"/>
                <w:lang w:val="uk-UA"/>
              </w:rPr>
            </w:pPr>
            <w:r w:rsidRPr="00DE420D">
              <w:rPr>
                <w:rFonts w:ascii="Times New Roman" w:eastAsia="Calibri" w:hAnsi="Times New Roman" w:cs="Times New Roman"/>
                <w:sz w:val="24"/>
                <w:szCs w:val="24"/>
                <w:lang w:val="uk-UA"/>
              </w:rPr>
              <w:t>3</w:t>
            </w:r>
          </w:p>
        </w:tc>
        <w:tc>
          <w:tcPr>
            <w:tcW w:w="899" w:type="pct"/>
            <w:vAlign w:val="center"/>
          </w:tcPr>
          <w:p w:rsidR="004B77CA" w:rsidRPr="00DE420D" w:rsidRDefault="004B77CA" w:rsidP="008019B0">
            <w:pPr>
              <w:tabs>
                <w:tab w:val="left" w:pos="0"/>
              </w:tabs>
              <w:autoSpaceDE w:val="0"/>
              <w:autoSpaceDN w:val="0"/>
              <w:adjustRightInd w:val="0"/>
              <w:ind w:right="-79"/>
              <w:contextualSpacing/>
              <w:jc w:val="center"/>
              <w:rPr>
                <w:rFonts w:ascii="Times New Roman" w:eastAsia="Calibri" w:hAnsi="Times New Roman" w:cs="Times New Roman"/>
                <w:sz w:val="24"/>
                <w:szCs w:val="24"/>
                <w:lang w:val="uk-UA"/>
              </w:rPr>
            </w:pPr>
            <w:r w:rsidRPr="00DE420D">
              <w:rPr>
                <w:rFonts w:ascii="Times New Roman" w:eastAsia="Calibri" w:hAnsi="Times New Roman" w:cs="Times New Roman"/>
                <w:sz w:val="24"/>
                <w:szCs w:val="24"/>
                <w:lang w:val="uk-UA"/>
              </w:rPr>
              <w:t>4</w:t>
            </w:r>
          </w:p>
        </w:tc>
        <w:tc>
          <w:tcPr>
            <w:tcW w:w="813" w:type="pct"/>
            <w:vAlign w:val="center"/>
          </w:tcPr>
          <w:p w:rsidR="004B77CA" w:rsidRPr="00DE420D" w:rsidRDefault="004B77CA" w:rsidP="008019B0">
            <w:pPr>
              <w:tabs>
                <w:tab w:val="left" w:pos="0"/>
              </w:tabs>
              <w:autoSpaceDE w:val="0"/>
              <w:autoSpaceDN w:val="0"/>
              <w:adjustRightInd w:val="0"/>
              <w:spacing w:line="360" w:lineRule="auto"/>
              <w:ind w:right="-79"/>
              <w:contextualSpacing/>
              <w:jc w:val="center"/>
              <w:rPr>
                <w:rFonts w:ascii="Times New Roman" w:eastAsia="Calibri" w:hAnsi="Times New Roman" w:cs="Times New Roman"/>
                <w:sz w:val="24"/>
                <w:szCs w:val="24"/>
                <w:lang w:val="uk-UA"/>
              </w:rPr>
            </w:pPr>
            <w:r w:rsidRPr="00DE420D">
              <w:rPr>
                <w:rFonts w:ascii="Times New Roman" w:eastAsia="Calibri" w:hAnsi="Times New Roman" w:cs="Times New Roman"/>
                <w:sz w:val="24"/>
                <w:szCs w:val="24"/>
                <w:lang w:val="uk-UA"/>
              </w:rPr>
              <w:t>5</w:t>
            </w:r>
          </w:p>
        </w:tc>
        <w:tc>
          <w:tcPr>
            <w:tcW w:w="812" w:type="pct"/>
            <w:vAlign w:val="center"/>
          </w:tcPr>
          <w:p w:rsidR="004B77CA" w:rsidRPr="00DE420D" w:rsidRDefault="004B77CA" w:rsidP="008019B0">
            <w:pPr>
              <w:tabs>
                <w:tab w:val="left" w:pos="0"/>
              </w:tabs>
              <w:autoSpaceDE w:val="0"/>
              <w:autoSpaceDN w:val="0"/>
              <w:adjustRightInd w:val="0"/>
              <w:spacing w:line="360" w:lineRule="auto"/>
              <w:ind w:right="-79"/>
              <w:contextualSpacing/>
              <w:jc w:val="center"/>
              <w:rPr>
                <w:rFonts w:ascii="Times New Roman" w:eastAsia="Calibri" w:hAnsi="Times New Roman" w:cs="Times New Roman"/>
                <w:sz w:val="24"/>
                <w:szCs w:val="24"/>
                <w:lang w:val="uk-UA"/>
              </w:rPr>
            </w:pPr>
            <w:r w:rsidRPr="00DE420D">
              <w:rPr>
                <w:rFonts w:ascii="Times New Roman" w:eastAsia="Calibri" w:hAnsi="Times New Roman" w:cs="Times New Roman"/>
                <w:sz w:val="24"/>
                <w:szCs w:val="24"/>
                <w:lang w:val="uk-UA"/>
              </w:rPr>
              <w:t>6</w:t>
            </w:r>
          </w:p>
        </w:tc>
      </w:tr>
      <w:tr w:rsidR="004B77CA" w:rsidRPr="0027700B" w:rsidTr="008019B0">
        <w:tc>
          <w:tcPr>
            <w:tcW w:w="1048" w:type="pct"/>
          </w:tcPr>
          <w:p w:rsidR="004B77CA" w:rsidRPr="00544183" w:rsidRDefault="004B77CA" w:rsidP="008019B0">
            <w:pPr>
              <w:tabs>
                <w:tab w:val="left" w:pos="0"/>
              </w:tabs>
              <w:autoSpaceDE w:val="0"/>
              <w:autoSpaceDN w:val="0"/>
              <w:adjustRightInd w:val="0"/>
              <w:ind w:right="-79"/>
              <w:contextualSpacing/>
              <w:jc w:val="both"/>
              <w:rPr>
                <w:rFonts w:ascii="Times New Roman" w:eastAsia="Calibri" w:hAnsi="Times New Roman" w:cs="Times New Roman"/>
                <w:i/>
                <w:iCs/>
                <w:sz w:val="24"/>
                <w:szCs w:val="24"/>
                <w:lang w:val="uk-UA"/>
              </w:rPr>
            </w:pPr>
            <w:r w:rsidRPr="00544183">
              <w:rPr>
                <w:rFonts w:ascii="Times New Roman" w:eastAsia="Calibri" w:hAnsi="Times New Roman" w:cs="Times New Roman"/>
                <w:i/>
                <w:iCs/>
                <w:sz w:val="24"/>
                <w:szCs w:val="24"/>
                <w:lang w:val="uk-UA"/>
              </w:rPr>
              <w:t>Punctoribates zachvatkini</w:t>
            </w:r>
          </w:p>
          <w:p w:rsidR="004B77CA" w:rsidRPr="00544183" w:rsidRDefault="004B77CA" w:rsidP="008019B0">
            <w:pPr>
              <w:tabs>
                <w:tab w:val="left" w:pos="0"/>
              </w:tabs>
              <w:autoSpaceDE w:val="0"/>
              <w:autoSpaceDN w:val="0"/>
              <w:adjustRightInd w:val="0"/>
              <w:ind w:right="-79"/>
              <w:contextualSpacing/>
              <w:jc w:val="both"/>
              <w:rPr>
                <w:rFonts w:ascii="Times New Roman" w:eastAsia="Calibri" w:hAnsi="Times New Roman" w:cs="Times New Roman"/>
                <w:sz w:val="24"/>
                <w:szCs w:val="24"/>
                <w:lang w:val="uk-UA"/>
              </w:rPr>
            </w:pPr>
            <w:r w:rsidRPr="00544183">
              <w:rPr>
                <w:rFonts w:ascii="Times New Roman" w:eastAsia="Calibri" w:hAnsi="Times New Roman" w:cs="Times New Roman"/>
                <w:iCs/>
                <w:sz w:val="24"/>
                <w:szCs w:val="24"/>
                <w:lang w:val="uk-UA"/>
              </w:rPr>
              <w:t>Shaldybina, 1969</w:t>
            </w:r>
          </w:p>
        </w:tc>
        <w:tc>
          <w:tcPr>
            <w:tcW w:w="713" w:type="pct"/>
            <w:vAlign w:val="center"/>
          </w:tcPr>
          <w:p w:rsidR="004B77CA" w:rsidRPr="0027700B" w:rsidRDefault="004B77CA" w:rsidP="008019B0">
            <w:pPr>
              <w:tabs>
                <w:tab w:val="left" w:pos="0"/>
              </w:tabs>
              <w:autoSpaceDE w:val="0"/>
              <w:autoSpaceDN w:val="0"/>
              <w:adjustRightInd w:val="0"/>
              <w:ind w:right="-79"/>
              <w:contextualSpacing/>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2</w:t>
            </w:r>
          </w:p>
        </w:tc>
        <w:tc>
          <w:tcPr>
            <w:tcW w:w="715" w:type="pct"/>
            <w:vAlign w:val="center"/>
          </w:tcPr>
          <w:p w:rsidR="004B77CA" w:rsidRPr="0027700B" w:rsidRDefault="004B77CA" w:rsidP="008019B0">
            <w:pPr>
              <w:tabs>
                <w:tab w:val="left" w:pos="0"/>
              </w:tabs>
              <w:autoSpaceDE w:val="0"/>
              <w:autoSpaceDN w:val="0"/>
              <w:adjustRightInd w:val="0"/>
              <w:ind w:right="-79"/>
              <w:contextualSpacing/>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8</w:t>
            </w:r>
          </w:p>
        </w:tc>
        <w:tc>
          <w:tcPr>
            <w:tcW w:w="899" w:type="pct"/>
            <w:vAlign w:val="center"/>
          </w:tcPr>
          <w:p w:rsidR="004B77CA" w:rsidRPr="00B90D9E" w:rsidRDefault="004B77CA" w:rsidP="008019B0">
            <w:pPr>
              <w:tabs>
                <w:tab w:val="left" w:pos="0"/>
              </w:tabs>
              <w:autoSpaceDE w:val="0"/>
              <w:autoSpaceDN w:val="0"/>
              <w:adjustRightInd w:val="0"/>
              <w:ind w:right="-79"/>
              <w:contextualSpacing/>
              <w:jc w:val="center"/>
              <w:rPr>
                <w:rFonts w:ascii="Times New Roman" w:eastAsia="Calibri" w:hAnsi="Times New Roman" w:cs="Times New Roman"/>
                <w:sz w:val="24"/>
                <w:szCs w:val="24"/>
                <w:lang w:val="uk-UA"/>
              </w:rPr>
            </w:pPr>
            <w:r w:rsidRPr="00B90D9E">
              <w:rPr>
                <w:rFonts w:ascii="Times New Roman" w:eastAsia="Calibri" w:hAnsi="Times New Roman" w:cs="Times New Roman"/>
                <w:i/>
                <w:sz w:val="24"/>
                <w:szCs w:val="24"/>
                <w:lang w:val="uk-UA"/>
              </w:rPr>
              <w:t>Galumna obvia</w:t>
            </w:r>
            <w:r w:rsidRPr="00B90D9E">
              <w:rPr>
                <w:rFonts w:ascii="Times New Roman" w:eastAsia="Calibri" w:hAnsi="Times New Roman" w:cs="Times New Roman"/>
                <w:sz w:val="24"/>
                <w:szCs w:val="24"/>
                <w:lang w:val="uk-UA"/>
              </w:rPr>
              <w:t xml:space="preserve"> (Berlese,</w:t>
            </w:r>
          </w:p>
          <w:p w:rsidR="004B77CA" w:rsidRPr="0027700B" w:rsidRDefault="004B77CA" w:rsidP="008019B0">
            <w:pPr>
              <w:tabs>
                <w:tab w:val="left" w:pos="0"/>
              </w:tabs>
              <w:autoSpaceDE w:val="0"/>
              <w:autoSpaceDN w:val="0"/>
              <w:adjustRightInd w:val="0"/>
              <w:ind w:right="-79"/>
              <w:contextualSpacing/>
              <w:jc w:val="center"/>
              <w:rPr>
                <w:rFonts w:ascii="Times New Roman" w:eastAsia="Calibri" w:hAnsi="Times New Roman" w:cs="Times New Roman"/>
                <w:sz w:val="28"/>
                <w:szCs w:val="28"/>
                <w:lang w:val="uk-UA"/>
              </w:rPr>
            </w:pPr>
            <w:r w:rsidRPr="00B90D9E">
              <w:rPr>
                <w:rFonts w:ascii="Times New Roman" w:eastAsia="Calibri" w:hAnsi="Times New Roman" w:cs="Times New Roman"/>
                <w:sz w:val="24"/>
                <w:szCs w:val="24"/>
                <w:lang w:val="uk-UA"/>
              </w:rPr>
              <w:t>1914)</w:t>
            </w:r>
          </w:p>
        </w:tc>
        <w:tc>
          <w:tcPr>
            <w:tcW w:w="813" w:type="pct"/>
            <w:vAlign w:val="center"/>
          </w:tcPr>
          <w:p w:rsidR="004B77CA" w:rsidRPr="0027700B" w:rsidRDefault="004B77CA" w:rsidP="008019B0">
            <w:pPr>
              <w:tabs>
                <w:tab w:val="left" w:pos="0"/>
              </w:tabs>
              <w:autoSpaceDE w:val="0"/>
              <w:autoSpaceDN w:val="0"/>
              <w:adjustRightInd w:val="0"/>
              <w:spacing w:line="360" w:lineRule="auto"/>
              <w:ind w:right="-79"/>
              <w:contextualSpacing/>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w:t>
            </w:r>
          </w:p>
        </w:tc>
        <w:tc>
          <w:tcPr>
            <w:tcW w:w="812" w:type="pct"/>
            <w:vAlign w:val="center"/>
          </w:tcPr>
          <w:p w:rsidR="004B77CA" w:rsidRPr="0027700B" w:rsidRDefault="004B77CA" w:rsidP="008019B0">
            <w:pPr>
              <w:tabs>
                <w:tab w:val="left" w:pos="0"/>
              </w:tabs>
              <w:autoSpaceDE w:val="0"/>
              <w:autoSpaceDN w:val="0"/>
              <w:adjustRightInd w:val="0"/>
              <w:spacing w:line="360" w:lineRule="auto"/>
              <w:ind w:right="-79"/>
              <w:contextualSpacing/>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9</w:t>
            </w:r>
          </w:p>
        </w:tc>
      </w:tr>
      <w:tr w:rsidR="004B77CA" w:rsidRPr="0027700B" w:rsidTr="008019B0">
        <w:tc>
          <w:tcPr>
            <w:tcW w:w="1048" w:type="pct"/>
          </w:tcPr>
          <w:p w:rsidR="004B77CA" w:rsidRPr="00544183" w:rsidRDefault="004B77CA" w:rsidP="008019B0">
            <w:pPr>
              <w:tabs>
                <w:tab w:val="left" w:pos="0"/>
              </w:tabs>
              <w:autoSpaceDE w:val="0"/>
              <w:autoSpaceDN w:val="0"/>
              <w:adjustRightInd w:val="0"/>
              <w:ind w:right="-79"/>
              <w:contextualSpacing/>
              <w:jc w:val="both"/>
              <w:rPr>
                <w:rFonts w:ascii="Times New Roman" w:eastAsia="Calibri" w:hAnsi="Times New Roman" w:cs="Times New Roman"/>
                <w:sz w:val="24"/>
                <w:szCs w:val="24"/>
                <w:lang w:val="uk-UA"/>
              </w:rPr>
            </w:pPr>
            <w:r w:rsidRPr="00544183">
              <w:rPr>
                <w:rFonts w:ascii="Times New Roman" w:eastAsia="Calibri" w:hAnsi="Times New Roman" w:cs="Times New Roman"/>
                <w:i/>
                <w:iCs/>
                <w:sz w:val="24"/>
                <w:szCs w:val="24"/>
                <w:lang w:val="uk-UA"/>
              </w:rPr>
              <w:t>Galumna lanceata</w:t>
            </w:r>
            <w:r w:rsidRPr="00544183">
              <w:rPr>
                <w:rFonts w:ascii="Times New Roman" w:eastAsia="Calibri" w:hAnsi="Times New Roman" w:cs="Times New Roman"/>
                <w:sz w:val="24"/>
                <w:szCs w:val="24"/>
                <w:lang w:val="uk-UA"/>
              </w:rPr>
              <w:t xml:space="preserve"> Oudemans, 1900</w:t>
            </w:r>
          </w:p>
        </w:tc>
        <w:tc>
          <w:tcPr>
            <w:tcW w:w="713" w:type="pct"/>
            <w:vAlign w:val="center"/>
          </w:tcPr>
          <w:p w:rsidR="004B77CA" w:rsidRPr="0027700B" w:rsidRDefault="004B77CA" w:rsidP="008019B0">
            <w:pPr>
              <w:tabs>
                <w:tab w:val="left" w:pos="0"/>
              </w:tabs>
              <w:autoSpaceDE w:val="0"/>
              <w:autoSpaceDN w:val="0"/>
              <w:adjustRightInd w:val="0"/>
              <w:ind w:right="-79"/>
              <w:contextualSpacing/>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34</w:t>
            </w:r>
          </w:p>
        </w:tc>
        <w:tc>
          <w:tcPr>
            <w:tcW w:w="715" w:type="pct"/>
            <w:vAlign w:val="center"/>
          </w:tcPr>
          <w:p w:rsidR="004B77CA" w:rsidRPr="0027700B" w:rsidRDefault="004B77CA" w:rsidP="008019B0">
            <w:pPr>
              <w:tabs>
                <w:tab w:val="left" w:pos="0"/>
              </w:tabs>
              <w:autoSpaceDE w:val="0"/>
              <w:autoSpaceDN w:val="0"/>
              <w:adjustRightInd w:val="0"/>
              <w:ind w:right="-79"/>
              <w:contextualSpacing/>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27</w:t>
            </w:r>
          </w:p>
        </w:tc>
        <w:tc>
          <w:tcPr>
            <w:tcW w:w="899" w:type="pct"/>
            <w:vAlign w:val="center"/>
          </w:tcPr>
          <w:p w:rsidR="004B77CA" w:rsidRPr="0027700B" w:rsidRDefault="004B77CA" w:rsidP="008019B0">
            <w:pPr>
              <w:tabs>
                <w:tab w:val="left" w:pos="0"/>
              </w:tabs>
              <w:autoSpaceDE w:val="0"/>
              <w:autoSpaceDN w:val="0"/>
              <w:adjustRightInd w:val="0"/>
              <w:ind w:right="-79"/>
              <w:contextualSpacing/>
              <w:jc w:val="center"/>
              <w:rPr>
                <w:rFonts w:ascii="Times New Roman" w:eastAsia="Calibri" w:hAnsi="Times New Roman" w:cs="Times New Roman"/>
                <w:sz w:val="28"/>
                <w:szCs w:val="28"/>
                <w:lang w:val="uk-UA"/>
              </w:rPr>
            </w:pPr>
            <w:r w:rsidRPr="0027700B">
              <w:rPr>
                <w:rFonts w:ascii="Times New Roman" w:eastAsia="Calibri" w:hAnsi="Times New Roman" w:cs="Times New Roman"/>
                <w:sz w:val="28"/>
                <w:szCs w:val="28"/>
                <w:lang w:val="uk-UA"/>
              </w:rPr>
              <w:t>-</w:t>
            </w:r>
          </w:p>
        </w:tc>
        <w:tc>
          <w:tcPr>
            <w:tcW w:w="813" w:type="pct"/>
            <w:vAlign w:val="center"/>
          </w:tcPr>
          <w:p w:rsidR="004B77CA" w:rsidRPr="0027700B" w:rsidRDefault="004B77CA" w:rsidP="008019B0">
            <w:pPr>
              <w:tabs>
                <w:tab w:val="left" w:pos="0"/>
              </w:tabs>
              <w:autoSpaceDE w:val="0"/>
              <w:autoSpaceDN w:val="0"/>
              <w:adjustRightInd w:val="0"/>
              <w:spacing w:line="360" w:lineRule="auto"/>
              <w:ind w:right="-79"/>
              <w:contextualSpacing/>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w:t>
            </w:r>
          </w:p>
        </w:tc>
        <w:tc>
          <w:tcPr>
            <w:tcW w:w="812" w:type="pct"/>
            <w:vAlign w:val="center"/>
          </w:tcPr>
          <w:p w:rsidR="004B77CA" w:rsidRPr="0027700B" w:rsidRDefault="004B77CA" w:rsidP="008019B0">
            <w:pPr>
              <w:tabs>
                <w:tab w:val="left" w:pos="0"/>
              </w:tabs>
              <w:autoSpaceDE w:val="0"/>
              <w:autoSpaceDN w:val="0"/>
              <w:adjustRightInd w:val="0"/>
              <w:spacing w:line="360" w:lineRule="auto"/>
              <w:ind w:right="-79"/>
              <w:contextualSpacing/>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w:t>
            </w:r>
          </w:p>
        </w:tc>
      </w:tr>
      <w:tr w:rsidR="004B77CA" w:rsidRPr="0027700B" w:rsidTr="008019B0">
        <w:tc>
          <w:tcPr>
            <w:tcW w:w="1048" w:type="pct"/>
          </w:tcPr>
          <w:p w:rsidR="004B77CA" w:rsidRPr="00544183" w:rsidRDefault="004B77CA" w:rsidP="008019B0">
            <w:pPr>
              <w:tabs>
                <w:tab w:val="left" w:pos="0"/>
              </w:tabs>
              <w:autoSpaceDE w:val="0"/>
              <w:autoSpaceDN w:val="0"/>
              <w:adjustRightInd w:val="0"/>
              <w:ind w:right="-79"/>
              <w:contextualSpacing/>
              <w:jc w:val="both"/>
              <w:rPr>
                <w:rFonts w:ascii="Times New Roman" w:eastAsia="Calibri" w:hAnsi="Times New Roman" w:cs="Times New Roman"/>
                <w:sz w:val="24"/>
                <w:szCs w:val="24"/>
                <w:lang w:val="uk-UA"/>
              </w:rPr>
            </w:pPr>
            <w:r w:rsidRPr="00544183">
              <w:rPr>
                <w:rFonts w:ascii="Times New Roman" w:eastAsia="Times New Roman" w:hAnsi="Times New Roman" w:cs="Times New Roman"/>
                <w:i/>
                <w:iCs/>
                <w:sz w:val="24"/>
                <w:szCs w:val="24"/>
                <w:lang w:eastAsia="ru-RU"/>
              </w:rPr>
              <w:t>Scheloribabes</w:t>
            </w:r>
            <w:r w:rsidRPr="00544183">
              <w:rPr>
                <w:rFonts w:ascii="Times New Roman" w:eastAsia="Times New Roman" w:hAnsi="Times New Roman" w:cs="Times New Roman"/>
                <w:i/>
                <w:iCs/>
                <w:sz w:val="24"/>
                <w:szCs w:val="24"/>
                <w:lang w:val="uk-UA" w:eastAsia="ru-RU"/>
              </w:rPr>
              <w:t xml:space="preserve"> </w:t>
            </w:r>
            <w:r w:rsidRPr="00544183">
              <w:rPr>
                <w:rFonts w:ascii="Times New Roman" w:eastAsia="Times New Roman" w:hAnsi="Times New Roman" w:cs="Times New Roman"/>
                <w:i/>
                <w:iCs/>
                <w:sz w:val="24"/>
                <w:szCs w:val="24"/>
                <w:lang w:eastAsia="ru-RU"/>
              </w:rPr>
              <w:t>latipes</w:t>
            </w:r>
            <w:r>
              <w:rPr>
                <w:rFonts w:ascii="Times New Roman" w:eastAsia="Times New Roman" w:hAnsi="Times New Roman" w:cs="Times New Roman"/>
                <w:sz w:val="24"/>
                <w:szCs w:val="24"/>
                <w:lang w:eastAsia="ru-RU"/>
              </w:rPr>
              <w:t xml:space="preserve"> </w:t>
            </w:r>
            <w:r w:rsidRPr="00544183">
              <w:rPr>
                <w:rFonts w:ascii="Times New Roman" w:eastAsia="Times New Roman" w:hAnsi="Times New Roman" w:cs="Times New Roman"/>
                <w:sz w:val="24"/>
                <w:szCs w:val="24"/>
                <w:lang w:eastAsia="ru-RU"/>
              </w:rPr>
              <w:t>Koch, 1836</w:t>
            </w:r>
          </w:p>
        </w:tc>
        <w:tc>
          <w:tcPr>
            <w:tcW w:w="713" w:type="pct"/>
            <w:vAlign w:val="center"/>
          </w:tcPr>
          <w:p w:rsidR="004B77CA" w:rsidRDefault="004B77CA" w:rsidP="008019B0">
            <w:pPr>
              <w:tabs>
                <w:tab w:val="left" w:pos="0"/>
              </w:tabs>
              <w:autoSpaceDE w:val="0"/>
              <w:autoSpaceDN w:val="0"/>
              <w:adjustRightInd w:val="0"/>
              <w:ind w:right="-79"/>
              <w:contextualSpacing/>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22</w:t>
            </w:r>
          </w:p>
        </w:tc>
        <w:tc>
          <w:tcPr>
            <w:tcW w:w="715" w:type="pct"/>
            <w:vAlign w:val="center"/>
          </w:tcPr>
          <w:p w:rsidR="004B77CA" w:rsidRPr="0027700B" w:rsidRDefault="004B77CA" w:rsidP="008019B0">
            <w:pPr>
              <w:tabs>
                <w:tab w:val="left" w:pos="0"/>
              </w:tabs>
              <w:autoSpaceDE w:val="0"/>
              <w:autoSpaceDN w:val="0"/>
              <w:adjustRightInd w:val="0"/>
              <w:ind w:right="-79"/>
              <w:contextualSpacing/>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39</w:t>
            </w:r>
          </w:p>
        </w:tc>
        <w:tc>
          <w:tcPr>
            <w:tcW w:w="899" w:type="pct"/>
            <w:vAlign w:val="center"/>
          </w:tcPr>
          <w:p w:rsidR="004B77CA" w:rsidRPr="0027700B" w:rsidRDefault="004B77CA" w:rsidP="008019B0">
            <w:pPr>
              <w:tabs>
                <w:tab w:val="left" w:pos="0"/>
              </w:tabs>
              <w:autoSpaceDE w:val="0"/>
              <w:autoSpaceDN w:val="0"/>
              <w:adjustRightInd w:val="0"/>
              <w:ind w:right="-79"/>
              <w:contextualSpacing/>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w:t>
            </w:r>
          </w:p>
        </w:tc>
        <w:tc>
          <w:tcPr>
            <w:tcW w:w="813" w:type="pct"/>
            <w:vAlign w:val="center"/>
          </w:tcPr>
          <w:p w:rsidR="004B77CA" w:rsidRPr="0027700B" w:rsidRDefault="004B77CA" w:rsidP="008019B0">
            <w:pPr>
              <w:tabs>
                <w:tab w:val="left" w:pos="0"/>
              </w:tabs>
              <w:autoSpaceDE w:val="0"/>
              <w:autoSpaceDN w:val="0"/>
              <w:adjustRightInd w:val="0"/>
              <w:spacing w:line="360" w:lineRule="auto"/>
              <w:ind w:right="-79"/>
              <w:contextualSpacing/>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w:t>
            </w:r>
          </w:p>
        </w:tc>
        <w:tc>
          <w:tcPr>
            <w:tcW w:w="812" w:type="pct"/>
            <w:vAlign w:val="center"/>
          </w:tcPr>
          <w:p w:rsidR="004B77CA" w:rsidRPr="0027700B" w:rsidRDefault="004B77CA" w:rsidP="008019B0">
            <w:pPr>
              <w:tabs>
                <w:tab w:val="left" w:pos="0"/>
              </w:tabs>
              <w:autoSpaceDE w:val="0"/>
              <w:autoSpaceDN w:val="0"/>
              <w:adjustRightInd w:val="0"/>
              <w:spacing w:line="360" w:lineRule="auto"/>
              <w:ind w:right="-79"/>
              <w:contextualSpacing/>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w:t>
            </w:r>
          </w:p>
        </w:tc>
      </w:tr>
      <w:tr w:rsidR="004B77CA" w:rsidRPr="0027700B" w:rsidTr="008019B0">
        <w:tc>
          <w:tcPr>
            <w:tcW w:w="1048" w:type="pct"/>
          </w:tcPr>
          <w:p w:rsidR="004B77CA" w:rsidRPr="00544183" w:rsidRDefault="004B77CA" w:rsidP="008019B0">
            <w:pPr>
              <w:tabs>
                <w:tab w:val="left" w:pos="0"/>
              </w:tabs>
              <w:autoSpaceDE w:val="0"/>
              <w:autoSpaceDN w:val="0"/>
              <w:adjustRightInd w:val="0"/>
              <w:ind w:right="-79"/>
              <w:contextualSpacing/>
              <w:jc w:val="both"/>
              <w:rPr>
                <w:rFonts w:ascii="Times New Roman" w:eastAsia="Calibri" w:hAnsi="Times New Roman" w:cs="Times New Roman"/>
                <w:i/>
                <w:sz w:val="24"/>
                <w:szCs w:val="24"/>
                <w:lang w:val="uk-UA"/>
              </w:rPr>
            </w:pPr>
            <w:r w:rsidRPr="00544183">
              <w:rPr>
                <w:rFonts w:ascii="Times New Roman" w:eastAsia="Calibri" w:hAnsi="Times New Roman" w:cs="Times New Roman"/>
                <w:i/>
                <w:sz w:val="24"/>
                <w:szCs w:val="24"/>
                <w:lang w:val="uk-UA"/>
              </w:rPr>
              <w:t xml:space="preserve">Punctoribates mundus </w:t>
            </w:r>
          </w:p>
        </w:tc>
        <w:tc>
          <w:tcPr>
            <w:tcW w:w="713" w:type="pct"/>
            <w:vAlign w:val="center"/>
          </w:tcPr>
          <w:p w:rsidR="004B77CA" w:rsidRPr="0027700B" w:rsidRDefault="004B77CA" w:rsidP="008019B0">
            <w:pPr>
              <w:tabs>
                <w:tab w:val="left" w:pos="0"/>
              </w:tabs>
              <w:autoSpaceDE w:val="0"/>
              <w:autoSpaceDN w:val="0"/>
              <w:adjustRightInd w:val="0"/>
              <w:ind w:right="-79"/>
              <w:contextualSpacing/>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w:t>
            </w:r>
          </w:p>
        </w:tc>
        <w:tc>
          <w:tcPr>
            <w:tcW w:w="715" w:type="pct"/>
            <w:vAlign w:val="center"/>
          </w:tcPr>
          <w:p w:rsidR="004B77CA" w:rsidRPr="0027700B" w:rsidRDefault="004B77CA" w:rsidP="008019B0">
            <w:pPr>
              <w:tabs>
                <w:tab w:val="left" w:pos="0"/>
              </w:tabs>
              <w:autoSpaceDE w:val="0"/>
              <w:autoSpaceDN w:val="0"/>
              <w:adjustRightInd w:val="0"/>
              <w:ind w:right="-79"/>
              <w:contextualSpacing/>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15</w:t>
            </w:r>
          </w:p>
        </w:tc>
        <w:tc>
          <w:tcPr>
            <w:tcW w:w="899" w:type="pct"/>
            <w:vAlign w:val="center"/>
          </w:tcPr>
          <w:p w:rsidR="004B77CA" w:rsidRPr="0027700B" w:rsidRDefault="004B77CA" w:rsidP="008019B0">
            <w:pPr>
              <w:tabs>
                <w:tab w:val="left" w:pos="0"/>
              </w:tabs>
              <w:autoSpaceDE w:val="0"/>
              <w:autoSpaceDN w:val="0"/>
              <w:adjustRightInd w:val="0"/>
              <w:ind w:right="-79"/>
              <w:contextualSpacing/>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w:t>
            </w:r>
          </w:p>
        </w:tc>
        <w:tc>
          <w:tcPr>
            <w:tcW w:w="813" w:type="pct"/>
            <w:vAlign w:val="center"/>
          </w:tcPr>
          <w:p w:rsidR="004B77CA" w:rsidRPr="0027700B" w:rsidRDefault="004B77CA" w:rsidP="008019B0">
            <w:pPr>
              <w:tabs>
                <w:tab w:val="left" w:pos="0"/>
              </w:tabs>
              <w:autoSpaceDE w:val="0"/>
              <w:autoSpaceDN w:val="0"/>
              <w:adjustRightInd w:val="0"/>
              <w:spacing w:line="360" w:lineRule="auto"/>
              <w:ind w:right="-79"/>
              <w:contextualSpacing/>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w:t>
            </w:r>
          </w:p>
        </w:tc>
        <w:tc>
          <w:tcPr>
            <w:tcW w:w="812" w:type="pct"/>
            <w:vAlign w:val="center"/>
          </w:tcPr>
          <w:p w:rsidR="004B77CA" w:rsidRPr="0027700B" w:rsidRDefault="004B77CA" w:rsidP="008019B0">
            <w:pPr>
              <w:tabs>
                <w:tab w:val="left" w:pos="0"/>
              </w:tabs>
              <w:autoSpaceDE w:val="0"/>
              <w:autoSpaceDN w:val="0"/>
              <w:adjustRightInd w:val="0"/>
              <w:spacing w:line="360" w:lineRule="auto"/>
              <w:ind w:right="-79"/>
              <w:contextualSpacing/>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w:t>
            </w:r>
          </w:p>
        </w:tc>
      </w:tr>
      <w:tr w:rsidR="004B77CA" w:rsidRPr="0027700B" w:rsidTr="008019B0">
        <w:tc>
          <w:tcPr>
            <w:tcW w:w="1048" w:type="pct"/>
          </w:tcPr>
          <w:p w:rsidR="004B77CA" w:rsidRPr="00544183" w:rsidRDefault="004B77CA" w:rsidP="008019B0">
            <w:pPr>
              <w:tabs>
                <w:tab w:val="left" w:pos="0"/>
              </w:tabs>
              <w:autoSpaceDE w:val="0"/>
              <w:autoSpaceDN w:val="0"/>
              <w:adjustRightInd w:val="0"/>
              <w:ind w:right="-79"/>
              <w:contextualSpacing/>
              <w:jc w:val="both"/>
              <w:rPr>
                <w:rFonts w:ascii="Times New Roman" w:eastAsia="Calibri" w:hAnsi="Times New Roman" w:cs="Times New Roman"/>
                <w:i/>
                <w:sz w:val="24"/>
                <w:szCs w:val="24"/>
                <w:lang w:val="uk-UA"/>
              </w:rPr>
            </w:pPr>
            <w:r w:rsidRPr="00544183">
              <w:rPr>
                <w:rFonts w:ascii="Times New Roman" w:eastAsia="Calibri" w:hAnsi="Times New Roman" w:cs="Times New Roman"/>
                <w:sz w:val="24"/>
                <w:szCs w:val="24"/>
                <w:lang w:val="uk-UA"/>
              </w:rPr>
              <w:t>Oribatidae</w:t>
            </w:r>
            <w:r w:rsidRPr="00544183">
              <w:rPr>
                <w:rFonts w:ascii="Times New Roman" w:eastAsia="Calibri" w:hAnsi="Times New Roman" w:cs="Times New Roman"/>
                <w:sz w:val="24"/>
                <w:szCs w:val="24"/>
                <w:lang w:val="en-US"/>
              </w:rPr>
              <w:t xml:space="preserve"> g. sp</w:t>
            </w:r>
            <w:r w:rsidRPr="00544183">
              <w:rPr>
                <w:rFonts w:ascii="Times New Roman" w:eastAsia="Calibri" w:hAnsi="Times New Roman" w:cs="Times New Roman"/>
                <w:sz w:val="24"/>
                <w:szCs w:val="24"/>
                <w:lang w:val="uk-UA"/>
              </w:rPr>
              <w:t>. 1</w:t>
            </w:r>
          </w:p>
        </w:tc>
        <w:tc>
          <w:tcPr>
            <w:tcW w:w="713" w:type="pct"/>
            <w:vAlign w:val="center"/>
          </w:tcPr>
          <w:p w:rsidR="004B77CA" w:rsidRPr="0027700B" w:rsidRDefault="004B77CA" w:rsidP="008019B0">
            <w:pPr>
              <w:tabs>
                <w:tab w:val="left" w:pos="0"/>
              </w:tabs>
              <w:autoSpaceDE w:val="0"/>
              <w:autoSpaceDN w:val="0"/>
              <w:adjustRightInd w:val="0"/>
              <w:ind w:right="-79"/>
              <w:contextualSpacing/>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w:t>
            </w:r>
          </w:p>
        </w:tc>
        <w:tc>
          <w:tcPr>
            <w:tcW w:w="715" w:type="pct"/>
            <w:vAlign w:val="center"/>
          </w:tcPr>
          <w:p w:rsidR="004B77CA" w:rsidRPr="0027700B" w:rsidRDefault="004B77CA" w:rsidP="008019B0">
            <w:pPr>
              <w:tabs>
                <w:tab w:val="left" w:pos="0"/>
              </w:tabs>
              <w:autoSpaceDE w:val="0"/>
              <w:autoSpaceDN w:val="0"/>
              <w:adjustRightInd w:val="0"/>
              <w:ind w:right="-79"/>
              <w:contextualSpacing/>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2</w:t>
            </w:r>
          </w:p>
        </w:tc>
        <w:tc>
          <w:tcPr>
            <w:tcW w:w="899" w:type="pct"/>
            <w:vAlign w:val="center"/>
          </w:tcPr>
          <w:p w:rsidR="004B77CA" w:rsidRPr="0027700B" w:rsidRDefault="004B77CA" w:rsidP="008019B0">
            <w:pPr>
              <w:tabs>
                <w:tab w:val="left" w:pos="0"/>
              </w:tabs>
              <w:autoSpaceDE w:val="0"/>
              <w:autoSpaceDN w:val="0"/>
              <w:adjustRightInd w:val="0"/>
              <w:ind w:right="-79"/>
              <w:contextualSpacing/>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w:t>
            </w:r>
          </w:p>
        </w:tc>
        <w:tc>
          <w:tcPr>
            <w:tcW w:w="813" w:type="pct"/>
            <w:vAlign w:val="center"/>
          </w:tcPr>
          <w:p w:rsidR="004B77CA" w:rsidRPr="0027700B" w:rsidRDefault="004B77CA" w:rsidP="008019B0">
            <w:pPr>
              <w:tabs>
                <w:tab w:val="left" w:pos="0"/>
              </w:tabs>
              <w:autoSpaceDE w:val="0"/>
              <w:autoSpaceDN w:val="0"/>
              <w:adjustRightInd w:val="0"/>
              <w:spacing w:line="360" w:lineRule="auto"/>
              <w:ind w:right="-79"/>
              <w:contextualSpacing/>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w:t>
            </w:r>
          </w:p>
        </w:tc>
        <w:tc>
          <w:tcPr>
            <w:tcW w:w="812" w:type="pct"/>
            <w:vAlign w:val="center"/>
          </w:tcPr>
          <w:p w:rsidR="004B77CA" w:rsidRPr="0027700B" w:rsidRDefault="004B77CA" w:rsidP="008019B0">
            <w:pPr>
              <w:tabs>
                <w:tab w:val="left" w:pos="0"/>
              </w:tabs>
              <w:autoSpaceDE w:val="0"/>
              <w:autoSpaceDN w:val="0"/>
              <w:adjustRightInd w:val="0"/>
              <w:spacing w:line="360" w:lineRule="auto"/>
              <w:ind w:right="-79"/>
              <w:contextualSpacing/>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w:t>
            </w:r>
          </w:p>
        </w:tc>
      </w:tr>
      <w:tr w:rsidR="004B77CA" w:rsidRPr="0027700B" w:rsidTr="008019B0">
        <w:tc>
          <w:tcPr>
            <w:tcW w:w="1048" w:type="pct"/>
          </w:tcPr>
          <w:p w:rsidR="004B77CA" w:rsidRPr="00544183" w:rsidRDefault="004B77CA" w:rsidP="008019B0">
            <w:pPr>
              <w:tabs>
                <w:tab w:val="left" w:pos="0"/>
              </w:tabs>
              <w:autoSpaceDE w:val="0"/>
              <w:autoSpaceDN w:val="0"/>
              <w:adjustRightInd w:val="0"/>
              <w:ind w:right="-79"/>
              <w:contextualSpacing/>
              <w:jc w:val="center"/>
              <w:rPr>
                <w:rFonts w:ascii="Times New Roman" w:eastAsia="Calibri" w:hAnsi="Times New Roman" w:cs="Times New Roman"/>
                <w:sz w:val="24"/>
                <w:szCs w:val="24"/>
                <w:lang w:val="uk-UA"/>
              </w:rPr>
            </w:pPr>
            <w:r w:rsidRPr="00544183">
              <w:rPr>
                <w:rFonts w:ascii="Times New Roman" w:eastAsia="Calibri" w:hAnsi="Times New Roman" w:cs="Times New Roman"/>
                <w:sz w:val="24"/>
                <w:szCs w:val="24"/>
                <w:lang w:val="uk-UA"/>
              </w:rPr>
              <w:t>Кількість видів</w:t>
            </w:r>
          </w:p>
        </w:tc>
        <w:tc>
          <w:tcPr>
            <w:tcW w:w="713" w:type="pct"/>
            <w:vAlign w:val="center"/>
          </w:tcPr>
          <w:p w:rsidR="004B77CA" w:rsidRPr="0027700B" w:rsidRDefault="004B77CA" w:rsidP="008019B0">
            <w:pPr>
              <w:tabs>
                <w:tab w:val="left" w:pos="0"/>
              </w:tabs>
              <w:autoSpaceDE w:val="0"/>
              <w:autoSpaceDN w:val="0"/>
              <w:adjustRightInd w:val="0"/>
              <w:ind w:right="-79"/>
              <w:contextualSpacing/>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5</w:t>
            </w:r>
          </w:p>
        </w:tc>
        <w:tc>
          <w:tcPr>
            <w:tcW w:w="715" w:type="pct"/>
            <w:vAlign w:val="center"/>
          </w:tcPr>
          <w:p w:rsidR="004B77CA" w:rsidRPr="0027700B" w:rsidRDefault="004B77CA" w:rsidP="008019B0">
            <w:pPr>
              <w:tabs>
                <w:tab w:val="left" w:pos="0"/>
              </w:tabs>
              <w:autoSpaceDE w:val="0"/>
              <w:autoSpaceDN w:val="0"/>
              <w:adjustRightInd w:val="0"/>
              <w:ind w:right="-79"/>
              <w:contextualSpacing/>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8</w:t>
            </w:r>
          </w:p>
        </w:tc>
        <w:tc>
          <w:tcPr>
            <w:tcW w:w="899" w:type="pct"/>
            <w:vAlign w:val="center"/>
          </w:tcPr>
          <w:p w:rsidR="004B77CA" w:rsidRPr="0027700B" w:rsidRDefault="004B77CA" w:rsidP="008019B0">
            <w:pPr>
              <w:tabs>
                <w:tab w:val="left" w:pos="0"/>
              </w:tabs>
              <w:autoSpaceDE w:val="0"/>
              <w:autoSpaceDN w:val="0"/>
              <w:adjustRightInd w:val="0"/>
              <w:ind w:right="-79"/>
              <w:contextualSpacing/>
              <w:jc w:val="center"/>
              <w:rPr>
                <w:rFonts w:ascii="Times New Roman" w:eastAsia="Calibri" w:hAnsi="Times New Roman" w:cs="Times New Roman"/>
                <w:sz w:val="28"/>
                <w:szCs w:val="28"/>
                <w:lang w:val="uk-UA"/>
              </w:rPr>
            </w:pPr>
          </w:p>
        </w:tc>
        <w:tc>
          <w:tcPr>
            <w:tcW w:w="813" w:type="pct"/>
            <w:vAlign w:val="center"/>
          </w:tcPr>
          <w:p w:rsidR="004B77CA" w:rsidRPr="0027700B" w:rsidRDefault="004B77CA" w:rsidP="008019B0">
            <w:pPr>
              <w:tabs>
                <w:tab w:val="left" w:pos="0"/>
              </w:tabs>
              <w:autoSpaceDE w:val="0"/>
              <w:autoSpaceDN w:val="0"/>
              <w:adjustRightInd w:val="0"/>
              <w:spacing w:line="360" w:lineRule="auto"/>
              <w:ind w:right="-79"/>
              <w:contextualSpacing/>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3</w:t>
            </w:r>
          </w:p>
        </w:tc>
        <w:tc>
          <w:tcPr>
            <w:tcW w:w="812" w:type="pct"/>
            <w:vAlign w:val="center"/>
          </w:tcPr>
          <w:p w:rsidR="004B77CA" w:rsidRPr="0027700B" w:rsidRDefault="004B77CA" w:rsidP="008019B0">
            <w:pPr>
              <w:tabs>
                <w:tab w:val="left" w:pos="0"/>
              </w:tabs>
              <w:autoSpaceDE w:val="0"/>
              <w:autoSpaceDN w:val="0"/>
              <w:adjustRightInd w:val="0"/>
              <w:spacing w:line="360" w:lineRule="auto"/>
              <w:ind w:right="-79"/>
              <w:contextualSpacing/>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2</w:t>
            </w:r>
          </w:p>
        </w:tc>
      </w:tr>
      <w:tr w:rsidR="004B77CA" w:rsidRPr="0027700B" w:rsidTr="008019B0">
        <w:tc>
          <w:tcPr>
            <w:tcW w:w="1048" w:type="pct"/>
          </w:tcPr>
          <w:p w:rsidR="004B77CA" w:rsidRPr="00544183" w:rsidRDefault="004B77CA" w:rsidP="008019B0">
            <w:pPr>
              <w:tabs>
                <w:tab w:val="left" w:pos="0"/>
              </w:tabs>
              <w:autoSpaceDE w:val="0"/>
              <w:autoSpaceDN w:val="0"/>
              <w:adjustRightInd w:val="0"/>
              <w:ind w:right="-79"/>
              <w:contextualSpacing/>
              <w:jc w:val="center"/>
              <w:rPr>
                <w:rFonts w:ascii="Times New Roman" w:eastAsia="Calibri" w:hAnsi="Times New Roman" w:cs="Times New Roman"/>
                <w:sz w:val="24"/>
                <w:szCs w:val="24"/>
                <w:lang w:val="uk-UA"/>
              </w:rPr>
            </w:pPr>
            <w:r>
              <w:rPr>
                <w:rFonts w:ascii="Times New Roman" w:eastAsia="Calibri" w:hAnsi="Times New Roman" w:cs="Times New Roman"/>
                <w:sz w:val="24"/>
                <w:szCs w:val="24"/>
                <w:lang w:val="uk-UA"/>
              </w:rPr>
              <w:t>Кількість екземплярів</w:t>
            </w:r>
          </w:p>
        </w:tc>
        <w:tc>
          <w:tcPr>
            <w:tcW w:w="713" w:type="pct"/>
            <w:vAlign w:val="center"/>
          </w:tcPr>
          <w:p w:rsidR="004B77CA" w:rsidRDefault="004B77CA" w:rsidP="008019B0">
            <w:pPr>
              <w:tabs>
                <w:tab w:val="left" w:pos="0"/>
              </w:tabs>
              <w:autoSpaceDE w:val="0"/>
              <w:autoSpaceDN w:val="0"/>
              <w:adjustRightInd w:val="0"/>
              <w:ind w:right="-79"/>
              <w:contextualSpacing/>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82</w:t>
            </w:r>
          </w:p>
        </w:tc>
        <w:tc>
          <w:tcPr>
            <w:tcW w:w="715" w:type="pct"/>
            <w:vAlign w:val="center"/>
          </w:tcPr>
          <w:p w:rsidR="004B77CA" w:rsidRDefault="004B77CA" w:rsidP="008019B0">
            <w:pPr>
              <w:tabs>
                <w:tab w:val="left" w:pos="0"/>
              </w:tabs>
              <w:autoSpaceDE w:val="0"/>
              <w:autoSpaceDN w:val="0"/>
              <w:adjustRightInd w:val="0"/>
              <w:ind w:right="-79"/>
              <w:contextualSpacing/>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146</w:t>
            </w:r>
          </w:p>
        </w:tc>
        <w:tc>
          <w:tcPr>
            <w:tcW w:w="899" w:type="pct"/>
            <w:vAlign w:val="center"/>
          </w:tcPr>
          <w:p w:rsidR="004B77CA" w:rsidRPr="0027700B" w:rsidRDefault="004B77CA" w:rsidP="008019B0">
            <w:pPr>
              <w:tabs>
                <w:tab w:val="left" w:pos="0"/>
              </w:tabs>
              <w:autoSpaceDE w:val="0"/>
              <w:autoSpaceDN w:val="0"/>
              <w:adjustRightInd w:val="0"/>
              <w:ind w:right="-79"/>
              <w:contextualSpacing/>
              <w:jc w:val="center"/>
              <w:rPr>
                <w:rFonts w:ascii="Times New Roman" w:eastAsia="Calibri" w:hAnsi="Times New Roman" w:cs="Times New Roman"/>
                <w:sz w:val="28"/>
                <w:szCs w:val="28"/>
                <w:lang w:val="uk-UA"/>
              </w:rPr>
            </w:pPr>
          </w:p>
        </w:tc>
        <w:tc>
          <w:tcPr>
            <w:tcW w:w="813" w:type="pct"/>
            <w:vAlign w:val="center"/>
          </w:tcPr>
          <w:p w:rsidR="004B77CA" w:rsidRPr="0027700B" w:rsidRDefault="004B77CA" w:rsidP="008019B0">
            <w:pPr>
              <w:tabs>
                <w:tab w:val="left" w:pos="0"/>
              </w:tabs>
              <w:autoSpaceDE w:val="0"/>
              <w:autoSpaceDN w:val="0"/>
              <w:adjustRightInd w:val="0"/>
              <w:spacing w:line="360" w:lineRule="auto"/>
              <w:ind w:right="-79"/>
              <w:contextualSpacing/>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12</w:t>
            </w:r>
          </w:p>
        </w:tc>
        <w:tc>
          <w:tcPr>
            <w:tcW w:w="812" w:type="pct"/>
            <w:vAlign w:val="center"/>
          </w:tcPr>
          <w:p w:rsidR="004B77CA" w:rsidRPr="0027700B" w:rsidRDefault="004B77CA" w:rsidP="008019B0">
            <w:pPr>
              <w:tabs>
                <w:tab w:val="left" w:pos="0"/>
              </w:tabs>
              <w:autoSpaceDE w:val="0"/>
              <w:autoSpaceDN w:val="0"/>
              <w:adjustRightInd w:val="0"/>
              <w:spacing w:line="360" w:lineRule="auto"/>
              <w:ind w:right="-79"/>
              <w:contextualSpacing/>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11</w:t>
            </w:r>
          </w:p>
        </w:tc>
      </w:tr>
      <w:tr w:rsidR="004B77CA" w:rsidRPr="0027700B" w:rsidTr="008019B0">
        <w:tc>
          <w:tcPr>
            <w:tcW w:w="1048" w:type="pct"/>
          </w:tcPr>
          <w:p w:rsidR="004B77CA" w:rsidRDefault="004B77CA" w:rsidP="008019B0">
            <w:pPr>
              <w:tabs>
                <w:tab w:val="left" w:pos="0"/>
              </w:tabs>
              <w:autoSpaceDE w:val="0"/>
              <w:autoSpaceDN w:val="0"/>
              <w:adjustRightInd w:val="0"/>
              <w:ind w:right="-79"/>
              <w:contextualSpacing/>
              <w:jc w:val="center"/>
              <w:rPr>
                <w:rFonts w:ascii="Times New Roman" w:eastAsia="Calibri" w:hAnsi="Times New Roman" w:cs="Times New Roman"/>
                <w:sz w:val="24"/>
                <w:szCs w:val="24"/>
                <w:lang w:val="uk-UA"/>
              </w:rPr>
            </w:pPr>
            <w:r w:rsidRPr="00A6509D">
              <w:rPr>
                <w:rFonts w:ascii="Times New Roman" w:eastAsia="Times New Roman" w:hAnsi="Times New Roman" w:cs="Times New Roman"/>
                <w:sz w:val="28"/>
                <w:szCs w:val="28"/>
                <w:lang w:val="uk-UA" w:eastAsia="ru-RU"/>
              </w:rPr>
              <w:t>М±</w:t>
            </w:r>
            <w:r w:rsidRPr="00A6509D">
              <w:rPr>
                <w:rFonts w:ascii="Times New Roman" w:eastAsia="Times New Roman" w:hAnsi="Times New Roman" w:cs="Times New Roman"/>
                <w:sz w:val="28"/>
                <w:szCs w:val="28"/>
                <w:lang w:val="en-US" w:eastAsia="ru-RU"/>
              </w:rPr>
              <w:t>m</w:t>
            </w:r>
          </w:p>
        </w:tc>
        <w:tc>
          <w:tcPr>
            <w:tcW w:w="713" w:type="pct"/>
            <w:vAlign w:val="center"/>
          </w:tcPr>
          <w:p w:rsidR="004B77CA" w:rsidRDefault="004B77CA" w:rsidP="008019B0">
            <w:pPr>
              <w:tabs>
                <w:tab w:val="left" w:pos="0"/>
              </w:tabs>
              <w:autoSpaceDE w:val="0"/>
              <w:autoSpaceDN w:val="0"/>
              <w:adjustRightInd w:val="0"/>
              <w:ind w:right="-79"/>
              <w:contextualSpacing/>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16</w:t>
            </w:r>
            <w:r w:rsidRPr="00A6509D">
              <w:rPr>
                <w:rFonts w:ascii="Times New Roman" w:eastAsia="Times New Roman" w:hAnsi="Times New Roman" w:cs="Times New Roman"/>
                <w:sz w:val="28"/>
                <w:szCs w:val="28"/>
                <w:lang w:val="uk-UA" w:eastAsia="ru-RU"/>
              </w:rPr>
              <w:t>±</w:t>
            </w:r>
            <w:r>
              <w:rPr>
                <w:rFonts w:ascii="Times New Roman" w:eastAsia="Times New Roman" w:hAnsi="Times New Roman" w:cs="Times New Roman"/>
                <w:sz w:val="28"/>
                <w:szCs w:val="28"/>
                <w:lang w:val="uk-UA" w:eastAsia="ru-RU"/>
              </w:rPr>
              <w:t>5,5</w:t>
            </w:r>
          </w:p>
        </w:tc>
        <w:tc>
          <w:tcPr>
            <w:tcW w:w="715" w:type="pct"/>
            <w:vAlign w:val="center"/>
          </w:tcPr>
          <w:p w:rsidR="004B77CA" w:rsidRDefault="004B77CA" w:rsidP="008019B0">
            <w:pPr>
              <w:tabs>
                <w:tab w:val="left" w:pos="0"/>
              </w:tabs>
              <w:autoSpaceDE w:val="0"/>
              <w:autoSpaceDN w:val="0"/>
              <w:adjustRightInd w:val="0"/>
              <w:ind w:right="-79"/>
              <w:contextualSpacing/>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18,25</w:t>
            </w:r>
            <w:r w:rsidRPr="00A6509D">
              <w:rPr>
                <w:rFonts w:ascii="Times New Roman" w:eastAsia="Times New Roman" w:hAnsi="Times New Roman" w:cs="Times New Roman"/>
                <w:sz w:val="28"/>
                <w:szCs w:val="28"/>
                <w:lang w:val="uk-UA" w:eastAsia="ru-RU"/>
              </w:rPr>
              <w:t>±</w:t>
            </w:r>
            <w:r>
              <w:rPr>
                <w:rFonts w:ascii="Times New Roman" w:eastAsia="Times New Roman" w:hAnsi="Times New Roman" w:cs="Times New Roman"/>
                <w:sz w:val="28"/>
                <w:szCs w:val="28"/>
                <w:lang w:val="uk-UA" w:eastAsia="ru-RU"/>
              </w:rPr>
              <w:t>6,3</w:t>
            </w:r>
          </w:p>
        </w:tc>
        <w:tc>
          <w:tcPr>
            <w:tcW w:w="899" w:type="pct"/>
            <w:vAlign w:val="center"/>
          </w:tcPr>
          <w:p w:rsidR="004B77CA" w:rsidRPr="0027700B" w:rsidRDefault="004B77CA" w:rsidP="008019B0">
            <w:pPr>
              <w:tabs>
                <w:tab w:val="left" w:pos="0"/>
              </w:tabs>
              <w:autoSpaceDE w:val="0"/>
              <w:autoSpaceDN w:val="0"/>
              <w:adjustRightInd w:val="0"/>
              <w:ind w:right="-79"/>
              <w:contextualSpacing/>
              <w:jc w:val="center"/>
              <w:rPr>
                <w:rFonts w:ascii="Times New Roman" w:eastAsia="Calibri" w:hAnsi="Times New Roman" w:cs="Times New Roman"/>
                <w:sz w:val="28"/>
                <w:szCs w:val="28"/>
                <w:lang w:val="uk-UA"/>
              </w:rPr>
            </w:pPr>
          </w:p>
        </w:tc>
        <w:tc>
          <w:tcPr>
            <w:tcW w:w="813" w:type="pct"/>
            <w:vAlign w:val="center"/>
          </w:tcPr>
          <w:p w:rsidR="004B77CA" w:rsidRDefault="004B77CA" w:rsidP="008019B0">
            <w:pPr>
              <w:tabs>
                <w:tab w:val="left" w:pos="0"/>
              </w:tabs>
              <w:autoSpaceDE w:val="0"/>
              <w:autoSpaceDN w:val="0"/>
              <w:adjustRightInd w:val="0"/>
              <w:spacing w:line="360" w:lineRule="auto"/>
              <w:ind w:right="-79"/>
              <w:contextualSpacing/>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4</w:t>
            </w:r>
            <w:r w:rsidRPr="00A6509D">
              <w:rPr>
                <w:rFonts w:ascii="Times New Roman" w:eastAsia="Times New Roman" w:hAnsi="Times New Roman" w:cs="Times New Roman"/>
                <w:sz w:val="28"/>
                <w:szCs w:val="28"/>
                <w:lang w:val="uk-UA" w:eastAsia="ru-RU"/>
              </w:rPr>
              <w:t>±</w:t>
            </w:r>
            <w:r>
              <w:rPr>
                <w:rFonts w:ascii="Times New Roman" w:eastAsia="Times New Roman" w:hAnsi="Times New Roman" w:cs="Times New Roman"/>
                <w:sz w:val="28"/>
                <w:szCs w:val="28"/>
                <w:lang w:val="uk-UA" w:eastAsia="ru-RU"/>
              </w:rPr>
              <w:t>1,5</w:t>
            </w:r>
          </w:p>
        </w:tc>
        <w:tc>
          <w:tcPr>
            <w:tcW w:w="812" w:type="pct"/>
            <w:vAlign w:val="center"/>
          </w:tcPr>
          <w:p w:rsidR="004B77CA" w:rsidRDefault="004B77CA" w:rsidP="008019B0">
            <w:pPr>
              <w:tabs>
                <w:tab w:val="left" w:pos="0"/>
              </w:tabs>
              <w:autoSpaceDE w:val="0"/>
              <w:autoSpaceDN w:val="0"/>
              <w:adjustRightInd w:val="0"/>
              <w:spacing w:line="360" w:lineRule="auto"/>
              <w:ind w:right="-79"/>
              <w:contextualSpacing/>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5,5</w:t>
            </w:r>
            <w:r w:rsidRPr="00A6509D">
              <w:rPr>
                <w:rFonts w:ascii="Times New Roman" w:eastAsia="Times New Roman" w:hAnsi="Times New Roman" w:cs="Times New Roman"/>
                <w:sz w:val="28"/>
                <w:szCs w:val="28"/>
                <w:lang w:val="uk-UA" w:eastAsia="ru-RU"/>
              </w:rPr>
              <w:t>±</w:t>
            </w:r>
            <w:r>
              <w:rPr>
                <w:rFonts w:ascii="Times New Roman" w:eastAsia="Times New Roman" w:hAnsi="Times New Roman" w:cs="Times New Roman"/>
                <w:sz w:val="28"/>
                <w:szCs w:val="28"/>
                <w:lang w:val="uk-UA" w:eastAsia="ru-RU"/>
              </w:rPr>
              <w:t>3,5</w:t>
            </w:r>
          </w:p>
        </w:tc>
      </w:tr>
      <w:tr w:rsidR="004B77CA" w:rsidRPr="0027700B" w:rsidTr="008019B0">
        <w:tc>
          <w:tcPr>
            <w:tcW w:w="1048" w:type="pct"/>
          </w:tcPr>
          <w:p w:rsidR="004B77CA" w:rsidRDefault="004B77CA" w:rsidP="008019B0">
            <w:pPr>
              <w:tabs>
                <w:tab w:val="left" w:pos="0"/>
              </w:tabs>
              <w:autoSpaceDE w:val="0"/>
              <w:autoSpaceDN w:val="0"/>
              <w:adjustRightInd w:val="0"/>
              <w:ind w:right="-79"/>
              <w:contextualSpacing/>
              <w:jc w:val="center"/>
              <w:rPr>
                <w:rFonts w:ascii="Times New Roman" w:eastAsia="Calibri" w:hAnsi="Times New Roman" w:cs="Times New Roman"/>
                <w:sz w:val="24"/>
                <w:szCs w:val="24"/>
                <w:lang w:val="uk-UA"/>
              </w:rPr>
            </w:pPr>
            <w:r>
              <w:rPr>
                <w:rFonts w:ascii="Times New Roman" w:eastAsia="Calibri" w:hAnsi="Times New Roman" w:cs="Times New Roman"/>
                <w:sz w:val="24"/>
                <w:szCs w:val="24"/>
                <w:lang w:val="uk-UA"/>
              </w:rPr>
              <w:t>Щільність населення на м</w:t>
            </w:r>
            <w:r>
              <w:rPr>
                <w:rFonts w:ascii="Times New Roman" w:eastAsia="Calibri" w:hAnsi="Times New Roman" w:cs="Times New Roman"/>
                <w:sz w:val="24"/>
                <w:szCs w:val="24"/>
                <w:vertAlign w:val="superscript"/>
                <w:lang w:val="uk-UA"/>
              </w:rPr>
              <w:t>3</w:t>
            </w:r>
          </w:p>
        </w:tc>
        <w:tc>
          <w:tcPr>
            <w:tcW w:w="713" w:type="pct"/>
            <w:vAlign w:val="center"/>
          </w:tcPr>
          <w:p w:rsidR="004B77CA" w:rsidRDefault="004B77CA" w:rsidP="008019B0">
            <w:pPr>
              <w:tabs>
                <w:tab w:val="left" w:pos="0"/>
              </w:tabs>
              <w:autoSpaceDE w:val="0"/>
              <w:autoSpaceDN w:val="0"/>
              <w:adjustRightInd w:val="0"/>
              <w:ind w:right="-79"/>
              <w:contextualSpacing/>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109333</w:t>
            </w:r>
          </w:p>
        </w:tc>
        <w:tc>
          <w:tcPr>
            <w:tcW w:w="715" w:type="pct"/>
            <w:vAlign w:val="center"/>
          </w:tcPr>
          <w:p w:rsidR="004B77CA" w:rsidRDefault="004B77CA" w:rsidP="008019B0">
            <w:pPr>
              <w:tabs>
                <w:tab w:val="left" w:pos="0"/>
              </w:tabs>
              <w:autoSpaceDE w:val="0"/>
              <w:autoSpaceDN w:val="0"/>
              <w:adjustRightInd w:val="0"/>
              <w:ind w:right="-79"/>
              <w:contextualSpacing/>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194666</w:t>
            </w:r>
          </w:p>
        </w:tc>
        <w:tc>
          <w:tcPr>
            <w:tcW w:w="899" w:type="pct"/>
            <w:vAlign w:val="center"/>
          </w:tcPr>
          <w:p w:rsidR="004B77CA" w:rsidRPr="0027700B" w:rsidRDefault="004B77CA" w:rsidP="008019B0">
            <w:pPr>
              <w:tabs>
                <w:tab w:val="left" w:pos="0"/>
              </w:tabs>
              <w:autoSpaceDE w:val="0"/>
              <w:autoSpaceDN w:val="0"/>
              <w:adjustRightInd w:val="0"/>
              <w:ind w:right="-79"/>
              <w:contextualSpacing/>
              <w:jc w:val="center"/>
              <w:rPr>
                <w:rFonts w:ascii="Times New Roman" w:eastAsia="Calibri" w:hAnsi="Times New Roman" w:cs="Times New Roman"/>
                <w:sz w:val="28"/>
                <w:szCs w:val="28"/>
                <w:lang w:val="uk-UA"/>
              </w:rPr>
            </w:pPr>
          </w:p>
        </w:tc>
        <w:tc>
          <w:tcPr>
            <w:tcW w:w="813" w:type="pct"/>
            <w:vAlign w:val="center"/>
          </w:tcPr>
          <w:p w:rsidR="004B77CA" w:rsidRDefault="004B77CA" w:rsidP="008019B0">
            <w:pPr>
              <w:tabs>
                <w:tab w:val="left" w:pos="0"/>
              </w:tabs>
              <w:autoSpaceDE w:val="0"/>
              <w:autoSpaceDN w:val="0"/>
              <w:adjustRightInd w:val="0"/>
              <w:spacing w:line="360" w:lineRule="auto"/>
              <w:ind w:right="-79"/>
              <w:contextualSpacing/>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16000</w:t>
            </w:r>
          </w:p>
        </w:tc>
        <w:tc>
          <w:tcPr>
            <w:tcW w:w="812" w:type="pct"/>
            <w:vAlign w:val="center"/>
          </w:tcPr>
          <w:p w:rsidR="004B77CA" w:rsidRDefault="004B77CA" w:rsidP="008019B0">
            <w:pPr>
              <w:tabs>
                <w:tab w:val="left" w:pos="0"/>
              </w:tabs>
              <w:autoSpaceDE w:val="0"/>
              <w:autoSpaceDN w:val="0"/>
              <w:adjustRightInd w:val="0"/>
              <w:spacing w:line="360" w:lineRule="auto"/>
              <w:ind w:right="-79"/>
              <w:contextualSpacing/>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14667</w:t>
            </w:r>
          </w:p>
        </w:tc>
      </w:tr>
    </w:tbl>
    <w:p w:rsidR="004B77CA" w:rsidRDefault="004B77CA" w:rsidP="004B77CA">
      <w:pPr>
        <w:spacing w:after="0" w:line="372" w:lineRule="auto"/>
        <w:ind w:firstLine="567"/>
        <w:jc w:val="both"/>
        <w:rPr>
          <w:rFonts w:ascii="Times New Roman" w:eastAsia="Times New Roman" w:hAnsi="Times New Roman" w:cs="Times New Roman"/>
          <w:b/>
          <w:sz w:val="28"/>
          <w:szCs w:val="28"/>
          <w:lang w:val="uk-UA" w:eastAsia="ru-RU"/>
        </w:rPr>
      </w:pPr>
    </w:p>
    <w:p w:rsidR="004B77CA" w:rsidRDefault="004B77CA" w:rsidP="004B77CA">
      <w:pPr>
        <w:spacing w:after="0" w:line="372" w:lineRule="auto"/>
        <w:ind w:firstLine="567"/>
        <w:jc w:val="both"/>
        <w:rPr>
          <w:rFonts w:ascii="Times New Roman" w:eastAsia="Calibri" w:hAnsi="Times New Roman" w:cs="Times New Roman"/>
          <w:sz w:val="28"/>
          <w:szCs w:val="28"/>
          <w:lang w:val="uk-UA"/>
        </w:rPr>
      </w:pPr>
      <w:r>
        <w:rPr>
          <w:rFonts w:ascii="Times New Roman" w:eastAsia="Times New Roman" w:hAnsi="Times New Roman"/>
          <w:sz w:val="28"/>
          <w:szCs w:val="28"/>
          <w:lang w:val="uk-UA" w:eastAsia="ru-RU"/>
        </w:rPr>
        <w:t xml:space="preserve">В мікростації № 1 в жовтні 2022 року виявлено 5 видів кліщів з середньою щільністю </w:t>
      </w:r>
      <w:r>
        <w:rPr>
          <w:rFonts w:ascii="Times New Roman" w:eastAsia="Calibri" w:hAnsi="Times New Roman" w:cs="Times New Roman"/>
          <w:sz w:val="28"/>
          <w:szCs w:val="28"/>
          <w:lang w:val="uk-UA"/>
        </w:rPr>
        <w:t>109333</w:t>
      </w:r>
      <w:r>
        <w:rPr>
          <w:rFonts w:ascii="Times New Roman" w:eastAsia="Times New Roman" w:hAnsi="Times New Roman"/>
          <w:sz w:val="28"/>
          <w:szCs w:val="28"/>
          <w:lang w:val="uk-UA" w:eastAsia="ru-RU"/>
        </w:rPr>
        <w:t xml:space="preserve"> </w:t>
      </w:r>
      <w:r w:rsidRPr="005712C3">
        <w:rPr>
          <w:rFonts w:ascii="Times New Roman" w:eastAsia="Calibri" w:hAnsi="Times New Roman" w:cs="Times New Roman"/>
          <w:sz w:val="28"/>
          <w:szCs w:val="28"/>
          <w:lang w:val="uk-UA"/>
        </w:rPr>
        <w:t>екз/м</w:t>
      </w:r>
      <w:r>
        <w:rPr>
          <w:rFonts w:ascii="Times New Roman" w:eastAsia="Calibri" w:hAnsi="Times New Roman" w:cs="Times New Roman"/>
          <w:sz w:val="28"/>
          <w:szCs w:val="28"/>
          <w:vertAlign w:val="superscript"/>
          <w:lang w:val="uk-UA"/>
        </w:rPr>
        <w:t>3</w:t>
      </w:r>
      <w:r>
        <w:rPr>
          <w:rFonts w:ascii="Times New Roman" w:eastAsia="Calibri" w:hAnsi="Times New Roman" w:cs="Times New Roman"/>
          <w:sz w:val="28"/>
          <w:szCs w:val="28"/>
          <w:lang w:val="uk-UA"/>
        </w:rPr>
        <w:t xml:space="preserve">, в червні 2023 року </w:t>
      </w:r>
      <w:r w:rsidRPr="00EA5C0F">
        <w:rPr>
          <w:rFonts w:ascii="Times New Roman" w:eastAsia="Times New Roman" w:hAnsi="Times New Roman" w:cs="Times New Roman"/>
          <w:sz w:val="28"/>
          <w:szCs w:val="28"/>
          <w:lang w:val="uk-UA" w:eastAsia="ru-RU"/>
        </w:rPr>
        <w:t>–</w:t>
      </w:r>
      <w:r>
        <w:rPr>
          <w:color w:val="000000"/>
          <w:sz w:val="28"/>
          <w:szCs w:val="28"/>
          <w:lang w:val="uk-UA"/>
        </w:rPr>
        <w:t xml:space="preserve"> </w:t>
      </w:r>
      <w:r w:rsidRPr="00B845B6">
        <w:rPr>
          <w:rFonts w:ascii="Times New Roman" w:hAnsi="Times New Roman" w:cs="Times New Roman"/>
          <w:color w:val="000000"/>
          <w:sz w:val="28"/>
          <w:szCs w:val="28"/>
          <w:lang w:val="uk-UA"/>
        </w:rPr>
        <w:t xml:space="preserve">8 видів, щільність – </w:t>
      </w:r>
      <w:r>
        <w:rPr>
          <w:rFonts w:ascii="Times New Roman" w:eastAsia="Calibri" w:hAnsi="Times New Roman" w:cs="Times New Roman"/>
          <w:sz w:val="28"/>
          <w:szCs w:val="28"/>
          <w:lang w:val="uk-UA"/>
        </w:rPr>
        <w:t>194666</w:t>
      </w:r>
      <w:r w:rsidRPr="00B845B6">
        <w:rPr>
          <w:rFonts w:ascii="Times New Roman" w:hAnsi="Times New Roman" w:cs="Times New Roman"/>
          <w:color w:val="000000"/>
          <w:sz w:val="28"/>
          <w:szCs w:val="28"/>
          <w:lang w:val="uk-UA"/>
        </w:rPr>
        <w:t xml:space="preserve"> </w:t>
      </w:r>
      <w:r w:rsidRPr="005712C3">
        <w:rPr>
          <w:rFonts w:ascii="Times New Roman" w:eastAsia="Calibri" w:hAnsi="Times New Roman" w:cs="Times New Roman"/>
          <w:sz w:val="28"/>
          <w:szCs w:val="28"/>
          <w:lang w:val="uk-UA"/>
        </w:rPr>
        <w:t>екз/м</w:t>
      </w:r>
      <w:r>
        <w:rPr>
          <w:rFonts w:ascii="Times New Roman" w:eastAsia="Calibri" w:hAnsi="Times New Roman" w:cs="Times New Roman"/>
          <w:sz w:val="28"/>
          <w:szCs w:val="28"/>
          <w:vertAlign w:val="superscript"/>
          <w:lang w:val="uk-UA"/>
        </w:rPr>
        <w:t>3</w:t>
      </w:r>
      <w:r>
        <w:rPr>
          <w:rFonts w:ascii="Times New Roman" w:eastAsia="Calibri" w:hAnsi="Times New Roman" w:cs="Times New Roman"/>
          <w:sz w:val="28"/>
          <w:szCs w:val="28"/>
          <w:lang w:val="uk-UA"/>
        </w:rPr>
        <w:t xml:space="preserve">. Індекс Шенона </w:t>
      </w:r>
      <w:r w:rsidRPr="00725873">
        <w:rPr>
          <w:rFonts w:ascii="Times New Roman" w:hAnsi="Times New Roman" w:cs="Times New Roman"/>
          <w:color w:val="000000"/>
          <w:sz w:val="28"/>
          <w:szCs w:val="28"/>
          <w:lang w:val="uk-UA"/>
        </w:rPr>
        <w:t>– 2,35.</w:t>
      </w:r>
    </w:p>
    <w:p w:rsidR="004B77CA" w:rsidRDefault="004B77CA" w:rsidP="004B77CA">
      <w:pPr>
        <w:spacing w:after="0" w:line="372" w:lineRule="auto"/>
        <w:ind w:firstLine="567"/>
        <w:jc w:val="both"/>
        <w:rPr>
          <w:rFonts w:ascii="Times New Roman" w:eastAsia="Calibri" w:hAnsi="Times New Roman" w:cs="Times New Roman"/>
          <w:sz w:val="28"/>
          <w:szCs w:val="28"/>
          <w:lang w:val="uk-UA"/>
        </w:rPr>
      </w:pPr>
      <w:r w:rsidRPr="00943CA3">
        <w:rPr>
          <w:rFonts w:ascii="Times New Roman" w:eastAsia="Times New Roman" w:hAnsi="Times New Roman" w:cs="Times New Roman"/>
          <w:sz w:val="28"/>
          <w:szCs w:val="28"/>
          <w:lang w:val="uk-UA" w:eastAsia="ru-RU"/>
        </w:rPr>
        <w:t>В мікростації № 2 в жовтні 2022 року виявлено 3 вид</w:t>
      </w:r>
      <w:r>
        <w:rPr>
          <w:rFonts w:ascii="Times New Roman" w:eastAsia="Times New Roman" w:hAnsi="Times New Roman" w:cs="Times New Roman"/>
          <w:sz w:val="28"/>
          <w:szCs w:val="28"/>
          <w:lang w:val="uk-UA" w:eastAsia="ru-RU"/>
        </w:rPr>
        <w:t>и</w:t>
      </w:r>
      <w:r w:rsidRPr="00943CA3">
        <w:rPr>
          <w:rFonts w:ascii="Times New Roman" w:eastAsia="Times New Roman" w:hAnsi="Times New Roman" w:cs="Times New Roman"/>
          <w:sz w:val="28"/>
          <w:szCs w:val="28"/>
          <w:lang w:val="uk-UA" w:eastAsia="ru-RU"/>
        </w:rPr>
        <w:t xml:space="preserve"> кліщів з середньою щільністю 16000 </w:t>
      </w:r>
      <w:r w:rsidRPr="00943CA3">
        <w:rPr>
          <w:rFonts w:ascii="Times New Roman" w:eastAsia="Calibri" w:hAnsi="Times New Roman" w:cs="Times New Roman"/>
          <w:sz w:val="28"/>
          <w:szCs w:val="28"/>
          <w:lang w:val="uk-UA"/>
        </w:rPr>
        <w:t>екз/м</w:t>
      </w:r>
      <w:r>
        <w:rPr>
          <w:rFonts w:ascii="Times New Roman" w:eastAsia="Calibri" w:hAnsi="Times New Roman" w:cs="Times New Roman"/>
          <w:sz w:val="28"/>
          <w:szCs w:val="28"/>
          <w:vertAlign w:val="superscript"/>
          <w:lang w:val="uk-UA"/>
        </w:rPr>
        <w:t>3</w:t>
      </w:r>
      <w:r w:rsidRPr="00943CA3">
        <w:rPr>
          <w:rFonts w:ascii="Times New Roman" w:eastAsia="Calibri" w:hAnsi="Times New Roman" w:cs="Times New Roman"/>
          <w:sz w:val="28"/>
          <w:szCs w:val="28"/>
          <w:lang w:val="uk-UA"/>
        </w:rPr>
        <w:t xml:space="preserve">, в червні 2023 року </w:t>
      </w:r>
      <w:r w:rsidRPr="00943CA3">
        <w:rPr>
          <w:rFonts w:ascii="Times New Roman" w:hAnsi="Times New Roman" w:cs="Times New Roman"/>
          <w:color w:val="000000"/>
          <w:sz w:val="28"/>
          <w:szCs w:val="28"/>
          <w:lang w:val="uk-UA"/>
        </w:rPr>
        <w:t>– 2 вид</w:t>
      </w:r>
      <w:r>
        <w:rPr>
          <w:rFonts w:ascii="Times New Roman" w:hAnsi="Times New Roman" w:cs="Times New Roman"/>
          <w:color w:val="000000"/>
          <w:sz w:val="28"/>
          <w:szCs w:val="28"/>
          <w:lang w:val="uk-UA"/>
        </w:rPr>
        <w:t>и</w:t>
      </w:r>
      <w:r w:rsidRPr="00943CA3">
        <w:rPr>
          <w:rFonts w:ascii="Times New Roman" w:hAnsi="Times New Roman" w:cs="Times New Roman"/>
          <w:color w:val="000000"/>
          <w:sz w:val="28"/>
          <w:szCs w:val="28"/>
          <w:lang w:val="uk-UA"/>
        </w:rPr>
        <w:t xml:space="preserve">, щільність – 14667 </w:t>
      </w:r>
      <w:r w:rsidRPr="00943CA3">
        <w:rPr>
          <w:rFonts w:ascii="Times New Roman" w:eastAsia="Calibri" w:hAnsi="Times New Roman" w:cs="Times New Roman"/>
          <w:sz w:val="28"/>
          <w:szCs w:val="28"/>
          <w:lang w:val="uk-UA"/>
        </w:rPr>
        <w:t>екз/м</w:t>
      </w:r>
      <w:r>
        <w:rPr>
          <w:rFonts w:ascii="Times New Roman" w:eastAsia="Calibri" w:hAnsi="Times New Roman" w:cs="Times New Roman"/>
          <w:sz w:val="28"/>
          <w:szCs w:val="28"/>
          <w:vertAlign w:val="superscript"/>
          <w:lang w:val="uk-UA"/>
        </w:rPr>
        <w:t>3</w:t>
      </w:r>
      <w:r w:rsidRPr="00943CA3">
        <w:rPr>
          <w:rFonts w:ascii="Times New Roman" w:eastAsia="Calibri" w:hAnsi="Times New Roman" w:cs="Times New Roman"/>
          <w:sz w:val="28"/>
          <w:szCs w:val="28"/>
          <w:lang w:val="uk-UA"/>
        </w:rPr>
        <w:t>.</w:t>
      </w:r>
      <w:r w:rsidRPr="00F43EC7">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lang w:val="uk-UA"/>
        </w:rPr>
        <w:t xml:space="preserve">Індекс Шенона </w:t>
      </w:r>
      <w:r w:rsidRPr="00725873">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lang w:val="uk-UA"/>
        </w:rPr>
        <w:t>1,7</w:t>
      </w:r>
      <w:r w:rsidRPr="00725873">
        <w:rPr>
          <w:rFonts w:ascii="Times New Roman" w:hAnsi="Times New Roman" w:cs="Times New Roman"/>
          <w:color w:val="000000"/>
          <w:sz w:val="28"/>
          <w:szCs w:val="28"/>
          <w:lang w:val="uk-UA"/>
        </w:rPr>
        <w:t>5.</w:t>
      </w:r>
    </w:p>
    <w:p w:rsidR="004B77CA" w:rsidRPr="00943CA3" w:rsidRDefault="004B77CA" w:rsidP="004B77CA">
      <w:pPr>
        <w:spacing w:after="0" w:line="360" w:lineRule="auto"/>
        <w:ind w:firstLine="567"/>
        <w:jc w:val="both"/>
        <w:rPr>
          <w:rFonts w:ascii="Times New Roman" w:hAnsi="Times New Roman" w:cs="Times New Roman"/>
          <w:i/>
          <w:sz w:val="28"/>
          <w:szCs w:val="28"/>
          <w:lang w:val="uk-UA"/>
        </w:rPr>
      </w:pPr>
      <w:r w:rsidRPr="00943CA3">
        <w:rPr>
          <w:rFonts w:ascii="Times New Roman" w:eastAsia="Times New Roman" w:hAnsi="Times New Roman" w:cs="Times New Roman"/>
          <w:sz w:val="28"/>
          <w:szCs w:val="28"/>
          <w:lang w:val="uk-UA" w:eastAsia="ru-RU"/>
        </w:rPr>
        <w:t xml:space="preserve">За структурою домінування еудомінанти присутні в усіх зразках грунту і восени і влітку на обох ділянках. На першій ділянці восени домінували два вида (еудомінанти): </w:t>
      </w:r>
      <w:r w:rsidRPr="00943CA3">
        <w:rPr>
          <w:rFonts w:ascii="Times New Roman" w:eastAsia="Calibri" w:hAnsi="Times New Roman" w:cs="Times New Roman"/>
          <w:i/>
          <w:iCs/>
          <w:sz w:val="28"/>
          <w:szCs w:val="28"/>
          <w:lang w:val="uk-UA"/>
        </w:rPr>
        <w:t>Galumna lanceata</w:t>
      </w:r>
      <w:r w:rsidRPr="00943CA3">
        <w:rPr>
          <w:rFonts w:ascii="Times New Roman" w:eastAsia="Times New Roman" w:hAnsi="Times New Roman" w:cs="Times New Roman"/>
          <w:i/>
          <w:iCs/>
          <w:sz w:val="28"/>
          <w:szCs w:val="28"/>
          <w:lang w:val="uk-UA" w:eastAsia="ru-RU"/>
        </w:rPr>
        <w:t xml:space="preserve"> </w:t>
      </w:r>
      <w:r w:rsidRPr="00943CA3">
        <w:rPr>
          <w:rFonts w:ascii="Times New Roman" w:eastAsia="Times New Roman" w:hAnsi="Times New Roman" w:cs="Times New Roman"/>
          <w:iCs/>
          <w:sz w:val="28"/>
          <w:szCs w:val="28"/>
          <w:lang w:val="uk-UA" w:eastAsia="ru-RU"/>
        </w:rPr>
        <w:t xml:space="preserve">та </w:t>
      </w:r>
      <w:r w:rsidRPr="00943CA3">
        <w:rPr>
          <w:rFonts w:ascii="Times New Roman" w:eastAsia="Times New Roman" w:hAnsi="Times New Roman" w:cs="Times New Roman"/>
          <w:i/>
          <w:iCs/>
          <w:sz w:val="28"/>
          <w:szCs w:val="28"/>
          <w:lang w:eastAsia="ru-RU"/>
        </w:rPr>
        <w:t>Scheloribabes</w:t>
      </w:r>
      <w:r w:rsidRPr="00943CA3">
        <w:rPr>
          <w:rFonts w:ascii="Times New Roman" w:eastAsia="Times New Roman" w:hAnsi="Times New Roman" w:cs="Times New Roman"/>
          <w:i/>
          <w:iCs/>
          <w:sz w:val="28"/>
          <w:szCs w:val="28"/>
          <w:lang w:val="uk-UA" w:eastAsia="ru-RU"/>
        </w:rPr>
        <w:t xml:space="preserve"> </w:t>
      </w:r>
      <w:r w:rsidRPr="00943CA3">
        <w:rPr>
          <w:rFonts w:ascii="Times New Roman" w:eastAsia="Times New Roman" w:hAnsi="Times New Roman" w:cs="Times New Roman"/>
          <w:i/>
          <w:iCs/>
          <w:sz w:val="28"/>
          <w:szCs w:val="28"/>
          <w:lang w:eastAsia="ru-RU"/>
        </w:rPr>
        <w:t>latipes</w:t>
      </w:r>
      <w:r w:rsidRPr="00943CA3">
        <w:rPr>
          <w:rFonts w:ascii="Times New Roman" w:eastAsia="Times New Roman" w:hAnsi="Times New Roman" w:cs="Times New Roman"/>
          <w:iCs/>
          <w:sz w:val="28"/>
          <w:szCs w:val="28"/>
          <w:lang w:val="uk-UA" w:eastAsia="ru-RU"/>
        </w:rPr>
        <w:t>. Ще два види</w:t>
      </w:r>
      <w:r w:rsidRPr="00943CA3">
        <w:rPr>
          <w:rFonts w:ascii="Times New Roman" w:eastAsia="Times New Roman" w:hAnsi="Times New Roman" w:cs="Times New Roman"/>
          <w:sz w:val="28"/>
          <w:szCs w:val="28"/>
          <w:lang w:val="uk-UA" w:eastAsia="ru-RU"/>
        </w:rPr>
        <w:t xml:space="preserve"> представлені домінантними формами: </w:t>
      </w:r>
      <w:r w:rsidRPr="00943CA3">
        <w:rPr>
          <w:rFonts w:ascii="Times New Roman" w:eastAsia="Times New Roman" w:hAnsi="Times New Roman" w:cs="Times New Roman"/>
          <w:i/>
          <w:iCs/>
          <w:sz w:val="28"/>
          <w:szCs w:val="28"/>
          <w:lang w:eastAsia="ru-RU"/>
        </w:rPr>
        <w:t>Oppia</w:t>
      </w:r>
      <w:r w:rsidRPr="00943CA3">
        <w:rPr>
          <w:rFonts w:ascii="Times New Roman" w:eastAsia="Times New Roman" w:hAnsi="Times New Roman" w:cs="Times New Roman"/>
          <w:i/>
          <w:iCs/>
          <w:sz w:val="28"/>
          <w:szCs w:val="28"/>
          <w:lang w:val="uk-UA" w:eastAsia="ru-RU"/>
        </w:rPr>
        <w:t xml:space="preserve"> </w:t>
      </w:r>
      <w:r w:rsidRPr="00943CA3">
        <w:rPr>
          <w:rFonts w:ascii="Times New Roman" w:eastAsia="Times New Roman" w:hAnsi="Times New Roman" w:cs="Times New Roman"/>
          <w:i/>
          <w:iCs/>
          <w:sz w:val="28"/>
          <w:szCs w:val="28"/>
          <w:lang w:eastAsia="ru-RU"/>
        </w:rPr>
        <w:t>minus</w:t>
      </w:r>
      <w:r w:rsidRPr="00943CA3">
        <w:rPr>
          <w:rFonts w:ascii="Times New Roman" w:eastAsia="Times New Roman" w:hAnsi="Times New Roman" w:cs="Times New Roman"/>
          <w:sz w:val="28"/>
          <w:szCs w:val="28"/>
          <w:lang w:val="uk-UA" w:eastAsia="ru-RU"/>
        </w:rPr>
        <w:t xml:space="preserve"> та</w:t>
      </w:r>
      <w:r w:rsidRPr="00943CA3">
        <w:rPr>
          <w:rFonts w:ascii="Times New Roman" w:eastAsia="Calibri" w:hAnsi="Times New Roman" w:cs="Times New Roman"/>
          <w:iCs/>
          <w:sz w:val="28"/>
          <w:szCs w:val="28"/>
          <w:lang w:val="uk-UA"/>
        </w:rPr>
        <w:t xml:space="preserve"> </w:t>
      </w:r>
      <w:r w:rsidRPr="00943CA3">
        <w:rPr>
          <w:rFonts w:ascii="Times New Roman" w:eastAsia="Calibri" w:hAnsi="Times New Roman" w:cs="Times New Roman"/>
          <w:i/>
          <w:iCs/>
          <w:sz w:val="28"/>
          <w:szCs w:val="28"/>
          <w:lang w:val="uk-UA"/>
        </w:rPr>
        <w:t>Tectocepheus velatus</w:t>
      </w:r>
      <w:r w:rsidRPr="00943CA3">
        <w:rPr>
          <w:rFonts w:ascii="Times New Roman" w:eastAsia="Calibri" w:hAnsi="Times New Roman" w:cs="Times New Roman"/>
          <w:iCs/>
          <w:sz w:val="28"/>
          <w:szCs w:val="28"/>
          <w:lang w:val="uk-UA"/>
        </w:rPr>
        <w:t>. Є і рецедента форма</w:t>
      </w:r>
      <w:r w:rsidRPr="00943CA3">
        <w:rPr>
          <w:rFonts w:ascii="Times New Roman" w:eastAsia="Calibri" w:hAnsi="Times New Roman" w:cs="Times New Roman"/>
          <w:i/>
          <w:iCs/>
          <w:sz w:val="28"/>
          <w:szCs w:val="28"/>
          <w:lang w:val="uk-UA"/>
        </w:rPr>
        <w:t xml:space="preserve"> </w:t>
      </w:r>
      <w:r w:rsidRPr="00943CA3">
        <w:rPr>
          <w:rFonts w:ascii="Times New Roman" w:hAnsi="Times New Roman" w:cs="Times New Roman"/>
          <w:color w:val="000000"/>
          <w:sz w:val="28"/>
          <w:szCs w:val="28"/>
          <w:lang w:val="uk-UA"/>
        </w:rPr>
        <w:t xml:space="preserve">– </w:t>
      </w:r>
      <w:r w:rsidRPr="00943CA3">
        <w:rPr>
          <w:rFonts w:ascii="Times New Roman" w:eastAsia="Calibri" w:hAnsi="Times New Roman" w:cs="Times New Roman"/>
          <w:i/>
          <w:iCs/>
          <w:sz w:val="28"/>
          <w:szCs w:val="28"/>
          <w:lang w:val="uk-UA"/>
        </w:rPr>
        <w:t xml:space="preserve">Punctoribates zachvatkini. </w:t>
      </w:r>
      <w:r w:rsidRPr="00943CA3">
        <w:rPr>
          <w:rFonts w:ascii="Times New Roman" w:eastAsia="Calibri" w:hAnsi="Times New Roman" w:cs="Times New Roman"/>
          <w:iCs/>
          <w:sz w:val="28"/>
          <w:szCs w:val="28"/>
          <w:lang w:val="uk-UA"/>
        </w:rPr>
        <w:t>Літні збори на цій же ділянці демонструють ширший спектр структури: 2 еудомінанти (</w:t>
      </w:r>
      <w:r w:rsidRPr="00943CA3">
        <w:rPr>
          <w:rFonts w:ascii="Times New Roman" w:eastAsia="Times New Roman" w:hAnsi="Times New Roman" w:cs="Times New Roman"/>
          <w:i/>
          <w:iCs/>
          <w:sz w:val="28"/>
          <w:szCs w:val="28"/>
          <w:lang w:eastAsia="ru-RU"/>
        </w:rPr>
        <w:t>Oppia</w:t>
      </w:r>
      <w:r w:rsidRPr="00943CA3">
        <w:rPr>
          <w:rFonts w:ascii="Times New Roman" w:eastAsia="Times New Roman" w:hAnsi="Times New Roman" w:cs="Times New Roman"/>
          <w:i/>
          <w:iCs/>
          <w:sz w:val="28"/>
          <w:szCs w:val="28"/>
          <w:lang w:val="uk-UA" w:eastAsia="ru-RU"/>
        </w:rPr>
        <w:t xml:space="preserve"> </w:t>
      </w:r>
      <w:r w:rsidRPr="00943CA3">
        <w:rPr>
          <w:rFonts w:ascii="Times New Roman" w:eastAsia="Times New Roman" w:hAnsi="Times New Roman" w:cs="Times New Roman"/>
          <w:i/>
          <w:iCs/>
          <w:sz w:val="28"/>
          <w:szCs w:val="28"/>
          <w:lang w:eastAsia="ru-RU"/>
        </w:rPr>
        <w:t>minus</w:t>
      </w:r>
      <w:r w:rsidRPr="00943CA3">
        <w:rPr>
          <w:rFonts w:ascii="Times New Roman" w:eastAsia="Times New Roman" w:hAnsi="Times New Roman" w:cs="Times New Roman"/>
          <w:i/>
          <w:iCs/>
          <w:sz w:val="28"/>
          <w:szCs w:val="28"/>
          <w:lang w:val="uk-UA" w:eastAsia="ru-RU"/>
        </w:rPr>
        <w:t xml:space="preserve">, </w:t>
      </w:r>
      <w:r w:rsidRPr="00943CA3">
        <w:rPr>
          <w:rFonts w:ascii="Times New Roman" w:eastAsia="Times New Roman" w:hAnsi="Times New Roman" w:cs="Times New Roman"/>
          <w:i/>
          <w:iCs/>
          <w:sz w:val="28"/>
          <w:szCs w:val="28"/>
          <w:lang w:eastAsia="ru-RU"/>
        </w:rPr>
        <w:t>Scheloribabes</w:t>
      </w:r>
      <w:r w:rsidRPr="00943CA3">
        <w:rPr>
          <w:rFonts w:ascii="Times New Roman" w:eastAsia="Times New Roman" w:hAnsi="Times New Roman" w:cs="Times New Roman"/>
          <w:i/>
          <w:iCs/>
          <w:sz w:val="28"/>
          <w:szCs w:val="28"/>
          <w:lang w:val="uk-UA" w:eastAsia="ru-RU"/>
        </w:rPr>
        <w:t xml:space="preserve"> </w:t>
      </w:r>
      <w:r w:rsidRPr="00943CA3">
        <w:rPr>
          <w:rFonts w:ascii="Times New Roman" w:eastAsia="Times New Roman" w:hAnsi="Times New Roman" w:cs="Times New Roman"/>
          <w:i/>
          <w:iCs/>
          <w:sz w:val="28"/>
          <w:szCs w:val="28"/>
          <w:lang w:eastAsia="ru-RU"/>
        </w:rPr>
        <w:t>latipes</w:t>
      </w:r>
      <w:r w:rsidRPr="00943CA3">
        <w:rPr>
          <w:rFonts w:ascii="Times New Roman" w:eastAsia="Times New Roman" w:hAnsi="Times New Roman" w:cs="Times New Roman"/>
          <w:iCs/>
          <w:sz w:val="28"/>
          <w:szCs w:val="28"/>
          <w:lang w:val="uk-UA" w:eastAsia="ru-RU"/>
        </w:rPr>
        <w:t>), 2 домінанти (</w:t>
      </w:r>
      <w:r w:rsidRPr="00943CA3">
        <w:rPr>
          <w:rFonts w:ascii="Times New Roman" w:eastAsia="Calibri" w:hAnsi="Times New Roman" w:cs="Times New Roman"/>
          <w:i/>
          <w:iCs/>
          <w:sz w:val="28"/>
          <w:szCs w:val="28"/>
          <w:lang w:val="uk-UA"/>
        </w:rPr>
        <w:t>Galumna lanceata, Punctoribates mundus</w:t>
      </w:r>
      <w:r w:rsidRPr="00943CA3">
        <w:rPr>
          <w:rFonts w:ascii="Times New Roman" w:eastAsia="Calibri" w:hAnsi="Times New Roman" w:cs="Times New Roman"/>
          <w:iCs/>
          <w:sz w:val="28"/>
          <w:szCs w:val="28"/>
          <w:lang w:val="uk-UA"/>
        </w:rPr>
        <w:t>), 2 субдоінанти</w:t>
      </w:r>
      <w:r>
        <w:rPr>
          <w:rFonts w:ascii="Times New Roman" w:eastAsia="Calibri" w:hAnsi="Times New Roman" w:cs="Times New Roman"/>
          <w:iCs/>
          <w:sz w:val="28"/>
          <w:szCs w:val="28"/>
          <w:lang w:val="uk-UA"/>
        </w:rPr>
        <w:t xml:space="preserve"> </w:t>
      </w:r>
      <w:r w:rsidRPr="00943CA3">
        <w:rPr>
          <w:rFonts w:ascii="Times New Roman" w:eastAsia="Calibri" w:hAnsi="Times New Roman" w:cs="Times New Roman"/>
          <w:iCs/>
          <w:sz w:val="28"/>
          <w:szCs w:val="28"/>
          <w:lang w:val="uk-UA"/>
        </w:rPr>
        <w:t>(</w:t>
      </w:r>
      <w:r w:rsidRPr="00943CA3">
        <w:rPr>
          <w:rFonts w:ascii="Times New Roman" w:eastAsia="Calibri" w:hAnsi="Times New Roman" w:cs="Times New Roman"/>
          <w:i/>
          <w:iCs/>
          <w:sz w:val="28"/>
          <w:szCs w:val="28"/>
          <w:lang w:val="uk-UA"/>
        </w:rPr>
        <w:t>Tectocepheus velatus, Punctoribates zachvatkini</w:t>
      </w:r>
      <w:r w:rsidRPr="00943CA3">
        <w:rPr>
          <w:rFonts w:ascii="Times New Roman" w:eastAsia="Calibri" w:hAnsi="Times New Roman" w:cs="Times New Roman"/>
          <w:iCs/>
          <w:sz w:val="28"/>
          <w:szCs w:val="28"/>
          <w:lang w:val="uk-UA"/>
        </w:rPr>
        <w:t>) та 2 рецеденти (</w:t>
      </w:r>
      <w:r w:rsidRPr="00943CA3">
        <w:rPr>
          <w:rFonts w:ascii="Times New Roman" w:hAnsi="Times New Roman" w:cs="Times New Roman"/>
          <w:i/>
          <w:sz w:val="28"/>
          <w:szCs w:val="28"/>
        </w:rPr>
        <w:t>Zygoribatula</w:t>
      </w:r>
      <w:r w:rsidRPr="00943CA3">
        <w:rPr>
          <w:rFonts w:ascii="Times New Roman" w:hAnsi="Times New Roman" w:cs="Times New Roman"/>
          <w:i/>
          <w:sz w:val="28"/>
          <w:szCs w:val="28"/>
          <w:lang w:val="uk-UA"/>
        </w:rPr>
        <w:t xml:space="preserve"> </w:t>
      </w:r>
      <w:r w:rsidRPr="00943CA3">
        <w:rPr>
          <w:rFonts w:ascii="Times New Roman" w:hAnsi="Times New Roman" w:cs="Times New Roman"/>
          <w:i/>
          <w:sz w:val="28"/>
          <w:szCs w:val="28"/>
        </w:rPr>
        <w:t>frisiae</w:t>
      </w:r>
      <w:r w:rsidRPr="00943CA3">
        <w:rPr>
          <w:rFonts w:ascii="Times New Roman" w:hAnsi="Times New Roman" w:cs="Times New Roman"/>
          <w:i/>
          <w:sz w:val="28"/>
          <w:szCs w:val="28"/>
          <w:lang w:val="uk-UA"/>
        </w:rPr>
        <w:t xml:space="preserve">, </w:t>
      </w:r>
      <w:r w:rsidRPr="00943CA3">
        <w:rPr>
          <w:rFonts w:ascii="Times New Roman" w:eastAsia="Calibri" w:hAnsi="Times New Roman" w:cs="Times New Roman"/>
          <w:sz w:val="28"/>
          <w:szCs w:val="28"/>
          <w:lang w:val="uk-UA"/>
        </w:rPr>
        <w:t xml:space="preserve">Oribatidae </w:t>
      </w:r>
      <w:r w:rsidRPr="00943CA3">
        <w:rPr>
          <w:rFonts w:ascii="Times New Roman" w:eastAsia="Calibri" w:hAnsi="Times New Roman" w:cs="Times New Roman"/>
          <w:sz w:val="28"/>
          <w:szCs w:val="28"/>
          <w:lang w:val="en-US"/>
        </w:rPr>
        <w:t>g</w:t>
      </w:r>
      <w:r w:rsidRPr="00943CA3">
        <w:rPr>
          <w:rFonts w:ascii="Times New Roman" w:eastAsia="Calibri" w:hAnsi="Times New Roman" w:cs="Times New Roman"/>
          <w:sz w:val="28"/>
          <w:szCs w:val="28"/>
          <w:lang w:val="uk-UA"/>
        </w:rPr>
        <w:t xml:space="preserve">. </w:t>
      </w:r>
      <w:r w:rsidRPr="00943CA3">
        <w:rPr>
          <w:rFonts w:ascii="Times New Roman" w:eastAsia="Calibri" w:hAnsi="Times New Roman" w:cs="Times New Roman"/>
          <w:sz w:val="28"/>
          <w:szCs w:val="28"/>
          <w:lang w:val="en-US"/>
        </w:rPr>
        <w:t>sp</w:t>
      </w:r>
      <w:r w:rsidRPr="00943CA3">
        <w:rPr>
          <w:rFonts w:ascii="Times New Roman" w:eastAsia="Calibri" w:hAnsi="Times New Roman" w:cs="Times New Roman"/>
          <w:sz w:val="28"/>
          <w:szCs w:val="28"/>
          <w:lang w:val="uk-UA"/>
        </w:rPr>
        <w:t>. 1)</w:t>
      </w:r>
      <w:r>
        <w:rPr>
          <w:rFonts w:ascii="Times New Roman" w:eastAsia="Calibri" w:hAnsi="Times New Roman" w:cs="Times New Roman"/>
          <w:sz w:val="28"/>
          <w:szCs w:val="28"/>
          <w:lang w:val="uk-UA"/>
        </w:rPr>
        <w:t>.</w:t>
      </w:r>
    </w:p>
    <w:p w:rsidR="004B77CA" w:rsidRPr="00943CA3" w:rsidRDefault="004B77CA" w:rsidP="004B77CA">
      <w:pPr>
        <w:tabs>
          <w:tab w:val="left" w:pos="0"/>
        </w:tabs>
        <w:autoSpaceDE w:val="0"/>
        <w:autoSpaceDN w:val="0"/>
        <w:adjustRightInd w:val="0"/>
        <w:spacing w:after="0" w:line="360" w:lineRule="auto"/>
        <w:ind w:right="-79"/>
        <w:contextualSpacing/>
        <w:jc w:val="both"/>
        <w:rPr>
          <w:rFonts w:ascii="Times New Roman" w:eastAsia="Calibri" w:hAnsi="Times New Roman" w:cs="Times New Roman"/>
          <w:iCs/>
          <w:sz w:val="28"/>
          <w:szCs w:val="28"/>
          <w:lang w:val="uk-UA"/>
        </w:rPr>
      </w:pPr>
      <w:r>
        <w:rPr>
          <w:rFonts w:ascii="Times New Roman" w:eastAsia="Calibri" w:hAnsi="Times New Roman" w:cs="Times New Roman"/>
          <w:iCs/>
          <w:sz w:val="28"/>
          <w:szCs w:val="28"/>
          <w:lang w:val="uk-UA"/>
        </w:rPr>
        <w:lastRenderedPageBreak/>
        <w:tab/>
        <w:t>На другій ділянці в структурі домінування відчувається суттєвий перекос, і восени і влітку панцирні кліщі представлені еу- та домінантними формами. Таке співвідношення та відсутність рідких видів є ознакою порушеного стану досліджуємої екосистеми.</w:t>
      </w:r>
    </w:p>
    <w:p w:rsidR="004B77CA" w:rsidRDefault="004B77CA" w:rsidP="004B77CA">
      <w:pPr>
        <w:spacing w:after="0" w:line="372" w:lineRule="auto"/>
        <w:ind w:firstLine="567"/>
        <w:jc w:val="both"/>
        <w:rPr>
          <w:rFonts w:ascii="Times New Roman" w:eastAsia="Times New Roman" w:hAnsi="Times New Roman" w:cs="Times New Roman"/>
          <w:b/>
          <w:sz w:val="28"/>
          <w:szCs w:val="28"/>
          <w:lang w:val="uk-UA" w:eastAsia="ru-RU"/>
        </w:rPr>
      </w:pPr>
      <w:r w:rsidRPr="001A3810">
        <w:rPr>
          <w:rFonts w:ascii="Times New Roman" w:eastAsia="Times New Roman" w:hAnsi="Times New Roman"/>
          <w:sz w:val="28"/>
          <w:szCs w:val="28"/>
          <w:lang w:val="uk-UA" w:eastAsia="ru-RU"/>
        </w:rPr>
        <w:t xml:space="preserve">Аналіз співвідношення життєвих форм </w:t>
      </w:r>
      <w:r>
        <w:rPr>
          <w:rFonts w:ascii="Times New Roman" w:eastAsia="Times New Roman" w:hAnsi="Times New Roman"/>
          <w:sz w:val="28"/>
          <w:szCs w:val="28"/>
          <w:lang w:val="uk-UA" w:eastAsia="ru-RU"/>
        </w:rPr>
        <w:t>панцирних кліщів</w:t>
      </w:r>
      <w:r w:rsidRPr="001A3810">
        <w:rPr>
          <w:rFonts w:ascii="Times New Roman" w:eastAsia="Times New Roman" w:hAnsi="Times New Roman"/>
          <w:sz w:val="28"/>
          <w:szCs w:val="28"/>
          <w:lang w:val="uk-UA" w:eastAsia="ru-RU"/>
        </w:rPr>
        <w:t xml:space="preserve"> </w:t>
      </w:r>
      <w:r>
        <w:rPr>
          <w:rFonts w:ascii="Times New Roman" w:eastAsia="Times New Roman" w:hAnsi="Times New Roman"/>
          <w:sz w:val="28"/>
          <w:szCs w:val="28"/>
          <w:lang w:val="uk-UA" w:eastAsia="ru-RU"/>
        </w:rPr>
        <w:t>грунтів узбережжя лиману демонструє</w:t>
      </w:r>
      <w:r w:rsidRPr="001A3810">
        <w:rPr>
          <w:rFonts w:ascii="Times New Roman" w:eastAsia="Times New Roman" w:hAnsi="Times New Roman"/>
          <w:sz w:val="28"/>
          <w:szCs w:val="28"/>
          <w:lang w:val="uk-UA" w:eastAsia="ru-RU"/>
        </w:rPr>
        <w:t xml:space="preserve"> наявність представників </w:t>
      </w:r>
      <w:r>
        <w:rPr>
          <w:rFonts w:ascii="Times New Roman" w:eastAsia="Times New Roman" w:hAnsi="Times New Roman"/>
          <w:sz w:val="28"/>
          <w:szCs w:val="28"/>
          <w:lang w:val="uk-UA" w:eastAsia="ru-RU"/>
        </w:rPr>
        <w:t>чотирьох</w:t>
      </w:r>
      <w:r w:rsidRPr="001A3810">
        <w:rPr>
          <w:rFonts w:ascii="Times New Roman" w:eastAsia="Times New Roman" w:hAnsi="Times New Roman"/>
          <w:sz w:val="28"/>
          <w:szCs w:val="28"/>
          <w:lang w:val="uk-UA" w:eastAsia="ru-RU"/>
        </w:rPr>
        <w:t xml:space="preserve"> життєвих форм</w:t>
      </w:r>
      <w:r>
        <w:rPr>
          <w:rFonts w:ascii="Times New Roman" w:eastAsia="Times New Roman" w:hAnsi="Times New Roman"/>
          <w:sz w:val="28"/>
          <w:szCs w:val="28"/>
          <w:lang w:val="uk-UA" w:eastAsia="ru-RU"/>
        </w:rPr>
        <w:t xml:space="preserve"> в мікростації № 1 (рис. 1)</w:t>
      </w:r>
      <w:r w:rsidRPr="001A3810">
        <w:rPr>
          <w:rFonts w:ascii="Times New Roman" w:eastAsia="Times New Roman" w:hAnsi="Times New Roman"/>
          <w:sz w:val="28"/>
          <w:szCs w:val="28"/>
          <w:lang w:val="uk-UA" w:eastAsia="ru-RU"/>
        </w:rPr>
        <w:t xml:space="preserve">. </w:t>
      </w:r>
      <w:r>
        <w:rPr>
          <w:rFonts w:ascii="Times New Roman" w:eastAsia="Times New Roman" w:hAnsi="Times New Roman"/>
          <w:sz w:val="28"/>
          <w:szCs w:val="28"/>
          <w:lang w:val="uk-UA" w:eastAsia="ru-RU"/>
        </w:rPr>
        <w:t xml:space="preserve">На цілинній ділянці в жовтні переважали мешканці поверхні грунту, в червні </w:t>
      </w:r>
      <w:r w:rsidRPr="001A3810">
        <w:rPr>
          <w:rFonts w:ascii="Times New Roman" w:eastAsia="Times New Roman" w:hAnsi="Times New Roman"/>
          <w:sz w:val="28"/>
          <w:szCs w:val="28"/>
          <w:lang w:val="uk-UA" w:eastAsia="ru-RU"/>
        </w:rPr>
        <w:t>–</w:t>
      </w:r>
      <w:r>
        <w:rPr>
          <w:rFonts w:ascii="Times New Roman" w:eastAsia="Times New Roman" w:hAnsi="Times New Roman"/>
          <w:sz w:val="28"/>
          <w:szCs w:val="28"/>
          <w:lang w:val="uk-UA" w:eastAsia="ru-RU"/>
        </w:rPr>
        <w:t xml:space="preserve"> мешканці дрібних грунтових свердловин. </w:t>
      </w:r>
    </w:p>
    <w:p w:rsidR="004B77CA" w:rsidRDefault="004B77CA" w:rsidP="004B77CA">
      <w:pPr>
        <w:spacing w:after="0" w:line="372" w:lineRule="auto"/>
        <w:jc w:val="center"/>
        <w:rPr>
          <w:rFonts w:ascii="Times New Roman" w:eastAsia="Times New Roman" w:hAnsi="Times New Roman" w:cs="Times New Roman"/>
          <w:b/>
          <w:sz w:val="28"/>
          <w:szCs w:val="28"/>
          <w:lang w:val="uk-UA" w:eastAsia="ru-RU"/>
        </w:rPr>
      </w:pPr>
      <w:r>
        <w:rPr>
          <w:noProof/>
          <w:lang w:eastAsia="ru-RU"/>
        </w:rPr>
        <w:drawing>
          <wp:inline distT="0" distB="0" distL="0" distR="0" wp14:anchorId="3B7699B8" wp14:editId="4FF40940">
            <wp:extent cx="4572000" cy="2743200"/>
            <wp:effectExtent l="0" t="0" r="0" b="0"/>
            <wp:docPr id="2"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rsidR="004B77CA" w:rsidRDefault="004B77CA" w:rsidP="004B77CA">
      <w:pPr>
        <w:spacing w:after="0" w:line="240" w:lineRule="auto"/>
        <w:ind w:firstLine="567"/>
        <w:jc w:val="both"/>
        <w:rPr>
          <w:rFonts w:ascii="Times New Roman" w:eastAsia="Times New Roman" w:hAnsi="Times New Roman" w:cs="Times New Roman"/>
          <w:b/>
          <w:sz w:val="28"/>
          <w:szCs w:val="28"/>
          <w:lang w:val="uk-UA" w:eastAsia="ru-RU"/>
        </w:rPr>
      </w:pPr>
      <w:r>
        <w:rPr>
          <w:rFonts w:ascii="Times New Roman" w:eastAsia="Times New Roman" w:hAnsi="Times New Roman" w:cs="Times New Roman"/>
          <w:b/>
          <w:sz w:val="28"/>
          <w:szCs w:val="28"/>
          <w:lang w:val="uk-UA" w:eastAsia="ru-RU"/>
        </w:rPr>
        <w:t>Рис. 1. Співвідношення життєвих форм панцирних кліщів в грунтах узбережжя Хаджибейського лиману (мікростація 1)</w:t>
      </w:r>
    </w:p>
    <w:p w:rsidR="004B77CA" w:rsidRDefault="004B77CA" w:rsidP="004B77CA">
      <w:pPr>
        <w:spacing w:after="0" w:line="240" w:lineRule="auto"/>
        <w:ind w:firstLine="567"/>
        <w:jc w:val="both"/>
        <w:rPr>
          <w:rFonts w:ascii="Times New Roman" w:eastAsia="Times New Roman" w:hAnsi="Times New Roman" w:cs="Times New Roman"/>
          <w:b/>
          <w:sz w:val="28"/>
          <w:szCs w:val="28"/>
          <w:lang w:val="uk-UA" w:eastAsia="ru-RU"/>
        </w:rPr>
      </w:pPr>
    </w:p>
    <w:p w:rsidR="004B77CA" w:rsidRPr="00182CDC" w:rsidRDefault="004B77CA" w:rsidP="004B77CA">
      <w:pPr>
        <w:spacing w:after="0" w:line="360" w:lineRule="auto"/>
        <w:ind w:firstLine="567"/>
        <w:jc w:val="both"/>
        <w:rPr>
          <w:rFonts w:ascii="Times New Roman" w:eastAsia="Times New Roman" w:hAnsi="Times New Roman" w:cs="Times New Roman"/>
          <w:sz w:val="28"/>
          <w:szCs w:val="28"/>
          <w:lang w:val="uk-UA" w:eastAsia="ru-RU"/>
        </w:rPr>
      </w:pPr>
      <w:r w:rsidRPr="00182CDC">
        <w:rPr>
          <w:rFonts w:ascii="Times New Roman" w:eastAsia="Times New Roman" w:hAnsi="Times New Roman" w:cs="Times New Roman"/>
          <w:sz w:val="28"/>
          <w:szCs w:val="28"/>
          <w:lang w:val="uk-UA" w:eastAsia="ru-RU"/>
        </w:rPr>
        <w:t xml:space="preserve">На другій дослідній ділянці </w:t>
      </w:r>
      <w:r>
        <w:rPr>
          <w:rFonts w:ascii="Times New Roman" w:eastAsia="Times New Roman" w:hAnsi="Times New Roman" w:cs="Times New Roman"/>
          <w:sz w:val="28"/>
          <w:szCs w:val="28"/>
          <w:lang w:val="uk-UA" w:eastAsia="ru-RU"/>
        </w:rPr>
        <w:t xml:space="preserve">визначено представників трьох життєвих форм. В жовтні зустрічались мешканці дрібних грунтових свердловин та неспеціалізовані форми, в червні </w:t>
      </w:r>
      <w:r w:rsidRPr="001A3810">
        <w:rPr>
          <w:rFonts w:ascii="Times New Roman" w:eastAsia="Times New Roman" w:hAnsi="Times New Roman"/>
          <w:sz w:val="28"/>
          <w:szCs w:val="28"/>
          <w:lang w:val="uk-UA" w:eastAsia="ru-RU"/>
        </w:rPr>
        <w:t>–</w:t>
      </w:r>
      <w:r w:rsidRPr="00182CDC">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 xml:space="preserve">мешканці дрібних грунтових свердловин та глибокогрунтові форми (рис. 2). </w:t>
      </w:r>
    </w:p>
    <w:p w:rsidR="004B77CA" w:rsidRDefault="004B77CA" w:rsidP="004B77CA">
      <w:pPr>
        <w:spacing w:after="0" w:line="372" w:lineRule="auto"/>
        <w:jc w:val="center"/>
        <w:rPr>
          <w:rFonts w:ascii="Times New Roman" w:eastAsia="Times New Roman" w:hAnsi="Times New Roman" w:cs="Times New Roman"/>
          <w:b/>
          <w:sz w:val="28"/>
          <w:szCs w:val="28"/>
          <w:lang w:val="uk-UA" w:eastAsia="ru-RU"/>
        </w:rPr>
      </w:pPr>
      <w:r>
        <w:rPr>
          <w:noProof/>
          <w:lang w:eastAsia="ru-RU"/>
        </w:rPr>
        <w:lastRenderedPageBreak/>
        <w:drawing>
          <wp:inline distT="0" distB="0" distL="0" distR="0" wp14:anchorId="6013BB2F" wp14:editId="7000D93B">
            <wp:extent cx="5305330" cy="2679826"/>
            <wp:effectExtent l="0" t="0" r="0" b="6350"/>
            <wp:docPr id="3" name="Диаграм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4B77CA" w:rsidRDefault="004B77CA" w:rsidP="004B77CA">
      <w:pPr>
        <w:spacing w:after="0" w:line="240" w:lineRule="auto"/>
        <w:ind w:firstLine="567"/>
        <w:jc w:val="both"/>
        <w:rPr>
          <w:rFonts w:ascii="Times New Roman" w:eastAsia="Times New Roman" w:hAnsi="Times New Roman" w:cs="Times New Roman"/>
          <w:b/>
          <w:sz w:val="28"/>
          <w:szCs w:val="28"/>
          <w:lang w:val="uk-UA" w:eastAsia="ru-RU"/>
        </w:rPr>
      </w:pPr>
      <w:r>
        <w:rPr>
          <w:rFonts w:ascii="Times New Roman" w:eastAsia="Times New Roman" w:hAnsi="Times New Roman" w:cs="Times New Roman"/>
          <w:b/>
          <w:sz w:val="28"/>
          <w:szCs w:val="28"/>
          <w:lang w:val="uk-UA" w:eastAsia="ru-RU"/>
        </w:rPr>
        <w:t>Рис. 2. Співвідношення життєвих форм панцирних кліщів в грунтах узбережжя Хаджибейського лиману (мікростація 2)</w:t>
      </w:r>
    </w:p>
    <w:p w:rsidR="004B77CA" w:rsidRDefault="004B77CA" w:rsidP="004B77CA">
      <w:pPr>
        <w:spacing w:after="0" w:line="372" w:lineRule="auto"/>
        <w:ind w:firstLine="567"/>
        <w:jc w:val="right"/>
        <w:rPr>
          <w:rFonts w:ascii="Times New Roman" w:eastAsia="Times New Roman" w:hAnsi="Times New Roman" w:cs="Times New Roman"/>
          <w:sz w:val="28"/>
          <w:szCs w:val="28"/>
          <w:lang w:val="uk-UA" w:eastAsia="ru-RU"/>
        </w:rPr>
      </w:pPr>
    </w:p>
    <w:p w:rsidR="004B77CA" w:rsidRDefault="004B77CA" w:rsidP="004B77CA">
      <w:pPr>
        <w:spacing w:after="0" w:line="372" w:lineRule="auto"/>
        <w:ind w:firstLine="567"/>
        <w:jc w:val="both"/>
        <w:rPr>
          <w:rFonts w:ascii="Times New Roman" w:eastAsia="Times New Roman" w:hAnsi="Times New Roman" w:cs="Times New Roman"/>
          <w:b/>
          <w:sz w:val="28"/>
          <w:szCs w:val="28"/>
          <w:lang w:val="uk-UA" w:eastAsia="ru-RU"/>
        </w:rPr>
      </w:pPr>
      <w:r>
        <w:rPr>
          <w:rFonts w:ascii="Times New Roman" w:eastAsia="Times New Roman" w:hAnsi="Times New Roman" w:cs="Times New Roman"/>
          <w:b/>
          <w:sz w:val="28"/>
          <w:szCs w:val="28"/>
          <w:lang w:val="uk-UA" w:eastAsia="ru-RU"/>
        </w:rPr>
        <w:t>3.2. Ногохвістки узбережжя лиману</w:t>
      </w:r>
    </w:p>
    <w:p w:rsidR="004B77CA" w:rsidRDefault="004B77CA" w:rsidP="004B77CA">
      <w:pPr>
        <w:spacing w:after="0" w:line="360" w:lineRule="auto"/>
        <w:ind w:firstLine="708"/>
        <w:jc w:val="both"/>
        <w:rPr>
          <w:rFonts w:ascii="Times New Roman" w:eastAsia="Calibri" w:hAnsi="Times New Roman" w:cs="Times New Roman"/>
          <w:sz w:val="28"/>
          <w:szCs w:val="28"/>
          <w:lang w:val="uk-UA"/>
        </w:rPr>
      </w:pPr>
      <w:r w:rsidRPr="005712C3">
        <w:rPr>
          <w:rFonts w:ascii="Times New Roman" w:eastAsia="Calibri" w:hAnsi="Times New Roman" w:cs="Times New Roman"/>
          <w:sz w:val="28"/>
          <w:szCs w:val="28"/>
          <w:lang w:val="uk-UA"/>
        </w:rPr>
        <w:t xml:space="preserve">На </w:t>
      </w:r>
      <w:r>
        <w:rPr>
          <w:rFonts w:ascii="Times New Roman" w:eastAsia="Calibri" w:hAnsi="Times New Roman" w:cs="Times New Roman"/>
          <w:sz w:val="28"/>
          <w:szCs w:val="28"/>
          <w:lang w:val="uk-UA"/>
        </w:rPr>
        <w:t>дослідних ділянках узбережжя Хаджибейського лиману</w:t>
      </w:r>
      <w:r w:rsidRPr="005712C3">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lang w:val="uk-UA"/>
        </w:rPr>
        <w:t xml:space="preserve">визначено 12 видів ногохвісток родин: </w:t>
      </w:r>
      <w:r w:rsidRPr="00F923A7">
        <w:rPr>
          <w:rFonts w:ascii="Times New Roman" w:hAnsi="Times New Roman" w:cs="Times New Roman"/>
          <w:sz w:val="28"/>
          <w:szCs w:val="28"/>
          <w:lang w:val="uk-UA"/>
        </w:rPr>
        <w:t>Odontellidae</w:t>
      </w:r>
      <w:r>
        <w:rPr>
          <w:rFonts w:ascii="Times New Roman" w:hAnsi="Times New Roman" w:cs="Times New Roman"/>
          <w:sz w:val="28"/>
          <w:szCs w:val="28"/>
          <w:lang w:val="uk-UA"/>
        </w:rPr>
        <w:t xml:space="preserve">, </w:t>
      </w:r>
      <w:r w:rsidRPr="00320174">
        <w:rPr>
          <w:rFonts w:ascii="Times New Roman" w:eastAsia="Calibri" w:hAnsi="Times New Roman" w:cs="Times New Roman"/>
          <w:sz w:val="28"/>
          <w:szCs w:val="28"/>
          <w:lang w:val="uk-UA"/>
        </w:rPr>
        <w:t>Tullbergiidae</w:t>
      </w:r>
      <w:r>
        <w:rPr>
          <w:rFonts w:ascii="Times New Roman" w:eastAsia="Calibri" w:hAnsi="Times New Roman" w:cs="Times New Roman"/>
          <w:sz w:val="28"/>
          <w:szCs w:val="28"/>
          <w:lang w:val="uk-UA"/>
        </w:rPr>
        <w:t xml:space="preserve">, </w:t>
      </w:r>
      <w:r w:rsidRPr="00320174">
        <w:rPr>
          <w:rFonts w:ascii="Times New Roman" w:eastAsia="Calibri" w:hAnsi="Times New Roman" w:cs="Times New Roman"/>
          <w:sz w:val="28"/>
          <w:szCs w:val="28"/>
          <w:lang w:val="uk-UA"/>
        </w:rPr>
        <w:t>Hypogastruridae</w:t>
      </w:r>
      <w:r>
        <w:rPr>
          <w:rFonts w:ascii="Times New Roman" w:eastAsia="Calibri" w:hAnsi="Times New Roman" w:cs="Times New Roman"/>
          <w:sz w:val="28"/>
          <w:szCs w:val="28"/>
          <w:lang w:val="uk-UA"/>
        </w:rPr>
        <w:t xml:space="preserve"> та </w:t>
      </w:r>
      <w:r w:rsidRPr="00F923A7">
        <w:rPr>
          <w:rFonts w:ascii="Times New Roman" w:hAnsi="Times New Roman" w:cs="Times New Roman"/>
          <w:sz w:val="28"/>
          <w:szCs w:val="28"/>
          <w:lang w:val="uk-UA"/>
        </w:rPr>
        <w:t>Isotomidae</w:t>
      </w:r>
      <w:r w:rsidRPr="002F0B4C">
        <w:rPr>
          <w:rFonts w:ascii="Times New Roman" w:eastAsia="Calibri" w:hAnsi="Times New Roman" w:cs="Times New Roman"/>
          <w:noProof/>
          <w:sz w:val="28"/>
          <w:szCs w:val="28"/>
          <w:lang w:val="uk-UA"/>
        </w:rPr>
        <w:t>.</w:t>
      </w:r>
      <w:r w:rsidRPr="005712C3">
        <w:rPr>
          <w:rFonts w:ascii="Times New Roman" w:eastAsia="Calibri" w:hAnsi="Times New Roman" w:cs="Times New Roman"/>
          <w:noProof/>
          <w:sz w:val="28"/>
          <w:szCs w:val="28"/>
          <w:lang w:val="uk-UA"/>
        </w:rPr>
        <w:t xml:space="preserve"> </w:t>
      </w:r>
      <w:r>
        <w:rPr>
          <w:rFonts w:ascii="Times New Roman" w:eastAsia="Calibri" w:hAnsi="Times New Roman" w:cs="Times New Roman"/>
          <w:noProof/>
          <w:sz w:val="28"/>
          <w:szCs w:val="28"/>
          <w:lang w:val="uk-UA"/>
        </w:rPr>
        <w:t xml:space="preserve">Середня щільність населення ногохвісток в грунті мікростації 1 становила 364667 </w:t>
      </w:r>
      <w:r w:rsidRPr="005712C3">
        <w:rPr>
          <w:rFonts w:ascii="Times New Roman" w:eastAsia="Calibri" w:hAnsi="Times New Roman" w:cs="Times New Roman"/>
          <w:sz w:val="28"/>
          <w:szCs w:val="28"/>
          <w:lang w:val="uk-UA"/>
        </w:rPr>
        <w:t>екз/м</w:t>
      </w:r>
      <w:r>
        <w:rPr>
          <w:rFonts w:ascii="Times New Roman" w:eastAsia="Calibri" w:hAnsi="Times New Roman" w:cs="Times New Roman"/>
          <w:sz w:val="28"/>
          <w:szCs w:val="28"/>
          <w:vertAlign w:val="superscript"/>
          <w:lang w:val="uk-UA"/>
        </w:rPr>
        <w:t>3</w:t>
      </w:r>
      <w:r>
        <w:rPr>
          <w:rFonts w:ascii="Times New Roman" w:eastAsia="Calibri" w:hAnsi="Times New Roman" w:cs="Times New Roman"/>
          <w:sz w:val="28"/>
          <w:szCs w:val="28"/>
          <w:lang w:val="uk-UA"/>
        </w:rPr>
        <w:t xml:space="preserve">, мікростації № 2 </w:t>
      </w:r>
      <w:r>
        <w:rPr>
          <w:color w:val="000000"/>
          <w:sz w:val="28"/>
          <w:szCs w:val="28"/>
          <w:lang w:val="uk-UA"/>
        </w:rPr>
        <w:t xml:space="preserve">– </w:t>
      </w:r>
      <w:r>
        <w:rPr>
          <w:rFonts w:ascii="Times New Roman" w:eastAsia="Calibri" w:hAnsi="Times New Roman" w:cs="Times New Roman"/>
          <w:sz w:val="28"/>
          <w:szCs w:val="28"/>
          <w:lang w:val="uk-UA"/>
        </w:rPr>
        <w:t xml:space="preserve">105334 </w:t>
      </w:r>
      <w:r w:rsidRPr="005712C3">
        <w:rPr>
          <w:rFonts w:ascii="Times New Roman" w:eastAsia="Calibri" w:hAnsi="Times New Roman" w:cs="Times New Roman"/>
          <w:sz w:val="28"/>
          <w:szCs w:val="28"/>
          <w:lang w:val="uk-UA"/>
        </w:rPr>
        <w:t>екз/м</w:t>
      </w:r>
      <w:r>
        <w:rPr>
          <w:rFonts w:ascii="Times New Roman" w:eastAsia="Calibri" w:hAnsi="Times New Roman" w:cs="Times New Roman"/>
          <w:sz w:val="28"/>
          <w:szCs w:val="28"/>
          <w:vertAlign w:val="superscript"/>
          <w:lang w:val="uk-UA"/>
        </w:rPr>
        <w:t xml:space="preserve">3 </w:t>
      </w:r>
      <w:r>
        <w:rPr>
          <w:rFonts w:ascii="Times New Roman" w:eastAsia="Calibri" w:hAnsi="Times New Roman" w:cs="Times New Roman"/>
          <w:sz w:val="28"/>
          <w:szCs w:val="28"/>
          <w:lang w:val="uk-UA"/>
        </w:rPr>
        <w:t>(табл. 3).</w:t>
      </w:r>
    </w:p>
    <w:p w:rsidR="004B77CA" w:rsidRPr="002D5DBB" w:rsidRDefault="004B77CA" w:rsidP="004B77CA">
      <w:pPr>
        <w:spacing w:after="0" w:line="372" w:lineRule="auto"/>
        <w:ind w:firstLine="567"/>
        <w:jc w:val="right"/>
        <w:rPr>
          <w:rFonts w:ascii="Times New Roman" w:eastAsia="Times New Roman" w:hAnsi="Times New Roman" w:cs="Times New Roman"/>
          <w:sz w:val="28"/>
          <w:szCs w:val="28"/>
          <w:lang w:val="uk-UA" w:eastAsia="ru-RU"/>
        </w:rPr>
      </w:pPr>
      <w:r w:rsidRPr="002D5DBB">
        <w:rPr>
          <w:rFonts w:ascii="Times New Roman" w:eastAsia="Times New Roman" w:hAnsi="Times New Roman" w:cs="Times New Roman"/>
          <w:sz w:val="28"/>
          <w:szCs w:val="28"/>
          <w:lang w:val="uk-UA" w:eastAsia="ru-RU"/>
        </w:rPr>
        <w:t>Таблиця</w:t>
      </w:r>
      <w:r>
        <w:rPr>
          <w:rFonts w:ascii="Times New Roman" w:eastAsia="Times New Roman" w:hAnsi="Times New Roman" w:cs="Times New Roman"/>
          <w:sz w:val="28"/>
          <w:szCs w:val="28"/>
          <w:lang w:val="uk-UA" w:eastAsia="ru-RU"/>
        </w:rPr>
        <w:t xml:space="preserve"> 3</w:t>
      </w:r>
    </w:p>
    <w:p w:rsidR="004B77CA" w:rsidRDefault="004B77CA" w:rsidP="004B77CA">
      <w:pPr>
        <w:tabs>
          <w:tab w:val="left" w:pos="0"/>
        </w:tabs>
        <w:autoSpaceDE w:val="0"/>
        <w:autoSpaceDN w:val="0"/>
        <w:adjustRightInd w:val="0"/>
        <w:spacing w:after="0" w:line="240" w:lineRule="auto"/>
        <w:ind w:right="-79"/>
        <w:contextualSpacing/>
        <w:jc w:val="center"/>
        <w:rPr>
          <w:rFonts w:ascii="Times New Roman" w:eastAsia="Calibri" w:hAnsi="Times New Roman" w:cs="Times New Roman"/>
          <w:b/>
          <w:bCs/>
          <w:sz w:val="28"/>
          <w:szCs w:val="28"/>
          <w:lang w:val="uk-UA"/>
        </w:rPr>
      </w:pPr>
      <w:r w:rsidRPr="0027700B">
        <w:rPr>
          <w:rFonts w:ascii="Times New Roman" w:eastAsia="Calibri" w:hAnsi="Times New Roman" w:cs="Times New Roman"/>
          <w:b/>
          <w:bCs/>
          <w:sz w:val="28"/>
          <w:szCs w:val="28"/>
          <w:lang w:val="uk-UA"/>
        </w:rPr>
        <w:t>Видов</w:t>
      </w:r>
      <w:r>
        <w:rPr>
          <w:rFonts w:ascii="Times New Roman" w:eastAsia="Calibri" w:hAnsi="Times New Roman" w:cs="Times New Roman"/>
          <w:b/>
          <w:bCs/>
          <w:sz w:val="28"/>
          <w:szCs w:val="28"/>
          <w:lang w:val="uk-UA"/>
        </w:rPr>
        <w:t>і комплекси ногохвісток в грунтах</w:t>
      </w:r>
      <w:r w:rsidRPr="0027700B">
        <w:rPr>
          <w:rFonts w:ascii="Times New Roman" w:eastAsia="Calibri" w:hAnsi="Times New Roman" w:cs="Times New Roman"/>
          <w:b/>
          <w:bCs/>
          <w:sz w:val="28"/>
          <w:szCs w:val="28"/>
          <w:lang w:val="uk-UA"/>
        </w:rPr>
        <w:t xml:space="preserve"> узбережжя </w:t>
      </w:r>
    </w:p>
    <w:p w:rsidR="004B77CA" w:rsidRDefault="004B77CA" w:rsidP="004B77CA">
      <w:pPr>
        <w:tabs>
          <w:tab w:val="left" w:pos="0"/>
        </w:tabs>
        <w:autoSpaceDE w:val="0"/>
        <w:autoSpaceDN w:val="0"/>
        <w:adjustRightInd w:val="0"/>
        <w:spacing w:after="0" w:line="240" w:lineRule="auto"/>
        <w:ind w:right="-79"/>
        <w:contextualSpacing/>
        <w:jc w:val="center"/>
        <w:rPr>
          <w:rFonts w:ascii="Times New Roman" w:eastAsia="Calibri" w:hAnsi="Times New Roman" w:cs="Times New Roman"/>
          <w:b/>
          <w:bCs/>
          <w:sz w:val="28"/>
          <w:szCs w:val="28"/>
          <w:lang w:val="uk-UA"/>
        </w:rPr>
      </w:pPr>
      <w:r>
        <w:rPr>
          <w:rFonts w:ascii="Times New Roman" w:eastAsia="Calibri" w:hAnsi="Times New Roman" w:cs="Times New Roman"/>
          <w:b/>
          <w:bCs/>
          <w:sz w:val="28"/>
          <w:szCs w:val="28"/>
          <w:lang w:val="uk-UA"/>
        </w:rPr>
        <w:t>Хаджибейського</w:t>
      </w:r>
      <w:r w:rsidRPr="0027700B">
        <w:rPr>
          <w:rFonts w:ascii="Times New Roman" w:eastAsia="Calibri" w:hAnsi="Times New Roman" w:cs="Times New Roman"/>
          <w:b/>
          <w:bCs/>
          <w:sz w:val="28"/>
          <w:szCs w:val="28"/>
          <w:lang w:val="uk-UA"/>
        </w:rPr>
        <w:t xml:space="preserve"> лиману</w:t>
      </w:r>
    </w:p>
    <w:p w:rsidR="004B77CA" w:rsidRPr="0027700B" w:rsidRDefault="004B77CA" w:rsidP="004B77CA">
      <w:pPr>
        <w:tabs>
          <w:tab w:val="left" w:pos="0"/>
        </w:tabs>
        <w:autoSpaceDE w:val="0"/>
        <w:autoSpaceDN w:val="0"/>
        <w:adjustRightInd w:val="0"/>
        <w:spacing w:after="0" w:line="240" w:lineRule="auto"/>
        <w:ind w:right="-79"/>
        <w:contextualSpacing/>
        <w:jc w:val="center"/>
        <w:rPr>
          <w:rFonts w:ascii="Times New Roman" w:eastAsia="Calibri" w:hAnsi="Times New Roman" w:cs="Times New Roman"/>
          <w:b/>
          <w:bCs/>
          <w:sz w:val="28"/>
          <w:szCs w:val="28"/>
          <w:lang w:val="uk-UA"/>
        </w:rPr>
      </w:pPr>
    </w:p>
    <w:tbl>
      <w:tblPr>
        <w:tblStyle w:val="11"/>
        <w:tblW w:w="5000" w:type="pct"/>
        <w:tblLook w:val="04A0" w:firstRow="1" w:lastRow="0" w:firstColumn="1" w:lastColumn="0" w:noHBand="0" w:noVBand="1"/>
      </w:tblPr>
      <w:tblGrid>
        <w:gridCol w:w="1959"/>
        <w:gridCol w:w="1333"/>
        <w:gridCol w:w="1336"/>
        <w:gridCol w:w="1680"/>
        <w:gridCol w:w="1519"/>
        <w:gridCol w:w="1518"/>
      </w:tblGrid>
      <w:tr w:rsidR="004B77CA" w:rsidRPr="0027700B" w:rsidTr="008019B0">
        <w:tc>
          <w:tcPr>
            <w:tcW w:w="2476" w:type="pct"/>
            <w:gridSpan w:val="3"/>
          </w:tcPr>
          <w:p w:rsidR="004B77CA" w:rsidRPr="0027700B" w:rsidRDefault="004B77CA" w:rsidP="008019B0">
            <w:pPr>
              <w:tabs>
                <w:tab w:val="left" w:pos="0"/>
              </w:tabs>
              <w:autoSpaceDE w:val="0"/>
              <w:autoSpaceDN w:val="0"/>
              <w:adjustRightInd w:val="0"/>
              <w:spacing w:line="360" w:lineRule="auto"/>
              <w:ind w:right="-79"/>
              <w:contextualSpacing/>
              <w:jc w:val="center"/>
              <w:rPr>
                <w:rFonts w:ascii="Times New Roman" w:eastAsia="Calibri" w:hAnsi="Times New Roman" w:cs="Times New Roman"/>
                <w:sz w:val="28"/>
                <w:szCs w:val="28"/>
                <w:lang w:val="uk-UA"/>
              </w:rPr>
            </w:pPr>
            <w:r w:rsidRPr="0027700B">
              <w:rPr>
                <w:rFonts w:ascii="Times New Roman" w:eastAsia="Calibri" w:hAnsi="Times New Roman" w:cs="Times New Roman"/>
                <w:sz w:val="28"/>
                <w:szCs w:val="28"/>
                <w:lang w:val="uk-UA"/>
              </w:rPr>
              <w:t>Мікростація № 1</w:t>
            </w:r>
          </w:p>
        </w:tc>
        <w:tc>
          <w:tcPr>
            <w:tcW w:w="2524" w:type="pct"/>
            <w:gridSpan w:val="3"/>
          </w:tcPr>
          <w:p w:rsidR="004B77CA" w:rsidRPr="0027700B" w:rsidRDefault="004B77CA" w:rsidP="008019B0">
            <w:pPr>
              <w:tabs>
                <w:tab w:val="left" w:pos="0"/>
              </w:tabs>
              <w:autoSpaceDE w:val="0"/>
              <w:autoSpaceDN w:val="0"/>
              <w:adjustRightInd w:val="0"/>
              <w:spacing w:line="360" w:lineRule="auto"/>
              <w:ind w:right="-79"/>
              <w:contextualSpacing/>
              <w:jc w:val="center"/>
              <w:rPr>
                <w:rFonts w:ascii="Times New Roman" w:eastAsia="Calibri" w:hAnsi="Times New Roman" w:cs="Times New Roman"/>
                <w:sz w:val="28"/>
                <w:szCs w:val="28"/>
                <w:lang w:val="uk-UA"/>
              </w:rPr>
            </w:pPr>
            <w:r w:rsidRPr="0027700B">
              <w:rPr>
                <w:rFonts w:ascii="Times New Roman" w:eastAsia="Calibri" w:hAnsi="Times New Roman" w:cs="Times New Roman"/>
                <w:sz w:val="28"/>
                <w:szCs w:val="28"/>
                <w:lang w:val="uk-UA"/>
              </w:rPr>
              <w:t>Мікростація № 2</w:t>
            </w:r>
          </w:p>
        </w:tc>
      </w:tr>
      <w:tr w:rsidR="004B77CA" w:rsidRPr="0027700B" w:rsidTr="008019B0">
        <w:tc>
          <w:tcPr>
            <w:tcW w:w="1048" w:type="pct"/>
            <w:vMerge w:val="restart"/>
            <w:vAlign w:val="center"/>
          </w:tcPr>
          <w:p w:rsidR="004B77CA" w:rsidRPr="0027700B" w:rsidRDefault="004B77CA" w:rsidP="008019B0">
            <w:pPr>
              <w:tabs>
                <w:tab w:val="left" w:pos="0"/>
              </w:tabs>
              <w:autoSpaceDE w:val="0"/>
              <w:autoSpaceDN w:val="0"/>
              <w:adjustRightInd w:val="0"/>
              <w:spacing w:line="360" w:lineRule="auto"/>
              <w:ind w:right="-79"/>
              <w:contextualSpacing/>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Назва виду</w:t>
            </w:r>
          </w:p>
        </w:tc>
        <w:tc>
          <w:tcPr>
            <w:tcW w:w="1428" w:type="pct"/>
            <w:gridSpan w:val="2"/>
          </w:tcPr>
          <w:p w:rsidR="004B77CA" w:rsidRPr="0027700B" w:rsidRDefault="004B77CA" w:rsidP="008019B0">
            <w:pPr>
              <w:tabs>
                <w:tab w:val="left" w:pos="0"/>
              </w:tabs>
              <w:autoSpaceDE w:val="0"/>
              <w:autoSpaceDN w:val="0"/>
              <w:adjustRightInd w:val="0"/>
              <w:spacing w:line="360" w:lineRule="auto"/>
              <w:ind w:right="-79"/>
              <w:contextualSpacing/>
              <w:jc w:val="center"/>
              <w:rPr>
                <w:rFonts w:ascii="Times New Roman" w:eastAsia="Calibri" w:hAnsi="Times New Roman" w:cs="Times New Roman"/>
                <w:sz w:val="24"/>
                <w:szCs w:val="24"/>
                <w:lang w:val="uk-UA"/>
              </w:rPr>
            </w:pPr>
            <w:r>
              <w:rPr>
                <w:rFonts w:ascii="Times New Roman" w:eastAsia="Calibri" w:hAnsi="Times New Roman" w:cs="Times New Roman"/>
                <w:sz w:val="24"/>
                <w:szCs w:val="24"/>
                <w:lang w:val="uk-UA"/>
              </w:rPr>
              <w:t>Чисельність, екз*</w:t>
            </w:r>
          </w:p>
        </w:tc>
        <w:tc>
          <w:tcPr>
            <w:tcW w:w="899" w:type="pct"/>
            <w:vMerge w:val="restart"/>
            <w:vAlign w:val="center"/>
          </w:tcPr>
          <w:p w:rsidR="004B77CA" w:rsidRPr="00DB773F" w:rsidRDefault="004B77CA" w:rsidP="008019B0">
            <w:pPr>
              <w:tabs>
                <w:tab w:val="left" w:pos="0"/>
              </w:tabs>
              <w:autoSpaceDE w:val="0"/>
              <w:autoSpaceDN w:val="0"/>
              <w:adjustRightInd w:val="0"/>
              <w:spacing w:line="360" w:lineRule="auto"/>
              <w:ind w:right="-79"/>
              <w:contextualSpacing/>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Назва виду</w:t>
            </w:r>
          </w:p>
        </w:tc>
        <w:tc>
          <w:tcPr>
            <w:tcW w:w="1625" w:type="pct"/>
            <w:gridSpan w:val="2"/>
          </w:tcPr>
          <w:p w:rsidR="004B77CA" w:rsidRPr="003F5B6E" w:rsidRDefault="004B77CA" w:rsidP="008019B0">
            <w:pPr>
              <w:tabs>
                <w:tab w:val="left" w:pos="0"/>
              </w:tabs>
              <w:autoSpaceDE w:val="0"/>
              <w:autoSpaceDN w:val="0"/>
              <w:adjustRightInd w:val="0"/>
              <w:spacing w:line="360" w:lineRule="auto"/>
              <w:ind w:right="-79"/>
              <w:contextualSpacing/>
              <w:jc w:val="center"/>
              <w:rPr>
                <w:rFonts w:ascii="Times New Roman" w:eastAsia="Calibri" w:hAnsi="Times New Roman" w:cs="Times New Roman"/>
                <w:sz w:val="24"/>
                <w:szCs w:val="24"/>
                <w:lang w:val="uk-UA"/>
              </w:rPr>
            </w:pPr>
            <w:r>
              <w:rPr>
                <w:rFonts w:ascii="Times New Roman" w:eastAsia="Calibri" w:hAnsi="Times New Roman" w:cs="Times New Roman"/>
                <w:sz w:val="24"/>
                <w:szCs w:val="24"/>
                <w:lang w:val="uk-UA"/>
              </w:rPr>
              <w:t>Чисельність, екз</w:t>
            </w:r>
          </w:p>
        </w:tc>
      </w:tr>
      <w:tr w:rsidR="004B77CA" w:rsidRPr="0027700B" w:rsidTr="008019B0">
        <w:tc>
          <w:tcPr>
            <w:tcW w:w="1048" w:type="pct"/>
            <w:vMerge/>
          </w:tcPr>
          <w:p w:rsidR="004B77CA" w:rsidRPr="00007052" w:rsidRDefault="004B77CA" w:rsidP="008019B0">
            <w:pPr>
              <w:tabs>
                <w:tab w:val="left" w:pos="0"/>
              </w:tabs>
              <w:autoSpaceDE w:val="0"/>
              <w:autoSpaceDN w:val="0"/>
              <w:adjustRightInd w:val="0"/>
              <w:ind w:right="-79"/>
              <w:contextualSpacing/>
              <w:jc w:val="both"/>
              <w:rPr>
                <w:rFonts w:ascii="Times New Roman" w:eastAsia="Times New Roman" w:hAnsi="Times New Roman" w:cs="Times New Roman"/>
                <w:i/>
                <w:iCs/>
                <w:sz w:val="28"/>
                <w:szCs w:val="28"/>
                <w:lang w:eastAsia="ru-RU"/>
              </w:rPr>
            </w:pPr>
          </w:p>
        </w:tc>
        <w:tc>
          <w:tcPr>
            <w:tcW w:w="713" w:type="pct"/>
            <w:vAlign w:val="center"/>
          </w:tcPr>
          <w:p w:rsidR="004B77CA" w:rsidRDefault="004B77CA" w:rsidP="008019B0">
            <w:pPr>
              <w:tabs>
                <w:tab w:val="left" w:pos="0"/>
              </w:tabs>
              <w:autoSpaceDE w:val="0"/>
              <w:autoSpaceDN w:val="0"/>
              <w:adjustRightInd w:val="0"/>
              <w:ind w:right="-79"/>
              <w:contextualSpacing/>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жовтень</w:t>
            </w:r>
          </w:p>
        </w:tc>
        <w:tc>
          <w:tcPr>
            <w:tcW w:w="715" w:type="pct"/>
            <w:vAlign w:val="center"/>
          </w:tcPr>
          <w:p w:rsidR="004B77CA" w:rsidRDefault="004B77CA" w:rsidP="008019B0">
            <w:pPr>
              <w:tabs>
                <w:tab w:val="left" w:pos="0"/>
              </w:tabs>
              <w:autoSpaceDE w:val="0"/>
              <w:autoSpaceDN w:val="0"/>
              <w:adjustRightInd w:val="0"/>
              <w:ind w:right="-79"/>
              <w:contextualSpacing/>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червень</w:t>
            </w:r>
          </w:p>
        </w:tc>
        <w:tc>
          <w:tcPr>
            <w:tcW w:w="899" w:type="pct"/>
            <w:vMerge/>
            <w:vAlign w:val="center"/>
          </w:tcPr>
          <w:p w:rsidR="004B77CA" w:rsidRPr="0027700B" w:rsidRDefault="004B77CA" w:rsidP="008019B0">
            <w:pPr>
              <w:tabs>
                <w:tab w:val="left" w:pos="0"/>
              </w:tabs>
              <w:autoSpaceDE w:val="0"/>
              <w:autoSpaceDN w:val="0"/>
              <w:adjustRightInd w:val="0"/>
              <w:ind w:right="-79"/>
              <w:contextualSpacing/>
              <w:jc w:val="center"/>
              <w:rPr>
                <w:rFonts w:ascii="Times New Roman" w:eastAsia="Calibri" w:hAnsi="Times New Roman" w:cs="Times New Roman"/>
                <w:i/>
                <w:iCs/>
                <w:sz w:val="28"/>
                <w:szCs w:val="28"/>
                <w:lang w:val="uk-UA"/>
              </w:rPr>
            </w:pPr>
          </w:p>
        </w:tc>
        <w:tc>
          <w:tcPr>
            <w:tcW w:w="813" w:type="pct"/>
            <w:vAlign w:val="center"/>
          </w:tcPr>
          <w:p w:rsidR="004B77CA" w:rsidRDefault="004B77CA" w:rsidP="008019B0">
            <w:pPr>
              <w:tabs>
                <w:tab w:val="left" w:pos="0"/>
              </w:tabs>
              <w:autoSpaceDE w:val="0"/>
              <w:autoSpaceDN w:val="0"/>
              <w:adjustRightInd w:val="0"/>
              <w:spacing w:line="360" w:lineRule="auto"/>
              <w:ind w:right="-79"/>
              <w:contextualSpacing/>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жовтень</w:t>
            </w:r>
          </w:p>
        </w:tc>
        <w:tc>
          <w:tcPr>
            <w:tcW w:w="812" w:type="pct"/>
            <w:vAlign w:val="center"/>
          </w:tcPr>
          <w:p w:rsidR="004B77CA" w:rsidRDefault="004B77CA" w:rsidP="008019B0">
            <w:pPr>
              <w:tabs>
                <w:tab w:val="left" w:pos="0"/>
              </w:tabs>
              <w:autoSpaceDE w:val="0"/>
              <w:autoSpaceDN w:val="0"/>
              <w:adjustRightInd w:val="0"/>
              <w:spacing w:line="360" w:lineRule="auto"/>
              <w:ind w:right="-79"/>
              <w:contextualSpacing/>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червень</w:t>
            </w:r>
          </w:p>
        </w:tc>
      </w:tr>
      <w:tr w:rsidR="004B77CA" w:rsidRPr="0027700B" w:rsidTr="008019B0">
        <w:tc>
          <w:tcPr>
            <w:tcW w:w="1048" w:type="pct"/>
            <w:vAlign w:val="center"/>
          </w:tcPr>
          <w:p w:rsidR="004B77CA" w:rsidRPr="00320174" w:rsidRDefault="004B77CA" w:rsidP="008019B0">
            <w:pPr>
              <w:tabs>
                <w:tab w:val="left" w:pos="0"/>
              </w:tabs>
              <w:autoSpaceDE w:val="0"/>
              <w:autoSpaceDN w:val="0"/>
              <w:adjustRightInd w:val="0"/>
              <w:ind w:right="-79"/>
              <w:contextualSpacing/>
              <w:jc w:val="center"/>
              <w:rPr>
                <w:rFonts w:ascii="Times New Roman" w:eastAsia="Times New Roman" w:hAnsi="Times New Roman" w:cs="Times New Roman"/>
                <w:iCs/>
                <w:sz w:val="24"/>
                <w:szCs w:val="24"/>
                <w:lang w:val="uk-UA" w:eastAsia="ru-RU"/>
              </w:rPr>
            </w:pPr>
            <w:r w:rsidRPr="00320174">
              <w:rPr>
                <w:rFonts w:ascii="Times New Roman" w:eastAsia="Times New Roman" w:hAnsi="Times New Roman" w:cs="Times New Roman"/>
                <w:iCs/>
                <w:sz w:val="24"/>
                <w:szCs w:val="24"/>
                <w:lang w:val="uk-UA" w:eastAsia="ru-RU"/>
              </w:rPr>
              <w:t>1</w:t>
            </w:r>
          </w:p>
        </w:tc>
        <w:tc>
          <w:tcPr>
            <w:tcW w:w="713" w:type="pct"/>
            <w:vAlign w:val="center"/>
          </w:tcPr>
          <w:p w:rsidR="004B77CA" w:rsidRPr="00320174" w:rsidRDefault="004B77CA" w:rsidP="008019B0">
            <w:pPr>
              <w:tabs>
                <w:tab w:val="left" w:pos="0"/>
              </w:tabs>
              <w:autoSpaceDE w:val="0"/>
              <w:autoSpaceDN w:val="0"/>
              <w:adjustRightInd w:val="0"/>
              <w:ind w:right="-79"/>
              <w:contextualSpacing/>
              <w:jc w:val="center"/>
              <w:rPr>
                <w:rFonts w:ascii="Times New Roman" w:eastAsia="Calibri" w:hAnsi="Times New Roman" w:cs="Times New Roman"/>
                <w:sz w:val="24"/>
                <w:szCs w:val="24"/>
                <w:lang w:val="uk-UA"/>
              </w:rPr>
            </w:pPr>
            <w:r w:rsidRPr="00320174">
              <w:rPr>
                <w:rFonts w:ascii="Times New Roman" w:eastAsia="Calibri" w:hAnsi="Times New Roman" w:cs="Times New Roman"/>
                <w:sz w:val="24"/>
                <w:szCs w:val="24"/>
                <w:lang w:val="uk-UA"/>
              </w:rPr>
              <w:t>2</w:t>
            </w:r>
          </w:p>
        </w:tc>
        <w:tc>
          <w:tcPr>
            <w:tcW w:w="715" w:type="pct"/>
            <w:vAlign w:val="center"/>
          </w:tcPr>
          <w:p w:rsidR="004B77CA" w:rsidRPr="00320174" w:rsidRDefault="004B77CA" w:rsidP="008019B0">
            <w:pPr>
              <w:tabs>
                <w:tab w:val="left" w:pos="0"/>
              </w:tabs>
              <w:autoSpaceDE w:val="0"/>
              <w:autoSpaceDN w:val="0"/>
              <w:adjustRightInd w:val="0"/>
              <w:ind w:right="-79"/>
              <w:contextualSpacing/>
              <w:jc w:val="center"/>
              <w:rPr>
                <w:rFonts w:ascii="Times New Roman" w:eastAsia="Calibri" w:hAnsi="Times New Roman" w:cs="Times New Roman"/>
                <w:sz w:val="24"/>
                <w:szCs w:val="24"/>
                <w:lang w:val="uk-UA"/>
              </w:rPr>
            </w:pPr>
            <w:r w:rsidRPr="00320174">
              <w:rPr>
                <w:rFonts w:ascii="Times New Roman" w:eastAsia="Calibri" w:hAnsi="Times New Roman" w:cs="Times New Roman"/>
                <w:sz w:val="24"/>
                <w:szCs w:val="24"/>
                <w:lang w:val="uk-UA"/>
              </w:rPr>
              <w:t>3</w:t>
            </w:r>
          </w:p>
        </w:tc>
        <w:tc>
          <w:tcPr>
            <w:tcW w:w="899" w:type="pct"/>
            <w:vAlign w:val="center"/>
          </w:tcPr>
          <w:p w:rsidR="004B77CA" w:rsidRPr="00320174" w:rsidRDefault="004B77CA" w:rsidP="008019B0">
            <w:pPr>
              <w:tabs>
                <w:tab w:val="left" w:pos="0"/>
              </w:tabs>
              <w:autoSpaceDE w:val="0"/>
              <w:autoSpaceDN w:val="0"/>
              <w:adjustRightInd w:val="0"/>
              <w:ind w:right="-79"/>
              <w:contextualSpacing/>
              <w:jc w:val="center"/>
              <w:rPr>
                <w:rFonts w:ascii="Times New Roman" w:eastAsia="Calibri" w:hAnsi="Times New Roman" w:cs="Times New Roman"/>
                <w:iCs/>
                <w:sz w:val="24"/>
                <w:szCs w:val="24"/>
                <w:lang w:val="uk-UA"/>
              </w:rPr>
            </w:pPr>
            <w:r w:rsidRPr="00320174">
              <w:rPr>
                <w:rFonts w:ascii="Times New Roman" w:eastAsia="Calibri" w:hAnsi="Times New Roman" w:cs="Times New Roman"/>
                <w:iCs/>
                <w:sz w:val="24"/>
                <w:szCs w:val="24"/>
                <w:lang w:val="uk-UA"/>
              </w:rPr>
              <w:t>4</w:t>
            </w:r>
          </w:p>
        </w:tc>
        <w:tc>
          <w:tcPr>
            <w:tcW w:w="813" w:type="pct"/>
            <w:vAlign w:val="center"/>
          </w:tcPr>
          <w:p w:rsidR="004B77CA" w:rsidRPr="00320174" w:rsidRDefault="004B77CA" w:rsidP="008019B0">
            <w:pPr>
              <w:tabs>
                <w:tab w:val="left" w:pos="0"/>
              </w:tabs>
              <w:autoSpaceDE w:val="0"/>
              <w:autoSpaceDN w:val="0"/>
              <w:adjustRightInd w:val="0"/>
              <w:spacing w:line="360" w:lineRule="auto"/>
              <w:ind w:right="-79"/>
              <w:contextualSpacing/>
              <w:jc w:val="center"/>
              <w:rPr>
                <w:rFonts w:ascii="Times New Roman" w:eastAsia="Calibri" w:hAnsi="Times New Roman" w:cs="Times New Roman"/>
                <w:sz w:val="24"/>
                <w:szCs w:val="24"/>
                <w:lang w:val="uk-UA"/>
              </w:rPr>
            </w:pPr>
            <w:r w:rsidRPr="00320174">
              <w:rPr>
                <w:rFonts w:ascii="Times New Roman" w:eastAsia="Calibri" w:hAnsi="Times New Roman" w:cs="Times New Roman"/>
                <w:sz w:val="24"/>
                <w:szCs w:val="24"/>
                <w:lang w:val="uk-UA"/>
              </w:rPr>
              <w:t>5</w:t>
            </w:r>
          </w:p>
        </w:tc>
        <w:tc>
          <w:tcPr>
            <w:tcW w:w="812" w:type="pct"/>
            <w:vAlign w:val="center"/>
          </w:tcPr>
          <w:p w:rsidR="004B77CA" w:rsidRPr="00320174" w:rsidRDefault="004B77CA" w:rsidP="008019B0">
            <w:pPr>
              <w:tabs>
                <w:tab w:val="left" w:pos="0"/>
              </w:tabs>
              <w:autoSpaceDE w:val="0"/>
              <w:autoSpaceDN w:val="0"/>
              <w:adjustRightInd w:val="0"/>
              <w:spacing w:line="360" w:lineRule="auto"/>
              <w:ind w:right="-79"/>
              <w:contextualSpacing/>
              <w:jc w:val="center"/>
              <w:rPr>
                <w:rFonts w:ascii="Times New Roman" w:eastAsia="Calibri" w:hAnsi="Times New Roman" w:cs="Times New Roman"/>
                <w:sz w:val="24"/>
                <w:szCs w:val="24"/>
                <w:lang w:val="uk-UA"/>
              </w:rPr>
            </w:pPr>
            <w:r w:rsidRPr="00320174">
              <w:rPr>
                <w:rFonts w:ascii="Times New Roman" w:eastAsia="Calibri" w:hAnsi="Times New Roman" w:cs="Times New Roman"/>
                <w:sz w:val="24"/>
                <w:szCs w:val="24"/>
                <w:lang w:val="uk-UA"/>
              </w:rPr>
              <w:t>6</w:t>
            </w:r>
          </w:p>
        </w:tc>
      </w:tr>
      <w:tr w:rsidR="004B77CA" w:rsidRPr="0027700B" w:rsidTr="008019B0">
        <w:tc>
          <w:tcPr>
            <w:tcW w:w="1048" w:type="pct"/>
            <w:vAlign w:val="center"/>
          </w:tcPr>
          <w:p w:rsidR="004B77CA" w:rsidRPr="00827769" w:rsidRDefault="004B77CA" w:rsidP="008019B0">
            <w:pPr>
              <w:tabs>
                <w:tab w:val="left" w:pos="0"/>
              </w:tabs>
              <w:autoSpaceDE w:val="0"/>
              <w:autoSpaceDN w:val="0"/>
              <w:adjustRightInd w:val="0"/>
              <w:ind w:right="-79"/>
              <w:contextualSpacing/>
              <w:rPr>
                <w:rFonts w:ascii="Times New Roman" w:eastAsia="Calibri" w:hAnsi="Times New Roman" w:cs="Times New Roman"/>
                <w:i/>
                <w:iCs/>
                <w:sz w:val="24"/>
                <w:szCs w:val="24"/>
                <w:lang w:val="uk-UA"/>
              </w:rPr>
            </w:pPr>
            <w:r w:rsidRPr="002D5DBB">
              <w:rPr>
                <w:rFonts w:ascii="Times New Roman" w:eastAsia="Times New Roman" w:hAnsi="Times New Roman" w:cs="Times New Roman"/>
                <w:i/>
                <w:iCs/>
                <w:sz w:val="24"/>
                <w:szCs w:val="24"/>
                <w:lang w:eastAsia="ru-RU"/>
              </w:rPr>
              <w:t>Friesea handschini</w:t>
            </w:r>
            <w:r>
              <w:rPr>
                <w:rFonts w:ascii="Times New Roman" w:eastAsia="Times New Roman" w:hAnsi="Times New Roman" w:cs="Times New Roman"/>
                <w:i/>
                <w:iCs/>
                <w:sz w:val="24"/>
                <w:szCs w:val="24"/>
                <w:lang w:val="uk-UA" w:eastAsia="ru-RU"/>
              </w:rPr>
              <w:t xml:space="preserve"> </w:t>
            </w:r>
            <w:r w:rsidRPr="00827769">
              <w:rPr>
                <w:rFonts w:ascii="Times New Roman" w:hAnsi="Times New Roman" w:cs="Times New Roman"/>
                <w:sz w:val="24"/>
                <w:szCs w:val="24"/>
                <w:lang w:val="uk-UA"/>
              </w:rPr>
              <w:t>(Carl, 1901)</w:t>
            </w:r>
          </w:p>
        </w:tc>
        <w:tc>
          <w:tcPr>
            <w:tcW w:w="713" w:type="pct"/>
            <w:vAlign w:val="center"/>
          </w:tcPr>
          <w:p w:rsidR="004B77CA" w:rsidRPr="00544183" w:rsidRDefault="004B77CA" w:rsidP="008019B0">
            <w:pPr>
              <w:tabs>
                <w:tab w:val="left" w:pos="0"/>
              </w:tabs>
              <w:autoSpaceDE w:val="0"/>
              <w:autoSpaceDN w:val="0"/>
              <w:adjustRightInd w:val="0"/>
              <w:ind w:right="-79"/>
              <w:contextualSpacing/>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36</w:t>
            </w:r>
          </w:p>
        </w:tc>
        <w:tc>
          <w:tcPr>
            <w:tcW w:w="715" w:type="pct"/>
            <w:vAlign w:val="center"/>
          </w:tcPr>
          <w:p w:rsidR="004B77CA" w:rsidRPr="00544183" w:rsidRDefault="004B77CA" w:rsidP="008019B0">
            <w:pPr>
              <w:tabs>
                <w:tab w:val="left" w:pos="0"/>
              </w:tabs>
              <w:autoSpaceDE w:val="0"/>
              <w:autoSpaceDN w:val="0"/>
              <w:adjustRightInd w:val="0"/>
              <w:ind w:right="-79"/>
              <w:contextualSpacing/>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74</w:t>
            </w:r>
          </w:p>
        </w:tc>
        <w:tc>
          <w:tcPr>
            <w:tcW w:w="899" w:type="pct"/>
            <w:vAlign w:val="center"/>
          </w:tcPr>
          <w:p w:rsidR="004B77CA" w:rsidRPr="00827769" w:rsidRDefault="004B77CA" w:rsidP="008019B0">
            <w:pPr>
              <w:tabs>
                <w:tab w:val="left" w:pos="0"/>
              </w:tabs>
              <w:autoSpaceDE w:val="0"/>
              <w:autoSpaceDN w:val="0"/>
              <w:adjustRightInd w:val="0"/>
              <w:ind w:right="-79"/>
              <w:contextualSpacing/>
              <w:jc w:val="center"/>
              <w:rPr>
                <w:rFonts w:ascii="Times New Roman" w:eastAsia="Calibri" w:hAnsi="Times New Roman" w:cs="Times New Roman"/>
                <w:i/>
                <w:sz w:val="24"/>
                <w:szCs w:val="24"/>
                <w:lang w:val="uk-UA"/>
              </w:rPr>
            </w:pPr>
            <w:r w:rsidRPr="00827769">
              <w:rPr>
                <w:rFonts w:ascii="Times New Roman" w:hAnsi="Times New Roman" w:cs="Times New Roman"/>
                <w:i/>
                <w:sz w:val="24"/>
                <w:szCs w:val="24"/>
              </w:rPr>
              <w:t>Willemia anophthalma</w:t>
            </w:r>
          </w:p>
        </w:tc>
        <w:tc>
          <w:tcPr>
            <w:tcW w:w="813" w:type="pct"/>
            <w:vAlign w:val="center"/>
          </w:tcPr>
          <w:p w:rsidR="004B77CA" w:rsidRPr="00544183" w:rsidRDefault="004B77CA" w:rsidP="008019B0">
            <w:pPr>
              <w:tabs>
                <w:tab w:val="left" w:pos="0"/>
              </w:tabs>
              <w:autoSpaceDE w:val="0"/>
              <w:autoSpaceDN w:val="0"/>
              <w:adjustRightInd w:val="0"/>
              <w:spacing w:line="360" w:lineRule="auto"/>
              <w:ind w:right="-79"/>
              <w:contextualSpacing/>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15</w:t>
            </w:r>
          </w:p>
        </w:tc>
        <w:tc>
          <w:tcPr>
            <w:tcW w:w="812" w:type="pct"/>
            <w:vAlign w:val="center"/>
          </w:tcPr>
          <w:p w:rsidR="004B77CA" w:rsidRPr="00544183" w:rsidRDefault="004B77CA" w:rsidP="008019B0">
            <w:pPr>
              <w:tabs>
                <w:tab w:val="left" w:pos="0"/>
              </w:tabs>
              <w:autoSpaceDE w:val="0"/>
              <w:autoSpaceDN w:val="0"/>
              <w:adjustRightInd w:val="0"/>
              <w:spacing w:line="360" w:lineRule="auto"/>
              <w:ind w:right="-79"/>
              <w:contextualSpacing/>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w:t>
            </w:r>
          </w:p>
        </w:tc>
      </w:tr>
      <w:tr w:rsidR="004B77CA" w:rsidRPr="0027700B" w:rsidTr="008019B0">
        <w:trPr>
          <w:trHeight w:val="519"/>
        </w:trPr>
        <w:tc>
          <w:tcPr>
            <w:tcW w:w="1048" w:type="pct"/>
          </w:tcPr>
          <w:p w:rsidR="004B77CA" w:rsidRPr="00827769" w:rsidRDefault="004B77CA" w:rsidP="008019B0">
            <w:pPr>
              <w:rPr>
                <w:rFonts w:ascii="Times New Roman" w:hAnsi="Times New Roman" w:cs="Times New Roman"/>
                <w:sz w:val="24"/>
                <w:szCs w:val="24"/>
                <w:lang w:val="uk-UA"/>
              </w:rPr>
            </w:pPr>
            <w:r w:rsidRPr="002D5DBB">
              <w:rPr>
                <w:rFonts w:ascii="Times New Roman" w:hAnsi="Times New Roman" w:cs="Times New Roman"/>
                <w:i/>
                <w:sz w:val="24"/>
                <w:szCs w:val="24"/>
              </w:rPr>
              <w:t>Morulina verrucosa</w:t>
            </w:r>
            <w:r>
              <w:rPr>
                <w:rFonts w:ascii="Times New Roman" w:hAnsi="Times New Roman" w:cs="Times New Roman"/>
                <w:i/>
                <w:sz w:val="24"/>
                <w:szCs w:val="24"/>
                <w:lang w:val="uk-UA"/>
              </w:rPr>
              <w:t xml:space="preserve"> </w:t>
            </w:r>
            <w:r w:rsidRPr="00827769">
              <w:rPr>
                <w:rFonts w:ascii="Times New Roman" w:hAnsi="Times New Roman" w:cs="Times New Roman"/>
                <w:sz w:val="24"/>
                <w:szCs w:val="24"/>
                <w:lang w:val="uk-UA"/>
              </w:rPr>
              <w:t>Äxelson, 1900</w:t>
            </w:r>
          </w:p>
        </w:tc>
        <w:tc>
          <w:tcPr>
            <w:tcW w:w="713" w:type="pct"/>
            <w:vAlign w:val="center"/>
          </w:tcPr>
          <w:p w:rsidR="004B77CA" w:rsidRPr="00B90D9E" w:rsidRDefault="004B77CA" w:rsidP="008019B0">
            <w:pPr>
              <w:jc w:val="center"/>
              <w:rPr>
                <w:rFonts w:ascii="Times New Roman" w:hAnsi="Times New Roman" w:cs="Times New Roman"/>
                <w:sz w:val="28"/>
                <w:szCs w:val="28"/>
                <w:lang w:val="uk-UA"/>
              </w:rPr>
            </w:pPr>
            <w:r>
              <w:rPr>
                <w:rFonts w:ascii="Times New Roman" w:hAnsi="Times New Roman" w:cs="Times New Roman"/>
                <w:sz w:val="28"/>
                <w:szCs w:val="28"/>
                <w:lang w:val="uk-UA"/>
              </w:rPr>
              <w:t>-</w:t>
            </w:r>
          </w:p>
        </w:tc>
        <w:tc>
          <w:tcPr>
            <w:tcW w:w="715" w:type="pct"/>
            <w:vAlign w:val="center"/>
          </w:tcPr>
          <w:p w:rsidR="004B77CA" w:rsidRPr="00544183" w:rsidRDefault="004B77CA" w:rsidP="008019B0">
            <w:pPr>
              <w:jc w:val="center"/>
              <w:rPr>
                <w:rFonts w:ascii="Times New Roman" w:hAnsi="Times New Roman" w:cs="Times New Roman"/>
                <w:sz w:val="28"/>
                <w:szCs w:val="28"/>
                <w:lang w:val="uk-UA"/>
              </w:rPr>
            </w:pPr>
            <w:r>
              <w:rPr>
                <w:rFonts w:ascii="Times New Roman" w:hAnsi="Times New Roman" w:cs="Times New Roman"/>
                <w:sz w:val="28"/>
                <w:szCs w:val="28"/>
                <w:lang w:val="uk-UA"/>
              </w:rPr>
              <w:t>12</w:t>
            </w:r>
          </w:p>
        </w:tc>
        <w:tc>
          <w:tcPr>
            <w:tcW w:w="899" w:type="pct"/>
            <w:vAlign w:val="center"/>
          </w:tcPr>
          <w:p w:rsidR="004B77CA" w:rsidRPr="00544183" w:rsidRDefault="004B77CA" w:rsidP="008019B0">
            <w:pPr>
              <w:jc w:val="center"/>
              <w:rPr>
                <w:rFonts w:ascii="Times New Roman" w:hAnsi="Times New Roman" w:cs="Times New Roman"/>
                <w:sz w:val="24"/>
                <w:szCs w:val="24"/>
              </w:rPr>
            </w:pPr>
            <w:r w:rsidRPr="00827769">
              <w:rPr>
                <w:rFonts w:ascii="Times New Roman" w:hAnsi="Times New Roman" w:cs="Times New Roman"/>
                <w:i/>
                <w:sz w:val="24"/>
                <w:szCs w:val="24"/>
              </w:rPr>
              <w:t>Entomobrya nivalis</w:t>
            </w:r>
            <w:r w:rsidRPr="00827769">
              <w:rPr>
                <w:rFonts w:ascii="Times New Roman" w:hAnsi="Times New Roman" w:cs="Times New Roman"/>
                <w:sz w:val="24"/>
                <w:szCs w:val="24"/>
              </w:rPr>
              <w:t xml:space="preserve"> (Linne, 1758)</w:t>
            </w:r>
          </w:p>
        </w:tc>
        <w:tc>
          <w:tcPr>
            <w:tcW w:w="813" w:type="pct"/>
            <w:vAlign w:val="center"/>
          </w:tcPr>
          <w:p w:rsidR="004B77CA" w:rsidRPr="00B90D9E" w:rsidRDefault="004B77CA" w:rsidP="008019B0">
            <w:pPr>
              <w:jc w:val="center"/>
              <w:rPr>
                <w:rFonts w:ascii="Times New Roman" w:hAnsi="Times New Roman" w:cs="Times New Roman"/>
                <w:sz w:val="28"/>
                <w:szCs w:val="28"/>
                <w:lang w:val="uk-UA"/>
              </w:rPr>
            </w:pPr>
            <w:r>
              <w:rPr>
                <w:rFonts w:ascii="Times New Roman" w:hAnsi="Times New Roman" w:cs="Times New Roman"/>
                <w:sz w:val="28"/>
                <w:szCs w:val="28"/>
                <w:lang w:val="uk-UA"/>
              </w:rPr>
              <w:t>5</w:t>
            </w:r>
          </w:p>
        </w:tc>
        <w:tc>
          <w:tcPr>
            <w:tcW w:w="812" w:type="pct"/>
            <w:vAlign w:val="center"/>
          </w:tcPr>
          <w:p w:rsidR="004B77CA" w:rsidRPr="00B90D9E" w:rsidRDefault="004B77CA" w:rsidP="008019B0">
            <w:pPr>
              <w:jc w:val="center"/>
              <w:rPr>
                <w:rFonts w:ascii="Times New Roman" w:hAnsi="Times New Roman" w:cs="Times New Roman"/>
                <w:sz w:val="28"/>
                <w:szCs w:val="28"/>
                <w:lang w:val="uk-UA"/>
              </w:rPr>
            </w:pPr>
            <w:r>
              <w:rPr>
                <w:rFonts w:ascii="Times New Roman" w:hAnsi="Times New Roman" w:cs="Times New Roman"/>
                <w:sz w:val="28"/>
                <w:szCs w:val="28"/>
                <w:lang w:val="uk-UA"/>
              </w:rPr>
              <w:t>-</w:t>
            </w:r>
          </w:p>
        </w:tc>
      </w:tr>
      <w:tr w:rsidR="004B77CA" w:rsidRPr="0027700B" w:rsidTr="008019B0">
        <w:tc>
          <w:tcPr>
            <w:tcW w:w="1048" w:type="pct"/>
          </w:tcPr>
          <w:p w:rsidR="004B77CA" w:rsidRPr="00544183" w:rsidRDefault="004B77CA" w:rsidP="008019B0">
            <w:pPr>
              <w:tabs>
                <w:tab w:val="left" w:pos="0"/>
              </w:tabs>
              <w:autoSpaceDE w:val="0"/>
              <w:autoSpaceDN w:val="0"/>
              <w:adjustRightInd w:val="0"/>
              <w:ind w:right="-79"/>
              <w:contextualSpacing/>
              <w:jc w:val="both"/>
              <w:rPr>
                <w:rFonts w:ascii="Times New Roman" w:eastAsia="Calibri" w:hAnsi="Times New Roman" w:cs="Times New Roman"/>
                <w:sz w:val="24"/>
                <w:szCs w:val="24"/>
                <w:lang w:val="uk-UA"/>
              </w:rPr>
            </w:pPr>
            <w:r>
              <w:rPr>
                <w:rFonts w:ascii="Times New Roman" w:eastAsia="Calibri" w:hAnsi="Times New Roman" w:cs="Times New Roman"/>
                <w:i/>
                <w:iCs/>
                <w:sz w:val="24"/>
                <w:szCs w:val="24"/>
                <w:lang w:val="uk-UA"/>
              </w:rPr>
              <w:t xml:space="preserve">Kalaphorura paradoxa </w:t>
            </w:r>
            <w:r w:rsidRPr="00827769">
              <w:rPr>
                <w:rFonts w:ascii="Times New Roman" w:hAnsi="Times New Roman" w:cs="Times New Roman"/>
                <w:sz w:val="24"/>
                <w:szCs w:val="24"/>
                <w:lang w:val="uk-UA"/>
              </w:rPr>
              <w:t>Kseneman, 1935</w:t>
            </w:r>
          </w:p>
        </w:tc>
        <w:tc>
          <w:tcPr>
            <w:tcW w:w="713" w:type="pct"/>
            <w:vAlign w:val="center"/>
          </w:tcPr>
          <w:p w:rsidR="004B77CA" w:rsidRPr="0027700B" w:rsidRDefault="004B77CA" w:rsidP="008019B0">
            <w:pPr>
              <w:tabs>
                <w:tab w:val="left" w:pos="0"/>
              </w:tabs>
              <w:autoSpaceDE w:val="0"/>
              <w:autoSpaceDN w:val="0"/>
              <w:adjustRightInd w:val="0"/>
              <w:ind w:right="-79"/>
              <w:contextualSpacing/>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3</w:t>
            </w:r>
          </w:p>
        </w:tc>
        <w:tc>
          <w:tcPr>
            <w:tcW w:w="715" w:type="pct"/>
            <w:vAlign w:val="center"/>
          </w:tcPr>
          <w:p w:rsidR="004B77CA" w:rsidRPr="0027700B" w:rsidRDefault="004B77CA" w:rsidP="008019B0">
            <w:pPr>
              <w:tabs>
                <w:tab w:val="left" w:pos="0"/>
              </w:tabs>
              <w:autoSpaceDE w:val="0"/>
              <w:autoSpaceDN w:val="0"/>
              <w:adjustRightInd w:val="0"/>
              <w:ind w:right="-79"/>
              <w:contextualSpacing/>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w:t>
            </w:r>
          </w:p>
        </w:tc>
        <w:tc>
          <w:tcPr>
            <w:tcW w:w="899" w:type="pct"/>
            <w:vAlign w:val="center"/>
          </w:tcPr>
          <w:p w:rsidR="004B77CA" w:rsidRPr="00544183" w:rsidRDefault="004B77CA" w:rsidP="008019B0">
            <w:pPr>
              <w:tabs>
                <w:tab w:val="left" w:pos="0"/>
              </w:tabs>
              <w:autoSpaceDE w:val="0"/>
              <w:autoSpaceDN w:val="0"/>
              <w:adjustRightInd w:val="0"/>
              <w:ind w:right="-79"/>
              <w:contextualSpacing/>
              <w:rPr>
                <w:rFonts w:ascii="Times New Roman" w:eastAsia="Calibri" w:hAnsi="Times New Roman" w:cs="Times New Roman"/>
                <w:sz w:val="24"/>
                <w:szCs w:val="24"/>
                <w:lang w:val="uk-UA"/>
              </w:rPr>
            </w:pPr>
            <w:r w:rsidRPr="00827769">
              <w:rPr>
                <w:rFonts w:ascii="Times New Roman" w:eastAsia="Calibri" w:hAnsi="Times New Roman" w:cs="Times New Roman"/>
                <w:i/>
                <w:sz w:val="24"/>
                <w:szCs w:val="24"/>
                <w:lang w:val="uk-UA"/>
              </w:rPr>
              <w:t>Friesea afurcata</w:t>
            </w:r>
            <w:r w:rsidRPr="00827769">
              <w:rPr>
                <w:rFonts w:ascii="Times New Roman" w:eastAsia="Calibri" w:hAnsi="Times New Roman" w:cs="Times New Roman"/>
                <w:sz w:val="24"/>
                <w:szCs w:val="24"/>
                <w:lang w:val="uk-UA"/>
              </w:rPr>
              <w:t xml:space="preserve"> Denis, 1927</w:t>
            </w:r>
          </w:p>
        </w:tc>
        <w:tc>
          <w:tcPr>
            <w:tcW w:w="813" w:type="pct"/>
            <w:vAlign w:val="center"/>
          </w:tcPr>
          <w:p w:rsidR="004B77CA" w:rsidRDefault="004B77CA" w:rsidP="008019B0">
            <w:pPr>
              <w:tabs>
                <w:tab w:val="left" w:pos="0"/>
              </w:tabs>
              <w:autoSpaceDE w:val="0"/>
              <w:autoSpaceDN w:val="0"/>
              <w:adjustRightInd w:val="0"/>
              <w:spacing w:line="360" w:lineRule="auto"/>
              <w:ind w:right="-79"/>
              <w:contextualSpacing/>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42</w:t>
            </w:r>
          </w:p>
        </w:tc>
        <w:tc>
          <w:tcPr>
            <w:tcW w:w="812" w:type="pct"/>
            <w:vAlign w:val="center"/>
          </w:tcPr>
          <w:p w:rsidR="004B77CA" w:rsidRPr="0027700B" w:rsidRDefault="004B77CA" w:rsidP="008019B0">
            <w:pPr>
              <w:tabs>
                <w:tab w:val="left" w:pos="0"/>
              </w:tabs>
              <w:autoSpaceDE w:val="0"/>
              <w:autoSpaceDN w:val="0"/>
              <w:adjustRightInd w:val="0"/>
              <w:spacing w:line="360" w:lineRule="auto"/>
              <w:ind w:right="-79"/>
              <w:contextualSpacing/>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39</w:t>
            </w:r>
          </w:p>
        </w:tc>
      </w:tr>
    </w:tbl>
    <w:p w:rsidR="004B77CA" w:rsidRDefault="004B77CA" w:rsidP="004B77CA"/>
    <w:p w:rsidR="004B77CA" w:rsidRDefault="004B77CA" w:rsidP="004B77CA">
      <w:pPr>
        <w:jc w:val="right"/>
      </w:pPr>
      <w:r>
        <w:br w:type="page"/>
      </w:r>
      <w:r w:rsidRPr="00DE420D">
        <w:rPr>
          <w:rFonts w:ascii="Times New Roman" w:hAnsi="Times New Roman" w:cs="Times New Roman"/>
          <w:sz w:val="28"/>
          <w:szCs w:val="28"/>
          <w:lang w:val="uk-UA"/>
        </w:rPr>
        <w:lastRenderedPageBreak/>
        <w:t xml:space="preserve">продовж. табл. </w:t>
      </w:r>
      <w:r>
        <w:rPr>
          <w:rFonts w:ascii="Times New Roman" w:hAnsi="Times New Roman" w:cs="Times New Roman"/>
          <w:sz w:val="28"/>
          <w:szCs w:val="28"/>
          <w:lang w:val="uk-UA"/>
        </w:rPr>
        <w:t>3</w:t>
      </w:r>
    </w:p>
    <w:tbl>
      <w:tblPr>
        <w:tblStyle w:val="11"/>
        <w:tblW w:w="5000" w:type="pct"/>
        <w:tblLook w:val="04A0" w:firstRow="1" w:lastRow="0" w:firstColumn="1" w:lastColumn="0" w:noHBand="0" w:noVBand="1"/>
      </w:tblPr>
      <w:tblGrid>
        <w:gridCol w:w="1950"/>
        <w:gridCol w:w="9"/>
        <w:gridCol w:w="1333"/>
        <w:gridCol w:w="9"/>
        <w:gridCol w:w="1328"/>
        <w:gridCol w:w="22"/>
        <w:gridCol w:w="1657"/>
        <w:gridCol w:w="14"/>
        <w:gridCol w:w="1505"/>
        <w:gridCol w:w="6"/>
        <w:gridCol w:w="1512"/>
      </w:tblGrid>
      <w:tr w:rsidR="004B77CA" w:rsidRPr="0027700B" w:rsidTr="008019B0">
        <w:trPr>
          <w:trHeight w:val="175"/>
        </w:trPr>
        <w:tc>
          <w:tcPr>
            <w:tcW w:w="1048" w:type="pct"/>
            <w:gridSpan w:val="2"/>
          </w:tcPr>
          <w:p w:rsidR="004B77CA" w:rsidRPr="003D356E" w:rsidRDefault="004B77CA" w:rsidP="008019B0">
            <w:pPr>
              <w:tabs>
                <w:tab w:val="left" w:pos="0"/>
              </w:tabs>
              <w:autoSpaceDE w:val="0"/>
              <w:autoSpaceDN w:val="0"/>
              <w:adjustRightInd w:val="0"/>
              <w:ind w:right="-79"/>
              <w:contextualSpacing/>
              <w:jc w:val="center"/>
              <w:rPr>
                <w:rFonts w:ascii="Times New Roman" w:eastAsia="Calibri" w:hAnsi="Times New Roman" w:cs="Times New Roman"/>
                <w:sz w:val="24"/>
                <w:szCs w:val="24"/>
                <w:lang w:val="uk-UA"/>
              </w:rPr>
            </w:pPr>
            <w:r w:rsidRPr="003D356E">
              <w:rPr>
                <w:rFonts w:ascii="Times New Roman" w:eastAsia="Calibri" w:hAnsi="Times New Roman" w:cs="Times New Roman"/>
                <w:sz w:val="24"/>
                <w:szCs w:val="24"/>
                <w:lang w:val="uk-UA"/>
              </w:rPr>
              <w:t>1</w:t>
            </w:r>
          </w:p>
        </w:tc>
        <w:tc>
          <w:tcPr>
            <w:tcW w:w="713" w:type="pct"/>
            <w:vAlign w:val="center"/>
          </w:tcPr>
          <w:p w:rsidR="004B77CA" w:rsidRPr="003D356E" w:rsidRDefault="004B77CA" w:rsidP="008019B0">
            <w:pPr>
              <w:tabs>
                <w:tab w:val="left" w:pos="0"/>
              </w:tabs>
              <w:autoSpaceDE w:val="0"/>
              <w:autoSpaceDN w:val="0"/>
              <w:adjustRightInd w:val="0"/>
              <w:ind w:right="-79"/>
              <w:contextualSpacing/>
              <w:jc w:val="center"/>
              <w:rPr>
                <w:rFonts w:ascii="Times New Roman" w:eastAsia="Calibri" w:hAnsi="Times New Roman" w:cs="Times New Roman"/>
                <w:sz w:val="24"/>
                <w:szCs w:val="24"/>
                <w:lang w:val="uk-UA"/>
              </w:rPr>
            </w:pPr>
            <w:r w:rsidRPr="003D356E">
              <w:rPr>
                <w:rFonts w:ascii="Times New Roman" w:eastAsia="Calibri" w:hAnsi="Times New Roman" w:cs="Times New Roman"/>
                <w:sz w:val="24"/>
                <w:szCs w:val="24"/>
                <w:lang w:val="uk-UA"/>
              </w:rPr>
              <w:t>2</w:t>
            </w:r>
          </w:p>
        </w:tc>
        <w:tc>
          <w:tcPr>
            <w:tcW w:w="715" w:type="pct"/>
            <w:gridSpan w:val="2"/>
            <w:vAlign w:val="center"/>
          </w:tcPr>
          <w:p w:rsidR="004B77CA" w:rsidRPr="003D356E" w:rsidRDefault="004B77CA" w:rsidP="008019B0">
            <w:pPr>
              <w:tabs>
                <w:tab w:val="left" w:pos="0"/>
              </w:tabs>
              <w:autoSpaceDE w:val="0"/>
              <w:autoSpaceDN w:val="0"/>
              <w:adjustRightInd w:val="0"/>
              <w:ind w:right="-79"/>
              <w:contextualSpacing/>
              <w:jc w:val="center"/>
              <w:rPr>
                <w:rFonts w:ascii="Times New Roman" w:eastAsia="Calibri" w:hAnsi="Times New Roman" w:cs="Times New Roman"/>
                <w:sz w:val="24"/>
                <w:szCs w:val="24"/>
                <w:lang w:val="uk-UA"/>
              </w:rPr>
            </w:pPr>
            <w:r w:rsidRPr="003D356E">
              <w:rPr>
                <w:rFonts w:ascii="Times New Roman" w:eastAsia="Calibri" w:hAnsi="Times New Roman" w:cs="Times New Roman"/>
                <w:sz w:val="24"/>
                <w:szCs w:val="24"/>
                <w:lang w:val="uk-UA"/>
              </w:rPr>
              <w:t>3</w:t>
            </w:r>
          </w:p>
        </w:tc>
        <w:tc>
          <w:tcPr>
            <w:tcW w:w="899" w:type="pct"/>
            <w:gridSpan w:val="2"/>
            <w:vAlign w:val="center"/>
          </w:tcPr>
          <w:p w:rsidR="004B77CA" w:rsidRPr="003D356E" w:rsidRDefault="004B77CA" w:rsidP="008019B0">
            <w:pPr>
              <w:autoSpaceDE w:val="0"/>
              <w:autoSpaceDN w:val="0"/>
              <w:adjustRightInd w:val="0"/>
              <w:ind w:left="-67"/>
              <w:jc w:val="center"/>
              <w:rPr>
                <w:rFonts w:ascii="Times New Roman" w:eastAsia="Calibri" w:hAnsi="Times New Roman" w:cs="Times New Roman"/>
                <w:iCs/>
                <w:sz w:val="24"/>
                <w:szCs w:val="24"/>
                <w:lang w:val="uk-UA"/>
              </w:rPr>
            </w:pPr>
            <w:r w:rsidRPr="003D356E">
              <w:rPr>
                <w:rFonts w:ascii="Times New Roman" w:eastAsia="Calibri" w:hAnsi="Times New Roman" w:cs="Times New Roman"/>
                <w:iCs/>
                <w:sz w:val="24"/>
                <w:szCs w:val="24"/>
                <w:lang w:val="uk-UA"/>
              </w:rPr>
              <w:t>4</w:t>
            </w:r>
          </w:p>
        </w:tc>
        <w:tc>
          <w:tcPr>
            <w:tcW w:w="813" w:type="pct"/>
            <w:gridSpan w:val="2"/>
            <w:vAlign w:val="center"/>
          </w:tcPr>
          <w:p w:rsidR="004B77CA" w:rsidRPr="003D356E" w:rsidRDefault="004B77CA" w:rsidP="008019B0">
            <w:pPr>
              <w:tabs>
                <w:tab w:val="left" w:pos="0"/>
              </w:tabs>
              <w:autoSpaceDE w:val="0"/>
              <w:autoSpaceDN w:val="0"/>
              <w:adjustRightInd w:val="0"/>
              <w:ind w:right="-79"/>
              <w:contextualSpacing/>
              <w:jc w:val="center"/>
              <w:rPr>
                <w:rFonts w:ascii="Times New Roman" w:eastAsia="Calibri" w:hAnsi="Times New Roman" w:cs="Times New Roman"/>
                <w:sz w:val="24"/>
                <w:szCs w:val="24"/>
                <w:lang w:val="uk-UA"/>
              </w:rPr>
            </w:pPr>
            <w:r w:rsidRPr="003D356E">
              <w:rPr>
                <w:rFonts w:ascii="Times New Roman" w:eastAsia="Calibri" w:hAnsi="Times New Roman" w:cs="Times New Roman"/>
                <w:sz w:val="24"/>
                <w:szCs w:val="24"/>
                <w:lang w:val="uk-UA"/>
              </w:rPr>
              <w:t>5</w:t>
            </w:r>
          </w:p>
        </w:tc>
        <w:tc>
          <w:tcPr>
            <w:tcW w:w="812" w:type="pct"/>
            <w:gridSpan w:val="2"/>
            <w:vAlign w:val="center"/>
          </w:tcPr>
          <w:p w:rsidR="004B77CA" w:rsidRPr="003D356E" w:rsidRDefault="004B77CA" w:rsidP="008019B0">
            <w:pPr>
              <w:tabs>
                <w:tab w:val="left" w:pos="0"/>
              </w:tabs>
              <w:autoSpaceDE w:val="0"/>
              <w:autoSpaceDN w:val="0"/>
              <w:adjustRightInd w:val="0"/>
              <w:ind w:right="-79"/>
              <w:contextualSpacing/>
              <w:jc w:val="center"/>
              <w:rPr>
                <w:rFonts w:ascii="Times New Roman" w:eastAsia="Calibri" w:hAnsi="Times New Roman" w:cs="Times New Roman"/>
                <w:sz w:val="24"/>
                <w:szCs w:val="24"/>
                <w:lang w:val="uk-UA"/>
              </w:rPr>
            </w:pPr>
            <w:r w:rsidRPr="003D356E">
              <w:rPr>
                <w:rFonts w:ascii="Times New Roman" w:eastAsia="Calibri" w:hAnsi="Times New Roman" w:cs="Times New Roman"/>
                <w:sz w:val="24"/>
                <w:szCs w:val="24"/>
                <w:lang w:val="uk-UA"/>
              </w:rPr>
              <w:t>6</w:t>
            </w:r>
          </w:p>
        </w:tc>
      </w:tr>
      <w:tr w:rsidR="004B77CA" w:rsidRPr="0027700B" w:rsidTr="008019B0">
        <w:trPr>
          <w:trHeight w:val="875"/>
        </w:trPr>
        <w:tc>
          <w:tcPr>
            <w:tcW w:w="1048" w:type="pct"/>
            <w:gridSpan w:val="2"/>
          </w:tcPr>
          <w:p w:rsidR="004B77CA" w:rsidRPr="00827769" w:rsidRDefault="004B77CA" w:rsidP="008019B0">
            <w:pPr>
              <w:tabs>
                <w:tab w:val="left" w:pos="0"/>
              </w:tabs>
              <w:autoSpaceDE w:val="0"/>
              <w:autoSpaceDN w:val="0"/>
              <w:adjustRightInd w:val="0"/>
              <w:ind w:right="-79"/>
              <w:contextualSpacing/>
              <w:jc w:val="both"/>
              <w:rPr>
                <w:rFonts w:ascii="Times New Roman" w:eastAsia="Calibri" w:hAnsi="Times New Roman" w:cs="Times New Roman"/>
                <w:sz w:val="24"/>
                <w:szCs w:val="24"/>
                <w:lang w:val="uk-UA"/>
              </w:rPr>
            </w:pPr>
            <w:r w:rsidRPr="00827769">
              <w:rPr>
                <w:rFonts w:ascii="Times New Roman" w:eastAsia="Calibri" w:hAnsi="Times New Roman" w:cs="Times New Roman"/>
                <w:i/>
                <w:sz w:val="24"/>
                <w:szCs w:val="24"/>
                <w:lang w:val="uk-UA"/>
              </w:rPr>
              <w:t xml:space="preserve">Ceratophysella denticulata </w:t>
            </w:r>
            <w:r w:rsidRPr="00827769">
              <w:rPr>
                <w:rFonts w:ascii="Times New Roman" w:eastAsia="Calibri" w:hAnsi="Times New Roman" w:cs="Times New Roman"/>
                <w:sz w:val="24"/>
                <w:szCs w:val="24"/>
                <w:lang w:val="uk-UA"/>
              </w:rPr>
              <w:t>(Bagnall, 1941)</w:t>
            </w:r>
          </w:p>
        </w:tc>
        <w:tc>
          <w:tcPr>
            <w:tcW w:w="713" w:type="pct"/>
            <w:vAlign w:val="center"/>
          </w:tcPr>
          <w:p w:rsidR="004B77CA" w:rsidRPr="0027700B" w:rsidRDefault="004B77CA" w:rsidP="008019B0">
            <w:pPr>
              <w:tabs>
                <w:tab w:val="left" w:pos="0"/>
              </w:tabs>
              <w:autoSpaceDE w:val="0"/>
              <w:autoSpaceDN w:val="0"/>
              <w:adjustRightInd w:val="0"/>
              <w:ind w:right="-79"/>
              <w:contextualSpacing/>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w:t>
            </w:r>
          </w:p>
        </w:tc>
        <w:tc>
          <w:tcPr>
            <w:tcW w:w="715" w:type="pct"/>
            <w:gridSpan w:val="2"/>
            <w:vAlign w:val="center"/>
          </w:tcPr>
          <w:p w:rsidR="004B77CA" w:rsidRPr="0027700B" w:rsidRDefault="004B77CA" w:rsidP="008019B0">
            <w:pPr>
              <w:tabs>
                <w:tab w:val="left" w:pos="0"/>
              </w:tabs>
              <w:autoSpaceDE w:val="0"/>
              <w:autoSpaceDN w:val="0"/>
              <w:adjustRightInd w:val="0"/>
              <w:ind w:right="-79"/>
              <w:contextualSpacing/>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64</w:t>
            </w:r>
          </w:p>
        </w:tc>
        <w:tc>
          <w:tcPr>
            <w:tcW w:w="899" w:type="pct"/>
            <w:gridSpan w:val="2"/>
            <w:vAlign w:val="center"/>
          </w:tcPr>
          <w:p w:rsidR="004B77CA" w:rsidRPr="00805B01" w:rsidRDefault="004B77CA" w:rsidP="008019B0">
            <w:pPr>
              <w:autoSpaceDE w:val="0"/>
              <w:autoSpaceDN w:val="0"/>
              <w:adjustRightInd w:val="0"/>
              <w:spacing w:before="240" w:line="276" w:lineRule="auto"/>
              <w:ind w:left="-67"/>
              <w:rPr>
                <w:rFonts w:ascii="Times New Roman" w:eastAsia="Calibri" w:hAnsi="Times New Roman" w:cs="Times New Roman"/>
                <w:i/>
                <w:iCs/>
                <w:sz w:val="24"/>
                <w:szCs w:val="24"/>
                <w:lang w:val="uk-UA"/>
              </w:rPr>
            </w:pPr>
            <w:r w:rsidRPr="00805B01">
              <w:rPr>
                <w:rFonts w:ascii="Times New Roman" w:eastAsia="Calibri" w:hAnsi="Times New Roman" w:cs="Times New Roman"/>
                <w:i/>
                <w:iCs/>
                <w:sz w:val="24"/>
                <w:szCs w:val="24"/>
                <w:lang w:val="uk-UA"/>
              </w:rPr>
              <w:t>Isotomodes</w:t>
            </w:r>
          </w:p>
          <w:p w:rsidR="004B77CA" w:rsidRPr="0027700B" w:rsidRDefault="004B77CA" w:rsidP="008019B0">
            <w:pPr>
              <w:tabs>
                <w:tab w:val="left" w:pos="0"/>
              </w:tabs>
              <w:autoSpaceDE w:val="0"/>
              <w:autoSpaceDN w:val="0"/>
              <w:adjustRightInd w:val="0"/>
              <w:ind w:left="-209" w:right="-79"/>
              <w:contextualSpacing/>
              <w:jc w:val="center"/>
              <w:rPr>
                <w:rFonts w:ascii="Times New Roman" w:eastAsia="Calibri" w:hAnsi="Times New Roman" w:cs="Times New Roman"/>
                <w:sz w:val="28"/>
                <w:szCs w:val="28"/>
                <w:lang w:val="uk-UA"/>
              </w:rPr>
            </w:pPr>
            <w:r w:rsidRPr="00827769">
              <w:rPr>
                <w:rFonts w:ascii="Times New Roman" w:eastAsia="Calibri" w:hAnsi="Times New Roman" w:cs="Times New Roman"/>
                <w:i/>
                <w:iCs/>
                <w:sz w:val="24"/>
                <w:szCs w:val="24"/>
                <w:lang w:val="uk-UA"/>
              </w:rPr>
              <w:t xml:space="preserve">рroductus </w:t>
            </w:r>
            <w:r w:rsidRPr="00827769">
              <w:rPr>
                <w:rFonts w:ascii="Times New Roman" w:eastAsia="Calibri" w:hAnsi="Times New Roman" w:cs="Times New Roman"/>
                <w:sz w:val="24"/>
                <w:szCs w:val="24"/>
                <w:lang w:val="uk-UA"/>
              </w:rPr>
              <w:t>(Axelson, 1906)</w:t>
            </w:r>
          </w:p>
        </w:tc>
        <w:tc>
          <w:tcPr>
            <w:tcW w:w="813" w:type="pct"/>
            <w:gridSpan w:val="2"/>
            <w:vAlign w:val="center"/>
          </w:tcPr>
          <w:p w:rsidR="004B77CA" w:rsidRPr="0027700B" w:rsidRDefault="004B77CA" w:rsidP="008019B0">
            <w:pPr>
              <w:tabs>
                <w:tab w:val="left" w:pos="0"/>
              </w:tabs>
              <w:autoSpaceDE w:val="0"/>
              <w:autoSpaceDN w:val="0"/>
              <w:adjustRightInd w:val="0"/>
              <w:spacing w:line="360" w:lineRule="auto"/>
              <w:ind w:right="-79"/>
              <w:contextualSpacing/>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28</w:t>
            </w:r>
          </w:p>
        </w:tc>
        <w:tc>
          <w:tcPr>
            <w:tcW w:w="812" w:type="pct"/>
            <w:gridSpan w:val="2"/>
            <w:vAlign w:val="center"/>
          </w:tcPr>
          <w:p w:rsidR="004B77CA" w:rsidRPr="0027700B" w:rsidRDefault="004B77CA" w:rsidP="008019B0">
            <w:pPr>
              <w:tabs>
                <w:tab w:val="left" w:pos="0"/>
              </w:tabs>
              <w:autoSpaceDE w:val="0"/>
              <w:autoSpaceDN w:val="0"/>
              <w:adjustRightInd w:val="0"/>
              <w:spacing w:line="360" w:lineRule="auto"/>
              <w:ind w:right="-79"/>
              <w:contextualSpacing/>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3</w:t>
            </w:r>
          </w:p>
        </w:tc>
      </w:tr>
      <w:tr w:rsidR="004B77CA" w:rsidRPr="0027700B" w:rsidTr="008019B0">
        <w:tc>
          <w:tcPr>
            <w:tcW w:w="1048" w:type="pct"/>
            <w:gridSpan w:val="2"/>
          </w:tcPr>
          <w:p w:rsidR="004B77CA" w:rsidRPr="00827769" w:rsidRDefault="004B77CA" w:rsidP="008019B0">
            <w:pPr>
              <w:tabs>
                <w:tab w:val="left" w:pos="0"/>
              </w:tabs>
              <w:autoSpaceDE w:val="0"/>
              <w:autoSpaceDN w:val="0"/>
              <w:adjustRightInd w:val="0"/>
              <w:ind w:right="-79"/>
              <w:contextualSpacing/>
              <w:jc w:val="both"/>
              <w:rPr>
                <w:rFonts w:ascii="Times New Roman" w:eastAsia="Calibri" w:hAnsi="Times New Roman" w:cs="Times New Roman"/>
                <w:i/>
                <w:sz w:val="24"/>
                <w:szCs w:val="24"/>
                <w:lang w:val="uk-UA"/>
              </w:rPr>
            </w:pPr>
            <w:r w:rsidRPr="00827769">
              <w:rPr>
                <w:rFonts w:ascii="Times New Roman" w:eastAsia="Calibri" w:hAnsi="Times New Roman" w:cs="Times New Roman"/>
                <w:i/>
                <w:sz w:val="24"/>
                <w:szCs w:val="24"/>
                <w:lang w:val="uk-UA"/>
              </w:rPr>
              <w:t>Superodontella pseudolamellifera</w:t>
            </w:r>
            <w:r>
              <w:rPr>
                <w:rFonts w:ascii="Times New Roman" w:eastAsia="Calibri" w:hAnsi="Times New Roman" w:cs="Times New Roman"/>
                <w:i/>
                <w:sz w:val="24"/>
                <w:szCs w:val="24"/>
                <w:lang w:val="uk-UA"/>
              </w:rPr>
              <w:t xml:space="preserve"> </w:t>
            </w:r>
            <w:r w:rsidRPr="003964F8">
              <w:rPr>
                <w:rFonts w:ascii="Times New Roman" w:hAnsi="Times New Roman" w:cs="Times New Roman"/>
                <w:sz w:val="24"/>
                <w:szCs w:val="24"/>
                <w:lang w:val="uk-UA"/>
              </w:rPr>
              <w:t>(Guerin, 1839)</w:t>
            </w:r>
          </w:p>
        </w:tc>
        <w:tc>
          <w:tcPr>
            <w:tcW w:w="713" w:type="pct"/>
            <w:vAlign w:val="center"/>
          </w:tcPr>
          <w:p w:rsidR="004B77CA" w:rsidRPr="0027700B" w:rsidRDefault="004B77CA" w:rsidP="008019B0">
            <w:pPr>
              <w:tabs>
                <w:tab w:val="left" w:pos="0"/>
              </w:tabs>
              <w:autoSpaceDE w:val="0"/>
              <w:autoSpaceDN w:val="0"/>
              <w:adjustRightInd w:val="0"/>
              <w:ind w:right="-79"/>
              <w:contextualSpacing/>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53</w:t>
            </w:r>
          </w:p>
        </w:tc>
        <w:tc>
          <w:tcPr>
            <w:tcW w:w="715" w:type="pct"/>
            <w:gridSpan w:val="2"/>
            <w:vAlign w:val="center"/>
          </w:tcPr>
          <w:p w:rsidR="004B77CA" w:rsidRPr="0027700B" w:rsidRDefault="004B77CA" w:rsidP="008019B0">
            <w:pPr>
              <w:tabs>
                <w:tab w:val="left" w:pos="0"/>
              </w:tabs>
              <w:autoSpaceDE w:val="0"/>
              <w:autoSpaceDN w:val="0"/>
              <w:adjustRightInd w:val="0"/>
              <w:ind w:right="-79"/>
              <w:contextualSpacing/>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156</w:t>
            </w:r>
          </w:p>
        </w:tc>
        <w:tc>
          <w:tcPr>
            <w:tcW w:w="899" w:type="pct"/>
            <w:gridSpan w:val="2"/>
            <w:vAlign w:val="center"/>
          </w:tcPr>
          <w:p w:rsidR="004B77CA" w:rsidRPr="003964F8" w:rsidRDefault="004B77CA" w:rsidP="008019B0">
            <w:pPr>
              <w:tabs>
                <w:tab w:val="left" w:pos="0"/>
              </w:tabs>
              <w:autoSpaceDE w:val="0"/>
              <w:autoSpaceDN w:val="0"/>
              <w:adjustRightInd w:val="0"/>
              <w:ind w:left="-67" w:right="-79"/>
              <w:contextualSpacing/>
              <w:jc w:val="center"/>
              <w:rPr>
                <w:rFonts w:ascii="Times New Roman" w:eastAsia="Calibri" w:hAnsi="Times New Roman" w:cs="Times New Roman"/>
                <w:sz w:val="24"/>
                <w:szCs w:val="24"/>
                <w:lang w:val="uk-UA"/>
              </w:rPr>
            </w:pPr>
            <w:r w:rsidRPr="003964F8">
              <w:rPr>
                <w:rFonts w:ascii="Times New Roman" w:eastAsia="Calibri" w:hAnsi="Times New Roman" w:cs="Times New Roman"/>
                <w:i/>
                <w:sz w:val="24"/>
                <w:szCs w:val="24"/>
                <w:lang w:val="uk-UA"/>
              </w:rPr>
              <w:t>Anurida maritima</w:t>
            </w:r>
            <w:r w:rsidRPr="003964F8">
              <w:rPr>
                <w:rFonts w:ascii="Times New Roman" w:eastAsia="Calibri" w:hAnsi="Times New Roman" w:cs="Times New Roman"/>
                <w:sz w:val="24"/>
                <w:szCs w:val="24"/>
                <w:lang w:val="uk-UA"/>
              </w:rPr>
              <w:t xml:space="preserve"> (Guerin, 1839)</w:t>
            </w:r>
          </w:p>
        </w:tc>
        <w:tc>
          <w:tcPr>
            <w:tcW w:w="813" w:type="pct"/>
            <w:gridSpan w:val="2"/>
            <w:vAlign w:val="center"/>
          </w:tcPr>
          <w:p w:rsidR="004B77CA" w:rsidRPr="003964F8" w:rsidRDefault="004B77CA" w:rsidP="008019B0">
            <w:pPr>
              <w:tabs>
                <w:tab w:val="left" w:pos="0"/>
              </w:tabs>
              <w:autoSpaceDE w:val="0"/>
              <w:autoSpaceDN w:val="0"/>
              <w:adjustRightInd w:val="0"/>
              <w:spacing w:line="360" w:lineRule="auto"/>
              <w:ind w:right="-79"/>
              <w:contextualSpacing/>
              <w:jc w:val="center"/>
              <w:rPr>
                <w:rFonts w:ascii="Times New Roman" w:eastAsia="Calibri" w:hAnsi="Times New Roman" w:cs="Times New Roman"/>
                <w:sz w:val="24"/>
                <w:szCs w:val="24"/>
                <w:lang w:val="uk-UA"/>
              </w:rPr>
            </w:pPr>
            <w:r>
              <w:rPr>
                <w:rFonts w:ascii="Times New Roman" w:eastAsia="Calibri" w:hAnsi="Times New Roman" w:cs="Times New Roman"/>
                <w:sz w:val="24"/>
                <w:szCs w:val="24"/>
                <w:lang w:val="uk-UA"/>
              </w:rPr>
              <w:t>-</w:t>
            </w:r>
          </w:p>
        </w:tc>
        <w:tc>
          <w:tcPr>
            <w:tcW w:w="812" w:type="pct"/>
            <w:gridSpan w:val="2"/>
            <w:vAlign w:val="center"/>
          </w:tcPr>
          <w:p w:rsidR="004B77CA" w:rsidRPr="0027700B" w:rsidRDefault="004B77CA" w:rsidP="008019B0">
            <w:pPr>
              <w:tabs>
                <w:tab w:val="left" w:pos="0"/>
              </w:tabs>
              <w:autoSpaceDE w:val="0"/>
              <w:autoSpaceDN w:val="0"/>
              <w:adjustRightInd w:val="0"/>
              <w:spacing w:line="360" w:lineRule="auto"/>
              <w:ind w:right="-79"/>
              <w:contextualSpacing/>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26</w:t>
            </w:r>
          </w:p>
        </w:tc>
      </w:tr>
      <w:tr w:rsidR="004B77CA" w:rsidRPr="0027700B" w:rsidTr="008019B0">
        <w:trPr>
          <w:trHeight w:val="454"/>
        </w:trPr>
        <w:tc>
          <w:tcPr>
            <w:tcW w:w="1048" w:type="pct"/>
            <w:gridSpan w:val="2"/>
          </w:tcPr>
          <w:p w:rsidR="004B77CA" w:rsidRPr="00805B01" w:rsidRDefault="004B77CA" w:rsidP="008019B0">
            <w:pPr>
              <w:autoSpaceDE w:val="0"/>
              <w:autoSpaceDN w:val="0"/>
              <w:adjustRightInd w:val="0"/>
              <w:spacing w:before="240" w:line="276" w:lineRule="auto"/>
              <w:rPr>
                <w:rFonts w:ascii="Times New Roman" w:eastAsia="Calibri" w:hAnsi="Times New Roman" w:cs="Times New Roman"/>
                <w:i/>
                <w:iCs/>
                <w:sz w:val="24"/>
                <w:szCs w:val="24"/>
                <w:lang w:val="uk-UA"/>
              </w:rPr>
            </w:pPr>
            <w:r w:rsidRPr="00805B01">
              <w:rPr>
                <w:rFonts w:ascii="Times New Roman" w:eastAsia="Calibri" w:hAnsi="Times New Roman" w:cs="Times New Roman"/>
                <w:i/>
                <w:iCs/>
                <w:sz w:val="24"/>
                <w:szCs w:val="24"/>
                <w:lang w:val="uk-UA"/>
              </w:rPr>
              <w:t>Isotomodes</w:t>
            </w:r>
          </w:p>
          <w:p w:rsidR="004B77CA" w:rsidRPr="00827769" w:rsidRDefault="004B77CA" w:rsidP="008019B0">
            <w:pPr>
              <w:tabs>
                <w:tab w:val="left" w:pos="0"/>
              </w:tabs>
              <w:autoSpaceDE w:val="0"/>
              <w:autoSpaceDN w:val="0"/>
              <w:adjustRightInd w:val="0"/>
              <w:spacing w:before="240"/>
              <w:ind w:right="-79"/>
              <w:contextualSpacing/>
              <w:jc w:val="both"/>
              <w:rPr>
                <w:rFonts w:ascii="Times New Roman" w:eastAsia="Calibri" w:hAnsi="Times New Roman" w:cs="Times New Roman"/>
                <w:sz w:val="24"/>
                <w:szCs w:val="24"/>
                <w:lang w:val="uk-UA"/>
              </w:rPr>
            </w:pPr>
            <w:r w:rsidRPr="00827769">
              <w:rPr>
                <w:rFonts w:ascii="Times New Roman" w:eastAsia="Calibri" w:hAnsi="Times New Roman" w:cs="Times New Roman"/>
                <w:i/>
                <w:iCs/>
                <w:sz w:val="24"/>
                <w:szCs w:val="24"/>
                <w:lang w:val="uk-UA"/>
              </w:rPr>
              <w:t xml:space="preserve">рroductus </w:t>
            </w:r>
            <w:r w:rsidRPr="00827769">
              <w:rPr>
                <w:rFonts w:ascii="Times New Roman" w:eastAsia="Calibri" w:hAnsi="Times New Roman" w:cs="Times New Roman"/>
                <w:sz w:val="24"/>
                <w:szCs w:val="24"/>
                <w:lang w:val="uk-UA"/>
              </w:rPr>
              <w:t>(Axelson, 1906)</w:t>
            </w:r>
          </w:p>
        </w:tc>
        <w:tc>
          <w:tcPr>
            <w:tcW w:w="713" w:type="pct"/>
            <w:vAlign w:val="center"/>
          </w:tcPr>
          <w:p w:rsidR="004B77CA" w:rsidRDefault="004B77CA" w:rsidP="008019B0">
            <w:pPr>
              <w:tabs>
                <w:tab w:val="left" w:pos="0"/>
              </w:tabs>
              <w:autoSpaceDE w:val="0"/>
              <w:autoSpaceDN w:val="0"/>
              <w:adjustRightInd w:val="0"/>
              <w:ind w:right="-79"/>
              <w:contextualSpacing/>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16</w:t>
            </w:r>
          </w:p>
        </w:tc>
        <w:tc>
          <w:tcPr>
            <w:tcW w:w="715" w:type="pct"/>
            <w:gridSpan w:val="2"/>
            <w:vAlign w:val="center"/>
          </w:tcPr>
          <w:p w:rsidR="004B77CA" w:rsidRPr="0027700B" w:rsidRDefault="004B77CA" w:rsidP="008019B0">
            <w:pPr>
              <w:tabs>
                <w:tab w:val="left" w:pos="0"/>
              </w:tabs>
              <w:autoSpaceDE w:val="0"/>
              <w:autoSpaceDN w:val="0"/>
              <w:adjustRightInd w:val="0"/>
              <w:ind w:right="-79"/>
              <w:contextualSpacing/>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17</w:t>
            </w:r>
          </w:p>
        </w:tc>
        <w:tc>
          <w:tcPr>
            <w:tcW w:w="899" w:type="pct"/>
            <w:gridSpan w:val="2"/>
            <w:vAlign w:val="center"/>
          </w:tcPr>
          <w:p w:rsidR="004B77CA" w:rsidRPr="0027700B" w:rsidRDefault="004B77CA" w:rsidP="008019B0">
            <w:pPr>
              <w:tabs>
                <w:tab w:val="left" w:pos="0"/>
              </w:tabs>
              <w:autoSpaceDE w:val="0"/>
              <w:autoSpaceDN w:val="0"/>
              <w:adjustRightInd w:val="0"/>
              <w:ind w:right="-79"/>
              <w:contextualSpacing/>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w:t>
            </w:r>
          </w:p>
        </w:tc>
        <w:tc>
          <w:tcPr>
            <w:tcW w:w="813" w:type="pct"/>
            <w:gridSpan w:val="2"/>
            <w:vAlign w:val="center"/>
          </w:tcPr>
          <w:p w:rsidR="004B77CA" w:rsidRPr="0027700B" w:rsidRDefault="004B77CA" w:rsidP="008019B0">
            <w:pPr>
              <w:tabs>
                <w:tab w:val="left" w:pos="0"/>
              </w:tabs>
              <w:autoSpaceDE w:val="0"/>
              <w:autoSpaceDN w:val="0"/>
              <w:adjustRightInd w:val="0"/>
              <w:spacing w:line="360" w:lineRule="auto"/>
              <w:ind w:right="-79"/>
              <w:contextualSpacing/>
              <w:jc w:val="center"/>
              <w:rPr>
                <w:rFonts w:ascii="Times New Roman" w:eastAsia="Calibri" w:hAnsi="Times New Roman" w:cs="Times New Roman"/>
                <w:sz w:val="28"/>
                <w:szCs w:val="28"/>
                <w:lang w:val="uk-UA"/>
              </w:rPr>
            </w:pPr>
          </w:p>
        </w:tc>
        <w:tc>
          <w:tcPr>
            <w:tcW w:w="812" w:type="pct"/>
            <w:gridSpan w:val="2"/>
            <w:vAlign w:val="center"/>
          </w:tcPr>
          <w:p w:rsidR="004B77CA" w:rsidRPr="0027700B" w:rsidRDefault="004B77CA" w:rsidP="008019B0">
            <w:pPr>
              <w:tabs>
                <w:tab w:val="left" w:pos="0"/>
              </w:tabs>
              <w:autoSpaceDE w:val="0"/>
              <w:autoSpaceDN w:val="0"/>
              <w:adjustRightInd w:val="0"/>
              <w:spacing w:line="360" w:lineRule="auto"/>
              <w:ind w:right="-79"/>
              <w:contextualSpacing/>
              <w:jc w:val="center"/>
              <w:rPr>
                <w:rFonts w:ascii="Times New Roman" w:eastAsia="Calibri" w:hAnsi="Times New Roman" w:cs="Times New Roman"/>
                <w:sz w:val="28"/>
                <w:szCs w:val="28"/>
                <w:lang w:val="uk-UA"/>
              </w:rPr>
            </w:pPr>
          </w:p>
        </w:tc>
      </w:tr>
      <w:tr w:rsidR="004B77CA" w:rsidRPr="0027700B" w:rsidTr="008019B0">
        <w:trPr>
          <w:trHeight w:val="454"/>
        </w:trPr>
        <w:tc>
          <w:tcPr>
            <w:tcW w:w="1044" w:type="pct"/>
          </w:tcPr>
          <w:p w:rsidR="004B77CA" w:rsidRPr="00805B01" w:rsidRDefault="004B77CA" w:rsidP="008019B0">
            <w:pPr>
              <w:autoSpaceDE w:val="0"/>
              <w:autoSpaceDN w:val="0"/>
              <w:adjustRightInd w:val="0"/>
              <w:spacing w:before="240" w:line="276" w:lineRule="auto"/>
              <w:rPr>
                <w:rFonts w:ascii="Times New Roman" w:eastAsia="Calibri" w:hAnsi="Times New Roman" w:cs="Times New Roman"/>
                <w:i/>
                <w:iCs/>
                <w:sz w:val="24"/>
                <w:szCs w:val="24"/>
                <w:lang w:val="uk-UA"/>
              </w:rPr>
            </w:pPr>
            <w:r w:rsidRPr="00827769">
              <w:rPr>
                <w:rFonts w:ascii="Times New Roman" w:eastAsia="Calibri" w:hAnsi="Times New Roman" w:cs="Times New Roman"/>
                <w:i/>
                <w:iCs/>
                <w:sz w:val="24"/>
                <w:szCs w:val="24"/>
                <w:lang w:val="uk-UA"/>
              </w:rPr>
              <w:t xml:space="preserve">Pratanurida podolica </w:t>
            </w:r>
            <w:r w:rsidRPr="00827769">
              <w:rPr>
                <w:rFonts w:ascii="Times New Roman" w:eastAsia="Calibri" w:hAnsi="Times New Roman" w:cs="Times New Roman"/>
                <w:iCs/>
                <w:sz w:val="24"/>
                <w:szCs w:val="24"/>
                <w:lang w:val="uk-UA"/>
              </w:rPr>
              <w:t>Kaprus &amp; Weiner, 2002</w:t>
            </w:r>
          </w:p>
        </w:tc>
        <w:tc>
          <w:tcPr>
            <w:tcW w:w="722" w:type="pct"/>
            <w:gridSpan w:val="3"/>
            <w:vAlign w:val="center"/>
          </w:tcPr>
          <w:p w:rsidR="004B77CA" w:rsidRDefault="004B77CA" w:rsidP="008019B0">
            <w:pPr>
              <w:tabs>
                <w:tab w:val="left" w:pos="0"/>
              </w:tabs>
              <w:autoSpaceDE w:val="0"/>
              <w:autoSpaceDN w:val="0"/>
              <w:adjustRightInd w:val="0"/>
              <w:ind w:right="-79"/>
              <w:contextualSpacing/>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9</w:t>
            </w:r>
          </w:p>
        </w:tc>
        <w:tc>
          <w:tcPr>
            <w:tcW w:w="722" w:type="pct"/>
            <w:gridSpan w:val="2"/>
            <w:vAlign w:val="center"/>
          </w:tcPr>
          <w:p w:rsidR="004B77CA" w:rsidRPr="0027700B" w:rsidRDefault="004B77CA" w:rsidP="008019B0">
            <w:pPr>
              <w:tabs>
                <w:tab w:val="left" w:pos="0"/>
              </w:tabs>
              <w:autoSpaceDE w:val="0"/>
              <w:autoSpaceDN w:val="0"/>
              <w:adjustRightInd w:val="0"/>
              <w:ind w:right="-79"/>
              <w:contextualSpacing/>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23</w:t>
            </w:r>
          </w:p>
        </w:tc>
        <w:tc>
          <w:tcPr>
            <w:tcW w:w="895" w:type="pct"/>
            <w:gridSpan w:val="2"/>
            <w:vAlign w:val="center"/>
          </w:tcPr>
          <w:p w:rsidR="004B77CA" w:rsidRPr="0027700B" w:rsidRDefault="004B77CA" w:rsidP="008019B0">
            <w:pPr>
              <w:tabs>
                <w:tab w:val="left" w:pos="0"/>
              </w:tabs>
              <w:autoSpaceDE w:val="0"/>
              <w:autoSpaceDN w:val="0"/>
              <w:adjustRightInd w:val="0"/>
              <w:ind w:right="-79"/>
              <w:contextualSpacing/>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w:t>
            </w:r>
          </w:p>
        </w:tc>
        <w:tc>
          <w:tcPr>
            <w:tcW w:w="808" w:type="pct"/>
            <w:gridSpan w:val="2"/>
            <w:vAlign w:val="center"/>
          </w:tcPr>
          <w:p w:rsidR="004B77CA" w:rsidRPr="0027700B" w:rsidRDefault="004B77CA" w:rsidP="008019B0">
            <w:pPr>
              <w:tabs>
                <w:tab w:val="left" w:pos="0"/>
              </w:tabs>
              <w:autoSpaceDE w:val="0"/>
              <w:autoSpaceDN w:val="0"/>
              <w:adjustRightInd w:val="0"/>
              <w:spacing w:line="360" w:lineRule="auto"/>
              <w:ind w:right="-79"/>
              <w:contextualSpacing/>
              <w:jc w:val="center"/>
              <w:rPr>
                <w:rFonts w:ascii="Times New Roman" w:eastAsia="Calibri" w:hAnsi="Times New Roman" w:cs="Times New Roman"/>
                <w:sz w:val="28"/>
                <w:szCs w:val="28"/>
                <w:lang w:val="uk-UA"/>
              </w:rPr>
            </w:pPr>
          </w:p>
        </w:tc>
        <w:tc>
          <w:tcPr>
            <w:tcW w:w="808" w:type="pct"/>
            <w:vAlign w:val="center"/>
          </w:tcPr>
          <w:p w:rsidR="004B77CA" w:rsidRPr="0027700B" w:rsidRDefault="004B77CA" w:rsidP="008019B0">
            <w:pPr>
              <w:tabs>
                <w:tab w:val="left" w:pos="0"/>
              </w:tabs>
              <w:autoSpaceDE w:val="0"/>
              <w:autoSpaceDN w:val="0"/>
              <w:adjustRightInd w:val="0"/>
              <w:spacing w:line="360" w:lineRule="auto"/>
              <w:ind w:right="-79"/>
              <w:contextualSpacing/>
              <w:jc w:val="center"/>
              <w:rPr>
                <w:rFonts w:ascii="Times New Roman" w:eastAsia="Calibri" w:hAnsi="Times New Roman" w:cs="Times New Roman"/>
                <w:sz w:val="28"/>
                <w:szCs w:val="28"/>
                <w:lang w:val="uk-UA"/>
              </w:rPr>
            </w:pPr>
          </w:p>
        </w:tc>
      </w:tr>
      <w:tr w:rsidR="004B77CA" w:rsidRPr="0027700B" w:rsidTr="008019B0">
        <w:trPr>
          <w:trHeight w:val="454"/>
        </w:trPr>
        <w:tc>
          <w:tcPr>
            <w:tcW w:w="1044" w:type="pct"/>
          </w:tcPr>
          <w:p w:rsidR="004B77CA" w:rsidRPr="00827769" w:rsidRDefault="004B77CA" w:rsidP="008019B0">
            <w:pPr>
              <w:autoSpaceDE w:val="0"/>
              <w:autoSpaceDN w:val="0"/>
              <w:adjustRightInd w:val="0"/>
              <w:spacing w:before="240" w:line="276" w:lineRule="auto"/>
              <w:rPr>
                <w:rFonts w:ascii="Times New Roman" w:eastAsia="Calibri" w:hAnsi="Times New Roman" w:cs="Times New Roman"/>
                <w:i/>
                <w:iCs/>
                <w:sz w:val="24"/>
                <w:szCs w:val="24"/>
                <w:lang w:val="uk-UA"/>
              </w:rPr>
            </w:pPr>
            <w:r w:rsidRPr="00827769">
              <w:rPr>
                <w:rFonts w:ascii="Times New Roman" w:eastAsia="Calibri" w:hAnsi="Times New Roman" w:cs="Times New Roman"/>
                <w:i/>
                <w:iCs/>
                <w:sz w:val="24"/>
                <w:szCs w:val="24"/>
                <w:lang w:val="uk-UA"/>
              </w:rPr>
              <w:t xml:space="preserve">Hypogastrura manubrialis </w:t>
            </w:r>
            <w:r w:rsidRPr="00827769">
              <w:rPr>
                <w:rFonts w:ascii="Times New Roman" w:eastAsia="Calibri" w:hAnsi="Times New Roman" w:cs="Times New Roman"/>
                <w:iCs/>
                <w:sz w:val="24"/>
                <w:szCs w:val="24"/>
                <w:lang w:val="uk-UA"/>
              </w:rPr>
              <w:t>Tullberg, 1869</w:t>
            </w:r>
          </w:p>
        </w:tc>
        <w:tc>
          <w:tcPr>
            <w:tcW w:w="722" w:type="pct"/>
            <w:gridSpan w:val="3"/>
            <w:vAlign w:val="center"/>
          </w:tcPr>
          <w:p w:rsidR="004B77CA" w:rsidRDefault="004B77CA" w:rsidP="008019B0">
            <w:pPr>
              <w:tabs>
                <w:tab w:val="left" w:pos="0"/>
              </w:tabs>
              <w:autoSpaceDE w:val="0"/>
              <w:autoSpaceDN w:val="0"/>
              <w:adjustRightInd w:val="0"/>
              <w:ind w:right="-79"/>
              <w:contextualSpacing/>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84</w:t>
            </w:r>
          </w:p>
        </w:tc>
        <w:tc>
          <w:tcPr>
            <w:tcW w:w="722" w:type="pct"/>
            <w:gridSpan w:val="2"/>
            <w:vAlign w:val="center"/>
          </w:tcPr>
          <w:p w:rsidR="004B77CA" w:rsidRPr="0027700B" w:rsidRDefault="004B77CA" w:rsidP="008019B0">
            <w:pPr>
              <w:tabs>
                <w:tab w:val="left" w:pos="0"/>
              </w:tabs>
              <w:autoSpaceDE w:val="0"/>
              <w:autoSpaceDN w:val="0"/>
              <w:adjustRightInd w:val="0"/>
              <w:ind w:right="-79"/>
              <w:contextualSpacing/>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w:t>
            </w:r>
          </w:p>
        </w:tc>
        <w:tc>
          <w:tcPr>
            <w:tcW w:w="895" w:type="pct"/>
            <w:gridSpan w:val="2"/>
            <w:vAlign w:val="center"/>
          </w:tcPr>
          <w:p w:rsidR="004B77CA" w:rsidRPr="0027700B" w:rsidRDefault="004B77CA" w:rsidP="008019B0">
            <w:pPr>
              <w:tabs>
                <w:tab w:val="left" w:pos="0"/>
              </w:tabs>
              <w:autoSpaceDE w:val="0"/>
              <w:autoSpaceDN w:val="0"/>
              <w:adjustRightInd w:val="0"/>
              <w:ind w:right="-79"/>
              <w:contextualSpacing/>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w:t>
            </w:r>
          </w:p>
        </w:tc>
        <w:tc>
          <w:tcPr>
            <w:tcW w:w="808" w:type="pct"/>
            <w:gridSpan w:val="2"/>
            <w:vAlign w:val="center"/>
          </w:tcPr>
          <w:p w:rsidR="004B77CA" w:rsidRPr="0027700B" w:rsidRDefault="004B77CA" w:rsidP="008019B0">
            <w:pPr>
              <w:tabs>
                <w:tab w:val="left" w:pos="0"/>
              </w:tabs>
              <w:autoSpaceDE w:val="0"/>
              <w:autoSpaceDN w:val="0"/>
              <w:adjustRightInd w:val="0"/>
              <w:spacing w:line="360" w:lineRule="auto"/>
              <w:ind w:right="-79"/>
              <w:contextualSpacing/>
              <w:jc w:val="center"/>
              <w:rPr>
                <w:rFonts w:ascii="Times New Roman" w:eastAsia="Calibri" w:hAnsi="Times New Roman" w:cs="Times New Roman"/>
                <w:sz w:val="28"/>
                <w:szCs w:val="28"/>
                <w:lang w:val="uk-UA"/>
              </w:rPr>
            </w:pPr>
          </w:p>
        </w:tc>
        <w:tc>
          <w:tcPr>
            <w:tcW w:w="808" w:type="pct"/>
            <w:vAlign w:val="center"/>
          </w:tcPr>
          <w:p w:rsidR="004B77CA" w:rsidRPr="0027700B" w:rsidRDefault="004B77CA" w:rsidP="008019B0">
            <w:pPr>
              <w:tabs>
                <w:tab w:val="left" w:pos="0"/>
              </w:tabs>
              <w:autoSpaceDE w:val="0"/>
              <w:autoSpaceDN w:val="0"/>
              <w:adjustRightInd w:val="0"/>
              <w:spacing w:line="360" w:lineRule="auto"/>
              <w:ind w:right="-79"/>
              <w:contextualSpacing/>
              <w:jc w:val="center"/>
              <w:rPr>
                <w:rFonts w:ascii="Times New Roman" w:eastAsia="Calibri" w:hAnsi="Times New Roman" w:cs="Times New Roman"/>
                <w:sz w:val="28"/>
                <w:szCs w:val="28"/>
                <w:lang w:val="uk-UA"/>
              </w:rPr>
            </w:pPr>
          </w:p>
        </w:tc>
      </w:tr>
      <w:tr w:rsidR="004B77CA" w:rsidRPr="0027700B" w:rsidTr="008019B0">
        <w:tc>
          <w:tcPr>
            <w:tcW w:w="1044" w:type="pct"/>
            <w:vAlign w:val="center"/>
          </w:tcPr>
          <w:p w:rsidR="004B77CA" w:rsidRPr="00544183" w:rsidRDefault="004B77CA" w:rsidP="008019B0">
            <w:pPr>
              <w:tabs>
                <w:tab w:val="left" w:pos="0"/>
              </w:tabs>
              <w:autoSpaceDE w:val="0"/>
              <w:autoSpaceDN w:val="0"/>
              <w:adjustRightInd w:val="0"/>
              <w:ind w:right="-79"/>
              <w:contextualSpacing/>
              <w:jc w:val="center"/>
              <w:rPr>
                <w:rFonts w:ascii="Times New Roman" w:eastAsia="Calibri" w:hAnsi="Times New Roman" w:cs="Times New Roman"/>
                <w:sz w:val="24"/>
                <w:szCs w:val="24"/>
                <w:lang w:val="uk-UA"/>
              </w:rPr>
            </w:pPr>
            <w:r w:rsidRPr="00544183">
              <w:rPr>
                <w:rFonts w:ascii="Times New Roman" w:eastAsia="Calibri" w:hAnsi="Times New Roman" w:cs="Times New Roman"/>
                <w:sz w:val="24"/>
                <w:szCs w:val="24"/>
                <w:lang w:val="uk-UA"/>
              </w:rPr>
              <w:t>Кількість видів</w:t>
            </w:r>
          </w:p>
        </w:tc>
        <w:tc>
          <w:tcPr>
            <w:tcW w:w="722" w:type="pct"/>
            <w:gridSpan w:val="3"/>
            <w:vAlign w:val="center"/>
          </w:tcPr>
          <w:p w:rsidR="004B77CA" w:rsidRPr="0027700B" w:rsidRDefault="004B77CA" w:rsidP="008019B0">
            <w:pPr>
              <w:tabs>
                <w:tab w:val="left" w:pos="0"/>
              </w:tabs>
              <w:autoSpaceDE w:val="0"/>
              <w:autoSpaceDN w:val="0"/>
              <w:adjustRightInd w:val="0"/>
              <w:ind w:right="-79"/>
              <w:contextualSpacing/>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6</w:t>
            </w:r>
          </w:p>
        </w:tc>
        <w:tc>
          <w:tcPr>
            <w:tcW w:w="722" w:type="pct"/>
            <w:gridSpan w:val="2"/>
            <w:vAlign w:val="center"/>
          </w:tcPr>
          <w:p w:rsidR="004B77CA" w:rsidRPr="0027700B" w:rsidRDefault="004B77CA" w:rsidP="008019B0">
            <w:pPr>
              <w:tabs>
                <w:tab w:val="left" w:pos="0"/>
              </w:tabs>
              <w:autoSpaceDE w:val="0"/>
              <w:autoSpaceDN w:val="0"/>
              <w:adjustRightInd w:val="0"/>
              <w:ind w:right="-79"/>
              <w:contextualSpacing/>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6</w:t>
            </w:r>
          </w:p>
        </w:tc>
        <w:tc>
          <w:tcPr>
            <w:tcW w:w="895" w:type="pct"/>
            <w:gridSpan w:val="2"/>
            <w:vAlign w:val="center"/>
          </w:tcPr>
          <w:p w:rsidR="004B77CA" w:rsidRPr="0027700B" w:rsidRDefault="004B77CA" w:rsidP="008019B0">
            <w:pPr>
              <w:tabs>
                <w:tab w:val="left" w:pos="0"/>
              </w:tabs>
              <w:autoSpaceDE w:val="0"/>
              <w:autoSpaceDN w:val="0"/>
              <w:adjustRightInd w:val="0"/>
              <w:ind w:right="-79"/>
              <w:contextualSpacing/>
              <w:jc w:val="center"/>
              <w:rPr>
                <w:rFonts w:ascii="Times New Roman" w:eastAsia="Calibri" w:hAnsi="Times New Roman" w:cs="Times New Roman"/>
                <w:sz w:val="28"/>
                <w:szCs w:val="28"/>
                <w:lang w:val="uk-UA"/>
              </w:rPr>
            </w:pPr>
          </w:p>
        </w:tc>
        <w:tc>
          <w:tcPr>
            <w:tcW w:w="808" w:type="pct"/>
            <w:gridSpan w:val="2"/>
            <w:vAlign w:val="center"/>
          </w:tcPr>
          <w:p w:rsidR="004B77CA" w:rsidRPr="0027700B" w:rsidRDefault="004B77CA" w:rsidP="008019B0">
            <w:pPr>
              <w:tabs>
                <w:tab w:val="left" w:pos="0"/>
              </w:tabs>
              <w:autoSpaceDE w:val="0"/>
              <w:autoSpaceDN w:val="0"/>
              <w:adjustRightInd w:val="0"/>
              <w:spacing w:line="360" w:lineRule="auto"/>
              <w:ind w:right="-79"/>
              <w:contextualSpacing/>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4</w:t>
            </w:r>
          </w:p>
        </w:tc>
        <w:tc>
          <w:tcPr>
            <w:tcW w:w="808" w:type="pct"/>
            <w:vAlign w:val="center"/>
          </w:tcPr>
          <w:p w:rsidR="004B77CA" w:rsidRPr="0027700B" w:rsidRDefault="004B77CA" w:rsidP="008019B0">
            <w:pPr>
              <w:tabs>
                <w:tab w:val="left" w:pos="0"/>
              </w:tabs>
              <w:autoSpaceDE w:val="0"/>
              <w:autoSpaceDN w:val="0"/>
              <w:adjustRightInd w:val="0"/>
              <w:spacing w:line="360" w:lineRule="auto"/>
              <w:ind w:right="-79"/>
              <w:contextualSpacing/>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3</w:t>
            </w:r>
          </w:p>
        </w:tc>
      </w:tr>
      <w:tr w:rsidR="004B77CA" w:rsidRPr="0027700B" w:rsidTr="008019B0">
        <w:tc>
          <w:tcPr>
            <w:tcW w:w="1044" w:type="pct"/>
          </w:tcPr>
          <w:p w:rsidR="004B77CA" w:rsidRPr="00544183" w:rsidRDefault="004B77CA" w:rsidP="008019B0">
            <w:pPr>
              <w:tabs>
                <w:tab w:val="left" w:pos="0"/>
              </w:tabs>
              <w:autoSpaceDE w:val="0"/>
              <w:autoSpaceDN w:val="0"/>
              <w:adjustRightInd w:val="0"/>
              <w:ind w:right="-79"/>
              <w:contextualSpacing/>
              <w:jc w:val="center"/>
              <w:rPr>
                <w:rFonts w:ascii="Times New Roman" w:eastAsia="Calibri" w:hAnsi="Times New Roman" w:cs="Times New Roman"/>
                <w:sz w:val="24"/>
                <w:szCs w:val="24"/>
                <w:lang w:val="uk-UA"/>
              </w:rPr>
            </w:pPr>
            <w:r>
              <w:rPr>
                <w:rFonts w:ascii="Times New Roman" w:eastAsia="Calibri" w:hAnsi="Times New Roman" w:cs="Times New Roman"/>
                <w:sz w:val="24"/>
                <w:szCs w:val="24"/>
                <w:lang w:val="uk-UA"/>
              </w:rPr>
              <w:t>Кількість екземплярів</w:t>
            </w:r>
          </w:p>
        </w:tc>
        <w:tc>
          <w:tcPr>
            <w:tcW w:w="722" w:type="pct"/>
            <w:gridSpan w:val="3"/>
            <w:vAlign w:val="center"/>
          </w:tcPr>
          <w:p w:rsidR="004B77CA" w:rsidRDefault="004B77CA" w:rsidP="008019B0">
            <w:pPr>
              <w:tabs>
                <w:tab w:val="left" w:pos="0"/>
              </w:tabs>
              <w:autoSpaceDE w:val="0"/>
              <w:autoSpaceDN w:val="0"/>
              <w:adjustRightInd w:val="0"/>
              <w:ind w:right="-79"/>
              <w:contextualSpacing/>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201</w:t>
            </w:r>
          </w:p>
        </w:tc>
        <w:tc>
          <w:tcPr>
            <w:tcW w:w="722" w:type="pct"/>
            <w:gridSpan w:val="2"/>
            <w:vAlign w:val="center"/>
          </w:tcPr>
          <w:p w:rsidR="004B77CA" w:rsidRDefault="004B77CA" w:rsidP="008019B0">
            <w:pPr>
              <w:tabs>
                <w:tab w:val="left" w:pos="0"/>
              </w:tabs>
              <w:autoSpaceDE w:val="0"/>
              <w:autoSpaceDN w:val="0"/>
              <w:adjustRightInd w:val="0"/>
              <w:ind w:right="-79"/>
              <w:contextualSpacing/>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346</w:t>
            </w:r>
          </w:p>
        </w:tc>
        <w:tc>
          <w:tcPr>
            <w:tcW w:w="895" w:type="pct"/>
            <w:gridSpan w:val="2"/>
            <w:vAlign w:val="center"/>
          </w:tcPr>
          <w:p w:rsidR="004B77CA" w:rsidRPr="0027700B" w:rsidRDefault="004B77CA" w:rsidP="008019B0">
            <w:pPr>
              <w:tabs>
                <w:tab w:val="left" w:pos="0"/>
              </w:tabs>
              <w:autoSpaceDE w:val="0"/>
              <w:autoSpaceDN w:val="0"/>
              <w:adjustRightInd w:val="0"/>
              <w:ind w:right="-79"/>
              <w:contextualSpacing/>
              <w:jc w:val="center"/>
              <w:rPr>
                <w:rFonts w:ascii="Times New Roman" w:eastAsia="Calibri" w:hAnsi="Times New Roman" w:cs="Times New Roman"/>
                <w:sz w:val="28"/>
                <w:szCs w:val="28"/>
                <w:lang w:val="uk-UA"/>
              </w:rPr>
            </w:pPr>
          </w:p>
        </w:tc>
        <w:tc>
          <w:tcPr>
            <w:tcW w:w="808" w:type="pct"/>
            <w:gridSpan w:val="2"/>
            <w:vAlign w:val="center"/>
          </w:tcPr>
          <w:p w:rsidR="004B77CA" w:rsidRPr="0027700B" w:rsidRDefault="004B77CA" w:rsidP="008019B0">
            <w:pPr>
              <w:tabs>
                <w:tab w:val="left" w:pos="0"/>
              </w:tabs>
              <w:autoSpaceDE w:val="0"/>
              <w:autoSpaceDN w:val="0"/>
              <w:adjustRightInd w:val="0"/>
              <w:spacing w:line="360" w:lineRule="auto"/>
              <w:ind w:right="-79"/>
              <w:contextualSpacing/>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90</w:t>
            </w:r>
          </w:p>
        </w:tc>
        <w:tc>
          <w:tcPr>
            <w:tcW w:w="808" w:type="pct"/>
            <w:vAlign w:val="center"/>
          </w:tcPr>
          <w:p w:rsidR="004B77CA" w:rsidRPr="0027700B" w:rsidRDefault="004B77CA" w:rsidP="008019B0">
            <w:pPr>
              <w:tabs>
                <w:tab w:val="left" w:pos="0"/>
              </w:tabs>
              <w:autoSpaceDE w:val="0"/>
              <w:autoSpaceDN w:val="0"/>
              <w:adjustRightInd w:val="0"/>
              <w:spacing w:line="360" w:lineRule="auto"/>
              <w:ind w:right="-79"/>
              <w:contextualSpacing/>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68</w:t>
            </w:r>
          </w:p>
        </w:tc>
      </w:tr>
      <w:tr w:rsidR="004B77CA" w:rsidRPr="0027700B" w:rsidTr="008019B0">
        <w:tc>
          <w:tcPr>
            <w:tcW w:w="1044" w:type="pct"/>
          </w:tcPr>
          <w:p w:rsidR="004B77CA" w:rsidRDefault="004B77CA" w:rsidP="008019B0">
            <w:pPr>
              <w:tabs>
                <w:tab w:val="left" w:pos="0"/>
              </w:tabs>
              <w:autoSpaceDE w:val="0"/>
              <w:autoSpaceDN w:val="0"/>
              <w:adjustRightInd w:val="0"/>
              <w:ind w:right="-79"/>
              <w:contextualSpacing/>
              <w:jc w:val="center"/>
              <w:rPr>
                <w:rFonts w:ascii="Times New Roman" w:eastAsia="Calibri" w:hAnsi="Times New Roman" w:cs="Times New Roman"/>
                <w:sz w:val="24"/>
                <w:szCs w:val="24"/>
                <w:lang w:val="uk-UA"/>
              </w:rPr>
            </w:pPr>
            <w:r w:rsidRPr="00A6509D">
              <w:rPr>
                <w:rFonts w:ascii="Times New Roman" w:eastAsia="Times New Roman" w:hAnsi="Times New Roman" w:cs="Times New Roman"/>
                <w:sz w:val="28"/>
                <w:szCs w:val="28"/>
                <w:lang w:val="uk-UA" w:eastAsia="ru-RU"/>
              </w:rPr>
              <w:t>М±</w:t>
            </w:r>
            <w:r w:rsidRPr="00A6509D">
              <w:rPr>
                <w:rFonts w:ascii="Times New Roman" w:eastAsia="Times New Roman" w:hAnsi="Times New Roman" w:cs="Times New Roman"/>
                <w:sz w:val="28"/>
                <w:szCs w:val="28"/>
                <w:lang w:val="en-US" w:eastAsia="ru-RU"/>
              </w:rPr>
              <w:t>m</w:t>
            </w:r>
          </w:p>
        </w:tc>
        <w:tc>
          <w:tcPr>
            <w:tcW w:w="722" w:type="pct"/>
            <w:gridSpan w:val="3"/>
            <w:vAlign w:val="center"/>
          </w:tcPr>
          <w:p w:rsidR="004B77CA" w:rsidRDefault="004B77CA" w:rsidP="008019B0">
            <w:pPr>
              <w:tabs>
                <w:tab w:val="left" w:pos="0"/>
              </w:tabs>
              <w:autoSpaceDE w:val="0"/>
              <w:autoSpaceDN w:val="0"/>
              <w:adjustRightInd w:val="0"/>
              <w:ind w:right="-79"/>
              <w:contextualSpacing/>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33,5</w:t>
            </w:r>
            <w:r w:rsidRPr="00A6509D">
              <w:rPr>
                <w:rFonts w:ascii="Times New Roman" w:eastAsia="Times New Roman" w:hAnsi="Times New Roman" w:cs="Times New Roman"/>
                <w:sz w:val="28"/>
                <w:szCs w:val="28"/>
                <w:lang w:val="uk-UA" w:eastAsia="ru-RU"/>
              </w:rPr>
              <w:t>±</w:t>
            </w:r>
            <w:r>
              <w:rPr>
                <w:rFonts w:ascii="Times New Roman" w:eastAsia="Times New Roman" w:hAnsi="Times New Roman" w:cs="Times New Roman"/>
                <w:sz w:val="28"/>
                <w:szCs w:val="28"/>
                <w:lang w:val="uk-UA" w:eastAsia="ru-RU"/>
              </w:rPr>
              <w:t>12,6</w:t>
            </w:r>
          </w:p>
        </w:tc>
        <w:tc>
          <w:tcPr>
            <w:tcW w:w="722" w:type="pct"/>
            <w:gridSpan w:val="2"/>
            <w:vAlign w:val="center"/>
          </w:tcPr>
          <w:p w:rsidR="004B77CA" w:rsidRDefault="004B77CA" w:rsidP="008019B0">
            <w:pPr>
              <w:tabs>
                <w:tab w:val="left" w:pos="0"/>
              </w:tabs>
              <w:autoSpaceDE w:val="0"/>
              <w:autoSpaceDN w:val="0"/>
              <w:adjustRightInd w:val="0"/>
              <w:ind w:right="-79"/>
              <w:contextualSpacing/>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57,7</w:t>
            </w:r>
            <w:r w:rsidRPr="00A6509D">
              <w:rPr>
                <w:rFonts w:ascii="Times New Roman" w:eastAsia="Times New Roman" w:hAnsi="Times New Roman" w:cs="Times New Roman"/>
                <w:sz w:val="28"/>
                <w:szCs w:val="28"/>
                <w:lang w:val="uk-UA" w:eastAsia="ru-RU"/>
              </w:rPr>
              <w:t>±</w:t>
            </w:r>
            <w:r>
              <w:rPr>
                <w:rFonts w:ascii="Times New Roman" w:eastAsia="Times New Roman" w:hAnsi="Times New Roman" w:cs="Times New Roman"/>
                <w:sz w:val="28"/>
                <w:szCs w:val="28"/>
                <w:lang w:val="uk-UA" w:eastAsia="ru-RU"/>
              </w:rPr>
              <w:t>22,3</w:t>
            </w:r>
          </w:p>
        </w:tc>
        <w:tc>
          <w:tcPr>
            <w:tcW w:w="895" w:type="pct"/>
            <w:gridSpan w:val="2"/>
            <w:vAlign w:val="center"/>
          </w:tcPr>
          <w:p w:rsidR="004B77CA" w:rsidRPr="0027700B" w:rsidRDefault="004B77CA" w:rsidP="008019B0">
            <w:pPr>
              <w:tabs>
                <w:tab w:val="left" w:pos="0"/>
              </w:tabs>
              <w:autoSpaceDE w:val="0"/>
              <w:autoSpaceDN w:val="0"/>
              <w:adjustRightInd w:val="0"/>
              <w:ind w:right="-79"/>
              <w:contextualSpacing/>
              <w:jc w:val="center"/>
              <w:rPr>
                <w:rFonts w:ascii="Times New Roman" w:eastAsia="Calibri" w:hAnsi="Times New Roman" w:cs="Times New Roman"/>
                <w:sz w:val="28"/>
                <w:szCs w:val="28"/>
                <w:lang w:val="uk-UA"/>
              </w:rPr>
            </w:pPr>
          </w:p>
        </w:tc>
        <w:tc>
          <w:tcPr>
            <w:tcW w:w="808" w:type="pct"/>
            <w:gridSpan w:val="2"/>
            <w:vAlign w:val="center"/>
          </w:tcPr>
          <w:p w:rsidR="004B77CA" w:rsidRDefault="004B77CA" w:rsidP="008019B0">
            <w:pPr>
              <w:tabs>
                <w:tab w:val="left" w:pos="0"/>
              </w:tabs>
              <w:autoSpaceDE w:val="0"/>
              <w:autoSpaceDN w:val="0"/>
              <w:adjustRightInd w:val="0"/>
              <w:spacing w:line="360" w:lineRule="auto"/>
              <w:ind w:right="-79"/>
              <w:contextualSpacing/>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22,5</w:t>
            </w:r>
            <w:r w:rsidRPr="00A6509D">
              <w:rPr>
                <w:rFonts w:ascii="Times New Roman" w:eastAsia="Times New Roman" w:hAnsi="Times New Roman" w:cs="Times New Roman"/>
                <w:sz w:val="28"/>
                <w:szCs w:val="28"/>
                <w:lang w:val="uk-UA" w:eastAsia="ru-RU"/>
              </w:rPr>
              <w:t>±</w:t>
            </w:r>
            <w:r>
              <w:rPr>
                <w:rFonts w:ascii="Times New Roman" w:eastAsia="Times New Roman" w:hAnsi="Times New Roman" w:cs="Times New Roman"/>
                <w:sz w:val="28"/>
                <w:szCs w:val="28"/>
                <w:lang w:val="uk-UA" w:eastAsia="ru-RU"/>
              </w:rPr>
              <w:t>8</w:t>
            </w:r>
          </w:p>
        </w:tc>
        <w:tc>
          <w:tcPr>
            <w:tcW w:w="808" w:type="pct"/>
            <w:vAlign w:val="center"/>
          </w:tcPr>
          <w:p w:rsidR="004B77CA" w:rsidRDefault="004B77CA" w:rsidP="008019B0">
            <w:pPr>
              <w:tabs>
                <w:tab w:val="left" w:pos="0"/>
              </w:tabs>
              <w:autoSpaceDE w:val="0"/>
              <w:autoSpaceDN w:val="0"/>
              <w:adjustRightInd w:val="0"/>
              <w:spacing w:line="360" w:lineRule="auto"/>
              <w:ind w:right="-79"/>
              <w:contextualSpacing/>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22,7</w:t>
            </w:r>
            <w:r w:rsidRPr="00A6509D">
              <w:rPr>
                <w:rFonts w:ascii="Times New Roman" w:eastAsia="Times New Roman" w:hAnsi="Times New Roman" w:cs="Times New Roman"/>
                <w:sz w:val="28"/>
                <w:szCs w:val="28"/>
                <w:lang w:val="uk-UA" w:eastAsia="ru-RU"/>
              </w:rPr>
              <w:t>±</w:t>
            </w:r>
            <w:r>
              <w:rPr>
                <w:rFonts w:ascii="Times New Roman" w:eastAsia="Times New Roman" w:hAnsi="Times New Roman" w:cs="Times New Roman"/>
                <w:sz w:val="28"/>
                <w:szCs w:val="28"/>
                <w:lang w:val="uk-UA" w:eastAsia="ru-RU"/>
              </w:rPr>
              <w:t>10,5</w:t>
            </w:r>
          </w:p>
        </w:tc>
      </w:tr>
      <w:tr w:rsidR="004B77CA" w:rsidRPr="0027700B" w:rsidTr="008019B0">
        <w:tc>
          <w:tcPr>
            <w:tcW w:w="1044" w:type="pct"/>
          </w:tcPr>
          <w:p w:rsidR="004B77CA" w:rsidRDefault="004B77CA" w:rsidP="008019B0">
            <w:pPr>
              <w:tabs>
                <w:tab w:val="left" w:pos="0"/>
              </w:tabs>
              <w:autoSpaceDE w:val="0"/>
              <w:autoSpaceDN w:val="0"/>
              <w:adjustRightInd w:val="0"/>
              <w:ind w:right="-79"/>
              <w:contextualSpacing/>
              <w:jc w:val="center"/>
              <w:rPr>
                <w:rFonts w:ascii="Times New Roman" w:eastAsia="Calibri" w:hAnsi="Times New Roman" w:cs="Times New Roman"/>
                <w:sz w:val="24"/>
                <w:szCs w:val="24"/>
                <w:lang w:val="uk-UA"/>
              </w:rPr>
            </w:pPr>
            <w:r>
              <w:rPr>
                <w:rFonts w:ascii="Times New Roman" w:eastAsia="Calibri" w:hAnsi="Times New Roman" w:cs="Times New Roman"/>
                <w:sz w:val="24"/>
                <w:szCs w:val="24"/>
                <w:lang w:val="uk-UA"/>
              </w:rPr>
              <w:t>Щільність населення на м</w:t>
            </w:r>
            <w:r>
              <w:rPr>
                <w:rFonts w:ascii="Times New Roman" w:eastAsia="Calibri" w:hAnsi="Times New Roman" w:cs="Times New Roman"/>
                <w:sz w:val="24"/>
                <w:szCs w:val="24"/>
                <w:vertAlign w:val="superscript"/>
                <w:lang w:val="uk-UA"/>
              </w:rPr>
              <w:t>3</w:t>
            </w:r>
          </w:p>
        </w:tc>
        <w:tc>
          <w:tcPr>
            <w:tcW w:w="722" w:type="pct"/>
            <w:gridSpan w:val="3"/>
            <w:vAlign w:val="center"/>
          </w:tcPr>
          <w:p w:rsidR="004B77CA" w:rsidRDefault="004B77CA" w:rsidP="008019B0">
            <w:pPr>
              <w:tabs>
                <w:tab w:val="left" w:pos="0"/>
              </w:tabs>
              <w:autoSpaceDE w:val="0"/>
              <w:autoSpaceDN w:val="0"/>
              <w:adjustRightInd w:val="0"/>
              <w:ind w:right="-79"/>
              <w:contextualSpacing/>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268000</w:t>
            </w:r>
          </w:p>
        </w:tc>
        <w:tc>
          <w:tcPr>
            <w:tcW w:w="722" w:type="pct"/>
            <w:gridSpan w:val="2"/>
            <w:vAlign w:val="center"/>
          </w:tcPr>
          <w:p w:rsidR="004B77CA" w:rsidRDefault="004B77CA" w:rsidP="008019B0">
            <w:pPr>
              <w:tabs>
                <w:tab w:val="left" w:pos="0"/>
              </w:tabs>
              <w:autoSpaceDE w:val="0"/>
              <w:autoSpaceDN w:val="0"/>
              <w:adjustRightInd w:val="0"/>
              <w:ind w:right="-79"/>
              <w:contextualSpacing/>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461334</w:t>
            </w:r>
          </w:p>
        </w:tc>
        <w:tc>
          <w:tcPr>
            <w:tcW w:w="895" w:type="pct"/>
            <w:gridSpan w:val="2"/>
            <w:vAlign w:val="center"/>
          </w:tcPr>
          <w:p w:rsidR="004B77CA" w:rsidRPr="0027700B" w:rsidRDefault="004B77CA" w:rsidP="008019B0">
            <w:pPr>
              <w:tabs>
                <w:tab w:val="left" w:pos="0"/>
              </w:tabs>
              <w:autoSpaceDE w:val="0"/>
              <w:autoSpaceDN w:val="0"/>
              <w:adjustRightInd w:val="0"/>
              <w:ind w:right="-79"/>
              <w:contextualSpacing/>
              <w:jc w:val="center"/>
              <w:rPr>
                <w:rFonts w:ascii="Times New Roman" w:eastAsia="Calibri" w:hAnsi="Times New Roman" w:cs="Times New Roman"/>
                <w:sz w:val="28"/>
                <w:szCs w:val="28"/>
                <w:lang w:val="uk-UA"/>
              </w:rPr>
            </w:pPr>
          </w:p>
        </w:tc>
        <w:tc>
          <w:tcPr>
            <w:tcW w:w="808" w:type="pct"/>
            <w:gridSpan w:val="2"/>
            <w:vAlign w:val="center"/>
          </w:tcPr>
          <w:p w:rsidR="004B77CA" w:rsidRDefault="004B77CA" w:rsidP="008019B0">
            <w:pPr>
              <w:tabs>
                <w:tab w:val="left" w:pos="0"/>
              </w:tabs>
              <w:autoSpaceDE w:val="0"/>
              <w:autoSpaceDN w:val="0"/>
              <w:adjustRightInd w:val="0"/>
              <w:spacing w:line="360" w:lineRule="auto"/>
              <w:ind w:right="-79"/>
              <w:contextualSpacing/>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120000</w:t>
            </w:r>
          </w:p>
        </w:tc>
        <w:tc>
          <w:tcPr>
            <w:tcW w:w="808" w:type="pct"/>
            <w:vAlign w:val="center"/>
          </w:tcPr>
          <w:p w:rsidR="004B77CA" w:rsidRDefault="004B77CA" w:rsidP="008019B0">
            <w:pPr>
              <w:tabs>
                <w:tab w:val="left" w:pos="0"/>
              </w:tabs>
              <w:autoSpaceDE w:val="0"/>
              <w:autoSpaceDN w:val="0"/>
              <w:adjustRightInd w:val="0"/>
              <w:spacing w:line="360" w:lineRule="auto"/>
              <w:ind w:right="-79"/>
              <w:contextualSpacing/>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90667</w:t>
            </w:r>
          </w:p>
        </w:tc>
      </w:tr>
    </w:tbl>
    <w:p w:rsidR="004B77CA" w:rsidRDefault="004B77CA" w:rsidP="004B77CA">
      <w:pPr>
        <w:spacing w:after="0" w:line="372" w:lineRule="auto"/>
        <w:ind w:firstLine="567"/>
        <w:jc w:val="both"/>
        <w:rPr>
          <w:rFonts w:ascii="Times New Roman" w:eastAsia="Times New Roman" w:hAnsi="Times New Roman" w:cs="Times New Roman"/>
          <w:b/>
          <w:sz w:val="28"/>
          <w:szCs w:val="28"/>
          <w:lang w:val="uk-UA" w:eastAsia="ru-RU"/>
        </w:rPr>
      </w:pPr>
    </w:p>
    <w:p w:rsidR="004B77CA" w:rsidRDefault="004B77CA" w:rsidP="004B77CA">
      <w:pPr>
        <w:spacing w:after="0" w:line="372" w:lineRule="auto"/>
        <w:ind w:firstLine="567"/>
        <w:jc w:val="both"/>
        <w:rPr>
          <w:rFonts w:ascii="Times New Roman" w:eastAsia="Calibri" w:hAnsi="Times New Roman" w:cs="Times New Roman"/>
          <w:sz w:val="28"/>
          <w:szCs w:val="28"/>
          <w:lang w:val="uk-UA"/>
        </w:rPr>
      </w:pPr>
      <w:r>
        <w:rPr>
          <w:rFonts w:ascii="Times New Roman" w:eastAsia="Times New Roman" w:hAnsi="Times New Roman"/>
          <w:sz w:val="28"/>
          <w:szCs w:val="28"/>
          <w:lang w:val="uk-UA" w:eastAsia="ru-RU"/>
        </w:rPr>
        <w:t xml:space="preserve">В мікростації № 1 в жовтні 2022 року виявлено 6 видів ногохвісток з середньою щільністю </w:t>
      </w:r>
      <w:r>
        <w:rPr>
          <w:rFonts w:ascii="Times New Roman" w:eastAsia="Calibri" w:hAnsi="Times New Roman" w:cs="Times New Roman"/>
          <w:sz w:val="28"/>
          <w:szCs w:val="28"/>
          <w:lang w:val="uk-UA"/>
        </w:rPr>
        <w:t>268000</w:t>
      </w:r>
      <w:r>
        <w:rPr>
          <w:rFonts w:ascii="Times New Roman" w:eastAsia="Times New Roman" w:hAnsi="Times New Roman"/>
          <w:sz w:val="28"/>
          <w:szCs w:val="28"/>
          <w:lang w:val="uk-UA" w:eastAsia="ru-RU"/>
        </w:rPr>
        <w:t xml:space="preserve"> </w:t>
      </w:r>
      <w:r w:rsidRPr="005712C3">
        <w:rPr>
          <w:rFonts w:ascii="Times New Roman" w:eastAsia="Calibri" w:hAnsi="Times New Roman" w:cs="Times New Roman"/>
          <w:sz w:val="28"/>
          <w:szCs w:val="28"/>
          <w:lang w:val="uk-UA"/>
        </w:rPr>
        <w:t>екз/м</w:t>
      </w:r>
      <w:r>
        <w:rPr>
          <w:rFonts w:ascii="Times New Roman" w:eastAsia="Calibri" w:hAnsi="Times New Roman" w:cs="Times New Roman"/>
          <w:sz w:val="28"/>
          <w:szCs w:val="28"/>
          <w:vertAlign w:val="superscript"/>
          <w:lang w:val="uk-UA"/>
        </w:rPr>
        <w:t>3</w:t>
      </w:r>
      <w:r>
        <w:rPr>
          <w:rFonts w:ascii="Times New Roman" w:eastAsia="Calibri" w:hAnsi="Times New Roman" w:cs="Times New Roman"/>
          <w:sz w:val="28"/>
          <w:szCs w:val="28"/>
          <w:lang w:val="uk-UA"/>
        </w:rPr>
        <w:t xml:space="preserve">, в червні 2023 року </w:t>
      </w:r>
      <w:r w:rsidRPr="00B845B6">
        <w:rPr>
          <w:rFonts w:ascii="Times New Roman" w:hAnsi="Times New Roman" w:cs="Times New Roman"/>
          <w:color w:val="000000"/>
          <w:sz w:val="28"/>
          <w:szCs w:val="28"/>
          <w:lang w:val="uk-UA"/>
        </w:rPr>
        <w:t>–</w:t>
      </w:r>
      <w:r>
        <w:rPr>
          <w:color w:val="000000"/>
          <w:sz w:val="28"/>
          <w:szCs w:val="28"/>
          <w:lang w:val="uk-UA"/>
        </w:rPr>
        <w:t xml:space="preserve"> </w:t>
      </w:r>
      <w:r>
        <w:rPr>
          <w:rFonts w:ascii="Times New Roman" w:hAnsi="Times New Roman" w:cs="Times New Roman"/>
          <w:color w:val="000000"/>
          <w:sz w:val="28"/>
          <w:szCs w:val="28"/>
          <w:lang w:val="uk-UA"/>
        </w:rPr>
        <w:t>6</w:t>
      </w:r>
      <w:r w:rsidRPr="00B845B6">
        <w:rPr>
          <w:rFonts w:ascii="Times New Roman" w:hAnsi="Times New Roman" w:cs="Times New Roman"/>
          <w:color w:val="000000"/>
          <w:sz w:val="28"/>
          <w:szCs w:val="28"/>
          <w:lang w:val="uk-UA"/>
        </w:rPr>
        <w:t xml:space="preserve"> видів, щільність – </w:t>
      </w:r>
      <w:r>
        <w:rPr>
          <w:rFonts w:ascii="Times New Roman" w:eastAsia="Calibri" w:hAnsi="Times New Roman" w:cs="Times New Roman"/>
          <w:sz w:val="28"/>
          <w:szCs w:val="28"/>
          <w:lang w:val="uk-UA"/>
        </w:rPr>
        <w:t>461334</w:t>
      </w:r>
      <w:r w:rsidRPr="00B845B6">
        <w:rPr>
          <w:rFonts w:ascii="Times New Roman" w:hAnsi="Times New Roman" w:cs="Times New Roman"/>
          <w:color w:val="000000"/>
          <w:sz w:val="28"/>
          <w:szCs w:val="28"/>
          <w:lang w:val="uk-UA"/>
        </w:rPr>
        <w:t xml:space="preserve"> </w:t>
      </w:r>
      <w:r w:rsidRPr="005712C3">
        <w:rPr>
          <w:rFonts w:ascii="Times New Roman" w:eastAsia="Calibri" w:hAnsi="Times New Roman" w:cs="Times New Roman"/>
          <w:sz w:val="28"/>
          <w:szCs w:val="28"/>
          <w:lang w:val="uk-UA"/>
        </w:rPr>
        <w:t>екз/м</w:t>
      </w:r>
      <w:r>
        <w:rPr>
          <w:rFonts w:ascii="Times New Roman" w:eastAsia="Calibri" w:hAnsi="Times New Roman" w:cs="Times New Roman"/>
          <w:sz w:val="28"/>
          <w:szCs w:val="28"/>
          <w:vertAlign w:val="superscript"/>
          <w:lang w:val="uk-UA"/>
        </w:rPr>
        <w:t>3</w:t>
      </w:r>
      <w:r>
        <w:rPr>
          <w:rFonts w:ascii="Times New Roman" w:eastAsia="Calibri" w:hAnsi="Times New Roman" w:cs="Times New Roman"/>
          <w:sz w:val="28"/>
          <w:szCs w:val="28"/>
          <w:lang w:val="uk-UA"/>
        </w:rPr>
        <w:t xml:space="preserve">. Індекс Шенона </w:t>
      </w:r>
      <w:r w:rsidRPr="00725873">
        <w:rPr>
          <w:rFonts w:ascii="Times New Roman" w:hAnsi="Times New Roman" w:cs="Times New Roman"/>
          <w:color w:val="000000"/>
          <w:sz w:val="28"/>
          <w:szCs w:val="28"/>
          <w:lang w:val="uk-UA"/>
        </w:rPr>
        <w:t>– 2,</w:t>
      </w:r>
      <w:r>
        <w:rPr>
          <w:rFonts w:ascii="Times New Roman" w:hAnsi="Times New Roman" w:cs="Times New Roman"/>
          <w:color w:val="000000"/>
          <w:sz w:val="28"/>
          <w:szCs w:val="28"/>
          <w:lang w:val="uk-UA"/>
        </w:rPr>
        <w:t>42</w:t>
      </w:r>
      <w:r w:rsidRPr="00725873">
        <w:rPr>
          <w:rFonts w:ascii="Times New Roman" w:hAnsi="Times New Roman" w:cs="Times New Roman"/>
          <w:color w:val="000000"/>
          <w:sz w:val="28"/>
          <w:szCs w:val="28"/>
          <w:lang w:val="uk-UA"/>
        </w:rPr>
        <w:t>.</w:t>
      </w:r>
    </w:p>
    <w:p w:rsidR="004B77CA" w:rsidRDefault="004B77CA" w:rsidP="004B77CA">
      <w:pPr>
        <w:spacing w:after="0" w:line="360" w:lineRule="auto"/>
        <w:ind w:firstLine="567"/>
        <w:jc w:val="both"/>
        <w:rPr>
          <w:rFonts w:ascii="Times New Roman" w:eastAsia="Calibri" w:hAnsi="Times New Roman" w:cs="Times New Roman"/>
          <w:sz w:val="28"/>
          <w:szCs w:val="28"/>
          <w:lang w:val="uk-UA"/>
        </w:rPr>
      </w:pPr>
      <w:r w:rsidRPr="00943CA3">
        <w:rPr>
          <w:rFonts w:ascii="Times New Roman" w:eastAsia="Times New Roman" w:hAnsi="Times New Roman" w:cs="Times New Roman"/>
          <w:sz w:val="28"/>
          <w:szCs w:val="28"/>
          <w:lang w:val="uk-UA" w:eastAsia="ru-RU"/>
        </w:rPr>
        <w:t xml:space="preserve">В мікростації № 2 в жовтні 2022 року виявлено </w:t>
      </w:r>
      <w:r>
        <w:rPr>
          <w:rFonts w:ascii="Times New Roman" w:eastAsia="Times New Roman" w:hAnsi="Times New Roman" w:cs="Times New Roman"/>
          <w:sz w:val="28"/>
          <w:szCs w:val="28"/>
          <w:lang w:val="uk-UA" w:eastAsia="ru-RU"/>
        </w:rPr>
        <w:t>4</w:t>
      </w:r>
      <w:r w:rsidRPr="00943CA3">
        <w:rPr>
          <w:rFonts w:ascii="Times New Roman" w:eastAsia="Times New Roman" w:hAnsi="Times New Roman" w:cs="Times New Roman"/>
          <w:sz w:val="28"/>
          <w:szCs w:val="28"/>
          <w:lang w:val="uk-UA" w:eastAsia="ru-RU"/>
        </w:rPr>
        <w:t xml:space="preserve"> вид</w:t>
      </w:r>
      <w:r>
        <w:rPr>
          <w:rFonts w:ascii="Times New Roman" w:eastAsia="Times New Roman" w:hAnsi="Times New Roman" w:cs="Times New Roman"/>
          <w:sz w:val="28"/>
          <w:szCs w:val="28"/>
          <w:lang w:val="uk-UA" w:eastAsia="ru-RU"/>
        </w:rPr>
        <w:t>и</w:t>
      </w:r>
      <w:r w:rsidRPr="00943CA3">
        <w:rPr>
          <w:rFonts w:ascii="Times New Roman" w:eastAsia="Times New Roman" w:hAnsi="Times New Roman" w:cs="Times New Roman"/>
          <w:sz w:val="28"/>
          <w:szCs w:val="28"/>
          <w:lang w:val="uk-UA" w:eastAsia="ru-RU"/>
        </w:rPr>
        <w:t xml:space="preserve"> кліщів з середньою щільністю </w:t>
      </w:r>
      <w:r>
        <w:rPr>
          <w:rFonts w:ascii="Times New Roman" w:eastAsia="Calibri" w:hAnsi="Times New Roman" w:cs="Times New Roman"/>
          <w:sz w:val="28"/>
          <w:szCs w:val="28"/>
          <w:lang w:val="uk-UA"/>
        </w:rPr>
        <w:t>120000</w:t>
      </w:r>
      <w:r w:rsidRPr="00943CA3">
        <w:rPr>
          <w:rFonts w:ascii="Times New Roman" w:eastAsia="Times New Roman" w:hAnsi="Times New Roman" w:cs="Times New Roman"/>
          <w:sz w:val="28"/>
          <w:szCs w:val="28"/>
          <w:lang w:val="uk-UA" w:eastAsia="ru-RU"/>
        </w:rPr>
        <w:t xml:space="preserve"> </w:t>
      </w:r>
      <w:r w:rsidRPr="00943CA3">
        <w:rPr>
          <w:rFonts w:ascii="Times New Roman" w:eastAsia="Calibri" w:hAnsi="Times New Roman" w:cs="Times New Roman"/>
          <w:sz w:val="28"/>
          <w:szCs w:val="28"/>
          <w:lang w:val="uk-UA"/>
        </w:rPr>
        <w:t>екз/м</w:t>
      </w:r>
      <w:r>
        <w:rPr>
          <w:rFonts w:ascii="Times New Roman" w:eastAsia="Calibri" w:hAnsi="Times New Roman" w:cs="Times New Roman"/>
          <w:sz w:val="28"/>
          <w:szCs w:val="28"/>
          <w:vertAlign w:val="superscript"/>
          <w:lang w:val="uk-UA"/>
        </w:rPr>
        <w:t>3</w:t>
      </w:r>
      <w:r w:rsidRPr="00943CA3">
        <w:rPr>
          <w:rFonts w:ascii="Times New Roman" w:eastAsia="Calibri" w:hAnsi="Times New Roman" w:cs="Times New Roman"/>
          <w:sz w:val="28"/>
          <w:szCs w:val="28"/>
          <w:lang w:val="uk-UA"/>
        </w:rPr>
        <w:t xml:space="preserve">, в червні 2023 року </w:t>
      </w:r>
      <w:r w:rsidRPr="00943CA3">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lang w:val="uk-UA"/>
        </w:rPr>
        <w:t>3</w:t>
      </w:r>
      <w:r w:rsidRPr="00943CA3">
        <w:rPr>
          <w:rFonts w:ascii="Times New Roman" w:hAnsi="Times New Roman" w:cs="Times New Roman"/>
          <w:color w:val="000000"/>
          <w:sz w:val="28"/>
          <w:szCs w:val="28"/>
          <w:lang w:val="uk-UA"/>
        </w:rPr>
        <w:t xml:space="preserve"> вид</w:t>
      </w:r>
      <w:r>
        <w:rPr>
          <w:rFonts w:ascii="Times New Roman" w:hAnsi="Times New Roman" w:cs="Times New Roman"/>
          <w:color w:val="000000"/>
          <w:sz w:val="28"/>
          <w:szCs w:val="28"/>
          <w:lang w:val="uk-UA"/>
        </w:rPr>
        <w:t>и</w:t>
      </w:r>
      <w:r w:rsidRPr="00943CA3">
        <w:rPr>
          <w:rFonts w:ascii="Times New Roman" w:hAnsi="Times New Roman" w:cs="Times New Roman"/>
          <w:color w:val="000000"/>
          <w:sz w:val="28"/>
          <w:szCs w:val="28"/>
          <w:lang w:val="uk-UA"/>
        </w:rPr>
        <w:t xml:space="preserve">, щільність – </w:t>
      </w:r>
      <w:r>
        <w:rPr>
          <w:rFonts w:ascii="Times New Roman" w:eastAsia="Calibri" w:hAnsi="Times New Roman" w:cs="Times New Roman"/>
          <w:sz w:val="28"/>
          <w:szCs w:val="28"/>
          <w:lang w:val="uk-UA"/>
        </w:rPr>
        <w:t>90667</w:t>
      </w:r>
      <w:r w:rsidRPr="00943CA3">
        <w:rPr>
          <w:rFonts w:ascii="Times New Roman" w:hAnsi="Times New Roman" w:cs="Times New Roman"/>
          <w:color w:val="000000"/>
          <w:sz w:val="28"/>
          <w:szCs w:val="28"/>
          <w:lang w:val="uk-UA"/>
        </w:rPr>
        <w:t xml:space="preserve"> </w:t>
      </w:r>
      <w:r w:rsidRPr="00943CA3">
        <w:rPr>
          <w:rFonts w:ascii="Times New Roman" w:eastAsia="Calibri" w:hAnsi="Times New Roman" w:cs="Times New Roman"/>
          <w:sz w:val="28"/>
          <w:szCs w:val="28"/>
          <w:lang w:val="uk-UA"/>
        </w:rPr>
        <w:t>екз/м</w:t>
      </w:r>
      <w:r>
        <w:rPr>
          <w:rFonts w:ascii="Times New Roman" w:eastAsia="Calibri" w:hAnsi="Times New Roman" w:cs="Times New Roman"/>
          <w:sz w:val="28"/>
          <w:szCs w:val="28"/>
          <w:vertAlign w:val="superscript"/>
          <w:lang w:val="uk-UA"/>
        </w:rPr>
        <w:t>3</w:t>
      </w:r>
      <w:r w:rsidRPr="00943CA3">
        <w:rPr>
          <w:rFonts w:ascii="Times New Roman" w:eastAsia="Calibri" w:hAnsi="Times New Roman" w:cs="Times New Roman"/>
          <w:sz w:val="28"/>
          <w:szCs w:val="28"/>
          <w:lang w:val="uk-UA"/>
        </w:rPr>
        <w:t>.</w:t>
      </w:r>
      <w:r w:rsidRPr="00F43EC7">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lang w:val="uk-UA"/>
        </w:rPr>
        <w:t xml:space="preserve">Індекс Шенона </w:t>
      </w:r>
      <w:r w:rsidRPr="00725873">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lang w:val="uk-UA"/>
        </w:rPr>
        <w:t>1,86</w:t>
      </w:r>
      <w:r w:rsidRPr="00725873">
        <w:rPr>
          <w:rFonts w:ascii="Times New Roman" w:hAnsi="Times New Roman" w:cs="Times New Roman"/>
          <w:color w:val="000000"/>
          <w:sz w:val="28"/>
          <w:szCs w:val="28"/>
          <w:lang w:val="uk-UA"/>
        </w:rPr>
        <w:t>.</w:t>
      </w:r>
    </w:p>
    <w:p w:rsidR="004B77CA" w:rsidRPr="00943CA3" w:rsidRDefault="004B77CA" w:rsidP="004B77CA">
      <w:pPr>
        <w:autoSpaceDE w:val="0"/>
        <w:autoSpaceDN w:val="0"/>
        <w:adjustRightInd w:val="0"/>
        <w:spacing w:after="0" w:line="360" w:lineRule="auto"/>
        <w:ind w:firstLine="567"/>
        <w:jc w:val="both"/>
        <w:rPr>
          <w:rFonts w:ascii="Times New Roman" w:hAnsi="Times New Roman" w:cs="Times New Roman"/>
          <w:i/>
          <w:sz w:val="28"/>
          <w:szCs w:val="28"/>
          <w:lang w:val="uk-UA"/>
        </w:rPr>
      </w:pPr>
      <w:r w:rsidRPr="00943CA3">
        <w:rPr>
          <w:rFonts w:ascii="Times New Roman" w:eastAsia="Times New Roman" w:hAnsi="Times New Roman" w:cs="Times New Roman"/>
          <w:sz w:val="28"/>
          <w:szCs w:val="28"/>
          <w:lang w:val="uk-UA" w:eastAsia="ru-RU"/>
        </w:rPr>
        <w:t xml:space="preserve">За структурою домінування еудомінанти присутні в усіх зразках грунту і восени і влітку на обох ділянках. На першій ділянці восени домінували два вида (еудомінанти): </w:t>
      </w:r>
      <w:r w:rsidRPr="00AA2FDD">
        <w:rPr>
          <w:rFonts w:ascii="Times New Roman" w:eastAsia="Calibri" w:hAnsi="Times New Roman" w:cs="Times New Roman"/>
          <w:i/>
          <w:iCs/>
          <w:sz w:val="28"/>
          <w:szCs w:val="28"/>
          <w:lang w:val="uk-UA"/>
        </w:rPr>
        <w:t>Hypogastrura manubrialis</w:t>
      </w:r>
      <w:r w:rsidRPr="00AA2FDD">
        <w:rPr>
          <w:rFonts w:ascii="Times New Roman" w:eastAsia="Times New Roman" w:hAnsi="Times New Roman" w:cs="Times New Roman"/>
          <w:i/>
          <w:iCs/>
          <w:sz w:val="28"/>
          <w:szCs w:val="28"/>
          <w:lang w:val="uk-UA" w:eastAsia="ru-RU"/>
        </w:rPr>
        <w:t xml:space="preserve"> </w:t>
      </w:r>
      <w:r w:rsidRPr="00AA2FDD">
        <w:rPr>
          <w:rFonts w:ascii="Times New Roman" w:eastAsia="Times New Roman" w:hAnsi="Times New Roman" w:cs="Times New Roman"/>
          <w:iCs/>
          <w:sz w:val="28"/>
          <w:szCs w:val="28"/>
          <w:lang w:val="uk-UA" w:eastAsia="ru-RU"/>
        </w:rPr>
        <w:t xml:space="preserve">та </w:t>
      </w:r>
      <w:r w:rsidRPr="00AA2FDD">
        <w:rPr>
          <w:rFonts w:ascii="Times New Roman" w:eastAsia="Calibri" w:hAnsi="Times New Roman" w:cs="Times New Roman"/>
          <w:i/>
          <w:sz w:val="28"/>
          <w:szCs w:val="28"/>
          <w:lang w:val="uk-UA"/>
        </w:rPr>
        <w:t>Superodontella pseudolamellifera</w:t>
      </w:r>
      <w:r w:rsidRPr="00943CA3">
        <w:rPr>
          <w:rFonts w:ascii="Times New Roman" w:eastAsia="Times New Roman" w:hAnsi="Times New Roman" w:cs="Times New Roman"/>
          <w:iCs/>
          <w:sz w:val="28"/>
          <w:szCs w:val="28"/>
          <w:lang w:val="uk-UA" w:eastAsia="ru-RU"/>
        </w:rPr>
        <w:t>. Ще два види</w:t>
      </w:r>
      <w:r w:rsidRPr="00943CA3">
        <w:rPr>
          <w:rFonts w:ascii="Times New Roman" w:eastAsia="Times New Roman" w:hAnsi="Times New Roman" w:cs="Times New Roman"/>
          <w:sz w:val="28"/>
          <w:szCs w:val="28"/>
          <w:lang w:val="uk-UA" w:eastAsia="ru-RU"/>
        </w:rPr>
        <w:t xml:space="preserve"> представлені домінантними формами: </w:t>
      </w:r>
      <w:r w:rsidRPr="00AA2FDD">
        <w:rPr>
          <w:rFonts w:ascii="Times New Roman" w:eastAsia="Times New Roman" w:hAnsi="Times New Roman" w:cs="Times New Roman"/>
          <w:i/>
          <w:iCs/>
          <w:sz w:val="28"/>
          <w:szCs w:val="28"/>
          <w:lang w:eastAsia="ru-RU"/>
        </w:rPr>
        <w:t>Friesea</w:t>
      </w:r>
      <w:r w:rsidRPr="00AA2FDD">
        <w:rPr>
          <w:rFonts w:ascii="Times New Roman" w:eastAsia="Times New Roman" w:hAnsi="Times New Roman" w:cs="Times New Roman"/>
          <w:i/>
          <w:iCs/>
          <w:sz w:val="28"/>
          <w:szCs w:val="28"/>
          <w:lang w:val="uk-UA" w:eastAsia="ru-RU"/>
        </w:rPr>
        <w:t xml:space="preserve"> </w:t>
      </w:r>
      <w:r w:rsidRPr="00AA2FDD">
        <w:rPr>
          <w:rFonts w:ascii="Times New Roman" w:eastAsia="Times New Roman" w:hAnsi="Times New Roman" w:cs="Times New Roman"/>
          <w:i/>
          <w:iCs/>
          <w:sz w:val="28"/>
          <w:szCs w:val="28"/>
          <w:lang w:eastAsia="ru-RU"/>
        </w:rPr>
        <w:t>handschini</w:t>
      </w:r>
      <w:r w:rsidRPr="00AA2FDD">
        <w:rPr>
          <w:rFonts w:ascii="Times New Roman" w:eastAsia="Times New Roman" w:hAnsi="Times New Roman" w:cs="Times New Roman"/>
          <w:sz w:val="28"/>
          <w:szCs w:val="28"/>
          <w:lang w:val="uk-UA" w:eastAsia="ru-RU"/>
        </w:rPr>
        <w:t xml:space="preserve"> та</w:t>
      </w:r>
      <w:r w:rsidRPr="00AA2FDD">
        <w:rPr>
          <w:rFonts w:ascii="Times New Roman" w:eastAsia="Calibri" w:hAnsi="Times New Roman" w:cs="Times New Roman"/>
          <w:iCs/>
          <w:sz w:val="28"/>
          <w:szCs w:val="28"/>
          <w:lang w:val="uk-UA"/>
        </w:rPr>
        <w:t xml:space="preserve"> </w:t>
      </w:r>
      <w:r w:rsidRPr="00AA2FDD">
        <w:rPr>
          <w:rFonts w:ascii="Times New Roman" w:eastAsia="Calibri" w:hAnsi="Times New Roman" w:cs="Times New Roman"/>
          <w:i/>
          <w:iCs/>
          <w:sz w:val="28"/>
          <w:szCs w:val="28"/>
          <w:lang w:val="uk-UA"/>
        </w:rPr>
        <w:t>Isotomodes рroductus</w:t>
      </w:r>
      <w:r>
        <w:rPr>
          <w:rFonts w:ascii="Times New Roman" w:eastAsia="Calibri" w:hAnsi="Times New Roman" w:cs="Times New Roman"/>
          <w:iCs/>
          <w:sz w:val="28"/>
          <w:szCs w:val="28"/>
          <w:lang w:val="uk-UA"/>
        </w:rPr>
        <w:t xml:space="preserve">, один субдомінант </w:t>
      </w:r>
      <w:r w:rsidRPr="00943CA3">
        <w:rPr>
          <w:rFonts w:ascii="Times New Roman" w:hAnsi="Times New Roman" w:cs="Times New Roman"/>
          <w:color w:val="000000"/>
          <w:sz w:val="28"/>
          <w:szCs w:val="28"/>
          <w:lang w:val="uk-UA"/>
        </w:rPr>
        <w:t>–</w:t>
      </w:r>
      <w:r>
        <w:rPr>
          <w:rFonts w:ascii="Times New Roman" w:hAnsi="Times New Roman" w:cs="Times New Roman"/>
          <w:color w:val="000000"/>
          <w:sz w:val="28"/>
          <w:szCs w:val="28"/>
          <w:lang w:val="uk-UA"/>
        </w:rPr>
        <w:t xml:space="preserve"> </w:t>
      </w:r>
      <w:r w:rsidRPr="00AA2FDD">
        <w:rPr>
          <w:rFonts w:ascii="Times New Roman" w:hAnsi="Times New Roman" w:cs="Times New Roman"/>
          <w:i/>
          <w:color w:val="000000"/>
          <w:sz w:val="28"/>
          <w:szCs w:val="28"/>
          <w:lang w:val="uk-UA"/>
        </w:rPr>
        <w:t>Pratanurida podolica</w:t>
      </w:r>
      <w:r>
        <w:rPr>
          <w:rFonts w:ascii="Times New Roman" w:eastAsia="Calibri" w:hAnsi="Times New Roman" w:cs="Times New Roman"/>
          <w:iCs/>
          <w:sz w:val="28"/>
          <w:szCs w:val="28"/>
          <w:lang w:val="uk-UA"/>
        </w:rPr>
        <w:t xml:space="preserve"> та </w:t>
      </w:r>
      <w:r>
        <w:rPr>
          <w:rFonts w:ascii="Times New Roman" w:eastAsia="Calibri" w:hAnsi="Times New Roman" w:cs="Times New Roman"/>
          <w:iCs/>
          <w:sz w:val="28"/>
          <w:szCs w:val="28"/>
          <w:lang w:val="uk-UA"/>
        </w:rPr>
        <w:lastRenderedPageBreak/>
        <w:t xml:space="preserve">один рецедент </w:t>
      </w:r>
      <w:r w:rsidRPr="00943CA3">
        <w:rPr>
          <w:rFonts w:ascii="Times New Roman" w:hAnsi="Times New Roman" w:cs="Times New Roman"/>
          <w:color w:val="000000"/>
          <w:sz w:val="28"/>
          <w:szCs w:val="28"/>
          <w:lang w:val="uk-UA"/>
        </w:rPr>
        <w:t xml:space="preserve">– </w:t>
      </w:r>
      <w:r w:rsidRPr="00AA2FDD">
        <w:rPr>
          <w:rFonts w:ascii="Times New Roman" w:eastAsia="Calibri" w:hAnsi="Times New Roman" w:cs="Times New Roman"/>
          <w:i/>
          <w:iCs/>
          <w:sz w:val="28"/>
          <w:szCs w:val="28"/>
          <w:lang w:val="uk-UA"/>
        </w:rPr>
        <w:t>Kalaphorura paradoxa</w:t>
      </w:r>
      <w:r w:rsidRPr="00943CA3">
        <w:rPr>
          <w:rFonts w:ascii="Times New Roman" w:eastAsia="Calibri" w:hAnsi="Times New Roman" w:cs="Times New Roman"/>
          <w:i/>
          <w:iCs/>
          <w:sz w:val="28"/>
          <w:szCs w:val="28"/>
          <w:lang w:val="uk-UA"/>
        </w:rPr>
        <w:t xml:space="preserve">. </w:t>
      </w:r>
      <w:r>
        <w:rPr>
          <w:rFonts w:ascii="Times New Roman" w:eastAsia="Calibri" w:hAnsi="Times New Roman" w:cs="Times New Roman"/>
          <w:iCs/>
          <w:sz w:val="28"/>
          <w:szCs w:val="28"/>
          <w:lang w:val="uk-UA"/>
        </w:rPr>
        <w:t>За літніми зборами спектр структури дещо інший</w:t>
      </w:r>
      <w:r w:rsidRPr="00943CA3">
        <w:rPr>
          <w:rFonts w:ascii="Times New Roman" w:eastAsia="Calibri" w:hAnsi="Times New Roman" w:cs="Times New Roman"/>
          <w:iCs/>
          <w:sz w:val="28"/>
          <w:szCs w:val="28"/>
          <w:lang w:val="uk-UA"/>
        </w:rPr>
        <w:t>: 2 еудомінанти (</w:t>
      </w:r>
      <w:r w:rsidRPr="00AA2FDD">
        <w:rPr>
          <w:rFonts w:ascii="Times New Roman" w:eastAsia="Times New Roman" w:hAnsi="Times New Roman" w:cs="Times New Roman"/>
          <w:i/>
          <w:iCs/>
          <w:sz w:val="28"/>
          <w:szCs w:val="28"/>
          <w:lang w:eastAsia="ru-RU"/>
        </w:rPr>
        <w:t>Friesea</w:t>
      </w:r>
      <w:r w:rsidRPr="00AA2FDD">
        <w:rPr>
          <w:rFonts w:ascii="Times New Roman" w:eastAsia="Times New Roman" w:hAnsi="Times New Roman" w:cs="Times New Roman"/>
          <w:i/>
          <w:iCs/>
          <w:sz w:val="28"/>
          <w:szCs w:val="28"/>
          <w:lang w:val="uk-UA" w:eastAsia="ru-RU"/>
        </w:rPr>
        <w:t xml:space="preserve"> </w:t>
      </w:r>
      <w:r w:rsidRPr="00AA2FDD">
        <w:rPr>
          <w:rFonts w:ascii="Times New Roman" w:eastAsia="Times New Roman" w:hAnsi="Times New Roman" w:cs="Times New Roman"/>
          <w:i/>
          <w:iCs/>
          <w:sz w:val="28"/>
          <w:szCs w:val="28"/>
          <w:lang w:eastAsia="ru-RU"/>
        </w:rPr>
        <w:t>handschini</w:t>
      </w:r>
      <w:r w:rsidRPr="00943CA3">
        <w:rPr>
          <w:rFonts w:ascii="Times New Roman" w:eastAsia="Times New Roman" w:hAnsi="Times New Roman" w:cs="Times New Roman"/>
          <w:i/>
          <w:iCs/>
          <w:sz w:val="28"/>
          <w:szCs w:val="28"/>
          <w:lang w:val="uk-UA" w:eastAsia="ru-RU"/>
        </w:rPr>
        <w:t xml:space="preserve">, </w:t>
      </w:r>
      <w:r w:rsidRPr="00AA2FDD">
        <w:rPr>
          <w:rFonts w:ascii="Times New Roman" w:eastAsia="Calibri" w:hAnsi="Times New Roman" w:cs="Times New Roman"/>
          <w:i/>
          <w:sz w:val="28"/>
          <w:szCs w:val="28"/>
          <w:lang w:val="uk-UA"/>
        </w:rPr>
        <w:t>Superodontella pseudolamellifera</w:t>
      </w:r>
      <w:r w:rsidRPr="00943CA3">
        <w:rPr>
          <w:rFonts w:ascii="Times New Roman" w:eastAsia="Times New Roman" w:hAnsi="Times New Roman" w:cs="Times New Roman"/>
          <w:iCs/>
          <w:sz w:val="28"/>
          <w:szCs w:val="28"/>
          <w:lang w:val="uk-UA" w:eastAsia="ru-RU"/>
        </w:rPr>
        <w:t>), 2 домінанти (</w:t>
      </w:r>
      <w:r w:rsidRPr="0015785C">
        <w:rPr>
          <w:rFonts w:ascii="Times New Roman" w:eastAsia="Times New Roman" w:hAnsi="Times New Roman" w:cs="Times New Roman"/>
          <w:i/>
          <w:iCs/>
          <w:sz w:val="28"/>
          <w:szCs w:val="28"/>
          <w:lang w:val="uk-UA" w:eastAsia="ru-RU"/>
        </w:rPr>
        <w:t>Ceratophysella denticulata</w:t>
      </w:r>
      <w:r>
        <w:rPr>
          <w:rFonts w:ascii="Times New Roman" w:eastAsia="Times New Roman" w:hAnsi="Times New Roman" w:cs="Times New Roman"/>
          <w:iCs/>
          <w:sz w:val="28"/>
          <w:szCs w:val="28"/>
          <w:lang w:val="uk-UA" w:eastAsia="ru-RU"/>
        </w:rPr>
        <w:t xml:space="preserve">, </w:t>
      </w:r>
      <w:r w:rsidRPr="00AA2FDD">
        <w:rPr>
          <w:rFonts w:ascii="Times New Roman" w:hAnsi="Times New Roman" w:cs="Times New Roman"/>
          <w:i/>
          <w:color w:val="000000"/>
          <w:sz w:val="28"/>
          <w:szCs w:val="28"/>
          <w:lang w:val="uk-UA"/>
        </w:rPr>
        <w:t>Pratanurida podolica</w:t>
      </w:r>
      <w:r w:rsidRPr="0015785C">
        <w:rPr>
          <w:rFonts w:ascii="Times New Roman" w:eastAsia="Times New Roman" w:hAnsi="Times New Roman" w:cs="Times New Roman"/>
          <w:iCs/>
          <w:sz w:val="28"/>
          <w:szCs w:val="28"/>
          <w:lang w:val="uk-UA" w:eastAsia="ru-RU"/>
        </w:rPr>
        <w:t>)</w:t>
      </w:r>
      <w:r>
        <w:rPr>
          <w:rFonts w:ascii="Times New Roman" w:eastAsia="Calibri" w:hAnsi="Times New Roman" w:cs="Times New Roman"/>
          <w:iCs/>
          <w:sz w:val="28"/>
          <w:szCs w:val="28"/>
          <w:lang w:val="uk-UA"/>
        </w:rPr>
        <w:t xml:space="preserve"> та</w:t>
      </w:r>
      <w:r w:rsidRPr="00943CA3">
        <w:rPr>
          <w:rFonts w:ascii="Times New Roman" w:eastAsia="Calibri" w:hAnsi="Times New Roman" w:cs="Times New Roman"/>
          <w:iCs/>
          <w:sz w:val="28"/>
          <w:szCs w:val="28"/>
          <w:lang w:val="uk-UA"/>
        </w:rPr>
        <w:t xml:space="preserve"> 2 субдо</w:t>
      </w:r>
      <w:r>
        <w:rPr>
          <w:rFonts w:ascii="Times New Roman" w:eastAsia="Calibri" w:hAnsi="Times New Roman" w:cs="Times New Roman"/>
          <w:iCs/>
          <w:sz w:val="28"/>
          <w:szCs w:val="28"/>
          <w:lang w:val="uk-UA"/>
        </w:rPr>
        <w:t>м</w:t>
      </w:r>
      <w:r w:rsidRPr="00943CA3">
        <w:rPr>
          <w:rFonts w:ascii="Times New Roman" w:eastAsia="Calibri" w:hAnsi="Times New Roman" w:cs="Times New Roman"/>
          <w:iCs/>
          <w:sz w:val="28"/>
          <w:szCs w:val="28"/>
          <w:lang w:val="uk-UA"/>
        </w:rPr>
        <w:t>інанти</w:t>
      </w:r>
      <w:r>
        <w:rPr>
          <w:rFonts w:ascii="Times New Roman" w:eastAsia="Calibri" w:hAnsi="Times New Roman" w:cs="Times New Roman"/>
          <w:iCs/>
          <w:sz w:val="28"/>
          <w:szCs w:val="28"/>
          <w:lang w:val="uk-UA"/>
        </w:rPr>
        <w:t xml:space="preserve"> </w:t>
      </w:r>
      <w:r w:rsidRPr="00943CA3">
        <w:rPr>
          <w:rFonts w:ascii="Times New Roman" w:eastAsia="Calibri" w:hAnsi="Times New Roman" w:cs="Times New Roman"/>
          <w:iCs/>
          <w:sz w:val="28"/>
          <w:szCs w:val="28"/>
          <w:lang w:val="uk-UA"/>
        </w:rPr>
        <w:t>(</w:t>
      </w:r>
      <w:r w:rsidRPr="0015785C">
        <w:rPr>
          <w:rFonts w:ascii="Times New Roman" w:hAnsi="Times New Roman" w:cs="Times New Roman"/>
          <w:i/>
          <w:sz w:val="28"/>
          <w:szCs w:val="28"/>
        </w:rPr>
        <w:t>Morulina</w:t>
      </w:r>
      <w:r w:rsidRPr="0015785C">
        <w:rPr>
          <w:rFonts w:ascii="Times New Roman" w:hAnsi="Times New Roman" w:cs="Times New Roman"/>
          <w:i/>
          <w:sz w:val="28"/>
          <w:szCs w:val="28"/>
          <w:lang w:val="uk-UA"/>
        </w:rPr>
        <w:t xml:space="preserve"> </w:t>
      </w:r>
      <w:r w:rsidRPr="0015785C">
        <w:rPr>
          <w:rFonts w:ascii="Times New Roman" w:hAnsi="Times New Roman" w:cs="Times New Roman"/>
          <w:i/>
          <w:sz w:val="28"/>
          <w:szCs w:val="28"/>
        </w:rPr>
        <w:t>verrucosa</w:t>
      </w:r>
      <w:r>
        <w:rPr>
          <w:rFonts w:ascii="Times New Roman" w:hAnsi="Times New Roman" w:cs="Times New Roman"/>
          <w:i/>
          <w:sz w:val="28"/>
          <w:szCs w:val="28"/>
          <w:lang w:val="uk-UA"/>
        </w:rPr>
        <w:t>,</w:t>
      </w:r>
      <w:r w:rsidRPr="0015785C">
        <w:rPr>
          <w:rFonts w:ascii="Times New Roman" w:eastAsia="Calibri" w:hAnsi="Times New Roman" w:cs="Times New Roman"/>
          <w:i/>
          <w:iCs/>
          <w:sz w:val="28"/>
          <w:szCs w:val="28"/>
          <w:lang w:val="uk-UA"/>
        </w:rPr>
        <w:t xml:space="preserve"> </w:t>
      </w:r>
      <w:r w:rsidRPr="00AA2FDD">
        <w:rPr>
          <w:rFonts w:ascii="Times New Roman" w:eastAsia="Calibri" w:hAnsi="Times New Roman" w:cs="Times New Roman"/>
          <w:i/>
          <w:iCs/>
          <w:sz w:val="28"/>
          <w:szCs w:val="28"/>
          <w:lang w:val="uk-UA"/>
        </w:rPr>
        <w:t>Isotomodes рroductus</w:t>
      </w:r>
      <w:r w:rsidRPr="00943CA3">
        <w:rPr>
          <w:rFonts w:ascii="Times New Roman" w:eastAsia="Calibri" w:hAnsi="Times New Roman" w:cs="Times New Roman"/>
          <w:iCs/>
          <w:sz w:val="28"/>
          <w:szCs w:val="28"/>
          <w:lang w:val="uk-UA"/>
        </w:rPr>
        <w:t>)</w:t>
      </w:r>
      <w:r>
        <w:rPr>
          <w:rFonts w:ascii="Times New Roman" w:eastAsia="Calibri" w:hAnsi="Times New Roman" w:cs="Times New Roman"/>
          <w:sz w:val="28"/>
          <w:szCs w:val="28"/>
          <w:lang w:val="uk-UA"/>
        </w:rPr>
        <w:t>.</w:t>
      </w:r>
    </w:p>
    <w:p w:rsidR="004B77CA" w:rsidRPr="00943CA3" w:rsidRDefault="004B77CA" w:rsidP="004B77CA">
      <w:pPr>
        <w:tabs>
          <w:tab w:val="left" w:pos="0"/>
        </w:tabs>
        <w:autoSpaceDE w:val="0"/>
        <w:autoSpaceDN w:val="0"/>
        <w:adjustRightInd w:val="0"/>
        <w:spacing w:after="0" w:line="360" w:lineRule="auto"/>
        <w:ind w:right="-79"/>
        <w:contextualSpacing/>
        <w:jc w:val="both"/>
        <w:rPr>
          <w:rFonts w:ascii="Times New Roman" w:eastAsia="Calibri" w:hAnsi="Times New Roman" w:cs="Times New Roman"/>
          <w:iCs/>
          <w:sz w:val="28"/>
          <w:szCs w:val="28"/>
          <w:lang w:val="uk-UA"/>
        </w:rPr>
      </w:pPr>
      <w:r>
        <w:rPr>
          <w:rFonts w:ascii="Times New Roman" w:eastAsia="Calibri" w:hAnsi="Times New Roman" w:cs="Times New Roman"/>
          <w:iCs/>
          <w:sz w:val="28"/>
          <w:szCs w:val="28"/>
          <w:lang w:val="uk-UA"/>
        </w:rPr>
        <w:tab/>
        <w:t>На другій ділянці за структурою домінування восени ногохвістки представлені двома еудомінантами (</w:t>
      </w:r>
      <w:r w:rsidRPr="004B7D24">
        <w:rPr>
          <w:rFonts w:ascii="Times New Roman" w:eastAsia="Calibri" w:hAnsi="Times New Roman" w:cs="Times New Roman"/>
          <w:i/>
          <w:sz w:val="28"/>
          <w:szCs w:val="28"/>
          <w:lang w:val="uk-UA"/>
        </w:rPr>
        <w:t>Friesea afurcata,</w:t>
      </w:r>
      <w:r w:rsidRPr="004B7D24">
        <w:rPr>
          <w:rFonts w:ascii="Times New Roman" w:eastAsia="Calibri" w:hAnsi="Times New Roman" w:cs="Times New Roman"/>
          <w:sz w:val="28"/>
          <w:szCs w:val="28"/>
          <w:lang w:val="uk-UA"/>
        </w:rPr>
        <w:t xml:space="preserve"> </w:t>
      </w:r>
      <w:r w:rsidRPr="004B7D24">
        <w:rPr>
          <w:rFonts w:ascii="Times New Roman" w:eastAsia="Calibri" w:hAnsi="Times New Roman" w:cs="Times New Roman"/>
          <w:i/>
          <w:iCs/>
          <w:sz w:val="28"/>
          <w:szCs w:val="28"/>
          <w:lang w:val="uk-UA"/>
        </w:rPr>
        <w:t>Isotomodes рroductu</w:t>
      </w:r>
      <w:r w:rsidRPr="00AA2FDD">
        <w:rPr>
          <w:rFonts w:ascii="Times New Roman" w:eastAsia="Calibri" w:hAnsi="Times New Roman" w:cs="Times New Roman"/>
          <w:i/>
          <w:iCs/>
          <w:sz w:val="28"/>
          <w:szCs w:val="28"/>
          <w:lang w:val="uk-UA"/>
        </w:rPr>
        <w:t>s</w:t>
      </w:r>
      <w:r>
        <w:rPr>
          <w:rFonts w:ascii="Times New Roman" w:eastAsia="Calibri" w:hAnsi="Times New Roman" w:cs="Times New Roman"/>
          <w:i/>
          <w:iCs/>
          <w:sz w:val="28"/>
          <w:szCs w:val="28"/>
          <w:lang w:val="uk-UA"/>
        </w:rPr>
        <w:t>)</w:t>
      </w:r>
      <w:r>
        <w:rPr>
          <w:rFonts w:ascii="Times New Roman" w:eastAsia="Calibri" w:hAnsi="Times New Roman" w:cs="Times New Roman"/>
          <w:iCs/>
          <w:sz w:val="28"/>
          <w:szCs w:val="28"/>
          <w:lang w:val="uk-UA"/>
        </w:rPr>
        <w:t xml:space="preserve">, одним домінантом </w:t>
      </w:r>
      <w:r w:rsidRPr="00943CA3">
        <w:rPr>
          <w:rFonts w:ascii="Times New Roman" w:hAnsi="Times New Roman" w:cs="Times New Roman"/>
          <w:color w:val="000000"/>
          <w:sz w:val="28"/>
          <w:szCs w:val="28"/>
          <w:lang w:val="uk-UA"/>
        </w:rPr>
        <w:t>–</w:t>
      </w:r>
      <w:r>
        <w:rPr>
          <w:rFonts w:ascii="Times New Roman" w:hAnsi="Times New Roman" w:cs="Times New Roman"/>
          <w:color w:val="000000"/>
          <w:sz w:val="28"/>
          <w:szCs w:val="28"/>
          <w:lang w:val="uk-UA"/>
        </w:rPr>
        <w:t xml:space="preserve"> </w:t>
      </w:r>
      <w:r w:rsidRPr="00A86F0D">
        <w:rPr>
          <w:rFonts w:ascii="Times New Roman" w:hAnsi="Times New Roman" w:cs="Times New Roman"/>
          <w:i/>
          <w:sz w:val="28"/>
          <w:szCs w:val="28"/>
        </w:rPr>
        <w:t>Willemia</w:t>
      </w:r>
      <w:r w:rsidRPr="00A86F0D">
        <w:rPr>
          <w:rFonts w:ascii="Times New Roman" w:hAnsi="Times New Roman" w:cs="Times New Roman"/>
          <w:i/>
          <w:sz w:val="28"/>
          <w:szCs w:val="28"/>
          <w:lang w:val="uk-UA"/>
        </w:rPr>
        <w:t xml:space="preserve"> </w:t>
      </w:r>
      <w:r w:rsidRPr="00A86F0D">
        <w:rPr>
          <w:rFonts w:ascii="Times New Roman" w:hAnsi="Times New Roman" w:cs="Times New Roman"/>
          <w:i/>
          <w:sz w:val="28"/>
          <w:szCs w:val="28"/>
        </w:rPr>
        <w:t>anophthalma</w:t>
      </w:r>
      <w:r w:rsidRPr="00A86F0D">
        <w:rPr>
          <w:rFonts w:ascii="Times New Roman" w:eastAsia="Calibri" w:hAnsi="Times New Roman" w:cs="Times New Roman"/>
          <w:iCs/>
          <w:sz w:val="28"/>
          <w:szCs w:val="28"/>
          <w:lang w:val="uk-UA"/>
        </w:rPr>
        <w:t xml:space="preserve"> </w:t>
      </w:r>
      <w:r>
        <w:rPr>
          <w:rFonts w:ascii="Times New Roman" w:eastAsia="Calibri" w:hAnsi="Times New Roman" w:cs="Times New Roman"/>
          <w:iCs/>
          <w:sz w:val="28"/>
          <w:szCs w:val="28"/>
          <w:lang w:val="uk-UA"/>
        </w:rPr>
        <w:t xml:space="preserve">та субдомінантом </w:t>
      </w:r>
      <w:r w:rsidRPr="00943CA3">
        <w:rPr>
          <w:rFonts w:ascii="Times New Roman" w:hAnsi="Times New Roman" w:cs="Times New Roman"/>
          <w:color w:val="000000"/>
          <w:sz w:val="28"/>
          <w:szCs w:val="28"/>
          <w:lang w:val="uk-UA"/>
        </w:rPr>
        <w:t>–</w:t>
      </w:r>
      <w:r>
        <w:rPr>
          <w:rFonts w:ascii="Times New Roman" w:hAnsi="Times New Roman" w:cs="Times New Roman"/>
          <w:color w:val="000000"/>
          <w:sz w:val="28"/>
          <w:szCs w:val="28"/>
          <w:lang w:val="uk-UA"/>
        </w:rPr>
        <w:t xml:space="preserve"> </w:t>
      </w:r>
      <w:r w:rsidRPr="00A86F0D">
        <w:rPr>
          <w:rFonts w:ascii="Times New Roman" w:hAnsi="Times New Roman" w:cs="Times New Roman"/>
          <w:i/>
          <w:sz w:val="28"/>
          <w:szCs w:val="28"/>
        </w:rPr>
        <w:t>Entomobrya</w:t>
      </w:r>
      <w:r w:rsidRPr="00A86F0D">
        <w:rPr>
          <w:rFonts w:ascii="Times New Roman" w:hAnsi="Times New Roman" w:cs="Times New Roman"/>
          <w:i/>
          <w:sz w:val="28"/>
          <w:szCs w:val="28"/>
          <w:lang w:val="uk-UA"/>
        </w:rPr>
        <w:t xml:space="preserve"> </w:t>
      </w:r>
      <w:r w:rsidRPr="00A86F0D">
        <w:rPr>
          <w:rFonts w:ascii="Times New Roman" w:hAnsi="Times New Roman" w:cs="Times New Roman"/>
          <w:i/>
          <w:sz w:val="28"/>
          <w:szCs w:val="28"/>
        </w:rPr>
        <w:t>nivalis</w:t>
      </w:r>
      <w:r>
        <w:rPr>
          <w:rFonts w:ascii="Times New Roman" w:hAnsi="Times New Roman" w:cs="Times New Roman"/>
          <w:i/>
          <w:sz w:val="28"/>
          <w:szCs w:val="28"/>
          <w:lang w:val="uk-UA"/>
        </w:rPr>
        <w:t>.</w:t>
      </w:r>
      <w:r w:rsidRPr="00A86F0D">
        <w:rPr>
          <w:rFonts w:ascii="Times New Roman" w:hAnsi="Times New Roman" w:cs="Times New Roman"/>
          <w:sz w:val="24"/>
          <w:szCs w:val="24"/>
          <w:lang w:val="uk-UA"/>
        </w:rPr>
        <w:t xml:space="preserve"> </w:t>
      </w:r>
    </w:p>
    <w:p w:rsidR="004B77CA" w:rsidRDefault="004B77CA" w:rsidP="004B77CA">
      <w:pPr>
        <w:spacing w:after="0" w:line="372" w:lineRule="auto"/>
        <w:ind w:firstLine="567"/>
        <w:jc w:val="both"/>
        <w:rPr>
          <w:rFonts w:ascii="Times New Roman" w:eastAsia="Times New Roman" w:hAnsi="Times New Roman" w:cs="Times New Roman"/>
          <w:b/>
          <w:sz w:val="28"/>
          <w:szCs w:val="28"/>
          <w:lang w:val="uk-UA" w:eastAsia="ru-RU"/>
        </w:rPr>
      </w:pPr>
      <w:r w:rsidRPr="001A3810">
        <w:rPr>
          <w:rFonts w:ascii="Times New Roman" w:eastAsia="Times New Roman" w:hAnsi="Times New Roman"/>
          <w:sz w:val="28"/>
          <w:szCs w:val="28"/>
          <w:lang w:val="uk-UA" w:eastAsia="ru-RU"/>
        </w:rPr>
        <w:t>Аналіз співвідношення життєвих</w:t>
      </w:r>
      <w:r>
        <w:rPr>
          <w:rFonts w:ascii="Times New Roman" w:eastAsia="Times New Roman" w:hAnsi="Times New Roman"/>
          <w:sz w:val="28"/>
          <w:szCs w:val="28"/>
          <w:lang w:val="uk-UA" w:eastAsia="ru-RU"/>
        </w:rPr>
        <w:t xml:space="preserve"> (біотопічних)</w:t>
      </w:r>
      <w:r w:rsidRPr="001A3810">
        <w:rPr>
          <w:rFonts w:ascii="Times New Roman" w:eastAsia="Times New Roman" w:hAnsi="Times New Roman"/>
          <w:sz w:val="28"/>
          <w:szCs w:val="28"/>
          <w:lang w:val="uk-UA" w:eastAsia="ru-RU"/>
        </w:rPr>
        <w:t xml:space="preserve"> форм </w:t>
      </w:r>
      <w:r>
        <w:rPr>
          <w:rFonts w:ascii="Times New Roman" w:eastAsia="Times New Roman" w:hAnsi="Times New Roman"/>
          <w:sz w:val="28"/>
          <w:szCs w:val="28"/>
          <w:lang w:val="uk-UA" w:eastAsia="ru-RU"/>
        </w:rPr>
        <w:t>ногохвісток</w:t>
      </w:r>
      <w:r w:rsidRPr="001A3810">
        <w:rPr>
          <w:rFonts w:ascii="Times New Roman" w:eastAsia="Times New Roman" w:hAnsi="Times New Roman"/>
          <w:sz w:val="28"/>
          <w:szCs w:val="28"/>
          <w:lang w:val="uk-UA" w:eastAsia="ru-RU"/>
        </w:rPr>
        <w:t xml:space="preserve"> </w:t>
      </w:r>
      <w:r>
        <w:rPr>
          <w:rFonts w:ascii="Times New Roman" w:eastAsia="Times New Roman" w:hAnsi="Times New Roman"/>
          <w:sz w:val="28"/>
          <w:szCs w:val="28"/>
          <w:lang w:val="uk-UA" w:eastAsia="ru-RU"/>
        </w:rPr>
        <w:t>грунтів узбережжя лиману демонструє</w:t>
      </w:r>
      <w:r w:rsidRPr="001A3810">
        <w:rPr>
          <w:rFonts w:ascii="Times New Roman" w:eastAsia="Times New Roman" w:hAnsi="Times New Roman"/>
          <w:sz w:val="28"/>
          <w:szCs w:val="28"/>
          <w:lang w:val="uk-UA" w:eastAsia="ru-RU"/>
        </w:rPr>
        <w:t xml:space="preserve"> наявність представників </w:t>
      </w:r>
      <w:r>
        <w:rPr>
          <w:rFonts w:ascii="Times New Roman" w:eastAsia="Times New Roman" w:hAnsi="Times New Roman"/>
          <w:sz w:val="28"/>
          <w:szCs w:val="28"/>
          <w:lang w:val="uk-UA" w:eastAsia="ru-RU"/>
        </w:rPr>
        <w:t xml:space="preserve">всіх трьох </w:t>
      </w:r>
      <w:r w:rsidRPr="001A3810">
        <w:rPr>
          <w:rFonts w:ascii="Times New Roman" w:eastAsia="Times New Roman" w:hAnsi="Times New Roman"/>
          <w:sz w:val="28"/>
          <w:szCs w:val="28"/>
          <w:lang w:val="uk-UA" w:eastAsia="ru-RU"/>
        </w:rPr>
        <w:t>життєвих форм</w:t>
      </w:r>
      <w:r>
        <w:rPr>
          <w:rFonts w:ascii="Times New Roman" w:eastAsia="Times New Roman" w:hAnsi="Times New Roman"/>
          <w:sz w:val="28"/>
          <w:szCs w:val="28"/>
          <w:lang w:val="uk-UA" w:eastAsia="ru-RU"/>
        </w:rPr>
        <w:t xml:space="preserve"> (рис. 3)</w:t>
      </w:r>
      <w:r w:rsidRPr="001A3810">
        <w:rPr>
          <w:rFonts w:ascii="Times New Roman" w:eastAsia="Times New Roman" w:hAnsi="Times New Roman"/>
          <w:sz w:val="28"/>
          <w:szCs w:val="28"/>
          <w:lang w:val="uk-UA" w:eastAsia="ru-RU"/>
        </w:rPr>
        <w:t xml:space="preserve">. </w:t>
      </w:r>
      <w:r>
        <w:rPr>
          <w:rFonts w:ascii="Times New Roman" w:eastAsia="Times New Roman" w:hAnsi="Times New Roman"/>
          <w:sz w:val="28"/>
          <w:szCs w:val="28"/>
          <w:lang w:val="uk-UA" w:eastAsia="ru-RU"/>
        </w:rPr>
        <w:t xml:space="preserve">На цілинній ділянці восени переважали </w:t>
      </w:r>
      <w:r w:rsidRPr="009C083C">
        <w:rPr>
          <w:rFonts w:ascii="Times New Roman" w:eastAsia="Calibri" w:hAnsi="Times New Roman" w:cs="Times New Roman"/>
          <w:sz w:val="28"/>
          <w:szCs w:val="28"/>
          <w:lang w:val="uk-UA"/>
        </w:rPr>
        <w:t>підстилково</w:t>
      </w:r>
      <w:r>
        <w:rPr>
          <w:rFonts w:ascii="Times New Roman" w:eastAsia="Calibri" w:hAnsi="Times New Roman" w:cs="Times New Roman"/>
          <w:sz w:val="28"/>
          <w:szCs w:val="28"/>
          <w:lang w:val="uk-UA"/>
        </w:rPr>
        <w:t>-</w:t>
      </w:r>
      <w:r w:rsidRPr="009C083C">
        <w:rPr>
          <w:rFonts w:ascii="Times New Roman" w:eastAsia="Calibri" w:hAnsi="Times New Roman" w:cs="Times New Roman"/>
          <w:sz w:val="28"/>
          <w:szCs w:val="28"/>
          <w:lang w:val="uk-UA"/>
        </w:rPr>
        <w:t>грунтові та нижньо</w:t>
      </w:r>
      <w:r>
        <w:rPr>
          <w:rFonts w:ascii="Times New Roman" w:eastAsia="Calibri" w:hAnsi="Times New Roman" w:cs="Times New Roman"/>
          <w:sz w:val="28"/>
          <w:szCs w:val="28"/>
          <w:lang w:val="uk-UA"/>
        </w:rPr>
        <w:t>-</w:t>
      </w:r>
      <w:r w:rsidRPr="009C083C">
        <w:rPr>
          <w:rFonts w:ascii="Times New Roman" w:eastAsia="Calibri" w:hAnsi="Times New Roman" w:cs="Times New Roman"/>
          <w:sz w:val="28"/>
          <w:szCs w:val="28"/>
          <w:lang w:val="uk-UA"/>
        </w:rPr>
        <w:t>підстилкові</w:t>
      </w:r>
      <w:r>
        <w:rPr>
          <w:rFonts w:ascii="Times New Roman" w:eastAsia="Calibri" w:hAnsi="Times New Roman" w:cs="Times New Roman"/>
          <w:sz w:val="28"/>
          <w:szCs w:val="28"/>
          <w:lang w:val="uk-UA"/>
        </w:rPr>
        <w:t xml:space="preserve"> форми</w:t>
      </w:r>
      <w:r>
        <w:rPr>
          <w:rFonts w:ascii="Times New Roman" w:eastAsia="Times New Roman" w:hAnsi="Times New Roman"/>
          <w:sz w:val="28"/>
          <w:szCs w:val="28"/>
          <w:lang w:val="uk-UA" w:eastAsia="ru-RU"/>
        </w:rPr>
        <w:t xml:space="preserve">, влітку </w:t>
      </w:r>
      <w:r w:rsidRPr="001A3810">
        <w:rPr>
          <w:rFonts w:ascii="Times New Roman" w:eastAsia="Times New Roman" w:hAnsi="Times New Roman"/>
          <w:sz w:val="28"/>
          <w:szCs w:val="28"/>
          <w:lang w:val="uk-UA" w:eastAsia="ru-RU"/>
        </w:rPr>
        <w:t>–</w:t>
      </w:r>
      <w:r>
        <w:rPr>
          <w:rFonts w:ascii="Times New Roman" w:eastAsia="Times New Roman" w:hAnsi="Times New Roman"/>
          <w:sz w:val="28"/>
          <w:szCs w:val="28"/>
          <w:lang w:val="uk-UA" w:eastAsia="ru-RU"/>
        </w:rPr>
        <w:t xml:space="preserve"> </w:t>
      </w:r>
      <w:r>
        <w:rPr>
          <w:rFonts w:ascii="Times New Roman" w:eastAsia="Calibri" w:hAnsi="Times New Roman" w:cs="Times New Roman"/>
          <w:sz w:val="28"/>
          <w:szCs w:val="28"/>
          <w:lang w:val="uk-UA"/>
        </w:rPr>
        <w:t>атмобіонти</w:t>
      </w:r>
      <w:r w:rsidRPr="00AB0D2D">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lang w:val="uk-UA"/>
        </w:rPr>
        <w:t>та</w:t>
      </w:r>
      <w:r w:rsidRPr="00AB0D2D">
        <w:rPr>
          <w:rFonts w:ascii="Times New Roman" w:eastAsia="Calibri" w:hAnsi="Times New Roman" w:cs="Times New Roman"/>
          <w:sz w:val="28"/>
          <w:szCs w:val="28"/>
          <w:lang w:val="uk-UA"/>
        </w:rPr>
        <w:t xml:space="preserve"> верхньопідстилкові</w:t>
      </w:r>
      <w:r>
        <w:rPr>
          <w:rFonts w:ascii="Times New Roman" w:eastAsia="Times New Roman" w:hAnsi="Times New Roman"/>
          <w:sz w:val="28"/>
          <w:szCs w:val="28"/>
          <w:lang w:val="uk-UA" w:eastAsia="ru-RU"/>
        </w:rPr>
        <w:t xml:space="preserve">. </w:t>
      </w:r>
    </w:p>
    <w:p w:rsidR="004B77CA" w:rsidRDefault="004B77CA" w:rsidP="004B77CA">
      <w:pPr>
        <w:spacing w:after="0" w:line="372" w:lineRule="auto"/>
        <w:jc w:val="center"/>
        <w:rPr>
          <w:rFonts w:ascii="Times New Roman" w:eastAsia="Times New Roman" w:hAnsi="Times New Roman" w:cs="Times New Roman"/>
          <w:b/>
          <w:sz w:val="28"/>
          <w:szCs w:val="28"/>
          <w:lang w:val="uk-UA" w:eastAsia="ru-RU"/>
        </w:rPr>
      </w:pPr>
      <w:r>
        <w:rPr>
          <w:noProof/>
          <w:lang w:eastAsia="ru-RU"/>
        </w:rPr>
        <w:drawing>
          <wp:inline distT="0" distB="0" distL="0" distR="0" wp14:anchorId="6B9AA07F" wp14:editId="260C0FEA">
            <wp:extent cx="5332491" cy="2833734"/>
            <wp:effectExtent l="0" t="0" r="1905" b="5080"/>
            <wp:docPr id="4" name="Диаграм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4B77CA" w:rsidRDefault="004B77CA" w:rsidP="004B77CA">
      <w:pPr>
        <w:spacing w:after="0" w:line="240" w:lineRule="auto"/>
        <w:ind w:firstLine="567"/>
        <w:jc w:val="both"/>
        <w:rPr>
          <w:rFonts w:ascii="Times New Roman" w:eastAsia="Times New Roman" w:hAnsi="Times New Roman" w:cs="Times New Roman"/>
          <w:b/>
          <w:sz w:val="28"/>
          <w:szCs w:val="28"/>
          <w:lang w:val="uk-UA" w:eastAsia="ru-RU"/>
        </w:rPr>
      </w:pPr>
      <w:r>
        <w:rPr>
          <w:rFonts w:ascii="Times New Roman" w:eastAsia="Times New Roman" w:hAnsi="Times New Roman" w:cs="Times New Roman"/>
          <w:b/>
          <w:sz w:val="28"/>
          <w:szCs w:val="28"/>
          <w:lang w:val="uk-UA" w:eastAsia="ru-RU"/>
        </w:rPr>
        <w:t>Рис. 3. Співвідношення життєвих (біотопічних) форм ногохвісток в грунтах узбережжя Хаджибейського лиману (мікростація № 1)</w:t>
      </w:r>
    </w:p>
    <w:p w:rsidR="004B77CA" w:rsidRDefault="004B77CA" w:rsidP="004B77CA">
      <w:pPr>
        <w:spacing w:after="0" w:line="240" w:lineRule="auto"/>
        <w:ind w:firstLine="567"/>
        <w:jc w:val="both"/>
        <w:rPr>
          <w:rFonts w:ascii="Times New Roman" w:eastAsia="Times New Roman" w:hAnsi="Times New Roman" w:cs="Times New Roman"/>
          <w:b/>
          <w:sz w:val="28"/>
          <w:szCs w:val="28"/>
          <w:lang w:val="uk-UA" w:eastAsia="ru-RU"/>
        </w:rPr>
      </w:pPr>
    </w:p>
    <w:p w:rsidR="004B77CA" w:rsidRPr="00182CDC" w:rsidRDefault="004B77CA" w:rsidP="004B77CA">
      <w:pPr>
        <w:spacing w:after="0" w:line="360" w:lineRule="auto"/>
        <w:ind w:firstLine="567"/>
        <w:jc w:val="both"/>
        <w:rPr>
          <w:rFonts w:ascii="Times New Roman" w:eastAsia="Times New Roman" w:hAnsi="Times New Roman" w:cs="Times New Roman"/>
          <w:sz w:val="28"/>
          <w:szCs w:val="28"/>
          <w:lang w:val="uk-UA" w:eastAsia="ru-RU"/>
        </w:rPr>
      </w:pPr>
      <w:r w:rsidRPr="00182CDC">
        <w:rPr>
          <w:rFonts w:ascii="Times New Roman" w:eastAsia="Times New Roman" w:hAnsi="Times New Roman" w:cs="Times New Roman"/>
          <w:sz w:val="28"/>
          <w:szCs w:val="28"/>
          <w:lang w:val="uk-UA" w:eastAsia="ru-RU"/>
        </w:rPr>
        <w:t xml:space="preserve">На другій дослідній ділянці </w:t>
      </w:r>
      <w:r>
        <w:rPr>
          <w:rFonts w:ascii="Times New Roman" w:eastAsia="Times New Roman" w:hAnsi="Times New Roman" w:cs="Times New Roman"/>
          <w:sz w:val="28"/>
          <w:szCs w:val="28"/>
          <w:lang w:val="uk-UA" w:eastAsia="ru-RU"/>
        </w:rPr>
        <w:t xml:space="preserve">визначено представників двох життєвих форм. В обидва сезони були відсутні мешканці поверхні грунту та підстилки (епіедафічні) та дуже низькою чисельністю представлені </w:t>
      </w:r>
      <w:r w:rsidRPr="00F923A7">
        <w:rPr>
          <w:rFonts w:ascii="Times New Roman" w:hAnsi="Times New Roman" w:cs="Times New Roman"/>
          <w:sz w:val="28"/>
          <w:szCs w:val="28"/>
          <w:lang w:val="uk-UA"/>
        </w:rPr>
        <w:t>глибокогрунтові</w:t>
      </w:r>
      <w:r>
        <w:rPr>
          <w:rFonts w:ascii="Times New Roman" w:hAnsi="Times New Roman" w:cs="Times New Roman"/>
          <w:sz w:val="28"/>
          <w:szCs w:val="28"/>
          <w:lang w:val="uk-UA"/>
        </w:rPr>
        <w:t>,</w:t>
      </w:r>
      <w:r w:rsidRPr="00F923A7">
        <w:rPr>
          <w:rFonts w:ascii="Times New Roman" w:hAnsi="Times New Roman" w:cs="Times New Roman"/>
          <w:sz w:val="28"/>
          <w:szCs w:val="28"/>
          <w:lang w:val="uk-UA"/>
        </w:rPr>
        <w:t xml:space="preserve"> верхньогрунтові</w:t>
      </w:r>
      <w:r>
        <w:rPr>
          <w:rFonts w:ascii="Times New Roman" w:hAnsi="Times New Roman" w:cs="Times New Roman"/>
          <w:sz w:val="28"/>
          <w:szCs w:val="28"/>
          <w:lang w:val="uk-UA"/>
        </w:rPr>
        <w:t xml:space="preserve"> (еуедафічні) та</w:t>
      </w:r>
      <w:r>
        <w:rPr>
          <w:rFonts w:ascii="Times New Roman" w:eastAsia="Times New Roman" w:hAnsi="Times New Roman" w:cs="Times New Roman"/>
          <w:sz w:val="28"/>
          <w:szCs w:val="28"/>
          <w:lang w:val="uk-UA" w:eastAsia="ru-RU"/>
        </w:rPr>
        <w:t xml:space="preserve"> </w:t>
      </w:r>
      <w:r w:rsidRPr="009C083C">
        <w:rPr>
          <w:rFonts w:ascii="Times New Roman" w:eastAsia="Calibri" w:hAnsi="Times New Roman" w:cs="Times New Roman"/>
          <w:sz w:val="28"/>
          <w:szCs w:val="28"/>
          <w:lang w:val="uk-UA"/>
        </w:rPr>
        <w:t>підстилково</w:t>
      </w:r>
      <w:r>
        <w:rPr>
          <w:rFonts w:ascii="Times New Roman" w:eastAsia="Calibri" w:hAnsi="Times New Roman" w:cs="Times New Roman"/>
          <w:sz w:val="28"/>
          <w:szCs w:val="28"/>
          <w:lang w:val="uk-UA"/>
        </w:rPr>
        <w:t>-грунтові,</w:t>
      </w:r>
      <w:r w:rsidRPr="009C083C">
        <w:rPr>
          <w:rFonts w:ascii="Times New Roman" w:eastAsia="Calibri" w:hAnsi="Times New Roman" w:cs="Times New Roman"/>
          <w:sz w:val="28"/>
          <w:szCs w:val="28"/>
          <w:lang w:val="uk-UA"/>
        </w:rPr>
        <w:t xml:space="preserve"> нижньо</w:t>
      </w:r>
      <w:r>
        <w:rPr>
          <w:rFonts w:ascii="Times New Roman" w:eastAsia="Calibri" w:hAnsi="Times New Roman" w:cs="Times New Roman"/>
          <w:sz w:val="28"/>
          <w:szCs w:val="28"/>
          <w:lang w:val="uk-UA"/>
        </w:rPr>
        <w:t>-</w:t>
      </w:r>
      <w:r w:rsidRPr="009C083C">
        <w:rPr>
          <w:rFonts w:ascii="Times New Roman" w:eastAsia="Calibri" w:hAnsi="Times New Roman" w:cs="Times New Roman"/>
          <w:sz w:val="28"/>
          <w:szCs w:val="28"/>
          <w:lang w:val="uk-UA"/>
        </w:rPr>
        <w:t>підстилкові</w:t>
      </w:r>
      <w:r>
        <w:rPr>
          <w:rFonts w:ascii="Times New Roman" w:eastAsia="Times New Roman" w:hAnsi="Times New Roman" w:cs="Times New Roman"/>
          <w:sz w:val="28"/>
          <w:szCs w:val="28"/>
          <w:lang w:val="uk-UA" w:eastAsia="ru-RU"/>
        </w:rPr>
        <w:t xml:space="preserve"> (геміедафічні) (рис. 4). </w:t>
      </w:r>
    </w:p>
    <w:p w:rsidR="004B77CA" w:rsidRDefault="004B77CA" w:rsidP="004B77CA">
      <w:pPr>
        <w:spacing w:after="0" w:line="240" w:lineRule="auto"/>
        <w:ind w:firstLine="567"/>
        <w:jc w:val="both"/>
        <w:rPr>
          <w:rFonts w:ascii="Times New Roman" w:eastAsia="Times New Roman" w:hAnsi="Times New Roman" w:cs="Times New Roman"/>
          <w:b/>
          <w:sz w:val="28"/>
          <w:szCs w:val="28"/>
          <w:lang w:val="uk-UA" w:eastAsia="ru-RU"/>
        </w:rPr>
      </w:pPr>
    </w:p>
    <w:p w:rsidR="004B77CA" w:rsidRDefault="004B77CA" w:rsidP="004B77CA">
      <w:pPr>
        <w:spacing w:after="0" w:line="372" w:lineRule="auto"/>
        <w:ind w:firstLine="567"/>
        <w:jc w:val="both"/>
        <w:rPr>
          <w:rFonts w:ascii="Times New Roman" w:eastAsia="Times New Roman" w:hAnsi="Times New Roman" w:cs="Times New Roman"/>
          <w:b/>
          <w:sz w:val="28"/>
          <w:szCs w:val="28"/>
          <w:lang w:val="uk-UA" w:eastAsia="ru-RU"/>
        </w:rPr>
      </w:pPr>
    </w:p>
    <w:p w:rsidR="004B77CA" w:rsidRDefault="004B77CA" w:rsidP="004B77CA">
      <w:pPr>
        <w:spacing w:after="0" w:line="372" w:lineRule="auto"/>
        <w:jc w:val="center"/>
        <w:rPr>
          <w:rFonts w:ascii="Times New Roman" w:eastAsia="Times New Roman" w:hAnsi="Times New Roman" w:cs="Times New Roman"/>
          <w:b/>
          <w:sz w:val="28"/>
          <w:szCs w:val="28"/>
          <w:lang w:val="uk-UA" w:eastAsia="ru-RU"/>
        </w:rPr>
      </w:pPr>
      <w:r>
        <w:rPr>
          <w:noProof/>
          <w:lang w:eastAsia="ru-RU"/>
        </w:rPr>
        <w:drawing>
          <wp:inline distT="0" distB="0" distL="0" distR="0" wp14:anchorId="37CB4D83" wp14:editId="0D697BB3">
            <wp:extent cx="4946650" cy="2622550"/>
            <wp:effectExtent l="0" t="0" r="6350" b="6350"/>
            <wp:docPr id="5" name="Диаграмма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4B77CA" w:rsidRDefault="004B77CA" w:rsidP="004B77CA">
      <w:pPr>
        <w:spacing w:after="0" w:line="240" w:lineRule="auto"/>
        <w:ind w:firstLine="567"/>
        <w:jc w:val="both"/>
        <w:rPr>
          <w:rFonts w:ascii="Times New Roman" w:eastAsia="Times New Roman" w:hAnsi="Times New Roman" w:cs="Times New Roman"/>
          <w:b/>
          <w:sz w:val="28"/>
          <w:szCs w:val="28"/>
          <w:lang w:val="uk-UA" w:eastAsia="ru-RU"/>
        </w:rPr>
      </w:pPr>
      <w:r>
        <w:rPr>
          <w:rFonts w:ascii="Times New Roman" w:eastAsia="Times New Roman" w:hAnsi="Times New Roman" w:cs="Times New Roman"/>
          <w:b/>
          <w:sz w:val="28"/>
          <w:szCs w:val="28"/>
          <w:lang w:val="uk-UA" w:eastAsia="ru-RU"/>
        </w:rPr>
        <w:t>Рис. 4. Співвідношення життєвих (біотопічних) форм ногохвісток в грунтах узбережжя Хаджибейського лиману (мікростація 2)</w:t>
      </w:r>
    </w:p>
    <w:p w:rsidR="004B77CA" w:rsidRDefault="004B77CA" w:rsidP="004B77CA">
      <w:pPr>
        <w:spacing w:after="0" w:line="372" w:lineRule="auto"/>
        <w:ind w:firstLine="567"/>
        <w:jc w:val="both"/>
        <w:rPr>
          <w:rFonts w:ascii="Times New Roman" w:eastAsia="Times New Roman" w:hAnsi="Times New Roman" w:cs="Times New Roman"/>
          <w:b/>
          <w:sz w:val="28"/>
          <w:szCs w:val="28"/>
          <w:lang w:val="uk-UA" w:eastAsia="ru-RU"/>
        </w:rPr>
      </w:pPr>
    </w:p>
    <w:p w:rsidR="004B77CA" w:rsidRPr="00A2773D" w:rsidRDefault="004B77CA" w:rsidP="004B77CA">
      <w:pPr>
        <w:spacing w:after="0" w:line="372" w:lineRule="auto"/>
        <w:ind w:firstLine="567"/>
        <w:jc w:val="both"/>
        <w:rPr>
          <w:rFonts w:ascii="Times New Roman" w:eastAsia="Times New Roman" w:hAnsi="Times New Roman" w:cs="Times New Roman"/>
          <w:b/>
          <w:sz w:val="28"/>
          <w:szCs w:val="28"/>
          <w:lang w:val="uk-UA" w:eastAsia="ru-RU"/>
        </w:rPr>
      </w:pPr>
      <w:r w:rsidRPr="00A2773D">
        <w:rPr>
          <w:rFonts w:ascii="Times New Roman" w:eastAsia="Times New Roman" w:hAnsi="Times New Roman" w:cs="Times New Roman"/>
          <w:b/>
          <w:sz w:val="28"/>
          <w:szCs w:val="28"/>
          <w:lang w:val="uk-UA" w:eastAsia="ru-RU"/>
        </w:rPr>
        <w:t>3.</w:t>
      </w:r>
      <w:r>
        <w:rPr>
          <w:rFonts w:ascii="Times New Roman" w:eastAsia="Times New Roman" w:hAnsi="Times New Roman" w:cs="Times New Roman"/>
          <w:b/>
          <w:sz w:val="28"/>
          <w:szCs w:val="28"/>
          <w:lang w:val="uk-UA" w:eastAsia="ru-RU"/>
        </w:rPr>
        <w:t>4</w:t>
      </w:r>
      <w:r w:rsidRPr="00A2773D">
        <w:rPr>
          <w:rFonts w:ascii="Times New Roman" w:eastAsia="Times New Roman" w:hAnsi="Times New Roman" w:cs="Times New Roman"/>
          <w:b/>
          <w:sz w:val="28"/>
          <w:szCs w:val="28"/>
          <w:lang w:val="uk-UA" w:eastAsia="ru-RU"/>
        </w:rPr>
        <w:t xml:space="preserve">. Оцінка </w:t>
      </w:r>
      <w:r>
        <w:rPr>
          <w:rFonts w:ascii="Times New Roman" w:eastAsia="Times New Roman" w:hAnsi="Times New Roman" w:cs="Times New Roman"/>
          <w:b/>
          <w:sz w:val="28"/>
          <w:szCs w:val="28"/>
          <w:lang w:val="uk-UA" w:eastAsia="ru-RU"/>
        </w:rPr>
        <w:t>стану грунтового профілю за екологічними характеристиками мікроартропод</w:t>
      </w:r>
    </w:p>
    <w:p w:rsidR="004B77CA" w:rsidRDefault="004B77CA" w:rsidP="004B77CA">
      <w:pPr>
        <w:suppressAutoHyphens/>
        <w:spacing w:after="0" w:line="372" w:lineRule="auto"/>
        <w:ind w:firstLine="567"/>
        <w:jc w:val="both"/>
        <w:rPr>
          <w:rFonts w:ascii="Times New Roman" w:hAnsi="Times New Roman" w:cs="Times New Roman"/>
          <w:color w:val="000000"/>
          <w:sz w:val="28"/>
          <w:szCs w:val="28"/>
          <w:lang w:val="uk-UA"/>
        </w:rPr>
      </w:pPr>
      <w:r w:rsidRPr="00A2773D">
        <w:rPr>
          <w:rFonts w:ascii="Times New Roman" w:eastAsia="Calibri" w:hAnsi="Times New Roman" w:cs="Times New Roman"/>
          <w:noProof/>
          <w:sz w:val="28"/>
          <w:lang w:val="uk-UA"/>
        </w:rPr>
        <w:t>Дослідження з біо</w:t>
      </w:r>
      <w:r>
        <w:rPr>
          <w:rFonts w:ascii="Times New Roman" w:eastAsia="Calibri" w:hAnsi="Times New Roman" w:cs="Times New Roman"/>
          <w:noProof/>
          <w:sz w:val="28"/>
          <w:lang w:val="uk-UA"/>
        </w:rPr>
        <w:t xml:space="preserve">логічної </w:t>
      </w:r>
      <w:r w:rsidRPr="00A2773D">
        <w:rPr>
          <w:rFonts w:ascii="Times New Roman" w:eastAsia="Calibri" w:hAnsi="Times New Roman" w:cs="Times New Roman"/>
          <w:noProof/>
          <w:sz w:val="28"/>
          <w:lang w:val="uk-UA"/>
        </w:rPr>
        <w:t xml:space="preserve">індикації є </w:t>
      </w:r>
      <w:r>
        <w:rPr>
          <w:rFonts w:ascii="Times New Roman" w:eastAsia="Calibri" w:hAnsi="Times New Roman" w:cs="Times New Roman"/>
          <w:noProof/>
          <w:sz w:val="28"/>
          <w:lang w:val="uk-UA"/>
        </w:rPr>
        <w:t>вдалим</w:t>
      </w:r>
      <w:r w:rsidRPr="00A2773D">
        <w:rPr>
          <w:rFonts w:ascii="Times New Roman" w:eastAsia="Calibri" w:hAnsi="Times New Roman" w:cs="Times New Roman"/>
          <w:noProof/>
          <w:sz w:val="28"/>
          <w:lang w:val="uk-UA"/>
        </w:rPr>
        <w:t xml:space="preserve"> прикладом практичного застосування знань</w:t>
      </w:r>
      <w:r>
        <w:rPr>
          <w:rFonts w:ascii="Times New Roman" w:eastAsia="Calibri" w:hAnsi="Times New Roman" w:cs="Times New Roman"/>
          <w:noProof/>
          <w:sz w:val="28"/>
          <w:lang w:val="uk-UA"/>
        </w:rPr>
        <w:t xml:space="preserve"> та відомостей</w:t>
      </w:r>
      <w:r w:rsidRPr="00A2773D">
        <w:rPr>
          <w:rFonts w:ascii="Times New Roman" w:eastAsia="Calibri" w:hAnsi="Times New Roman" w:cs="Times New Roman"/>
          <w:noProof/>
          <w:sz w:val="28"/>
          <w:lang w:val="uk-UA"/>
        </w:rPr>
        <w:t xml:space="preserve"> про </w:t>
      </w:r>
      <w:r>
        <w:rPr>
          <w:rFonts w:ascii="Times New Roman" w:eastAsia="Calibri" w:hAnsi="Times New Roman" w:cs="Times New Roman"/>
          <w:noProof/>
          <w:sz w:val="28"/>
          <w:lang w:val="uk-UA"/>
        </w:rPr>
        <w:t xml:space="preserve">деякі </w:t>
      </w:r>
      <w:r w:rsidRPr="00A2773D">
        <w:rPr>
          <w:rFonts w:ascii="Times New Roman" w:eastAsia="Calibri" w:hAnsi="Times New Roman" w:cs="Times New Roman"/>
          <w:noProof/>
          <w:sz w:val="28"/>
          <w:lang w:val="uk-UA"/>
        </w:rPr>
        <w:t xml:space="preserve">локальні особливості аутекології окремих видів. </w:t>
      </w:r>
      <w:r>
        <w:rPr>
          <w:rFonts w:ascii="Times New Roman" w:eastAsia="Calibri" w:hAnsi="Times New Roman" w:cs="Times New Roman"/>
          <w:noProof/>
          <w:sz w:val="28"/>
          <w:lang w:val="uk-UA"/>
        </w:rPr>
        <w:t xml:space="preserve">В якості </w:t>
      </w:r>
      <w:r w:rsidRPr="00A2773D">
        <w:rPr>
          <w:rFonts w:ascii="Times New Roman" w:eastAsia="Calibri" w:hAnsi="Times New Roman" w:cs="Times New Roman"/>
          <w:noProof/>
          <w:sz w:val="28"/>
          <w:lang w:val="uk-UA"/>
        </w:rPr>
        <w:t>модельн</w:t>
      </w:r>
      <w:r>
        <w:rPr>
          <w:rFonts w:ascii="Times New Roman" w:eastAsia="Calibri" w:hAnsi="Times New Roman" w:cs="Times New Roman"/>
          <w:noProof/>
          <w:sz w:val="28"/>
          <w:lang w:val="uk-UA"/>
        </w:rPr>
        <w:t>их</w:t>
      </w:r>
      <w:r w:rsidRPr="00A2773D">
        <w:rPr>
          <w:rFonts w:ascii="Times New Roman" w:eastAsia="Calibri" w:hAnsi="Times New Roman" w:cs="Times New Roman"/>
          <w:noProof/>
          <w:sz w:val="28"/>
          <w:lang w:val="uk-UA"/>
        </w:rPr>
        <w:t xml:space="preserve"> груп використовують організми різних</w:t>
      </w:r>
      <w:r>
        <w:rPr>
          <w:rFonts w:ascii="Times New Roman" w:eastAsia="Calibri" w:hAnsi="Times New Roman" w:cs="Times New Roman"/>
          <w:noProof/>
          <w:sz w:val="28"/>
          <w:lang w:val="uk-UA"/>
        </w:rPr>
        <w:t xml:space="preserve"> </w:t>
      </w:r>
      <w:r w:rsidRPr="00A2773D">
        <w:rPr>
          <w:rFonts w:ascii="Times New Roman" w:eastAsia="Calibri" w:hAnsi="Times New Roman" w:cs="Times New Roman"/>
          <w:noProof/>
          <w:sz w:val="28"/>
          <w:lang w:val="uk-UA"/>
        </w:rPr>
        <w:t>таксонів тварин</w:t>
      </w:r>
      <w:r>
        <w:rPr>
          <w:rFonts w:ascii="Times New Roman" w:eastAsia="Calibri" w:hAnsi="Times New Roman" w:cs="Times New Roman"/>
          <w:noProof/>
          <w:sz w:val="28"/>
          <w:lang w:val="uk-UA"/>
        </w:rPr>
        <w:t xml:space="preserve"> та рослин</w:t>
      </w:r>
      <w:r w:rsidRPr="00A2773D">
        <w:rPr>
          <w:rFonts w:ascii="Times New Roman" w:eastAsia="Calibri" w:hAnsi="Times New Roman" w:cs="Times New Roman"/>
          <w:noProof/>
          <w:sz w:val="28"/>
          <w:lang w:val="uk-UA"/>
        </w:rPr>
        <w:t xml:space="preserve">. </w:t>
      </w:r>
      <w:r>
        <w:rPr>
          <w:rFonts w:ascii="Times New Roman" w:eastAsia="Calibri" w:hAnsi="Times New Roman" w:cs="Times New Roman"/>
          <w:noProof/>
          <w:sz w:val="28"/>
          <w:lang w:val="uk-UA"/>
        </w:rPr>
        <w:t>Наприклад</w:t>
      </w:r>
      <w:r w:rsidRPr="00A2773D">
        <w:rPr>
          <w:rFonts w:ascii="Times New Roman" w:eastAsia="Calibri" w:hAnsi="Times New Roman" w:cs="Times New Roman"/>
          <w:noProof/>
          <w:sz w:val="28"/>
          <w:lang w:val="uk-UA"/>
        </w:rPr>
        <w:t>, для оцінки стану атмосферного</w:t>
      </w:r>
      <w:r>
        <w:rPr>
          <w:rFonts w:ascii="Times New Roman" w:eastAsia="Calibri" w:hAnsi="Times New Roman" w:cs="Times New Roman"/>
          <w:noProof/>
          <w:sz w:val="28"/>
          <w:lang w:val="uk-UA"/>
        </w:rPr>
        <w:t xml:space="preserve"> </w:t>
      </w:r>
      <w:r w:rsidRPr="00A2773D">
        <w:rPr>
          <w:rFonts w:ascii="Times New Roman" w:eastAsia="Calibri" w:hAnsi="Times New Roman" w:cs="Times New Roman"/>
          <w:noProof/>
          <w:sz w:val="28"/>
          <w:lang w:val="uk-UA"/>
        </w:rPr>
        <w:t xml:space="preserve">повітря часто </w:t>
      </w:r>
      <w:r>
        <w:rPr>
          <w:rFonts w:ascii="Times New Roman" w:eastAsia="Calibri" w:hAnsi="Times New Roman" w:cs="Times New Roman"/>
          <w:noProof/>
          <w:sz w:val="28"/>
          <w:lang w:val="uk-UA"/>
        </w:rPr>
        <w:t>використовуються</w:t>
      </w:r>
      <w:r w:rsidRPr="00A2773D">
        <w:rPr>
          <w:rFonts w:ascii="Times New Roman" w:eastAsia="Calibri" w:hAnsi="Times New Roman" w:cs="Times New Roman"/>
          <w:noProof/>
          <w:sz w:val="28"/>
          <w:lang w:val="uk-UA"/>
        </w:rPr>
        <w:t xml:space="preserve"> лишайники (лихено</w:t>
      </w:r>
      <w:r>
        <w:rPr>
          <w:rFonts w:ascii="Times New Roman" w:eastAsia="Calibri" w:hAnsi="Times New Roman" w:cs="Times New Roman"/>
          <w:noProof/>
          <w:sz w:val="28"/>
          <w:lang w:val="uk-UA"/>
        </w:rPr>
        <w:t>і</w:t>
      </w:r>
      <w:r w:rsidRPr="00A2773D">
        <w:rPr>
          <w:rFonts w:ascii="Times New Roman" w:eastAsia="Calibri" w:hAnsi="Times New Roman" w:cs="Times New Roman"/>
          <w:noProof/>
          <w:sz w:val="28"/>
          <w:lang w:val="uk-UA"/>
        </w:rPr>
        <w:t>ндикац</w:t>
      </w:r>
      <w:r>
        <w:rPr>
          <w:rFonts w:ascii="Times New Roman" w:eastAsia="Calibri" w:hAnsi="Times New Roman" w:cs="Times New Roman"/>
          <w:noProof/>
          <w:sz w:val="28"/>
          <w:lang w:val="uk-UA"/>
        </w:rPr>
        <w:t>і</w:t>
      </w:r>
      <w:r w:rsidRPr="00A2773D">
        <w:rPr>
          <w:rFonts w:ascii="Times New Roman" w:eastAsia="Calibri" w:hAnsi="Times New Roman" w:cs="Times New Roman"/>
          <w:noProof/>
          <w:sz w:val="28"/>
          <w:lang w:val="uk-UA"/>
        </w:rPr>
        <w:t xml:space="preserve">я), визначення стану грунтів </w:t>
      </w:r>
      <w:r w:rsidRPr="00943CA3">
        <w:rPr>
          <w:rFonts w:ascii="Times New Roman" w:hAnsi="Times New Roman" w:cs="Times New Roman"/>
          <w:color w:val="000000"/>
          <w:sz w:val="28"/>
          <w:szCs w:val="28"/>
          <w:lang w:val="uk-UA"/>
        </w:rPr>
        <w:t>–</w:t>
      </w:r>
      <w:r>
        <w:rPr>
          <w:rFonts w:ascii="Times New Roman" w:hAnsi="Times New Roman" w:cs="Times New Roman"/>
          <w:color w:val="000000"/>
          <w:sz w:val="28"/>
          <w:szCs w:val="28"/>
          <w:lang w:val="uk-UA"/>
        </w:rPr>
        <w:t xml:space="preserve"> </w:t>
      </w:r>
      <w:r w:rsidRPr="00A2773D">
        <w:rPr>
          <w:rFonts w:ascii="Times New Roman" w:eastAsia="Calibri" w:hAnsi="Times New Roman" w:cs="Times New Roman"/>
          <w:noProof/>
          <w:sz w:val="28"/>
          <w:lang w:val="uk-UA"/>
        </w:rPr>
        <w:t xml:space="preserve">рослини, консументи і деструктори </w:t>
      </w:r>
      <w:r w:rsidRPr="00943CA3">
        <w:rPr>
          <w:rFonts w:ascii="Times New Roman" w:hAnsi="Times New Roman" w:cs="Times New Roman"/>
          <w:color w:val="000000"/>
          <w:sz w:val="28"/>
          <w:szCs w:val="28"/>
          <w:lang w:val="uk-UA"/>
        </w:rPr>
        <w:t>–</w:t>
      </w:r>
      <w:r>
        <w:rPr>
          <w:rFonts w:ascii="Times New Roman" w:hAnsi="Times New Roman" w:cs="Times New Roman"/>
          <w:color w:val="000000"/>
          <w:sz w:val="28"/>
          <w:szCs w:val="28"/>
          <w:lang w:val="uk-UA"/>
        </w:rPr>
        <w:t xml:space="preserve"> черви, ногохвістки, панцирні кліщі та інші.</w:t>
      </w:r>
    </w:p>
    <w:p w:rsidR="004B77CA" w:rsidRDefault="004B77CA" w:rsidP="004B77CA">
      <w:pPr>
        <w:suppressAutoHyphens/>
        <w:spacing w:after="0" w:line="372" w:lineRule="auto"/>
        <w:ind w:firstLine="567"/>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Багаторічне в</w:t>
      </w:r>
      <w:r w:rsidRPr="00A2773D">
        <w:rPr>
          <w:rFonts w:ascii="Times New Roman" w:hAnsi="Times New Roman" w:cs="Times New Roman"/>
          <w:color w:val="000000"/>
          <w:sz w:val="28"/>
          <w:szCs w:val="28"/>
          <w:lang w:val="uk-UA"/>
        </w:rPr>
        <w:t xml:space="preserve">ивчення та зіставлення </w:t>
      </w:r>
      <w:r>
        <w:rPr>
          <w:rFonts w:ascii="Times New Roman" w:hAnsi="Times New Roman" w:cs="Times New Roman"/>
          <w:color w:val="000000"/>
          <w:sz w:val="28"/>
          <w:szCs w:val="28"/>
          <w:lang w:val="uk-UA"/>
        </w:rPr>
        <w:t xml:space="preserve">деяких </w:t>
      </w:r>
      <w:r w:rsidRPr="00A2773D">
        <w:rPr>
          <w:rFonts w:ascii="Times New Roman" w:hAnsi="Times New Roman" w:cs="Times New Roman"/>
          <w:color w:val="000000"/>
          <w:sz w:val="28"/>
          <w:szCs w:val="28"/>
          <w:lang w:val="uk-UA"/>
        </w:rPr>
        <w:t xml:space="preserve">ценотичних характеристик видових комплексів </w:t>
      </w:r>
      <w:r>
        <w:rPr>
          <w:rFonts w:ascii="Times New Roman" w:hAnsi="Times New Roman" w:cs="Times New Roman"/>
          <w:color w:val="000000"/>
          <w:sz w:val="28"/>
          <w:szCs w:val="28"/>
          <w:lang w:val="uk-UA"/>
        </w:rPr>
        <w:t>ногохвісток</w:t>
      </w:r>
      <w:r w:rsidRPr="00A2773D">
        <w:rPr>
          <w:rFonts w:ascii="Times New Roman" w:hAnsi="Times New Roman" w:cs="Times New Roman"/>
          <w:color w:val="000000"/>
          <w:sz w:val="28"/>
          <w:szCs w:val="28"/>
          <w:lang w:val="uk-UA"/>
        </w:rPr>
        <w:t xml:space="preserve"> та </w:t>
      </w:r>
      <w:r>
        <w:rPr>
          <w:rFonts w:ascii="Times New Roman" w:hAnsi="Times New Roman" w:cs="Times New Roman"/>
          <w:color w:val="000000"/>
          <w:sz w:val="28"/>
          <w:szCs w:val="28"/>
          <w:lang w:val="uk-UA"/>
        </w:rPr>
        <w:t>панцирних кліщів</w:t>
      </w:r>
      <w:r w:rsidRPr="00A2773D">
        <w:rPr>
          <w:rFonts w:ascii="Times New Roman" w:hAnsi="Times New Roman" w:cs="Times New Roman"/>
          <w:color w:val="000000"/>
          <w:sz w:val="28"/>
          <w:szCs w:val="28"/>
          <w:lang w:val="uk-UA"/>
        </w:rPr>
        <w:t xml:space="preserve"> показало важливі особливості природної організації </w:t>
      </w:r>
      <w:r>
        <w:rPr>
          <w:rFonts w:ascii="Times New Roman" w:hAnsi="Times New Roman" w:cs="Times New Roman"/>
          <w:color w:val="000000"/>
          <w:sz w:val="28"/>
          <w:szCs w:val="28"/>
          <w:lang w:val="uk-UA"/>
        </w:rPr>
        <w:t>угруповань</w:t>
      </w:r>
      <w:r w:rsidRPr="00A2773D">
        <w:rPr>
          <w:rFonts w:ascii="Times New Roman" w:hAnsi="Times New Roman" w:cs="Times New Roman"/>
          <w:color w:val="000000"/>
          <w:sz w:val="28"/>
          <w:szCs w:val="28"/>
          <w:lang w:val="uk-UA"/>
        </w:rPr>
        <w:t xml:space="preserve"> цих таксонів. Так, для </w:t>
      </w:r>
      <w:r>
        <w:rPr>
          <w:rFonts w:ascii="Times New Roman" w:hAnsi="Times New Roman" w:cs="Times New Roman"/>
          <w:color w:val="000000"/>
          <w:sz w:val="28"/>
          <w:szCs w:val="28"/>
          <w:lang w:val="uk-UA"/>
        </w:rPr>
        <w:t>обох угруповань</w:t>
      </w:r>
      <w:r w:rsidRPr="00A2773D">
        <w:rPr>
          <w:rFonts w:ascii="Times New Roman" w:hAnsi="Times New Roman" w:cs="Times New Roman"/>
          <w:color w:val="000000"/>
          <w:sz w:val="28"/>
          <w:szCs w:val="28"/>
          <w:lang w:val="uk-UA"/>
        </w:rPr>
        <w:t xml:space="preserve"> виявилися характерними видова надмірність, подібні трофічні переваги, наявність спеціалізованих життєвих форм. </w:t>
      </w:r>
      <w:r>
        <w:rPr>
          <w:rFonts w:ascii="Times New Roman" w:hAnsi="Times New Roman" w:cs="Times New Roman"/>
          <w:color w:val="000000"/>
          <w:sz w:val="28"/>
          <w:szCs w:val="28"/>
          <w:lang w:val="uk-UA"/>
        </w:rPr>
        <w:t xml:space="preserve">В таких </w:t>
      </w:r>
      <w:r w:rsidRPr="00A2773D">
        <w:rPr>
          <w:rFonts w:ascii="Times New Roman" w:hAnsi="Times New Roman" w:cs="Times New Roman"/>
          <w:color w:val="000000"/>
          <w:sz w:val="28"/>
          <w:szCs w:val="28"/>
          <w:lang w:val="uk-UA"/>
        </w:rPr>
        <w:t xml:space="preserve">угрупованнях і </w:t>
      </w:r>
      <w:r>
        <w:rPr>
          <w:rFonts w:ascii="Times New Roman" w:hAnsi="Times New Roman" w:cs="Times New Roman"/>
          <w:color w:val="000000"/>
          <w:sz w:val="28"/>
          <w:szCs w:val="28"/>
          <w:lang w:val="uk-UA"/>
        </w:rPr>
        <w:t>ногохвісток</w:t>
      </w:r>
      <w:r w:rsidRPr="00A2773D">
        <w:rPr>
          <w:rFonts w:ascii="Times New Roman" w:hAnsi="Times New Roman" w:cs="Times New Roman"/>
          <w:color w:val="000000"/>
          <w:sz w:val="28"/>
          <w:szCs w:val="28"/>
          <w:lang w:val="uk-UA"/>
        </w:rPr>
        <w:t xml:space="preserve">, і </w:t>
      </w:r>
      <w:r>
        <w:rPr>
          <w:rFonts w:ascii="Times New Roman" w:hAnsi="Times New Roman" w:cs="Times New Roman"/>
          <w:color w:val="000000"/>
          <w:sz w:val="28"/>
          <w:szCs w:val="28"/>
          <w:lang w:val="uk-UA"/>
        </w:rPr>
        <w:t>панцирних кліщів</w:t>
      </w:r>
      <w:r w:rsidRPr="00A2773D">
        <w:rPr>
          <w:rFonts w:ascii="Times New Roman" w:hAnsi="Times New Roman" w:cs="Times New Roman"/>
          <w:color w:val="000000"/>
          <w:sz w:val="28"/>
          <w:szCs w:val="28"/>
          <w:lang w:val="uk-UA"/>
        </w:rPr>
        <w:t xml:space="preserve"> формується </w:t>
      </w:r>
      <w:r>
        <w:rPr>
          <w:rFonts w:ascii="Times New Roman" w:hAnsi="Times New Roman" w:cs="Times New Roman"/>
          <w:color w:val="000000"/>
          <w:sz w:val="28"/>
          <w:szCs w:val="28"/>
          <w:lang w:val="uk-UA"/>
        </w:rPr>
        <w:t xml:space="preserve">специфічне </w:t>
      </w:r>
      <w:r w:rsidRPr="00A2773D">
        <w:rPr>
          <w:rFonts w:ascii="Times New Roman" w:hAnsi="Times New Roman" w:cs="Times New Roman"/>
          <w:color w:val="000000"/>
          <w:sz w:val="28"/>
          <w:szCs w:val="28"/>
          <w:lang w:val="uk-UA"/>
        </w:rPr>
        <w:t>коло домінантів (найбільш масових</w:t>
      </w:r>
      <w:r>
        <w:rPr>
          <w:rFonts w:ascii="Times New Roman" w:hAnsi="Times New Roman" w:cs="Times New Roman"/>
          <w:color w:val="000000"/>
          <w:sz w:val="28"/>
          <w:szCs w:val="28"/>
          <w:lang w:val="uk-UA"/>
        </w:rPr>
        <w:t xml:space="preserve"> та/або рідких</w:t>
      </w:r>
      <w:r w:rsidRPr="00A2773D">
        <w:rPr>
          <w:rFonts w:ascii="Times New Roman" w:hAnsi="Times New Roman" w:cs="Times New Roman"/>
          <w:color w:val="000000"/>
          <w:sz w:val="28"/>
          <w:szCs w:val="28"/>
          <w:lang w:val="uk-UA"/>
        </w:rPr>
        <w:t xml:space="preserve"> видів). При цьому</w:t>
      </w:r>
      <w:r>
        <w:rPr>
          <w:rFonts w:ascii="Times New Roman" w:hAnsi="Times New Roman" w:cs="Times New Roman"/>
          <w:color w:val="000000"/>
          <w:sz w:val="28"/>
          <w:szCs w:val="28"/>
          <w:lang w:val="uk-UA"/>
        </w:rPr>
        <w:t>, наприклад,</w:t>
      </w:r>
      <w:r w:rsidRPr="00A2773D">
        <w:rPr>
          <w:rFonts w:ascii="Times New Roman" w:hAnsi="Times New Roman" w:cs="Times New Roman"/>
          <w:color w:val="000000"/>
          <w:sz w:val="28"/>
          <w:szCs w:val="28"/>
          <w:lang w:val="uk-UA"/>
        </w:rPr>
        <w:t xml:space="preserve"> у </w:t>
      </w:r>
      <w:r>
        <w:rPr>
          <w:rFonts w:ascii="Times New Roman" w:hAnsi="Times New Roman" w:cs="Times New Roman"/>
          <w:color w:val="000000"/>
          <w:sz w:val="28"/>
          <w:szCs w:val="28"/>
          <w:lang w:val="uk-UA"/>
        </w:rPr>
        <w:t>ногохвісток</w:t>
      </w:r>
      <w:r w:rsidRPr="00A2773D">
        <w:rPr>
          <w:rFonts w:ascii="Times New Roman" w:hAnsi="Times New Roman" w:cs="Times New Roman"/>
          <w:color w:val="000000"/>
          <w:sz w:val="28"/>
          <w:szCs w:val="28"/>
          <w:lang w:val="uk-UA"/>
        </w:rPr>
        <w:t xml:space="preserve"> спостерігається зміна домінантів </w:t>
      </w:r>
      <w:r>
        <w:rPr>
          <w:rFonts w:ascii="Times New Roman" w:hAnsi="Times New Roman" w:cs="Times New Roman"/>
          <w:color w:val="000000"/>
          <w:sz w:val="28"/>
          <w:szCs w:val="28"/>
          <w:lang w:val="uk-UA"/>
        </w:rPr>
        <w:t>зі зміною</w:t>
      </w:r>
      <w:r w:rsidRPr="00A2773D">
        <w:rPr>
          <w:rFonts w:ascii="Times New Roman" w:hAnsi="Times New Roman" w:cs="Times New Roman"/>
          <w:color w:val="000000"/>
          <w:sz w:val="28"/>
          <w:szCs w:val="28"/>
          <w:lang w:val="uk-UA"/>
        </w:rPr>
        <w:t xml:space="preserve"> мінералізації субстрату, тоді як у</w:t>
      </w:r>
      <w:r>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lang w:val="uk-UA"/>
        </w:rPr>
        <w:lastRenderedPageBreak/>
        <w:t>панцирних кліщів</w:t>
      </w:r>
      <w:r w:rsidRPr="00A2773D">
        <w:rPr>
          <w:rFonts w:ascii="Times New Roman" w:hAnsi="Times New Roman" w:cs="Times New Roman"/>
          <w:color w:val="000000"/>
          <w:sz w:val="28"/>
          <w:szCs w:val="28"/>
          <w:lang w:val="uk-UA"/>
        </w:rPr>
        <w:t xml:space="preserve"> видовий склад домінантів скоріше залежить від просторового</w:t>
      </w:r>
      <w:r>
        <w:rPr>
          <w:rFonts w:ascii="Times New Roman" w:hAnsi="Times New Roman" w:cs="Times New Roman"/>
          <w:color w:val="000000"/>
          <w:sz w:val="28"/>
          <w:szCs w:val="28"/>
          <w:lang w:val="uk-UA"/>
        </w:rPr>
        <w:t xml:space="preserve"> </w:t>
      </w:r>
      <w:r w:rsidRPr="00A2773D">
        <w:rPr>
          <w:rFonts w:ascii="Times New Roman" w:hAnsi="Times New Roman" w:cs="Times New Roman"/>
          <w:color w:val="000000"/>
          <w:sz w:val="28"/>
          <w:szCs w:val="28"/>
          <w:lang w:val="uk-UA"/>
        </w:rPr>
        <w:t xml:space="preserve">розташування субстрату і менш </w:t>
      </w:r>
      <w:r>
        <w:rPr>
          <w:rFonts w:ascii="Times New Roman" w:hAnsi="Times New Roman" w:cs="Times New Roman"/>
          <w:color w:val="000000"/>
          <w:sz w:val="28"/>
          <w:szCs w:val="28"/>
          <w:lang w:val="uk-UA"/>
        </w:rPr>
        <w:t>залежний</w:t>
      </w:r>
      <w:r w:rsidRPr="00A2773D">
        <w:rPr>
          <w:rFonts w:ascii="Times New Roman" w:hAnsi="Times New Roman" w:cs="Times New Roman"/>
          <w:color w:val="000000"/>
          <w:sz w:val="28"/>
          <w:szCs w:val="28"/>
          <w:lang w:val="uk-UA"/>
        </w:rPr>
        <w:t xml:space="preserve"> у процесі його розкладання, ніж</w:t>
      </w:r>
      <w:r>
        <w:rPr>
          <w:rFonts w:ascii="Times New Roman" w:hAnsi="Times New Roman" w:cs="Times New Roman"/>
          <w:color w:val="000000"/>
          <w:sz w:val="28"/>
          <w:szCs w:val="28"/>
          <w:lang w:val="uk-UA"/>
        </w:rPr>
        <w:t xml:space="preserve"> </w:t>
      </w:r>
      <w:r w:rsidRPr="00A2773D">
        <w:rPr>
          <w:rFonts w:ascii="Times New Roman" w:hAnsi="Times New Roman" w:cs="Times New Roman"/>
          <w:color w:val="000000"/>
          <w:sz w:val="28"/>
          <w:szCs w:val="28"/>
          <w:lang w:val="uk-UA"/>
        </w:rPr>
        <w:t xml:space="preserve">набір домінантів </w:t>
      </w:r>
      <w:r>
        <w:rPr>
          <w:rFonts w:ascii="Times New Roman" w:hAnsi="Times New Roman" w:cs="Times New Roman"/>
          <w:color w:val="000000"/>
          <w:sz w:val="28"/>
          <w:szCs w:val="28"/>
          <w:lang w:val="uk-UA"/>
        </w:rPr>
        <w:t>ногохвісток</w:t>
      </w:r>
      <w:r w:rsidRPr="00A2773D">
        <w:rPr>
          <w:rFonts w:ascii="Times New Roman" w:hAnsi="Times New Roman" w:cs="Times New Roman"/>
          <w:color w:val="000000"/>
          <w:sz w:val="28"/>
          <w:szCs w:val="28"/>
          <w:lang w:val="uk-UA"/>
        </w:rPr>
        <w:t xml:space="preserve">. </w:t>
      </w:r>
    </w:p>
    <w:p w:rsidR="004B77CA" w:rsidRPr="00A2773D" w:rsidRDefault="004B77CA" w:rsidP="004B77CA">
      <w:pPr>
        <w:suppressAutoHyphens/>
        <w:spacing w:after="0" w:line="372" w:lineRule="auto"/>
        <w:ind w:firstLine="567"/>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Відомо також, що н</w:t>
      </w:r>
      <w:r w:rsidRPr="00A2773D">
        <w:rPr>
          <w:rFonts w:ascii="Times New Roman" w:hAnsi="Times New Roman" w:cs="Times New Roman"/>
          <w:color w:val="000000"/>
          <w:sz w:val="28"/>
          <w:szCs w:val="28"/>
          <w:lang w:val="uk-UA"/>
        </w:rPr>
        <w:t>а розподіл</w:t>
      </w:r>
      <w:r>
        <w:rPr>
          <w:rFonts w:ascii="Times New Roman" w:hAnsi="Times New Roman" w:cs="Times New Roman"/>
          <w:color w:val="000000"/>
          <w:sz w:val="28"/>
          <w:szCs w:val="28"/>
          <w:lang w:val="uk-UA"/>
        </w:rPr>
        <w:t xml:space="preserve"> </w:t>
      </w:r>
      <w:r w:rsidRPr="00A2773D">
        <w:rPr>
          <w:rFonts w:ascii="Times New Roman" w:hAnsi="Times New Roman" w:cs="Times New Roman"/>
          <w:color w:val="000000"/>
          <w:sz w:val="28"/>
          <w:szCs w:val="28"/>
          <w:lang w:val="uk-UA"/>
        </w:rPr>
        <w:t xml:space="preserve">видів </w:t>
      </w:r>
      <w:r>
        <w:rPr>
          <w:rFonts w:ascii="Times New Roman" w:hAnsi="Times New Roman" w:cs="Times New Roman"/>
          <w:color w:val="000000"/>
          <w:sz w:val="28"/>
          <w:szCs w:val="28"/>
          <w:lang w:val="uk-UA"/>
        </w:rPr>
        <w:t>панцирних кліщів</w:t>
      </w:r>
      <w:r w:rsidRPr="00A2773D">
        <w:rPr>
          <w:rFonts w:ascii="Times New Roman" w:hAnsi="Times New Roman" w:cs="Times New Roman"/>
          <w:color w:val="000000"/>
          <w:sz w:val="28"/>
          <w:szCs w:val="28"/>
          <w:lang w:val="uk-UA"/>
        </w:rPr>
        <w:t xml:space="preserve"> "на площині" сильно вплива</w:t>
      </w:r>
      <w:r>
        <w:rPr>
          <w:rFonts w:ascii="Times New Roman" w:hAnsi="Times New Roman" w:cs="Times New Roman"/>
          <w:color w:val="000000"/>
          <w:sz w:val="28"/>
          <w:szCs w:val="28"/>
          <w:lang w:val="uk-UA"/>
        </w:rPr>
        <w:t>є</w:t>
      </w:r>
      <w:r w:rsidRPr="00A2773D">
        <w:rPr>
          <w:rFonts w:ascii="Times New Roman" w:hAnsi="Times New Roman" w:cs="Times New Roman"/>
          <w:color w:val="000000"/>
          <w:sz w:val="28"/>
          <w:szCs w:val="28"/>
          <w:lang w:val="uk-UA"/>
        </w:rPr>
        <w:t xml:space="preserve"> розподіл рослинності. </w:t>
      </w:r>
    </w:p>
    <w:p w:rsidR="004B77CA" w:rsidRDefault="004B77CA" w:rsidP="004B77CA">
      <w:pPr>
        <w:suppressAutoHyphens/>
        <w:spacing w:after="0" w:line="372" w:lineRule="auto"/>
        <w:ind w:firstLine="567"/>
        <w:jc w:val="both"/>
        <w:rPr>
          <w:rFonts w:ascii="Times New Roman" w:hAnsi="Times New Roman" w:cs="Times New Roman"/>
          <w:color w:val="000000"/>
          <w:sz w:val="28"/>
          <w:szCs w:val="28"/>
          <w:lang w:val="uk-UA"/>
        </w:rPr>
      </w:pPr>
      <w:r w:rsidRPr="00A2773D">
        <w:rPr>
          <w:rFonts w:ascii="Times New Roman" w:hAnsi="Times New Roman" w:cs="Times New Roman"/>
          <w:color w:val="000000"/>
          <w:sz w:val="28"/>
          <w:szCs w:val="28"/>
          <w:lang w:val="uk-UA"/>
        </w:rPr>
        <w:t>Добре відомо, що видове розмаїття, чисельність та щільність</w:t>
      </w:r>
      <w:r>
        <w:rPr>
          <w:rFonts w:ascii="Times New Roman" w:hAnsi="Times New Roman" w:cs="Times New Roman"/>
          <w:color w:val="000000"/>
          <w:sz w:val="28"/>
          <w:szCs w:val="28"/>
          <w:lang w:val="uk-UA"/>
        </w:rPr>
        <w:t xml:space="preserve"> </w:t>
      </w:r>
      <w:r w:rsidRPr="00A2773D">
        <w:rPr>
          <w:rFonts w:ascii="Times New Roman" w:hAnsi="Times New Roman" w:cs="Times New Roman"/>
          <w:color w:val="000000"/>
          <w:sz w:val="28"/>
          <w:szCs w:val="28"/>
          <w:lang w:val="uk-UA"/>
        </w:rPr>
        <w:t xml:space="preserve">популяцій, поширення та інші характеристики </w:t>
      </w:r>
      <w:r>
        <w:rPr>
          <w:rFonts w:ascii="Times New Roman" w:hAnsi="Times New Roman" w:cs="Times New Roman"/>
          <w:color w:val="000000"/>
          <w:sz w:val="28"/>
          <w:szCs w:val="28"/>
          <w:lang w:val="uk-UA"/>
        </w:rPr>
        <w:t>мікроартропод</w:t>
      </w:r>
      <w:r w:rsidRPr="00A2773D">
        <w:rPr>
          <w:rFonts w:ascii="Times New Roman" w:hAnsi="Times New Roman" w:cs="Times New Roman"/>
          <w:color w:val="000000"/>
          <w:sz w:val="28"/>
          <w:szCs w:val="28"/>
          <w:lang w:val="uk-UA"/>
        </w:rPr>
        <w:t xml:space="preserve"> безпосередньо залежать від</w:t>
      </w:r>
      <w:r>
        <w:rPr>
          <w:rFonts w:ascii="Times New Roman" w:hAnsi="Times New Roman" w:cs="Times New Roman"/>
          <w:color w:val="000000"/>
          <w:sz w:val="28"/>
          <w:szCs w:val="28"/>
          <w:lang w:val="uk-UA"/>
        </w:rPr>
        <w:t xml:space="preserve"> </w:t>
      </w:r>
      <w:r w:rsidRPr="00A2773D">
        <w:rPr>
          <w:rFonts w:ascii="Times New Roman" w:hAnsi="Times New Roman" w:cs="Times New Roman"/>
          <w:color w:val="000000"/>
          <w:sz w:val="28"/>
          <w:szCs w:val="28"/>
          <w:lang w:val="uk-UA"/>
        </w:rPr>
        <w:t>різноманітних зовнішніх факторів,</w:t>
      </w:r>
      <w:r>
        <w:rPr>
          <w:rFonts w:ascii="Times New Roman" w:hAnsi="Times New Roman" w:cs="Times New Roman"/>
          <w:color w:val="000000"/>
          <w:sz w:val="28"/>
          <w:szCs w:val="28"/>
          <w:lang w:val="uk-UA"/>
        </w:rPr>
        <w:t xml:space="preserve"> як </w:t>
      </w:r>
      <w:r w:rsidRPr="00A2773D">
        <w:rPr>
          <w:rFonts w:ascii="Times New Roman" w:hAnsi="Times New Roman" w:cs="Times New Roman"/>
          <w:color w:val="000000"/>
          <w:sz w:val="28"/>
          <w:szCs w:val="28"/>
          <w:lang w:val="uk-UA"/>
        </w:rPr>
        <w:t>абіотичних та</w:t>
      </w:r>
      <w:r>
        <w:rPr>
          <w:rFonts w:ascii="Times New Roman" w:hAnsi="Times New Roman" w:cs="Times New Roman"/>
          <w:color w:val="000000"/>
          <w:sz w:val="28"/>
          <w:szCs w:val="28"/>
          <w:lang w:val="uk-UA"/>
        </w:rPr>
        <w:t>к</w:t>
      </w:r>
      <w:r w:rsidRPr="00A2773D">
        <w:rPr>
          <w:rFonts w:ascii="Times New Roman" w:hAnsi="Times New Roman" w:cs="Times New Roman"/>
          <w:color w:val="000000"/>
          <w:sz w:val="28"/>
          <w:szCs w:val="28"/>
          <w:lang w:val="uk-UA"/>
        </w:rPr>
        <w:t xml:space="preserve"> біотичних. Для деяких видів </w:t>
      </w:r>
      <w:r>
        <w:rPr>
          <w:rFonts w:ascii="Times New Roman" w:hAnsi="Times New Roman" w:cs="Times New Roman"/>
          <w:color w:val="000000"/>
          <w:sz w:val="28"/>
          <w:szCs w:val="28"/>
          <w:lang w:val="uk-UA"/>
        </w:rPr>
        <w:t>мікроартропод</w:t>
      </w:r>
      <w:r w:rsidRPr="00A2773D">
        <w:rPr>
          <w:rFonts w:ascii="Times New Roman" w:hAnsi="Times New Roman" w:cs="Times New Roman"/>
          <w:color w:val="000000"/>
          <w:sz w:val="28"/>
          <w:szCs w:val="28"/>
          <w:lang w:val="uk-UA"/>
        </w:rPr>
        <w:t xml:space="preserve">, що мешкають у </w:t>
      </w:r>
      <w:r>
        <w:rPr>
          <w:rFonts w:ascii="Times New Roman" w:hAnsi="Times New Roman" w:cs="Times New Roman"/>
          <w:color w:val="000000"/>
          <w:sz w:val="28"/>
          <w:szCs w:val="28"/>
          <w:lang w:val="uk-UA"/>
        </w:rPr>
        <w:t xml:space="preserve">неподалік </w:t>
      </w:r>
      <w:r w:rsidRPr="00A2773D">
        <w:rPr>
          <w:rFonts w:ascii="Times New Roman" w:hAnsi="Times New Roman" w:cs="Times New Roman"/>
          <w:color w:val="000000"/>
          <w:sz w:val="28"/>
          <w:szCs w:val="28"/>
          <w:lang w:val="uk-UA"/>
        </w:rPr>
        <w:t>населених пункт</w:t>
      </w:r>
      <w:r>
        <w:rPr>
          <w:rFonts w:ascii="Times New Roman" w:hAnsi="Times New Roman" w:cs="Times New Roman"/>
          <w:color w:val="000000"/>
          <w:sz w:val="28"/>
          <w:szCs w:val="28"/>
          <w:lang w:val="uk-UA"/>
        </w:rPr>
        <w:t>ів</w:t>
      </w:r>
      <w:r w:rsidRPr="00A2773D">
        <w:rPr>
          <w:rFonts w:ascii="Times New Roman" w:hAnsi="Times New Roman" w:cs="Times New Roman"/>
          <w:color w:val="000000"/>
          <w:sz w:val="28"/>
          <w:szCs w:val="28"/>
          <w:lang w:val="uk-UA"/>
        </w:rPr>
        <w:t xml:space="preserve">, наявність додаткового антропогенного фактора може негативно вплинути навіть за наявності оптимальних </w:t>
      </w:r>
      <w:r>
        <w:rPr>
          <w:rFonts w:ascii="Times New Roman" w:hAnsi="Times New Roman" w:cs="Times New Roman"/>
          <w:color w:val="000000"/>
          <w:sz w:val="28"/>
          <w:szCs w:val="28"/>
          <w:lang w:val="uk-UA"/>
        </w:rPr>
        <w:t xml:space="preserve">сприятливих </w:t>
      </w:r>
      <w:r w:rsidRPr="00A2773D">
        <w:rPr>
          <w:rFonts w:ascii="Times New Roman" w:hAnsi="Times New Roman" w:cs="Times New Roman"/>
          <w:color w:val="000000"/>
          <w:sz w:val="28"/>
          <w:szCs w:val="28"/>
          <w:lang w:val="uk-UA"/>
        </w:rPr>
        <w:t>значень природних факторів,</w:t>
      </w:r>
      <w:r>
        <w:rPr>
          <w:rFonts w:ascii="Times New Roman" w:hAnsi="Times New Roman" w:cs="Times New Roman"/>
          <w:color w:val="000000"/>
          <w:sz w:val="28"/>
          <w:szCs w:val="28"/>
          <w:lang w:val="uk-UA"/>
        </w:rPr>
        <w:t xml:space="preserve"> </w:t>
      </w:r>
      <w:r w:rsidRPr="00A2773D">
        <w:rPr>
          <w:rFonts w:ascii="Times New Roman" w:hAnsi="Times New Roman" w:cs="Times New Roman"/>
          <w:color w:val="000000"/>
          <w:sz w:val="28"/>
          <w:szCs w:val="28"/>
          <w:lang w:val="uk-UA"/>
        </w:rPr>
        <w:t>або при перевищенні певного видо</w:t>
      </w:r>
      <w:r>
        <w:rPr>
          <w:rFonts w:ascii="Times New Roman" w:hAnsi="Times New Roman" w:cs="Times New Roman"/>
          <w:color w:val="000000"/>
          <w:sz w:val="28"/>
          <w:szCs w:val="28"/>
          <w:lang w:val="uk-UA"/>
        </w:rPr>
        <w:t>-</w:t>
      </w:r>
      <w:r w:rsidRPr="00A2773D">
        <w:rPr>
          <w:rFonts w:ascii="Times New Roman" w:hAnsi="Times New Roman" w:cs="Times New Roman"/>
          <w:color w:val="000000"/>
          <w:sz w:val="28"/>
          <w:szCs w:val="28"/>
          <w:lang w:val="uk-UA"/>
        </w:rPr>
        <w:t>специфічного порогу стійкості</w:t>
      </w:r>
      <w:r>
        <w:rPr>
          <w:rFonts w:ascii="Times New Roman" w:hAnsi="Times New Roman" w:cs="Times New Roman"/>
          <w:color w:val="000000"/>
          <w:sz w:val="28"/>
          <w:szCs w:val="28"/>
          <w:lang w:val="uk-UA"/>
        </w:rPr>
        <w:t xml:space="preserve"> </w:t>
      </w:r>
      <w:r w:rsidRPr="00A2773D">
        <w:rPr>
          <w:rFonts w:ascii="Times New Roman" w:hAnsi="Times New Roman" w:cs="Times New Roman"/>
          <w:color w:val="000000"/>
          <w:sz w:val="28"/>
          <w:szCs w:val="28"/>
          <w:lang w:val="uk-UA"/>
        </w:rPr>
        <w:t xml:space="preserve">конкретного виду </w:t>
      </w:r>
      <w:r>
        <w:rPr>
          <w:rFonts w:ascii="Times New Roman" w:hAnsi="Times New Roman" w:cs="Times New Roman"/>
          <w:color w:val="000000"/>
          <w:sz w:val="28"/>
          <w:szCs w:val="28"/>
          <w:lang w:val="uk-UA"/>
        </w:rPr>
        <w:t>тварини</w:t>
      </w:r>
      <w:r w:rsidRPr="00A2773D">
        <w:rPr>
          <w:rFonts w:ascii="Times New Roman" w:hAnsi="Times New Roman" w:cs="Times New Roman"/>
          <w:color w:val="000000"/>
          <w:sz w:val="28"/>
          <w:szCs w:val="28"/>
          <w:lang w:val="uk-UA"/>
        </w:rPr>
        <w:t xml:space="preserve"> стати елімінуючим. </w:t>
      </w:r>
    </w:p>
    <w:p w:rsidR="004B77CA" w:rsidRDefault="004B77CA" w:rsidP="004B77CA">
      <w:pPr>
        <w:suppressAutoHyphens/>
        <w:spacing w:after="0" w:line="372" w:lineRule="auto"/>
        <w:ind w:firstLine="567"/>
        <w:jc w:val="both"/>
        <w:rPr>
          <w:rFonts w:ascii="Times New Roman" w:eastAsia="Calibri" w:hAnsi="Times New Roman" w:cs="Times New Roman"/>
          <w:noProof/>
          <w:sz w:val="28"/>
          <w:lang w:val="uk-UA"/>
        </w:rPr>
      </w:pPr>
      <w:r w:rsidRPr="00FD0323">
        <w:rPr>
          <w:rFonts w:ascii="Times New Roman" w:eastAsia="Calibri" w:hAnsi="Times New Roman" w:cs="Times New Roman"/>
          <w:noProof/>
          <w:sz w:val="28"/>
          <w:lang w:val="uk-UA"/>
        </w:rPr>
        <w:t xml:space="preserve">Таким чином, в урбаністично зміненому середовищі </w:t>
      </w:r>
      <w:r>
        <w:rPr>
          <w:rFonts w:ascii="Times New Roman" w:eastAsia="Calibri" w:hAnsi="Times New Roman" w:cs="Times New Roman"/>
          <w:noProof/>
          <w:sz w:val="28"/>
          <w:lang w:val="uk-UA"/>
        </w:rPr>
        <w:t xml:space="preserve">узбережжя лиману у населеному пункті </w:t>
      </w:r>
      <w:r w:rsidRPr="00FD0323">
        <w:rPr>
          <w:rFonts w:ascii="Times New Roman" w:eastAsia="Calibri" w:hAnsi="Times New Roman" w:cs="Times New Roman"/>
          <w:noProof/>
          <w:sz w:val="28"/>
          <w:lang w:val="uk-UA"/>
        </w:rPr>
        <w:t xml:space="preserve">ступінь екологічної пластичності </w:t>
      </w:r>
      <w:r>
        <w:rPr>
          <w:rFonts w:ascii="Times New Roman" w:eastAsia="Calibri" w:hAnsi="Times New Roman" w:cs="Times New Roman"/>
          <w:noProof/>
          <w:sz w:val="28"/>
          <w:lang w:val="uk-UA"/>
        </w:rPr>
        <w:t xml:space="preserve">мікроартропод </w:t>
      </w:r>
      <w:r w:rsidRPr="00FD0323">
        <w:rPr>
          <w:rFonts w:ascii="Times New Roman" w:eastAsia="Calibri" w:hAnsi="Times New Roman" w:cs="Times New Roman"/>
          <w:noProof/>
          <w:sz w:val="28"/>
          <w:lang w:val="uk-UA"/>
        </w:rPr>
        <w:t>у разі зростання тиску</w:t>
      </w:r>
      <w:r>
        <w:rPr>
          <w:rFonts w:ascii="Times New Roman" w:eastAsia="Calibri" w:hAnsi="Times New Roman" w:cs="Times New Roman"/>
          <w:noProof/>
          <w:sz w:val="28"/>
          <w:lang w:val="uk-UA"/>
        </w:rPr>
        <w:t xml:space="preserve"> </w:t>
      </w:r>
      <w:r w:rsidRPr="00FD0323">
        <w:rPr>
          <w:rFonts w:ascii="Times New Roman" w:eastAsia="Calibri" w:hAnsi="Times New Roman" w:cs="Times New Roman"/>
          <w:noProof/>
          <w:sz w:val="28"/>
          <w:lang w:val="uk-UA"/>
        </w:rPr>
        <w:t>окремих негативних антропогенних факторів або їх поєднань, може</w:t>
      </w:r>
      <w:r>
        <w:rPr>
          <w:rFonts w:ascii="Times New Roman" w:eastAsia="Calibri" w:hAnsi="Times New Roman" w:cs="Times New Roman"/>
          <w:noProof/>
          <w:sz w:val="28"/>
          <w:lang w:val="uk-UA"/>
        </w:rPr>
        <w:t xml:space="preserve"> </w:t>
      </w:r>
      <w:r w:rsidRPr="00FD0323">
        <w:rPr>
          <w:rFonts w:ascii="Times New Roman" w:eastAsia="Calibri" w:hAnsi="Times New Roman" w:cs="Times New Roman"/>
          <w:noProof/>
          <w:sz w:val="28"/>
          <w:lang w:val="uk-UA"/>
        </w:rPr>
        <w:t>служити критерієм надійності їх використання в оцінці стану</w:t>
      </w:r>
      <w:r>
        <w:rPr>
          <w:rFonts w:ascii="Times New Roman" w:eastAsia="Calibri" w:hAnsi="Times New Roman" w:cs="Times New Roman"/>
          <w:noProof/>
          <w:sz w:val="28"/>
          <w:lang w:val="uk-UA"/>
        </w:rPr>
        <w:t xml:space="preserve"> </w:t>
      </w:r>
      <w:r w:rsidRPr="00FD0323">
        <w:rPr>
          <w:rFonts w:ascii="Times New Roman" w:eastAsia="Calibri" w:hAnsi="Times New Roman" w:cs="Times New Roman"/>
          <w:noProof/>
          <w:sz w:val="28"/>
          <w:lang w:val="uk-UA"/>
        </w:rPr>
        <w:t>змінного середовища</w:t>
      </w:r>
      <w:r>
        <w:rPr>
          <w:rFonts w:ascii="Times New Roman" w:eastAsia="Calibri" w:hAnsi="Times New Roman" w:cs="Times New Roman"/>
          <w:noProof/>
          <w:sz w:val="28"/>
          <w:lang w:val="uk-UA"/>
        </w:rPr>
        <w:t xml:space="preserve"> </w:t>
      </w:r>
      <w:r w:rsidRPr="007B7AB8">
        <w:rPr>
          <w:rFonts w:ascii="Times New Roman" w:eastAsia="Calibri" w:hAnsi="Times New Roman" w:cs="Times New Roman"/>
          <w:noProof/>
          <w:sz w:val="28"/>
          <w:lang w:val="uk-UA"/>
        </w:rPr>
        <w:t>[</w:t>
      </w:r>
      <w:r>
        <w:rPr>
          <w:rFonts w:ascii="Times New Roman" w:eastAsia="Calibri" w:hAnsi="Times New Roman" w:cs="Times New Roman"/>
          <w:noProof/>
          <w:sz w:val="28"/>
          <w:lang w:val="uk-UA"/>
        </w:rPr>
        <w:t>Ш</w:t>
      </w:r>
      <w:r w:rsidRPr="007B7AB8">
        <w:rPr>
          <w:rFonts w:ascii="Times New Roman" w:eastAsia="Calibri" w:hAnsi="Times New Roman" w:cs="Times New Roman"/>
          <w:noProof/>
          <w:sz w:val="28"/>
          <w:lang w:val="uk-UA"/>
        </w:rPr>
        <w:t>евченко и др., 2018].</w:t>
      </w:r>
    </w:p>
    <w:p w:rsidR="004B77CA" w:rsidRPr="00A2773D" w:rsidRDefault="004B77CA" w:rsidP="004B77CA">
      <w:pPr>
        <w:spacing w:after="0" w:line="372" w:lineRule="auto"/>
        <w:ind w:firstLine="567"/>
        <w:jc w:val="both"/>
        <w:rPr>
          <w:rFonts w:ascii="Times New Roman" w:eastAsia="Times New Roman" w:hAnsi="Times New Roman" w:cs="Times New Roman"/>
          <w:sz w:val="28"/>
          <w:szCs w:val="28"/>
          <w:lang w:val="uk-UA" w:eastAsia="ru-RU"/>
        </w:rPr>
      </w:pPr>
      <w:r w:rsidRPr="00A2773D">
        <w:rPr>
          <w:rFonts w:ascii="Times New Roman" w:eastAsia="Times New Roman" w:hAnsi="Times New Roman" w:cs="Times New Roman"/>
          <w:sz w:val="28"/>
          <w:szCs w:val="28"/>
          <w:lang w:val="uk-UA" w:eastAsia="ru-RU"/>
        </w:rPr>
        <w:t xml:space="preserve">Спосіб </w:t>
      </w:r>
      <w:r>
        <w:rPr>
          <w:rFonts w:ascii="Times New Roman" w:eastAsia="Times New Roman" w:hAnsi="Times New Roman" w:cs="Times New Roman"/>
          <w:sz w:val="28"/>
          <w:szCs w:val="28"/>
          <w:lang w:val="uk-UA" w:eastAsia="ru-RU"/>
        </w:rPr>
        <w:t>оцінки</w:t>
      </w:r>
      <w:r w:rsidRPr="00A2773D">
        <w:rPr>
          <w:rFonts w:ascii="Times New Roman" w:eastAsia="Times New Roman" w:hAnsi="Times New Roman" w:cs="Times New Roman"/>
          <w:sz w:val="28"/>
          <w:szCs w:val="28"/>
          <w:lang w:val="uk-UA" w:eastAsia="ru-RU"/>
        </w:rPr>
        <w:t xml:space="preserve"> екосистеми за допомогою панцирних кліщів </w:t>
      </w:r>
      <w:r>
        <w:rPr>
          <w:rFonts w:ascii="Times New Roman" w:eastAsia="Times New Roman" w:hAnsi="Times New Roman" w:cs="Times New Roman"/>
          <w:sz w:val="28"/>
          <w:szCs w:val="28"/>
          <w:lang w:val="uk-UA" w:eastAsia="ru-RU"/>
        </w:rPr>
        <w:t xml:space="preserve">було </w:t>
      </w:r>
      <w:r w:rsidRPr="00A2773D">
        <w:rPr>
          <w:rFonts w:ascii="Times New Roman" w:eastAsia="Times New Roman" w:hAnsi="Times New Roman" w:cs="Times New Roman"/>
          <w:sz w:val="28"/>
          <w:szCs w:val="28"/>
          <w:lang w:val="uk-UA" w:eastAsia="ru-RU"/>
        </w:rPr>
        <w:t>запропоновано у 2013 році [Патент…, 2013; Анастасієнко, 2020</w:t>
      </w:r>
      <w:r>
        <w:rPr>
          <w:rFonts w:ascii="Times New Roman" w:eastAsia="Times New Roman" w:hAnsi="Times New Roman" w:cs="Times New Roman"/>
          <w:sz w:val="28"/>
          <w:szCs w:val="28"/>
          <w:lang w:val="uk-UA" w:eastAsia="ru-RU"/>
        </w:rPr>
        <w:t>; Полова, 2021</w:t>
      </w:r>
      <w:r w:rsidRPr="00A2773D">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 xml:space="preserve">Використовуючи запропонований метод, було проаналізовано стан грунтів узбережжя за характеристиками, як панцирних кліщів, так і ногохвісток </w:t>
      </w:r>
      <w:r w:rsidRPr="00A2773D">
        <w:rPr>
          <w:rFonts w:ascii="Times New Roman" w:eastAsia="Times New Roman" w:hAnsi="Times New Roman" w:cs="Times New Roman"/>
          <w:sz w:val="28"/>
          <w:szCs w:val="28"/>
          <w:lang w:val="uk-UA" w:eastAsia="ru-RU"/>
        </w:rPr>
        <w:t xml:space="preserve">(табл. </w:t>
      </w:r>
      <w:r>
        <w:rPr>
          <w:rFonts w:ascii="Times New Roman" w:eastAsia="Times New Roman" w:hAnsi="Times New Roman" w:cs="Times New Roman"/>
          <w:sz w:val="28"/>
          <w:szCs w:val="28"/>
          <w:lang w:val="uk-UA" w:eastAsia="ru-RU"/>
        </w:rPr>
        <w:t>4</w:t>
      </w:r>
      <w:r w:rsidRPr="00A2773D">
        <w:rPr>
          <w:rFonts w:ascii="Times New Roman" w:eastAsia="Times New Roman" w:hAnsi="Times New Roman" w:cs="Times New Roman"/>
          <w:sz w:val="28"/>
          <w:szCs w:val="28"/>
          <w:lang w:val="uk-UA" w:eastAsia="ru-RU"/>
        </w:rPr>
        <w:t>).</w:t>
      </w:r>
    </w:p>
    <w:p w:rsidR="004B77CA" w:rsidRPr="006F4157" w:rsidRDefault="004B77CA" w:rsidP="004B77CA">
      <w:pPr>
        <w:spacing w:after="0" w:line="240" w:lineRule="auto"/>
        <w:ind w:firstLine="567"/>
        <w:jc w:val="right"/>
        <w:rPr>
          <w:rFonts w:ascii="Times New Roman" w:eastAsia="Times New Roman" w:hAnsi="Times New Roman" w:cs="Times New Roman"/>
          <w:b/>
          <w:sz w:val="28"/>
          <w:szCs w:val="28"/>
          <w:lang w:val="uk-UA" w:eastAsia="ru-RU"/>
        </w:rPr>
      </w:pPr>
      <w:r w:rsidRPr="006F4157">
        <w:rPr>
          <w:rFonts w:ascii="Times New Roman" w:eastAsia="Times New Roman" w:hAnsi="Times New Roman" w:cs="Times New Roman"/>
          <w:b/>
          <w:sz w:val="28"/>
          <w:szCs w:val="28"/>
          <w:lang w:val="uk-UA" w:eastAsia="ru-RU"/>
        </w:rPr>
        <w:t xml:space="preserve">Таблиця </w:t>
      </w:r>
      <w:r>
        <w:rPr>
          <w:rFonts w:ascii="Times New Roman" w:eastAsia="Times New Roman" w:hAnsi="Times New Roman" w:cs="Times New Roman"/>
          <w:b/>
          <w:sz w:val="28"/>
          <w:szCs w:val="28"/>
          <w:lang w:val="uk-UA" w:eastAsia="ru-RU"/>
        </w:rPr>
        <w:t>4</w:t>
      </w:r>
    </w:p>
    <w:p w:rsidR="004B77CA" w:rsidRPr="006F4157" w:rsidRDefault="004B77CA" w:rsidP="004B77CA">
      <w:pPr>
        <w:spacing w:after="0" w:line="240" w:lineRule="auto"/>
        <w:jc w:val="center"/>
        <w:rPr>
          <w:rFonts w:ascii="Times New Roman" w:eastAsia="Times New Roman" w:hAnsi="Times New Roman" w:cs="Times New Roman"/>
          <w:b/>
          <w:sz w:val="28"/>
          <w:szCs w:val="28"/>
          <w:lang w:val="uk-UA" w:eastAsia="ru-RU"/>
        </w:rPr>
      </w:pPr>
      <w:r w:rsidRPr="006F4157">
        <w:rPr>
          <w:rFonts w:ascii="Times New Roman" w:eastAsia="Times New Roman" w:hAnsi="Times New Roman" w:cs="Times New Roman"/>
          <w:b/>
          <w:sz w:val="28"/>
          <w:szCs w:val="28"/>
          <w:lang w:val="uk-UA" w:eastAsia="ru-RU"/>
        </w:rPr>
        <w:t xml:space="preserve">Критерії оцінювання основних екологічних показників угруповань </w:t>
      </w:r>
      <w:r w:rsidRPr="0026185C">
        <w:rPr>
          <w:rFonts w:ascii="Times New Roman" w:eastAsia="Times New Roman" w:hAnsi="Times New Roman" w:cs="Times New Roman"/>
          <w:b/>
          <w:sz w:val="28"/>
          <w:szCs w:val="28"/>
          <w:lang w:val="uk-UA" w:eastAsia="ru-RU"/>
        </w:rPr>
        <w:t xml:space="preserve">панцирних кліщів та </w:t>
      </w:r>
      <w:r w:rsidRPr="006F4157">
        <w:rPr>
          <w:rFonts w:ascii="Times New Roman" w:eastAsia="Times New Roman" w:hAnsi="Times New Roman" w:cs="Times New Roman"/>
          <w:b/>
          <w:sz w:val="28"/>
          <w:szCs w:val="28"/>
          <w:lang w:val="uk-UA" w:eastAsia="ru-RU"/>
        </w:rPr>
        <w:t>ногохвісток</w:t>
      </w:r>
    </w:p>
    <w:tbl>
      <w:tblPr>
        <w:tblStyle w:val="1"/>
        <w:tblW w:w="5000" w:type="pct"/>
        <w:tblLook w:val="04A0" w:firstRow="1" w:lastRow="0" w:firstColumn="1" w:lastColumn="0" w:noHBand="0" w:noVBand="1"/>
      </w:tblPr>
      <w:tblGrid>
        <w:gridCol w:w="2178"/>
        <w:gridCol w:w="1792"/>
        <w:gridCol w:w="1792"/>
        <w:gridCol w:w="1792"/>
        <w:gridCol w:w="1791"/>
      </w:tblGrid>
      <w:tr w:rsidR="004B77CA" w:rsidRPr="006F4157" w:rsidTr="008019B0">
        <w:trPr>
          <w:trHeight w:val="519"/>
        </w:trPr>
        <w:tc>
          <w:tcPr>
            <w:tcW w:w="1165" w:type="pct"/>
            <w:vMerge w:val="restart"/>
            <w:vAlign w:val="center"/>
          </w:tcPr>
          <w:p w:rsidR="004B77CA" w:rsidRPr="006F4157" w:rsidRDefault="004B77CA" w:rsidP="008019B0">
            <w:pPr>
              <w:jc w:val="center"/>
              <w:rPr>
                <w:rFonts w:ascii="Times New Roman" w:hAnsi="Times New Roman" w:cs="Times New Roman"/>
                <w:sz w:val="28"/>
                <w:szCs w:val="28"/>
                <w:lang w:val="uk-UA"/>
              </w:rPr>
            </w:pPr>
            <w:r w:rsidRPr="006F4157">
              <w:rPr>
                <w:rFonts w:ascii="Times New Roman" w:hAnsi="Times New Roman" w:cs="Times New Roman"/>
                <w:sz w:val="28"/>
                <w:szCs w:val="28"/>
                <w:lang w:val="uk-UA"/>
              </w:rPr>
              <w:t>ПОКАЗНИКИ</w:t>
            </w:r>
          </w:p>
        </w:tc>
        <w:tc>
          <w:tcPr>
            <w:tcW w:w="959" w:type="pct"/>
          </w:tcPr>
          <w:p w:rsidR="004B77CA" w:rsidRPr="006F4157" w:rsidRDefault="004B77CA" w:rsidP="008019B0">
            <w:pPr>
              <w:jc w:val="center"/>
              <w:rPr>
                <w:rFonts w:ascii="Times New Roman" w:hAnsi="Times New Roman" w:cs="Times New Roman"/>
                <w:sz w:val="28"/>
                <w:szCs w:val="28"/>
                <w:lang w:val="uk-UA"/>
              </w:rPr>
            </w:pPr>
            <w:r>
              <w:rPr>
                <w:rFonts w:ascii="Times New Roman" w:hAnsi="Times New Roman" w:cs="Times New Roman"/>
                <w:sz w:val="28"/>
                <w:szCs w:val="28"/>
                <w:lang w:val="uk-UA"/>
              </w:rPr>
              <w:t>Мікростація 1</w:t>
            </w:r>
          </w:p>
        </w:tc>
        <w:tc>
          <w:tcPr>
            <w:tcW w:w="959" w:type="pct"/>
          </w:tcPr>
          <w:p w:rsidR="004B77CA" w:rsidRPr="006F4157" w:rsidRDefault="004B77CA" w:rsidP="008019B0">
            <w:pPr>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Мікростація 2 </w:t>
            </w:r>
          </w:p>
        </w:tc>
        <w:tc>
          <w:tcPr>
            <w:tcW w:w="959" w:type="pct"/>
          </w:tcPr>
          <w:p w:rsidR="004B77CA" w:rsidRPr="006F4157" w:rsidRDefault="004B77CA" w:rsidP="008019B0">
            <w:pPr>
              <w:jc w:val="center"/>
              <w:rPr>
                <w:rFonts w:ascii="Times New Roman" w:hAnsi="Times New Roman" w:cs="Times New Roman"/>
                <w:sz w:val="28"/>
                <w:szCs w:val="28"/>
                <w:lang w:val="uk-UA"/>
              </w:rPr>
            </w:pPr>
            <w:r>
              <w:rPr>
                <w:rFonts w:ascii="Times New Roman" w:hAnsi="Times New Roman" w:cs="Times New Roman"/>
                <w:sz w:val="28"/>
                <w:szCs w:val="28"/>
                <w:lang w:val="uk-UA"/>
              </w:rPr>
              <w:t>Мікростація 1</w:t>
            </w:r>
          </w:p>
        </w:tc>
        <w:tc>
          <w:tcPr>
            <w:tcW w:w="958" w:type="pct"/>
          </w:tcPr>
          <w:p w:rsidR="004B77CA" w:rsidRPr="006F4157" w:rsidRDefault="004B77CA" w:rsidP="008019B0">
            <w:pPr>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Мікростація 2 </w:t>
            </w:r>
          </w:p>
        </w:tc>
      </w:tr>
      <w:tr w:rsidR="004B77CA" w:rsidRPr="006F4157" w:rsidTr="005338F3">
        <w:trPr>
          <w:trHeight w:val="161"/>
        </w:trPr>
        <w:tc>
          <w:tcPr>
            <w:tcW w:w="1165" w:type="pct"/>
            <w:vMerge/>
            <w:vAlign w:val="center"/>
          </w:tcPr>
          <w:p w:rsidR="004B77CA" w:rsidRPr="006F4157" w:rsidRDefault="004B77CA" w:rsidP="008019B0">
            <w:pPr>
              <w:jc w:val="center"/>
              <w:rPr>
                <w:rFonts w:ascii="Times New Roman" w:hAnsi="Times New Roman" w:cs="Times New Roman"/>
                <w:sz w:val="28"/>
                <w:szCs w:val="28"/>
                <w:lang w:val="uk-UA"/>
              </w:rPr>
            </w:pPr>
          </w:p>
        </w:tc>
        <w:tc>
          <w:tcPr>
            <w:tcW w:w="1918" w:type="pct"/>
            <w:gridSpan w:val="2"/>
            <w:vAlign w:val="center"/>
          </w:tcPr>
          <w:p w:rsidR="004B77CA" w:rsidRPr="0071611B" w:rsidRDefault="004B77CA" w:rsidP="008019B0">
            <w:pPr>
              <w:jc w:val="center"/>
              <w:rPr>
                <w:rFonts w:ascii="Times New Roman" w:hAnsi="Times New Roman" w:cs="Times New Roman"/>
                <w:sz w:val="28"/>
                <w:szCs w:val="28"/>
                <w:lang w:val="uk-UA"/>
              </w:rPr>
            </w:pPr>
            <w:r w:rsidRPr="0071611B">
              <w:rPr>
                <w:rFonts w:ascii="Times New Roman" w:hAnsi="Times New Roman" w:cs="Times New Roman"/>
                <w:sz w:val="28"/>
                <w:szCs w:val="28"/>
                <w:lang w:val="uk-UA"/>
              </w:rPr>
              <w:t>Панцирні кліщі</w:t>
            </w:r>
          </w:p>
        </w:tc>
        <w:tc>
          <w:tcPr>
            <w:tcW w:w="1917" w:type="pct"/>
            <w:gridSpan w:val="2"/>
            <w:vAlign w:val="center"/>
          </w:tcPr>
          <w:p w:rsidR="004B77CA" w:rsidRPr="0071611B" w:rsidRDefault="004B77CA" w:rsidP="008019B0">
            <w:pPr>
              <w:jc w:val="center"/>
              <w:rPr>
                <w:rFonts w:ascii="Times New Roman" w:hAnsi="Times New Roman" w:cs="Times New Roman"/>
                <w:sz w:val="28"/>
                <w:szCs w:val="28"/>
                <w:lang w:val="uk-UA"/>
              </w:rPr>
            </w:pPr>
            <w:r w:rsidRPr="0071611B">
              <w:rPr>
                <w:rFonts w:ascii="Times New Roman" w:hAnsi="Times New Roman" w:cs="Times New Roman"/>
                <w:sz w:val="28"/>
                <w:szCs w:val="28"/>
                <w:lang w:val="uk-UA"/>
              </w:rPr>
              <w:t>Ногохвістки</w:t>
            </w:r>
          </w:p>
        </w:tc>
      </w:tr>
      <w:tr w:rsidR="004B77CA" w:rsidRPr="006F4157" w:rsidTr="008019B0">
        <w:trPr>
          <w:trHeight w:val="586"/>
        </w:trPr>
        <w:tc>
          <w:tcPr>
            <w:tcW w:w="1165" w:type="pct"/>
            <w:vAlign w:val="center"/>
          </w:tcPr>
          <w:p w:rsidR="004B77CA" w:rsidRPr="006F4157" w:rsidRDefault="004B77CA" w:rsidP="008019B0">
            <w:pPr>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959" w:type="pct"/>
            <w:vAlign w:val="center"/>
          </w:tcPr>
          <w:p w:rsidR="004B77CA" w:rsidRDefault="004B77CA" w:rsidP="008019B0">
            <w:pPr>
              <w:jc w:val="center"/>
              <w:rPr>
                <w:rFonts w:ascii="Times New Roman" w:hAnsi="Times New Roman" w:cs="Times New Roman"/>
                <w:sz w:val="28"/>
                <w:szCs w:val="28"/>
                <w:lang w:val="uk-UA"/>
              </w:rPr>
            </w:pPr>
            <w:r>
              <w:rPr>
                <w:rFonts w:ascii="Times New Roman" w:hAnsi="Times New Roman" w:cs="Times New Roman"/>
                <w:sz w:val="28"/>
                <w:szCs w:val="28"/>
                <w:lang w:val="uk-UA"/>
              </w:rPr>
              <w:t>2</w:t>
            </w:r>
          </w:p>
        </w:tc>
        <w:tc>
          <w:tcPr>
            <w:tcW w:w="959" w:type="pct"/>
            <w:vAlign w:val="center"/>
          </w:tcPr>
          <w:p w:rsidR="004B77CA" w:rsidRDefault="004B77CA" w:rsidP="008019B0">
            <w:pPr>
              <w:jc w:val="center"/>
              <w:rPr>
                <w:rFonts w:ascii="Times New Roman" w:hAnsi="Times New Roman" w:cs="Times New Roman"/>
                <w:sz w:val="28"/>
                <w:szCs w:val="28"/>
                <w:lang w:val="uk-UA"/>
              </w:rPr>
            </w:pPr>
            <w:r>
              <w:rPr>
                <w:rFonts w:ascii="Times New Roman" w:hAnsi="Times New Roman" w:cs="Times New Roman"/>
                <w:sz w:val="28"/>
                <w:szCs w:val="28"/>
                <w:lang w:val="uk-UA"/>
              </w:rPr>
              <w:t>3</w:t>
            </w:r>
          </w:p>
        </w:tc>
        <w:tc>
          <w:tcPr>
            <w:tcW w:w="959" w:type="pct"/>
            <w:vAlign w:val="center"/>
          </w:tcPr>
          <w:p w:rsidR="004B77CA" w:rsidRDefault="004B77CA" w:rsidP="008019B0">
            <w:pPr>
              <w:jc w:val="center"/>
              <w:rPr>
                <w:rFonts w:ascii="Times New Roman" w:hAnsi="Times New Roman" w:cs="Times New Roman"/>
                <w:sz w:val="28"/>
                <w:szCs w:val="28"/>
                <w:lang w:val="uk-UA"/>
              </w:rPr>
            </w:pPr>
            <w:r>
              <w:rPr>
                <w:rFonts w:ascii="Times New Roman" w:hAnsi="Times New Roman" w:cs="Times New Roman"/>
                <w:sz w:val="28"/>
                <w:szCs w:val="28"/>
                <w:lang w:val="uk-UA"/>
              </w:rPr>
              <w:t>4</w:t>
            </w:r>
          </w:p>
        </w:tc>
        <w:tc>
          <w:tcPr>
            <w:tcW w:w="958" w:type="pct"/>
            <w:vAlign w:val="center"/>
          </w:tcPr>
          <w:p w:rsidR="004B77CA" w:rsidRDefault="004B77CA" w:rsidP="008019B0">
            <w:pPr>
              <w:jc w:val="center"/>
              <w:rPr>
                <w:rFonts w:ascii="Times New Roman" w:hAnsi="Times New Roman" w:cs="Times New Roman"/>
                <w:sz w:val="28"/>
                <w:szCs w:val="28"/>
                <w:lang w:val="uk-UA"/>
              </w:rPr>
            </w:pPr>
            <w:r>
              <w:rPr>
                <w:rFonts w:ascii="Times New Roman" w:hAnsi="Times New Roman" w:cs="Times New Roman"/>
                <w:sz w:val="28"/>
                <w:szCs w:val="28"/>
                <w:lang w:val="uk-UA"/>
              </w:rPr>
              <w:t>5</w:t>
            </w:r>
          </w:p>
        </w:tc>
      </w:tr>
    </w:tbl>
    <w:p w:rsidR="004B77CA" w:rsidRDefault="004B77CA" w:rsidP="004B77CA"/>
    <w:p w:rsidR="004B77CA" w:rsidRPr="0071611B" w:rsidRDefault="004B77CA" w:rsidP="004B77CA">
      <w:pPr>
        <w:jc w:val="right"/>
        <w:rPr>
          <w:rFonts w:ascii="Times New Roman" w:hAnsi="Times New Roman" w:cs="Times New Roman"/>
          <w:sz w:val="28"/>
          <w:szCs w:val="28"/>
          <w:lang w:val="uk-UA"/>
        </w:rPr>
      </w:pPr>
      <w:r w:rsidRPr="0071611B">
        <w:rPr>
          <w:rFonts w:ascii="Times New Roman" w:hAnsi="Times New Roman" w:cs="Times New Roman"/>
          <w:sz w:val="28"/>
          <w:szCs w:val="28"/>
          <w:lang w:val="uk-UA"/>
        </w:rPr>
        <w:lastRenderedPageBreak/>
        <w:t>продовж. табл. 4</w:t>
      </w:r>
    </w:p>
    <w:tbl>
      <w:tblPr>
        <w:tblStyle w:val="1"/>
        <w:tblW w:w="5000" w:type="pct"/>
        <w:tblLook w:val="04A0" w:firstRow="1" w:lastRow="0" w:firstColumn="1" w:lastColumn="0" w:noHBand="0" w:noVBand="1"/>
      </w:tblPr>
      <w:tblGrid>
        <w:gridCol w:w="2178"/>
        <w:gridCol w:w="1792"/>
        <w:gridCol w:w="1792"/>
        <w:gridCol w:w="1792"/>
        <w:gridCol w:w="1791"/>
      </w:tblGrid>
      <w:tr w:rsidR="004B77CA" w:rsidRPr="006F4157" w:rsidTr="008019B0">
        <w:trPr>
          <w:trHeight w:val="509"/>
        </w:trPr>
        <w:tc>
          <w:tcPr>
            <w:tcW w:w="1165" w:type="pct"/>
            <w:vAlign w:val="center"/>
          </w:tcPr>
          <w:p w:rsidR="004B77CA" w:rsidRPr="006F4157" w:rsidRDefault="004B77CA" w:rsidP="008019B0">
            <w:pPr>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959" w:type="pct"/>
            <w:vAlign w:val="center"/>
          </w:tcPr>
          <w:p w:rsidR="004B77CA" w:rsidRDefault="004B77CA" w:rsidP="008019B0">
            <w:pPr>
              <w:jc w:val="center"/>
              <w:rPr>
                <w:rFonts w:ascii="Times New Roman" w:hAnsi="Times New Roman" w:cs="Times New Roman"/>
                <w:sz w:val="28"/>
                <w:szCs w:val="28"/>
                <w:lang w:val="uk-UA"/>
              </w:rPr>
            </w:pPr>
            <w:r>
              <w:rPr>
                <w:rFonts w:ascii="Times New Roman" w:hAnsi="Times New Roman" w:cs="Times New Roman"/>
                <w:sz w:val="28"/>
                <w:szCs w:val="28"/>
                <w:lang w:val="uk-UA"/>
              </w:rPr>
              <w:t>2</w:t>
            </w:r>
          </w:p>
        </w:tc>
        <w:tc>
          <w:tcPr>
            <w:tcW w:w="959" w:type="pct"/>
            <w:vAlign w:val="center"/>
          </w:tcPr>
          <w:p w:rsidR="004B77CA" w:rsidRDefault="004B77CA" w:rsidP="008019B0">
            <w:pPr>
              <w:jc w:val="center"/>
              <w:rPr>
                <w:rFonts w:ascii="Times New Roman" w:hAnsi="Times New Roman" w:cs="Times New Roman"/>
                <w:sz w:val="28"/>
                <w:szCs w:val="28"/>
                <w:lang w:val="uk-UA"/>
              </w:rPr>
            </w:pPr>
            <w:r>
              <w:rPr>
                <w:rFonts w:ascii="Times New Roman" w:hAnsi="Times New Roman" w:cs="Times New Roman"/>
                <w:sz w:val="28"/>
                <w:szCs w:val="28"/>
                <w:lang w:val="uk-UA"/>
              </w:rPr>
              <w:t>3</w:t>
            </w:r>
          </w:p>
        </w:tc>
        <w:tc>
          <w:tcPr>
            <w:tcW w:w="959" w:type="pct"/>
            <w:vAlign w:val="center"/>
          </w:tcPr>
          <w:p w:rsidR="004B77CA" w:rsidRDefault="004B77CA" w:rsidP="008019B0">
            <w:pPr>
              <w:jc w:val="center"/>
              <w:rPr>
                <w:rFonts w:ascii="Times New Roman" w:hAnsi="Times New Roman" w:cs="Times New Roman"/>
                <w:sz w:val="28"/>
                <w:szCs w:val="28"/>
                <w:lang w:val="uk-UA"/>
              </w:rPr>
            </w:pPr>
            <w:r>
              <w:rPr>
                <w:rFonts w:ascii="Times New Roman" w:hAnsi="Times New Roman" w:cs="Times New Roman"/>
                <w:sz w:val="28"/>
                <w:szCs w:val="28"/>
                <w:lang w:val="uk-UA"/>
              </w:rPr>
              <w:t>4</w:t>
            </w:r>
          </w:p>
        </w:tc>
        <w:tc>
          <w:tcPr>
            <w:tcW w:w="958" w:type="pct"/>
            <w:vAlign w:val="center"/>
          </w:tcPr>
          <w:p w:rsidR="004B77CA" w:rsidRDefault="004B77CA" w:rsidP="008019B0">
            <w:pPr>
              <w:jc w:val="center"/>
              <w:rPr>
                <w:rFonts w:ascii="Times New Roman" w:hAnsi="Times New Roman" w:cs="Times New Roman"/>
                <w:sz w:val="28"/>
                <w:szCs w:val="28"/>
                <w:lang w:val="uk-UA"/>
              </w:rPr>
            </w:pPr>
            <w:r>
              <w:rPr>
                <w:rFonts w:ascii="Times New Roman" w:hAnsi="Times New Roman" w:cs="Times New Roman"/>
                <w:sz w:val="28"/>
                <w:szCs w:val="28"/>
                <w:lang w:val="uk-UA"/>
              </w:rPr>
              <w:t>5</w:t>
            </w:r>
          </w:p>
        </w:tc>
      </w:tr>
      <w:tr w:rsidR="004B77CA" w:rsidRPr="006F4157" w:rsidTr="008019B0">
        <w:trPr>
          <w:trHeight w:val="1231"/>
        </w:trPr>
        <w:tc>
          <w:tcPr>
            <w:tcW w:w="1165" w:type="pct"/>
            <w:vAlign w:val="center"/>
          </w:tcPr>
          <w:p w:rsidR="004B77CA" w:rsidRPr="006F4157" w:rsidRDefault="004B77CA" w:rsidP="008019B0">
            <w:pPr>
              <w:jc w:val="center"/>
              <w:rPr>
                <w:rFonts w:ascii="Times New Roman" w:hAnsi="Times New Roman" w:cs="Times New Roman"/>
                <w:sz w:val="28"/>
                <w:szCs w:val="28"/>
                <w:lang w:val="uk-UA"/>
              </w:rPr>
            </w:pPr>
            <w:r w:rsidRPr="006F4157">
              <w:rPr>
                <w:rFonts w:ascii="Times New Roman" w:hAnsi="Times New Roman" w:cs="Times New Roman"/>
                <w:sz w:val="28"/>
                <w:szCs w:val="28"/>
                <w:lang w:val="uk-UA"/>
              </w:rPr>
              <w:t>Середня щільність населення, екз/м</w:t>
            </w:r>
            <w:r>
              <w:rPr>
                <w:rFonts w:ascii="Times New Roman" w:hAnsi="Times New Roman" w:cs="Times New Roman"/>
                <w:sz w:val="28"/>
                <w:szCs w:val="28"/>
                <w:vertAlign w:val="superscript"/>
                <w:lang w:val="uk-UA"/>
              </w:rPr>
              <w:t>3</w:t>
            </w:r>
          </w:p>
        </w:tc>
        <w:tc>
          <w:tcPr>
            <w:tcW w:w="959" w:type="pct"/>
            <w:vAlign w:val="center"/>
          </w:tcPr>
          <w:p w:rsidR="004B77CA" w:rsidRPr="006F4157" w:rsidRDefault="004B77CA" w:rsidP="008019B0">
            <w:pPr>
              <w:jc w:val="center"/>
              <w:rPr>
                <w:rFonts w:ascii="Times New Roman" w:hAnsi="Times New Roman" w:cs="Times New Roman"/>
                <w:sz w:val="28"/>
                <w:szCs w:val="28"/>
                <w:lang w:val="uk-UA"/>
              </w:rPr>
            </w:pPr>
            <w:r>
              <w:rPr>
                <w:rFonts w:ascii="Times New Roman" w:hAnsi="Times New Roman" w:cs="Times New Roman"/>
                <w:sz w:val="28"/>
                <w:szCs w:val="28"/>
                <w:lang w:val="uk-UA"/>
              </w:rPr>
              <w:t>152000</w:t>
            </w:r>
          </w:p>
        </w:tc>
        <w:tc>
          <w:tcPr>
            <w:tcW w:w="959" w:type="pct"/>
            <w:vAlign w:val="center"/>
          </w:tcPr>
          <w:p w:rsidR="004B77CA" w:rsidRPr="006F4157" w:rsidRDefault="004B77CA" w:rsidP="008019B0">
            <w:pPr>
              <w:jc w:val="center"/>
              <w:rPr>
                <w:rFonts w:ascii="Times New Roman" w:hAnsi="Times New Roman" w:cs="Times New Roman"/>
                <w:sz w:val="28"/>
                <w:szCs w:val="28"/>
                <w:lang w:val="uk-UA"/>
              </w:rPr>
            </w:pPr>
            <w:r>
              <w:rPr>
                <w:rFonts w:ascii="Times New Roman" w:hAnsi="Times New Roman" w:cs="Times New Roman"/>
                <w:sz w:val="28"/>
                <w:szCs w:val="28"/>
                <w:lang w:val="uk-UA"/>
              </w:rPr>
              <w:t>15333</w:t>
            </w:r>
          </w:p>
        </w:tc>
        <w:tc>
          <w:tcPr>
            <w:tcW w:w="959" w:type="pct"/>
            <w:vAlign w:val="center"/>
          </w:tcPr>
          <w:p w:rsidR="004B77CA" w:rsidRPr="006F4157" w:rsidRDefault="004B77CA" w:rsidP="008019B0">
            <w:pPr>
              <w:jc w:val="center"/>
              <w:rPr>
                <w:rFonts w:ascii="Times New Roman" w:hAnsi="Times New Roman" w:cs="Times New Roman"/>
                <w:sz w:val="28"/>
                <w:szCs w:val="28"/>
                <w:lang w:val="uk-UA"/>
              </w:rPr>
            </w:pPr>
            <w:r>
              <w:rPr>
                <w:rFonts w:ascii="Times New Roman" w:hAnsi="Times New Roman" w:cs="Times New Roman"/>
                <w:sz w:val="28"/>
                <w:szCs w:val="28"/>
                <w:lang w:val="uk-UA"/>
              </w:rPr>
              <w:t>364667</w:t>
            </w:r>
          </w:p>
        </w:tc>
        <w:tc>
          <w:tcPr>
            <w:tcW w:w="958" w:type="pct"/>
            <w:vAlign w:val="center"/>
          </w:tcPr>
          <w:p w:rsidR="004B77CA" w:rsidRPr="006F4157" w:rsidRDefault="004B77CA" w:rsidP="008019B0">
            <w:pPr>
              <w:jc w:val="center"/>
              <w:rPr>
                <w:rFonts w:ascii="Times New Roman" w:hAnsi="Times New Roman" w:cs="Times New Roman"/>
                <w:sz w:val="28"/>
                <w:szCs w:val="28"/>
                <w:lang w:val="uk-UA"/>
              </w:rPr>
            </w:pPr>
            <w:r>
              <w:rPr>
                <w:rFonts w:ascii="Times New Roman" w:hAnsi="Times New Roman" w:cs="Times New Roman"/>
                <w:sz w:val="28"/>
                <w:szCs w:val="28"/>
                <w:lang w:val="uk-UA"/>
              </w:rPr>
              <w:t>105334</w:t>
            </w:r>
          </w:p>
        </w:tc>
      </w:tr>
      <w:tr w:rsidR="004B77CA" w:rsidRPr="006F4157" w:rsidTr="008019B0">
        <w:trPr>
          <w:trHeight w:val="838"/>
        </w:trPr>
        <w:tc>
          <w:tcPr>
            <w:tcW w:w="1165" w:type="pct"/>
            <w:vAlign w:val="center"/>
          </w:tcPr>
          <w:p w:rsidR="004B77CA" w:rsidRPr="006F4157" w:rsidRDefault="004B77CA" w:rsidP="008019B0">
            <w:pPr>
              <w:jc w:val="center"/>
              <w:rPr>
                <w:rFonts w:ascii="Times New Roman" w:hAnsi="Times New Roman" w:cs="Times New Roman"/>
                <w:sz w:val="28"/>
                <w:szCs w:val="28"/>
                <w:lang w:val="uk-UA"/>
              </w:rPr>
            </w:pPr>
            <w:r w:rsidRPr="006F4157">
              <w:rPr>
                <w:rFonts w:ascii="Times New Roman" w:hAnsi="Times New Roman" w:cs="Times New Roman"/>
                <w:sz w:val="28"/>
                <w:szCs w:val="28"/>
                <w:lang w:val="uk-UA"/>
              </w:rPr>
              <w:t>Видове багатство</w:t>
            </w:r>
          </w:p>
        </w:tc>
        <w:tc>
          <w:tcPr>
            <w:tcW w:w="959" w:type="pct"/>
            <w:vAlign w:val="center"/>
          </w:tcPr>
          <w:p w:rsidR="004B77CA" w:rsidRPr="006F4157" w:rsidRDefault="004B77CA" w:rsidP="008019B0">
            <w:pPr>
              <w:jc w:val="center"/>
              <w:rPr>
                <w:rFonts w:ascii="Times New Roman" w:hAnsi="Times New Roman" w:cs="Times New Roman"/>
                <w:sz w:val="28"/>
                <w:szCs w:val="28"/>
                <w:lang w:val="uk-UA"/>
              </w:rPr>
            </w:pPr>
            <w:r>
              <w:rPr>
                <w:rFonts w:ascii="Times New Roman" w:hAnsi="Times New Roman" w:cs="Times New Roman"/>
                <w:sz w:val="28"/>
                <w:szCs w:val="28"/>
                <w:lang w:val="uk-UA"/>
              </w:rPr>
              <w:t>8</w:t>
            </w:r>
          </w:p>
        </w:tc>
        <w:tc>
          <w:tcPr>
            <w:tcW w:w="959" w:type="pct"/>
            <w:vAlign w:val="center"/>
          </w:tcPr>
          <w:p w:rsidR="004B77CA" w:rsidRPr="006F4157" w:rsidRDefault="004B77CA" w:rsidP="008019B0">
            <w:pPr>
              <w:jc w:val="center"/>
              <w:rPr>
                <w:rFonts w:ascii="Times New Roman" w:hAnsi="Times New Roman" w:cs="Times New Roman"/>
                <w:sz w:val="28"/>
                <w:szCs w:val="28"/>
                <w:lang w:val="uk-UA"/>
              </w:rPr>
            </w:pPr>
            <w:r>
              <w:rPr>
                <w:rFonts w:ascii="Times New Roman" w:hAnsi="Times New Roman" w:cs="Times New Roman"/>
                <w:sz w:val="28"/>
                <w:szCs w:val="28"/>
                <w:lang w:val="uk-UA"/>
              </w:rPr>
              <w:t>4</w:t>
            </w:r>
          </w:p>
        </w:tc>
        <w:tc>
          <w:tcPr>
            <w:tcW w:w="959" w:type="pct"/>
            <w:vAlign w:val="center"/>
          </w:tcPr>
          <w:p w:rsidR="004B77CA" w:rsidRPr="006F4157" w:rsidRDefault="004B77CA" w:rsidP="008019B0">
            <w:pPr>
              <w:jc w:val="center"/>
              <w:rPr>
                <w:rFonts w:ascii="Times New Roman" w:hAnsi="Times New Roman" w:cs="Times New Roman"/>
                <w:sz w:val="28"/>
                <w:szCs w:val="28"/>
                <w:lang w:val="uk-UA"/>
              </w:rPr>
            </w:pPr>
            <w:r>
              <w:rPr>
                <w:rFonts w:ascii="Times New Roman" w:hAnsi="Times New Roman" w:cs="Times New Roman"/>
                <w:sz w:val="28"/>
                <w:szCs w:val="28"/>
                <w:lang w:val="uk-UA"/>
              </w:rPr>
              <w:t>8</w:t>
            </w:r>
          </w:p>
        </w:tc>
        <w:tc>
          <w:tcPr>
            <w:tcW w:w="958" w:type="pct"/>
            <w:vAlign w:val="center"/>
          </w:tcPr>
          <w:p w:rsidR="004B77CA" w:rsidRPr="006F4157" w:rsidRDefault="004B77CA" w:rsidP="008019B0">
            <w:pPr>
              <w:jc w:val="center"/>
              <w:rPr>
                <w:rFonts w:ascii="Times New Roman" w:hAnsi="Times New Roman" w:cs="Times New Roman"/>
                <w:sz w:val="28"/>
                <w:szCs w:val="28"/>
                <w:lang w:val="uk-UA"/>
              </w:rPr>
            </w:pPr>
            <w:r>
              <w:rPr>
                <w:rFonts w:ascii="Times New Roman" w:hAnsi="Times New Roman" w:cs="Times New Roman"/>
                <w:sz w:val="28"/>
                <w:szCs w:val="28"/>
                <w:lang w:val="uk-UA"/>
              </w:rPr>
              <w:t>4</w:t>
            </w:r>
          </w:p>
        </w:tc>
      </w:tr>
      <w:tr w:rsidR="004B77CA" w:rsidRPr="006F4157" w:rsidTr="008019B0">
        <w:trPr>
          <w:trHeight w:val="1039"/>
        </w:trPr>
        <w:tc>
          <w:tcPr>
            <w:tcW w:w="1165" w:type="pct"/>
            <w:vAlign w:val="center"/>
          </w:tcPr>
          <w:p w:rsidR="004B77CA" w:rsidRPr="006F4157" w:rsidRDefault="004B77CA" w:rsidP="008019B0">
            <w:pPr>
              <w:jc w:val="center"/>
              <w:rPr>
                <w:rFonts w:ascii="Times New Roman" w:hAnsi="Times New Roman" w:cs="Times New Roman"/>
                <w:sz w:val="28"/>
                <w:szCs w:val="28"/>
                <w:lang w:val="uk-UA"/>
              </w:rPr>
            </w:pPr>
            <w:r w:rsidRPr="006F4157">
              <w:rPr>
                <w:rFonts w:ascii="Times New Roman" w:hAnsi="Times New Roman" w:cs="Times New Roman"/>
                <w:sz w:val="28"/>
                <w:szCs w:val="28"/>
                <w:lang w:val="uk-UA"/>
              </w:rPr>
              <w:t>Структура домінування</w:t>
            </w:r>
          </w:p>
        </w:tc>
        <w:tc>
          <w:tcPr>
            <w:tcW w:w="959" w:type="pct"/>
            <w:vAlign w:val="center"/>
          </w:tcPr>
          <w:p w:rsidR="004B77CA" w:rsidRPr="00D14F70" w:rsidRDefault="004B77CA" w:rsidP="008019B0">
            <w:pPr>
              <w:jc w:val="center"/>
              <w:rPr>
                <w:rFonts w:ascii="Times New Roman" w:hAnsi="Times New Roman" w:cs="Times New Roman"/>
                <w:sz w:val="28"/>
                <w:szCs w:val="28"/>
                <w:lang w:val="uk-UA"/>
              </w:rPr>
            </w:pPr>
            <w:r w:rsidRPr="00D14F70">
              <w:rPr>
                <w:rFonts w:ascii="Times New Roman" w:hAnsi="Times New Roman" w:cs="Times New Roman"/>
                <w:sz w:val="28"/>
                <w:szCs w:val="28"/>
                <w:lang w:val="uk-UA"/>
              </w:rPr>
              <w:t xml:space="preserve">Ed – </w:t>
            </w:r>
            <w:r>
              <w:rPr>
                <w:rFonts w:ascii="Times New Roman" w:hAnsi="Times New Roman" w:cs="Times New Roman"/>
                <w:sz w:val="28"/>
                <w:szCs w:val="28"/>
                <w:lang w:val="uk-UA"/>
              </w:rPr>
              <w:t>3</w:t>
            </w:r>
          </w:p>
          <w:p w:rsidR="004B77CA" w:rsidRPr="00D14F70" w:rsidRDefault="004B77CA" w:rsidP="008019B0">
            <w:pPr>
              <w:jc w:val="center"/>
              <w:rPr>
                <w:rFonts w:ascii="Times New Roman" w:hAnsi="Times New Roman" w:cs="Times New Roman"/>
                <w:sz w:val="28"/>
                <w:szCs w:val="28"/>
                <w:lang w:val="uk-UA"/>
              </w:rPr>
            </w:pPr>
            <w:r w:rsidRPr="00D14F70">
              <w:rPr>
                <w:rFonts w:ascii="Times New Roman" w:hAnsi="Times New Roman" w:cs="Times New Roman"/>
                <w:sz w:val="28"/>
                <w:szCs w:val="28"/>
                <w:lang w:val="uk-UA"/>
              </w:rPr>
              <w:t>D – 2</w:t>
            </w:r>
          </w:p>
          <w:p w:rsidR="004B77CA" w:rsidRPr="00D14F70" w:rsidRDefault="004B77CA" w:rsidP="008019B0">
            <w:pPr>
              <w:jc w:val="center"/>
              <w:rPr>
                <w:rFonts w:ascii="Times New Roman" w:hAnsi="Times New Roman" w:cs="Times New Roman"/>
                <w:sz w:val="28"/>
                <w:szCs w:val="28"/>
                <w:lang w:val="uk-UA"/>
              </w:rPr>
            </w:pPr>
            <w:r w:rsidRPr="00D14F70">
              <w:rPr>
                <w:rFonts w:ascii="Times New Roman" w:hAnsi="Times New Roman" w:cs="Times New Roman"/>
                <w:sz w:val="28"/>
                <w:szCs w:val="28"/>
                <w:lang w:val="uk-UA"/>
              </w:rPr>
              <w:t xml:space="preserve">Sd – </w:t>
            </w:r>
            <w:r>
              <w:rPr>
                <w:rFonts w:ascii="Times New Roman" w:hAnsi="Times New Roman" w:cs="Times New Roman"/>
                <w:sz w:val="28"/>
                <w:szCs w:val="28"/>
                <w:lang w:val="uk-UA"/>
              </w:rPr>
              <w:t>1</w:t>
            </w:r>
          </w:p>
          <w:p w:rsidR="004B77CA" w:rsidRPr="00D14F70" w:rsidRDefault="004B77CA" w:rsidP="008019B0">
            <w:pPr>
              <w:jc w:val="center"/>
              <w:rPr>
                <w:rFonts w:ascii="Times New Roman" w:hAnsi="Times New Roman" w:cs="Times New Roman"/>
                <w:sz w:val="28"/>
                <w:szCs w:val="28"/>
                <w:lang w:val="uk-UA"/>
              </w:rPr>
            </w:pPr>
            <w:r w:rsidRPr="00D14F70">
              <w:rPr>
                <w:rFonts w:ascii="Times New Roman" w:hAnsi="Times New Roman" w:cs="Times New Roman"/>
                <w:sz w:val="28"/>
                <w:szCs w:val="28"/>
                <w:lang w:val="uk-UA"/>
              </w:rPr>
              <w:t xml:space="preserve">R – </w:t>
            </w:r>
            <w:r>
              <w:rPr>
                <w:rFonts w:ascii="Times New Roman" w:hAnsi="Times New Roman" w:cs="Times New Roman"/>
                <w:sz w:val="28"/>
                <w:szCs w:val="28"/>
                <w:lang w:val="uk-UA"/>
              </w:rPr>
              <w:t>0</w:t>
            </w:r>
          </w:p>
          <w:p w:rsidR="004B77CA" w:rsidRPr="006F4157" w:rsidRDefault="004B77CA" w:rsidP="008019B0">
            <w:pPr>
              <w:jc w:val="center"/>
              <w:rPr>
                <w:rFonts w:ascii="Times New Roman" w:hAnsi="Times New Roman" w:cs="Times New Roman"/>
                <w:sz w:val="28"/>
                <w:szCs w:val="28"/>
                <w:lang w:val="uk-UA"/>
              </w:rPr>
            </w:pPr>
            <w:r w:rsidRPr="00D14F70">
              <w:rPr>
                <w:rFonts w:ascii="Times New Roman" w:hAnsi="Times New Roman" w:cs="Times New Roman"/>
                <w:sz w:val="28"/>
                <w:szCs w:val="28"/>
                <w:lang w:val="uk-UA"/>
              </w:rPr>
              <w:t>Sr – 2</w:t>
            </w:r>
          </w:p>
        </w:tc>
        <w:tc>
          <w:tcPr>
            <w:tcW w:w="959" w:type="pct"/>
            <w:vAlign w:val="center"/>
          </w:tcPr>
          <w:p w:rsidR="004B77CA" w:rsidRPr="00D14F70" w:rsidRDefault="004B77CA" w:rsidP="008019B0">
            <w:pPr>
              <w:jc w:val="center"/>
              <w:rPr>
                <w:rFonts w:ascii="Times New Roman" w:hAnsi="Times New Roman" w:cs="Times New Roman"/>
                <w:sz w:val="28"/>
                <w:szCs w:val="28"/>
                <w:lang w:val="uk-UA"/>
              </w:rPr>
            </w:pPr>
            <w:r w:rsidRPr="00D14F70">
              <w:rPr>
                <w:rFonts w:ascii="Times New Roman" w:hAnsi="Times New Roman" w:cs="Times New Roman"/>
                <w:sz w:val="28"/>
                <w:szCs w:val="28"/>
                <w:lang w:val="uk-UA"/>
              </w:rPr>
              <w:t xml:space="preserve">Ed – </w:t>
            </w:r>
            <w:r>
              <w:rPr>
                <w:rFonts w:ascii="Times New Roman" w:hAnsi="Times New Roman" w:cs="Times New Roman"/>
                <w:sz w:val="28"/>
                <w:szCs w:val="28"/>
                <w:lang w:val="uk-UA"/>
              </w:rPr>
              <w:t>2</w:t>
            </w:r>
          </w:p>
          <w:p w:rsidR="004B77CA" w:rsidRPr="00D14F70" w:rsidRDefault="004B77CA" w:rsidP="008019B0">
            <w:pPr>
              <w:jc w:val="center"/>
              <w:rPr>
                <w:rFonts w:ascii="Times New Roman" w:hAnsi="Times New Roman" w:cs="Times New Roman"/>
                <w:sz w:val="28"/>
                <w:szCs w:val="28"/>
                <w:lang w:val="uk-UA"/>
              </w:rPr>
            </w:pPr>
            <w:r w:rsidRPr="00D14F70">
              <w:rPr>
                <w:rFonts w:ascii="Times New Roman" w:hAnsi="Times New Roman" w:cs="Times New Roman"/>
                <w:sz w:val="28"/>
                <w:szCs w:val="28"/>
                <w:lang w:val="uk-UA"/>
              </w:rPr>
              <w:t>D – 2</w:t>
            </w:r>
          </w:p>
          <w:p w:rsidR="004B77CA" w:rsidRPr="00D14F70" w:rsidRDefault="004B77CA" w:rsidP="008019B0">
            <w:pPr>
              <w:jc w:val="center"/>
              <w:rPr>
                <w:rFonts w:ascii="Times New Roman" w:hAnsi="Times New Roman" w:cs="Times New Roman"/>
                <w:sz w:val="28"/>
                <w:szCs w:val="28"/>
                <w:lang w:val="uk-UA"/>
              </w:rPr>
            </w:pPr>
            <w:r w:rsidRPr="00D14F70">
              <w:rPr>
                <w:rFonts w:ascii="Times New Roman" w:hAnsi="Times New Roman" w:cs="Times New Roman"/>
                <w:sz w:val="28"/>
                <w:szCs w:val="28"/>
                <w:lang w:val="uk-UA"/>
              </w:rPr>
              <w:t xml:space="preserve">Sd – </w:t>
            </w:r>
            <w:r>
              <w:rPr>
                <w:rFonts w:ascii="Times New Roman" w:hAnsi="Times New Roman" w:cs="Times New Roman"/>
                <w:sz w:val="28"/>
                <w:szCs w:val="28"/>
                <w:lang w:val="uk-UA"/>
              </w:rPr>
              <w:t>0</w:t>
            </w:r>
          </w:p>
          <w:p w:rsidR="004B77CA" w:rsidRPr="00D14F70" w:rsidRDefault="004B77CA" w:rsidP="008019B0">
            <w:pPr>
              <w:jc w:val="center"/>
              <w:rPr>
                <w:rFonts w:ascii="Times New Roman" w:hAnsi="Times New Roman" w:cs="Times New Roman"/>
                <w:sz w:val="28"/>
                <w:szCs w:val="28"/>
                <w:lang w:val="uk-UA"/>
              </w:rPr>
            </w:pPr>
            <w:r w:rsidRPr="00D14F70">
              <w:rPr>
                <w:rFonts w:ascii="Times New Roman" w:hAnsi="Times New Roman" w:cs="Times New Roman"/>
                <w:sz w:val="28"/>
                <w:szCs w:val="28"/>
                <w:lang w:val="uk-UA"/>
              </w:rPr>
              <w:t xml:space="preserve">R – </w:t>
            </w:r>
            <w:r>
              <w:rPr>
                <w:rFonts w:ascii="Times New Roman" w:hAnsi="Times New Roman" w:cs="Times New Roman"/>
                <w:sz w:val="28"/>
                <w:szCs w:val="28"/>
                <w:lang w:val="uk-UA"/>
              </w:rPr>
              <w:t>0</w:t>
            </w:r>
          </w:p>
          <w:p w:rsidR="004B77CA" w:rsidRPr="006F4157" w:rsidRDefault="004B77CA" w:rsidP="008019B0">
            <w:pPr>
              <w:jc w:val="center"/>
              <w:rPr>
                <w:rFonts w:ascii="Times New Roman" w:hAnsi="Times New Roman" w:cs="Times New Roman"/>
                <w:sz w:val="28"/>
                <w:szCs w:val="28"/>
                <w:lang w:val="uk-UA"/>
              </w:rPr>
            </w:pPr>
            <w:r w:rsidRPr="00D14F70">
              <w:rPr>
                <w:rFonts w:ascii="Times New Roman" w:hAnsi="Times New Roman" w:cs="Times New Roman"/>
                <w:sz w:val="28"/>
                <w:szCs w:val="28"/>
                <w:lang w:val="uk-UA"/>
              </w:rPr>
              <w:t xml:space="preserve">Sr – </w:t>
            </w:r>
            <w:r>
              <w:rPr>
                <w:rFonts w:ascii="Times New Roman" w:hAnsi="Times New Roman" w:cs="Times New Roman"/>
                <w:sz w:val="28"/>
                <w:szCs w:val="28"/>
                <w:lang w:val="uk-UA"/>
              </w:rPr>
              <w:t>0</w:t>
            </w:r>
          </w:p>
        </w:tc>
        <w:tc>
          <w:tcPr>
            <w:tcW w:w="959" w:type="pct"/>
            <w:vAlign w:val="center"/>
          </w:tcPr>
          <w:p w:rsidR="004B77CA" w:rsidRPr="00D14F70" w:rsidRDefault="004B77CA" w:rsidP="008019B0">
            <w:pPr>
              <w:jc w:val="center"/>
              <w:rPr>
                <w:rFonts w:ascii="Times New Roman" w:hAnsi="Times New Roman" w:cs="Times New Roman"/>
                <w:sz w:val="28"/>
                <w:szCs w:val="28"/>
                <w:lang w:val="uk-UA"/>
              </w:rPr>
            </w:pPr>
            <w:r w:rsidRPr="00D14F70">
              <w:rPr>
                <w:rFonts w:ascii="Times New Roman" w:hAnsi="Times New Roman" w:cs="Times New Roman"/>
                <w:sz w:val="28"/>
                <w:szCs w:val="28"/>
                <w:lang w:val="uk-UA"/>
              </w:rPr>
              <w:t xml:space="preserve">Ed – </w:t>
            </w:r>
            <w:r>
              <w:rPr>
                <w:rFonts w:ascii="Times New Roman" w:hAnsi="Times New Roman" w:cs="Times New Roman"/>
                <w:sz w:val="28"/>
                <w:szCs w:val="28"/>
                <w:lang w:val="uk-UA"/>
              </w:rPr>
              <w:t>2</w:t>
            </w:r>
          </w:p>
          <w:p w:rsidR="004B77CA" w:rsidRPr="00D14F70" w:rsidRDefault="004B77CA" w:rsidP="008019B0">
            <w:pPr>
              <w:jc w:val="center"/>
              <w:rPr>
                <w:rFonts w:ascii="Times New Roman" w:hAnsi="Times New Roman" w:cs="Times New Roman"/>
                <w:sz w:val="28"/>
                <w:szCs w:val="28"/>
                <w:lang w:val="uk-UA"/>
              </w:rPr>
            </w:pPr>
            <w:r w:rsidRPr="00D14F70">
              <w:rPr>
                <w:rFonts w:ascii="Times New Roman" w:hAnsi="Times New Roman" w:cs="Times New Roman"/>
                <w:sz w:val="28"/>
                <w:szCs w:val="28"/>
                <w:lang w:val="uk-UA"/>
              </w:rPr>
              <w:t xml:space="preserve">D – </w:t>
            </w:r>
            <w:r>
              <w:rPr>
                <w:rFonts w:ascii="Times New Roman" w:hAnsi="Times New Roman" w:cs="Times New Roman"/>
                <w:sz w:val="28"/>
                <w:szCs w:val="28"/>
                <w:lang w:val="uk-UA"/>
              </w:rPr>
              <w:t>3</w:t>
            </w:r>
          </w:p>
          <w:p w:rsidR="004B77CA" w:rsidRPr="00D14F70" w:rsidRDefault="004B77CA" w:rsidP="008019B0">
            <w:pPr>
              <w:jc w:val="center"/>
              <w:rPr>
                <w:rFonts w:ascii="Times New Roman" w:hAnsi="Times New Roman" w:cs="Times New Roman"/>
                <w:sz w:val="28"/>
                <w:szCs w:val="28"/>
                <w:lang w:val="uk-UA"/>
              </w:rPr>
            </w:pPr>
            <w:r w:rsidRPr="00D14F70">
              <w:rPr>
                <w:rFonts w:ascii="Times New Roman" w:hAnsi="Times New Roman" w:cs="Times New Roman"/>
                <w:sz w:val="28"/>
                <w:szCs w:val="28"/>
                <w:lang w:val="uk-UA"/>
              </w:rPr>
              <w:t xml:space="preserve">Sd – </w:t>
            </w:r>
            <w:r>
              <w:rPr>
                <w:rFonts w:ascii="Times New Roman" w:hAnsi="Times New Roman" w:cs="Times New Roman"/>
                <w:sz w:val="28"/>
                <w:szCs w:val="28"/>
                <w:lang w:val="uk-UA"/>
              </w:rPr>
              <w:t>1</w:t>
            </w:r>
          </w:p>
          <w:p w:rsidR="004B77CA" w:rsidRPr="00D14F70" w:rsidRDefault="004B77CA" w:rsidP="008019B0">
            <w:pPr>
              <w:jc w:val="center"/>
              <w:rPr>
                <w:rFonts w:ascii="Times New Roman" w:hAnsi="Times New Roman" w:cs="Times New Roman"/>
                <w:sz w:val="28"/>
                <w:szCs w:val="28"/>
                <w:lang w:val="uk-UA"/>
              </w:rPr>
            </w:pPr>
            <w:r w:rsidRPr="00D14F70">
              <w:rPr>
                <w:rFonts w:ascii="Times New Roman" w:hAnsi="Times New Roman" w:cs="Times New Roman"/>
                <w:sz w:val="28"/>
                <w:szCs w:val="28"/>
                <w:lang w:val="uk-UA"/>
              </w:rPr>
              <w:t xml:space="preserve">R – </w:t>
            </w:r>
            <w:r>
              <w:rPr>
                <w:rFonts w:ascii="Times New Roman" w:hAnsi="Times New Roman" w:cs="Times New Roman"/>
                <w:sz w:val="28"/>
                <w:szCs w:val="28"/>
                <w:lang w:val="uk-UA"/>
              </w:rPr>
              <w:t>1</w:t>
            </w:r>
          </w:p>
          <w:p w:rsidR="004B77CA" w:rsidRPr="006F4157" w:rsidRDefault="004B77CA" w:rsidP="008019B0">
            <w:pPr>
              <w:jc w:val="center"/>
              <w:rPr>
                <w:rFonts w:ascii="Times New Roman" w:hAnsi="Times New Roman" w:cs="Times New Roman"/>
                <w:sz w:val="28"/>
                <w:szCs w:val="28"/>
                <w:lang w:val="uk-UA"/>
              </w:rPr>
            </w:pPr>
            <w:r w:rsidRPr="00D14F70">
              <w:rPr>
                <w:rFonts w:ascii="Times New Roman" w:hAnsi="Times New Roman" w:cs="Times New Roman"/>
                <w:sz w:val="28"/>
                <w:szCs w:val="28"/>
                <w:lang w:val="uk-UA"/>
              </w:rPr>
              <w:t xml:space="preserve">Sr – </w:t>
            </w:r>
            <w:r>
              <w:rPr>
                <w:rFonts w:ascii="Times New Roman" w:hAnsi="Times New Roman" w:cs="Times New Roman"/>
                <w:sz w:val="28"/>
                <w:szCs w:val="28"/>
                <w:lang w:val="uk-UA"/>
              </w:rPr>
              <w:t>1</w:t>
            </w:r>
          </w:p>
        </w:tc>
        <w:tc>
          <w:tcPr>
            <w:tcW w:w="958" w:type="pct"/>
            <w:vAlign w:val="center"/>
          </w:tcPr>
          <w:p w:rsidR="004B77CA" w:rsidRPr="00D14F70" w:rsidRDefault="004B77CA" w:rsidP="008019B0">
            <w:pPr>
              <w:jc w:val="center"/>
              <w:rPr>
                <w:rFonts w:ascii="Times New Roman" w:hAnsi="Times New Roman" w:cs="Times New Roman"/>
                <w:sz w:val="28"/>
                <w:szCs w:val="28"/>
                <w:lang w:val="uk-UA"/>
              </w:rPr>
            </w:pPr>
            <w:r w:rsidRPr="00D14F70">
              <w:rPr>
                <w:rFonts w:ascii="Times New Roman" w:hAnsi="Times New Roman" w:cs="Times New Roman"/>
                <w:sz w:val="28"/>
                <w:szCs w:val="28"/>
                <w:lang w:val="uk-UA"/>
              </w:rPr>
              <w:t xml:space="preserve">Ed – </w:t>
            </w:r>
            <w:r>
              <w:rPr>
                <w:rFonts w:ascii="Times New Roman" w:hAnsi="Times New Roman" w:cs="Times New Roman"/>
                <w:sz w:val="28"/>
                <w:szCs w:val="28"/>
                <w:lang w:val="uk-UA"/>
              </w:rPr>
              <w:t>2</w:t>
            </w:r>
          </w:p>
          <w:p w:rsidR="004B77CA" w:rsidRPr="00D14F70" w:rsidRDefault="004B77CA" w:rsidP="008019B0">
            <w:pPr>
              <w:jc w:val="center"/>
              <w:rPr>
                <w:rFonts w:ascii="Times New Roman" w:hAnsi="Times New Roman" w:cs="Times New Roman"/>
                <w:sz w:val="28"/>
                <w:szCs w:val="28"/>
                <w:lang w:val="uk-UA"/>
              </w:rPr>
            </w:pPr>
            <w:r w:rsidRPr="00D14F70">
              <w:rPr>
                <w:rFonts w:ascii="Times New Roman" w:hAnsi="Times New Roman" w:cs="Times New Roman"/>
                <w:sz w:val="28"/>
                <w:szCs w:val="28"/>
                <w:lang w:val="uk-UA"/>
              </w:rPr>
              <w:t>D – 2</w:t>
            </w:r>
          </w:p>
          <w:p w:rsidR="004B77CA" w:rsidRPr="00D14F70" w:rsidRDefault="004B77CA" w:rsidP="008019B0">
            <w:pPr>
              <w:jc w:val="center"/>
              <w:rPr>
                <w:rFonts w:ascii="Times New Roman" w:hAnsi="Times New Roman" w:cs="Times New Roman"/>
                <w:sz w:val="28"/>
                <w:szCs w:val="28"/>
                <w:lang w:val="uk-UA"/>
              </w:rPr>
            </w:pPr>
            <w:r w:rsidRPr="00D14F70">
              <w:rPr>
                <w:rFonts w:ascii="Times New Roman" w:hAnsi="Times New Roman" w:cs="Times New Roman"/>
                <w:sz w:val="28"/>
                <w:szCs w:val="28"/>
                <w:lang w:val="uk-UA"/>
              </w:rPr>
              <w:t xml:space="preserve">Sd – </w:t>
            </w:r>
            <w:r>
              <w:rPr>
                <w:rFonts w:ascii="Times New Roman" w:hAnsi="Times New Roman" w:cs="Times New Roman"/>
                <w:sz w:val="28"/>
                <w:szCs w:val="28"/>
                <w:lang w:val="uk-UA"/>
              </w:rPr>
              <w:t>1</w:t>
            </w:r>
          </w:p>
          <w:p w:rsidR="004B77CA" w:rsidRPr="00D14F70" w:rsidRDefault="004B77CA" w:rsidP="008019B0">
            <w:pPr>
              <w:jc w:val="center"/>
              <w:rPr>
                <w:rFonts w:ascii="Times New Roman" w:hAnsi="Times New Roman" w:cs="Times New Roman"/>
                <w:sz w:val="28"/>
                <w:szCs w:val="28"/>
                <w:lang w:val="uk-UA"/>
              </w:rPr>
            </w:pPr>
            <w:r w:rsidRPr="00D14F70">
              <w:rPr>
                <w:rFonts w:ascii="Times New Roman" w:hAnsi="Times New Roman" w:cs="Times New Roman"/>
                <w:sz w:val="28"/>
                <w:szCs w:val="28"/>
                <w:lang w:val="uk-UA"/>
              </w:rPr>
              <w:t xml:space="preserve">R – </w:t>
            </w:r>
            <w:r>
              <w:rPr>
                <w:rFonts w:ascii="Times New Roman" w:hAnsi="Times New Roman" w:cs="Times New Roman"/>
                <w:sz w:val="28"/>
                <w:szCs w:val="28"/>
                <w:lang w:val="uk-UA"/>
              </w:rPr>
              <w:t>0</w:t>
            </w:r>
          </w:p>
          <w:p w:rsidR="004B77CA" w:rsidRPr="006F4157" w:rsidRDefault="004B77CA" w:rsidP="008019B0">
            <w:pPr>
              <w:jc w:val="center"/>
              <w:rPr>
                <w:rFonts w:ascii="Times New Roman" w:hAnsi="Times New Roman" w:cs="Times New Roman"/>
                <w:sz w:val="28"/>
                <w:szCs w:val="28"/>
                <w:lang w:val="uk-UA"/>
              </w:rPr>
            </w:pPr>
            <w:r w:rsidRPr="00D14F70">
              <w:rPr>
                <w:rFonts w:ascii="Times New Roman" w:hAnsi="Times New Roman" w:cs="Times New Roman"/>
                <w:sz w:val="28"/>
                <w:szCs w:val="28"/>
                <w:lang w:val="uk-UA"/>
              </w:rPr>
              <w:t xml:space="preserve">Sr – </w:t>
            </w:r>
            <w:r>
              <w:rPr>
                <w:rFonts w:ascii="Times New Roman" w:hAnsi="Times New Roman" w:cs="Times New Roman"/>
                <w:sz w:val="28"/>
                <w:szCs w:val="28"/>
                <w:lang w:val="uk-UA"/>
              </w:rPr>
              <w:t>0</w:t>
            </w:r>
          </w:p>
        </w:tc>
      </w:tr>
      <w:tr w:rsidR="004B77CA" w:rsidRPr="006F4157" w:rsidTr="008019B0">
        <w:trPr>
          <w:trHeight w:val="1063"/>
        </w:trPr>
        <w:tc>
          <w:tcPr>
            <w:tcW w:w="1165" w:type="pct"/>
            <w:vAlign w:val="center"/>
          </w:tcPr>
          <w:p w:rsidR="004B77CA" w:rsidRPr="006F4157" w:rsidRDefault="004B77CA" w:rsidP="008019B0">
            <w:pPr>
              <w:jc w:val="center"/>
              <w:rPr>
                <w:rFonts w:ascii="Times New Roman" w:hAnsi="Times New Roman" w:cs="Times New Roman"/>
                <w:sz w:val="28"/>
                <w:szCs w:val="28"/>
                <w:lang w:val="uk-UA"/>
              </w:rPr>
            </w:pPr>
            <w:r w:rsidRPr="006F4157">
              <w:rPr>
                <w:rFonts w:ascii="Times New Roman" w:hAnsi="Times New Roman" w:cs="Times New Roman"/>
                <w:sz w:val="28"/>
                <w:szCs w:val="28"/>
                <w:lang w:val="uk-UA"/>
              </w:rPr>
              <w:t xml:space="preserve">Співвідношення </w:t>
            </w:r>
            <w:r>
              <w:rPr>
                <w:rFonts w:ascii="Times New Roman" w:hAnsi="Times New Roman" w:cs="Times New Roman"/>
                <w:sz w:val="28"/>
                <w:szCs w:val="28"/>
                <w:lang w:val="uk-UA"/>
              </w:rPr>
              <w:t>життєвих/</w:t>
            </w:r>
            <w:r w:rsidRPr="006F4157">
              <w:rPr>
                <w:rFonts w:ascii="Times New Roman" w:hAnsi="Times New Roman" w:cs="Times New Roman"/>
                <w:sz w:val="28"/>
                <w:szCs w:val="28"/>
                <w:lang w:val="uk-UA"/>
              </w:rPr>
              <w:t>біото пічних груп</w:t>
            </w:r>
          </w:p>
        </w:tc>
        <w:tc>
          <w:tcPr>
            <w:tcW w:w="959" w:type="pct"/>
            <w:vAlign w:val="center"/>
          </w:tcPr>
          <w:p w:rsidR="004B77CA" w:rsidRPr="006F4157" w:rsidRDefault="004B77CA" w:rsidP="008019B0">
            <w:pPr>
              <w:jc w:val="center"/>
              <w:rPr>
                <w:rFonts w:ascii="Times New Roman" w:hAnsi="Times New Roman" w:cs="Times New Roman"/>
                <w:sz w:val="28"/>
                <w:szCs w:val="28"/>
                <w:lang w:val="uk-UA"/>
              </w:rPr>
            </w:pPr>
            <w:r>
              <w:rPr>
                <w:rFonts w:ascii="Times New Roman" w:hAnsi="Times New Roman" w:cs="Times New Roman"/>
                <w:sz w:val="28"/>
                <w:szCs w:val="28"/>
                <w:lang w:val="uk-UA"/>
              </w:rPr>
              <w:t>4</w:t>
            </w:r>
          </w:p>
        </w:tc>
        <w:tc>
          <w:tcPr>
            <w:tcW w:w="959" w:type="pct"/>
            <w:vAlign w:val="center"/>
          </w:tcPr>
          <w:p w:rsidR="004B77CA" w:rsidRPr="006F4157" w:rsidRDefault="004B77CA" w:rsidP="008019B0">
            <w:pPr>
              <w:jc w:val="center"/>
              <w:rPr>
                <w:rFonts w:ascii="Times New Roman" w:hAnsi="Times New Roman" w:cs="Times New Roman"/>
                <w:sz w:val="28"/>
                <w:szCs w:val="28"/>
                <w:lang w:val="uk-UA"/>
              </w:rPr>
            </w:pPr>
            <w:r>
              <w:rPr>
                <w:rFonts w:ascii="Times New Roman" w:hAnsi="Times New Roman" w:cs="Times New Roman"/>
                <w:sz w:val="28"/>
                <w:szCs w:val="28"/>
                <w:lang w:val="uk-UA"/>
              </w:rPr>
              <w:t>3</w:t>
            </w:r>
          </w:p>
        </w:tc>
        <w:tc>
          <w:tcPr>
            <w:tcW w:w="959" w:type="pct"/>
            <w:vAlign w:val="center"/>
          </w:tcPr>
          <w:p w:rsidR="004B77CA" w:rsidRPr="006F4157" w:rsidRDefault="004B77CA" w:rsidP="008019B0">
            <w:pPr>
              <w:jc w:val="center"/>
              <w:rPr>
                <w:rFonts w:ascii="Times New Roman" w:hAnsi="Times New Roman" w:cs="Times New Roman"/>
                <w:sz w:val="28"/>
                <w:szCs w:val="28"/>
                <w:lang w:val="uk-UA"/>
              </w:rPr>
            </w:pPr>
            <w:r>
              <w:rPr>
                <w:rFonts w:ascii="Times New Roman" w:hAnsi="Times New Roman" w:cs="Times New Roman"/>
                <w:sz w:val="28"/>
                <w:szCs w:val="28"/>
                <w:lang w:val="uk-UA"/>
              </w:rPr>
              <w:t>3</w:t>
            </w:r>
          </w:p>
        </w:tc>
        <w:tc>
          <w:tcPr>
            <w:tcW w:w="958" w:type="pct"/>
            <w:vAlign w:val="center"/>
          </w:tcPr>
          <w:p w:rsidR="004B77CA" w:rsidRPr="006F4157" w:rsidRDefault="004B77CA" w:rsidP="008019B0">
            <w:pPr>
              <w:jc w:val="center"/>
              <w:rPr>
                <w:rFonts w:ascii="Times New Roman" w:hAnsi="Times New Roman" w:cs="Times New Roman"/>
                <w:sz w:val="28"/>
                <w:szCs w:val="28"/>
                <w:lang w:val="uk-UA"/>
              </w:rPr>
            </w:pPr>
            <w:r>
              <w:rPr>
                <w:rFonts w:ascii="Times New Roman" w:hAnsi="Times New Roman" w:cs="Times New Roman"/>
                <w:sz w:val="28"/>
                <w:szCs w:val="28"/>
                <w:lang w:val="uk-UA"/>
              </w:rPr>
              <w:t>2</w:t>
            </w:r>
          </w:p>
        </w:tc>
      </w:tr>
      <w:tr w:rsidR="004B77CA" w:rsidRPr="006F4157" w:rsidTr="008019B0">
        <w:trPr>
          <w:trHeight w:val="519"/>
        </w:trPr>
        <w:tc>
          <w:tcPr>
            <w:tcW w:w="1165" w:type="pct"/>
            <w:vAlign w:val="center"/>
          </w:tcPr>
          <w:p w:rsidR="004B77CA" w:rsidRPr="006F4157" w:rsidRDefault="004B77CA" w:rsidP="008019B0">
            <w:pPr>
              <w:jc w:val="center"/>
              <w:rPr>
                <w:rFonts w:ascii="Times New Roman" w:hAnsi="Times New Roman" w:cs="Times New Roman"/>
                <w:sz w:val="28"/>
                <w:szCs w:val="28"/>
                <w:lang w:val="uk-UA"/>
              </w:rPr>
            </w:pPr>
            <w:r w:rsidRPr="006F4157">
              <w:rPr>
                <w:rFonts w:ascii="Times New Roman" w:hAnsi="Times New Roman" w:cs="Times New Roman"/>
                <w:sz w:val="28"/>
                <w:szCs w:val="28"/>
                <w:lang w:val="uk-UA"/>
              </w:rPr>
              <w:t>Індекс Шенона</w:t>
            </w:r>
          </w:p>
        </w:tc>
        <w:tc>
          <w:tcPr>
            <w:tcW w:w="959" w:type="pct"/>
            <w:vAlign w:val="center"/>
          </w:tcPr>
          <w:p w:rsidR="004B77CA" w:rsidRPr="006F4157" w:rsidRDefault="004B77CA" w:rsidP="008019B0">
            <w:pPr>
              <w:jc w:val="center"/>
              <w:rPr>
                <w:rFonts w:ascii="Times New Roman" w:hAnsi="Times New Roman" w:cs="Times New Roman"/>
                <w:sz w:val="28"/>
                <w:szCs w:val="28"/>
                <w:lang w:val="uk-UA"/>
              </w:rPr>
            </w:pPr>
            <w:r>
              <w:rPr>
                <w:rFonts w:ascii="Times New Roman" w:hAnsi="Times New Roman" w:cs="Times New Roman"/>
                <w:sz w:val="28"/>
                <w:szCs w:val="28"/>
                <w:lang w:val="uk-UA"/>
              </w:rPr>
              <w:t>2,35</w:t>
            </w:r>
          </w:p>
        </w:tc>
        <w:tc>
          <w:tcPr>
            <w:tcW w:w="959" w:type="pct"/>
            <w:vAlign w:val="center"/>
          </w:tcPr>
          <w:p w:rsidR="004B77CA" w:rsidRPr="006F4157" w:rsidRDefault="004B77CA" w:rsidP="008019B0">
            <w:pPr>
              <w:jc w:val="center"/>
              <w:rPr>
                <w:rFonts w:ascii="Times New Roman" w:hAnsi="Times New Roman" w:cs="Times New Roman"/>
                <w:sz w:val="28"/>
                <w:szCs w:val="28"/>
                <w:lang w:val="uk-UA"/>
              </w:rPr>
            </w:pPr>
            <w:r>
              <w:rPr>
                <w:rFonts w:ascii="Times New Roman" w:hAnsi="Times New Roman" w:cs="Times New Roman"/>
                <w:sz w:val="28"/>
                <w:szCs w:val="28"/>
                <w:lang w:val="uk-UA"/>
              </w:rPr>
              <w:t>1,75</w:t>
            </w:r>
          </w:p>
        </w:tc>
        <w:tc>
          <w:tcPr>
            <w:tcW w:w="959" w:type="pct"/>
            <w:vAlign w:val="center"/>
          </w:tcPr>
          <w:p w:rsidR="004B77CA" w:rsidRPr="006F4157" w:rsidRDefault="004B77CA" w:rsidP="008019B0">
            <w:pPr>
              <w:jc w:val="center"/>
              <w:rPr>
                <w:rFonts w:ascii="Times New Roman" w:hAnsi="Times New Roman" w:cs="Times New Roman"/>
                <w:sz w:val="28"/>
                <w:szCs w:val="28"/>
                <w:lang w:val="uk-UA"/>
              </w:rPr>
            </w:pPr>
            <w:r>
              <w:rPr>
                <w:rFonts w:ascii="Times New Roman" w:hAnsi="Times New Roman" w:cs="Times New Roman"/>
                <w:sz w:val="28"/>
                <w:szCs w:val="28"/>
                <w:lang w:val="uk-UA"/>
              </w:rPr>
              <w:t>2,42</w:t>
            </w:r>
          </w:p>
        </w:tc>
        <w:tc>
          <w:tcPr>
            <w:tcW w:w="958" w:type="pct"/>
            <w:vAlign w:val="center"/>
          </w:tcPr>
          <w:p w:rsidR="004B77CA" w:rsidRPr="006F4157" w:rsidRDefault="004B77CA" w:rsidP="008019B0">
            <w:pPr>
              <w:jc w:val="center"/>
              <w:rPr>
                <w:rFonts w:ascii="Times New Roman" w:hAnsi="Times New Roman" w:cs="Times New Roman"/>
                <w:sz w:val="28"/>
                <w:szCs w:val="28"/>
                <w:lang w:val="uk-UA"/>
              </w:rPr>
            </w:pPr>
            <w:r>
              <w:rPr>
                <w:rFonts w:ascii="Times New Roman" w:hAnsi="Times New Roman" w:cs="Times New Roman"/>
                <w:sz w:val="28"/>
                <w:szCs w:val="28"/>
                <w:lang w:val="uk-UA"/>
              </w:rPr>
              <w:t>1,86</w:t>
            </w:r>
          </w:p>
        </w:tc>
      </w:tr>
      <w:tr w:rsidR="004B77CA" w:rsidRPr="006F4157" w:rsidTr="008019B0">
        <w:trPr>
          <w:trHeight w:val="519"/>
        </w:trPr>
        <w:tc>
          <w:tcPr>
            <w:tcW w:w="1165" w:type="pct"/>
            <w:vAlign w:val="center"/>
          </w:tcPr>
          <w:p w:rsidR="004B77CA" w:rsidRPr="006F4157" w:rsidRDefault="004B77CA" w:rsidP="008019B0">
            <w:pPr>
              <w:jc w:val="center"/>
              <w:rPr>
                <w:rFonts w:ascii="Times New Roman" w:hAnsi="Times New Roman" w:cs="Times New Roman"/>
                <w:b/>
                <w:sz w:val="28"/>
                <w:szCs w:val="28"/>
                <w:lang w:val="uk-UA"/>
              </w:rPr>
            </w:pPr>
            <w:r w:rsidRPr="006F4157">
              <w:rPr>
                <w:rFonts w:ascii="Times New Roman" w:hAnsi="Times New Roman" w:cs="Times New Roman"/>
                <w:b/>
                <w:sz w:val="28"/>
                <w:szCs w:val="28"/>
                <w:lang w:val="uk-UA"/>
              </w:rPr>
              <w:t>Сума показників</w:t>
            </w:r>
          </w:p>
        </w:tc>
        <w:tc>
          <w:tcPr>
            <w:tcW w:w="959" w:type="pct"/>
            <w:vAlign w:val="center"/>
          </w:tcPr>
          <w:p w:rsidR="004B77CA" w:rsidRPr="006F4157" w:rsidRDefault="004B77CA" w:rsidP="008019B0">
            <w:pPr>
              <w:jc w:val="center"/>
              <w:rPr>
                <w:rFonts w:ascii="Times New Roman" w:hAnsi="Times New Roman" w:cs="Times New Roman"/>
                <w:b/>
                <w:sz w:val="28"/>
                <w:szCs w:val="28"/>
                <w:lang w:val="uk-UA"/>
              </w:rPr>
            </w:pPr>
            <w:r>
              <w:rPr>
                <w:rFonts w:ascii="Times New Roman" w:hAnsi="Times New Roman" w:cs="Times New Roman"/>
                <w:b/>
                <w:sz w:val="28"/>
                <w:szCs w:val="28"/>
                <w:lang w:val="uk-UA"/>
              </w:rPr>
              <w:t>17</w:t>
            </w:r>
          </w:p>
        </w:tc>
        <w:tc>
          <w:tcPr>
            <w:tcW w:w="959" w:type="pct"/>
            <w:vAlign w:val="center"/>
          </w:tcPr>
          <w:p w:rsidR="004B77CA" w:rsidRPr="006F4157" w:rsidRDefault="004B77CA" w:rsidP="008019B0">
            <w:pPr>
              <w:jc w:val="center"/>
              <w:rPr>
                <w:rFonts w:ascii="Times New Roman" w:hAnsi="Times New Roman" w:cs="Times New Roman"/>
                <w:b/>
                <w:sz w:val="28"/>
                <w:szCs w:val="28"/>
                <w:lang w:val="uk-UA"/>
              </w:rPr>
            </w:pPr>
            <w:r>
              <w:rPr>
                <w:rFonts w:ascii="Times New Roman" w:hAnsi="Times New Roman" w:cs="Times New Roman"/>
                <w:b/>
                <w:sz w:val="28"/>
                <w:szCs w:val="28"/>
                <w:lang w:val="uk-UA"/>
              </w:rPr>
              <w:t>13</w:t>
            </w:r>
          </w:p>
        </w:tc>
        <w:tc>
          <w:tcPr>
            <w:tcW w:w="959" w:type="pct"/>
            <w:vAlign w:val="center"/>
          </w:tcPr>
          <w:p w:rsidR="004B77CA" w:rsidRPr="006F4157" w:rsidRDefault="004B77CA" w:rsidP="008019B0">
            <w:pPr>
              <w:jc w:val="center"/>
              <w:rPr>
                <w:rFonts w:ascii="Times New Roman" w:hAnsi="Times New Roman" w:cs="Times New Roman"/>
                <w:b/>
                <w:sz w:val="28"/>
                <w:szCs w:val="28"/>
                <w:lang w:val="uk-UA"/>
              </w:rPr>
            </w:pPr>
            <w:r>
              <w:rPr>
                <w:rFonts w:ascii="Times New Roman" w:hAnsi="Times New Roman" w:cs="Times New Roman"/>
                <w:b/>
                <w:sz w:val="28"/>
                <w:szCs w:val="28"/>
                <w:lang w:val="uk-UA"/>
              </w:rPr>
              <w:t>18</w:t>
            </w:r>
          </w:p>
        </w:tc>
        <w:tc>
          <w:tcPr>
            <w:tcW w:w="958" w:type="pct"/>
            <w:vAlign w:val="center"/>
          </w:tcPr>
          <w:p w:rsidR="004B77CA" w:rsidRPr="006F4157" w:rsidRDefault="004B77CA" w:rsidP="008019B0">
            <w:pPr>
              <w:jc w:val="center"/>
              <w:rPr>
                <w:rFonts w:ascii="Times New Roman" w:hAnsi="Times New Roman" w:cs="Times New Roman"/>
                <w:b/>
                <w:sz w:val="28"/>
                <w:szCs w:val="28"/>
                <w:lang w:val="uk-UA"/>
              </w:rPr>
            </w:pPr>
            <w:r>
              <w:rPr>
                <w:rFonts w:ascii="Times New Roman" w:hAnsi="Times New Roman" w:cs="Times New Roman"/>
                <w:b/>
                <w:sz w:val="28"/>
                <w:szCs w:val="28"/>
                <w:lang w:val="uk-UA"/>
              </w:rPr>
              <w:t>14</w:t>
            </w:r>
          </w:p>
        </w:tc>
      </w:tr>
    </w:tbl>
    <w:p w:rsidR="004B77CA" w:rsidRDefault="004B77CA" w:rsidP="004B77CA">
      <w:pPr>
        <w:spacing w:after="0" w:line="372" w:lineRule="auto"/>
        <w:ind w:firstLine="567"/>
        <w:jc w:val="both"/>
        <w:rPr>
          <w:rFonts w:ascii="Times New Roman" w:eastAsia="Times New Roman" w:hAnsi="Times New Roman" w:cs="Times New Roman"/>
          <w:b/>
          <w:sz w:val="28"/>
          <w:szCs w:val="28"/>
          <w:lang w:val="uk-UA" w:eastAsia="ru-RU"/>
        </w:rPr>
      </w:pPr>
    </w:p>
    <w:p w:rsidR="004B77CA" w:rsidRDefault="004B77CA" w:rsidP="004B77CA">
      <w:pPr>
        <w:spacing w:after="0" w:line="360" w:lineRule="auto"/>
        <w:ind w:firstLine="567"/>
        <w:jc w:val="both"/>
        <w:rPr>
          <w:rFonts w:ascii="Times New Roman" w:eastAsia="Times New Roman" w:hAnsi="Times New Roman" w:cs="Times New Roman"/>
          <w:sz w:val="28"/>
          <w:szCs w:val="28"/>
          <w:lang w:val="uk-UA" w:eastAsia="ru-RU"/>
        </w:rPr>
      </w:pPr>
      <w:r w:rsidRPr="00C35057">
        <w:rPr>
          <w:rFonts w:ascii="Times New Roman" w:eastAsia="Times New Roman" w:hAnsi="Times New Roman" w:cs="Times New Roman"/>
          <w:sz w:val="28"/>
          <w:szCs w:val="28"/>
          <w:lang w:val="uk-UA" w:eastAsia="ru-RU"/>
        </w:rPr>
        <w:t>Встановлено, що стан грунт</w:t>
      </w:r>
      <w:r>
        <w:rPr>
          <w:rFonts w:ascii="Times New Roman" w:eastAsia="Times New Roman" w:hAnsi="Times New Roman" w:cs="Times New Roman"/>
          <w:sz w:val="28"/>
          <w:szCs w:val="28"/>
          <w:lang w:val="uk-UA" w:eastAsia="ru-RU"/>
        </w:rPr>
        <w:t>у</w:t>
      </w:r>
      <w:r w:rsidRPr="00C35057">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в мікростації № 1 узбережжя лиману за показниками обох угруповань можна оцінити на 17 та 18 балів, що відповідає другому</w:t>
      </w:r>
      <w:r w:rsidRPr="00C35057">
        <w:rPr>
          <w:rFonts w:ascii="Times New Roman" w:eastAsia="Times New Roman" w:hAnsi="Times New Roman" w:cs="Times New Roman"/>
          <w:sz w:val="28"/>
          <w:szCs w:val="28"/>
          <w:lang w:val="uk-UA" w:eastAsia="ru-RU"/>
        </w:rPr>
        <w:t xml:space="preserve"> рівню «II. Незначні відхилення від норми»</w:t>
      </w:r>
      <w:r>
        <w:rPr>
          <w:rFonts w:ascii="Times New Roman" w:eastAsia="Times New Roman" w:hAnsi="Times New Roman" w:cs="Times New Roman"/>
          <w:sz w:val="28"/>
          <w:szCs w:val="28"/>
          <w:lang w:val="uk-UA" w:eastAsia="ru-RU"/>
        </w:rPr>
        <w:t xml:space="preserve">. Стан грунту мікростації № 2 було оцінено у 13 та 14 балів, </w:t>
      </w:r>
      <w:r w:rsidRPr="00C35057">
        <w:rPr>
          <w:rFonts w:ascii="Times New Roman" w:eastAsia="Times New Roman" w:hAnsi="Times New Roman" w:cs="Times New Roman"/>
          <w:sz w:val="28"/>
          <w:szCs w:val="28"/>
          <w:lang w:val="uk-UA" w:eastAsia="ru-RU"/>
        </w:rPr>
        <w:t xml:space="preserve">що відповідає </w:t>
      </w:r>
      <w:r>
        <w:rPr>
          <w:rFonts w:ascii="Times New Roman" w:eastAsia="Times New Roman" w:hAnsi="Times New Roman" w:cs="Times New Roman"/>
          <w:sz w:val="28"/>
          <w:szCs w:val="28"/>
          <w:lang w:val="uk-UA" w:eastAsia="ru-RU"/>
        </w:rPr>
        <w:t>третьому</w:t>
      </w:r>
      <w:r w:rsidRPr="00C35057">
        <w:rPr>
          <w:rFonts w:ascii="Times New Roman" w:eastAsia="Times New Roman" w:hAnsi="Times New Roman" w:cs="Times New Roman"/>
          <w:sz w:val="28"/>
          <w:szCs w:val="28"/>
          <w:lang w:val="uk-UA" w:eastAsia="ru-RU"/>
        </w:rPr>
        <w:t xml:space="preserve"> рівню стану навколишнього середовища «III. Середній рівень відхилень від норми».</w:t>
      </w:r>
    </w:p>
    <w:p w:rsidR="004B77CA" w:rsidRDefault="004B77CA" w:rsidP="004B77CA">
      <w:pP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br w:type="page"/>
      </w:r>
    </w:p>
    <w:p w:rsidR="004B77CA" w:rsidRDefault="004B77CA" w:rsidP="004B77CA">
      <w:pPr>
        <w:spacing w:after="0" w:line="360" w:lineRule="auto"/>
        <w:ind w:firstLine="567"/>
        <w:jc w:val="center"/>
        <w:rPr>
          <w:rFonts w:ascii="Times New Roman" w:eastAsia="Times New Roman" w:hAnsi="Times New Roman" w:cs="Times New Roman"/>
          <w:b/>
          <w:sz w:val="28"/>
          <w:szCs w:val="28"/>
          <w:lang w:val="uk-UA" w:eastAsia="ru-RU"/>
        </w:rPr>
      </w:pPr>
      <w:r>
        <w:rPr>
          <w:rFonts w:ascii="Times New Roman" w:eastAsia="Times New Roman" w:hAnsi="Times New Roman" w:cs="Times New Roman"/>
          <w:b/>
          <w:sz w:val="28"/>
          <w:szCs w:val="28"/>
          <w:lang w:val="uk-UA" w:eastAsia="ru-RU"/>
        </w:rPr>
        <w:lastRenderedPageBreak/>
        <w:t>УЗАГАЛЬНЕННЯ</w:t>
      </w:r>
    </w:p>
    <w:p w:rsidR="004B77CA" w:rsidRDefault="004B77CA" w:rsidP="004B77CA">
      <w:pPr>
        <w:spacing w:after="0" w:line="360" w:lineRule="auto"/>
        <w:ind w:firstLine="567"/>
        <w:jc w:val="center"/>
        <w:rPr>
          <w:rFonts w:ascii="Times New Roman" w:eastAsia="Times New Roman" w:hAnsi="Times New Roman" w:cs="Times New Roman"/>
          <w:b/>
          <w:sz w:val="28"/>
          <w:szCs w:val="28"/>
          <w:lang w:val="uk-UA" w:eastAsia="ru-RU"/>
        </w:rPr>
      </w:pPr>
    </w:p>
    <w:p w:rsidR="004B77CA" w:rsidRDefault="004B77CA" w:rsidP="004B77CA">
      <w:pPr>
        <w:spacing w:after="0" w:line="360" w:lineRule="auto"/>
        <w:ind w:firstLine="708"/>
        <w:jc w:val="both"/>
        <w:rPr>
          <w:rFonts w:ascii="Times New Roman" w:eastAsia="Times New Roman" w:hAnsi="Times New Roman" w:cs="Times New Roman"/>
          <w:sz w:val="28"/>
          <w:szCs w:val="28"/>
          <w:lang w:val="uk-UA" w:eastAsia="ru-RU"/>
        </w:rPr>
      </w:pPr>
      <w:r w:rsidRPr="00E73519">
        <w:rPr>
          <w:rFonts w:ascii="Times New Roman" w:eastAsia="Times New Roman" w:hAnsi="Times New Roman" w:cs="Times New Roman"/>
          <w:sz w:val="28"/>
          <w:szCs w:val="28"/>
          <w:lang w:val="uk-UA" w:eastAsia="ru-RU"/>
        </w:rPr>
        <w:t xml:space="preserve">Узбережжя лиманів </w:t>
      </w:r>
      <w:r>
        <w:rPr>
          <w:rFonts w:ascii="Times New Roman" w:eastAsia="Times New Roman" w:hAnsi="Times New Roman" w:cs="Times New Roman"/>
          <w:sz w:val="28"/>
          <w:szCs w:val="28"/>
          <w:lang w:val="uk-UA" w:eastAsia="ru-RU"/>
        </w:rPr>
        <w:t>являють унікальними біоценозами поєднуючи в своїх межах сухопутні та водні елементи флори та фауни. Узбережжя Хаджибейського лиману, який знаходиться неподалік величезного мегаполіса, активно освоюється людиною: населенні пункти, пляжі</w:t>
      </w:r>
      <w:r w:rsidRPr="00F431A7">
        <w:rPr>
          <w:rFonts w:ascii="Times New Roman" w:eastAsia="Times New Roman" w:hAnsi="Times New Roman" w:cs="Times New Roman"/>
          <w:sz w:val="28"/>
          <w:szCs w:val="28"/>
          <w:lang w:val="uk-UA" w:eastAsia="ru-RU"/>
        </w:rPr>
        <w:t>, пасовища, сільськогосподарськ</w:t>
      </w:r>
      <w:r>
        <w:rPr>
          <w:rFonts w:ascii="Times New Roman" w:eastAsia="Times New Roman" w:hAnsi="Times New Roman" w:cs="Times New Roman"/>
          <w:sz w:val="28"/>
          <w:szCs w:val="28"/>
          <w:lang w:val="uk-UA" w:eastAsia="ru-RU"/>
        </w:rPr>
        <w:t>і</w:t>
      </w:r>
      <w:r w:rsidRPr="00F431A7">
        <w:rPr>
          <w:rFonts w:ascii="Times New Roman" w:eastAsia="Times New Roman" w:hAnsi="Times New Roman" w:cs="Times New Roman"/>
          <w:sz w:val="28"/>
          <w:szCs w:val="28"/>
          <w:lang w:val="uk-UA" w:eastAsia="ru-RU"/>
        </w:rPr>
        <w:t xml:space="preserve"> угід</w:t>
      </w:r>
      <w:r>
        <w:rPr>
          <w:rFonts w:ascii="Times New Roman" w:eastAsia="Times New Roman" w:hAnsi="Times New Roman" w:cs="Times New Roman"/>
          <w:sz w:val="28"/>
          <w:szCs w:val="28"/>
          <w:lang w:val="uk-UA" w:eastAsia="ru-RU"/>
        </w:rPr>
        <w:t>дя</w:t>
      </w:r>
      <w:r w:rsidRPr="00F431A7">
        <w:rPr>
          <w:rFonts w:ascii="Times New Roman" w:eastAsia="Times New Roman" w:hAnsi="Times New Roman" w:cs="Times New Roman"/>
          <w:sz w:val="28"/>
          <w:szCs w:val="28"/>
          <w:lang w:val="uk-UA" w:eastAsia="ru-RU"/>
        </w:rPr>
        <w:t xml:space="preserve"> тощо. </w:t>
      </w:r>
      <w:r>
        <w:rPr>
          <w:rFonts w:ascii="Times New Roman" w:eastAsia="Times New Roman" w:hAnsi="Times New Roman" w:cs="Times New Roman"/>
          <w:sz w:val="28"/>
          <w:szCs w:val="28"/>
          <w:lang w:val="uk-UA" w:eastAsia="ru-RU"/>
        </w:rPr>
        <w:t>В інтерес</w:t>
      </w:r>
      <w:r w:rsidRPr="00F431A7">
        <w:rPr>
          <w:rFonts w:ascii="Times New Roman" w:eastAsia="Times New Roman" w:hAnsi="Times New Roman" w:cs="Times New Roman"/>
          <w:sz w:val="28"/>
          <w:szCs w:val="28"/>
          <w:lang w:val="uk-UA" w:eastAsia="ru-RU"/>
        </w:rPr>
        <w:t xml:space="preserve"> нашого дослідження входило </w:t>
      </w:r>
      <w:r>
        <w:rPr>
          <w:rFonts w:ascii="Times New Roman" w:eastAsia="Times New Roman" w:hAnsi="Times New Roman" w:cs="Times New Roman"/>
          <w:sz w:val="28"/>
          <w:szCs w:val="28"/>
          <w:lang w:val="uk-UA" w:eastAsia="ru-RU"/>
        </w:rPr>
        <w:t xml:space="preserve">дослідження структури мікроартропод грунтів узбережжя та використання отриманих результатів для оцінки стану грунтової екосистеми. </w:t>
      </w:r>
    </w:p>
    <w:p w:rsidR="004B77CA" w:rsidRDefault="004B77CA" w:rsidP="004B77CA">
      <w:pPr>
        <w:spacing w:after="0" w:line="360" w:lineRule="auto"/>
        <w:ind w:firstLine="708"/>
        <w:jc w:val="both"/>
        <w:rPr>
          <w:rFonts w:ascii="Times New Roman" w:eastAsia="Times New Roman" w:hAnsi="Times New Roman" w:cs="Times New Roman"/>
          <w:sz w:val="28"/>
          <w:szCs w:val="28"/>
          <w:lang w:val="uk-UA" w:eastAsia="ru-RU"/>
        </w:rPr>
      </w:pPr>
      <w:r w:rsidRPr="00F72B42">
        <w:rPr>
          <w:rFonts w:ascii="Times New Roman" w:eastAsia="Times New Roman" w:hAnsi="Times New Roman" w:cs="Times New Roman"/>
          <w:sz w:val="28"/>
          <w:szCs w:val="28"/>
          <w:lang w:val="uk-UA" w:eastAsia="ru-RU"/>
        </w:rPr>
        <w:t>За результатами дослідження в ґ</w:t>
      </w:r>
      <w:r>
        <w:rPr>
          <w:rFonts w:ascii="Times New Roman" w:eastAsia="Times New Roman" w:hAnsi="Times New Roman" w:cs="Times New Roman"/>
          <w:sz w:val="28"/>
          <w:szCs w:val="28"/>
          <w:lang w:val="uk-UA" w:eastAsia="ru-RU"/>
        </w:rPr>
        <w:t xml:space="preserve">рунтах узбережжя лиману визначено наступні групи </w:t>
      </w:r>
      <w:r w:rsidRPr="00F72B42">
        <w:rPr>
          <w:rFonts w:ascii="Times New Roman" w:eastAsia="Times New Roman" w:hAnsi="Times New Roman" w:cs="Times New Roman"/>
          <w:sz w:val="28"/>
          <w:szCs w:val="28"/>
          <w:lang w:val="uk-UA" w:eastAsia="ru-RU"/>
        </w:rPr>
        <w:t>безхребетних тварин</w:t>
      </w:r>
      <w:r>
        <w:rPr>
          <w:rFonts w:ascii="Times New Roman" w:eastAsia="Times New Roman" w:hAnsi="Times New Roman" w:cs="Times New Roman"/>
          <w:sz w:val="28"/>
          <w:szCs w:val="28"/>
          <w:lang w:val="uk-UA" w:eastAsia="ru-RU"/>
        </w:rPr>
        <w:t>: панцирні, гамазові, акароїдні, тромбідіформні кліщі, ногохвістки, павуки, трипси, личинки комах, мурахи, мокриці.</w:t>
      </w:r>
      <w:r w:rsidRPr="00F72B42">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 xml:space="preserve">Абсолютно константними видами в обох мікростаціях виявились </w:t>
      </w:r>
      <w:r w:rsidRPr="00F72B42">
        <w:rPr>
          <w:rFonts w:ascii="Times New Roman" w:eastAsia="Times New Roman" w:hAnsi="Times New Roman" w:cs="Times New Roman"/>
          <w:sz w:val="28"/>
          <w:szCs w:val="28"/>
          <w:lang w:val="uk-UA" w:eastAsia="ru-RU"/>
        </w:rPr>
        <w:t xml:space="preserve">панцирні </w:t>
      </w:r>
      <w:r>
        <w:rPr>
          <w:rFonts w:ascii="Times New Roman" w:eastAsia="Times New Roman" w:hAnsi="Times New Roman" w:cs="Times New Roman"/>
          <w:sz w:val="28"/>
          <w:szCs w:val="28"/>
          <w:lang w:val="uk-UA" w:eastAsia="ru-RU"/>
        </w:rPr>
        <w:t xml:space="preserve">та акароїдно-тромбідіформні </w:t>
      </w:r>
      <w:r w:rsidRPr="00F72B42">
        <w:rPr>
          <w:rFonts w:ascii="Times New Roman" w:eastAsia="Times New Roman" w:hAnsi="Times New Roman" w:cs="Times New Roman"/>
          <w:sz w:val="28"/>
          <w:szCs w:val="28"/>
          <w:lang w:val="uk-UA" w:eastAsia="ru-RU"/>
        </w:rPr>
        <w:t>кліщі</w:t>
      </w:r>
      <w:r>
        <w:rPr>
          <w:rFonts w:ascii="Times New Roman" w:eastAsia="Times New Roman" w:hAnsi="Times New Roman" w:cs="Times New Roman"/>
          <w:sz w:val="28"/>
          <w:szCs w:val="28"/>
          <w:lang w:val="uk-UA" w:eastAsia="ru-RU"/>
        </w:rPr>
        <w:t>, ногохвістки</w:t>
      </w:r>
      <w:r w:rsidRPr="00F72B42">
        <w:rPr>
          <w:rFonts w:ascii="Times New Roman" w:eastAsia="Times New Roman" w:hAnsi="Times New Roman" w:cs="Times New Roman"/>
          <w:sz w:val="28"/>
          <w:szCs w:val="28"/>
          <w:lang w:val="uk-UA" w:eastAsia="ru-RU"/>
        </w:rPr>
        <w:t xml:space="preserve">. </w:t>
      </w:r>
    </w:p>
    <w:p w:rsidR="004B77CA" w:rsidRDefault="004B77CA" w:rsidP="004B77CA">
      <w:pPr>
        <w:spacing w:after="0" w:line="360" w:lineRule="auto"/>
        <w:ind w:firstLine="708"/>
        <w:jc w:val="both"/>
        <w:rPr>
          <w:rFonts w:ascii="Times New Roman" w:eastAsia="Calibri" w:hAnsi="Times New Roman" w:cs="Times New Roman"/>
          <w:sz w:val="28"/>
          <w:szCs w:val="28"/>
          <w:lang w:val="uk-UA"/>
        </w:rPr>
      </w:pPr>
      <w:r w:rsidRPr="005712C3">
        <w:rPr>
          <w:rFonts w:ascii="Times New Roman" w:eastAsia="Calibri" w:hAnsi="Times New Roman" w:cs="Times New Roman"/>
          <w:sz w:val="28"/>
          <w:szCs w:val="28"/>
          <w:lang w:val="uk-UA"/>
        </w:rPr>
        <w:t xml:space="preserve">На </w:t>
      </w:r>
      <w:r>
        <w:rPr>
          <w:rFonts w:ascii="Times New Roman" w:eastAsia="Calibri" w:hAnsi="Times New Roman" w:cs="Times New Roman"/>
          <w:sz w:val="28"/>
          <w:szCs w:val="28"/>
          <w:lang w:val="uk-UA"/>
        </w:rPr>
        <w:t>дослідних ділянках узбережжя Хаджибейського лиману</w:t>
      </w:r>
      <w:r w:rsidRPr="005712C3">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lang w:val="uk-UA"/>
        </w:rPr>
        <w:t>визначено 12 видів панцирних кліщів 8 родин</w:t>
      </w:r>
      <w:r w:rsidRPr="002F0B4C">
        <w:rPr>
          <w:rFonts w:ascii="Times New Roman" w:eastAsia="Calibri" w:hAnsi="Times New Roman" w:cs="Times New Roman"/>
          <w:noProof/>
          <w:sz w:val="28"/>
          <w:szCs w:val="28"/>
          <w:lang w:val="uk-UA"/>
        </w:rPr>
        <w:t>.</w:t>
      </w:r>
      <w:r w:rsidRPr="005712C3">
        <w:rPr>
          <w:rFonts w:ascii="Times New Roman" w:eastAsia="Calibri" w:hAnsi="Times New Roman" w:cs="Times New Roman"/>
          <w:noProof/>
          <w:sz w:val="28"/>
          <w:szCs w:val="28"/>
          <w:lang w:val="uk-UA"/>
        </w:rPr>
        <w:t xml:space="preserve"> </w:t>
      </w:r>
      <w:r>
        <w:rPr>
          <w:rFonts w:ascii="Times New Roman" w:eastAsia="Calibri" w:hAnsi="Times New Roman" w:cs="Times New Roman"/>
          <w:noProof/>
          <w:sz w:val="28"/>
          <w:szCs w:val="28"/>
          <w:lang w:val="uk-UA"/>
        </w:rPr>
        <w:t xml:space="preserve">Середня щільність населення панцирних кліщів в грунті мікростації 1 становила 152000 </w:t>
      </w:r>
      <w:r w:rsidRPr="005712C3">
        <w:rPr>
          <w:rFonts w:ascii="Times New Roman" w:eastAsia="Calibri" w:hAnsi="Times New Roman" w:cs="Times New Roman"/>
          <w:sz w:val="28"/>
          <w:szCs w:val="28"/>
          <w:lang w:val="uk-UA"/>
        </w:rPr>
        <w:t>екз/м</w:t>
      </w:r>
      <w:r>
        <w:rPr>
          <w:rFonts w:ascii="Times New Roman" w:eastAsia="Calibri" w:hAnsi="Times New Roman" w:cs="Times New Roman"/>
          <w:sz w:val="28"/>
          <w:szCs w:val="28"/>
          <w:vertAlign w:val="superscript"/>
          <w:lang w:val="uk-UA"/>
        </w:rPr>
        <w:t>3</w:t>
      </w:r>
      <w:r>
        <w:rPr>
          <w:rFonts w:ascii="Times New Roman" w:eastAsia="Calibri" w:hAnsi="Times New Roman" w:cs="Times New Roman"/>
          <w:sz w:val="28"/>
          <w:szCs w:val="28"/>
          <w:lang w:val="uk-UA"/>
        </w:rPr>
        <w:t xml:space="preserve">, представлено 4 життєвими формами та 4 формами за структурою домінування. В мікростації № 2 </w:t>
      </w:r>
      <w:r w:rsidRPr="00B95286">
        <w:rPr>
          <w:rFonts w:ascii="Times New Roman" w:hAnsi="Times New Roman" w:cs="Times New Roman"/>
          <w:color w:val="000000"/>
          <w:sz w:val="28"/>
          <w:szCs w:val="28"/>
          <w:lang w:val="uk-UA"/>
        </w:rPr>
        <w:t xml:space="preserve">встановлено </w:t>
      </w:r>
      <w:r>
        <w:rPr>
          <w:rFonts w:ascii="Times New Roman" w:eastAsia="Calibri" w:hAnsi="Times New Roman" w:cs="Times New Roman"/>
          <w:sz w:val="28"/>
          <w:szCs w:val="28"/>
          <w:lang w:val="uk-UA"/>
        </w:rPr>
        <w:t xml:space="preserve">15333 </w:t>
      </w:r>
      <w:r w:rsidRPr="005712C3">
        <w:rPr>
          <w:rFonts w:ascii="Times New Roman" w:eastAsia="Calibri" w:hAnsi="Times New Roman" w:cs="Times New Roman"/>
          <w:sz w:val="28"/>
          <w:szCs w:val="28"/>
          <w:lang w:val="uk-UA"/>
        </w:rPr>
        <w:t>екз/м</w:t>
      </w:r>
      <w:r>
        <w:rPr>
          <w:rFonts w:ascii="Times New Roman" w:eastAsia="Calibri" w:hAnsi="Times New Roman" w:cs="Times New Roman"/>
          <w:sz w:val="28"/>
          <w:szCs w:val="28"/>
          <w:vertAlign w:val="superscript"/>
          <w:lang w:val="uk-UA"/>
        </w:rPr>
        <w:t>3</w:t>
      </w:r>
      <w:r>
        <w:rPr>
          <w:rFonts w:ascii="Times New Roman" w:eastAsia="Calibri" w:hAnsi="Times New Roman" w:cs="Times New Roman"/>
          <w:sz w:val="28"/>
          <w:szCs w:val="28"/>
          <w:lang w:val="uk-UA"/>
        </w:rPr>
        <w:t>, 3 життєві форми та 2 форми за структурою домінування. Сезонна динаміка показала більшу щільність населення та різноманіття екологічних форм в червні.</w:t>
      </w:r>
    </w:p>
    <w:p w:rsidR="004B77CA" w:rsidRDefault="004B77CA" w:rsidP="004B77CA">
      <w:pPr>
        <w:spacing w:after="0" w:line="360" w:lineRule="auto"/>
        <w:ind w:firstLine="708"/>
        <w:jc w:val="both"/>
        <w:rPr>
          <w:rFonts w:ascii="Times New Roman" w:eastAsia="Calibri" w:hAnsi="Times New Roman" w:cs="Times New Roman"/>
          <w:sz w:val="28"/>
          <w:szCs w:val="28"/>
          <w:lang w:val="uk-UA"/>
        </w:rPr>
      </w:pPr>
      <w:r>
        <w:rPr>
          <w:rFonts w:ascii="Times New Roman" w:eastAsia="Times New Roman" w:hAnsi="Times New Roman" w:cs="Times New Roman"/>
          <w:sz w:val="28"/>
          <w:szCs w:val="28"/>
          <w:lang w:val="uk-UA" w:eastAsia="ru-RU"/>
        </w:rPr>
        <w:t xml:space="preserve">Ногохвісток визначено </w:t>
      </w:r>
      <w:r>
        <w:rPr>
          <w:rFonts w:ascii="Times New Roman" w:eastAsia="Calibri" w:hAnsi="Times New Roman" w:cs="Times New Roman"/>
          <w:sz w:val="28"/>
          <w:szCs w:val="28"/>
          <w:lang w:val="uk-UA"/>
        </w:rPr>
        <w:t xml:space="preserve">12 видів ногохвісток 4 родин. </w:t>
      </w:r>
      <w:r>
        <w:rPr>
          <w:rFonts w:ascii="Times New Roman" w:eastAsia="Calibri" w:hAnsi="Times New Roman" w:cs="Times New Roman"/>
          <w:noProof/>
          <w:sz w:val="28"/>
          <w:szCs w:val="28"/>
          <w:lang w:val="uk-UA"/>
        </w:rPr>
        <w:t xml:space="preserve">Середня щільність населення ногохвісток в грунті мікростації 1 становила 364667 </w:t>
      </w:r>
      <w:r w:rsidRPr="005712C3">
        <w:rPr>
          <w:rFonts w:ascii="Times New Roman" w:eastAsia="Calibri" w:hAnsi="Times New Roman" w:cs="Times New Roman"/>
          <w:sz w:val="28"/>
          <w:szCs w:val="28"/>
          <w:lang w:val="uk-UA"/>
        </w:rPr>
        <w:t>екз/м</w:t>
      </w:r>
      <w:r>
        <w:rPr>
          <w:rFonts w:ascii="Times New Roman" w:eastAsia="Calibri" w:hAnsi="Times New Roman" w:cs="Times New Roman"/>
          <w:sz w:val="28"/>
          <w:szCs w:val="28"/>
          <w:vertAlign w:val="superscript"/>
          <w:lang w:val="uk-UA"/>
        </w:rPr>
        <w:t>3</w:t>
      </w:r>
      <w:r>
        <w:rPr>
          <w:rFonts w:ascii="Times New Roman" w:eastAsia="Calibri" w:hAnsi="Times New Roman" w:cs="Times New Roman"/>
          <w:sz w:val="28"/>
          <w:szCs w:val="28"/>
          <w:lang w:val="uk-UA"/>
        </w:rPr>
        <w:t xml:space="preserve">, представлено 3 життєвими формами та 5 формами за структурою домінування. В мікростації № 2 </w:t>
      </w:r>
      <w:r>
        <w:rPr>
          <w:color w:val="000000"/>
          <w:sz w:val="28"/>
          <w:szCs w:val="28"/>
          <w:lang w:val="uk-UA"/>
        </w:rPr>
        <w:t xml:space="preserve">– </w:t>
      </w:r>
      <w:r>
        <w:rPr>
          <w:rFonts w:ascii="Times New Roman" w:eastAsia="Calibri" w:hAnsi="Times New Roman" w:cs="Times New Roman"/>
          <w:sz w:val="28"/>
          <w:szCs w:val="28"/>
          <w:lang w:val="uk-UA"/>
        </w:rPr>
        <w:t xml:space="preserve">105334 </w:t>
      </w:r>
      <w:r w:rsidRPr="005712C3">
        <w:rPr>
          <w:rFonts w:ascii="Times New Roman" w:eastAsia="Calibri" w:hAnsi="Times New Roman" w:cs="Times New Roman"/>
          <w:sz w:val="28"/>
          <w:szCs w:val="28"/>
          <w:lang w:val="uk-UA"/>
        </w:rPr>
        <w:t>екз/м</w:t>
      </w:r>
      <w:r>
        <w:rPr>
          <w:rFonts w:ascii="Times New Roman" w:eastAsia="Calibri" w:hAnsi="Times New Roman" w:cs="Times New Roman"/>
          <w:sz w:val="28"/>
          <w:szCs w:val="28"/>
          <w:vertAlign w:val="superscript"/>
          <w:lang w:val="uk-UA"/>
        </w:rPr>
        <w:t>3</w:t>
      </w:r>
      <w:r>
        <w:rPr>
          <w:rFonts w:ascii="Times New Roman" w:eastAsia="Calibri" w:hAnsi="Times New Roman" w:cs="Times New Roman"/>
          <w:sz w:val="28"/>
          <w:szCs w:val="28"/>
          <w:lang w:val="uk-UA"/>
        </w:rPr>
        <w:t>, 2 життєві форми та 3 форми за структурою домінування. Сезонна динаміка показала незначну більшість щільності населення та різноманіття екологічних форм в жовтні місяці.</w:t>
      </w:r>
    </w:p>
    <w:p w:rsidR="004B77CA" w:rsidRDefault="004B77CA" w:rsidP="004B77CA">
      <w:pPr>
        <w:spacing w:after="0" w:line="360" w:lineRule="auto"/>
        <w:ind w:firstLine="567"/>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За к</w:t>
      </w:r>
      <w:r w:rsidRPr="001C3E2E">
        <w:rPr>
          <w:rFonts w:ascii="Times New Roman" w:eastAsia="Times New Roman" w:hAnsi="Times New Roman" w:cs="Times New Roman"/>
          <w:sz w:val="28"/>
          <w:szCs w:val="28"/>
          <w:lang w:val="uk-UA" w:eastAsia="ru-RU"/>
        </w:rPr>
        <w:t>ритері</w:t>
      </w:r>
      <w:r>
        <w:rPr>
          <w:rFonts w:ascii="Times New Roman" w:eastAsia="Times New Roman" w:hAnsi="Times New Roman" w:cs="Times New Roman"/>
          <w:sz w:val="28"/>
          <w:szCs w:val="28"/>
          <w:lang w:val="uk-UA" w:eastAsia="ru-RU"/>
        </w:rPr>
        <w:t xml:space="preserve">єм </w:t>
      </w:r>
      <w:r w:rsidRPr="001C3E2E">
        <w:rPr>
          <w:rFonts w:ascii="Times New Roman" w:eastAsia="Times New Roman" w:hAnsi="Times New Roman" w:cs="Times New Roman"/>
          <w:sz w:val="28"/>
          <w:szCs w:val="28"/>
          <w:lang w:val="uk-UA" w:eastAsia="ru-RU"/>
        </w:rPr>
        <w:t xml:space="preserve">оцінювання основних екологічних показників угруповань панцирних кліщів та ногохвісток </w:t>
      </w:r>
      <w:r>
        <w:rPr>
          <w:rFonts w:ascii="Times New Roman" w:eastAsia="Times New Roman" w:hAnsi="Times New Roman" w:cs="Times New Roman"/>
          <w:sz w:val="28"/>
          <w:szCs w:val="28"/>
          <w:lang w:val="uk-UA" w:eastAsia="ru-RU"/>
        </w:rPr>
        <w:t>в</w:t>
      </w:r>
      <w:r w:rsidRPr="00C35057">
        <w:rPr>
          <w:rFonts w:ascii="Times New Roman" w:eastAsia="Times New Roman" w:hAnsi="Times New Roman" w:cs="Times New Roman"/>
          <w:sz w:val="28"/>
          <w:szCs w:val="28"/>
          <w:lang w:val="uk-UA" w:eastAsia="ru-RU"/>
        </w:rPr>
        <w:t>становлено, що стан грунт</w:t>
      </w:r>
      <w:r>
        <w:rPr>
          <w:rFonts w:ascii="Times New Roman" w:eastAsia="Times New Roman" w:hAnsi="Times New Roman" w:cs="Times New Roman"/>
          <w:sz w:val="28"/>
          <w:szCs w:val="28"/>
          <w:lang w:val="uk-UA" w:eastAsia="ru-RU"/>
        </w:rPr>
        <w:t>у</w:t>
      </w:r>
      <w:r w:rsidRPr="00C35057">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в мікростації № 1 узбережжя лиману за показниками обох угруповань відповідає другому</w:t>
      </w:r>
      <w:r w:rsidRPr="00C35057">
        <w:rPr>
          <w:rFonts w:ascii="Times New Roman" w:eastAsia="Times New Roman" w:hAnsi="Times New Roman" w:cs="Times New Roman"/>
          <w:sz w:val="28"/>
          <w:szCs w:val="28"/>
          <w:lang w:val="uk-UA" w:eastAsia="ru-RU"/>
        </w:rPr>
        <w:t xml:space="preserve"> </w:t>
      </w:r>
      <w:r w:rsidRPr="00C35057">
        <w:rPr>
          <w:rFonts w:ascii="Times New Roman" w:eastAsia="Times New Roman" w:hAnsi="Times New Roman" w:cs="Times New Roman"/>
          <w:sz w:val="28"/>
          <w:szCs w:val="28"/>
          <w:lang w:val="uk-UA" w:eastAsia="ru-RU"/>
        </w:rPr>
        <w:lastRenderedPageBreak/>
        <w:t>рівню «Незначні відхилення від норми»</w:t>
      </w:r>
      <w:r>
        <w:rPr>
          <w:rFonts w:ascii="Times New Roman" w:eastAsia="Times New Roman" w:hAnsi="Times New Roman" w:cs="Times New Roman"/>
          <w:sz w:val="28"/>
          <w:szCs w:val="28"/>
          <w:lang w:val="uk-UA" w:eastAsia="ru-RU"/>
        </w:rPr>
        <w:t xml:space="preserve">. Грунт мікростації № 2 </w:t>
      </w:r>
      <w:r w:rsidRPr="00C35057">
        <w:rPr>
          <w:rFonts w:ascii="Times New Roman" w:eastAsia="Times New Roman" w:hAnsi="Times New Roman" w:cs="Times New Roman"/>
          <w:sz w:val="28"/>
          <w:szCs w:val="28"/>
          <w:lang w:val="uk-UA" w:eastAsia="ru-RU"/>
        </w:rPr>
        <w:t xml:space="preserve">відповідає </w:t>
      </w:r>
      <w:r>
        <w:rPr>
          <w:rFonts w:ascii="Times New Roman" w:eastAsia="Times New Roman" w:hAnsi="Times New Roman" w:cs="Times New Roman"/>
          <w:sz w:val="28"/>
          <w:szCs w:val="28"/>
          <w:lang w:val="uk-UA" w:eastAsia="ru-RU"/>
        </w:rPr>
        <w:t>третьому</w:t>
      </w:r>
      <w:r w:rsidRPr="00C35057">
        <w:rPr>
          <w:rFonts w:ascii="Times New Roman" w:eastAsia="Times New Roman" w:hAnsi="Times New Roman" w:cs="Times New Roman"/>
          <w:sz w:val="28"/>
          <w:szCs w:val="28"/>
          <w:lang w:val="uk-UA" w:eastAsia="ru-RU"/>
        </w:rPr>
        <w:t xml:space="preserve"> рівню стану навколишнього середовища «Середній рівень відхилень від норми».</w:t>
      </w:r>
    </w:p>
    <w:p w:rsidR="004B77CA" w:rsidRDefault="004B77CA" w:rsidP="004B77CA">
      <w:pPr>
        <w:spacing w:after="0" w:line="372" w:lineRule="auto"/>
        <w:ind w:firstLine="708"/>
        <w:jc w:val="both"/>
        <w:rPr>
          <w:rFonts w:ascii="Times New Roman" w:eastAsia="Times New Roman" w:hAnsi="Times New Roman" w:cs="Times New Roman"/>
          <w:sz w:val="28"/>
          <w:szCs w:val="28"/>
          <w:lang w:val="uk-UA" w:eastAsia="ru-RU"/>
        </w:rPr>
      </w:pPr>
      <w:r w:rsidRPr="003263C2">
        <w:rPr>
          <w:rFonts w:ascii="Times New Roman" w:eastAsia="Times New Roman" w:hAnsi="Times New Roman" w:cs="Times New Roman"/>
          <w:sz w:val="28"/>
          <w:szCs w:val="28"/>
          <w:lang w:val="uk-UA" w:eastAsia="ru-RU"/>
        </w:rPr>
        <w:t xml:space="preserve">Наведена екологічна характеристика панцирних кліщів </w:t>
      </w:r>
      <w:r>
        <w:rPr>
          <w:rFonts w:ascii="Times New Roman" w:eastAsia="Times New Roman" w:hAnsi="Times New Roman" w:cs="Times New Roman"/>
          <w:sz w:val="28"/>
          <w:szCs w:val="28"/>
          <w:lang w:val="uk-UA" w:eastAsia="ru-RU"/>
        </w:rPr>
        <w:t xml:space="preserve">та ногохвісток </w:t>
      </w:r>
      <w:r w:rsidRPr="003263C2">
        <w:rPr>
          <w:rFonts w:ascii="Times New Roman" w:eastAsia="Times New Roman" w:hAnsi="Times New Roman" w:cs="Times New Roman"/>
          <w:sz w:val="28"/>
          <w:szCs w:val="28"/>
          <w:lang w:val="uk-UA" w:eastAsia="ru-RU"/>
        </w:rPr>
        <w:t>відображає стан досліджуєм</w:t>
      </w:r>
      <w:r>
        <w:rPr>
          <w:rFonts w:ascii="Times New Roman" w:eastAsia="Times New Roman" w:hAnsi="Times New Roman" w:cs="Times New Roman"/>
          <w:sz w:val="28"/>
          <w:szCs w:val="28"/>
          <w:lang w:val="uk-UA" w:eastAsia="ru-RU"/>
        </w:rPr>
        <w:t>их</w:t>
      </w:r>
      <w:r w:rsidRPr="003263C2">
        <w:rPr>
          <w:rFonts w:ascii="Times New Roman" w:eastAsia="Times New Roman" w:hAnsi="Times New Roman" w:cs="Times New Roman"/>
          <w:sz w:val="28"/>
          <w:szCs w:val="28"/>
          <w:lang w:val="uk-UA" w:eastAsia="ru-RU"/>
        </w:rPr>
        <w:t xml:space="preserve"> е</w:t>
      </w:r>
      <w:r>
        <w:rPr>
          <w:rFonts w:ascii="Times New Roman" w:eastAsia="Times New Roman" w:hAnsi="Times New Roman" w:cs="Times New Roman"/>
          <w:sz w:val="28"/>
          <w:szCs w:val="28"/>
          <w:lang w:val="uk-UA" w:eastAsia="ru-RU"/>
        </w:rPr>
        <w:t>дафототопів</w:t>
      </w:r>
      <w:r w:rsidRPr="003263C2">
        <w:rPr>
          <w:rFonts w:ascii="Times New Roman" w:eastAsia="Times New Roman" w:hAnsi="Times New Roman" w:cs="Times New Roman"/>
          <w:sz w:val="28"/>
          <w:szCs w:val="28"/>
          <w:lang w:val="uk-UA" w:eastAsia="ru-RU"/>
        </w:rPr>
        <w:t xml:space="preserve">. Природна шпаруватість грунту, багатий органічний шар рослинних залишків </w:t>
      </w:r>
      <w:r>
        <w:rPr>
          <w:rFonts w:ascii="Times New Roman" w:eastAsia="Times New Roman" w:hAnsi="Times New Roman" w:cs="Times New Roman"/>
          <w:sz w:val="28"/>
          <w:szCs w:val="28"/>
          <w:lang w:val="uk-UA" w:eastAsia="ru-RU"/>
        </w:rPr>
        <w:t xml:space="preserve">в мікростації № 1 </w:t>
      </w:r>
      <w:r w:rsidRPr="003263C2">
        <w:rPr>
          <w:rFonts w:ascii="Times New Roman" w:eastAsia="Times New Roman" w:hAnsi="Times New Roman" w:cs="Times New Roman"/>
          <w:sz w:val="28"/>
          <w:szCs w:val="28"/>
          <w:lang w:val="uk-UA" w:eastAsia="ru-RU"/>
        </w:rPr>
        <w:t xml:space="preserve">сприяє збільшенню популяції грунтових </w:t>
      </w:r>
      <w:r>
        <w:rPr>
          <w:rFonts w:ascii="Times New Roman" w:eastAsia="Times New Roman" w:hAnsi="Times New Roman" w:cs="Times New Roman"/>
          <w:sz w:val="28"/>
          <w:szCs w:val="28"/>
          <w:lang w:val="uk-UA" w:eastAsia="ru-RU"/>
        </w:rPr>
        <w:t>мікроартропод</w:t>
      </w:r>
      <w:r w:rsidRPr="003263C2">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 xml:space="preserve">більшому </w:t>
      </w:r>
      <w:r w:rsidRPr="003263C2">
        <w:rPr>
          <w:rFonts w:ascii="Times New Roman" w:eastAsia="Times New Roman" w:hAnsi="Times New Roman" w:cs="Times New Roman"/>
          <w:sz w:val="28"/>
          <w:szCs w:val="28"/>
          <w:lang w:val="uk-UA" w:eastAsia="ru-RU"/>
        </w:rPr>
        <w:t>розмаїттю ж</w:t>
      </w:r>
      <w:r>
        <w:rPr>
          <w:rFonts w:ascii="Times New Roman" w:eastAsia="Times New Roman" w:hAnsi="Times New Roman" w:cs="Times New Roman"/>
          <w:sz w:val="28"/>
          <w:szCs w:val="28"/>
          <w:lang w:val="uk-UA" w:eastAsia="ru-RU"/>
        </w:rPr>
        <w:t>иттєвих форм та ширшому спектру домінування</w:t>
      </w:r>
      <w:r w:rsidRPr="003263C2">
        <w:rPr>
          <w:rFonts w:ascii="Times New Roman" w:eastAsia="Times New Roman" w:hAnsi="Times New Roman" w:cs="Times New Roman"/>
          <w:sz w:val="28"/>
          <w:szCs w:val="28"/>
          <w:lang w:val="uk-UA" w:eastAsia="ru-RU"/>
        </w:rPr>
        <w:t>.</w:t>
      </w:r>
    </w:p>
    <w:p w:rsidR="004B77CA" w:rsidRPr="003263C2" w:rsidRDefault="004B77CA" w:rsidP="004B77CA">
      <w:pPr>
        <w:spacing w:after="0" w:line="372" w:lineRule="auto"/>
        <w:ind w:firstLine="708"/>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Названі екологічні характеристики грунтових тварин є інформативними показниками стану навколишнього середовища. За спектром домінування порушені будь-яким чином екосистеми будуть представлені не повним набором домінантів. Відсутністю рідкісних та перевагою масових видів. За морфо-екологічними формами так само, екосистема, яка страждає від навантаження не здатна забезпечити сприятливими умовами існування весь спектр життєвих форм. В таких випадках переважать неспеціалізовані форми, які володіють толерантністю до названого фактору.</w:t>
      </w:r>
    </w:p>
    <w:p w:rsidR="004B77CA" w:rsidRPr="005A0CF0" w:rsidRDefault="004B77CA" w:rsidP="004B77CA">
      <w:pPr>
        <w:spacing w:after="0" w:line="360" w:lineRule="auto"/>
        <w:ind w:firstLine="567"/>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В 2020 році подібна робота по вивченню панцирних кліщів проводилася на узбережжі Дністровського лиману (Одеська область, Україна) [Анастасієнко, 2020]. За результатами дослідження екологічний стан цілинних грунтів було оцінено на 1 рівень «умовно нормальне», а грунтів з рекреаційним навантаженням на 4 рівень </w:t>
      </w:r>
      <w:r w:rsidRPr="005A0CF0">
        <w:rPr>
          <w:rFonts w:ascii="Times New Roman" w:eastAsia="Times New Roman" w:hAnsi="Times New Roman" w:cs="Times New Roman"/>
          <w:sz w:val="28"/>
          <w:szCs w:val="28"/>
          <w:lang w:val="uk-UA" w:eastAsia="ru-RU"/>
        </w:rPr>
        <w:t>«значний рівень відхилень від норми»</w:t>
      </w:r>
      <w:r>
        <w:rPr>
          <w:rFonts w:ascii="Times New Roman" w:eastAsia="Times New Roman" w:hAnsi="Times New Roman" w:cs="Times New Roman"/>
          <w:sz w:val="28"/>
          <w:szCs w:val="28"/>
          <w:lang w:val="uk-UA" w:eastAsia="ru-RU"/>
        </w:rPr>
        <w:t>. Коефіцієнт фауністичної подібності за панцирними кліщами узбережь двох лиманів, тобто співвідношення кількості</w:t>
      </w:r>
      <w:r w:rsidRPr="005A0CF0">
        <w:rPr>
          <w:rFonts w:ascii="Times New Roman" w:eastAsia="Times New Roman" w:hAnsi="Times New Roman" w:cs="Times New Roman"/>
          <w:sz w:val="28"/>
          <w:szCs w:val="28"/>
          <w:lang w:val="uk-UA" w:eastAsia="ru-RU"/>
        </w:rPr>
        <w:t xml:space="preserve"> спільних видів та видів, унікальних для кожно</w:t>
      </w:r>
      <w:r>
        <w:rPr>
          <w:rFonts w:ascii="Times New Roman" w:eastAsia="Times New Roman" w:hAnsi="Times New Roman" w:cs="Times New Roman"/>
          <w:sz w:val="28"/>
          <w:szCs w:val="28"/>
          <w:lang w:val="uk-UA" w:eastAsia="ru-RU"/>
        </w:rPr>
        <w:t>го</w:t>
      </w:r>
      <w:r w:rsidRPr="005A0CF0">
        <w:rPr>
          <w:rFonts w:ascii="Times New Roman" w:eastAsia="Times New Roman" w:hAnsi="Times New Roman" w:cs="Times New Roman"/>
          <w:sz w:val="28"/>
          <w:szCs w:val="28"/>
          <w:lang w:val="uk-UA" w:eastAsia="ru-RU"/>
        </w:rPr>
        <w:t xml:space="preserve"> з </w:t>
      </w:r>
      <w:r>
        <w:rPr>
          <w:rFonts w:ascii="Times New Roman" w:eastAsia="Times New Roman" w:hAnsi="Times New Roman" w:cs="Times New Roman"/>
          <w:sz w:val="28"/>
          <w:szCs w:val="28"/>
          <w:lang w:val="uk-UA" w:eastAsia="ru-RU"/>
        </w:rPr>
        <w:t xml:space="preserve">узбережь, становить </w:t>
      </w:r>
      <w:r w:rsidR="002F5AD8">
        <w:rPr>
          <w:rFonts w:ascii="Times New Roman" w:eastAsia="Times New Roman" w:hAnsi="Times New Roman" w:cs="Times New Roman"/>
          <w:sz w:val="28"/>
          <w:szCs w:val="28"/>
          <w:lang w:val="uk-UA" w:eastAsia="ru-RU"/>
        </w:rPr>
        <w:t>10</w:t>
      </w:r>
      <w:r>
        <w:rPr>
          <w:rFonts w:ascii="Times New Roman" w:eastAsia="Times New Roman" w:hAnsi="Times New Roman" w:cs="Times New Roman"/>
          <w:sz w:val="28"/>
          <w:szCs w:val="28"/>
          <w:lang w:val="uk-UA" w:eastAsia="ru-RU"/>
        </w:rPr>
        <w:t xml:space="preserve"> %.</w:t>
      </w:r>
    </w:p>
    <w:p w:rsidR="004B77CA" w:rsidRDefault="004B77CA" w:rsidP="004B77CA">
      <w:pP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br w:type="page"/>
      </w:r>
    </w:p>
    <w:p w:rsidR="004B77CA" w:rsidRDefault="004B77CA" w:rsidP="004B77CA">
      <w:pPr>
        <w:spacing w:after="0" w:line="360" w:lineRule="auto"/>
        <w:ind w:firstLine="708"/>
        <w:jc w:val="center"/>
        <w:rPr>
          <w:rFonts w:ascii="Times New Roman" w:eastAsia="Times New Roman" w:hAnsi="Times New Roman" w:cs="Times New Roman"/>
          <w:b/>
          <w:sz w:val="28"/>
          <w:szCs w:val="28"/>
          <w:lang w:val="uk-UA" w:eastAsia="ru-RU"/>
        </w:rPr>
      </w:pPr>
      <w:r>
        <w:rPr>
          <w:rFonts w:ascii="Times New Roman" w:eastAsia="Times New Roman" w:hAnsi="Times New Roman" w:cs="Times New Roman"/>
          <w:b/>
          <w:sz w:val="28"/>
          <w:szCs w:val="28"/>
          <w:lang w:val="uk-UA" w:eastAsia="ru-RU"/>
        </w:rPr>
        <w:lastRenderedPageBreak/>
        <w:t>ВИСНОВКИ</w:t>
      </w:r>
    </w:p>
    <w:p w:rsidR="004B77CA" w:rsidRPr="007843CC" w:rsidRDefault="004B77CA" w:rsidP="004B77CA">
      <w:pPr>
        <w:spacing w:after="0" w:line="360" w:lineRule="auto"/>
        <w:ind w:firstLine="708"/>
        <w:jc w:val="center"/>
        <w:rPr>
          <w:rFonts w:ascii="Times New Roman" w:eastAsia="Times New Roman" w:hAnsi="Times New Roman" w:cs="Times New Roman"/>
          <w:b/>
          <w:sz w:val="28"/>
          <w:szCs w:val="28"/>
          <w:lang w:val="uk-UA" w:eastAsia="ru-RU"/>
        </w:rPr>
      </w:pPr>
    </w:p>
    <w:p w:rsidR="004B77CA" w:rsidRPr="00054BE8" w:rsidRDefault="004B77CA" w:rsidP="004B77CA">
      <w:pPr>
        <w:spacing w:after="0" w:line="360" w:lineRule="auto"/>
        <w:jc w:val="both"/>
        <w:rPr>
          <w:rFonts w:ascii="Times New Roman" w:eastAsia="Times New Roman" w:hAnsi="Times New Roman" w:cs="Times New Roman"/>
          <w:sz w:val="28"/>
          <w:szCs w:val="28"/>
          <w:lang w:val="uk-UA" w:eastAsia="ru-RU"/>
        </w:rPr>
      </w:pPr>
      <w:r w:rsidRPr="00054BE8">
        <w:rPr>
          <w:rFonts w:ascii="Times New Roman" w:eastAsia="Times New Roman" w:hAnsi="Times New Roman" w:cs="Times New Roman"/>
          <w:sz w:val="28"/>
          <w:szCs w:val="28"/>
          <w:lang w:val="uk-UA" w:eastAsia="ru-RU"/>
        </w:rPr>
        <w:t>1. В комплекс грунтов</w:t>
      </w:r>
      <w:r>
        <w:rPr>
          <w:rFonts w:ascii="Times New Roman" w:eastAsia="Times New Roman" w:hAnsi="Times New Roman" w:cs="Times New Roman"/>
          <w:sz w:val="28"/>
          <w:szCs w:val="28"/>
          <w:lang w:val="uk-UA" w:eastAsia="ru-RU"/>
        </w:rPr>
        <w:t xml:space="preserve">ої мікрофауни </w:t>
      </w:r>
      <w:r w:rsidRPr="00054BE8">
        <w:rPr>
          <w:rFonts w:ascii="Times New Roman" w:eastAsia="Times New Roman" w:hAnsi="Times New Roman" w:cs="Times New Roman"/>
          <w:sz w:val="28"/>
          <w:szCs w:val="28"/>
          <w:lang w:val="uk-UA" w:eastAsia="ru-RU"/>
        </w:rPr>
        <w:t xml:space="preserve">узбережжя </w:t>
      </w:r>
      <w:r>
        <w:rPr>
          <w:rFonts w:ascii="Times New Roman" w:eastAsia="Times New Roman" w:hAnsi="Times New Roman" w:cs="Times New Roman"/>
          <w:sz w:val="28"/>
          <w:szCs w:val="28"/>
          <w:lang w:val="uk-UA" w:eastAsia="ru-RU"/>
        </w:rPr>
        <w:t>Хаджибейського</w:t>
      </w:r>
      <w:r w:rsidRPr="00054BE8">
        <w:rPr>
          <w:rFonts w:ascii="Times New Roman" w:eastAsia="Times New Roman" w:hAnsi="Times New Roman" w:cs="Times New Roman"/>
          <w:sz w:val="28"/>
          <w:szCs w:val="28"/>
          <w:lang w:val="uk-UA" w:eastAsia="ru-RU"/>
        </w:rPr>
        <w:t xml:space="preserve"> лиману входять: </w:t>
      </w:r>
      <w:r>
        <w:rPr>
          <w:rFonts w:ascii="Times New Roman" w:eastAsia="Times New Roman" w:hAnsi="Times New Roman" w:cs="Times New Roman"/>
          <w:sz w:val="28"/>
          <w:szCs w:val="28"/>
          <w:lang w:val="uk-UA" w:eastAsia="ru-RU"/>
        </w:rPr>
        <w:t>мокриці</w:t>
      </w:r>
      <w:r w:rsidRPr="00054BE8">
        <w:rPr>
          <w:rFonts w:ascii="Times New Roman" w:eastAsia="Times New Roman" w:hAnsi="Times New Roman" w:cs="Times New Roman"/>
          <w:sz w:val="28"/>
          <w:szCs w:val="28"/>
          <w:lang w:val="uk-UA" w:eastAsia="ru-RU"/>
        </w:rPr>
        <w:t xml:space="preserve">, павукоподібні </w:t>
      </w:r>
      <w:r>
        <w:rPr>
          <w:rFonts w:ascii="Times New Roman" w:eastAsia="Times New Roman" w:hAnsi="Times New Roman" w:cs="Times New Roman"/>
          <w:sz w:val="28"/>
          <w:szCs w:val="28"/>
          <w:lang w:val="uk-UA" w:eastAsia="ru-RU"/>
        </w:rPr>
        <w:t>(кліщі та павуки)</w:t>
      </w:r>
      <w:r w:rsidRPr="00054BE8">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 xml:space="preserve">ногохвістки та </w:t>
      </w:r>
      <w:r w:rsidRPr="00054BE8">
        <w:rPr>
          <w:rFonts w:ascii="Times New Roman" w:eastAsia="Times New Roman" w:hAnsi="Times New Roman" w:cs="Times New Roman"/>
          <w:sz w:val="28"/>
          <w:szCs w:val="28"/>
          <w:lang w:val="uk-UA" w:eastAsia="ru-RU"/>
        </w:rPr>
        <w:t xml:space="preserve">комахи. </w:t>
      </w:r>
      <w:r>
        <w:rPr>
          <w:rFonts w:ascii="Times New Roman" w:eastAsia="Times New Roman" w:hAnsi="Times New Roman" w:cs="Times New Roman"/>
          <w:sz w:val="28"/>
          <w:szCs w:val="28"/>
          <w:lang w:val="uk-UA" w:eastAsia="ru-RU"/>
        </w:rPr>
        <w:t>Абсолютно константними видами досліджених грунтів виявились панцирні, акароїдно-тромбідіформні кліщі та ногохвістки.</w:t>
      </w:r>
    </w:p>
    <w:p w:rsidR="004B77CA" w:rsidRDefault="004B77CA" w:rsidP="004B77CA">
      <w:pPr>
        <w:spacing w:after="0" w:line="360" w:lineRule="auto"/>
        <w:jc w:val="both"/>
        <w:rPr>
          <w:rFonts w:ascii="Times New Roman" w:eastAsia="Times New Roman" w:hAnsi="Times New Roman" w:cs="Times New Roman"/>
          <w:sz w:val="28"/>
          <w:szCs w:val="28"/>
          <w:lang w:val="uk-UA" w:eastAsia="ru-RU"/>
        </w:rPr>
      </w:pPr>
      <w:r w:rsidRPr="00054BE8">
        <w:rPr>
          <w:rFonts w:ascii="Times New Roman" w:eastAsia="Times New Roman" w:hAnsi="Times New Roman" w:cs="Times New Roman"/>
          <w:sz w:val="28"/>
          <w:szCs w:val="28"/>
          <w:lang w:val="uk-UA" w:eastAsia="ru-RU"/>
        </w:rPr>
        <w:t xml:space="preserve">2. </w:t>
      </w:r>
      <w:r>
        <w:rPr>
          <w:rFonts w:ascii="Times New Roman" w:eastAsia="Times New Roman" w:hAnsi="Times New Roman" w:cs="Times New Roman"/>
          <w:sz w:val="28"/>
          <w:szCs w:val="28"/>
          <w:lang w:val="uk-UA" w:eastAsia="ru-RU"/>
        </w:rPr>
        <w:t>В</w:t>
      </w:r>
      <w:r w:rsidRPr="00054BE8">
        <w:rPr>
          <w:rFonts w:ascii="Times New Roman" w:eastAsia="Times New Roman" w:hAnsi="Times New Roman" w:cs="Times New Roman"/>
          <w:sz w:val="28"/>
          <w:szCs w:val="28"/>
          <w:lang w:val="uk-UA" w:eastAsia="ru-RU"/>
        </w:rPr>
        <w:t xml:space="preserve">изначено </w:t>
      </w:r>
      <w:r>
        <w:rPr>
          <w:rFonts w:ascii="Times New Roman" w:eastAsia="Times New Roman" w:hAnsi="Times New Roman" w:cs="Times New Roman"/>
          <w:sz w:val="28"/>
          <w:szCs w:val="28"/>
          <w:lang w:val="uk-UA" w:eastAsia="ru-RU"/>
        </w:rPr>
        <w:t>12</w:t>
      </w:r>
      <w:r w:rsidRPr="00054BE8">
        <w:rPr>
          <w:rFonts w:ascii="Times New Roman" w:eastAsia="Times New Roman" w:hAnsi="Times New Roman" w:cs="Times New Roman"/>
          <w:sz w:val="28"/>
          <w:szCs w:val="28"/>
          <w:lang w:val="uk-UA" w:eastAsia="ru-RU"/>
        </w:rPr>
        <w:t xml:space="preserve"> видів (</w:t>
      </w:r>
      <w:r>
        <w:rPr>
          <w:rFonts w:ascii="Times New Roman" w:eastAsia="Times New Roman" w:hAnsi="Times New Roman" w:cs="Times New Roman"/>
          <w:sz w:val="28"/>
          <w:szCs w:val="28"/>
          <w:lang w:val="uk-UA" w:eastAsia="ru-RU"/>
        </w:rPr>
        <w:t>8</w:t>
      </w:r>
      <w:r w:rsidRPr="00054BE8">
        <w:rPr>
          <w:rFonts w:ascii="Times New Roman" w:eastAsia="Times New Roman" w:hAnsi="Times New Roman" w:cs="Times New Roman"/>
          <w:sz w:val="28"/>
          <w:szCs w:val="28"/>
          <w:lang w:val="uk-UA" w:eastAsia="ru-RU"/>
        </w:rPr>
        <w:t xml:space="preserve"> родин) панцирних кліщів: мікростація № 1 –</w:t>
      </w:r>
      <w:r>
        <w:rPr>
          <w:rFonts w:ascii="Times New Roman" w:eastAsia="Times New Roman" w:hAnsi="Times New Roman" w:cs="Times New Roman"/>
          <w:sz w:val="28"/>
          <w:szCs w:val="28"/>
          <w:lang w:val="uk-UA" w:eastAsia="ru-RU"/>
        </w:rPr>
        <w:t xml:space="preserve"> 8 </w:t>
      </w:r>
      <w:r w:rsidRPr="00054BE8">
        <w:rPr>
          <w:rFonts w:ascii="Times New Roman" w:eastAsia="Times New Roman" w:hAnsi="Times New Roman" w:cs="Times New Roman"/>
          <w:sz w:val="28"/>
          <w:szCs w:val="28"/>
          <w:lang w:val="uk-UA" w:eastAsia="ru-RU"/>
        </w:rPr>
        <w:t>видів</w:t>
      </w:r>
      <w:r>
        <w:rPr>
          <w:rFonts w:ascii="Times New Roman" w:eastAsia="Times New Roman" w:hAnsi="Times New Roman" w:cs="Times New Roman"/>
          <w:sz w:val="28"/>
          <w:szCs w:val="28"/>
          <w:lang w:val="uk-UA" w:eastAsia="ru-RU"/>
        </w:rPr>
        <w:t xml:space="preserve">, </w:t>
      </w:r>
      <w:r>
        <w:rPr>
          <w:rFonts w:ascii="Times New Roman" w:eastAsia="Calibri" w:hAnsi="Times New Roman" w:cs="Times New Roman"/>
          <w:sz w:val="28"/>
          <w:szCs w:val="28"/>
          <w:lang w:val="uk-UA"/>
        </w:rPr>
        <w:t>4 життєвих форм, 4 форм за структурою домінування</w:t>
      </w:r>
      <w:r>
        <w:rPr>
          <w:rFonts w:ascii="Times New Roman" w:eastAsia="Times New Roman" w:hAnsi="Times New Roman" w:cs="Times New Roman"/>
          <w:sz w:val="28"/>
          <w:szCs w:val="28"/>
          <w:lang w:val="uk-UA" w:eastAsia="ru-RU"/>
        </w:rPr>
        <w:t xml:space="preserve">; </w:t>
      </w:r>
      <w:r w:rsidRPr="00054BE8">
        <w:rPr>
          <w:rFonts w:ascii="Times New Roman" w:eastAsia="Times New Roman" w:hAnsi="Times New Roman" w:cs="Times New Roman"/>
          <w:sz w:val="28"/>
          <w:szCs w:val="28"/>
          <w:lang w:val="uk-UA" w:eastAsia="ru-RU"/>
        </w:rPr>
        <w:t xml:space="preserve"> мікростація № 2 – </w:t>
      </w:r>
      <w:r>
        <w:rPr>
          <w:rFonts w:ascii="Times New Roman" w:eastAsia="Times New Roman" w:hAnsi="Times New Roman" w:cs="Times New Roman"/>
          <w:sz w:val="28"/>
          <w:szCs w:val="28"/>
          <w:lang w:val="uk-UA" w:eastAsia="ru-RU"/>
        </w:rPr>
        <w:t>4</w:t>
      </w:r>
      <w:r w:rsidRPr="00054BE8">
        <w:rPr>
          <w:rFonts w:ascii="Times New Roman" w:eastAsia="Times New Roman" w:hAnsi="Times New Roman" w:cs="Times New Roman"/>
          <w:sz w:val="28"/>
          <w:szCs w:val="28"/>
          <w:lang w:val="uk-UA" w:eastAsia="ru-RU"/>
        </w:rPr>
        <w:t xml:space="preserve"> вид</w:t>
      </w:r>
      <w:r>
        <w:rPr>
          <w:rFonts w:ascii="Times New Roman" w:eastAsia="Times New Roman" w:hAnsi="Times New Roman" w:cs="Times New Roman"/>
          <w:sz w:val="28"/>
          <w:szCs w:val="28"/>
          <w:lang w:val="uk-UA" w:eastAsia="ru-RU"/>
        </w:rPr>
        <w:t xml:space="preserve">и, </w:t>
      </w:r>
      <w:r>
        <w:rPr>
          <w:rFonts w:ascii="Times New Roman" w:eastAsia="Calibri" w:hAnsi="Times New Roman" w:cs="Times New Roman"/>
          <w:sz w:val="28"/>
          <w:szCs w:val="28"/>
          <w:lang w:val="uk-UA"/>
        </w:rPr>
        <w:t>3 життєвих форм та 2 форм за структурою домінування</w:t>
      </w:r>
      <w:r w:rsidRPr="00054BE8">
        <w:rPr>
          <w:rFonts w:ascii="Times New Roman" w:eastAsia="Times New Roman" w:hAnsi="Times New Roman" w:cs="Times New Roman"/>
          <w:sz w:val="28"/>
          <w:szCs w:val="28"/>
          <w:lang w:val="uk-UA" w:eastAsia="ru-RU"/>
        </w:rPr>
        <w:t>.</w:t>
      </w:r>
    </w:p>
    <w:p w:rsidR="004B77CA" w:rsidRPr="00054BE8" w:rsidRDefault="004B77CA" w:rsidP="004B77CA">
      <w:pPr>
        <w:spacing w:after="0"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3. В</w:t>
      </w:r>
      <w:r w:rsidRPr="00054BE8">
        <w:rPr>
          <w:rFonts w:ascii="Times New Roman" w:eastAsia="Times New Roman" w:hAnsi="Times New Roman" w:cs="Times New Roman"/>
          <w:sz w:val="28"/>
          <w:szCs w:val="28"/>
          <w:lang w:val="uk-UA" w:eastAsia="ru-RU"/>
        </w:rPr>
        <w:t xml:space="preserve">изначено </w:t>
      </w:r>
      <w:r>
        <w:rPr>
          <w:rFonts w:ascii="Times New Roman" w:eastAsia="Times New Roman" w:hAnsi="Times New Roman" w:cs="Times New Roman"/>
          <w:sz w:val="28"/>
          <w:szCs w:val="28"/>
          <w:lang w:val="uk-UA" w:eastAsia="ru-RU"/>
        </w:rPr>
        <w:t>12</w:t>
      </w:r>
      <w:r w:rsidRPr="00054BE8">
        <w:rPr>
          <w:rFonts w:ascii="Times New Roman" w:eastAsia="Times New Roman" w:hAnsi="Times New Roman" w:cs="Times New Roman"/>
          <w:sz w:val="28"/>
          <w:szCs w:val="28"/>
          <w:lang w:val="uk-UA" w:eastAsia="ru-RU"/>
        </w:rPr>
        <w:t xml:space="preserve"> видів (</w:t>
      </w:r>
      <w:r>
        <w:rPr>
          <w:rFonts w:ascii="Times New Roman" w:eastAsia="Times New Roman" w:hAnsi="Times New Roman" w:cs="Times New Roman"/>
          <w:sz w:val="28"/>
          <w:szCs w:val="28"/>
          <w:lang w:val="uk-UA" w:eastAsia="ru-RU"/>
        </w:rPr>
        <w:t>4</w:t>
      </w:r>
      <w:r w:rsidRPr="00054BE8">
        <w:rPr>
          <w:rFonts w:ascii="Times New Roman" w:eastAsia="Times New Roman" w:hAnsi="Times New Roman" w:cs="Times New Roman"/>
          <w:sz w:val="28"/>
          <w:szCs w:val="28"/>
          <w:lang w:val="uk-UA" w:eastAsia="ru-RU"/>
        </w:rPr>
        <w:t xml:space="preserve"> родин) </w:t>
      </w:r>
      <w:r>
        <w:rPr>
          <w:rFonts w:ascii="Times New Roman" w:eastAsia="Times New Roman" w:hAnsi="Times New Roman" w:cs="Times New Roman"/>
          <w:sz w:val="28"/>
          <w:szCs w:val="28"/>
          <w:lang w:val="uk-UA" w:eastAsia="ru-RU"/>
        </w:rPr>
        <w:t>ногохвісток</w:t>
      </w:r>
      <w:r w:rsidRPr="00054BE8">
        <w:rPr>
          <w:rFonts w:ascii="Times New Roman" w:eastAsia="Times New Roman" w:hAnsi="Times New Roman" w:cs="Times New Roman"/>
          <w:sz w:val="28"/>
          <w:szCs w:val="28"/>
          <w:lang w:val="uk-UA" w:eastAsia="ru-RU"/>
        </w:rPr>
        <w:t>: мікростація № 1 –</w:t>
      </w:r>
      <w:r>
        <w:rPr>
          <w:rFonts w:ascii="Times New Roman" w:eastAsia="Times New Roman" w:hAnsi="Times New Roman" w:cs="Times New Roman"/>
          <w:sz w:val="28"/>
          <w:szCs w:val="28"/>
          <w:lang w:val="uk-UA" w:eastAsia="ru-RU"/>
        </w:rPr>
        <w:t xml:space="preserve"> 8 </w:t>
      </w:r>
      <w:r w:rsidRPr="00054BE8">
        <w:rPr>
          <w:rFonts w:ascii="Times New Roman" w:eastAsia="Times New Roman" w:hAnsi="Times New Roman" w:cs="Times New Roman"/>
          <w:sz w:val="28"/>
          <w:szCs w:val="28"/>
          <w:lang w:val="uk-UA" w:eastAsia="ru-RU"/>
        </w:rPr>
        <w:t>видів</w:t>
      </w:r>
      <w:r>
        <w:rPr>
          <w:rFonts w:ascii="Times New Roman" w:eastAsia="Times New Roman" w:hAnsi="Times New Roman" w:cs="Times New Roman"/>
          <w:sz w:val="28"/>
          <w:szCs w:val="28"/>
          <w:lang w:val="uk-UA" w:eastAsia="ru-RU"/>
        </w:rPr>
        <w:t xml:space="preserve">, </w:t>
      </w:r>
      <w:r>
        <w:rPr>
          <w:rFonts w:ascii="Times New Roman" w:eastAsia="Calibri" w:hAnsi="Times New Roman" w:cs="Times New Roman"/>
          <w:sz w:val="28"/>
          <w:szCs w:val="28"/>
          <w:lang w:val="uk-UA"/>
        </w:rPr>
        <w:t>3 біотопічних формам, 5 форм за структурою домінування</w:t>
      </w:r>
      <w:r w:rsidRPr="00054BE8">
        <w:rPr>
          <w:rFonts w:ascii="Times New Roman" w:eastAsia="Times New Roman" w:hAnsi="Times New Roman" w:cs="Times New Roman"/>
          <w:sz w:val="28"/>
          <w:szCs w:val="28"/>
          <w:lang w:val="uk-UA" w:eastAsia="ru-RU"/>
        </w:rPr>
        <w:t xml:space="preserve">, мікростація № 2 – </w:t>
      </w:r>
      <w:r>
        <w:rPr>
          <w:rFonts w:ascii="Times New Roman" w:eastAsia="Times New Roman" w:hAnsi="Times New Roman" w:cs="Times New Roman"/>
          <w:sz w:val="28"/>
          <w:szCs w:val="28"/>
          <w:lang w:val="uk-UA" w:eastAsia="ru-RU"/>
        </w:rPr>
        <w:t>5</w:t>
      </w:r>
      <w:r w:rsidRPr="00054BE8">
        <w:rPr>
          <w:rFonts w:ascii="Times New Roman" w:eastAsia="Times New Roman" w:hAnsi="Times New Roman" w:cs="Times New Roman"/>
          <w:sz w:val="28"/>
          <w:szCs w:val="28"/>
          <w:lang w:val="uk-UA" w:eastAsia="ru-RU"/>
        </w:rPr>
        <w:t xml:space="preserve"> вид</w:t>
      </w:r>
      <w:r>
        <w:rPr>
          <w:rFonts w:ascii="Times New Roman" w:eastAsia="Times New Roman" w:hAnsi="Times New Roman" w:cs="Times New Roman"/>
          <w:sz w:val="28"/>
          <w:szCs w:val="28"/>
          <w:lang w:val="uk-UA" w:eastAsia="ru-RU"/>
        </w:rPr>
        <w:t xml:space="preserve">ів, </w:t>
      </w:r>
      <w:r>
        <w:rPr>
          <w:rFonts w:ascii="Times New Roman" w:eastAsia="Calibri" w:hAnsi="Times New Roman" w:cs="Times New Roman"/>
          <w:sz w:val="28"/>
          <w:szCs w:val="28"/>
          <w:lang w:val="uk-UA"/>
        </w:rPr>
        <w:t>2 біотопічних форм та 3 форм за структурою домінування</w:t>
      </w:r>
      <w:r w:rsidRPr="00054BE8">
        <w:rPr>
          <w:rFonts w:ascii="Times New Roman" w:eastAsia="Times New Roman" w:hAnsi="Times New Roman" w:cs="Times New Roman"/>
          <w:sz w:val="28"/>
          <w:szCs w:val="28"/>
          <w:lang w:val="uk-UA" w:eastAsia="ru-RU"/>
        </w:rPr>
        <w:t>.</w:t>
      </w:r>
    </w:p>
    <w:p w:rsidR="004B77CA" w:rsidRPr="00054BE8" w:rsidRDefault="004B77CA" w:rsidP="004B77CA">
      <w:pPr>
        <w:spacing w:after="0"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4</w:t>
      </w:r>
      <w:r w:rsidRPr="00054BE8">
        <w:rPr>
          <w:rFonts w:ascii="Times New Roman" w:eastAsia="Times New Roman" w:hAnsi="Times New Roman" w:cs="Times New Roman"/>
          <w:sz w:val="28"/>
          <w:szCs w:val="28"/>
          <w:lang w:val="uk-UA" w:eastAsia="ru-RU"/>
        </w:rPr>
        <w:t>. За структурою</w:t>
      </w:r>
      <w:r>
        <w:rPr>
          <w:rFonts w:ascii="Times New Roman" w:eastAsia="Times New Roman" w:hAnsi="Times New Roman" w:cs="Times New Roman"/>
          <w:sz w:val="28"/>
          <w:szCs w:val="28"/>
          <w:lang w:val="uk-UA" w:eastAsia="ru-RU"/>
        </w:rPr>
        <w:t xml:space="preserve"> угруповань</w:t>
      </w:r>
      <w:r w:rsidRPr="00054BE8">
        <w:rPr>
          <w:rFonts w:ascii="Times New Roman" w:eastAsia="Times New Roman" w:hAnsi="Times New Roman" w:cs="Times New Roman"/>
          <w:sz w:val="28"/>
          <w:szCs w:val="28"/>
          <w:lang w:val="uk-UA" w:eastAsia="ru-RU"/>
        </w:rPr>
        <w:t xml:space="preserve"> панцирних кліщів</w:t>
      </w:r>
      <w:r>
        <w:rPr>
          <w:rFonts w:ascii="Times New Roman" w:eastAsia="Times New Roman" w:hAnsi="Times New Roman" w:cs="Times New Roman"/>
          <w:sz w:val="28"/>
          <w:szCs w:val="28"/>
          <w:lang w:val="uk-UA" w:eastAsia="ru-RU"/>
        </w:rPr>
        <w:t xml:space="preserve"> та ногохвісток</w:t>
      </w:r>
      <w:r w:rsidRPr="00054BE8">
        <w:rPr>
          <w:rFonts w:ascii="Times New Roman" w:eastAsia="Times New Roman" w:hAnsi="Times New Roman" w:cs="Times New Roman"/>
          <w:sz w:val="28"/>
          <w:szCs w:val="28"/>
          <w:lang w:val="uk-UA" w:eastAsia="ru-RU"/>
        </w:rPr>
        <w:t xml:space="preserve"> показано, що </w:t>
      </w:r>
      <w:r>
        <w:rPr>
          <w:rFonts w:ascii="Times New Roman" w:eastAsia="Times New Roman" w:hAnsi="Times New Roman" w:cs="Times New Roman"/>
          <w:sz w:val="28"/>
          <w:szCs w:val="28"/>
          <w:lang w:val="uk-UA" w:eastAsia="ru-RU"/>
        </w:rPr>
        <w:t xml:space="preserve">грунти </w:t>
      </w:r>
      <w:r w:rsidRPr="00054BE8">
        <w:rPr>
          <w:rFonts w:ascii="Times New Roman" w:eastAsia="Times New Roman" w:hAnsi="Times New Roman" w:cs="Times New Roman"/>
          <w:sz w:val="28"/>
          <w:szCs w:val="28"/>
          <w:lang w:val="uk-UA" w:eastAsia="ru-RU"/>
        </w:rPr>
        <w:t>різн</w:t>
      </w:r>
      <w:r>
        <w:rPr>
          <w:rFonts w:ascii="Times New Roman" w:eastAsia="Times New Roman" w:hAnsi="Times New Roman" w:cs="Times New Roman"/>
          <w:sz w:val="28"/>
          <w:szCs w:val="28"/>
          <w:lang w:val="uk-UA" w:eastAsia="ru-RU"/>
        </w:rPr>
        <w:t>их</w:t>
      </w:r>
      <w:r w:rsidRPr="00054BE8">
        <w:rPr>
          <w:rFonts w:ascii="Times New Roman" w:eastAsia="Times New Roman" w:hAnsi="Times New Roman" w:cs="Times New Roman"/>
          <w:sz w:val="28"/>
          <w:szCs w:val="28"/>
          <w:lang w:val="uk-UA" w:eastAsia="ru-RU"/>
        </w:rPr>
        <w:t xml:space="preserve"> ділян</w:t>
      </w:r>
      <w:r>
        <w:rPr>
          <w:rFonts w:ascii="Times New Roman" w:eastAsia="Times New Roman" w:hAnsi="Times New Roman" w:cs="Times New Roman"/>
          <w:sz w:val="28"/>
          <w:szCs w:val="28"/>
          <w:lang w:val="uk-UA" w:eastAsia="ru-RU"/>
        </w:rPr>
        <w:t>ок</w:t>
      </w:r>
      <w:r w:rsidRPr="00054BE8">
        <w:rPr>
          <w:rFonts w:ascii="Times New Roman" w:eastAsia="Times New Roman" w:hAnsi="Times New Roman" w:cs="Times New Roman"/>
          <w:sz w:val="28"/>
          <w:szCs w:val="28"/>
          <w:lang w:val="uk-UA" w:eastAsia="ru-RU"/>
        </w:rPr>
        <w:t xml:space="preserve"> узбережжя </w:t>
      </w:r>
      <w:r>
        <w:rPr>
          <w:rFonts w:ascii="Times New Roman" w:eastAsia="Times New Roman" w:hAnsi="Times New Roman" w:cs="Times New Roman"/>
          <w:sz w:val="28"/>
          <w:szCs w:val="28"/>
          <w:lang w:val="uk-UA" w:eastAsia="ru-RU"/>
        </w:rPr>
        <w:t>Хаджибейського</w:t>
      </w:r>
      <w:r w:rsidRPr="00054BE8">
        <w:rPr>
          <w:rFonts w:ascii="Times New Roman" w:eastAsia="Times New Roman" w:hAnsi="Times New Roman" w:cs="Times New Roman"/>
          <w:sz w:val="28"/>
          <w:szCs w:val="28"/>
          <w:lang w:val="uk-UA" w:eastAsia="ru-RU"/>
        </w:rPr>
        <w:t xml:space="preserve"> лиману </w:t>
      </w:r>
      <w:r>
        <w:rPr>
          <w:rFonts w:ascii="Times New Roman" w:eastAsia="Times New Roman" w:hAnsi="Times New Roman" w:cs="Times New Roman"/>
          <w:sz w:val="28"/>
          <w:szCs w:val="28"/>
          <w:lang w:val="uk-UA" w:eastAsia="ru-RU"/>
        </w:rPr>
        <w:t>мають н</w:t>
      </w:r>
      <w:r w:rsidRPr="00C35057">
        <w:rPr>
          <w:rFonts w:ascii="Times New Roman" w:eastAsia="Times New Roman" w:hAnsi="Times New Roman" w:cs="Times New Roman"/>
          <w:sz w:val="28"/>
          <w:szCs w:val="28"/>
          <w:lang w:val="uk-UA" w:eastAsia="ru-RU"/>
        </w:rPr>
        <w:t>езначні</w:t>
      </w:r>
      <w:r>
        <w:rPr>
          <w:rFonts w:ascii="Times New Roman" w:eastAsia="Times New Roman" w:hAnsi="Times New Roman" w:cs="Times New Roman"/>
          <w:sz w:val="28"/>
          <w:szCs w:val="28"/>
          <w:lang w:val="uk-UA" w:eastAsia="ru-RU"/>
        </w:rPr>
        <w:t xml:space="preserve"> або середній рівні</w:t>
      </w:r>
      <w:r w:rsidRPr="00C35057">
        <w:rPr>
          <w:rFonts w:ascii="Times New Roman" w:eastAsia="Times New Roman" w:hAnsi="Times New Roman" w:cs="Times New Roman"/>
          <w:sz w:val="28"/>
          <w:szCs w:val="28"/>
          <w:lang w:val="uk-UA" w:eastAsia="ru-RU"/>
        </w:rPr>
        <w:t xml:space="preserve"> відхилення </w:t>
      </w:r>
      <w:r>
        <w:rPr>
          <w:rFonts w:ascii="Times New Roman" w:eastAsia="Times New Roman" w:hAnsi="Times New Roman" w:cs="Times New Roman"/>
          <w:sz w:val="28"/>
          <w:szCs w:val="28"/>
          <w:lang w:val="uk-UA" w:eastAsia="ru-RU"/>
        </w:rPr>
        <w:t>від норми</w:t>
      </w:r>
      <w:r w:rsidRPr="00054BE8">
        <w:rPr>
          <w:rFonts w:ascii="Times New Roman" w:eastAsia="Times New Roman" w:hAnsi="Times New Roman" w:cs="Times New Roman"/>
          <w:sz w:val="28"/>
          <w:szCs w:val="28"/>
          <w:lang w:val="uk-UA" w:eastAsia="ru-RU"/>
        </w:rPr>
        <w:t>.</w:t>
      </w:r>
    </w:p>
    <w:p w:rsidR="004B77CA" w:rsidRDefault="004B77CA" w:rsidP="004B77CA">
      <w:pP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br w:type="page"/>
      </w:r>
    </w:p>
    <w:p w:rsidR="004B77CA" w:rsidRPr="00717B99" w:rsidRDefault="004B77CA" w:rsidP="004B77CA">
      <w:pPr>
        <w:spacing w:after="0" w:line="360" w:lineRule="auto"/>
        <w:ind w:firstLine="567"/>
        <w:jc w:val="center"/>
        <w:rPr>
          <w:rFonts w:ascii="Times New Roman" w:eastAsia="Times New Roman" w:hAnsi="Times New Roman" w:cs="Times New Roman"/>
          <w:b/>
          <w:sz w:val="28"/>
          <w:szCs w:val="28"/>
          <w:lang w:val="uk-UA" w:eastAsia="ru-RU"/>
        </w:rPr>
      </w:pPr>
      <w:r w:rsidRPr="00717B99">
        <w:rPr>
          <w:rFonts w:ascii="Times New Roman" w:eastAsia="Times New Roman" w:hAnsi="Times New Roman" w:cs="Times New Roman"/>
          <w:b/>
          <w:sz w:val="28"/>
          <w:szCs w:val="28"/>
          <w:lang w:val="uk-UA" w:eastAsia="ru-RU"/>
        </w:rPr>
        <w:lastRenderedPageBreak/>
        <w:t>СПИСОК ЛІТЕРАТУРИ</w:t>
      </w:r>
    </w:p>
    <w:p w:rsidR="004B77CA" w:rsidRPr="00804907" w:rsidRDefault="004B77CA" w:rsidP="004B77CA">
      <w:pPr>
        <w:spacing w:after="0" w:line="360" w:lineRule="auto"/>
        <w:ind w:firstLine="567"/>
        <w:jc w:val="both"/>
        <w:rPr>
          <w:rFonts w:ascii="Times New Roman" w:eastAsia="Times New Roman" w:hAnsi="Times New Roman" w:cs="Times New Roman"/>
          <w:sz w:val="28"/>
          <w:szCs w:val="28"/>
          <w:lang w:val="uk-UA" w:eastAsia="ru-RU"/>
        </w:rPr>
      </w:pPr>
    </w:p>
    <w:p w:rsidR="004B77CA" w:rsidRPr="00804907" w:rsidRDefault="004B77CA" w:rsidP="004B77CA">
      <w:pPr>
        <w:spacing w:after="0" w:line="360" w:lineRule="auto"/>
        <w:ind w:firstLine="567"/>
        <w:jc w:val="both"/>
        <w:rPr>
          <w:rFonts w:ascii="Times New Roman" w:eastAsia="Times New Roman" w:hAnsi="Times New Roman" w:cs="Times New Roman"/>
          <w:sz w:val="28"/>
          <w:szCs w:val="28"/>
          <w:lang w:val="uk-UA" w:eastAsia="ru-RU"/>
        </w:rPr>
      </w:pPr>
      <w:r w:rsidRPr="00804907">
        <w:rPr>
          <w:rFonts w:ascii="Times New Roman" w:eastAsia="Times New Roman" w:hAnsi="Times New Roman" w:cs="Times New Roman"/>
          <w:sz w:val="28"/>
          <w:szCs w:val="28"/>
          <w:lang w:val="uk-UA" w:eastAsia="ru-RU"/>
        </w:rPr>
        <w:t>1. Анастасіенко Н. С. Панцирні кліщі – біоіндикатори механічного стану грунтів узбережжя Дністровcького лиману / Н. С. Анастасієнко // Дипломна робота на здобуття ОС «Магістр». – 2020. – 52 с.</w:t>
      </w:r>
    </w:p>
    <w:p w:rsidR="004B77CA" w:rsidRPr="00804907" w:rsidRDefault="004B77CA" w:rsidP="004B77CA">
      <w:pPr>
        <w:spacing w:after="0" w:line="360" w:lineRule="auto"/>
        <w:ind w:firstLine="567"/>
        <w:jc w:val="both"/>
        <w:rPr>
          <w:rFonts w:ascii="Times New Roman" w:eastAsia="Times New Roman" w:hAnsi="Times New Roman" w:cs="Times New Roman"/>
          <w:sz w:val="28"/>
          <w:szCs w:val="28"/>
          <w:lang w:val="uk-UA" w:eastAsia="ru-RU"/>
        </w:rPr>
      </w:pPr>
      <w:r w:rsidRPr="00804907">
        <w:rPr>
          <w:rFonts w:ascii="Times New Roman" w:eastAsia="Times New Roman" w:hAnsi="Times New Roman" w:cs="Times New Roman"/>
          <w:sz w:val="28"/>
          <w:szCs w:val="28"/>
          <w:lang w:val="uk-UA" w:eastAsia="ru-RU"/>
        </w:rPr>
        <w:t xml:space="preserve">2. Беспалова С. В. Визначення порогів чутливості біоіндикаторів на дію екологічно несприятливих факторів середовища / С. В. Беспалова, О. С. Горецький, А. Д. Штірц // Проблеми екології та охорони природи техногенного регіону. – 2010. – Вип. 1 (10). – С. 9-25. </w:t>
      </w:r>
    </w:p>
    <w:p w:rsidR="004B77CA" w:rsidRPr="00804907" w:rsidRDefault="004B77CA" w:rsidP="004B77CA">
      <w:pPr>
        <w:spacing w:after="0" w:line="360" w:lineRule="auto"/>
        <w:ind w:firstLine="567"/>
        <w:jc w:val="both"/>
        <w:rPr>
          <w:rFonts w:ascii="Times New Roman" w:eastAsia="Times New Roman" w:hAnsi="Times New Roman" w:cs="Times New Roman"/>
          <w:sz w:val="28"/>
          <w:szCs w:val="28"/>
          <w:lang w:val="uk-UA" w:eastAsia="ru-RU"/>
        </w:rPr>
      </w:pPr>
      <w:r w:rsidRPr="00804907">
        <w:rPr>
          <w:rFonts w:ascii="Times New Roman" w:eastAsia="Times New Roman" w:hAnsi="Times New Roman" w:cs="Times New Roman"/>
          <w:sz w:val="28"/>
          <w:szCs w:val="28"/>
          <w:lang w:val="uk-UA" w:eastAsia="ru-RU"/>
        </w:rPr>
        <w:t>3. Біологія ґрунтів (розділ «Тварини – мешканці ґрунту») : конспект лекцій для здобувачів вищої освіти біологічного факультету всіх форм навчання / Трач В. А., Підгорна С. Я., Делі О. Ф., Черничко К. Й. // Одеса, 2023. – 71 с.</w:t>
      </w:r>
    </w:p>
    <w:p w:rsidR="004B77CA" w:rsidRPr="00804907" w:rsidRDefault="004B77CA" w:rsidP="004B77CA">
      <w:pPr>
        <w:spacing w:after="0" w:line="360" w:lineRule="auto"/>
        <w:ind w:firstLine="567"/>
        <w:jc w:val="both"/>
        <w:rPr>
          <w:rFonts w:ascii="Times New Roman" w:eastAsia="Times New Roman" w:hAnsi="Times New Roman" w:cs="Times New Roman"/>
          <w:sz w:val="28"/>
          <w:szCs w:val="28"/>
          <w:lang w:val="uk-UA" w:eastAsia="ru-RU"/>
        </w:rPr>
      </w:pPr>
      <w:r w:rsidRPr="00804907">
        <w:rPr>
          <w:rFonts w:ascii="Times New Roman" w:eastAsia="Times New Roman" w:hAnsi="Times New Roman" w:cs="Times New Roman"/>
          <w:sz w:val="28"/>
          <w:szCs w:val="28"/>
          <w:lang w:val="uk-UA" w:eastAsia="ru-RU"/>
        </w:rPr>
        <w:t>4. Бригадиренко В. В. Основи систематики комах: навч. посіб / В. В. Бригадиренко. –Дніпропетровськ : РВВ ДНУ, 2014. – 204 с.</w:t>
      </w:r>
    </w:p>
    <w:p w:rsidR="004B77CA" w:rsidRPr="00804907" w:rsidRDefault="004B77CA" w:rsidP="004B77CA">
      <w:pPr>
        <w:spacing w:after="0" w:line="360" w:lineRule="auto"/>
        <w:ind w:firstLine="567"/>
        <w:jc w:val="both"/>
        <w:rPr>
          <w:rFonts w:ascii="Times New Roman" w:eastAsia="Times New Roman" w:hAnsi="Times New Roman" w:cs="Times New Roman"/>
          <w:sz w:val="28"/>
          <w:szCs w:val="28"/>
          <w:lang w:val="uk-UA" w:eastAsia="ru-RU"/>
        </w:rPr>
      </w:pPr>
      <w:r w:rsidRPr="00804907">
        <w:rPr>
          <w:rFonts w:ascii="Times New Roman" w:eastAsia="Times New Roman" w:hAnsi="Times New Roman" w:cs="Times New Roman"/>
          <w:sz w:val="28"/>
          <w:szCs w:val="28"/>
          <w:lang w:val="uk-UA" w:eastAsia="ru-RU"/>
        </w:rPr>
        <w:t>5. Гоблік К. М. Біотопна диференціація та індикаторне значення населення колембол закарпатської низовини / К. М. Гоблік // Дисерт. на здобуття наукового ступеня кандидата біологічних наук. – Львів, 2015. – 221 с.</w:t>
      </w:r>
    </w:p>
    <w:p w:rsidR="004B77CA" w:rsidRPr="00804907" w:rsidRDefault="004B77CA" w:rsidP="004B77CA">
      <w:pPr>
        <w:spacing w:after="0" w:line="360" w:lineRule="auto"/>
        <w:ind w:firstLine="567"/>
        <w:jc w:val="both"/>
        <w:rPr>
          <w:rFonts w:ascii="Times New Roman" w:eastAsia="Times New Roman" w:hAnsi="Times New Roman" w:cs="Times New Roman"/>
          <w:sz w:val="28"/>
          <w:szCs w:val="28"/>
          <w:lang w:val="uk-UA" w:eastAsia="ru-RU"/>
        </w:rPr>
      </w:pPr>
      <w:r w:rsidRPr="00804907">
        <w:rPr>
          <w:rFonts w:ascii="Times New Roman" w:eastAsia="Times New Roman" w:hAnsi="Times New Roman" w:cs="Times New Roman"/>
          <w:sz w:val="28"/>
          <w:szCs w:val="28"/>
          <w:lang w:val="uk-UA" w:eastAsia="ru-RU"/>
        </w:rPr>
        <w:t>6. Гуштан Г. Г. Формування орібатидних угруповань у лучних біотопах закарпатської низовини: автореф. дис. … канд. біол. наук: спец. 03.00.16 “Екологія” / Г. Г. Гуштан. – Львів, 2017. – 20 с.</w:t>
      </w:r>
    </w:p>
    <w:p w:rsidR="004B77CA" w:rsidRPr="00804907" w:rsidRDefault="004B77CA" w:rsidP="004B77CA">
      <w:pPr>
        <w:spacing w:after="0" w:line="360" w:lineRule="auto"/>
        <w:ind w:firstLine="567"/>
        <w:jc w:val="both"/>
        <w:rPr>
          <w:rFonts w:ascii="Times New Roman" w:eastAsia="Times New Roman" w:hAnsi="Times New Roman" w:cs="Times New Roman"/>
          <w:sz w:val="28"/>
          <w:szCs w:val="28"/>
          <w:lang w:val="uk-UA" w:eastAsia="ru-RU"/>
        </w:rPr>
      </w:pPr>
      <w:r w:rsidRPr="00804907">
        <w:rPr>
          <w:rFonts w:ascii="Times New Roman" w:eastAsia="Times New Roman" w:hAnsi="Times New Roman" w:cs="Times New Roman"/>
          <w:sz w:val="28"/>
          <w:szCs w:val="28"/>
          <w:lang w:val="uk-UA" w:eastAsia="ru-RU"/>
        </w:rPr>
        <w:t>7. Екологічний стан ґрунтів України / С. А. Балюк та ін. Український географічний журнал. – 2012. – No2. – C. 38-42.</w:t>
      </w:r>
    </w:p>
    <w:p w:rsidR="004B77CA" w:rsidRPr="00804907" w:rsidRDefault="004B77CA" w:rsidP="004B77CA">
      <w:pPr>
        <w:spacing w:after="0" w:line="360" w:lineRule="auto"/>
        <w:ind w:firstLine="567"/>
        <w:jc w:val="both"/>
        <w:rPr>
          <w:rFonts w:ascii="Times New Roman" w:eastAsia="Times New Roman" w:hAnsi="Times New Roman" w:cs="Times New Roman"/>
          <w:sz w:val="28"/>
          <w:szCs w:val="28"/>
          <w:lang w:val="uk-UA" w:eastAsia="ru-RU"/>
        </w:rPr>
      </w:pPr>
      <w:r w:rsidRPr="00804907">
        <w:rPr>
          <w:rFonts w:ascii="Times New Roman" w:eastAsia="Times New Roman" w:hAnsi="Times New Roman" w:cs="Times New Roman"/>
          <w:sz w:val="28"/>
          <w:szCs w:val="28"/>
          <w:lang w:val="uk-UA" w:eastAsia="ru-RU"/>
        </w:rPr>
        <w:t>8. Капрусь І. Я. Висотна диференціація таксономічного різноманіття колембол у гірських регіонах України / І. Я. Капрусь // Наукові основи збереження біотичної різноманітності. – 2010. – Т. 1(8), № 1. – С. 235-246.</w:t>
      </w:r>
    </w:p>
    <w:p w:rsidR="004B77CA" w:rsidRPr="00804907" w:rsidRDefault="004B77CA" w:rsidP="004B77CA">
      <w:pPr>
        <w:spacing w:after="0" w:line="360" w:lineRule="auto"/>
        <w:ind w:firstLine="567"/>
        <w:jc w:val="both"/>
        <w:rPr>
          <w:rFonts w:ascii="Times New Roman" w:eastAsia="Times New Roman" w:hAnsi="Times New Roman" w:cs="Times New Roman"/>
          <w:sz w:val="28"/>
          <w:szCs w:val="28"/>
          <w:lang w:val="uk-UA" w:eastAsia="ru-RU"/>
        </w:rPr>
      </w:pPr>
      <w:r w:rsidRPr="00804907">
        <w:rPr>
          <w:rFonts w:ascii="Times New Roman" w:eastAsia="Times New Roman" w:hAnsi="Times New Roman" w:cs="Times New Roman"/>
          <w:sz w:val="28"/>
          <w:szCs w:val="28"/>
          <w:lang w:val="uk-UA" w:eastAsia="ru-RU"/>
        </w:rPr>
        <w:t xml:space="preserve">9. Капрусь І. Я. Ценотична диференціація фауни і населення колембол (Collembola) на території Волинського Полісся / І. Я. Капрусь, Є. В. Рукавець </w:t>
      </w:r>
      <w:r w:rsidRPr="00804907">
        <w:rPr>
          <w:rFonts w:ascii="Times New Roman" w:eastAsia="Times New Roman" w:hAnsi="Times New Roman" w:cs="Times New Roman"/>
          <w:sz w:val="28"/>
          <w:szCs w:val="28"/>
          <w:lang w:val="uk-UA" w:eastAsia="ru-RU"/>
        </w:rPr>
        <w:lastRenderedPageBreak/>
        <w:t>// Природа Західного Полісся та прилеглих територій. – Луцьк, 2011. – № 8. – С. 137-148.</w:t>
      </w:r>
    </w:p>
    <w:p w:rsidR="004B77CA" w:rsidRPr="00804907" w:rsidRDefault="004B77CA" w:rsidP="004B77CA">
      <w:pPr>
        <w:spacing w:after="0" w:line="360" w:lineRule="auto"/>
        <w:ind w:firstLine="567"/>
        <w:jc w:val="both"/>
        <w:rPr>
          <w:rFonts w:ascii="Times New Roman" w:eastAsia="Times New Roman" w:hAnsi="Times New Roman" w:cs="Times New Roman"/>
          <w:sz w:val="28"/>
          <w:szCs w:val="28"/>
          <w:lang w:val="uk-UA" w:eastAsia="ru-RU"/>
        </w:rPr>
      </w:pPr>
      <w:r w:rsidRPr="00804907">
        <w:rPr>
          <w:rFonts w:ascii="Times New Roman" w:eastAsia="Times New Roman" w:hAnsi="Times New Roman" w:cs="Times New Roman"/>
          <w:sz w:val="28"/>
          <w:szCs w:val="28"/>
          <w:lang w:val="uk-UA" w:eastAsia="ru-RU"/>
        </w:rPr>
        <w:t>10. Капрусь І.Я. Колемболи зони широколистяних лісів України / І. Я. Капрусь, Т. М. Махлиннець // М-ли VIII з’їзду ГО «Українського ентомологічного товариства», (26-30 серпня 2013 ). – Київ, 2013 а. – С. 62-63.</w:t>
      </w:r>
    </w:p>
    <w:p w:rsidR="004B77CA" w:rsidRPr="00804907" w:rsidRDefault="004B77CA" w:rsidP="004B77CA">
      <w:pPr>
        <w:spacing w:after="0" w:line="360" w:lineRule="auto"/>
        <w:ind w:firstLine="567"/>
        <w:jc w:val="both"/>
        <w:rPr>
          <w:rFonts w:ascii="Times New Roman" w:eastAsia="Times New Roman" w:hAnsi="Times New Roman" w:cs="Times New Roman"/>
          <w:sz w:val="28"/>
          <w:szCs w:val="28"/>
          <w:lang w:val="uk-UA" w:eastAsia="ru-RU"/>
        </w:rPr>
      </w:pPr>
      <w:r w:rsidRPr="00804907">
        <w:rPr>
          <w:rFonts w:ascii="Times New Roman" w:eastAsia="Times New Roman" w:hAnsi="Times New Roman" w:cs="Times New Roman"/>
          <w:sz w:val="28"/>
          <w:szCs w:val="28"/>
          <w:lang w:val="uk-UA" w:eastAsia="ru-RU"/>
        </w:rPr>
        <w:t>11. Капрусь І. Я. Хорологія різноманіття колембол (філогенетичний, типологічний і фауністичний аспекти): автореф. дис. на здоб. наук. ступеня д-ра біол. наук: спец. 03.00.08 “Зоологія” / І. Я. Капрусь.– К., 2013 б. – 41 с.</w:t>
      </w:r>
    </w:p>
    <w:p w:rsidR="004B77CA" w:rsidRPr="00804907" w:rsidRDefault="004B77CA" w:rsidP="004B77CA">
      <w:pPr>
        <w:spacing w:after="0" w:line="360" w:lineRule="auto"/>
        <w:ind w:firstLine="567"/>
        <w:jc w:val="both"/>
        <w:rPr>
          <w:rFonts w:ascii="Times New Roman" w:eastAsia="Times New Roman" w:hAnsi="Times New Roman" w:cs="Times New Roman"/>
          <w:sz w:val="28"/>
          <w:szCs w:val="28"/>
          <w:lang w:val="uk-UA" w:eastAsia="ru-RU"/>
        </w:rPr>
      </w:pPr>
      <w:r w:rsidRPr="00804907">
        <w:rPr>
          <w:rFonts w:ascii="Times New Roman" w:eastAsia="Times New Roman" w:hAnsi="Times New Roman" w:cs="Times New Roman"/>
          <w:sz w:val="28"/>
          <w:szCs w:val="28"/>
          <w:lang w:val="uk-UA" w:eastAsia="ru-RU"/>
        </w:rPr>
        <w:t>12. Капрусь І. Я. Екологічна та созологічна оцінка ґрунтів закарпатської низовини за угрупованнями колембол / І. Я. Капрусь, К. М. Гоблик // Наукові записки державного природознавчого музею. – Львів, 2015. – С. 45-58</w:t>
      </w:r>
    </w:p>
    <w:p w:rsidR="004B77CA" w:rsidRPr="00804907" w:rsidRDefault="004B77CA" w:rsidP="004B77CA">
      <w:pPr>
        <w:spacing w:after="0" w:line="360" w:lineRule="auto"/>
        <w:ind w:firstLine="567"/>
        <w:jc w:val="both"/>
        <w:rPr>
          <w:rFonts w:ascii="Times New Roman" w:eastAsia="Times New Roman" w:hAnsi="Times New Roman" w:cs="Times New Roman"/>
          <w:sz w:val="28"/>
          <w:szCs w:val="28"/>
          <w:lang w:val="uk-UA" w:eastAsia="ru-RU"/>
        </w:rPr>
      </w:pPr>
      <w:r w:rsidRPr="00804907">
        <w:rPr>
          <w:rFonts w:ascii="Times New Roman" w:eastAsia="Times New Roman" w:hAnsi="Times New Roman" w:cs="Times New Roman"/>
          <w:sz w:val="28"/>
          <w:szCs w:val="28"/>
          <w:lang w:val="uk-UA" w:eastAsia="ru-RU"/>
        </w:rPr>
        <w:t>13. Коваль Т. Ю. Екологічна структура панцирних кліщів (Асаri: Oribatei) агроценозів / Т. Ю. Коваль // Дипломна робота на здобуття ОС «Магістр». – 2019. – 59 с.</w:t>
      </w:r>
    </w:p>
    <w:p w:rsidR="004B77CA" w:rsidRPr="00804907" w:rsidRDefault="004B77CA" w:rsidP="004B77CA">
      <w:pPr>
        <w:spacing w:after="0" w:line="360" w:lineRule="auto"/>
        <w:ind w:firstLine="567"/>
        <w:jc w:val="both"/>
        <w:rPr>
          <w:rFonts w:ascii="Times New Roman" w:eastAsia="Times New Roman" w:hAnsi="Times New Roman" w:cs="Times New Roman"/>
          <w:sz w:val="28"/>
          <w:szCs w:val="28"/>
          <w:lang w:val="uk-UA" w:eastAsia="ru-RU"/>
        </w:rPr>
      </w:pPr>
      <w:r w:rsidRPr="00804907">
        <w:rPr>
          <w:rFonts w:ascii="Times New Roman" w:eastAsia="Times New Roman" w:hAnsi="Times New Roman" w:cs="Times New Roman"/>
          <w:sz w:val="28"/>
          <w:szCs w:val="28"/>
          <w:lang w:val="uk-UA" w:eastAsia="ru-RU"/>
        </w:rPr>
        <w:t>14. Колосова Ю. Е. Екологічна структура угруповань панцирних кліщів техногеної та природної екосистем / Ю. Е. Колосова, А. Д. Штирц — Донецьк, 2016. – С. 280-282.</w:t>
      </w:r>
    </w:p>
    <w:p w:rsidR="004B77CA" w:rsidRPr="00804907" w:rsidRDefault="004B77CA" w:rsidP="004B77CA">
      <w:pPr>
        <w:spacing w:after="0" w:line="360" w:lineRule="auto"/>
        <w:ind w:firstLine="567"/>
        <w:jc w:val="both"/>
        <w:rPr>
          <w:rFonts w:ascii="Times New Roman" w:eastAsia="Times New Roman" w:hAnsi="Times New Roman" w:cs="Times New Roman"/>
          <w:sz w:val="28"/>
          <w:szCs w:val="28"/>
          <w:lang w:val="uk-UA" w:eastAsia="ru-RU"/>
        </w:rPr>
      </w:pPr>
      <w:r w:rsidRPr="00804907">
        <w:rPr>
          <w:rFonts w:ascii="Times New Roman" w:eastAsia="Times New Roman" w:hAnsi="Times New Roman" w:cs="Times New Roman"/>
          <w:sz w:val="28"/>
          <w:szCs w:val="28"/>
          <w:lang w:val="uk-UA" w:eastAsia="ru-RU"/>
        </w:rPr>
        <w:t>15. Криштоп Є. А. Міські ґрунти як невід’ємний елемент урбанізованих і техногенно-забруднених територій [Електронний ресурс]/ Є. А. Криштоп, В. В. Волощенко // Вісник ХНАУ. Ґрунтознавство, агрохімія, землеробство, лісове господарство. – 2013. – № 2. – С. 200-206.</w:t>
      </w:r>
    </w:p>
    <w:p w:rsidR="004B77CA" w:rsidRPr="00804907" w:rsidRDefault="004B77CA" w:rsidP="004B77CA">
      <w:pPr>
        <w:spacing w:after="0" w:line="360" w:lineRule="auto"/>
        <w:ind w:firstLine="567"/>
        <w:jc w:val="both"/>
        <w:rPr>
          <w:rFonts w:ascii="Times New Roman" w:eastAsia="Times New Roman" w:hAnsi="Times New Roman" w:cs="Times New Roman"/>
          <w:sz w:val="28"/>
          <w:szCs w:val="28"/>
          <w:lang w:val="uk-UA" w:eastAsia="ru-RU"/>
        </w:rPr>
      </w:pPr>
      <w:r w:rsidRPr="00804907">
        <w:rPr>
          <w:rFonts w:ascii="Times New Roman" w:eastAsia="Times New Roman" w:hAnsi="Times New Roman" w:cs="Times New Roman"/>
          <w:sz w:val="28"/>
          <w:szCs w:val="28"/>
          <w:lang w:val="uk-UA" w:eastAsia="ru-RU"/>
        </w:rPr>
        <w:t>16. Кунах О. М. Просторова екологія грунтових тварин степового Придніпров’я / О. М. Кунах // Дисерт. на здобуття наукового ступеня доктора біологічних наук, 03.00.16 екологія. – Дніпро, 2018. – 584 с.</w:t>
      </w:r>
    </w:p>
    <w:p w:rsidR="004B77CA" w:rsidRPr="00804907" w:rsidRDefault="004B77CA" w:rsidP="004B77CA">
      <w:pPr>
        <w:spacing w:after="0" w:line="360" w:lineRule="auto"/>
        <w:ind w:firstLine="567"/>
        <w:jc w:val="both"/>
        <w:rPr>
          <w:rFonts w:ascii="Times New Roman" w:eastAsia="Times New Roman" w:hAnsi="Times New Roman" w:cs="Times New Roman"/>
          <w:sz w:val="28"/>
          <w:szCs w:val="28"/>
          <w:lang w:val="uk-UA" w:eastAsia="ru-RU"/>
        </w:rPr>
      </w:pPr>
      <w:r w:rsidRPr="00804907">
        <w:rPr>
          <w:rFonts w:ascii="Times New Roman" w:eastAsia="Times New Roman" w:hAnsi="Times New Roman" w:cs="Times New Roman"/>
          <w:sz w:val="28"/>
          <w:szCs w:val="28"/>
          <w:lang w:val="uk-UA" w:eastAsia="ru-RU"/>
        </w:rPr>
        <w:t>17. Кучеренко К. В. Ногохвістки (Collembolla) грунтів узбережжя Дністровського лиману / К. В. Кучеренко // Курсова робота на здобуття ОС «Бакалавр». – 2021. – 35 с.</w:t>
      </w:r>
    </w:p>
    <w:p w:rsidR="004B77CA" w:rsidRPr="00804907" w:rsidRDefault="004B77CA" w:rsidP="004B77CA">
      <w:pPr>
        <w:spacing w:after="0" w:line="360" w:lineRule="auto"/>
        <w:ind w:firstLine="567"/>
        <w:jc w:val="both"/>
        <w:rPr>
          <w:rFonts w:ascii="Times New Roman" w:eastAsia="Times New Roman" w:hAnsi="Times New Roman" w:cs="Times New Roman"/>
          <w:sz w:val="28"/>
          <w:szCs w:val="28"/>
          <w:lang w:val="uk-UA" w:eastAsia="ru-RU"/>
        </w:rPr>
      </w:pPr>
      <w:r w:rsidRPr="00804907">
        <w:rPr>
          <w:rFonts w:ascii="Times New Roman" w:eastAsia="Times New Roman" w:hAnsi="Times New Roman" w:cs="Times New Roman"/>
          <w:sz w:val="28"/>
          <w:szCs w:val="28"/>
          <w:lang w:val="uk-UA" w:eastAsia="ru-RU"/>
        </w:rPr>
        <w:t xml:space="preserve">18. Курносик А. К. Структурна організація панцирних кліщів (Oribatidae) </w:t>
      </w:r>
    </w:p>
    <w:p w:rsidR="004B77CA" w:rsidRPr="00804907" w:rsidRDefault="004B77CA" w:rsidP="004B77CA">
      <w:pPr>
        <w:spacing w:after="0" w:line="360" w:lineRule="auto"/>
        <w:ind w:firstLine="567"/>
        <w:jc w:val="both"/>
        <w:rPr>
          <w:rFonts w:ascii="Times New Roman" w:eastAsia="Times New Roman" w:hAnsi="Times New Roman" w:cs="Times New Roman"/>
          <w:sz w:val="28"/>
          <w:szCs w:val="28"/>
          <w:lang w:val="uk-UA" w:eastAsia="ru-RU"/>
        </w:rPr>
      </w:pPr>
      <w:r w:rsidRPr="00804907">
        <w:rPr>
          <w:rFonts w:ascii="Times New Roman" w:eastAsia="Times New Roman" w:hAnsi="Times New Roman" w:cs="Times New Roman"/>
          <w:sz w:val="28"/>
          <w:szCs w:val="28"/>
          <w:lang w:val="uk-UA" w:eastAsia="ru-RU"/>
        </w:rPr>
        <w:t>паркових зон м. Одеси / А. К. Курносик // Дипломна робота на здобуття ОС «Магістр». – 2022. – 52 с.</w:t>
      </w:r>
    </w:p>
    <w:p w:rsidR="004B77CA" w:rsidRPr="00804907" w:rsidRDefault="004B77CA" w:rsidP="004B77CA">
      <w:pPr>
        <w:spacing w:after="0" w:line="360" w:lineRule="auto"/>
        <w:ind w:firstLine="567"/>
        <w:jc w:val="both"/>
        <w:rPr>
          <w:rFonts w:ascii="Times New Roman" w:eastAsia="Times New Roman" w:hAnsi="Times New Roman" w:cs="Times New Roman"/>
          <w:sz w:val="28"/>
          <w:szCs w:val="28"/>
          <w:lang w:val="uk-UA" w:eastAsia="ru-RU"/>
        </w:rPr>
      </w:pPr>
      <w:r w:rsidRPr="00804907">
        <w:rPr>
          <w:rFonts w:ascii="Times New Roman" w:eastAsia="Times New Roman" w:hAnsi="Times New Roman" w:cs="Times New Roman"/>
          <w:sz w:val="28"/>
          <w:szCs w:val="28"/>
          <w:lang w:val="uk-UA" w:eastAsia="ru-RU"/>
        </w:rPr>
        <w:lastRenderedPageBreak/>
        <w:t>19. Крутоголова Т. Ф. Попередні дослідження мікроартропод грунту о. Зміїний / Т. Ф. Крутоголова, С. П. Ужевська // Вісник ОНУ. – 2005. – Том 10, вип. 4. – С. 81-86.</w:t>
      </w:r>
    </w:p>
    <w:p w:rsidR="004B77CA" w:rsidRPr="00804907" w:rsidRDefault="004B77CA" w:rsidP="004B77CA">
      <w:pPr>
        <w:spacing w:after="0" w:line="360" w:lineRule="auto"/>
        <w:ind w:firstLine="567"/>
        <w:jc w:val="both"/>
        <w:rPr>
          <w:rFonts w:ascii="Times New Roman" w:eastAsia="Times New Roman" w:hAnsi="Times New Roman" w:cs="Times New Roman"/>
          <w:sz w:val="28"/>
          <w:szCs w:val="28"/>
          <w:lang w:val="uk-UA" w:eastAsia="ru-RU"/>
        </w:rPr>
      </w:pPr>
      <w:r w:rsidRPr="00804907">
        <w:rPr>
          <w:rFonts w:ascii="Times New Roman" w:eastAsia="Times New Roman" w:hAnsi="Times New Roman" w:cs="Times New Roman"/>
          <w:sz w:val="28"/>
          <w:szCs w:val="28"/>
          <w:lang w:val="uk-UA" w:eastAsia="ru-RU"/>
        </w:rPr>
        <w:t>20. Меламуд В. В. Панцирные клещи Украинских Карпат / В. В. Меламуд. – Львов: Государственный природоведческий музей НАН Украины, 2013. – 149 с.</w:t>
      </w:r>
    </w:p>
    <w:p w:rsidR="004B77CA" w:rsidRPr="00804907" w:rsidRDefault="004B77CA" w:rsidP="004B77CA">
      <w:pPr>
        <w:spacing w:after="0" w:line="360" w:lineRule="auto"/>
        <w:ind w:firstLine="567"/>
        <w:jc w:val="both"/>
        <w:rPr>
          <w:rFonts w:ascii="Times New Roman" w:eastAsia="Times New Roman" w:hAnsi="Times New Roman" w:cs="Times New Roman"/>
          <w:sz w:val="28"/>
          <w:szCs w:val="28"/>
          <w:lang w:val="uk-UA" w:eastAsia="ru-RU"/>
        </w:rPr>
      </w:pPr>
      <w:r w:rsidRPr="00804907">
        <w:rPr>
          <w:rFonts w:ascii="Times New Roman" w:eastAsia="Times New Roman" w:hAnsi="Times New Roman" w:cs="Times New Roman"/>
          <w:sz w:val="28"/>
          <w:szCs w:val="28"/>
          <w:lang w:val="uk-UA" w:eastAsia="ru-RU"/>
        </w:rPr>
        <w:t>21. Меламуд В. В. Інфра клас Akarina, Oribatidae / В. В. Меламуд // Членистоногі природного зон «Розточчя». – Львів, 2010. – С. 53-54.</w:t>
      </w:r>
    </w:p>
    <w:p w:rsidR="004B77CA" w:rsidRPr="00804907" w:rsidRDefault="004B77CA" w:rsidP="004B77CA">
      <w:pPr>
        <w:spacing w:after="0" w:line="360" w:lineRule="auto"/>
        <w:ind w:firstLine="567"/>
        <w:jc w:val="both"/>
        <w:rPr>
          <w:rFonts w:ascii="Times New Roman" w:eastAsia="Times New Roman" w:hAnsi="Times New Roman" w:cs="Times New Roman"/>
          <w:sz w:val="28"/>
          <w:szCs w:val="28"/>
          <w:lang w:val="uk-UA" w:eastAsia="ru-RU"/>
        </w:rPr>
      </w:pPr>
      <w:r w:rsidRPr="00804907">
        <w:rPr>
          <w:rFonts w:ascii="Times New Roman" w:eastAsia="Times New Roman" w:hAnsi="Times New Roman" w:cs="Times New Roman"/>
          <w:sz w:val="28"/>
          <w:szCs w:val="28"/>
          <w:lang w:val="uk-UA" w:eastAsia="ru-RU"/>
        </w:rPr>
        <w:t>22. Определитель коллембол фауны СССР / под. ред. С. К. Стебаевой. – М.: Наука, 1988. – С. 5-58.</w:t>
      </w:r>
    </w:p>
    <w:p w:rsidR="004B77CA" w:rsidRPr="00804907" w:rsidRDefault="004B77CA" w:rsidP="004B77CA">
      <w:pPr>
        <w:spacing w:after="0" w:line="360" w:lineRule="auto"/>
        <w:ind w:firstLine="567"/>
        <w:jc w:val="both"/>
        <w:rPr>
          <w:rFonts w:ascii="Times New Roman" w:eastAsia="Times New Roman" w:hAnsi="Times New Roman" w:cs="Times New Roman"/>
          <w:sz w:val="28"/>
          <w:szCs w:val="28"/>
          <w:lang w:val="uk-UA" w:eastAsia="ru-RU"/>
        </w:rPr>
      </w:pPr>
      <w:r w:rsidRPr="00804907">
        <w:rPr>
          <w:rFonts w:ascii="Times New Roman" w:eastAsia="Times New Roman" w:hAnsi="Times New Roman" w:cs="Times New Roman"/>
          <w:sz w:val="28"/>
          <w:szCs w:val="28"/>
          <w:lang w:val="uk-UA" w:eastAsia="ru-RU"/>
        </w:rPr>
        <w:t>23. Патент 82151 України. Спосіб біоіндикації якості середовища з використанням панцирних кліщів / Беспалова С. В., Горецький О. С., Штірц А. Д. МПКG01N33/24 (2006.01). – Патент на корисну модель № u 201300321. Заявл. 09.01.2013. Опубл. 25.07.2013. – Бюл. № 14.</w:t>
      </w:r>
    </w:p>
    <w:p w:rsidR="004B77CA" w:rsidRPr="00804907" w:rsidRDefault="004B77CA" w:rsidP="004B77CA">
      <w:pPr>
        <w:spacing w:after="0" w:line="360" w:lineRule="auto"/>
        <w:ind w:firstLine="567"/>
        <w:jc w:val="both"/>
        <w:rPr>
          <w:rFonts w:ascii="Times New Roman" w:eastAsia="Times New Roman" w:hAnsi="Times New Roman" w:cs="Times New Roman"/>
          <w:sz w:val="28"/>
          <w:szCs w:val="28"/>
          <w:lang w:val="uk-UA" w:eastAsia="ru-RU"/>
        </w:rPr>
      </w:pPr>
      <w:r w:rsidRPr="00804907">
        <w:rPr>
          <w:rFonts w:ascii="Times New Roman" w:eastAsia="Times New Roman" w:hAnsi="Times New Roman" w:cs="Times New Roman"/>
          <w:sz w:val="28"/>
          <w:szCs w:val="28"/>
          <w:lang w:val="uk-UA" w:eastAsia="ru-RU"/>
        </w:rPr>
        <w:t>24. Полова Я. М. Структурна організація угруповання ногохвісток (Collembola) паркових зон міста Одеси / Я. М. Полова // Кваліфікаційна робота на здобуття ОС «Магістр». – 2021. – 56 с.</w:t>
      </w:r>
    </w:p>
    <w:p w:rsidR="004B77CA" w:rsidRPr="00804907" w:rsidRDefault="004B77CA" w:rsidP="004B77CA">
      <w:pPr>
        <w:spacing w:after="0" w:line="360" w:lineRule="auto"/>
        <w:ind w:firstLine="567"/>
        <w:jc w:val="both"/>
        <w:rPr>
          <w:rFonts w:ascii="Times New Roman" w:eastAsia="Times New Roman" w:hAnsi="Times New Roman" w:cs="Times New Roman"/>
          <w:sz w:val="28"/>
          <w:szCs w:val="28"/>
          <w:lang w:val="uk-UA" w:eastAsia="ru-RU"/>
        </w:rPr>
      </w:pPr>
      <w:r w:rsidRPr="00804907">
        <w:rPr>
          <w:rFonts w:ascii="Times New Roman" w:eastAsia="Times New Roman" w:hAnsi="Times New Roman" w:cs="Times New Roman"/>
          <w:sz w:val="28"/>
          <w:szCs w:val="28"/>
          <w:lang w:val="uk-UA" w:eastAsia="ru-RU"/>
        </w:rPr>
        <w:t>25. Підгорна С. Я. Панцирні кліщі (Oribatei) у складі мезофауни паркових зон міста Одеса (Україна) / Вісник Одеського національного університету. Серія Біологія/ С. Я. Підгорна, К. Й. Черничко, О. Ф. Делі // Одеса: ОНУ. – 2023. – Т. 28, вип. 1 (52). – С. 69-79.</w:t>
      </w:r>
    </w:p>
    <w:p w:rsidR="004B77CA" w:rsidRPr="00804907" w:rsidRDefault="004B77CA" w:rsidP="004B77CA">
      <w:pPr>
        <w:spacing w:after="0" w:line="360" w:lineRule="auto"/>
        <w:ind w:firstLine="567"/>
        <w:jc w:val="both"/>
        <w:rPr>
          <w:rFonts w:ascii="Times New Roman" w:eastAsia="Times New Roman" w:hAnsi="Times New Roman" w:cs="Times New Roman"/>
          <w:sz w:val="28"/>
          <w:szCs w:val="28"/>
          <w:lang w:val="uk-UA" w:eastAsia="ru-RU"/>
        </w:rPr>
      </w:pPr>
      <w:r w:rsidRPr="00804907">
        <w:rPr>
          <w:rFonts w:ascii="Times New Roman" w:eastAsia="Times New Roman" w:hAnsi="Times New Roman" w:cs="Times New Roman"/>
          <w:sz w:val="28"/>
          <w:szCs w:val="28"/>
          <w:lang w:val="uk-UA" w:eastAsia="ru-RU"/>
        </w:rPr>
        <w:t>26. Северо-западная часть Черного моря: биология и экология / Ю. П. Зайцев, Б. Г. Александров, Г. Г. Миничева. – Киев: Наукова думка, 2006. – 701 с.</w:t>
      </w:r>
    </w:p>
    <w:p w:rsidR="004B77CA" w:rsidRPr="00804907" w:rsidRDefault="004B77CA" w:rsidP="004B77CA">
      <w:pPr>
        <w:spacing w:after="0" w:line="360" w:lineRule="auto"/>
        <w:ind w:firstLine="567"/>
        <w:jc w:val="both"/>
        <w:rPr>
          <w:rFonts w:ascii="Times New Roman" w:eastAsia="Times New Roman" w:hAnsi="Times New Roman" w:cs="Times New Roman"/>
          <w:sz w:val="28"/>
          <w:szCs w:val="28"/>
          <w:lang w:val="uk-UA" w:eastAsia="ru-RU"/>
        </w:rPr>
      </w:pPr>
      <w:r w:rsidRPr="00804907">
        <w:rPr>
          <w:rFonts w:ascii="Times New Roman" w:eastAsia="Times New Roman" w:hAnsi="Times New Roman" w:cs="Times New Roman"/>
          <w:sz w:val="28"/>
          <w:szCs w:val="28"/>
          <w:lang w:val="uk-UA" w:eastAsia="ru-RU"/>
        </w:rPr>
        <w:t>27. Сергієнко Г. Д. Фауна низчих орібатид (Oribatei, Macropylina) заповідника «Асканія-Нова» / Г. Д. Сергієнко, А. Н. Смолянинова // Вістник зоології. – 1994. – № 9. – С.74-78.</w:t>
      </w:r>
    </w:p>
    <w:p w:rsidR="004B77CA" w:rsidRPr="00804907" w:rsidRDefault="004B77CA" w:rsidP="004B77CA">
      <w:pPr>
        <w:spacing w:after="0" w:line="360" w:lineRule="auto"/>
        <w:ind w:firstLine="567"/>
        <w:jc w:val="both"/>
        <w:rPr>
          <w:rFonts w:ascii="Times New Roman" w:eastAsia="Times New Roman" w:hAnsi="Times New Roman" w:cs="Times New Roman"/>
          <w:sz w:val="28"/>
          <w:szCs w:val="28"/>
          <w:lang w:val="uk-UA" w:eastAsia="ru-RU"/>
        </w:rPr>
      </w:pPr>
      <w:r w:rsidRPr="00804907">
        <w:rPr>
          <w:rFonts w:ascii="Times New Roman" w:eastAsia="Times New Roman" w:hAnsi="Times New Roman" w:cs="Times New Roman"/>
          <w:sz w:val="28"/>
          <w:szCs w:val="28"/>
          <w:lang w:val="uk-UA" w:eastAsia="ru-RU"/>
        </w:rPr>
        <w:t xml:space="preserve">28. Хохрякова А. Характеристика грунтів Одеси / Хохрякова А., Куліджанов Е. // Вісник Львівського університету. Серія географічна. – 2018. Випуск 52. – С. 293-302. </w:t>
      </w:r>
    </w:p>
    <w:p w:rsidR="004B77CA" w:rsidRPr="00804907" w:rsidRDefault="004B77CA" w:rsidP="004B77CA">
      <w:pPr>
        <w:spacing w:after="0" w:line="360" w:lineRule="auto"/>
        <w:ind w:firstLine="567"/>
        <w:jc w:val="both"/>
        <w:rPr>
          <w:rFonts w:ascii="Times New Roman" w:eastAsia="Times New Roman" w:hAnsi="Times New Roman" w:cs="Times New Roman"/>
          <w:sz w:val="28"/>
          <w:szCs w:val="28"/>
          <w:lang w:val="uk-UA" w:eastAsia="ru-RU"/>
        </w:rPr>
      </w:pPr>
      <w:r w:rsidRPr="00804907">
        <w:rPr>
          <w:rFonts w:ascii="Times New Roman" w:eastAsia="Times New Roman" w:hAnsi="Times New Roman" w:cs="Times New Roman"/>
          <w:sz w:val="28"/>
          <w:szCs w:val="28"/>
          <w:lang w:val="uk-UA" w:eastAsia="ru-RU"/>
        </w:rPr>
        <w:lastRenderedPageBreak/>
        <w:t>29. Фурман О. К. Особенности вертикального распределения клещей в почвах юга Украины/ О. К. Фурман // Матер. IY Всес. совещ. по пробл. почв. зоол. – М.: Наука, 1972. – С. 143-144.</w:t>
      </w:r>
    </w:p>
    <w:p w:rsidR="004B77CA" w:rsidRPr="00804907" w:rsidRDefault="004B77CA" w:rsidP="004B77CA">
      <w:pPr>
        <w:spacing w:after="0" w:line="360" w:lineRule="auto"/>
        <w:ind w:firstLine="567"/>
        <w:jc w:val="both"/>
        <w:rPr>
          <w:rFonts w:ascii="Times New Roman" w:eastAsia="Times New Roman" w:hAnsi="Times New Roman" w:cs="Times New Roman"/>
          <w:sz w:val="28"/>
          <w:szCs w:val="28"/>
          <w:lang w:val="uk-UA" w:eastAsia="ru-RU"/>
        </w:rPr>
      </w:pPr>
      <w:r w:rsidRPr="00804907">
        <w:rPr>
          <w:rFonts w:ascii="Times New Roman" w:eastAsia="Times New Roman" w:hAnsi="Times New Roman" w:cs="Times New Roman"/>
          <w:sz w:val="28"/>
          <w:szCs w:val="28"/>
          <w:lang w:val="uk-UA" w:eastAsia="ru-RU"/>
        </w:rPr>
        <w:t>30. Цалан Ю. В. Антропогенні трансформації угруповань колембол (Collembola) в заплавних лісах Закарпаття : автореф. дис. на здобуття наук. ступеня канд. біол. наук: спец. 03.00.16 ”екологія” / Ю.В. Цалан. – К., 2021. –20 с.</w:t>
      </w:r>
    </w:p>
    <w:p w:rsidR="004B77CA" w:rsidRPr="00804907" w:rsidRDefault="004B77CA" w:rsidP="004B77CA">
      <w:pPr>
        <w:spacing w:after="0" w:line="360" w:lineRule="auto"/>
        <w:ind w:firstLine="567"/>
        <w:jc w:val="both"/>
        <w:rPr>
          <w:rFonts w:ascii="Times New Roman" w:eastAsia="Times New Roman" w:hAnsi="Times New Roman" w:cs="Times New Roman"/>
          <w:sz w:val="28"/>
          <w:szCs w:val="28"/>
          <w:lang w:val="uk-UA" w:eastAsia="ru-RU"/>
        </w:rPr>
      </w:pPr>
      <w:r w:rsidRPr="00804907">
        <w:rPr>
          <w:rFonts w:ascii="Times New Roman" w:eastAsia="Times New Roman" w:hAnsi="Times New Roman" w:cs="Times New Roman"/>
          <w:sz w:val="28"/>
          <w:szCs w:val="28"/>
          <w:lang w:val="uk-UA" w:eastAsia="ru-RU"/>
        </w:rPr>
        <w:t>31. Шевченко А. С., Колодочка Л. А. Сообщества орибатид (Acari, Oribatida) почв мегаполиса / А. С. Шевченко, Л. А. Колодочка. – Киев, 2018. – 126 с.</w:t>
      </w:r>
    </w:p>
    <w:p w:rsidR="004B77CA" w:rsidRPr="00804907" w:rsidRDefault="004B77CA" w:rsidP="004B77CA">
      <w:pPr>
        <w:spacing w:after="0" w:line="360" w:lineRule="auto"/>
        <w:ind w:firstLine="567"/>
        <w:jc w:val="both"/>
        <w:rPr>
          <w:rFonts w:ascii="Times New Roman" w:eastAsia="Times New Roman" w:hAnsi="Times New Roman" w:cs="Times New Roman"/>
          <w:sz w:val="28"/>
          <w:szCs w:val="28"/>
          <w:lang w:val="uk-UA" w:eastAsia="ru-RU"/>
        </w:rPr>
      </w:pPr>
      <w:r w:rsidRPr="00804907">
        <w:rPr>
          <w:rFonts w:ascii="Times New Roman" w:eastAsia="Times New Roman" w:hAnsi="Times New Roman" w:cs="Times New Roman"/>
          <w:sz w:val="28"/>
          <w:szCs w:val="28"/>
          <w:lang w:val="uk-UA" w:eastAsia="ru-RU"/>
        </w:rPr>
        <w:t>32. Штирц А. Д. Анализ фауны орибатидных клещей (Acariformes, Oribatei) заповедника «Стрельцовськая степь» / А. Д. Штирц // Изв. Харьк. энтомол. общ-ва. – 1998. – Т. 6, вып. 1. – С. 95-102.</w:t>
      </w:r>
    </w:p>
    <w:p w:rsidR="004B77CA" w:rsidRPr="00804907" w:rsidRDefault="004B77CA" w:rsidP="004B77CA">
      <w:pPr>
        <w:spacing w:after="0" w:line="360" w:lineRule="auto"/>
        <w:ind w:firstLine="567"/>
        <w:jc w:val="both"/>
        <w:rPr>
          <w:rFonts w:ascii="Times New Roman" w:eastAsia="Times New Roman" w:hAnsi="Times New Roman" w:cs="Times New Roman"/>
          <w:sz w:val="28"/>
          <w:szCs w:val="28"/>
          <w:lang w:val="uk-UA" w:eastAsia="ru-RU"/>
        </w:rPr>
      </w:pPr>
      <w:r w:rsidRPr="00804907">
        <w:rPr>
          <w:rFonts w:ascii="Times New Roman" w:eastAsia="Times New Roman" w:hAnsi="Times New Roman" w:cs="Times New Roman"/>
          <w:sz w:val="28"/>
          <w:szCs w:val="28"/>
          <w:lang w:val="uk-UA" w:eastAsia="ru-RU"/>
        </w:rPr>
        <w:t>33. Штирц А. Д. Панцирные клещи как биоиндикаторы степени влияния производственной деятельности ГП «Артемсоль» (г. Соледар) на окружающую среду / А. Д. Штирц, М. С. Ярошенко // Проблемы экологии и охраны природы техногенного региона. – 2012. – Вып. 1 (12). – С. 179-185.</w:t>
      </w:r>
    </w:p>
    <w:p w:rsidR="004B77CA" w:rsidRPr="00804907" w:rsidRDefault="004B77CA" w:rsidP="004B77CA">
      <w:pPr>
        <w:spacing w:after="0" w:line="360" w:lineRule="auto"/>
        <w:ind w:firstLine="567"/>
        <w:jc w:val="both"/>
        <w:rPr>
          <w:rFonts w:ascii="Times New Roman" w:eastAsia="Times New Roman" w:hAnsi="Times New Roman" w:cs="Times New Roman"/>
          <w:sz w:val="28"/>
          <w:szCs w:val="28"/>
          <w:lang w:val="uk-UA" w:eastAsia="ru-RU"/>
        </w:rPr>
      </w:pPr>
      <w:r w:rsidRPr="00804907">
        <w:rPr>
          <w:rFonts w:ascii="Times New Roman" w:eastAsia="Times New Roman" w:hAnsi="Times New Roman" w:cs="Times New Roman"/>
          <w:sz w:val="28"/>
          <w:szCs w:val="28"/>
          <w:lang w:val="uk-UA" w:eastAsia="ru-RU"/>
        </w:rPr>
        <w:t>34. Штірц А. Д. Просторова організація угруповань панцирних кліщів (Acari: Oribatida) в грунтах сільськогосподарського поля в умовах степової зони України / А. Д. Штірц, Г. А. Задорожна, О. Н. Кунах, А. В. Жуков // Известия Харьковского энтомологического общества. – Харьков, 2013. – Т. 21, вип. 1. – С. 50-59.</w:t>
      </w:r>
    </w:p>
    <w:p w:rsidR="004B77CA" w:rsidRPr="00804907" w:rsidRDefault="004B77CA" w:rsidP="004B77CA">
      <w:pPr>
        <w:spacing w:after="0" w:line="360" w:lineRule="auto"/>
        <w:ind w:firstLine="567"/>
        <w:jc w:val="both"/>
        <w:rPr>
          <w:rFonts w:ascii="Times New Roman" w:eastAsia="Times New Roman" w:hAnsi="Times New Roman" w:cs="Times New Roman"/>
          <w:sz w:val="28"/>
          <w:szCs w:val="28"/>
          <w:lang w:val="uk-UA" w:eastAsia="ru-RU"/>
        </w:rPr>
      </w:pPr>
      <w:r w:rsidRPr="00804907">
        <w:rPr>
          <w:rFonts w:ascii="Times New Roman" w:eastAsia="Times New Roman" w:hAnsi="Times New Roman" w:cs="Times New Roman"/>
          <w:sz w:val="28"/>
          <w:szCs w:val="28"/>
          <w:lang w:val="uk-UA" w:eastAsia="ru-RU"/>
        </w:rPr>
        <w:t>35. Штирц А. Д. Оценка влияния антропогенной нагрузки на экосистемы с использованием интегрального показателя сообществ панцирных клещей / А. Д. Штирц // Acta Biologica Sibirica. – 2015. – № 1 (1-2). – С. 51-66.</w:t>
      </w:r>
    </w:p>
    <w:p w:rsidR="004B77CA" w:rsidRPr="00804907" w:rsidRDefault="004B77CA" w:rsidP="004B77CA">
      <w:pPr>
        <w:spacing w:after="0" w:line="360" w:lineRule="auto"/>
        <w:ind w:firstLine="567"/>
        <w:jc w:val="both"/>
        <w:rPr>
          <w:rFonts w:ascii="Times New Roman" w:eastAsia="Times New Roman" w:hAnsi="Times New Roman" w:cs="Times New Roman"/>
          <w:sz w:val="28"/>
          <w:szCs w:val="28"/>
          <w:lang w:val="uk-UA" w:eastAsia="ru-RU"/>
        </w:rPr>
      </w:pPr>
      <w:r w:rsidRPr="00804907">
        <w:rPr>
          <w:rFonts w:ascii="Times New Roman" w:eastAsia="Times New Roman" w:hAnsi="Times New Roman" w:cs="Times New Roman"/>
          <w:sz w:val="28"/>
          <w:szCs w:val="28"/>
          <w:lang w:val="uk-UA" w:eastAsia="ru-RU"/>
        </w:rPr>
        <w:t>36. Штирц А. Д. Экологическая структура населения панцирных клещей (Асаri: Оribаtida) регионального ландшафтного парка «Клебан-бык» // А. Д. Штирц, М. С. Ярошенко // Проблемы экологии и охраны природы техногенного региона. – 2016. – № 1-2. – С. 56-69.</w:t>
      </w:r>
    </w:p>
    <w:p w:rsidR="004B77CA" w:rsidRPr="00804907" w:rsidRDefault="004B77CA" w:rsidP="004B77CA">
      <w:pPr>
        <w:spacing w:after="0" w:line="360" w:lineRule="auto"/>
        <w:ind w:firstLine="567"/>
        <w:jc w:val="both"/>
        <w:rPr>
          <w:rFonts w:ascii="Times New Roman" w:eastAsia="Times New Roman" w:hAnsi="Times New Roman" w:cs="Times New Roman"/>
          <w:sz w:val="28"/>
          <w:szCs w:val="28"/>
          <w:lang w:val="uk-UA" w:eastAsia="ru-RU"/>
        </w:rPr>
      </w:pPr>
      <w:r w:rsidRPr="00804907">
        <w:rPr>
          <w:rFonts w:ascii="Times New Roman" w:eastAsia="Times New Roman" w:hAnsi="Times New Roman" w:cs="Times New Roman"/>
          <w:sz w:val="28"/>
          <w:szCs w:val="28"/>
          <w:lang w:val="uk-UA" w:eastAsia="ru-RU"/>
        </w:rPr>
        <w:lastRenderedPageBreak/>
        <w:t>37. Ярошенко Н. Н. Изученость орибатид целинных степей Донецкой области / Н. Н. Ярошенко, А. Д. Штирц // Науч. конф. проф.-преп. состава Донецкого госуниверситета: тез.докл. – Донецк, 1995. – С. 84.</w:t>
      </w:r>
    </w:p>
    <w:p w:rsidR="004B77CA" w:rsidRPr="00804907" w:rsidRDefault="004B77CA" w:rsidP="004B77CA">
      <w:pPr>
        <w:spacing w:after="0" w:line="360" w:lineRule="auto"/>
        <w:ind w:firstLine="567"/>
        <w:jc w:val="both"/>
        <w:rPr>
          <w:rFonts w:ascii="Times New Roman" w:eastAsia="Times New Roman" w:hAnsi="Times New Roman" w:cs="Times New Roman"/>
          <w:sz w:val="28"/>
          <w:szCs w:val="28"/>
          <w:lang w:val="uk-UA" w:eastAsia="ru-RU"/>
        </w:rPr>
      </w:pPr>
      <w:r w:rsidRPr="00804907">
        <w:rPr>
          <w:rFonts w:ascii="Times New Roman" w:eastAsia="Times New Roman" w:hAnsi="Times New Roman" w:cs="Times New Roman"/>
          <w:sz w:val="28"/>
          <w:szCs w:val="28"/>
          <w:lang w:val="uk-UA" w:eastAsia="ru-RU"/>
        </w:rPr>
        <w:t>38. Ярошенко Н. Н. Сезонная динамика численности клещей-орибатид заповедника «Хомутовськая степь» / Н. Н. Ярошенко, А. Д. Штирц // Мат. вуз. конф. проф.-викладац. складу за підсумками наук.-дослід. роботи: Біологія (Донецьк, квітень 1997 р.). – Донецьк: ДонДУ. – 2007. – С. 25-26.</w:t>
      </w:r>
    </w:p>
    <w:p w:rsidR="004B77CA" w:rsidRPr="00804907" w:rsidRDefault="004B77CA" w:rsidP="004B77CA">
      <w:pPr>
        <w:spacing w:after="0" w:line="360" w:lineRule="auto"/>
        <w:ind w:firstLine="567"/>
        <w:jc w:val="both"/>
        <w:rPr>
          <w:rFonts w:ascii="Times New Roman" w:eastAsia="Times New Roman" w:hAnsi="Times New Roman" w:cs="Times New Roman"/>
          <w:sz w:val="28"/>
          <w:szCs w:val="28"/>
          <w:lang w:val="uk-UA" w:eastAsia="ru-RU"/>
        </w:rPr>
      </w:pPr>
      <w:r w:rsidRPr="00804907">
        <w:rPr>
          <w:rFonts w:ascii="Times New Roman" w:eastAsia="Times New Roman" w:hAnsi="Times New Roman" w:cs="Times New Roman"/>
          <w:sz w:val="28"/>
          <w:szCs w:val="28"/>
          <w:lang w:val="uk-UA" w:eastAsia="ru-RU"/>
        </w:rPr>
        <w:t>39. Ярошенко Н. Н. Орибатидные клещи (Acariformes, Oribatei) естественных экосистем Украины / Н. Н. Ярошенко. – Донецк: Дон НУ, 2000.– 312 с.</w:t>
      </w:r>
    </w:p>
    <w:p w:rsidR="004B77CA" w:rsidRPr="00804907" w:rsidRDefault="004B77CA" w:rsidP="004B77CA">
      <w:pPr>
        <w:spacing w:after="0" w:line="360" w:lineRule="auto"/>
        <w:ind w:firstLine="567"/>
        <w:jc w:val="both"/>
        <w:rPr>
          <w:rFonts w:ascii="Times New Roman" w:eastAsia="Times New Roman" w:hAnsi="Times New Roman" w:cs="Times New Roman"/>
          <w:sz w:val="28"/>
          <w:szCs w:val="28"/>
          <w:lang w:val="uk-UA" w:eastAsia="ru-RU"/>
        </w:rPr>
      </w:pPr>
      <w:r w:rsidRPr="00804907">
        <w:rPr>
          <w:rFonts w:ascii="Times New Roman" w:eastAsia="Times New Roman" w:hAnsi="Times New Roman" w:cs="Times New Roman"/>
          <w:sz w:val="28"/>
          <w:szCs w:val="28"/>
          <w:lang w:val="uk-UA" w:eastAsia="ru-RU"/>
        </w:rPr>
        <w:t>40. Щербак Г. Й. Зоологія безхребетних : підручник / Щербак Г. Й. Київ : Видавничо-поліграфічний центр «Київський університет», 2008. – 640 с.</w:t>
      </w:r>
    </w:p>
    <w:p w:rsidR="004B77CA" w:rsidRPr="00804907" w:rsidRDefault="004B77CA" w:rsidP="004B77CA">
      <w:pPr>
        <w:spacing w:after="0" w:line="360" w:lineRule="auto"/>
        <w:ind w:firstLine="567"/>
        <w:jc w:val="both"/>
        <w:rPr>
          <w:rFonts w:ascii="Times New Roman" w:eastAsia="Times New Roman" w:hAnsi="Times New Roman" w:cs="Times New Roman"/>
          <w:sz w:val="28"/>
          <w:szCs w:val="28"/>
          <w:lang w:val="uk-UA" w:eastAsia="ru-RU"/>
        </w:rPr>
      </w:pPr>
      <w:r w:rsidRPr="00804907">
        <w:rPr>
          <w:rFonts w:ascii="Times New Roman" w:eastAsia="Times New Roman" w:hAnsi="Times New Roman" w:cs="Times New Roman"/>
          <w:sz w:val="28"/>
          <w:szCs w:val="28"/>
          <w:lang w:val="uk-UA" w:eastAsia="ru-RU"/>
        </w:rPr>
        <w:t>41. Krantz G. W. A Manual of Acarology. Third Edition / G. W. Krantz, D. E. Walter. – Texas Tech University, 2019. – 807 p.</w:t>
      </w:r>
    </w:p>
    <w:p w:rsidR="004B77CA" w:rsidRPr="00804907" w:rsidRDefault="004B77CA" w:rsidP="004B77CA">
      <w:pPr>
        <w:spacing w:after="0" w:line="360" w:lineRule="auto"/>
        <w:ind w:firstLine="567"/>
        <w:jc w:val="both"/>
        <w:rPr>
          <w:rFonts w:ascii="Times New Roman" w:eastAsia="Times New Roman" w:hAnsi="Times New Roman" w:cs="Times New Roman"/>
          <w:sz w:val="28"/>
          <w:szCs w:val="28"/>
          <w:lang w:val="uk-UA" w:eastAsia="ru-RU"/>
        </w:rPr>
      </w:pPr>
      <w:r w:rsidRPr="00804907">
        <w:rPr>
          <w:rFonts w:ascii="Times New Roman" w:eastAsia="Times New Roman" w:hAnsi="Times New Roman" w:cs="Times New Roman"/>
          <w:sz w:val="28"/>
          <w:szCs w:val="28"/>
          <w:lang w:val="uk-UA" w:eastAsia="ru-RU"/>
        </w:rPr>
        <w:t>42. Kunah O.N. Functional and spatial structure of the urbotechnozem mesopedobiont community / O.N. Kunah // Visnyk of Dnipropetrovsk University. Biology, ecology. – 2016. – 24(2). P. 473–483.</w:t>
      </w:r>
    </w:p>
    <w:p w:rsidR="004B77CA" w:rsidRPr="00804907" w:rsidRDefault="004B77CA" w:rsidP="004B77CA">
      <w:pPr>
        <w:spacing w:after="0" w:line="360" w:lineRule="auto"/>
        <w:ind w:firstLine="567"/>
        <w:jc w:val="both"/>
        <w:rPr>
          <w:rFonts w:ascii="Times New Roman" w:eastAsia="Times New Roman" w:hAnsi="Times New Roman" w:cs="Times New Roman"/>
          <w:sz w:val="28"/>
          <w:szCs w:val="28"/>
          <w:lang w:val="uk-UA" w:eastAsia="ru-RU"/>
        </w:rPr>
      </w:pPr>
      <w:r w:rsidRPr="00804907">
        <w:rPr>
          <w:rFonts w:ascii="Times New Roman" w:eastAsia="Times New Roman" w:hAnsi="Times New Roman" w:cs="Times New Roman"/>
          <w:sz w:val="28"/>
          <w:szCs w:val="28"/>
          <w:lang w:val="uk-UA" w:eastAsia="ru-RU"/>
        </w:rPr>
        <w:t>43. Niedbała W. Supplement to the knowledge of ptyctimous mites (Acari, Oribatida) from Palaearctic Region // Zootaxa. 2014. – V</w:t>
      </w:r>
      <w:r w:rsidR="00C85C39">
        <w:rPr>
          <w:rFonts w:ascii="Times New Roman" w:eastAsia="Times New Roman" w:hAnsi="Times New Roman" w:cs="Times New Roman"/>
          <w:sz w:val="28"/>
          <w:szCs w:val="28"/>
          <w:lang w:val="en-US" w:eastAsia="ru-RU"/>
        </w:rPr>
        <w:t>ol</w:t>
      </w:r>
      <w:r w:rsidRPr="00804907">
        <w:rPr>
          <w:rFonts w:ascii="Times New Roman" w:eastAsia="Times New Roman" w:hAnsi="Times New Roman" w:cs="Times New Roman"/>
          <w:sz w:val="28"/>
          <w:szCs w:val="28"/>
          <w:lang w:val="uk-UA" w:eastAsia="ru-RU"/>
        </w:rPr>
        <w:t>. 4057. – № 3. – P. 301-339.</w:t>
      </w:r>
    </w:p>
    <w:p w:rsidR="004B77CA" w:rsidRPr="00804907" w:rsidRDefault="004B77CA" w:rsidP="004B77CA">
      <w:pPr>
        <w:spacing w:after="0" w:line="360" w:lineRule="auto"/>
        <w:ind w:firstLine="567"/>
        <w:jc w:val="both"/>
        <w:rPr>
          <w:rFonts w:ascii="Times New Roman" w:eastAsia="Times New Roman" w:hAnsi="Times New Roman" w:cs="Times New Roman"/>
          <w:sz w:val="28"/>
          <w:szCs w:val="28"/>
          <w:lang w:val="uk-UA" w:eastAsia="ru-RU"/>
        </w:rPr>
      </w:pPr>
      <w:r w:rsidRPr="00804907">
        <w:rPr>
          <w:rFonts w:ascii="Times New Roman" w:eastAsia="Times New Roman" w:hAnsi="Times New Roman" w:cs="Times New Roman"/>
          <w:sz w:val="28"/>
          <w:szCs w:val="28"/>
          <w:lang w:val="uk-UA" w:eastAsia="ru-RU"/>
        </w:rPr>
        <w:t>44. Paoletti M. G. Invertebrate biodiversity as bioindicators of sustainable landscapes / M. G. Paoletti // Agric. Ecosys. Environ. – 2011. – Vol. 74. – 450 pp.</w:t>
      </w:r>
    </w:p>
    <w:p w:rsidR="004B77CA" w:rsidRPr="00804907" w:rsidRDefault="004B77CA" w:rsidP="004B77CA">
      <w:pPr>
        <w:spacing w:after="0" w:line="360" w:lineRule="auto"/>
        <w:ind w:firstLine="567"/>
        <w:jc w:val="both"/>
        <w:rPr>
          <w:rFonts w:ascii="Times New Roman" w:eastAsia="Times New Roman" w:hAnsi="Times New Roman" w:cs="Times New Roman"/>
          <w:sz w:val="28"/>
          <w:szCs w:val="28"/>
          <w:lang w:val="uk-UA" w:eastAsia="ru-RU"/>
        </w:rPr>
      </w:pPr>
      <w:r w:rsidRPr="00804907">
        <w:rPr>
          <w:rFonts w:ascii="Times New Roman" w:eastAsia="Times New Roman" w:hAnsi="Times New Roman" w:cs="Times New Roman"/>
          <w:sz w:val="28"/>
          <w:szCs w:val="28"/>
          <w:lang w:val="uk-UA" w:eastAsia="ru-RU"/>
        </w:rPr>
        <w:t>45. Potapov M. Taxonomy of a predaceous springtail the revisionof the Paleartic species of Metisotoma Maynard, 1951 / M. Potapov, A. Fjelberg, A. Babenko // Zootaxa, 2018. – Vol. 4399 (1). – P. 69-86.</w:t>
      </w:r>
    </w:p>
    <w:p w:rsidR="004B77CA" w:rsidRPr="00804907" w:rsidRDefault="004B77CA" w:rsidP="004B77CA">
      <w:pPr>
        <w:spacing w:after="0" w:line="360" w:lineRule="auto"/>
        <w:ind w:firstLine="567"/>
        <w:jc w:val="both"/>
        <w:rPr>
          <w:rFonts w:ascii="Times New Roman" w:eastAsia="Times New Roman" w:hAnsi="Times New Roman" w:cs="Times New Roman"/>
          <w:sz w:val="28"/>
          <w:szCs w:val="28"/>
          <w:lang w:val="uk-UA" w:eastAsia="ru-RU"/>
        </w:rPr>
      </w:pPr>
      <w:r w:rsidRPr="00804907">
        <w:rPr>
          <w:rFonts w:ascii="Times New Roman" w:eastAsia="Times New Roman" w:hAnsi="Times New Roman" w:cs="Times New Roman"/>
          <w:sz w:val="28"/>
          <w:szCs w:val="28"/>
          <w:lang w:val="uk-UA" w:eastAsia="ru-RU"/>
        </w:rPr>
        <w:t>46. Schatz H. Suborder Oribatida van der Hammen, 1968 / Н. Schatz // Animal biodiversity: An outline of higher-level classification and survey of taxonomic richness., 2021, Vol. 3148. – P. 141–148.</w:t>
      </w:r>
    </w:p>
    <w:p w:rsidR="004B77CA" w:rsidRPr="00804907" w:rsidRDefault="004B77CA" w:rsidP="004B77CA">
      <w:pPr>
        <w:spacing w:after="0" w:line="360" w:lineRule="auto"/>
        <w:ind w:firstLine="567"/>
        <w:jc w:val="both"/>
        <w:rPr>
          <w:rFonts w:ascii="Times New Roman" w:eastAsia="Times New Roman" w:hAnsi="Times New Roman" w:cs="Times New Roman"/>
          <w:sz w:val="28"/>
          <w:szCs w:val="28"/>
          <w:lang w:val="uk-UA" w:eastAsia="ru-RU"/>
        </w:rPr>
      </w:pPr>
      <w:r w:rsidRPr="00804907">
        <w:rPr>
          <w:rFonts w:ascii="Times New Roman" w:eastAsia="Times New Roman" w:hAnsi="Times New Roman" w:cs="Times New Roman"/>
          <w:sz w:val="28"/>
          <w:szCs w:val="28"/>
          <w:lang w:val="uk-UA" w:eastAsia="ru-RU"/>
        </w:rPr>
        <w:t>47. Shimano S. Aoki’s oribatid-based bioindicator systems / S. Shimano // Zoosymposia. – 2021. – 6. – P. 200-209.</w:t>
      </w:r>
    </w:p>
    <w:p w:rsidR="004B77CA" w:rsidRPr="00804907" w:rsidRDefault="004B77CA" w:rsidP="004B77CA">
      <w:pPr>
        <w:spacing w:after="0" w:line="360" w:lineRule="auto"/>
        <w:ind w:firstLine="567"/>
        <w:jc w:val="both"/>
        <w:rPr>
          <w:rFonts w:ascii="Times New Roman" w:eastAsia="Times New Roman" w:hAnsi="Times New Roman" w:cs="Times New Roman"/>
          <w:sz w:val="28"/>
          <w:szCs w:val="28"/>
          <w:lang w:val="uk-UA" w:eastAsia="ru-RU"/>
        </w:rPr>
      </w:pPr>
      <w:r w:rsidRPr="00804907">
        <w:rPr>
          <w:rFonts w:ascii="Times New Roman" w:eastAsia="Times New Roman" w:hAnsi="Times New Roman" w:cs="Times New Roman"/>
          <w:sz w:val="28"/>
          <w:szCs w:val="28"/>
          <w:lang w:val="uk-UA" w:eastAsia="ru-RU"/>
        </w:rPr>
        <w:lastRenderedPageBreak/>
        <w:t>48. Subias L. S. Listado sistemático, sinonímico y biogeográfico de los ácaros oribátidos (Acariformes: Oribatida) del mundo (excepto fósiles) / L. S. Subias. – 2017. – 598 p.</w:t>
      </w:r>
    </w:p>
    <w:p w:rsidR="004B77CA" w:rsidRPr="00804907" w:rsidRDefault="004B77CA" w:rsidP="004B77CA">
      <w:pPr>
        <w:spacing w:after="0" w:line="360" w:lineRule="auto"/>
        <w:ind w:firstLine="567"/>
        <w:jc w:val="both"/>
        <w:rPr>
          <w:rFonts w:ascii="Times New Roman" w:eastAsia="Times New Roman" w:hAnsi="Times New Roman" w:cs="Times New Roman"/>
          <w:sz w:val="28"/>
          <w:szCs w:val="28"/>
          <w:lang w:val="uk-UA" w:eastAsia="ru-RU"/>
        </w:rPr>
      </w:pPr>
      <w:r w:rsidRPr="00804907">
        <w:rPr>
          <w:rFonts w:ascii="Times New Roman" w:eastAsia="Times New Roman" w:hAnsi="Times New Roman" w:cs="Times New Roman"/>
          <w:sz w:val="28"/>
          <w:szCs w:val="28"/>
          <w:lang w:val="uk-UA" w:eastAsia="ru-RU"/>
        </w:rPr>
        <w:t>49. Walter D. E. Mites: Ecology, Evolution and Behaviour. Wallingford / D. E. Walter, H. C. Proctor // New York – Sydney: CABI Publishing, 2013. – 494 р.</w:t>
      </w:r>
    </w:p>
    <w:p w:rsidR="004B77CA" w:rsidRPr="00804907" w:rsidRDefault="004B77CA" w:rsidP="004B77CA">
      <w:pPr>
        <w:spacing w:after="0" w:line="360" w:lineRule="auto"/>
        <w:ind w:firstLine="567"/>
        <w:jc w:val="both"/>
        <w:rPr>
          <w:rFonts w:ascii="Times New Roman" w:eastAsia="Times New Roman" w:hAnsi="Times New Roman" w:cs="Times New Roman"/>
          <w:sz w:val="28"/>
          <w:szCs w:val="28"/>
          <w:lang w:val="uk-UA" w:eastAsia="ru-RU"/>
        </w:rPr>
      </w:pPr>
      <w:r w:rsidRPr="00804907">
        <w:rPr>
          <w:rFonts w:ascii="Times New Roman" w:eastAsia="Times New Roman" w:hAnsi="Times New Roman" w:cs="Times New Roman"/>
          <w:sz w:val="28"/>
          <w:szCs w:val="28"/>
          <w:lang w:val="uk-UA" w:eastAsia="ru-RU"/>
        </w:rPr>
        <w:t>50. Weiner W.M., Kaprus’ I. J. Revision of Palearctic species of the genus Dimorphaphorura (Collembola: Onychiurinae: Oligaphorurini) with description of new species // Journal of Insect Science. – 2014. – Vol. 14, Art. 74. – P. 1-30.</w:t>
      </w:r>
    </w:p>
    <w:p w:rsidR="004B77CA" w:rsidRPr="00560359" w:rsidRDefault="004B77CA" w:rsidP="00C85C39">
      <w:pPr>
        <w:spacing w:after="0" w:line="360" w:lineRule="auto"/>
        <w:contextualSpacing/>
        <w:jc w:val="both"/>
        <w:rPr>
          <w:rFonts w:ascii="Times New Roman" w:eastAsia="Calibri" w:hAnsi="Times New Roman" w:cs="Times New Roman"/>
          <w:sz w:val="28"/>
          <w:szCs w:val="28"/>
          <w:lang w:val="uk-UA"/>
        </w:rPr>
      </w:pPr>
    </w:p>
    <w:sectPr w:rsidR="004B77CA" w:rsidRPr="00560359" w:rsidSect="001D7DCC">
      <w:headerReference w:type="default" r:id="rId12"/>
      <w:pgSz w:w="11906" w:h="16838"/>
      <w:pgMar w:top="1134" w:right="850" w:bottom="1134" w:left="1701" w:header="708" w:footer="708"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8822DD" w:rsidRDefault="008822DD" w:rsidP="00C85C39">
      <w:pPr>
        <w:spacing w:after="0" w:line="240" w:lineRule="auto"/>
      </w:pPr>
      <w:r>
        <w:separator/>
      </w:r>
    </w:p>
  </w:endnote>
  <w:endnote w:type="continuationSeparator" w:id="0">
    <w:p w:rsidR="008822DD" w:rsidRDefault="008822DD" w:rsidP="00C85C3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0002E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imesNewRoman">
    <w:altName w:val="MS Gothic"/>
    <w:panose1 w:val="00000000000000000000"/>
    <w:charset w:val="80"/>
    <w:family w:val="auto"/>
    <w:notTrueType/>
    <w:pitch w:val="default"/>
    <w:sig w:usb0="00000003" w:usb1="08070000" w:usb2="00000010" w:usb3="00000000" w:csb0="00020001" w:csb1="00000000"/>
  </w:font>
  <w:font w:name="Segoe UI">
    <w:panose1 w:val="020B0502040204020203"/>
    <w:charset w:val="CC"/>
    <w:family w:val="swiss"/>
    <w:pitch w:val="variable"/>
    <w:sig w:usb0="E4002EFF" w:usb1="C000E47F" w:usb2="00000009" w:usb3="00000000" w:csb0="000001FF" w:csb1="00000000"/>
  </w:font>
  <w:font w:name="TimesNewRomanPSMT">
    <w:altName w:val="MS Gothic"/>
    <w:panose1 w:val="00000000000000000000"/>
    <w:charset w:val="80"/>
    <w:family w:val="auto"/>
    <w:notTrueType/>
    <w:pitch w:val="default"/>
    <w:sig w:usb0="00000001" w:usb1="08070000" w:usb2="00000010" w:usb3="00000000" w:csb0="00020000" w:csb1="00000000"/>
  </w:font>
  <w:font w:name="Calibri Light">
    <w:panose1 w:val="020F0302020204030204"/>
    <w:charset w:val="CC"/>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8822DD" w:rsidRDefault="008822DD" w:rsidP="00C85C39">
      <w:pPr>
        <w:spacing w:after="0" w:line="240" w:lineRule="auto"/>
      </w:pPr>
      <w:r>
        <w:separator/>
      </w:r>
    </w:p>
  </w:footnote>
  <w:footnote w:type="continuationSeparator" w:id="0">
    <w:p w:rsidR="008822DD" w:rsidRDefault="008822DD" w:rsidP="00C85C3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550294723"/>
      <w:docPartObj>
        <w:docPartGallery w:val="Page Numbers (Top of Page)"/>
        <w:docPartUnique/>
      </w:docPartObj>
    </w:sdtPr>
    <w:sdtEndPr/>
    <w:sdtContent>
      <w:p w:rsidR="008019B0" w:rsidRDefault="008019B0">
        <w:pPr>
          <w:pStyle w:val="a8"/>
          <w:jc w:val="right"/>
        </w:pPr>
        <w:r>
          <w:fldChar w:fldCharType="begin"/>
        </w:r>
        <w:r>
          <w:instrText>PAGE   \* MERGEFORMAT</w:instrText>
        </w:r>
        <w:r>
          <w:fldChar w:fldCharType="separate"/>
        </w:r>
        <w:r w:rsidR="001D7DCC">
          <w:rPr>
            <w:noProof/>
          </w:rPr>
          <w:t>26</w:t>
        </w:r>
        <w:r>
          <w:fldChar w:fldCharType="end"/>
        </w:r>
      </w:p>
    </w:sdtContent>
  </w:sdt>
  <w:p w:rsidR="008019B0" w:rsidRDefault="008019B0">
    <w:pPr>
      <w:pStyle w:val="a8"/>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C02FBF"/>
    <w:multiLevelType w:val="hybridMultilevel"/>
    <w:tmpl w:val="9572D80C"/>
    <w:lvl w:ilvl="0" w:tplc="1C2294A2">
      <w:start w:val="1"/>
      <w:numFmt w:val="bullet"/>
      <w:lvlText w:val="-"/>
      <w:lvlJc w:val="left"/>
      <w:pPr>
        <w:ind w:left="927" w:hanging="360"/>
      </w:pPr>
      <w:rPr>
        <w:rFonts w:ascii="Times New Roman" w:eastAsia="Calibri" w:hAnsi="Times New Roman" w:cs="Times New Roman" w:hint="default"/>
      </w:rPr>
    </w:lvl>
    <w:lvl w:ilvl="1" w:tplc="04190003" w:tentative="1">
      <w:start w:val="1"/>
      <w:numFmt w:val="bullet"/>
      <w:lvlText w:val="o"/>
      <w:lvlJc w:val="left"/>
      <w:pPr>
        <w:ind w:left="1647" w:hanging="360"/>
      </w:pPr>
      <w:rPr>
        <w:rFonts w:ascii="Courier New" w:hAnsi="Courier New" w:cs="Courier New" w:hint="default"/>
      </w:rPr>
    </w:lvl>
    <w:lvl w:ilvl="2" w:tplc="04190005" w:tentative="1">
      <w:start w:val="1"/>
      <w:numFmt w:val="bullet"/>
      <w:lvlText w:val=""/>
      <w:lvlJc w:val="left"/>
      <w:pPr>
        <w:ind w:left="2367" w:hanging="360"/>
      </w:pPr>
      <w:rPr>
        <w:rFonts w:ascii="Wingdings" w:hAnsi="Wingdings" w:hint="default"/>
      </w:rPr>
    </w:lvl>
    <w:lvl w:ilvl="3" w:tplc="04190001" w:tentative="1">
      <w:start w:val="1"/>
      <w:numFmt w:val="bullet"/>
      <w:lvlText w:val=""/>
      <w:lvlJc w:val="left"/>
      <w:pPr>
        <w:ind w:left="3087" w:hanging="360"/>
      </w:pPr>
      <w:rPr>
        <w:rFonts w:ascii="Symbol" w:hAnsi="Symbol" w:hint="default"/>
      </w:rPr>
    </w:lvl>
    <w:lvl w:ilvl="4" w:tplc="04190003" w:tentative="1">
      <w:start w:val="1"/>
      <w:numFmt w:val="bullet"/>
      <w:lvlText w:val="o"/>
      <w:lvlJc w:val="left"/>
      <w:pPr>
        <w:ind w:left="3807" w:hanging="360"/>
      </w:pPr>
      <w:rPr>
        <w:rFonts w:ascii="Courier New" w:hAnsi="Courier New" w:cs="Courier New" w:hint="default"/>
      </w:rPr>
    </w:lvl>
    <w:lvl w:ilvl="5" w:tplc="04190005" w:tentative="1">
      <w:start w:val="1"/>
      <w:numFmt w:val="bullet"/>
      <w:lvlText w:val=""/>
      <w:lvlJc w:val="left"/>
      <w:pPr>
        <w:ind w:left="4527" w:hanging="360"/>
      </w:pPr>
      <w:rPr>
        <w:rFonts w:ascii="Wingdings" w:hAnsi="Wingdings" w:hint="default"/>
      </w:rPr>
    </w:lvl>
    <w:lvl w:ilvl="6" w:tplc="04190001" w:tentative="1">
      <w:start w:val="1"/>
      <w:numFmt w:val="bullet"/>
      <w:lvlText w:val=""/>
      <w:lvlJc w:val="left"/>
      <w:pPr>
        <w:ind w:left="5247" w:hanging="360"/>
      </w:pPr>
      <w:rPr>
        <w:rFonts w:ascii="Symbol" w:hAnsi="Symbol" w:hint="default"/>
      </w:rPr>
    </w:lvl>
    <w:lvl w:ilvl="7" w:tplc="04190003" w:tentative="1">
      <w:start w:val="1"/>
      <w:numFmt w:val="bullet"/>
      <w:lvlText w:val="o"/>
      <w:lvlJc w:val="left"/>
      <w:pPr>
        <w:ind w:left="5967" w:hanging="360"/>
      </w:pPr>
      <w:rPr>
        <w:rFonts w:ascii="Courier New" w:hAnsi="Courier New" w:cs="Courier New" w:hint="default"/>
      </w:rPr>
    </w:lvl>
    <w:lvl w:ilvl="8" w:tplc="04190005" w:tentative="1">
      <w:start w:val="1"/>
      <w:numFmt w:val="bullet"/>
      <w:lvlText w:val=""/>
      <w:lvlJc w:val="left"/>
      <w:pPr>
        <w:ind w:left="6687" w:hanging="360"/>
      </w:pPr>
      <w:rPr>
        <w:rFonts w:ascii="Wingdings" w:hAnsi="Wingdings" w:hint="default"/>
      </w:rPr>
    </w:lvl>
  </w:abstractNum>
  <w:abstractNum w:abstractNumId="1" w15:restartNumberingAfterBreak="0">
    <w:nsid w:val="3D966994"/>
    <w:multiLevelType w:val="multilevel"/>
    <w:tmpl w:val="EA2C397E"/>
    <w:lvl w:ilvl="0">
      <w:start w:val="1"/>
      <w:numFmt w:val="decimal"/>
      <w:lvlText w:val="%1."/>
      <w:lvlJc w:val="left"/>
      <w:pPr>
        <w:ind w:left="720" w:hanging="360"/>
      </w:pPr>
      <w:rPr>
        <w:rFonts w:hint="default"/>
      </w:rPr>
    </w:lvl>
    <w:lvl w:ilvl="1">
      <w:start w:val="1"/>
      <w:numFmt w:val="decimal"/>
      <w:isLgl/>
      <w:lvlText w:val="%1.%2."/>
      <w:lvlJc w:val="left"/>
      <w:pPr>
        <w:ind w:left="1572" w:hanging="720"/>
      </w:pPr>
      <w:rPr>
        <w:rFonts w:hint="default"/>
        <w:b/>
        <w:bCs/>
      </w:rPr>
    </w:lvl>
    <w:lvl w:ilvl="2">
      <w:start w:val="1"/>
      <w:numFmt w:val="decimal"/>
      <w:isLgl/>
      <w:lvlText w:val="%1.%2.%3."/>
      <w:lvlJc w:val="left"/>
      <w:pPr>
        <w:ind w:left="3192" w:hanging="720"/>
      </w:pPr>
      <w:rPr>
        <w:rFonts w:hint="default"/>
      </w:rPr>
    </w:lvl>
    <w:lvl w:ilvl="3">
      <w:start w:val="1"/>
      <w:numFmt w:val="decimal"/>
      <w:isLgl/>
      <w:lvlText w:val="%1.%2.%3.%4."/>
      <w:lvlJc w:val="left"/>
      <w:pPr>
        <w:ind w:left="4608" w:hanging="1080"/>
      </w:pPr>
      <w:rPr>
        <w:rFonts w:hint="default"/>
      </w:rPr>
    </w:lvl>
    <w:lvl w:ilvl="4">
      <w:start w:val="1"/>
      <w:numFmt w:val="decimal"/>
      <w:isLgl/>
      <w:lvlText w:val="%1.%2.%3.%4.%5."/>
      <w:lvlJc w:val="left"/>
      <w:pPr>
        <w:ind w:left="5664" w:hanging="1080"/>
      </w:pPr>
      <w:rPr>
        <w:rFonts w:hint="default"/>
      </w:rPr>
    </w:lvl>
    <w:lvl w:ilvl="5">
      <w:start w:val="1"/>
      <w:numFmt w:val="decimal"/>
      <w:isLgl/>
      <w:lvlText w:val="%1.%2.%3.%4.%5.%6."/>
      <w:lvlJc w:val="left"/>
      <w:pPr>
        <w:ind w:left="7080" w:hanging="1440"/>
      </w:pPr>
      <w:rPr>
        <w:rFonts w:hint="default"/>
      </w:rPr>
    </w:lvl>
    <w:lvl w:ilvl="6">
      <w:start w:val="1"/>
      <w:numFmt w:val="decimal"/>
      <w:isLgl/>
      <w:lvlText w:val="%1.%2.%3.%4.%5.%6.%7."/>
      <w:lvlJc w:val="left"/>
      <w:pPr>
        <w:ind w:left="8496" w:hanging="1800"/>
      </w:pPr>
      <w:rPr>
        <w:rFonts w:hint="default"/>
      </w:rPr>
    </w:lvl>
    <w:lvl w:ilvl="7">
      <w:start w:val="1"/>
      <w:numFmt w:val="decimal"/>
      <w:isLgl/>
      <w:lvlText w:val="%1.%2.%3.%4.%5.%6.%7.%8."/>
      <w:lvlJc w:val="left"/>
      <w:pPr>
        <w:ind w:left="9552" w:hanging="1800"/>
      </w:pPr>
      <w:rPr>
        <w:rFonts w:hint="default"/>
      </w:rPr>
    </w:lvl>
    <w:lvl w:ilvl="8">
      <w:start w:val="1"/>
      <w:numFmt w:val="decimal"/>
      <w:isLgl/>
      <w:lvlText w:val="%1.%2.%3.%4.%5.%6.%7.%8.%9."/>
      <w:lvlJc w:val="left"/>
      <w:pPr>
        <w:ind w:left="10968" w:hanging="2160"/>
      </w:pPr>
      <w:rPr>
        <w:rFonts w:hint="default"/>
      </w:rPr>
    </w:lvl>
  </w:abstractNum>
  <w:abstractNum w:abstractNumId="2" w15:restartNumberingAfterBreak="0">
    <w:nsid w:val="4589675A"/>
    <w:multiLevelType w:val="hybridMultilevel"/>
    <w:tmpl w:val="4828ABE0"/>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41"/>
  <w:proofState w:grammar="clean"/>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53D92"/>
    <w:rsid w:val="00003436"/>
    <w:rsid w:val="000831E3"/>
    <w:rsid w:val="000B6071"/>
    <w:rsid w:val="000F72AF"/>
    <w:rsid w:val="00133010"/>
    <w:rsid w:val="00157153"/>
    <w:rsid w:val="00157802"/>
    <w:rsid w:val="001D7DCC"/>
    <w:rsid w:val="001E44E0"/>
    <w:rsid w:val="001F6E5A"/>
    <w:rsid w:val="002817A5"/>
    <w:rsid w:val="002E1946"/>
    <w:rsid w:val="002F5AD8"/>
    <w:rsid w:val="002F726B"/>
    <w:rsid w:val="003A2F57"/>
    <w:rsid w:val="003C0708"/>
    <w:rsid w:val="003F399D"/>
    <w:rsid w:val="0040060E"/>
    <w:rsid w:val="004B77CA"/>
    <w:rsid w:val="005338F3"/>
    <w:rsid w:val="00553AB8"/>
    <w:rsid w:val="00560359"/>
    <w:rsid w:val="005D31EA"/>
    <w:rsid w:val="005F2122"/>
    <w:rsid w:val="00617819"/>
    <w:rsid w:val="00661694"/>
    <w:rsid w:val="0069268C"/>
    <w:rsid w:val="006A67C1"/>
    <w:rsid w:val="006B6A10"/>
    <w:rsid w:val="007063F4"/>
    <w:rsid w:val="007153DA"/>
    <w:rsid w:val="00753D92"/>
    <w:rsid w:val="00776733"/>
    <w:rsid w:val="008019B0"/>
    <w:rsid w:val="00815DA6"/>
    <w:rsid w:val="008303C0"/>
    <w:rsid w:val="00835C0E"/>
    <w:rsid w:val="008822DD"/>
    <w:rsid w:val="008C18B1"/>
    <w:rsid w:val="008C3AA9"/>
    <w:rsid w:val="008F1352"/>
    <w:rsid w:val="00944753"/>
    <w:rsid w:val="0098669F"/>
    <w:rsid w:val="009A5B42"/>
    <w:rsid w:val="00A042A1"/>
    <w:rsid w:val="00A5497A"/>
    <w:rsid w:val="00B25062"/>
    <w:rsid w:val="00B5473C"/>
    <w:rsid w:val="00C85C39"/>
    <w:rsid w:val="00CA3AD5"/>
    <w:rsid w:val="00D07523"/>
    <w:rsid w:val="00D23A43"/>
    <w:rsid w:val="00DE66BF"/>
    <w:rsid w:val="00E26B12"/>
    <w:rsid w:val="00E35621"/>
    <w:rsid w:val="00F15C66"/>
    <w:rsid w:val="00F26AB4"/>
    <w:rsid w:val="00FC1688"/>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4664539"/>
  <w15:chartTrackingRefBased/>
  <w15:docId w15:val="{359B8C43-9146-42F8-8DB0-AF8F8A431C6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B25062"/>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157153"/>
    <w:pPr>
      <w:ind w:left="720"/>
      <w:contextualSpacing/>
    </w:pPr>
  </w:style>
  <w:style w:type="paragraph" w:styleId="a4">
    <w:name w:val="Normal (Web)"/>
    <w:basedOn w:val="a"/>
    <w:uiPriority w:val="99"/>
    <w:semiHidden/>
    <w:unhideWhenUsed/>
    <w:rsid w:val="004B77CA"/>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fontstyle01">
    <w:name w:val="fontstyle01"/>
    <w:basedOn w:val="a0"/>
    <w:rsid w:val="004B77CA"/>
    <w:rPr>
      <w:rFonts w:ascii="TimesNewRoman" w:hAnsi="TimesNewRoman" w:hint="default"/>
      <w:b w:val="0"/>
      <w:bCs w:val="0"/>
      <w:i w:val="0"/>
      <w:iCs w:val="0"/>
      <w:color w:val="000000"/>
      <w:sz w:val="28"/>
      <w:szCs w:val="28"/>
    </w:rPr>
  </w:style>
  <w:style w:type="table" w:styleId="a5">
    <w:name w:val="Table Grid"/>
    <w:basedOn w:val="a1"/>
    <w:uiPriority w:val="39"/>
    <w:rsid w:val="004B77C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
    <w:name w:val="Сетка таблицы11"/>
    <w:basedOn w:val="a1"/>
    <w:next w:val="a5"/>
    <w:uiPriority w:val="39"/>
    <w:rsid w:val="004B77C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6">
    <w:name w:val="Balloon Text"/>
    <w:basedOn w:val="a"/>
    <w:link w:val="a7"/>
    <w:uiPriority w:val="99"/>
    <w:semiHidden/>
    <w:unhideWhenUsed/>
    <w:rsid w:val="004B77CA"/>
    <w:pPr>
      <w:spacing w:after="0" w:line="240" w:lineRule="auto"/>
    </w:pPr>
    <w:rPr>
      <w:rFonts w:ascii="Segoe UI" w:hAnsi="Segoe UI" w:cs="Segoe UI"/>
      <w:sz w:val="18"/>
      <w:szCs w:val="18"/>
    </w:rPr>
  </w:style>
  <w:style w:type="character" w:customStyle="1" w:styleId="a7">
    <w:name w:val="Текст выноски Знак"/>
    <w:basedOn w:val="a0"/>
    <w:link w:val="a6"/>
    <w:uiPriority w:val="99"/>
    <w:semiHidden/>
    <w:rsid w:val="004B77CA"/>
    <w:rPr>
      <w:rFonts w:ascii="Segoe UI" w:hAnsi="Segoe UI" w:cs="Segoe UI"/>
      <w:sz w:val="18"/>
      <w:szCs w:val="18"/>
    </w:rPr>
  </w:style>
  <w:style w:type="table" w:customStyle="1" w:styleId="1">
    <w:name w:val="Сетка таблицы1"/>
    <w:basedOn w:val="a1"/>
    <w:next w:val="a5"/>
    <w:uiPriority w:val="59"/>
    <w:rsid w:val="004B77CA"/>
    <w:pPr>
      <w:spacing w:after="0" w:line="240" w:lineRule="auto"/>
    </w:pPr>
    <w:rPr>
      <w:rFonts w:eastAsia="Times New Roman"/>
      <w:lang w:eastAsia="ru-RU"/>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a8">
    <w:name w:val="header"/>
    <w:basedOn w:val="a"/>
    <w:link w:val="a9"/>
    <w:uiPriority w:val="99"/>
    <w:unhideWhenUsed/>
    <w:rsid w:val="004B77CA"/>
    <w:pPr>
      <w:tabs>
        <w:tab w:val="center" w:pos="4677"/>
        <w:tab w:val="right" w:pos="9355"/>
      </w:tabs>
      <w:spacing w:after="0" w:line="240" w:lineRule="auto"/>
    </w:pPr>
  </w:style>
  <w:style w:type="character" w:customStyle="1" w:styleId="a9">
    <w:name w:val="Верхний колонтитул Знак"/>
    <w:basedOn w:val="a0"/>
    <w:link w:val="a8"/>
    <w:uiPriority w:val="99"/>
    <w:rsid w:val="004B77CA"/>
  </w:style>
  <w:style w:type="paragraph" w:styleId="aa">
    <w:name w:val="footer"/>
    <w:basedOn w:val="a"/>
    <w:link w:val="ab"/>
    <w:uiPriority w:val="99"/>
    <w:unhideWhenUsed/>
    <w:rsid w:val="004B77CA"/>
    <w:pPr>
      <w:tabs>
        <w:tab w:val="center" w:pos="4677"/>
        <w:tab w:val="right" w:pos="9355"/>
      </w:tabs>
      <w:spacing w:after="0" w:line="240" w:lineRule="auto"/>
    </w:pPr>
  </w:style>
  <w:style w:type="character" w:customStyle="1" w:styleId="ab">
    <w:name w:val="Нижний колонтитул Знак"/>
    <w:basedOn w:val="a0"/>
    <w:link w:val="aa"/>
    <w:uiPriority w:val="99"/>
    <w:rsid w:val="004B77C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1.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chart" Target="charts/chart4.xml"/><Relationship Id="rId5" Type="http://schemas.openxmlformats.org/officeDocument/2006/relationships/footnotes" Target="footnotes.xml"/><Relationship Id="rId10" Type="http://schemas.openxmlformats.org/officeDocument/2006/relationships/chart" Target="charts/chart3.xml"/><Relationship Id="rId4" Type="http://schemas.openxmlformats.org/officeDocument/2006/relationships/webSettings" Target="webSettings.xml"/><Relationship Id="rId9" Type="http://schemas.openxmlformats.org/officeDocument/2006/relationships/chart" Target="charts/chart2.xml"/><Relationship Id="rId14" Type="http://schemas.openxmlformats.org/officeDocument/2006/relationships/theme" Target="theme/theme1.xml"/></Relationships>
</file>

<file path=word/charts/_rels/chart1.xml.rels><?xml version="1.0" encoding="UTF-8" standalone="yes"?>
<Relationships xmlns="http://schemas.openxmlformats.org/package/2006/relationships"><Relationship Id="rId3" Type="http://schemas.openxmlformats.org/officeDocument/2006/relationships/themeOverride" Target="../theme/themeOverride1.xml"/><Relationship Id="rId2" Type="http://schemas.microsoft.com/office/2011/relationships/chartColorStyle" Target="colors1.xml"/><Relationship Id="rId1" Type="http://schemas.microsoft.com/office/2011/relationships/chartStyle" Target="style1.xml"/><Relationship Id="rId4" Type="http://schemas.openxmlformats.org/officeDocument/2006/relationships/oleObject" Target="file:///C:\&#1089;&#1090;&#1072;&#1088;&#1099;&#1081;%20&#1085;&#1086;&#1091;&#1090;\Desktop\&#1044;&#1080;&#1087;&#1083;&#1086;&#1084;&#1099;%20&#1080;%20&#1088;&#1077;&#1094;&#1077;&#1085;&#1079;&#1080;&#1080;\2023\&#1050;&#1091;&#1088;&#1091;&#1095;%20&#1084;&#1072;&#1075;&#1110;&#1089;&#1090;&#1088;\&#1051;&#1080;&#1089;&#1090;%20Microsoft%20Excel.xlsx" TargetMode="External"/></Relationships>
</file>

<file path=word/charts/_rels/chart2.xml.rels><?xml version="1.0" encoding="UTF-8" standalone="yes"?>
<Relationships xmlns="http://schemas.openxmlformats.org/package/2006/relationships"><Relationship Id="rId3" Type="http://schemas.openxmlformats.org/officeDocument/2006/relationships/themeOverride" Target="../theme/themeOverride2.xml"/><Relationship Id="rId2" Type="http://schemas.microsoft.com/office/2011/relationships/chartColorStyle" Target="colors2.xml"/><Relationship Id="rId1" Type="http://schemas.microsoft.com/office/2011/relationships/chartStyle" Target="style2.xml"/><Relationship Id="rId4" Type="http://schemas.openxmlformats.org/officeDocument/2006/relationships/oleObject" Target="file:///C:\&#1089;&#1090;&#1072;&#1088;&#1099;&#1081;%20&#1085;&#1086;&#1091;&#1090;\Desktop\&#1044;&#1080;&#1087;&#1083;&#1086;&#1084;&#1099;%20&#1080;%20&#1088;&#1077;&#1094;&#1077;&#1085;&#1079;&#1080;&#1080;\2023\&#1050;&#1091;&#1088;&#1091;&#1095;%20&#1084;&#1072;&#1075;&#1110;&#1089;&#1090;&#1088;\&#1051;&#1080;&#1089;&#1090;%20Microsoft%20Excel.xlsx" TargetMode="External"/></Relationships>
</file>

<file path=word/charts/_rels/chart3.xml.rels><?xml version="1.0" encoding="UTF-8" standalone="yes"?>
<Relationships xmlns="http://schemas.openxmlformats.org/package/2006/relationships"><Relationship Id="rId3" Type="http://schemas.openxmlformats.org/officeDocument/2006/relationships/themeOverride" Target="../theme/themeOverride3.xml"/><Relationship Id="rId2" Type="http://schemas.microsoft.com/office/2011/relationships/chartColorStyle" Target="colors3.xml"/><Relationship Id="rId1" Type="http://schemas.microsoft.com/office/2011/relationships/chartStyle" Target="style3.xml"/><Relationship Id="rId4" Type="http://schemas.openxmlformats.org/officeDocument/2006/relationships/package" Target="../embeddings/_____Microsoft_Excel.xlsx"/></Relationships>
</file>

<file path=word/charts/_rels/chart4.xml.rels><?xml version="1.0" encoding="UTF-8" standalone="yes"?>
<Relationships xmlns="http://schemas.openxmlformats.org/package/2006/relationships"><Relationship Id="rId3" Type="http://schemas.openxmlformats.org/officeDocument/2006/relationships/themeOverride" Target="../theme/themeOverride4.xml"/><Relationship Id="rId2" Type="http://schemas.microsoft.com/office/2011/relationships/chartColorStyle" Target="colors4.xml"/><Relationship Id="rId1" Type="http://schemas.microsoft.com/office/2011/relationships/chartStyle" Target="style4.xml"/><Relationship Id="rId4" Type="http://schemas.openxmlformats.org/officeDocument/2006/relationships/package" Target="../embeddings/_____Microsoft_Excel1.xlsx"/></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tx>
            <c:strRef>
              <c:f>Лист1!$D$5</c:f>
              <c:strCache>
                <c:ptCount val="1"/>
                <c:pt idx="0">
                  <c:v>жовтень</c:v>
                </c:pt>
              </c:strCache>
            </c:strRef>
          </c:tx>
          <c:spPr>
            <a:solidFill>
              <a:schemeClr val="tx1"/>
            </a:solidFill>
            <a:ln>
              <a:noFill/>
            </a:ln>
            <a:effectLst/>
          </c:spPr>
          <c:invertIfNegative val="0"/>
          <c:cat>
            <c:strRef>
              <c:f>Лист1!$C$6:$C$11</c:f>
              <c:strCache>
                <c:ptCount val="6"/>
                <c:pt idx="0">
                  <c:v>МП</c:v>
                </c:pt>
                <c:pt idx="1">
                  <c:v>МПГ</c:v>
                </c:pt>
                <c:pt idx="2">
                  <c:v>МДГС</c:v>
                </c:pt>
                <c:pt idx="3">
                  <c:v>ГФ</c:v>
                </c:pt>
                <c:pt idx="4">
                  <c:v>НФ</c:v>
                </c:pt>
                <c:pt idx="5">
                  <c:v>Г</c:v>
                </c:pt>
              </c:strCache>
            </c:strRef>
          </c:cat>
          <c:val>
            <c:numRef>
              <c:f>Лист1!$D$6:$D$11</c:f>
              <c:numCache>
                <c:formatCode>General</c:formatCode>
                <c:ptCount val="6"/>
                <c:pt idx="0">
                  <c:v>11</c:v>
                </c:pt>
                <c:pt idx="1">
                  <c:v>34</c:v>
                </c:pt>
                <c:pt idx="2">
                  <c:v>15</c:v>
                </c:pt>
                <c:pt idx="4">
                  <c:v>22</c:v>
                </c:pt>
              </c:numCache>
            </c:numRef>
          </c:val>
          <c:extLst>
            <c:ext xmlns:c16="http://schemas.microsoft.com/office/drawing/2014/chart" uri="{C3380CC4-5D6E-409C-BE32-E72D297353CC}">
              <c16:uniqueId val="{00000000-C409-4C7B-904B-6F66A3C64AFE}"/>
            </c:ext>
          </c:extLst>
        </c:ser>
        <c:ser>
          <c:idx val="1"/>
          <c:order val="1"/>
          <c:tx>
            <c:strRef>
              <c:f>Лист1!$E$5</c:f>
              <c:strCache>
                <c:ptCount val="1"/>
                <c:pt idx="0">
                  <c:v>червень</c:v>
                </c:pt>
              </c:strCache>
            </c:strRef>
          </c:tx>
          <c:spPr>
            <a:solidFill>
              <a:schemeClr val="bg1"/>
            </a:solidFill>
            <a:ln>
              <a:solidFill>
                <a:sysClr val="windowText" lastClr="000000"/>
              </a:solidFill>
              <a:prstDash val="solid"/>
            </a:ln>
            <a:effectLst/>
          </c:spPr>
          <c:invertIfNegative val="0"/>
          <c:cat>
            <c:strRef>
              <c:f>Лист1!$C$6:$C$11</c:f>
              <c:strCache>
                <c:ptCount val="6"/>
                <c:pt idx="0">
                  <c:v>МП</c:v>
                </c:pt>
                <c:pt idx="1">
                  <c:v>МПГ</c:v>
                </c:pt>
                <c:pt idx="2">
                  <c:v>МДГС</c:v>
                </c:pt>
                <c:pt idx="3">
                  <c:v>ГФ</c:v>
                </c:pt>
                <c:pt idx="4">
                  <c:v>НФ</c:v>
                </c:pt>
                <c:pt idx="5">
                  <c:v>Г</c:v>
                </c:pt>
              </c:strCache>
            </c:strRef>
          </c:cat>
          <c:val>
            <c:numRef>
              <c:f>Лист1!$E$6:$E$11</c:f>
              <c:numCache>
                <c:formatCode>General</c:formatCode>
                <c:ptCount val="6"/>
                <c:pt idx="0">
                  <c:v>28</c:v>
                </c:pt>
                <c:pt idx="1">
                  <c:v>29</c:v>
                </c:pt>
                <c:pt idx="2">
                  <c:v>48</c:v>
                </c:pt>
                <c:pt idx="4">
                  <c:v>39</c:v>
                </c:pt>
              </c:numCache>
            </c:numRef>
          </c:val>
          <c:extLst>
            <c:ext xmlns:c16="http://schemas.microsoft.com/office/drawing/2014/chart" uri="{C3380CC4-5D6E-409C-BE32-E72D297353CC}">
              <c16:uniqueId val="{00000001-C409-4C7B-904B-6F66A3C64AFE}"/>
            </c:ext>
          </c:extLst>
        </c:ser>
        <c:dLbls>
          <c:showLegendKey val="0"/>
          <c:showVal val="0"/>
          <c:showCatName val="0"/>
          <c:showSerName val="0"/>
          <c:showPercent val="0"/>
          <c:showBubbleSize val="0"/>
        </c:dLbls>
        <c:gapWidth val="219"/>
        <c:overlap val="-27"/>
        <c:axId val="497361312"/>
        <c:axId val="497361640"/>
      </c:barChart>
      <c:catAx>
        <c:axId val="49736131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crossAx val="497361640"/>
        <c:crosses val="autoZero"/>
        <c:auto val="1"/>
        <c:lblAlgn val="ctr"/>
        <c:lblOffset val="100"/>
        <c:noMultiLvlLbl val="0"/>
      </c:catAx>
      <c:valAx>
        <c:axId val="497361640"/>
        <c:scaling>
          <c:orientation val="minMax"/>
          <c:max val="50"/>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ru-RU" sz="1200">
                    <a:solidFill>
                      <a:sysClr val="windowText" lastClr="000000"/>
                    </a:solidFill>
                    <a:latin typeface="Times New Roman" panose="02020603050405020304" pitchFamily="18" charset="0"/>
                    <a:cs typeface="Times New Roman" panose="02020603050405020304" pitchFamily="18" charset="0"/>
                  </a:rPr>
                  <a:t>Кількість екземплярів</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ru-RU"/>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crossAx val="497361312"/>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legend>
    <c:plotVisOnly val="1"/>
    <c:dispBlanksAs val="gap"/>
    <c:showDLblsOverMax val="0"/>
  </c:chart>
  <c:spPr>
    <a:solidFill>
      <a:schemeClr val="bg1"/>
    </a:solidFill>
    <a:ln w="9525" cap="flat" cmpd="sng" algn="ctr">
      <a:noFill/>
      <a:round/>
    </a:ln>
    <a:effectLst/>
  </c:spPr>
  <c:txPr>
    <a:bodyPr/>
    <a:lstStyle/>
    <a:p>
      <a:pPr>
        <a:defRPr/>
      </a:pPr>
      <a:endParaRPr lang="ru-RU"/>
    </a:p>
  </c:txPr>
  <c:externalData r:id="rId4">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tx>
            <c:strRef>
              <c:f>Лист1!$D$24</c:f>
              <c:strCache>
                <c:ptCount val="1"/>
                <c:pt idx="0">
                  <c:v>жовтень</c:v>
                </c:pt>
              </c:strCache>
            </c:strRef>
          </c:tx>
          <c:spPr>
            <a:solidFill>
              <a:schemeClr val="tx1"/>
            </a:solidFill>
            <a:ln>
              <a:noFill/>
            </a:ln>
            <a:effectLst/>
          </c:spPr>
          <c:invertIfNegative val="0"/>
          <c:cat>
            <c:strRef>
              <c:f>Лист1!$C$25:$C$30</c:f>
              <c:strCache>
                <c:ptCount val="6"/>
                <c:pt idx="0">
                  <c:v>МП</c:v>
                </c:pt>
                <c:pt idx="1">
                  <c:v>МПГ</c:v>
                </c:pt>
                <c:pt idx="2">
                  <c:v>МДГС</c:v>
                </c:pt>
                <c:pt idx="3">
                  <c:v>ГФ</c:v>
                </c:pt>
                <c:pt idx="4">
                  <c:v>НФ</c:v>
                </c:pt>
                <c:pt idx="5">
                  <c:v>Г</c:v>
                </c:pt>
              </c:strCache>
            </c:strRef>
          </c:cat>
          <c:val>
            <c:numRef>
              <c:f>Лист1!$D$25:$D$30</c:f>
              <c:numCache>
                <c:formatCode>General</c:formatCode>
                <c:ptCount val="6"/>
                <c:pt idx="0">
                  <c:v>0</c:v>
                </c:pt>
                <c:pt idx="1">
                  <c:v>0</c:v>
                </c:pt>
                <c:pt idx="2">
                  <c:v>7</c:v>
                </c:pt>
                <c:pt idx="3">
                  <c:v>0</c:v>
                </c:pt>
                <c:pt idx="4">
                  <c:v>3</c:v>
                </c:pt>
                <c:pt idx="5">
                  <c:v>0</c:v>
                </c:pt>
              </c:numCache>
            </c:numRef>
          </c:val>
          <c:extLst>
            <c:ext xmlns:c16="http://schemas.microsoft.com/office/drawing/2014/chart" uri="{C3380CC4-5D6E-409C-BE32-E72D297353CC}">
              <c16:uniqueId val="{00000000-EAA7-42E8-9E4F-1C7C776ADA29}"/>
            </c:ext>
          </c:extLst>
        </c:ser>
        <c:ser>
          <c:idx val="1"/>
          <c:order val="1"/>
          <c:tx>
            <c:strRef>
              <c:f>Лист1!$E$24</c:f>
              <c:strCache>
                <c:ptCount val="1"/>
                <c:pt idx="0">
                  <c:v>червень</c:v>
                </c:pt>
              </c:strCache>
            </c:strRef>
          </c:tx>
          <c:spPr>
            <a:solidFill>
              <a:sysClr val="window" lastClr="FFFFFF"/>
            </a:solidFill>
            <a:ln>
              <a:solidFill>
                <a:schemeClr val="tx1"/>
              </a:solidFill>
            </a:ln>
            <a:effectLst/>
          </c:spPr>
          <c:invertIfNegative val="0"/>
          <c:cat>
            <c:strRef>
              <c:f>Лист1!$C$25:$C$30</c:f>
              <c:strCache>
                <c:ptCount val="6"/>
                <c:pt idx="0">
                  <c:v>МП</c:v>
                </c:pt>
                <c:pt idx="1">
                  <c:v>МПГ</c:v>
                </c:pt>
                <c:pt idx="2">
                  <c:v>МДГС</c:v>
                </c:pt>
                <c:pt idx="3">
                  <c:v>ГФ</c:v>
                </c:pt>
                <c:pt idx="4">
                  <c:v>НФ</c:v>
                </c:pt>
                <c:pt idx="5">
                  <c:v>Г</c:v>
                </c:pt>
              </c:strCache>
            </c:strRef>
          </c:cat>
          <c:val>
            <c:numRef>
              <c:f>Лист1!$E$25:$E$30</c:f>
              <c:numCache>
                <c:formatCode>General</c:formatCode>
                <c:ptCount val="6"/>
                <c:pt idx="0">
                  <c:v>0</c:v>
                </c:pt>
                <c:pt idx="1">
                  <c:v>0</c:v>
                </c:pt>
                <c:pt idx="2">
                  <c:v>2</c:v>
                </c:pt>
                <c:pt idx="3">
                  <c:v>9</c:v>
                </c:pt>
                <c:pt idx="4">
                  <c:v>0</c:v>
                </c:pt>
                <c:pt idx="5">
                  <c:v>0</c:v>
                </c:pt>
              </c:numCache>
            </c:numRef>
          </c:val>
          <c:extLst>
            <c:ext xmlns:c16="http://schemas.microsoft.com/office/drawing/2014/chart" uri="{C3380CC4-5D6E-409C-BE32-E72D297353CC}">
              <c16:uniqueId val="{00000001-EAA7-42E8-9E4F-1C7C776ADA29}"/>
            </c:ext>
          </c:extLst>
        </c:ser>
        <c:dLbls>
          <c:showLegendKey val="0"/>
          <c:showVal val="0"/>
          <c:showCatName val="0"/>
          <c:showSerName val="0"/>
          <c:showPercent val="0"/>
          <c:showBubbleSize val="0"/>
        </c:dLbls>
        <c:gapWidth val="219"/>
        <c:overlap val="-27"/>
        <c:axId val="498148640"/>
        <c:axId val="498146344"/>
      </c:barChart>
      <c:catAx>
        <c:axId val="49814864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crossAx val="498146344"/>
        <c:crosses val="autoZero"/>
        <c:auto val="1"/>
        <c:lblAlgn val="ctr"/>
        <c:lblOffset val="100"/>
        <c:noMultiLvlLbl val="0"/>
      </c:catAx>
      <c:valAx>
        <c:axId val="498146344"/>
        <c:scaling>
          <c:orientation val="minMax"/>
          <c:max val="50"/>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ru-RU" sz="1200">
                    <a:solidFill>
                      <a:sysClr val="windowText" lastClr="000000"/>
                    </a:solidFill>
                    <a:latin typeface="Times New Roman" panose="02020603050405020304" pitchFamily="18" charset="0"/>
                    <a:cs typeface="Times New Roman" panose="02020603050405020304" pitchFamily="18" charset="0"/>
                  </a:rPr>
                  <a:t>Кількість екземплярів</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ru-RU"/>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crossAx val="498148640"/>
        <c:crosses val="autoZero"/>
        <c:crossBetween val="between"/>
      </c:valAx>
      <c:spPr>
        <a:noFill/>
        <a:ln>
          <a:noFill/>
        </a:ln>
        <a:effectLst/>
      </c:spPr>
    </c:plotArea>
    <c:legend>
      <c:legendPos val="b"/>
      <c:layout>
        <c:manualLayout>
          <c:xMode val="edge"/>
          <c:yMode val="edge"/>
          <c:x val="0.32069378827646544"/>
          <c:y val="0.88353200641586471"/>
          <c:w val="0.35305686789151358"/>
          <c:h val="8.8690215806357539E-2"/>
        </c:manualLayout>
      </c:layout>
      <c:overlay val="0"/>
      <c:spPr>
        <a:noFill/>
        <a:ln>
          <a:noFill/>
        </a:ln>
        <a:effectLst/>
      </c:spPr>
      <c:txPr>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legend>
    <c:plotVisOnly val="1"/>
    <c:dispBlanksAs val="gap"/>
    <c:showDLblsOverMax val="0"/>
  </c:chart>
  <c:spPr>
    <a:solidFill>
      <a:schemeClr val="bg1"/>
    </a:solidFill>
    <a:ln w="9525" cap="flat" cmpd="sng" algn="ctr">
      <a:noFill/>
      <a:round/>
    </a:ln>
    <a:effectLst/>
  </c:spPr>
  <c:txPr>
    <a:bodyPr/>
    <a:lstStyle/>
    <a:p>
      <a:pPr>
        <a:defRPr/>
      </a:pPr>
      <a:endParaRPr lang="ru-RU"/>
    </a:p>
  </c:txPr>
  <c:externalData r:id="rId4">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tx>
            <c:strRef>
              <c:f>ногохвістки!$C$1</c:f>
              <c:strCache>
                <c:ptCount val="1"/>
                <c:pt idx="0">
                  <c:v>жовтень</c:v>
                </c:pt>
              </c:strCache>
            </c:strRef>
          </c:tx>
          <c:spPr>
            <a:solidFill>
              <a:schemeClr val="tx1"/>
            </a:solidFill>
            <a:ln>
              <a:noFill/>
            </a:ln>
            <a:effectLst/>
          </c:spPr>
          <c:invertIfNegative val="0"/>
          <c:cat>
            <c:strRef>
              <c:f>ногохвістки!$B$2:$B$4</c:f>
              <c:strCache>
                <c:ptCount val="3"/>
                <c:pt idx="0">
                  <c:v>Epi-</c:v>
                </c:pt>
                <c:pt idx="1">
                  <c:v>Gemi-</c:v>
                </c:pt>
                <c:pt idx="2">
                  <c:v>Eu-</c:v>
                </c:pt>
              </c:strCache>
            </c:strRef>
          </c:cat>
          <c:val>
            <c:numRef>
              <c:f>ногохвістки!$C$2:$C$4</c:f>
              <c:numCache>
                <c:formatCode>General</c:formatCode>
                <c:ptCount val="3"/>
                <c:pt idx="0">
                  <c:v>62</c:v>
                </c:pt>
                <c:pt idx="1">
                  <c:v>87</c:v>
                </c:pt>
                <c:pt idx="2">
                  <c:v>52</c:v>
                </c:pt>
              </c:numCache>
            </c:numRef>
          </c:val>
          <c:extLst>
            <c:ext xmlns:c16="http://schemas.microsoft.com/office/drawing/2014/chart" uri="{C3380CC4-5D6E-409C-BE32-E72D297353CC}">
              <c16:uniqueId val="{00000000-72C9-4B3B-AC4F-FB0FE74D6FA3}"/>
            </c:ext>
          </c:extLst>
        </c:ser>
        <c:ser>
          <c:idx val="1"/>
          <c:order val="1"/>
          <c:tx>
            <c:strRef>
              <c:f>ногохвістки!$D$1</c:f>
              <c:strCache>
                <c:ptCount val="1"/>
                <c:pt idx="0">
                  <c:v>червень</c:v>
                </c:pt>
              </c:strCache>
            </c:strRef>
          </c:tx>
          <c:spPr>
            <a:solidFill>
              <a:schemeClr val="bg1"/>
            </a:solidFill>
            <a:ln>
              <a:solidFill>
                <a:sysClr val="windowText" lastClr="000000"/>
              </a:solidFill>
            </a:ln>
            <a:effectLst/>
          </c:spPr>
          <c:invertIfNegative val="0"/>
          <c:cat>
            <c:strRef>
              <c:f>ногохвістки!$B$2:$B$4</c:f>
              <c:strCache>
                <c:ptCount val="3"/>
                <c:pt idx="0">
                  <c:v>Epi-</c:v>
                </c:pt>
                <c:pt idx="1">
                  <c:v>Gemi-</c:v>
                </c:pt>
                <c:pt idx="2">
                  <c:v>Eu-</c:v>
                </c:pt>
              </c:strCache>
            </c:strRef>
          </c:cat>
          <c:val>
            <c:numRef>
              <c:f>ногохвістки!$D$2:$D$4</c:f>
              <c:numCache>
                <c:formatCode>General</c:formatCode>
                <c:ptCount val="3"/>
                <c:pt idx="0">
                  <c:v>191</c:v>
                </c:pt>
                <c:pt idx="1">
                  <c:v>64</c:v>
                </c:pt>
                <c:pt idx="2">
                  <c:v>91</c:v>
                </c:pt>
              </c:numCache>
            </c:numRef>
          </c:val>
          <c:extLst>
            <c:ext xmlns:c16="http://schemas.microsoft.com/office/drawing/2014/chart" uri="{C3380CC4-5D6E-409C-BE32-E72D297353CC}">
              <c16:uniqueId val="{00000001-72C9-4B3B-AC4F-FB0FE74D6FA3}"/>
            </c:ext>
          </c:extLst>
        </c:ser>
        <c:dLbls>
          <c:showLegendKey val="0"/>
          <c:showVal val="0"/>
          <c:showCatName val="0"/>
          <c:showSerName val="0"/>
          <c:showPercent val="0"/>
          <c:showBubbleSize val="0"/>
        </c:dLbls>
        <c:gapWidth val="219"/>
        <c:overlap val="-27"/>
        <c:axId val="510326040"/>
        <c:axId val="510322432"/>
      </c:barChart>
      <c:catAx>
        <c:axId val="51032604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crossAx val="510322432"/>
        <c:crosses val="autoZero"/>
        <c:auto val="1"/>
        <c:lblAlgn val="ctr"/>
        <c:lblOffset val="100"/>
        <c:noMultiLvlLbl val="0"/>
      </c:catAx>
      <c:valAx>
        <c:axId val="510322432"/>
        <c:scaling>
          <c:orientation val="minMax"/>
          <c:max val="200"/>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uk-UA" sz="1200">
                    <a:solidFill>
                      <a:sysClr val="windowText" lastClr="000000"/>
                    </a:solidFill>
                    <a:latin typeface="Times New Roman" panose="02020603050405020304" pitchFamily="18" charset="0"/>
                    <a:cs typeface="Times New Roman" panose="02020603050405020304" pitchFamily="18" charset="0"/>
                  </a:rPr>
                  <a:t>Кількість</a:t>
                </a:r>
                <a:r>
                  <a:rPr lang="uk-UA" sz="1200" baseline="0">
                    <a:solidFill>
                      <a:sysClr val="windowText" lastClr="000000"/>
                    </a:solidFill>
                    <a:latin typeface="Times New Roman" panose="02020603050405020304" pitchFamily="18" charset="0"/>
                    <a:cs typeface="Times New Roman" panose="02020603050405020304" pitchFamily="18" charset="0"/>
                  </a:rPr>
                  <a:t> екземплярів</a:t>
                </a:r>
                <a:endParaRPr lang="ru-RU" sz="1200">
                  <a:solidFill>
                    <a:sysClr val="windowText" lastClr="000000"/>
                  </a:solidFill>
                  <a:latin typeface="Times New Roman" panose="02020603050405020304" pitchFamily="18" charset="0"/>
                  <a:cs typeface="Times New Roman" panose="02020603050405020304" pitchFamily="18" charset="0"/>
                </a:endParaRP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ru-RU"/>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crossAx val="51032604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legend>
    <c:plotVisOnly val="1"/>
    <c:dispBlanksAs val="gap"/>
    <c:showDLblsOverMax val="0"/>
  </c:chart>
  <c:spPr>
    <a:solidFill>
      <a:schemeClr val="bg1"/>
    </a:solidFill>
    <a:ln w="9525" cap="flat" cmpd="sng" algn="ctr">
      <a:noFill/>
      <a:round/>
    </a:ln>
    <a:effectLst/>
  </c:spPr>
  <c:txPr>
    <a:bodyPr/>
    <a:lstStyle/>
    <a:p>
      <a:pPr>
        <a:defRPr/>
      </a:pPr>
      <a:endParaRPr lang="ru-RU"/>
    </a:p>
  </c:txPr>
  <c:externalData r:id="rId4">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tx>
            <c:strRef>
              <c:f>ногохвістки!$B$24</c:f>
              <c:strCache>
                <c:ptCount val="1"/>
                <c:pt idx="0">
                  <c:v>жовтень</c:v>
                </c:pt>
              </c:strCache>
            </c:strRef>
          </c:tx>
          <c:spPr>
            <a:solidFill>
              <a:schemeClr val="tx1"/>
            </a:solidFill>
            <a:ln>
              <a:noFill/>
            </a:ln>
            <a:effectLst/>
          </c:spPr>
          <c:invertIfNegative val="0"/>
          <c:cat>
            <c:strRef>
              <c:f>ногохвістки!$A$25:$A$27</c:f>
              <c:strCache>
                <c:ptCount val="3"/>
                <c:pt idx="0">
                  <c:v>Epi-</c:v>
                </c:pt>
                <c:pt idx="1">
                  <c:v>Gemi-</c:v>
                </c:pt>
                <c:pt idx="2">
                  <c:v>Eu-</c:v>
                </c:pt>
              </c:strCache>
            </c:strRef>
          </c:cat>
          <c:val>
            <c:numRef>
              <c:f>ногохвістки!$B$25:$B$27</c:f>
              <c:numCache>
                <c:formatCode>General</c:formatCode>
                <c:ptCount val="3"/>
                <c:pt idx="0">
                  <c:v>0</c:v>
                </c:pt>
                <c:pt idx="1">
                  <c:v>20</c:v>
                </c:pt>
                <c:pt idx="2">
                  <c:v>70</c:v>
                </c:pt>
              </c:numCache>
            </c:numRef>
          </c:val>
          <c:extLst>
            <c:ext xmlns:c16="http://schemas.microsoft.com/office/drawing/2014/chart" uri="{C3380CC4-5D6E-409C-BE32-E72D297353CC}">
              <c16:uniqueId val="{00000000-70B8-462E-A15E-8D959F25B613}"/>
            </c:ext>
          </c:extLst>
        </c:ser>
        <c:ser>
          <c:idx val="1"/>
          <c:order val="1"/>
          <c:tx>
            <c:strRef>
              <c:f>ногохвістки!$C$24</c:f>
              <c:strCache>
                <c:ptCount val="1"/>
                <c:pt idx="0">
                  <c:v>червень</c:v>
                </c:pt>
              </c:strCache>
            </c:strRef>
          </c:tx>
          <c:spPr>
            <a:solidFill>
              <a:schemeClr val="bg1"/>
            </a:solidFill>
            <a:ln>
              <a:solidFill>
                <a:sysClr val="windowText" lastClr="000000"/>
              </a:solidFill>
            </a:ln>
            <a:effectLst/>
          </c:spPr>
          <c:invertIfNegative val="0"/>
          <c:cat>
            <c:strRef>
              <c:f>ногохвістки!$A$25:$A$27</c:f>
              <c:strCache>
                <c:ptCount val="3"/>
                <c:pt idx="0">
                  <c:v>Epi-</c:v>
                </c:pt>
                <c:pt idx="1">
                  <c:v>Gemi-</c:v>
                </c:pt>
                <c:pt idx="2">
                  <c:v>Eu-</c:v>
                </c:pt>
              </c:strCache>
            </c:strRef>
          </c:cat>
          <c:val>
            <c:numRef>
              <c:f>ногохвістки!$C$25:$C$27</c:f>
              <c:numCache>
                <c:formatCode>General</c:formatCode>
                <c:ptCount val="3"/>
                <c:pt idx="0">
                  <c:v>0</c:v>
                </c:pt>
                <c:pt idx="1">
                  <c:v>26</c:v>
                </c:pt>
                <c:pt idx="2">
                  <c:v>42</c:v>
                </c:pt>
              </c:numCache>
            </c:numRef>
          </c:val>
          <c:extLst>
            <c:ext xmlns:c16="http://schemas.microsoft.com/office/drawing/2014/chart" uri="{C3380CC4-5D6E-409C-BE32-E72D297353CC}">
              <c16:uniqueId val="{00000001-70B8-462E-A15E-8D959F25B613}"/>
            </c:ext>
          </c:extLst>
        </c:ser>
        <c:dLbls>
          <c:showLegendKey val="0"/>
          <c:showVal val="0"/>
          <c:showCatName val="0"/>
          <c:showSerName val="0"/>
          <c:showPercent val="0"/>
          <c:showBubbleSize val="0"/>
        </c:dLbls>
        <c:gapWidth val="219"/>
        <c:overlap val="-27"/>
        <c:axId val="221256032"/>
        <c:axId val="221260952"/>
      </c:barChart>
      <c:catAx>
        <c:axId val="22125603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crossAx val="221260952"/>
        <c:crosses val="autoZero"/>
        <c:auto val="1"/>
        <c:lblAlgn val="ctr"/>
        <c:lblOffset val="100"/>
        <c:noMultiLvlLbl val="0"/>
      </c:catAx>
      <c:valAx>
        <c:axId val="221260952"/>
        <c:scaling>
          <c:orientation val="minMax"/>
          <c:max val="200"/>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ru-RU" sz="1200">
                    <a:solidFill>
                      <a:sysClr val="windowText" lastClr="000000"/>
                    </a:solidFill>
                    <a:latin typeface="Times New Roman" panose="02020603050405020304" pitchFamily="18" charset="0"/>
                    <a:cs typeface="Times New Roman" panose="02020603050405020304" pitchFamily="18" charset="0"/>
                  </a:rPr>
                  <a:t>Кількість екземплярів</a:t>
                </a:r>
              </a:p>
            </c:rich>
          </c:tx>
          <c:layout>
            <c:manualLayout>
              <c:xMode val="edge"/>
              <c:yMode val="edge"/>
              <c:x val="3.0555555555555555E-2"/>
              <c:y val="0.14323272090988626"/>
            </c:manualLayout>
          </c:layout>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ru-RU"/>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crossAx val="221256032"/>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legend>
    <c:plotVisOnly val="1"/>
    <c:dispBlanksAs val="gap"/>
    <c:showDLblsOverMax val="0"/>
  </c:chart>
  <c:spPr>
    <a:solidFill>
      <a:schemeClr val="bg1"/>
    </a:solidFill>
    <a:ln w="9525" cap="flat" cmpd="sng" algn="ctr">
      <a:noFill/>
      <a:round/>
    </a:ln>
    <a:effectLst/>
  </c:spPr>
  <c:txPr>
    <a:bodyPr/>
    <a:lstStyle/>
    <a:p>
      <a:pPr>
        <a:defRPr/>
      </a:pPr>
      <a:endParaRPr lang="ru-RU"/>
    </a:p>
  </c:txPr>
  <c:externalData r:id="rId4">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3.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4.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docProps/app.xml><?xml version="1.0" encoding="utf-8"?>
<Properties xmlns="http://schemas.openxmlformats.org/officeDocument/2006/extended-properties" xmlns:vt="http://schemas.openxmlformats.org/officeDocument/2006/docPropsVTypes">
  <Template>Normal.dotm</Template>
  <TotalTime>151</TotalTime>
  <Pages>1</Pages>
  <Words>10521</Words>
  <Characters>59974</Characters>
  <Application>Microsoft Office Word</Application>
  <DocSecurity>0</DocSecurity>
  <Lines>499</Lines>
  <Paragraphs>140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70355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Светлана</dc:creator>
  <cp:keywords/>
  <dc:description/>
  <cp:lastModifiedBy>Светлана</cp:lastModifiedBy>
  <cp:revision>16</cp:revision>
  <cp:lastPrinted>2023-12-18T08:42:00Z</cp:lastPrinted>
  <dcterms:created xsi:type="dcterms:W3CDTF">2023-11-21T11:29:00Z</dcterms:created>
  <dcterms:modified xsi:type="dcterms:W3CDTF">2024-01-08T13:31:00Z</dcterms:modified>
</cp:coreProperties>
</file>