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24EA" w:rsidRPr="000624EA" w:rsidRDefault="000624EA" w:rsidP="00796257">
      <w:pPr>
        <w:pBdr>
          <w:bottom w:val="single" w:sz="4" w:space="1" w:color="00000A"/>
        </w:pBd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624EA" w:rsidRPr="00796257" w:rsidRDefault="000624EA" w:rsidP="00796257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796257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0624EA" w:rsidRPr="000624EA" w:rsidRDefault="000624EA" w:rsidP="00796257">
      <w:pPr>
        <w:pBdr>
          <w:bottom w:val="single" w:sz="4" w:space="1" w:color="00000A"/>
        </w:pBdr>
        <w:spacing w:before="240" w:after="0"/>
        <w:jc w:val="center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Факультет психології та соціальної роботи</w:t>
      </w:r>
    </w:p>
    <w:p w:rsidR="000624EA" w:rsidRPr="00796257" w:rsidRDefault="000624EA" w:rsidP="00796257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796257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0624EA" w:rsidRPr="000624EA" w:rsidRDefault="000624EA" w:rsidP="00796257">
      <w:pPr>
        <w:pBdr>
          <w:bottom w:val="single" w:sz="4" w:space="1" w:color="00000A"/>
        </w:pBdr>
        <w:spacing w:before="240" w:after="0"/>
        <w:jc w:val="center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Кафедра диференціальної  та спеціальної психології</w:t>
      </w:r>
    </w:p>
    <w:p w:rsidR="000624EA" w:rsidRPr="00796257" w:rsidRDefault="000624EA" w:rsidP="00796257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796257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0624EA" w:rsidRPr="000624EA" w:rsidRDefault="000624EA" w:rsidP="000624EA">
      <w:pPr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0624EA" w:rsidRPr="00796257" w:rsidRDefault="000624EA" w:rsidP="000624EA">
      <w:pPr>
        <w:jc w:val="center"/>
        <w:rPr>
          <w:rFonts w:ascii="Times New Roman" w:hAnsi="Times New Roman" w:cs="Times New Roman"/>
          <w:sz w:val="32"/>
          <w:szCs w:val="32"/>
        </w:rPr>
      </w:pPr>
      <w:r w:rsidRPr="00796257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0624EA" w:rsidRPr="000624EA" w:rsidRDefault="000624EA" w:rsidP="00796257">
      <w:pPr>
        <w:pBdr>
          <w:bottom w:val="single" w:sz="4" w:space="1" w:color="00000A"/>
        </w:pBdr>
        <w:spacing w:after="0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0624EA" w:rsidRPr="00796257" w:rsidRDefault="000624EA" w:rsidP="00796257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796257">
        <w:rPr>
          <w:rFonts w:ascii="Times New Roman" w:hAnsi="Times New Roman" w:cs="Times New Roman"/>
          <w:sz w:val="20"/>
          <w:szCs w:val="20"/>
        </w:rPr>
        <w:t>(освітньо-кваліфікаційний рівень)</w:t>
      </w:r>
    </w:p>
    <w:p w:rsidR="000624EA" w:rsidRPr="000624EA" w:rsidRDefault="000624EA" w:rsidP="00796257">
      <w:pPr>
        <w:tabs>
          <w:tab w:val="right" w:pos="9329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0624EA" w:rsidRPr="000624EA" w:rsidRDefault="000624EA" w:rsidP="0079625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0624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 тему: «</w:t>
      </w:r>
      <w:r w:rsidRPr="000624E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Вплив самооцінки на самоконтроль у підлітковому віці»</w:t>
      </w:r>
    </w:p>
    <w:p w:rsidR="000624EA" w:rsidRPr="000624EA" w:rsidRDefault="000624EA" w:rsidP="0079625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0624E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               </w:t>
      </w:r>
      <w:r w:rsidRPr="000624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</w:t>
      </w:r>
      <w:r w:rsidRPr="000624EA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</w:rPr>
        <w:t>T</w:t>
      </w:r>
      <w:r w:rsidRPr="000624EA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 impact of self-esteem on self-control in adolescence</w:t>
      </w:r>
      <w:r w:rsidRPr="000624EA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</w:rPr>
        <w:t>»</w:t>
      </w:r>
    </w:p>
    <w:p w:rsidR="000624EA" w:rsidRPr="000624EA" w:rsidRDefault="000624EA" w:rsidP="000624EA">
      <w:pPr>
        <w:tabs>
          <w:tab w:val="right" w:pos="9329"/>
        </w:tabs>
        <w:rPr>
          <w:rFonts w:ascii="Times New Roman" w:hAnsi="Times New Roman" w:cs="Times New Roman"/>
          <w:sz w:val="28"/>
          <w:szCs w:val="28"/>
          <w:u w:val="single"/>
        </w:rPr>
      </w:pPr>
    </w:p>
    <w:p w:rsidR="000624EA" w:rsidRPr="000624EA" w:rsidRDefault="000624EA" w:rsidP="000624EA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</w:rPr>
      </w:pPr>
    </w:p>
    <w:p w:rsidR="000624EA" w:rsidRPr="000624EA" w:rsidRDefault="000624EA" w:rsidP="007A42AD">
      <w:pPr>
        <w:spacing w:after="0" w:line="360" w:lineRule="auto"/>
        <w:ind w:left="3402" w:right="-567"/>
        <w:jc w:val="both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0624EA" w:rsidRPr="000624EA" w:rsidRDefault="000624EA" w:rsidP="007A42AD">
      <w:pPr>
        <w:tabs>
          <w:tab w:val="right" w:pos="9329"/>
        </w:tabs>
        <w:spacing w:after="0" w:line="360" w:lineRule="auto"/>
        <w:ind w:left="3402" w:right="-567"/>
        <w:jc w:val="both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напряму підготовки 6.030102 Психологія</w:t>
      </w:r>
    </w:p>
    <w:p w:rsidR="000624EA" w:rsidRPr="000624EA" w:rsidRDefault="000624EA" w:rsidP="007A42AD">
      <w:pPr>
        <w:spacing w:after="0" w:line="360" w:lineRule="auto"/>
        <w:ind w:left="3402" w:right="-567"/>
        <w:jc w:val="both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Трюхан Олександра Сергіївна</w:t>
      </w:r>
    </w:p>
    <w:p w:rsidR="000624EA" w:rsidRPr="000624EA" w:rsidRDefault="000624EA" w:rsidP="007A42AD">
      <w:pPr>
        <w:tabs>
          <w:tab w:val="left" w:pos="5245"/>
          <w:tab w:val="right" w:pos="9355"/>
        </w:tabs>
        <w:spacing w:after="0" w:line="360" w:lineRule="auto"/>
        <w:ind w:left="3402" w:right="-567"/>
        <w:jc w:val="both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Керівник     д.психол.н., проф. Родіна Н. В. ___</w:t>
      </w:r>
      <w:r w:rsidR="00796257" w:rsidRPr="00796257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Pr="000624EA">
        <w:rPr>
          <w:rFonts w:ascii="Times New Roman" w:hAnsi="Times New Roman" w:cs="Times New Roman"/>
          <w:sz w:val="28"/>
          <w:szCs w:val="28"/>
        </w:rPr>
        <w:t>___</w:t>
      </w:r>
    </w:p>
    <w:p w:rsidR="000624EA" w:rsidRPr="000624EA" w:rsidRDefault="000624EA" w:rsidP="007A42AD">
      <w:pPr>
        <w:tabs>
          <w:tab w:val="left" w:pos="5245"/>
          <w:tab w:val="right" w:pos="9355"/>
        </w:tabs>
        <w:spacing w:after="0" w:line="360" w:lineRule="auto"/>
        <w:ind w:left="3402" w:right="-567"/>
        <w:jc w:val="both"/>
        <w:rPr>
          <w:rFonts w:ascii="Times New Roman" w:hAnsi="Times New Roman" w:cs="Times New Roman"/>
          <w:sz w:val="28"/>
          <w:szCs w:val="28"/>
        </w:rPr>
      </w:pPr>
      <w:r w:rsidRPr="000624EA">
        <w:rPr>
          <w:rFonts w:ascii="Times New Roman" w:hAnsi="Times New Roman" w:cs="Times New Roman"/>
          <w:sz w:val="28"/>
          <w:szCs w:val="28"/>
        </w:rPr>
        <w:t>Рецензент    д.психол.н., проф. Лефтеров В. О.</w:t>
      </w:r>
    </w:p>
    <w:p w:rsidR="000624EA" w:rsidRPr="000624EA" w:rsidRDefault="000624EA" w:rsidP="000624EA">
      <w:pPr>
        <w:tabs>
          <w:tab w:val="left" w:pos="5245"/>
          <w:tab w:val="right" w:pos="9355"/>
        </w:tabs>
        <w:spacing w:before="120" w:after="120"/>
        <w:rPr>
          <w:rFonts w:ascii="Times New Roman" w:hAnsi="Times New Roman" w:cs="Times New Roman"/>
          <w:sz w:val="28"/>
          <w:szCs w:val="28"/>
        </w:rPr>
      </w:pPr>
    </w:p>
    <w:tbl>
      <w:tblPr>
        <w:tblW w:w="9870" w:type="dxa"/>
        <w:tblInd w:w="108" w:type="dxa"/>
        <w:tblLook w:val="00A0" w:firstRow="1" w:lastRow="0" w:firstColumn="1" w:lastColumn="0" w:noHBand="0" w:noVBand="0"/>
      </w:tblPr>
      <w:tblGrid>
        <w:gridCol w:w="4963"/>
        <w:gridCol w:w="4907"/>
      </w:tblGrid>
      <w:tr w:rsidR="000624EA" w:rsidRPr="000624EA" w:rsidTr="000624EA">
        <w:tc>
          <w:tcPr>
            <w:tcW w:w="4963" w:type="dxa"/>
            <w:shd w:val="clear" w:color="auto" w:fill="auto"/>
          </w:tcPr>
          <w:p w:rsidR="000624EA" w:rsidRPr="000624EA" w:rsidRDefault="000624EA" w:rsidP="00796257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624EA" w:rsidRPr="000624EA" w:rsidRDefault="000624EA" w:rsidP="00796257">
            <w:pPr>
              <w:spacing w:before="12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624EA" w:rsidRPr="000624EA" w:rsidRDefault="000624EA" w:rsidP="00796257">
            <w:pPr>
              <w:spacing w:before="12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 xml:space="preserve">№    від      .     .2019 р. </w:t>
            </w:r>
          </w:p>
          <w:p w:rsidR="000624EA" w:rsidRPr="000624EA" w:rsidRDefault="000624EA" w:rsidP="00796257">
            <w:pPr>
              <w:spacing w:before="60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0624EA" w:rsidRPr="000624EA" w:rsidRDefault="000624EA" w:rsidP="00796257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 xml:space="preserve">              Родіна  Н.В.</w:t>
            </w:r>
          </w:p>
          <w:p w:rsidR="000624EA" w:rsidRPr="000624EA" w:rsidRDefault="000624EA" w:rsidP="00796257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  <w:t>(</w:t>
            </w:r>
            <w:r w:rsidRPr="00796257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907" w:type="dxa"/>
            <w:shd w:val="clear" w:color="auto" w:fill="auto"/>
          </w:tcPr>
          <w:p w:rsidR="000624EA" w:rsidRPr="000624EA" w:rsidRDefault="000624EA" w:rsidP="00796257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</w:p>
          <w:p w:rsidR="000624EA" w:rsidRPr="000624EA" w:rsidRDefault="000624EA" w:rsidP="00796257">
            <w:pPr>
              <w:tabs>
                <w:tab w:val="right" w:pos="4462"/>
              </w:tabs>
              <w:spacing w:before="12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протокол №  від      .     .2019 р.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0624EA" w:rsidRPr="000624EA" w:rsidRDefault="000624EA" w:rsidP="00796257">
            <w:pPr>
              <w:tabs>
                <w:tab w:val="right" w:pos="4462"/>
              </w:tabs>
              <w:spacing w:before="12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0624EA" w:rsidRPr="000624EA" w:rsidRDefault="000624EA" w:rsidP="00796257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96257">
              <w:rPr>
                <w:rFonts w:ascii="Times New Roman" w:hAnsi="Times New Roman" w:cs="Times New Roman"/>
                <w:sz w:val="20"/>
                <w:szCs w:val="20"/>
              </w:rPr>
              <w:t>за національною шкалою, шкалою ЕСТ</w:t>
            </w:r>
            <w:r w:rsidRPr="0079625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796257">
              <w:rPr>
                <w:rFonts w:ascii="Times New Roman" w:hAnsi="Times New Roman" w:cs="Times New Roman"/>
                <w:sz w:val="20"/>
                <w:szCs w:val="20"/>
              </w:rPr>
              <w:t>, бали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0624EA" w:rsidRPr="000624EA" w:rsidRDefault="000624EA" w:rsidP="00796257">
            <w:pPr>
              <w:spacing w:before="36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624EA" w:rsidRPr="000624EA" w:rsidRDefault="000624EA" w:rsidP="00796257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 xml:space="preserve">               Якупов В. А.</w:t>
            </w:r>
          </w:p>
          <w:p w:rsidR="000624EA" w:rsidRPr="000624EA" w:rsidRDefault="000624EA" w:rsidP="00796257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  <w:t>(</w:t>
            </w:r>
            <w:r w:rsidRPr="00796257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Pr="000624EA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0624EA" w:rsidRPr="000624EA" w:rsidTr="000624EA">
        <w:tc>
          <w:tcPr>
            <w:tcW w:w="4963" w:type="dxa"/>
            <w:shd w:val="clear" w:color="auto" w:fill="auto"/>
          </w:tcPr>
          <w:p w:rsidR="000624EA" w:rsidRPr="000624EA" w:rsidRDefault="000624EA" w:rsidP="000624E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07" w:type="dxa"/>
            <w:shd w:val="clear" w:color="auto" w:fill="auto"/>
          </w:tcPr>
          <w:p w:rsidR="000624EA" w:rsidRPr="000624EA" w:rsidRDefault="000624EA" w:rsidP="000624E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624EA" w:rsidRPr="00796257" w:rsidRDefault="000624EA" w:rsidP="0079625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244BE7" w:rsidRPr="00796257" w:rsidRDefault="000624EA" w:rsidP="00796257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624EA">
        <w:rPr>
          <w:rFonts w:ascii="Times New Roman" w:hAnsi="Times New Roman" w:cs="Times New Roman"/>
          <w:b/>
          <w:sz w:val="28"/>
          <w:szCs w:val="28"/>
        </w:rPr>
        <w:t>Одеса</w:t>
      </w:r>
      <w:r w:rsidRPr="000624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0624EA">
        <w:rPr>
          <w:rFonts w:ascii="Times New Roman" w:hAnsi="Times New Roman" w:cs="Times New Roman"/>
          <w:b/>
          <w:sz w:val="28"/>
          <w:szCs w:val="28"/>
        </w:rPr>
        <w:t xml:space="preserve"> 2019</w:t>
      </w:r>
    </w:p>
    <w:p w:rsidR="007A42AD" w:rsidRDefault="007A42AD" w:rsidP="00761E4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761E44" w:rsidRPr="00761E44" w:rsidRDefault="00D14FDF" w:rsidP="00761E4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ЗМІСТ</w:t>
      </w:r>
    </w:p>
    <w:p w:rsidR="00740185" w:rsidRDefault="00740185" w:rsidP="001D471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</w:rPr>
      </w:pPr>
    </w:p>
    <w:p w:rsidR="00740185" w:rsidRDefault="005471E8" w:rsidP="00740185">
      <w:pPr>
        <w:pStyle w:val="a8"/>
        <w:ind w:leftChars="150" w:left="330" w:firstLine="0"/>
        <w:rPr>
          <w:b/>
        </w:rPr>
      </w:pPr>
      <w:r>
        <w:rPr>
          <w:b/>
        </w:rPr>
        <w:t>ВСТУП…………………………………………………………………………..</w:t>
      </w:r>
      <w:r w:rsidR="00F216D6">
        <w:rPr>
          <w:b/>
        </w:rPr>
        <w:t>3</w:t>
      </w:r>
    </w:p>
    <w:p w:rsidR="005471E8" w:rsidRDefault="005471E8" w:rsidP="00740185">
      <w:pPr>
        <w:pStyle w:val="a8"/>
        <w:ind w:leftChars="150" w:left="330" w:firstLine="0"/>
        <w:rPr>
          <w:b/>
        </w:rPr>
      </w:pPr>
      <w:r>
        <w:rPr>
          <w:b/>
        </w:rPr>
        <w:t xml:space="preserve">РОЗДІЛ 1. </w:t>
      </w:r>
      <w:r w:rsidR="008A2EFF">
        <w:rPr>
          <w:b/>
        </w:rPr>
        <w:t xml:space="preserve">ТЕОРЕТИЧНІ ОСНОВИ ДОСЛІДЖЕННЯ САМООЦІНКИ </w:t>
      </w:r>
      <w:r w:rsidR="007E2615">
        <w:rPr>
          <w:b/>
        </w:rPr>
        <w:t>ТА</w:t>
      </w:r>
      <w:r w:rsidR="008A2EFF">
        <w:rPr>
          <w:b/>
        </w:rPr>
        <w:t xml:space="preserve"> САМОКОНТРОЛ</w:t>
      </w:r>
      <w:r w:rsidR="007E2615">
        <w:rPr>
          <w:b/>
        </w:rPr>
        <w:t>Ю</w:t>
      </w:r>
      <w:r w:rsidR="008A2EFF">
        <w:rPr>
          <w:b/>
        </w:rPr>
        <w:t xml:space="preserve"> У ПІДЛІТКОВОМУ ВІЦІ</w:t>
      </w:r>
      <w:r>
        <w:rPr>
          <w:b/>
        </w:rPr>
        <w:t>……………………….</w:t>
      </w:r>
      <w:r w:rsidR="00F216D6">
        <w:rPr>
          <w:b/>
        </w:rPr>
        <w:t>6</w:t>
      </w:r>
    </w:p>
    <w:p w:rsidR="005471E8" w:rsidRDefault="00E83BC1" w:rsidP="00E21F3A">
      <w:pPr>
        <w:pStyle w:val="a8"/>
        <w:ind w:leftChars="150" w:left="330" w:firstLine="378"/>
      </w:pPr>
      <w:r>
        <w:t xml:space="preserve">1.1. </w:t>
      </w:r>
      <w:r>
        <w:rPr>
          <w:lang w:val="ru-RU"/>
        </w:rPr>
        <w:t>Теоретич</w:t>
      </w:r>
      <w:r>
        <w:t>ні підходи до самооцінки</w:t>
      </w:r>
      <w:r w:rsidR="00C62149">
        <w:t xml:space="preserve"> у підлітковому віці….</w:t>
      </w:r>
      <w:r>
        <w:t>……………</w:t>
      </w:r>
      <w:r w:rsidR="00F216D6">
        <w:t>6</w:t>
      </w:r>
    </w:p>
    <w:p w:rsidR="00C62149" w:rsidRPr="007F771A" w:rsidRDefault="00C62149" w:rsidP="00E21F3A">
      <w:pPr>
        <w:pStyle w:val="a8"/>
        <w:ind w:leftChars="150" w:left="330" w:firstLine="378"/>
        <w:rPr>
          <w:lang w:val="ru-RU"/>
        </w:rPr>
      </w:pPr>
      <w:r>
        <w:t xml:space="preserve">1.2. </w:t>
      </w:r>
      <w:r w:rsidR="00E83BC1">
        <w:t>Проблеми дослідження самоконтролю у підлітковом</w:t>
      </w:r>
      <w:r w:rsidR="00F216D6">
        <w:t>у віці………</w:t>
      </w:r>
      <w:r w:rsidR="00E83BC1">
        <w:t>…</w:t>
      </w:r>
      <w:r w:rsidR="007F771A">
        <w:t>1</w:t>
      </w:r>
      <w:r w:rsidR="007F771A">
        <w:rPr>
          <w:lang w:val="ru-RU"/>
        </w:rPr>
        <w:t>2</w:t>
      </w:r>
    </w:p>
    <w:p w:rsidR="005471E8" w:rsidRPr="007F771A" w:rsidRDefault="00C62149" w:rsidP="00E21F3A">
      <w:pPr>
        <w:pStyle w:val="a8"/>
        <w:ind w:leftChars="150" w:left="330" w:firstLine="378"/>
        <w:rPr>
          <w:lang w:val="ru-RU"/>
        </w:rPr>
      </w:pPr>
      <w:r>
        <w:t>1.3</w:t>
      </w:r>
      <w:r w:rsidR="00E83BC1">
        <w:t>. Самооцінка т</w:t>
      </w:r>
      <w:r w:rsidR="00F03D87">
        <w:t xml:space="preserve">а самоконтроль </w:t>
      </w:r>
      <w:r w:rsidR="00F03D87" w:rsidRPr="006D28E1">
        <w:t>у ранньому підлітковому віці</w:t>
      </w:r>
      <w:r w:rsidR="00F216D6">
        <w:t>……</w:t>
      </w:r>
      <w:r w:rsidR="00E83BC1">
        <w:t>….</w:t>
      </w:r>
      <w:r w:rsidR="007F771A">
        <w:t>1</w:t>
      </w:r>
      <w:r w:rsidR="007F771A">
        <w:rPr>
          <w:lang w:val="ru-RU"/>
        </w:rPr>
        <w:t>5</w:t>
      </w:r>
    </w:p>
    <w:p w:rsidR="005471E8" w:rsidRDefault="00E21F3A" w:rsidP="00E21F3A">
      <w:pPr>
        <w:pStyle w:val="a8"/>
        <w:ind w:leftChars="150" w:left="330" w:firstLine="378"/>
      </w:pPr>
      <w:r>
        <w:t>Висновки до</w:t>
      </w:r>
      <w:r w:rsidR="00E83BC1">
        <w:t xml:space="preserve"> першого</w:t>
      </w:r>
      <w:r>
        <w:t xml:space="preserve"> розділу</w:t>
      </w:r>
      <w:r w:rsidR="005471E8">
        <w:t>…</w:t>
      </w:r>
      <w:r>
        <w:t>………</w:t>
      </w:r>
      <w:r w:rsidR="00F216D6">
        <w:t>…...</w:t>
      </w:r>
      <w:r>
        <w:t>……….</w:t>
      </w:r>
      <w:r w:rsidR="00F216D6">
        <w:t>………………………24</w:t>
      </w:r>
    </w:p>
    <w:p w:rsidR="005471E8" w:rsidRPr="007F771A" w:rsidRDefault="005471E8" w:rsidP="00740185">
      <w:pPr>
        <w:pStyle w:val="a8"/>
        <w:ind w:leftChars="150" w:left="330" w:firstLine="0"/>
        <w:rPr>
          <w:b/>
          <w:lang w:val="ru-RU"/>
        </w:rPr>
      </w:pPr>
      <w:r>
        <w:rPr>
          <w:b/>
        </w:rPr>
        <w:t xml:space="preserve">РОЗДІЛ 2. </w:t>
      </w:r>
      <w:r w:rsidR="004621F4">
        <w:rPr>
          <w:b/>
        </w:rPr>
        <w:t>ЕМПІР</w:t>
      </w:r>
      <w:r w:rsidR="006B45D3">
        <w:rPr>
          <w:b/>
        </w:rPr>
        <w:t>ИЧН</w:t>
      </w:r>
      <w:r w:rsidR="00E01B01">
        <w:rPr>
          <w:b/>
          <w:lang w:val="ru-RU"/>
        </w:rPr>
        <w:t>Е</w:t>
      </w:r>
      <w:r w:rsidR="00E01B01">
        <w:rPr>
          <w:b/>
        </w:rPr>
        <w:t xml:space="preserve"> </w:t>
      </w:r>
      <w:r w:rsidR="006B45D3">
        <w:rPr>
          <w:b/>
        </w:rPr>
        <w:t>ДОСЛІДЖЕННЯ ВПЛИВУ САМООЦІНКИ НА САМОКОНТРОЛЬ У ПІДЛІТКОВОМУ ВІЦІ………………</w:t>
      </w:r>
      <w:r w:rsidR="00F216D6">
        <w:rPr>
          <w:b/>
        </w:rPr>
        <w:t>…………………………</w:t>
      </w:r>
      <w:r>
        <w:rPr>
          <w:b/>
        </w:rPr>
        <w:t>…………………………………..</w:t>
      </w:r>
      <w:r w:rsidR="007F771A">
        <w:rPr>
          <w:b/>
        </w:rPr>
        <w:t>2</w:t>
      </w:r>
      <w:r w:rsidR="007F771A">
        <w:rPr>
          <w:b/>
          <w:lang w:val="ru-RU"/>
        </w:rPr>
        <w:t>6</w:t>
      </w:r>
    </w:p>
    <w:p w:rsidR="006B23B2" w:rsidRPr="007F771A" w:rsidRDefault="006B23B2" w:rsidP="00E21F3A">
      <w:pPr>
        <w:pStyle w:val="a8"/>
        <w:ind w:leftChars="321" w:left="706" w:firstLine="0"/>
        <w:rPr>
          <w:lang w:val="ru-RU"/>
        </w:rPr>
      </w:pPr>
      <w:r>
        <w:t>2.</w:t>
      </w:r>
      <w:r w:rsidR="002E28E0">
        <w:t>1</w:t>
      </w:r>
      <w:r>
        <w:t xml:space="preserve">. </w:t>
      </w:r>
      <w:r w:rsidR="00E83BC1">
        <w:t>Матеріал та методи дослідження ……..</w:t>
      </w:r>
      <w:r w:rsidR="00F216D6">
        <w:t>………………………….</w:t>
      </w:r>
      <w:r>
        <w:t>……</w:t>
      </w:r>
      <w:r w:rsidR="007F771A">
        <w:t>2</w:t>
      </w:r>
      <w:r w:rsidR="007F771A">
        <w:rPr>
          <w:lang w:val="ru-RU"/>
        </w:rPr>
        <w:t>6</w:t>
      </w:r>
    </w:p>
    <w:p w:rsidR="006B23B2" w:rsidRPr="007F771A" w:rsidRDefault="006B23B2" w:rsidP="00E21F3A">
      <w:pPr>
        <w:pStyle w:val="a8"/>
        <w:ind w:leftChars="150" w:left="330" w:firstLine="376"/>
        <w:rPr>
          <w:lang w:val="ru-RU"/>
        </w:rPr>
      </w:pPr>
      <w:r>
        <w:t>2.</w:t>
      </w:r>
      <w:r w:rsidR="002E28E0">
        <w:t>2</w:t>
      </w:r>
      <w:r>
        <w:t xml:space="preserve">. </w:t>
      </w:r>
      <w:r w:rsidR="00E83BC1">
        <w:t xml:space="preserve">Результати емпіричного дослідження самооцінки </w:t>
      </w:r>
      <w:r w:rsidR="00037943">
        <w:t>та самоконтролю</w:t>
      </w:r>
      <w:r w:rsidR="00E83BC1">
        <w:t xml:space="preserve"> у підлітковому віці….</w:t>
      </w:r>
      <w:r w:rsidR="00CC1CC3">
        <w:t xml:space="preserve"> …</w:t>
      </w:r>
      <w:r w:rsidR="00952FC6">
        <w:t>………</w:t>
      </w:r>
      <w:r w:rsidR="00037943">
        <w:t>……………….</w:t>
      </w:r>
      <w:r w:rsidR="002E28E0">
        <w:t>...</w:t>
      </w:r>
      <w:r>
        <w:t>……………………………….</w:t>
      </w:r>
      <w:r w:rsidR="007F771A">
        <w:t>2</w:t>
      </w:r>
      <w:r w:rsidR="007F771A">
        <w:rPr>
          <w:lang w:val="ru-RU"/>
        </w:rPr>
        <w:t>8</w:t>
      </w:r>
    </w:p>
    <w:p w:rsidR="00037943" w:rsidRPr="007F771A" w:rsidRDefault="00037943" w:rsidP="00037943">
      <w:pPr>
        <w:spacing w:after="0" w:line="360" w:lineRule="auto"/>
        <w:ind w:firstLine="706"/>
        <w:jc w:val="both"/>
        <w:rPr>
          <w:rFonts w:ascii="Times New Roman" w:hAnsi="Times New Roman"/>
          <w:sz w:val="28"/>
          <w:szCs w:val="28"/>
          <w:lang w:val="ru-RU"/>
        </w:rPr>
      </w:pPr>
      <w:r w:rsidRPr="00037943">
        <w:rPr>
          <w:rFonts w:ascii="Times New Roman" w:hAnsi="Times New Roman"/>
          <w:sz w:val="28"/>
          <w:szCs w:val="28"/>
        </w:rPr>
        <w:t xml:space="preserve">2.3.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7943">
        <w:rPr>
          <w:rFonts w:ascii="Times New Roman" w:hAnsi="Times New Roman"/>
          <w:sz w:val="28"/>
          <w:szCs w:val="28"/>
        </w:rPr>
        <w:t>Аналіз результатів дослідження самооцінки у підлітків та її впливу на самоконтроль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…………………………………………………………………….</w:t>
      </w:r>
      <w:r w:rsidR="007F771A">
        <w:rPr>
          <w:rFonts w:ascii="Times New Roman" w:hAnsi="Times New Roman"/>
          <w:sz w:val="28"/>
          <w:szCs w:val="28"/>
        </w:rPr>
        <w:t>3</w:t>
      </w:r>
      <w:r w:rsidR="007F771A">
        <w:rPr>
          <w:rFonts w:ascii="Times New Roman" w:hAnsi="Times New Roman"/>
          <w:sz w:val="28"/>
          <w:szCs w:val="28"/>
          <w:lang w:val="ru-RU"/>
        </w:rPr>
        <w:t>6</w:t>
      </w:r>
    </w:p>
    <w:p w:rsidR="002E28E0" w:rsidRPr="007F771A" w:rsidRDefault="00952FC6" w:rsidP="00E21F3A">
      <w:pPr>
        <w:pStyle w:val="a8"/>
        <w:ind w:leftChars="150" w:left="330" w:firstLine="376"/>
        <w:rPr>
          <w:lang w:val="ru-RU"/>
        </w:rPr>
      </w:pPr>
      <w:r>
        <w:t xml:space="preserve">Висновки до </w:t>
      </w:r>
      <w:r w:rsidR="00E83BC1">
        <w:t xml:space="preserve">другого </w:t>
      </w:r>
      <w:r>
        <w:t>розділу</w:t>
      </w:r>
      <w:r w:rsidR="00E83BC1">
        <w:t>…………………</w:t>
      </w:r>
      <w:r w:rsidR="00F216D6">
        <w:t>….</w:t>
      </w:r>
      <w:r w:rsidR="00E83BC1">
        <w:t>…………………………</w:t>
      </w:r>
      <w:r w:rsidR="00F216D6">
        <w:t>4</w:t>
      </w:r>
      <w:r w:rsidR="007F771A">
        <w:rPr>
          <w:lang w:val="ru-RU"/>
        </w:rPr>
        <w:t>6</w:t>
      </w:r>
    </w:p>
    <w:p w:rsidR="005471E8" w:rsidRDefault="00F216D6" w:rsidP="00740185">
      <w:pPr>
        <w:pStyle w:val="a8"/>
        <w:ind w:leftChars="150" w:left="330" w:firstLine="0"/>
        <w:rPr>
          <w:b/>
        </w:rPr>
      </w:pPr>
      <w:r>
        <w:rPr>
          <w:b/>
        </w:rPr>
        <w:t>ВИСНОВКИ……………………………………………...</w:t>
      </w:r>
      <w:r w:rsidR="005471E8">
        <w:rPr>
          <w:b/>
        </w:rPr>
        <w:t>……………………..</w:t>
      </w:r>
      <w:r>
        <w:rPr>
          <w:b/>
        </w:rPr>
        <w:t>49</w:t>
      </w:r>
    </w:p>
    <w:p w:rsidR="005471E8" w:rsidRPr="00EB77A2" w:rsidRDefault="005471E8" w:rsidP="00740185">
      <w:pPr>
        <w:pStyle w:val="a8"/>
        <w:ind w:leftChars="150" w:left="330" w:firstLine="0"/>
        <w:rPr>
          <w:b/>
        </w:rPr>
      </w:pPr>
      <w:r>
        <w:rPr>
          <w:b/>
        </w:rPr>
        <w:t xml:space="preserve">СПИСОК </w:t>
      </w:r>
      <w:r w:rsidR="00E21F3A">
        <w:rPr>
          <w:b/>
        </w:rPr>
        <w:t xml:space="preserve">ВИКОРИСТАННОЇ </w:t>
      </w:r>
      <w:r>
        <w:rPr>
          <w:b/>
        </w:rPr>
        <w:t>ЛІТЕРАТУРИ………</w:t>
      </w:r>
      <w:r w:rsidR="00E21F3A">
        <w:rPr>
          <w:b/>
        </w:rPr>
        <w:t>….</w:t>
      </w:r>
      <w:r w:rsidR="00F216D6">
        <w:rPr>
          <w:b/>
        </w:rPr>
        <w:t>………………</w:t>
      </w:r>
      <w:r>
        <w:rPr>
          <w:b/>
        </w:rPr>
        <w:t>…</w:t>
      </w:r>
      <w:r w:rsidR="00F216D6">
        <w:rPr>
          <w:b/>
        </w:rPr>
        <w:t>5</w:t>
      </w:r>
      <w:r w:rsidR="007F771A" w:rsidRPr="00EB77A2">
        <w:rPr>
          <w:b/>
        </w:rPr>
        <w:t>2</w:t>
      </w:r>
    </w:p>
    <w:p w:rsidR="00E21F3A" w:rsidRPr="00EB77A2" w:rsidRDefault="00F216D6" w:rsidP="00740185">
      <w:pPr>
        <w:pStyle w:val="a8"/>
        <w:ind w:leftChars="150" w:left="330" w:firstLine="0"/>
        <w:rPr>
          <w:b/>
        </w:rPr>
      </w:pPr>
      <w:r>
        <w:rPr>
          <w:b/>
        </w:rPr>
        <w:t>ДОДАТКИ………………………</w:t>
      </w:r>
      <w:r w:rsidR="00E21F3A">
        <w:rPr>
          <w:b/>
        </w:rPr>
        <w:t>……………………………………………..</w:t>
      </w:r>
      <w:r>
        <w:rPr>
          <w:b/>
        </w:rPr>
        <w:t>5</w:t>
      </w:r>
      <w:r w:rsidR="007F771A" w:rsidRPr="00EB77A2">
        <w:rPr>
          <w:b/>
        </w:rPr>
        <w:t>6</w:t>
      </w:r>
    </w:p>
    <w:p w:rsidR="005471E8" w:rsidRPr="005471E8" w:rsidRDefault="005471E8" w:rsidP="005471E8">
      <w:pPr>
        <w:pStyle w:val="a8"/>
        <w:ind w:firstLine="0"/>
      </w:pPr>
    </w:p>
    <w:p w:rsidR="00A03220" w:rsidRPr="00C10872" w:rsidRDefault="00A03220" w:rsidP="00A03220">
      <w:pPr>
        <w:rPr>
          <w:rFonts w:ascii="Times New Roman" w:hAnsi="Times New Roman" w:cs="Times New Roman"/>
          <w:sz w:val="32"/>
          <w:szCs w:val="32"/>
        </w:rPr>
      </w:pPr>
    </w:p>
    <w:p w:rsidR="00072A27" w:rsidRPr="00C10872" w:rsidRDefault="00072A27" w:rsidP="00A03220">
      <w:pPr>
        <w:rPr>
          <w:rFonts w:ascii="Times New Roman" w:hAnsi="Times New Roman" w:cs="Times New Roman"/>
          <w:sz w:val="32"/>
          <w:szCs w:val="32"/>
        </w:rPr>
      </w:pPr>
    </w:p>
    <w:p w:rsidR="00072A27" w:rsidRPr="00C10872" w:rsidRDefault="00072A27" w:rsidP="00A03220">
      <w:pPr>
        <w:rPr>
          <w:rFonts w:ascii="Times New Roman" w:hAnsi="Times New Roman" w:cs="Times New Roman"/>
          <w:sz w:val="32"/>
          <w:szCs w:val="32"/>
        </w:rPr>
      </w:pPr>
    </w:p>
    <w:p w:rsidR="00072A27" w:rsidRPr="00C10872" w:rsidRDefault="00072A27" w:rsidP="00A03220">
      <w:pPr>
        <w:rPr>
          <w:rFonts w:ascii="Times New Roman" w:hAnsi="Times New Roman" w:cs="Times New Roman"/>
          <w:sz w:val="32"/>
          <w:szCs w:val="32"/>
        </w:rPr>
      </w:pPr>
    </w:p>
    <w:p w:rsidR="00072A27" w:rsidRPr="00C10872" w:rsidRDefault="00072A27" w:rsidP="00A03220">
      <w:pPr>
        <w:rPr>
          <w:rFonts w:ascii="Times New Roman" w:hAnsi="Times New Roman" w:cs="Times New Roman"/>
          <w:sz w:val="32"/>
          <w:szCs w:val="32"/>
        </w:rPr>
      </w:pPr>
    </w:p>
    <w:p w:rsidR="00B1783F" w:rsidRDefault="00B1783F" w:rsidP="00B1783F"/>
    <w:p w:rsidR="00740185" w:rsidRDefault="00740185" w:rsidP="006B45D3">
      <w:pPr>
        <w:rPr>
          <w:rFonts w:ascii="Times New Roman" w:hAnsi="Times New Roman" w:cs="Times New Roman"/>
          <w:b/>
          <w:sz w:val="28"/>
          <w:szCs w:val="28"/>
        </w:rPr>
      </w:pPr>
    </w:p>
    <w:p w:rsidR="008C4048" w:rsidRPr="00C10872" w:rsidRDefault="00262AA0" w:rsidP="008C4048">
      <w:pPr>
        <w:pStyle w:val="1"/>
        <w:shd w:val="clear" w:color="auto" w:fill="FFFFFF"/>
        <w:spacing w:before="0" w:line="360" w:lineRule="auto"/>
        <w:ind w:right="142"/>
        <w:rPr>
          <w:rFonts w:ascii="Times New Roman" w:hAnsi="Times New Roman" w:cs="Times New Roman"/>
          <w:color w:val="auto"/>
        </w:rPr>
      </w:pPr>
      <w:r w:rsidRPr="00F94E4E">
        <w:rPr>
          <w:rFonts w:ascii="Times New Roman" w:hAnsi="Times New Roman" w:cs="Times New Roman"/>
        </w:rPr>
        <w:lastRenderedPageBreak/>
        <w:t xml:space="preserve">      </w:t>
      </w:r>
      <w:r>
        <w:rPr>
          <w:rFonts w:ascii="Times New Roman" w:hAnsi="Times New Roman" w:cs="Times New Roman"/>
        </w:rPr>
        <w:t xml:space="preserve">                     </w:t>
      </w:r>
      <w:r w:rsidRPr="00C10872">
        <w:rPr>
          <w:rFonts w:ascii="Times New Roman" w:hAnsi="Times New Roman" w:cs="Times New Roman"/>
        </w:rPr>
        <w:t xml:space="preserve"> </w:t>
      </w:r>
      <w:r w:rsidR="00F12FC8" w:rsidRPr="00C10872">
        <w:rPr>
          <w:rFonts w:ascii="Times New Roman" w:hAnsi="Times New Roman" w:cs="Times New Roman"/>
        </w:rPr>
        <w:t xml:space="preserve">                       </w:t>
      </w:r>
      <w:r w:rsidRPr="00C10872">
        <w:rPr>
          <w:rFonts w:ascii="Times New Roman" w:hAnsi="Times New Roman" w:cs="Times New Roman"/>
        </w:rPr>
        <w:t xml:space="preserve">  </w:t>
      </w:r>
      <w:r w:rsidRPr="000D535D">
        <w:rPr>
          <w:rFonts w:ascii="Times New Roman" w:hAnsi="Times New Roman" w:cs="Times New Roman"/>
        </w:rPr>
        <w:t xml:space="preserve"> </w:t>
      </w:r>
      <w:r w:rsidR="008408DB" w:rsidRPr="00C10872">
        <w:rPr>
          <w:rFonts w:ascii="Times New Roman" w:hAnsi="Times New Roman" w:cs="Times New Roman"/>
          <w:color w:val="auto"/>
        </w:rPr>
        <w:t>В</w:t>
      </w:r>
      <w:r w:rsidR="005E16DF" w:rsidRPr="00C10872">
        <w:rPr>
          <w:rFonts w:ascii="Times New Roman" w:hAnsi="Times New Roman" w:cs="Times New Roman"/>
          <w:color w:val="auto"/>
        </w:rPr>
        <w:t>СТУП</w:t>
      </w:r>
      <w:r w:rsidR="008408DB" w:rsidRPr="00C10872">
        <w:rPr>
          <w:rFonts w:ascii="Times New Roman" w:hAnsi="Times New Roman" w:cs="Times New Roman"/>
          <w:color w:val="auto"/>
        </w:rPr>
        <w:t xml:space="preserve"> </w:t>
      </w:r>
    </w:p>
    <w:p w:rsidR="008C4048" w:rsidRPr="00C10872" w:rsidRDefault="008C4048" w:rsidP="008C4048">
      <w:pPr>
        <w:rPr>
          <w:lang w:eastAsia="en-US"/>
        </w:rPr>
      </w:pPr>
    </w:p>
    <w:p w:rsidR="00C10872" w:rsidRPr="003655E3" w:rsidRDefault="00C10872" w:rsidP="00C10872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01B01">
        <w:rPr>
          <w:rFonts w:ascii="Times New Roman" w:hAnsi="Times New Roman" w:cs="Times New Roman"/>
          <w:sz w:val="28"/>
          <w:szCs w:val="28"/>
        </w:rPr>
        <w:t>Актуальність</w:t>
      </w:r>
      <w:r w:rsidRPr="003655E3">
        <w:rPr>
          <w:rFonts w:ascii="Times New Roman" w:hAnsi="Times New Roman" w:cs="Times New Roman"/>
          <w:sz w:val="28"/>
          <w:szCs w:val="28"/>
        </w:rPr>
        <w:t xml:space="preserve"> 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655E3">
        <w:rPr>
          <w:rFonts w:ascii="Times New Roman" w:hAnsi="Times New Roman" w:cs="Times New Roman"/>
          <w:sz w:val="28"/>
          <w:szCs w:val="28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</w:rPr>
        <w:t xml:space="preserve">визначається </w:t>
      </w:r>
      <w:r w:rsidRPr="003655E3">
        <w:rPr>
          <w:rFonts w:ascii="Times New Roman" w:hAnsi="Times New Roman" w:cs="Times New Roman"/>
          <w:sz w:val="28"/>
          <w:szCs w:val="28"/>
        </w:rPr>
        <w:t xml:space="preserve">тим, що більшість педагогів не враховують деякі особливості та аспекти особистості, серед яких самооцінка як один з таких факторів. Поліпшенню своїх результатів у процесі навчання, а також </w:t>
      </w:r>
      <w:r>
        <w:rPr>
          <w:rFonts w:ascii="Times New Roman" w:hAnsi="Times New Roman" w:cs="Times New Roman"/>
          <w:sz w:val="28"/>
          <w:szCs w:val="28"/>
        </w:rPr>
        <w:t>затвердження</w:t>
      </w:r>
      <w:r w:rsidRPr="003655E3">
        <w:rPr>
          <w:rFonts w:ascii="Times New Roman" w:hAnsi="Times New Roman" w:cs="Times New Roman"/>
          <w:sz w:val="28"/>
          <w:szCs w:val="28"/>
        </w:rPr>
        <w:t xml:space="preserve"> своїх позицій у суспільстві сприяє коригування самооцінки. Актуальність даної теми полягає в боротьбі за підвищення якості навчання і засвоєння знань, </w:t>
      </w:r>
      <w:r>
        <w:rPr>
          <w:rFonts w:ascii="Times New Roman" w:hAnsi="Times New Roman" w:cs="Times New Roman"/>
          <w:sz w:val="28"/>
          <w:szCs w:val="28"/>
        </w:rPr>
        <w:t>що</w:t>
      </w:r>
      <w:r w:rsidRPr="003655E3">
        <w:rPr>
          <w:rFonts w:ascii="Times New Roman" w:hAnsi="Times New Roman" w:cs="Times New Roman"/>
          <w:sz w:val="28"/>
          <w:szCs w:val="28"/>
        </w:rPr>
        <w:t xml:space="preserve"> на сьогоднішній день продовжує залишатися актуальним завданням. Для встановлення причин </w:t>
      </w:r>
      <w:r>
        <w:rPr>
          <w:rFonts w:ascii="Times New Roman" w:hAnsi="Times New Roman" w:cs="Times New Roman"/>
          <w:sz w:val="28"/>
          <w:szCs w:val="28"/>
        </w:rPr>
        <w:t>поганої саморегуляції</w:t>
      </w:r>
      <w:r w:rsidRPr="003655E3">
        <w:rPr>
          <w:rFonts w:ascii="Times New Roman" w:hAnsi="Times New Roman" w:cs="Times New Roman"/>
          <w:sz w:val="28"/>
          <w:szCs w:val="28"/>
        </w:rPr>
        <w:t>, обумовлених особливостями особистості учня</w:t>
      </w:r>
      <w:r>
        <w:rPr>
          <w:rFonts w:ascii="Times New Roman" w:hAnsi="Times New Roman" w:cs="Times New Roman"/>
          <w:sz w:val="28"/>
          <w:szCs w:val="28"/>
        </w:rPr>
        <w:t>, необхідно виявити, від якого</w:t>
      </w:r>
      <w:r w:rsidRPr="003655E3">
        <w:rPr>
          <w:rFonts w:ascii="Times New Roman" w:hAnsi="Times New Roman" w:cs="Times New Roman"/>
          <w:sz w:val="28"/>
          <w:szCs w:val="28"/>
        </w:rPr>
        <w:t xml:space="preserve"> комплексу в</w:t>
      </w:r>
      <w:r>
        <w:rPr>
          <w:rFonts w:ascii="Times New Roman" w:hAnsi="Times New Roman" w:cs="Times New Roman"/>
          <w:sz w:val="28"/>
          <w:szCs w:val="28"/>
        </w:rPr>
        <w:t>ластивостей особистості це залежить</w:t>
      </w:r>
      <w:r w:rsidRPr="003655E3">
        <w:rPr>
          <w:rFonts w:ascii="Times New Roman" w:hAnsi="Times New Roman" w:cs="Times New Roman"/>
          <w:sz w:val="28"/>
          <w:szCs w:val="28"/>
        </w:rPr>
        <w:t xml:space="preserve">. Незважаючи на різноманіття цих властивостей, все ж вдається виділити такі фактори, як самооцінка, які найбільшою мірою впливають на </w:t>
      </w:r>
      <w:r>
        <w:rPr>
          <w:rFonts w:ascii="Times New Roman" w:hAnsi="Times New Roman" w:cs="Times New Roman"/>
          <w:sz w:val="28"/>
          <w:szCs w:val="28"/>
        </w:rPr>
        <w:t>саморегуляцію у ранньому підлітковому віці</w:t>
      </w:r>
      <w:r w:rsidRPr="003655E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0872" w:rsidRPr="00436630" w:rsidRDefault="00C10872" w:rsidP="00C10872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655E3">
        <w:rPr>
          <w:rFonts w:ascii="Times New Roman" w:hAnsi="Times New Roman" w:cs="Times New Roman"/>
          <w:sz w:val="28"/>
          <w:szCs w:val="28"/>
        </w:rPr>
        <w:t xml:space="preserve">Самоконтроль і самооцінка, що виступають як компоненти навчальної діяльності, надають значний вплив на більш оптимальне і ефективне здійснення навчальної діяльності, так як дають можливість учню не тільки простежити за ходом своїх дій і оцінити їх результати, але і планувати дії, прогнозувати результати, перебудовувати план дій залежно від зміни умов, що в кінцевому підсумку робить значний вплив на вдосконалення знань школярів. Необхідність подальшого вивчення зазначеної проблеми зумовлена також доцільністю розробки єдиних підходів до формування адекватної самооцінки і самоконтролю в навчальній діяльності. </w:t>
      </w:r>
    </w:p>
    <w:p w:rsidR="003655E3" w:rsidRPr="003655E3" w:rsidRDefault="003655E3" w:rsidP="003655E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 сучасній системі ос</w:t>
      </w:r>
      <w:r>
        <w:rPr>
          <w:rFonts w:ascii="Times New Roman" w:hAnsi="Times New Roman" w:cs="Times New Roman"/>
          <w:sz w:val="28"/>
          <w:szCs w:val="28"/>
        </w:rPr>
        <w:t>віти одним з</w:t>
      </w:r>
      <w:r w:rsidRPr="003655E3">
        <w:rPr>
          <w:rFonts w:ascii="Times New Roman" w:hAnsi="Times New Roman" w:cs="Times New Roman"/>
          <w:sz w:val="28"/>
          <w:szCs w:val="28"/>
        </w:rPr>
        <w:t xml:space="preserve"> найважливіших інтересів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3655E3">
        <w:rPr>
          <w:rFonts w:ascii="Times New Roman" w:hAnsi="Times New Roman" w:cs="Times New Roman"/>
          <w:sz w:val="28"/>
          <w:szCs w:val="28"/>
        </w:rPr>
        <w:t xml:space="preserve"> уважне ставлення до особистості школяра. Однією з провідних завдань загальноосвітніх </w:t>
      </w:r>
      <w:r>
        <w:rPr>
          <w:rFonts w:ascii="Times New Roman" w:hAnsi="Times New Roman" w:cs="Times New Roman"/>
          <w:sz w:val="28"/>
          <w:szCs w:val="28"/>
        </w:rPr>
        <w:t>шкіл</w:t>
      </w:r>
      <w:r w:rsidRPr="003655E3">
        <w:rPr>
          <w:rFonts w:ascii="Times New Roman" w:hAnsi="Times New Roman" w:cs="Times New Roman"/>
          <w:sz w:val="28"/>
          <w:szCs w:val="28"/>
        </w:rPr>
        <w:t xml:space="preserve"> виступає навчання учнів </w:t>
      </w:r>
      <w:r w:rsidR="00217D67">
        <w:rPr>
          <w:rFonts w:ascii="Times New Roman" w:hAnsi="Times New Roman" w:cs="Times New Roman"/>
          <w:sz w:val="28"/>
          <w:szCs w:val="28"/>
        </w:rPr>
        <w:t>вдосконаленню</w:t>
      </w:r>
      <w:r w:rsidRPr="003655E3">
        <w:rPr>
          <w:rFonts w:ascii="Times New Roman" w:hAnsi="Times New Roman" w:cs="Times New Roman"/>
          <w:sz w:val="28"/>
          <w:szCs w:val="28"/>
        </w:rPr>
        <w:t xml:space="preserve">, робить питання формування активної позиції школяра в навчально-виховному процесі особливо значущими, що вимагає наявності у дитини сформованого уявлення про себе і свої можливості, вміння всебічно і об'єктивно оцінити особливості своєї особистості і діяльності, прийняти роль учня, правильно побудувати свої взаємини з оточуючими, тобто вимагає певного рівня сформованості </w:t>
      </w:r>
      <w:r w:rsidRPr="003655E3">
        <w:rPr>
          <w:rFonts w:ascii="Times New Roman" w:hAnsi="Times New Roman" w:cs="Times New Roman"/>
          <w:sz w:val="28"/>
          <w:szCs w:val="28"/>
        </w:rPr>
        <w:lastRenderedPageBreak/>
        <w:t>самооцінки.</w:t>
      </w:r>
    </w:p>
    <w:p w:rsidR="003655E3" w:rsidRPr="003655E3" w:rsidRDefault="003655E3" w:rsidP="003655E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Нажаль,</w:t>
      </w:r>
      <w:r w:rsidRPr="003655E3">
        <w:rPr>
          <w:rFonts w:ascii="Times New Roman" w:hAnsi="Times New Roman" w:cs="Times New Roman"/>
          <w:sz w:val="28"/>
          <w:szCs w:val="28"/>
        </w:rPr>
        <w:t xml:space="preserve"> практика шкільного навчання часто обмежується лише формуванням у людини знань, навичок і умінь, не надаючи великого значення більш глибоким особистісним утворенням, тим аспектам особистості людини, з якими пов'язаний розвиток його пізнавальних здібностей, до числа яких належить і самооцінка. Між тим, </w:t>
      </w:r>
      <w:r>
        <w:rPr>
          <w:rFonts w:ascii="Times New Roman" w:hAnsi="Times New Roman" w:cs="Times New Roman"/>
          <w:sz w:val="28"/>
          <w:szCs w:val="28"/>
        </w:rPr>
        <w:t xml:space="preserve">саме </w:t>
      </w:r>
      <w:r w:rsidRPr="003655E3">
        <w:rPr>
          <w:rFonts w:ascii="Times New Roman" w:hAnsi="Times New Roman" w:cs="Times New Roman"/>
          <w:sz w:val="28"/>
          <w:szCs w:val="28"/>
        </w:rPr>
        <w:t>позитивною самооцінкою, здійснюється безпосередній вплив на успішність навчання дитини в школі. З іншого ж боку, сам навчальний процес впливає на школяра, граючи тим самим помітну роль у формуванні особистості в цілому і самооцінки зокрема.</w:t>
      </w:r>
    </w:p>
    <w:p w:rsidR="003655E3" w:rsidRPr="003655E3" w:rsidRDefault="00EF12EC" w:rsidP="003655E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Школярі раннього підліткового віку</w:t>
      </w:r>
      <w:r w:rsidR="00217D67">
        <w:rPr>
          <w:rFonts w:ascii="Times New Roman" w:hAnsi="Times New Roman" w:cs="Times New Roman"/>
          <w:sz w:val="28"/>
          <w:szCs w:val="28"/>
        </w:rPr>
        <w:t>,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 у процесі навчання і виховання</w:t>
      </w:r>
      <w:r w:rsidR="00217D67">
        <w:rPr>
          <w:rFonts w:ascii="Times New Roman" w:hAnsi="Times New Roman" w:cs="Times New Roman"/>
          <w:sz w:val="28"/>
          <w:szCs w:val="28"/>
        </w:rPr>
        <w:t>,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 засво</w:t>
      </w:r>
      <w:r w:rsidR="00217D67">
        <w:rPr>
          <w:rFonts w:ascii="Times New Roman" w:hAnsi="Times New Roman" w:cs="Times New Roman"/>
          <w:sz w:val="28"/>
          <w:szCs w:val="28"/>
        </w:rPr>
        <w:t>юють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 певні норми і </w:t>
      </w:r>
      <w:r w:rsidR="00217D67">
        <w:rPr>
          <w:rFonts w:ascii="Times New Roman" w:hAnsi="Times New Roman" w:cs="Times New Roman"/>
          <w:sz w:val="28"/>
          <w:szCs w:val="28"/>
        </w:rPr>
        <w:t>цінності</w:t>
      </w:r>
      <w:r>
        <w:rPr>
          <w:rFonts w:ascii="Times New Roman" w:hAnsi="Times New Roman" w:cs="Times New Roman"/>
          <w:sz w:val="28"/>
          <w:szCs w:val="28"/>
        </w:rPr>
        <w:t xml:space="preserve"> під впливом оціночних висловів </w:t>
      </w:r>
      <w:r w:rsidR="003655E3" w:rsidRPr="003655E3">
        <w:rPr>
          <w:rFonts w:ascii="Times New Roman" w:hAnsi="Times New Roman" w:cs="Times New Roman"/>
          <w:sz w:val="28"/>
          <w:szCs w:val="28"/>
        </w:rPr>
        <w:t>іншої людини, чи то вчитель, одноліток або батько, школяр починає ставитися певним чином</w:t>
      </w:r>
      <w:r w:rsidR="00217D67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17D67">
        <w:rPr>
          <w:rFonts w:ascii="Times New Roman" w:hAnsi="Times New Roman" w:cs="Times New Roman"/>
          <w:sz w:val="28"/>
          <w:szCs w:val="28"/>
        </w:rPr>
        <w:t xml:space="preserve">себе та </w:t>
      </w:r>
      <w:r w:rsidR="003655E3" w:rsidRPr="003655E3">
        <w:rPr>
          <w:rFonts w:ascii="Times New Roman" w:hAnsi="Times New Roman" w:cs="Times New Roman"/>
          <w:sz w:val="28"/>
          <w:szCs w:val="28"/>
        </w:rPr>
        <w:t>результату своєї діяльності. Стаючи старше</w:t>
      </w:r>
      <w:r>
        <w:rPr>
          <w:rFonts w:ascii="Times New Roman" w:hAnsi="Times New Roman" w:cs="Times New Roman"/>
          <w:sz w:val="28"/>
          <w:szCs w:val="28"/>
        </w:rPr>
        <w:t xml:space="preserve"> школяр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 все з більшою визначеністю розрізняє свої дійсні досягнення і те, чого він міг би досягти, володіючи певними особистісними якостями. Таким чином, у навчально-виховному процесі відбувається процес формування в учня установок на оцінку своїх можливостей, як одного з компонентів самооцінки. </w:t>
      </w:r>
    </w:p>
    <w:p w:rsidR="0060455A" w:rsidRPr="003655E3" w:rsidRDefault="0060455A" w:rsidP="0060455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8687E">
        <w:rPr>
          <w:rFonts w:ascii="Times New Roman" w:hAnsi="Times New Roman" w:cs="Times New Roman"/>
          <w:b/>
          <w:sz w:val="28"/>
          <w:szCs w:val="28"/>
        </w:rPr>
        <w:t>Мета дослідження:</w:t>
      </w:r>
      <w:r w:rsidRPr="003655E3">
        <w:rPr>
          <w:rFonts w:ascii="Times New Roman" w:hAnsi="Times New Roman" w:cs="Times New Roman"/>
          <w:sz w:val="28"/>
          <w:szCs w:val="28"/>
        </w:rPr>
        <w:t xml:space="preserve"> вивчити вплив самооцінки на самоконтроль </w:t>
      </w:r>
      <w:r w:rsidR="00436630">
        <w:rPr>
          <w:rFonts w:ascii="Times New Roman" w:hAnsi="Times New Roman" w:cs="Times New Roman"/>
          <w:sz w:val="28"/>
          <w:szCs w:val="28"/>
        </w:rPr>
        <w:t xml:space="preserve">у </w:t>
      </w:r>
      <w:r w:rsidRPr="003655E3">
        <w:rPr>
          <w:rFonts w:ascii="Times New Roman" w:hAnsi="Times New Roman" w:cs="Times New Roman"/>
          <w:sz w:val="28"/>
          <w:szCs w:val="28"/>
        </w:rPr>
        <w:t xml:space="preserve">дітей </w:t>
      </w:r>
      <w:r>
        <w:rPr>
          <w:rFonts w:ascii="Times New Roman" w:hAnsi="Times New Roman" w:cs="Times New Roman"/>
          <w:sz w:val="28"/>
          <w:szCs w:val="28"/>
        </w:rPr>
        <w:t>підліткового</w:t>
      </w:r>
      <w:r w:rsidRPr="003655E3">
        <w:rPr>
          <w:rFonts w:ascii="Times New Roman" w:hAnsi="Times New Roman" w:cs="Times New Roman"/>
          <w:sz w:val="28"/>
          <w:szCs w:val="28"/>
        </w:rPr>
        <w:t xml:space="preserve"> віку.</w:t>
      </w:r>
    </w:p>
    <w:p w:rsidR="0060455A" w:rsidRPr="003655E3" w:rsidRDefault="0060455A" w:rsidP="0060455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досягнення взаканої мети вирішувались такі </w:t>
      </w:r>
      <w:r w:rsidRPr="0008687E">
        <w:rPr>
          <w:rFonts w:ascii="Times New Roman" w:hAnsi="Times New Roman" w:cs="Times New Roman"/>
          <w:b/>
          <w:sz w:val="28"/>
          <w:szCs w:val="28"/>
        </w:rPr>
        <w:t>задачі:</w:t>
      </w:r>
    </w:p>
    <w:p w:rsidR="0060455A" w:rsidRPr="00715F32" w:rsidRDefault="0060455A" w:rsidP="0089556C">
      <w:pPr>
        <w:pStyle w:val="a7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5F32">
        <w:rPr>
          <w:rFonts w:ascii="Times New Roman" w:hAnsi="Times New Roman" w:cs="Times New Roman"/>
          <w:sz w:val="28"/>
          <w:szCs w:val="28"/>
        </w:rPr>
        <w:t>розкрити сутність понятт</w:t>
      </w:r>
      <w:r w:rsidR="00C10872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715F32">
        <w:rPr>
          <w:rFonts w:ascii="Times New Roman" w:hAnsi="Times New Roman" w:cs="Times New Roman"/>
          <w:sz w:val="28"/>
          <w:szCs w:val="28"/>
        </w:rPr>
        <w:t xml:space="preserve"> "самооцінка" </w:t>
      </w:r>
      <w:r w:rsidR="00C10872">
        <w:rPr>
          <w:rFonts w:ascii="Times New Roman" w:hAnsi="Times New Roman" w:cs="Times New Roman"/>
          <w:sz w:val="28"/>
          <w:szCs w:val="28"/>
          <w:lang w:val="ru-RU"/>
        </w:rPr>
        <w:t xml:space="preserve">та «самоконтроль» </w:t>
      </w:r>
      <w:r w:rsidRPr="00715F32">
        <w:rPr>
          <w:rFonts w:ascii="Times New Roman" w:hAnsi="Times New Roman" w:cs="Times New Roman"/>
          <w:sz w:val="28"/>
          <w:szCs w:val="28"/>
        </w:rPr>
        <w:t>проаналізувавши та узагальни</w:t>
      </w:r>
      <w:r w:rsidR="00715F32" w:rsidRPr="00715F32">
        <w:rPr>
          <w:rFonts w:ascii="Times New Roman" w:hAnsi="Times New Roman" w:cs="Times New Roman"/>
          <w:sz w:val="28"/>
          <w:szCs w:val="28"/>
        </w:rPr>
        <w:t>вши</w:t>
      </w:r>
      <w:r w:rsidRPr="00715F32">
        <w:rPr>
          <w:rFonts w:ascii="Times New Roman" w:hAnsi="Times New Roman" w:cs="Times New Roman"/>
          <w:sz w:val="28"/>
          <w:szCs w:val="28"/>
        </w:rPr>
        <w:t xml:space="preserve"> теоретичні джерела за темою дослідження;</w:t>
      </w:r>
    </w:p>
    <w:p w:rsidR="0060455A" w:rsidRPr="002E1971" w:rsidRDefault="00715F32" w:rsidP="0089556C">
      <w:pPr>
        <w:pStyle w:val="a7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60455A" w:rsidRPr="00715F32">
        <w:rPr>
          <w:rFonts w:ascii="Times New Roman" w:hAnsi="Times New Roman" w:cs="Times New Roman"/>
          <w:sz w:val="28"/>
          <w:szCs w:val="28"/>
        </w:rPr>
        <w:t>р</w:t>
      </w:r>
      <w:r w:rsidR="00C10872">
        <w:rPr>
          <w:rFonts w:ascii="Times New Roman" w:hAnsi="Times New Roman" w:cs="Times New Roman"/>
          <w:sz w:val="28"/>
          <w:szCs w:val="28"/>
        </w:rPr>
        <w:t xml:space="preserve">овести </w:t>
      </w:r>
      <w:r w:rsidR="00C10872">
        <w:rPr>
          <w:rFonts w:ascii="Times New Roman" w:hAnsi="Times New Roman" w:cs="Times New Roman"/>
          <w:sz w:val="28"/>
          <w:szCs w:val="28"/>
          <w:lang w:val="ru-RU"/>
        </w:rPr>
        <w:t>експериментальну</w:t>
      </w:r>
      <w:r w:rsidR="0060455A" w:rsidRPr="00715F32">
        <w:rPr>
          <w:rFonts w:ascii="Times New Roman" w:hAnsi="Times New Roman" w:cs="Times New Roman"/>
          <w:sz w:val="28"/>
          <w:szCs w:val="28"/>
        </w:rPr>
        <w:t xml:space="preserve"> роботу з мети дослідження.</w:t>
      </w:r>
    </w:p>
    <w:p w:rsidR="002E1971" w:rsidRPr="00715F32" w:rsidRDefault="00C10872" w:rsidP="0089556C">
      <w:pPr>
        <w:pStyle w:val="a7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2E1971">
        <w:rPr>
          <w:rFonts w:ascii="Times New Roman" w:hAnsi="Times New Roman" w:cs="Times New Roman"/>
          <w:sz w:val="28"/>
          <w:szCs w:val="28"/>
          <w:lang w:val="ru-RU"/>
        </w:rPr>
        <w:t>озробити рекомендац</w:t>
      </w:r>
      <w:r w:rsidR="00E01B01">
        <w:rPr>
          <w:rFonts w:ascii="Times New Roman" w:hAnsi="Times New Roman" w:cs="Times New Roman"/>
          <w:sz w:val="28"/>
          <w:szCs w:val="28"/>
        </w:rPr>
        <w:t>ії</w:t>
      </w:r>
      <w:r w:rsidR="002E1971">
        <w:rPr>
          <w:rFonts w:ascii="Times New Roman" w:hAnsi="Times New Roman" w:cs="Times New Roman"/>
          <w:sz w:val="28"/>
          <w:szCs w:val="28"/>
        </w:rPr>
        <w:t xml:space="preserve"> для роботи з підлітками з проблемами самоконтролю.</w:t>
      </w:r>
    </w:p>
    <w:p w:rsidR="0060455A" w:rsidRPr="003655E3" w:rsidRDefault="0060455A" w:rsidP="0060455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8687E">
        <w:rPr>
          <w:rFonts w:ascii="Times New Roman" w:hAnsi="Times New Roman" w:cs="Times New Roman"/>
          <w:b/>
          <w:sz w:val="28"/>
          <w:szCs w:val="28"/>
        </w:rPr>
        <w:t>Об'єкт дослідження:</w:t>
      </w:r>
      <w:r w:rsidRPr="003655E3">
        <w:rPr>
          <w:rFonts w:ascii="Times New Roman" w:hAnsi="Times New Roman" w:cs="Times New Roman"/>
          <w:sz w:val="28"/>
          <w:szCs w:val="28"/>
        </w:rPr>
        <w:t xml:space="preserve"> </w:t>
      </w:r>
      <w:r w:rsidR="00715F32">
        <w:rPr>
          <w:rFonts w:ascii="Times New Roman" w:hAnsi="Times New Roman" w:cs="Times New Roman"/>
          <w:sz w:val="28"/>
          <w:szCs w:val="28"/>
        </w:rPr>
        <w:t>самооцінка та самоконтроль школярів у підлітковому віці.</w:t>
      </w:r>
    </w:p>
    <w:p w:rsidR="0060455A" w:rsidRPr="003655E3" w:rsidRDefault="0060455A" w:rsidP="0060455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8687E">
        <w:rPr>
          <w:rFonts w:ascii="Times New Roman" w:hAnsi="Times New Roman" w:cs="Times New Roman"/>
          <w:b/>
          <w:sz w:val="28"/>
          <w:szCs w:val="28"/>
        </w:rPr>
        <w:t>Предмет дослідження:</w:t>
      </w:r>
      <w:r w:rsidRPr="003655E3">
        <w:rPr>
          <w:rFonts w:ascii="Times New Roman" w:hAnsi="Times New Roman" w:cs="Times New Roman"/>
          <w:sz w:val="28"/>
          <w:szCs w:val="28"/>
        </w:rPr>
        <w:t xml:space="preserve"> </w:t>
      </w:r>
      <w:r w:rsidR="006152FB">
        <w:rPr>
          <w:rFonts w:ascii="Times New Roman" w:hAnsi="Times New Roman" w:cs="Times New Roman"/>
          <w:sz w:val="28"/>
          <w:szCs w:val="28"/>
        </w:rPr>
        <w:t>вплив</w:t>
      </w:r>
      <w:r w:rsidRPr="003655E3">
        <w:rPr>
          <w:rFonts w:ascii="Times New Roman" w:hAnsi="Times New Roman" w:cs="Times New Roman"/>
          <w:sz w:val="28"/>
          <w:szCs w:val="28"/>
        </w:rPr>
        <w:t xml:space="preserve"> самооцінки на самоконтроль</w:t>
      </w:r>
      <w:r>
        <w:rPr>
          <w:rFonts w:ascii="Times New Roman" w:hAnsi="Times New Roman" w:cs="Times New Roman"/>
          <w:sz w:val="28"/>
          <w:szCs w:val="28"/>
        </w:rPr>
        <w:t xml:space="preserve"> у підлітків</w:t>
      </w:r>
      <w:r w:rsidRPr="003655E3">
        <w:rPr>
          <w:rFonts w:ascii="Times New Roman" w:hAnsi="Times New Roman" w:cs="Times New Roman"/>
          <w:sz w:val="28"/>
          <w:szCs w:val="28"/>
        </w:rPr>
        <w:t>.</w:t>
      </w:r>
    </w:p>
    <w:p w:rsidR="002869BA" w:rsidRDefault="0060455A" w:rsidP="003655E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08687E">
        <w:rPr>
          <w:rFonts w:ascii="Times New Roman" w:hAnsi="Times New Roman" w:cs="Times New Roman"/>
          <w:b/>
          <w:sz w:val="28"/>
          <w:szCs w:val="28"/>
        </w:rPr>
        <w:t>Методи дослідження</w:t>
      </w:r>
      <w:r w:rsidR="003655E3" w:rsidRPr="0008687E">
        <w:rPr>
          <w:rFonts w:ascii="Times New Roman" w:hAnsi="Times New Roman" w:cs="Times New Roman"/>
          <w:b/>
          <w:sz w:val="28"/>
          <w:szCs w:val="28"/>
        </w:rPr>
        <w:t>: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 теоретичний аналіз психолого-педагогічної </w:t>
      </w:r>
      <w:r w:rsidR="003655E3" w:rsidRPr="003655E3">
        <w:rPr>
          <w:rFonts w:ascii="Times New Roman" w:hAnsi="Times New Roman" w:cs="Times New Roman"/>
          <w:sz w:val="28"/>
          <w:szCs w:val="28"/>
        </w:rPr>
        <w:lastRenderedPageBreak/>
        <w:t>літ</w:t>
      </w:r>
      <w:r w:rsidR="00C10872">
        <w:rPr>
          <w:rFonts w:ascii="Times New Roman" w:hAnsi="Times New Roman" w:cs="Times New Roman"/>
          <w:sz w:val="28"/>
          <w:szCs w:val="28"/>
        </w:rPr>
        <w:t>ератури з проблеми дослідження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, експеримент та </w:t>
      </w:r>
      <w:r w:rsidR="00C10872">
        <w:rPr>
          <w:rFonts w:ascii="Times New Roman" w:hAnsi="Times New Roman" w:cs="Times New Roman"/>
          <w:sz w:val="28"/>
          <w:szCs w:val="28"/>
        </w:rPr>
        <w:t>кореляційний</w:t>
      </w:r>
      <w:r w:rsidR="00C10872" w:rsidRPr="00C10872">
        <w:rPr>
          <w:rFonts w:ascii="Times New Roman" w:hAnsi="Times New Roman" w:cs="Times New Roman"/>
          <w:sz w:val="28"/>
          <w:szCs w:val="28"/>
        </w:rPr>
        <w:t xml:space="preserve"> анал</w:t>
      </w:r>
      <w:r w:rsidR="00C10872">
        <w:rPr>
          <w:rFonts w:ascii="Times New Roman" w:hAnsi="Times New Roman" w:cs="Times New Roman"/>
          <w:sz w:val="28"/>
          <w:szCs w:val="28"/>
        </w:rPr>
        <w:t>і</w:t>
      </w:r>
      <w:r w:rsidR="00C10872" w:rsidRPr="00C10872">
        <w:rPr>
          <w:rFonts w:ascii="Times New Roman" w:hAnsi="Times New Roman" w:cs="Times New Roman"/>
          <w:sz w:val="28"/>
          <w:szCs w:val="28"/>
        </w:rPr>
        <w:t>з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. Вивчення самооцінки молодших школярів проводиться за допомогою застосування наступних </w:t>
      </w:r>
      <w:r w:rsidR="00436630">
        <w:rPr>
          <w:rFonts w:ascii="Times New Roman" w:hAnsi="Times New Roman" w:cs="Times New Roman"/>
          <w:sz w:val="28"/>
          <w:szCs w:val="28"/>
        </w:rPr>
        <w:t xml:space="preserve">психодіагностичних </w:t>
      </w:r>
      <w:r w:rsidR="003655E3" w:rsidRPr="003655E3">
        <w:rPr>
          <w:rFonts w:ascii="Times New Roman" w:hAnsi="Times New Roman" w:cs="Times New Roman"/>
          <w:sz w:val="28"/>
          <w:szCs w:val="28"/>
        </w:rPr>
        <w:t>методик: дослідження самооцінки за методикою Дембо-Рубінштейн в модифікації А. М.</w:t>
      </w:r>
      <w:r>
        <w:rPr>
          <w:rFonts w:ascii="Times New Roman" w:hAnsi="Times New Roman" w:cs="Times New Roman"/>
          <w:sz w:val="28"/>
          <w:szCs w:val="28"/>
        </w:rPr>
        <w:t xml:space="preserve"> Прихожан</w:t>
      </w:r>
      <w:r w:rsidR="003655E3" w:rsidRPr="003655E3">
        <w:rPr>
          <w:rFonts w:ascii="Times New Roman" w:hAnsi="Times New Roman" w:cs="Times New Roman"/>
          <w:sz w:val="28"/>
          <w:szCs w:val="28"/>
        </w:rPr>
        <w:t xml:space="preserve">; </w:t>
      </w:r>
      <w:r w:rsidR="00D87E76">
        <w:rPr>
          <w:rFonts w:ascii="Times New Roman" w:hAnsi="Times New Roman" w:cs="Times New Roman"/>
          <w:sz w:val="28"/>
          <w:szCs w:val="28"/>
        </w:rPr>
        <w:t xml:space="preserve">шкала тривожності Філліпса; </w:t>
      </w:r>
      <w:r w:rsidR="002869BA" w:rsidRPr="002869BA">
        <w:rPr>
          <w:rFonts w:ascii="Times New Roman" w:hAnsi="Times New Roman" w:cs="Times New Roman"/>
          <w:sz w:val="28"/>
          <w:szCs w:val="28"/>
        </w:rPr>
        <w:t xml:space="preserve">Тест-опитувальник О. </w:t>
      </w:r>
      <w:r w:rsidR="002869BA">
        <w:rPr>
          <w:rFonts w:ascii="Times New Roman" w:hAnsi="Times New Roman" w:cs="Times New Roman"/>
          <w:sz w:val="28"/>
          <w:szCs w:val="28"/>
        </w:rPr>
        <w:t>В. Звєрькова та Є. В. Ейдмана "Д</w:t>
      </w:r>
      <w:r w:rsidR="002869BA" w:rsidRPr="002869BA">
        <w:rPr>
          <w:rFonts w:ascii="Times New Roman" w:hAnsi="Times New Roman" w:cs="Times New Roman"/>
          <w:sz w:val="28"/>
          <w:szCs w:val="28"/>
        </w:rPr>
        <w:t>ослідження вольової саморегуляції»</w:t>
      </w:r>
      <w:r w:rsidR="002869BA">
        <w:rPr>
          <w:rFonts w:ascii="Times New Roman" w:hAnsi="Times New Roman" w:cs="Times New Roman"/>
          <w:sz w:val="28"/>
          <w:szCs w:val="28"/>
        </w:rPr>
        <w:t>.</w:t>
      </w:r>
    </w:p>
    <w:p w:rsidR="008408DB" w:rsidRPr="003C7C5D" w:rsidRDefault="003655E3" w:rsidP="002869B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3655E3">
        <w:rPr>
          <w:rFonts w:ascii="Times New Roman" w:hAnsi="Times New Roman" w:cs="Times New Roman"/>
          <w:sz w:val="28"/>
          <w:szCs w:val="28"/>
        </w:rPr>
        <w:t xml:space="preserve">Експериментальну базу дослідження представили </w:t>
      </w:r>
      <w:r w:rsidR="002869BA">
        <w:rPr>
          <w:rFonts w:ascii="Times New Roman" w:hAnsi="Times New Roman" w:cs="Times New Roman"/>
          <w:sz w:val="28"/>
          <w:szCs w:val="28"/>
        </w:rPr>
        <w:t xml:space="preserve">40 </w:t>
      </w:r>
      <w:r w:rsidRPr="003655E3">
        <w:rPr>
          <w:rFonts w:ascii="Times New Roman" w:hAnsi="Times New Roman" w:cs="Times New Roman"/>
          <w:sz w:val="28"/>
          <w:szCs w:val="28"/>
        </w:rPr>
        <w:t>учні</w:t>
      </w:r>
      <w:r w:rsidR="002869BA">
        <w:rPr>
          <w:rFonts w:ascii="Times New Roman" w:hAnsi="Times New Roman" w:cs="Times New Roman"/>
          <w:sz w:val="28"/>
          <w:szCs w:val="28"/>
        </w:rPr>
        <w:t>в</w:t>
      </w:r>
      <w:r w:rsidRPr="003655E3">
        <w:rPr>
          <w:rFonts w:ascii="Times New Roman" w:hAnsi="Times New Roman" w:cs="Times New Roman"/>
          <w:sz w:val="28"/>
          <w:szCs w:val="28"/>
        </w:rPr>
        <w:t xml:space="preserve"> </w:t>
      </w:r>
      <w:r w:rsidR="002869BA">
        <w:rPr>
          <w:rFonts w:ascii="Times New Roman" w:hAnsi="Times New Roman" w:cs="Times New Roman"/>
          <w:sz w:val="28"/>
          <w:szCs w:val="28"/>
        </w:rPr>
        <w:t>5-х класів у віці 10-11 років</w:t>
      </w:r>
      <w:r w:rsidRPr="003655E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408DB" w:rsidRPr="003C7C5D" w:rsidRDefault="008408DB" w:rsidP="003655E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7B04AF" w:rsidRDefault="007B04AF" w:rsidP="003655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3655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10872" w:rsidRDefault="00C10872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04AF" w:rsidRDefault="007B04AF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D28E1" w:rsidRPr="006D28E1" w:rsidRDefault="006D28E1" w:rsidP="008C40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36630" w:rsidRDefault="00436630" w:rsidP="006B45D3">
      <w:pPr>
        <w:pStyle w:val="a8"/>
        <w:ind w:leftChars="150" w:left="330" w:firstLine="0"/>
        <w:jc w:val="center"/>
        <w:rPr>
          <w:b/>
        </w:rPr>
      </w:pPr>
    </w:p>
    <w:p w:rsidR="008C4048" w:rsidRDefault="003C7F83" w:rsidP="0094272D">
      <w:pPr>
        <w:spacing w:after="0" w:line="360" w:lineRule="auto"/>
        <w:ind w:firstLine="3975"/>
        <w:jc w:val="both"/>
        <w:rPr>
          <w:rStyle w:val="ac"/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3C7F83">
        <w:rPr>
          <w:rStyle w:val="ac"/>
          <w:rFonts w:ascii="Times New Roman" w:hAnsi="Times New Roman" w:cs="Times New Roman"/>
          <w:b/>
          <w:sz w:val="28"/>
          <w:szCs w:val="28"/>
          <w:lang w:val="ru-RU"/>
        </w:rPr>
        <w:t>В</w:t>
      </w:r>
      <w:r w:rsidR="00694AA3">
        <w:rPr>
          <w:rStyle w:val="ac"/>
          <w:rFonts w:ascii="Times New Roman" w:hAnsi="Times New Roman" w:cs="Times New Roman"/>
          <w:b/>
          <w:sz w:val="28"/>
          <w:szCs w:val="28"/>
          <w:lang w:val="ru-RU"/>
        </w:rPr>
        <w:t>ИСНОВКИ</w:t>
      </w:r>
    </w:p>
    <w:p w:rsidR="00A27BDC" w:rsidRDefault="00A27BDC" w:rsidP="00A27BDC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ac"/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Style w:val="ac"/>
          <w:rFonts w:ascii="Times New Roman" w:hAnsi="Times New Roman" w:cs="Times New Roman"/>
          <w:b/>
          <w:sz w:val="28"/>
          <w:szCs w:val="28"/>
          <w:lang w:val="ru-RU"/>
        </w:rPr>
        <w:tab/>
      </w:r>
    </w:p>
    <w:p w:rsidR="00A27BDC" w:rsidRPr="00A27BDC" w:rsidRDefault="00A27BDC" w:rsidP="00312CF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досягнення мети </w:t>
      </w:r>
      <w:r w:rsidR="00312CF0">
        <w:rPr>
          <w:rFonts w:ascii="Times New Roman" w:hAnsi="Times New Roman" w:cs="Times New Roman"/>
          <w:sz w:val="28"/>
          <w:szCs w:val="28"/>
          <w:lang w:val="ru-RU"/>
        </w:rPr>
        <w:t>дипломно</w:t>
      </w:r>
      <w:r w:rsidR="00312CF0">
        <w:rPr>
          <w:rFonts w:ascii="Times New Roman" w:hAnsi="Times New Roman" w:cs="Times New Roman"/>
          <w:sz w:val="28"/>
          <w:szCs w:val="28"/>
        </w:rPr>
        <w:t>ї роботи ми вирішили ряд задач.  Найп</w:t>
      </w:r>
      <w:r w:rsidR="00EB77A2">
        <w:rPr>
          <w:rFonts w:ascii="Times New Roman" w:hAnsi="Times New Roman" w:cs="Times New Roman"/>
          <w:sz w:val="28"/>
          <w:szCs w:val="28"/>
        </w:rPr>
        <w:t>ерше ми розкрили сутність понят</w:t>
      </w:r>
      <w:r w:rsidR="00312CF0">
        <w:rPr>
          <w:rFonts w:ascii="Times New Roman" w:hAnsi="Times New Roman" w:cs="Times New Roman"/>
          <w:sz w:val="28"/>
          <w:szCs w:val="28"/>
        </w:rPr>
        <w:t>ь «</w:t>
      </w:r>
      <w:r w:rsidRPr="00A27BDC">
        <w:rPr>
          <w:rFonts w:ascii="Times New Roman" w:hAnsi="Times New Roman" w:cs="Times New Roman"/>
          <w:sz w:val="28"/>
          <w:szCs w:val="28"/>
        </w:rPr>
        <w:t>самооцінка</w:t>
      </w:r>
      <w:r w:rsidR="00312CF0">
        <w:rPr>
          <w:rFonts w:ascii="Times New Roman" w:hAnsi="Times New Roman" w:cs="Times New Roman"/>
          <w:sz w:val="28"/>
          <w:szCs w:val="28"/>
        </w:rPr>
        <w:t>»</w:t>
      </w:r>
      <w:r w:rsidRPr="00A27BDC">
        <w:rPr>
          <w:rFonts w:ascii="Times New Roman" w:hAnsi="Times New Roman" w:cs="Times New Roman"/>
          <w:sz w:val="28"/>
          <w:szCs w:val="28"/>
        </w:rPr>
        <w:t xml:space="preserve"> </w:t>
      </w:r>
      <w:r w:rsidR="00312CF0">
        <w:rPr>
          <w:rFonts w:ascii="Times New Roman" w:hAnsi="Times New Roman" w:cs="Times New Roman"/>
          <w:sz w:val="28"/>
          <w:szCs w:val="28"/>
        </w:rPr>
        <w:t xml:space="preserve">та «самоконтроль» </w:t>
      </w:r>
      <w:r w:rsidRPr="00A27BDC">
        <w:rPr>
          <w:rFonts w:ascii="Times New Roman" w:hAnsi="Times New Roman" w:cs="Times New Roman"/>
          <w:sz w:val="28"/>
          <w:szCs w:val="28"/>
        </w:rPr>
        <w:t>проаналізувавши та узагальнивши теоретич</w:t>
      </w:r>
      <w:r w:rsidR="00312CF0">
        <w:rPr>
          <w:rFonts w:ascii="Times New Roman" w:hAnsi="Times New Roman" w:cs="Times New Roman"/>
          <w:sz w:val="28"/>
          <w:szCs w:val="28"/>
        </w:rPr>
        <w:t>ні джерела за темою дослідження.</w:t>
      </w:r>
    </w:p>
    <w:p w:rsidR="00312CF0" w:rsidRDefault="00312CF0" w:rsidP="00A27BD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12CF0">
        <w:rPr>
          <w:rFonts w:ascii="Times New Roman" w:hAnsi="Times New Roman" w:cs="Times New Roman"/>
          <w:sz w:val="28"/>
          <w:szCs w:val="28"/>
        </w:rPr>
        <w:t>Існують різні думки щодо визначення поняття «самооцінка»</w:t>
      </w:r>
      <w:r>
        <w:rPr>
          <w:rFonts w:ascii="Times New Roman" w:hAnsi="Times New Roman" w:cs="Times New Roman"/>
          <w:sz w:val="28"/>
          <w:szCs w:val="28"/>
        </w:rPr>
        <w:t xml:space="preserve"> та за основу ми обрали визначення</w:t>
      </w:r>
      <w:r w:rsidRPr="00312CF0">
        <w:rPr>
          <w:rFonts w:ascii="Times New Roman" w:hAnsi="Times New Roman" w:cs="Times New Roman"/>
          <w:sz w:val="28"/>
          <w:szCs w:val="28"/>
        </w:rPr>
        <w:t xml:space="preserve"> М. Феннел</w:t>
      </w:r>
      <w:r>
        <w:rPr>
          <w:rFonts w:ascii="Times New Roman" w:hAnsi="Times New Roman" w:cs="Times New Roman"/>
          <w:sz w:val="28"/>
          <w:szCs w:val="28"/>
        </w:rPr>
        <w:t>а, что</w:t>
      </w:r>
      <w:r w:rsidRPr="00312CF0">
        <w:rPr>
          <w:rFonts w:ascii="Times New Roman" w:hAnsi="Times New Roman" w:cs="Times New Roman"/>
          <w:sz w:val="28"/>
          <w:szCs w:val="28"/>
        </w:rPr>
        <w:t xml:space="preserve"> вважа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12CF0">
        <w:rPr>
          <w:rFonts w:ascii="Times New Roman" w:hAnsi="Times New Roman" w:cs="Times New Roman"/>
          <w:sz w:val="28"/>
          <w:szCs w:val="28"/>
        </w:rPr>
        <w:t>, що самооцінка - це центральна ланка довільної саморегуляції, що визначає напрямок і рівень активності людини, його ставлення до світу, до людей, до самого себе, являє собою складний по психологічній природі феномен.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7C61" w:rsidRDefault="00177C61" w:rsidP="00A27BD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роботах А. С. Линди </w:t>
      </w:r>
      <w:r w:rsidRPr="00072A27">
        <w:rPr>
          <w:rFonts w:ascii="Times New Roman" w:hAnsi="Times New Roman" w:cs="Times New Roman"/>
          <w:sz w:val="28"/>
          <w:szCs w:val="28"/>
          <w:lang w:val="ru-RU"/>
        </w:rPr>
        <w:t>самоконтроль розглядає</w:t>
      </w:r>
      <w:r>
        <w:rPr>
          <w:rFonts w:ascii="Times New Roman" w:hAnsi="Times New Roman" w:cs="Times New Roman"/>
          <w:sz w:val="28"/>
          <w:szCs w:val="28"/>
          <w:lang w:val="ru-RU"/>
        </w:rPr>
        <w:t>ться</w:t>
      </w:r>
      <w:r w:rsidRPr="00072A27">
        <w:rPr>
          <w:rFonts w:ascii="Times New Roman" w:hAnsi="Times New Roman" w:cs="Times New Roman"/>
          <w:sz w:val="28"/>
          <w:szCs w:val="28"/>
          <w:lang w:val="ru-RU"/>
        </w:rPr>
        <w:t xml:space="preserve"> як якість особистості, пов'язан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72A27">
        <w:rPr>
          <w:rFonts w:ascii="Times New Roman" w:hAnsi="Times New Roman" w:cs="Times New Roman"/>
          <w:sz w:val="28"/>
          <w:szCs w:val="28"/>
          <w:lang w:val="ru-RU"/>
        </w:rPr>
        <w:t xml:space="preserve"> з проявом нею активності і самостійності. Його функцією є самоврядування людиною своєю діяльністю і практичні дії по звіренню, самооцінці, коригуванню, удосконаленню виконуваної роботи, при цьому виробляються відповідні вміння і навички, йде розвиток мислення, уваги і т.п.</w:t>
      </w:r>
    </w:p>
    <w:p w:rsidR="00411B89" w:rsidRDefault="00411B89" w:rsidP="00A27BD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71079">
        <w:rPr>
          <w:rFonts w:ascii="Times New Roman" w:hAnsi="Times New Roman" w:cs="Times New Roman"/>
          <w:sz w:val="28"/>
          <w:szCs w:val="28"/>
          <w:lang w:val="ru-RU"/>
        </w:rPr>
        <w:t>Самоконтроль представляється складним процесом, сутність якого полягає в аналізі, оцінюванні та корекції власної діяльності. Психологічний зміст самоконтролю полягають в тому, що це саморегулятивний процес, пов'язаний з мотивацією, що спирається на оціночні судження суб'єкта навчання. Аналіз шкільної практики показав, що в умовах традиційного навчання учні не орієнтовані на самоконтроль. Вироблення умінь і навичок самоконтролю відбувається в стихійному порядку.</w:t>
      </w:r>
    </w:p>
    <w:p w:rsidR="00177C61" w:rsidRDefault="00177C61" w:rsidP="00177C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Аналізуючи теоретичні джерела був встановлений вплив самооцінки на самоконтроль. С</w:t>
      </w:r>
      <w:r w:rsidRPr="00E71079">
        <w:rPr>
          <w:rFonts w:ascii="Times New Roman" w:hAnsi="Times New Roman" w:cs="Times New Roman"/>
          <w:sz w:val="28"/>
          <w:szCs w:val="28"/>
          <w:lang w:val="ru-RU"/>
        </w:rPr>
        <w:t>амоконтроль і самооцінка, будучи компонентами навчальної діяльності, тісно пов'язані один з одним, так як самоконтрол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E71079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представляється нам складовою частиною самооцінки.</w:t>
      </w:r>
    </w:p>
    <w:p w:rsidR="00CC3180" w:rsidRDefault="00411B89" w:rsidP="00CC318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підтвердження теоретичної частини нами була проведена дослідна</w:t>
      </w:r>
      <w:r w:rsidR="00A27BDC" w:rsidRPr="00A27BDC">
        <w:rPr>
          <w:rFonts w:ascii="Times New Roman" w:hAnsi="Times New Roman" w:cs="Times New Roman"/>
          <w:sz w:val="28"/>
          <w:szCs w:val="28"/>
        </w:rPr>
        <w:t xml:space="preserve"> роботу з мети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C3180">
        <w:rPr>
          <w:rFonts w:ascii="Times New Roman" w:hAnsi="Times New Roman" w:cs="Times New Roman"/>
          <w:sz w:val="28"/>
          <w:szCs w:val="28"/>
        </w:rPr>
        <w:t xml:space="preserve">В експерименті прийняли участь 40 учнів 5 класів приватної загальноосвітньої школи. Виборка піддослідних склала 35% дівчат та </w:t>
      </w:r>
      <w:r w:rsidR="00CC3180">
        <w:rPr>
          <w:rFonts w:ascii="Times New Roman" w:hAnsi="Times New Roman" w:cs="Times New Roman"/>
          <w:sz w:val="28"/>
          <w:szCs w:val="28"/>
        </w:rPr>
        <w:lastRenderedPageBreak/>
        <w:t>65% хлопців. Усі учні були поділені на три групи</w:t>
      </w:r>
      <w:r w:rsidR="00CC3180" w:rsidRPr="00CC3180">
        <w:rPr>
          <w:rFonts w:ascii="Times New Roman" w:hAnsi="Times New Roman"/>
          <w:sz w:val="28"/>
          <w:szCs w:val="28"/>
        </w:rPr>
        <w:t xml:space="preserve"> </w:t>
      </w:r>
      <w:r w:rsidR="00CC3180">
        <w:rPr>
          <w:rFonts w:ascii="Times New Roman" w:hAnsi="Times New Roman"/>
          <w:sz w:val="28"/>
          <w:szCs w:val="28"/>
        </w:rPr>
        <w:t>у результаті вивчення рівню тривожності за методикою Філліпса:</w:t>
      </w:r>
    </w:p>
    <w:p w:rsidR="00CC3180" w:rsidRPr="00CC3180" w:rsidRDefault="00CC3180" w:rsidP="00CC3180">
      <w:pPr>
        <w:pStyle w:val="a7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C3180">
        <w:rPr>
          <w:rFonts w:ascii="Times New Roman" w:hAnsi="Times New Roman" w:cs="Times New Roman"/>
          <w:sz w:val="28"/>
          <w:szCs w:val="28"/>
        </w:rPr>
        <w:t>Підлітки з тривожністю у рамках норми.</w:t>
      </w:r>
    </w:p>
    <w:p w:rsidR="00CC3180" w:rsidRPr="00CC3180" w:rsidRDefault="00CC3180" w:rsidP="00CC3180">
      <w:pPr>
        <w:pStyle w:val="a7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C3180">
        <w:rPr>
          <w:rFonts w:ascii="Times New Roman" w:hAnsi="Times New Roman" w:cs="Times New Roman"/>
          <w:sz w:val="28"/>
          <w:szCs w:val="28"/>
        </w:rPr>
        <w:t>Підлітки з повищеною тривожністю.</w:t>
      </w:r>
    </w:p>
    <w:p w:rsidR="00AA0F8D" w:rsidRPr="00AA0F8D" w:rsidRDefault="00CC3180" w:rsidP="00AA0F8D">
      <w:pPr>
        <w:pStyle w:val="a7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Підлітки з високою тривожністю.</w:t>
      </w:r>
    </w:p>
    <w:p w:rsidR="00AA0F8D" w:rsidRDefault="00AA0F8D" w:rsidP="00AA0F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0F8D">
        <w:rPr>
          <w:rFonts w:ascii="Times New Roman" w:hAnsi="Times New Roman" w:cs="Times New Roman"/>
          <w:sz w:val="28"/>
          <w:szCs w:val="28"/>
        </w:rPr>
        <w:t>Підлітки всіх трьох категорій прийняли участь у дослідженні рівнів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0F8D">
        <w:rPr>
          <w:rFonts w:ascii="Times New Roman" w:hAnsi="Times New Roman" w:cs="Times New Roman"/>
          <w:sz w:val="28"/>
          <w:szCs w:val="28"/>
        </w:rPr>
        <w:t>самооцінки та самоконтролю.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0F8D">
        <w:rPr>
          <w:rFonts w:ascii="Times New Roman" w:hAnsi="Times New Roman" w:cs="Times New Roman"/>
          <w:sz w:val="28"/>
          <w:szCs w:val="28"/>
        </w:rPr>
        <w:t xml:space="preserve">При проведенні дослідження на рівень самооцінки нами застосовувалася методика Дембо-Рубінштейн (в модифікації Прихожан) учні відзначали у спеціальних бланках рівень розвитку якостей і рівень домагань. Проведенню дослідження сприяла спокійна обстановка. На виконання всіх завдань дослідження відводився час рівний двадцяти п'яти хвилинам. Діти на запропонованих бланках з нанесеними шкалами відзначали рівень домагань і висоту самооцінки. </w:t>
      </w:r>
      <w:r>
        <w:rPr>
          <w:rFonts w:ascii="Times New Roman" w:hAnsi="Times New Roman" w:cs="Times New Roman"/>
          <w:sz w:val="28"/>
          <w:szCs w:val="28"/>
        </w:rPr>
        <w:t>Для підрахунку результатів р</w:t>
      </w:r>
      <w:r w:rsidRPr="00AA0F8D">
        <w:rPr>
          <w:rFonts w:ascii="Times New Roman" w:hAnsi="Times New Roman" w:cs="Times New Roman"/>
          <w:sz w:val="28"/>
          <w:szCs w:val="28"/>
        </w:rPr>
        <w:t>озраховувались показники окремо по кожній школі, а також загальний і середній показники, які дають підставу робити висновок про наявність того чи іншого рівня самооцінки.</w:t>
      </w:r>
    </w:p>
    <w:p w:rsidR="00AA0F8D" w:rsidRDefault="00AA0F8D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6AFC">
        <w:rPr>
          <w:rFonts w:ascii="Times New Roman" w:hAnsi="Times New Roman" w:cs="Times New Roman"/>
          <w:sz w:val="28"/>
          <w:szCs w:val="28"/>
        </w:rPr>
        <w:t>Для визначення рівня само</w:t>
      </w:r>
      <w:r>
        <w:rPr>
          <w:rFonts w:ascii="Times New Roman" w:hAnsi="Times New Roman" w:cs="Times New Roman"/>
          <w:sz w:val="28"/>
          <w:szCs w:val="28"/>
        </w:rPr>
        <w:t>контролю</w:t>
      </w:r>
      <w:r w:rsidRPr="00D16AFC">
        <w:rPr>
          <w:rFonts w:ascii="Times New Roman" w:hAnsi="Times New Roman" w:cs="Times New Roman"/>
          <w:sz w:val="28"/>
          <w:szCs w:val="28"/>
        </w:rPr>
        <w:t xml:space="preserve"> в дослідженні застосовувалася методика</w:t>
      </w:r>
      <w:r>
        <w:t xml:space="preserve"> </w:t>
      </w:r>
      <w:r w:rsidRPr="00D16AFC">
        <w:rPr>
          <w:rFonts w:ascii="Times New Roman" w:hAnsi="Times New Roman" w:cs="Times New Roman"/>
          <w:sz w:val="28"/>
          <w:szCs w:val="28"/>
        </w:rPr>
        <w:t>О. В</w:t>
      </w:r>
      <w:r>
        <w:rPr>
          <w:rFonts w:ascii="Times New Roman" w:hAnsi="Times New Roman" w:cs="Times New Roman"/>
          <w:sz w:val="28"/>
          <w:szCs w:val="28"/>
        </w:rPr>
        <w:t>. Звєрькова та Є. В. Ейдмана "Д</w:t>
      </w:r>
      <w:r w:rsidRPr="00D16AFC">
        <w:rPr>
          <w:rFonts w:ascii="Times New Roman" w:hAnsi="Times New Roman" w:cs="Times New Roman"/>
          <w:sz w:val="28"/>
          <w:szCs w:val="28"/>
        </w:rPr>
        <w:t>ослідження вольової саморегуляції». Школярі отримали бланк, на яких були</w:t>
      </w:r>
      <w:r>
        <w:rPr>
          <w:rFonts w:ascii="Times New Roman" w:hAnsi="Times New Roman" w:cs="Times New Roman"/>
          <w:sz w:val="28"/>
          <w:szCs w:val="28"/>
        </w:rPr>
        <w:t xml:space="preserve"> запропоновано відповісти на 30 запитань</w:t>
      </w:r>
      <w:r w:rsidRPr="00D16AFC">
        <w:rPr>
          <w:rFonts w:ascii="Times New Roman" w:hAnsi="Times New Roman" w:cs="Times New Roman"/>
          <w:sz w:val="28"/>
          <w:szCs w:val="28"/>
        </w:rPr>
        <w:t xml:space="preserve">. На виконання даних </w:t>
      </w:r>
      <w:r>
        <w:rPr>
          <w:rFonts w:ascii="Times New Roman" w:hAnsi="Times New Roman" w:cs="Times New Roman"/>
          <w:sz w:val="28"/>
          <w:szCs w:val="28"/>
        </w:rPr>
        <w:t xml:space="preserve">завдань школярам відводився час, що </w:t>
      </w:r>
      <w:r w:rsidRPr="00D16AFC">
        <w:rPr>
          <w:rFonts w:ascii="Times New Roman" w:hAnsi="Times New Roman" w:cs="Times New Roman"/>
          <w:sz w:val="28"/>
          <w:szCs w:val="28"/>
        </w:rPr>
        <w:t>дорівню</w:t>
      </w:r>
      <w:r>
        <w:rPr>
          <w:rFonts w:ascii="Times New Roman" w:hAnsi="Times New Roman" w:cs="Times New Roman"/>
          <w:sz w:val="28"/>
          <w:szCs w:val="28"/>
        </w:rPr>
        <w:t>вав</w:t>
      </w:r>
      <w:r w:rsidRPr="00D16AFC">
        <w:rPr>
          <w:rFonts w:ascii="Times New Roman" w:hAnsi="Times New Roman" w:cs="Times New Roman"/>
          <w:sz w:val="28"/>
          <w:szCs w:val="28"/>
        </w:rPr>
        <w:t xml:space="preserve"> двадцяти п'яти хвилина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D16AFC">
        <w:rPr>
          <w:rFonts w:ascii="Times New Roman" w:hAnsi="Times New Roman" w:cs="Times New Roman"/>
          <w:sz w:val="28"/>
          <w:szCs w:val="28"/>
        </w:rPr>
        <w:t xml:space="preserve">. Проведенню дослідження сприяла спокійна навколишня </w:t>
      </w:r>
      <w:r>
        <w:rPr>
          <w:rFonts w:ascii="Times New Roman" w:hAnsi="Times New Roman" w:cs="Times New Roman"/>
          <w:sz w:val="28"/>
          <w:szCs w:val="28"/>
        </w:rPr>
        <w:t>атмосфера</w:t>
      </w:r>
      <w:r w:rsidRPr="00D16AFC">
        <w:rPr>
          <w:rFonts w:ascii="Times New Roman" w:hAnsi="Times New Roman" w:cs="Times New Roman"/>
          <w:sz w:val="28"/>
          <w:szCs w:val="28"/>
        </w:rPr>
        <w:t xml:space="preserve">. З </w:t>
      </w:r>
      <w:r>
        <w:rPr>
          <w:rFonts w:ascii="Times New Roman" w:hAnsi="Times New Roman" w:cs="Times New Roman"/>
          <w:sz w:val="28"/>
          <w:szCs w:val="28"/>
        </w:rPr>
        <w:t>40</w:t>
      </w:r>
      <w:r w:rsidRPr="00D16AFC">
        <w:rPr>
          <w:rFonts w:ascii="Times New Roman" w:hAnsi="Times New Roman" w:cs="Times New Roman"/>
          <w:sz w:val="28"/>
          <w:szCs w:val="28"/>
        </w:rPr>
        <w:t xml:space="preserve"> школяр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D16A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високий показник рівня саморегуляції</w:t>
      </w:r>
      <w:r w:rsidRPr="00D16AFC">
        <w:rPr>
          <w:rFonts w:ascii="Times New Roman" w:hAnsi="Times New Roman" w:cs="Times New Roman"/>
          <w:sz w:val="28"/>
          <w:szCs w:val="28"/>
        </w:rPr>
        <w:t xml:space="preserve"> мають 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D16AFC">
        <w:rPr>
          <w:rFonts w:ascii="Times New Roman" w:hAnsi="Times New Roman" w:cs="Times New Roman"/>
          <w:sz w:val="28"/>
          <w:szCs w:val="28"/>
        </w:rPr>
        <w:t xml:space="preserve"> школярів, </w:t>
      </w:r>
      <w:r>
        <w:rPr>
          <w:rFonts w:ascii="Times New Roman" w:hAnsi="Times New Roman" w:cs="Times New Roman"/>
          <w:sz w:val="28"/>
          <w:szCs w:val="28"/>
        </w:rPr>
        <w:t>середній</w:t>
      </w:r>
      <w:r w:rsidRPr="00D16A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рівень мають 22 учня</w:t>
      </w:r>
      <w:r w:rsidRPr="00D16AFC">
        <w:rPr>
          <w:rFonts w:ascii="Times New Roman" w:hAnsi="Times New Roman" w:cs="Times New Roman"/>
          <w:sz w:val="28"/>
          <w:szCs w:val="28"/>
        </w:rPr>
        <w:t xml:space="preserve"> та 2 особи </w:t>
      </w:r>
      <w:r>
        <w:rPr>
          <w:rFonts w:ascii="Times New Roman" w:hAnsi="Times New Roman" w:cs="Times New Roman"/>
          <w:sz w:val="28"/>
          <w:szCs w:val="28"/>
        </w:rPr>
        <w:t>з низким рівнем</w:t>
      </w:r>
      <w:r w:rsidRPr="00D16AFC">
        <w:rPr>
          <w:rFonts w:ascii="Times New Roman" w:hAnsi="Times New Roman" w:cs="Times New Roman"/>
          <w:sz w:val="28"/>
          <w:szCs w:val="28"/>
        </w:rPr>
        <w:t>.</w:t>
      </w:r>
    </w:p>
    <w:p w:rsidR="00AA0F8D" w:rsidRDefault="00AA0F8D" w:rsidP="00AA0F8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Отримавши результати, нами був проведений кореляційний аналіз взіємовідношення двох перемінних «Самооцінка» та «Самоконтроль» у різних групах. </w:t>
      </w:r>
      <w:r w:rsidR="008A14B8">
        <w:rPr>
          <w:rFonts w:ascii="Times New Roman" w:hAnsi="Times New Roman"/>
          <w:sz w:val="28"/>
          <w:szCs w:val="28"/>
        </w:rPr>
        <w:t xml:space="preserve">У ході дослідження було виявлено та обґрунтовано, що існує кореляція між перемінними «Самооцінка» та «Самоконтроль» ( </w:t>
      </w:r>
      <w:r w:rsidR="008A14B8">
        <w:rPr>
          <w:rFonts w:ascii="Times New Roman" w:hAnsi="Times New Roman"/>
          <w:sz w:val="28"/>
          <w:szCs w:val="28"/>
          <w:lang w:val="en-US"/>
        </w:rPr>
        <w:t>R</w:t>
      </w:r>
      <w:r w:rsidR="008A14B8" w:rsidRPr="00771E81">
        <w:rPr>
          <w:rFonts w:ascii="Times New Roman" w:hAnsi="Times New Roman"/>
          <w:sz w:val="28"/>
          <w:szCs w:val="28"/>
        </w:rPr>
        <w:t xml:space="preserve">= 0.671 та </w:t>
      </w:r>
      <w:r w:rsidR="008A14B8">
        <w:rPr>
          <w:rFonts w:ascii="Times New Roman" w:hAnsi="Times New Roman"/>
          <w:sz w:val="28"/>
          <w:szCs w:val="28"/>
          <w:lang w:val="en-US"/>
        </w:rPr>
        <w:t>R</w:t>
      </w:r>
      <w:r w:rsidR="008A14B8" w:rsidRPr="00771E81">
        <w:rPr>
          <w:rFonts w:ascii="Times New Roman" w:hAnsi="Times New Roman"/>
          <w:sz w:val="28"/>
          <w:szCs w:val="28"/>
        </w:rPr>
        <w:t>=1)</w:t>
      </w:r>
      <w:r w:rsidR="006573DF" w:rsidRPr="006573DF">
        <w:rPr>
          <w:rFonts w:ascii="Times New Roman" w:hAnsi="Times New Roman"/>
          <w:sz w:val="28"/>
          <w:szCs w:val="28"/>
        </w:rPr>
        <w:t xml:space="preserve"> та побудована кореляц</w:t>
      </w:r>
      <w:r w:rsidR="006573DF">
        <w:rPr>
          <w:rFonts w:ascii="Times New Roman" w:hAnsi="Times New Roman"/>
          <w:sz w:val="28"/>
          <w:szCs w:val="28"/>
        </w:rPr>
        <w:t>ійна плеяда на основі отриманих данних</w:t>
      </w:r>
      <w:r w:rsidR="008A14B8" w:rsidRPr="00771E81">
        <w:rPr>
          <w:rFonts w:ascii="Times New Roman" w:hAnsi="Times New Roman"/>
          <w:sz w:val="28"/>
          <w:szCs w:val="28"/>
        </w:rPr>
        <w:t xml:space="preserve">. </w:t>
      </w:r>
      <w:r w:rsidR="008A14B8">
        <w:rPr>
          <w:rFonts w:ascii="Times New Roman" w:hAnsi="Times New Roman"/>
          <w:sz w:val="28"/>
          <w:szCs w:val="28"/>
        </w:rPr>
        <w:t xml:space="preserve">Внаслідок цього </w:t>
      </w:r>
      <w:r w:rsidR="008A14B8">
        <w:rPr>
          <w:rFonts w:ascii="Times New Roman" w:hAnsi="Times New Roman"/>
          <w:sz w:val="28"/>
          <w:szCs w:val="28"/>
        </w:rPr>
        <w:lastRenderedPageBreak/>
        <w:t>було виявлено вплив самооцінки на самоконтроль у группах дітей з повищеною та високою тривожністю.</w:t>
      </w:r>
    </w:p>
    <w:p w:rsidR="00AA0F8D" w:rsidRDefault="00AA0F8D" w:rsidP="00AA0F8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роботи з підлітками, що мають рівень тривожності поза нормою та завищену самооцінку задля оптимізації процесів самоконтролю нами бу</w:t>
      </w:r>
      <w:r w:rsidR="008A14B8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р</w:t>
      </w:r>
      <w:r w:rsidR="008A14B8">
        <w:rPr>
          <w:rFonts w:ascii="Times New Roman" w:hAnsi="Times New Roman"/>
          <w:sz w:val="28"/>
          <w:szCs w:val="28"/>
        </w:rPr>
        <w:t>озроблений ряд рекомендацій.</w:t>
      </w:r>
    </w:p>
    <w:p w:rsidR="00AA0F8D" w:rsidRDefault="00AA0F8D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8A14B8" w:rsidRDefault="008A14B8" w:rsidP="00AA0F8D">
      <w:pPr>
        <w:spacing w:after="0"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AA0F8D" w:rsidRDefault="00AA0F8D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Pr="007D616E" w:rsidRDefault="007D616E" w:rsidP="00AA0F8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A0F8D" w:rsidRPr="00AA0F8D" w:rsidRDefault="00AA0F8D" w:rsidP="00AA0F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27BDC" w:rsidRDefault="00A27BDC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A14B8" w:rsidRDefault="008A14B8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Default="007D616E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D616E" w:rsidRPr="007D616E" w:rsidRDefault="007D616E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A14B8" w:rsidRDefault="008A14B8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A14B8" w:rsidRPr="00A27BDC" w:rsidRDefault="008A14B8" w:rsidP="00411B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C7C5D" w:rsidRDefault="00526E22" w:rsidP="00540DC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744895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         </w:t>
      </w:r>
      <w:r w:rsidR="00D57923" w:rsidRPr="00744895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B83F1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СПИСОК </w:t>
      </w:r>
      <w:r w:rsidR="00694AA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ВИКОРИСТАНОЇ</w:t>
      </w:r>
      <w:r w:rsidR="00B83F1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Л</w:t>
      </w:r>
      <w:r w:rsidR="00694AA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</w:t>
      </w:r>
      <w:r w:rsidR="00B83F1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ТЕРАТУР</w:t>
      </w:r>
      <w:r w:rsidR="00694AA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И</w:t>
      </w:r>
      <w:r w:rsidR="00D57923" w:rsidRPr="00540DC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CE1762" w:rsidRDefault="00CE1762" w:rsidP="00540DC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B42441" w:rsidRPr="00B42441" w:rsidRDefault="00B42441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42441">
        <w:rPr>
          <w:rFonts w:ascii="Times New Roman" w:hAnsi="Times New Roman" w:cs="Times New Roman"/>
          <w:sz w:val="28"/>
          <w:szCs w:val="28"/>
        </w:rPr>
        <w:t>Гончаренко Семен. Український педагогічний словник. / С. Гончаренко – К. : Либідь, 1997. – 376 с.</w:t>
      </w:r>
    </w:p>
    <w:p w:rsidR="00B42441" w:rsidRPr="00B42441" w:rsidRDefault="00B42441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42441">
        <w:rPr>
          <w:rFonts w:ascii="Times New Roman" w:hAnsi="Times New Roman" w:cs="Times New Roman"/>
          <w:sz w:val="28"/>
          <w:szCs w:val="28"/>
        </w:rPr>
        <w:t>Фіцула М. М. Педагогіка. Навч. посібник. / М. М. Фіцула – К. : Академвидав, 2006 – 559 с. – (Альма-матер)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Агапов B.C. Методологические вопросы теории Я-концепции личности: учебно-методическое пособие. М.: Гос. ун-т управления, 2009. 215 с.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Богомолов, В. С. Тестирование детей: психологический практикум – Р-на-Дону.: Феникс, 2005.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Божович, Л.И. Личность и ее формирование в детском возрасте (психологическое исследование) – М., Просвещение, 2001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Битянова, М. Р., Беглова, Т.В. Учимся решать проблемы: учебно-методическое пособие для психологов и педагогов – М.: Генезис, 2005.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Бороздина Л.В. Что такое самооценка? // Психологический журнал. - 1992. - №4. - Т.13. - С. 99-100.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Гребень Н.Ф. Психологические тесты для профессионалов – Минск: Соврем. шк., 2007. – 496с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Давыдов В.В. Проблемы развивающего обучения. М.: Педагогика, 2001. – с. 239.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Дубровина, И.В. Психокоррекционная и развивающая работа с детьми. – М.: 2001.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Жарова Л.B. Организация самостоятельной учебно-воспитательной деятельности учащихся: Учебное пособие к спецкурсу: ЛГПИ, 1996.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Завязкин, О.В. Самоконтроль и саморегуляция / О.В. Завязкин. - М.: Сталкер, 2012. – 320 c.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Захарова А.В. Формирование самооценки в учебной деятельности // Психологические проблемы в учебной деятельности школьника. М., 1977.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Захарова А.В. Что такое самооценка // Семья и школа. 1979. №8.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Ительсон Л.Б. Лекции по современным проблемам психологии обучения. - Владимир: Изд-во Владимирского педагогического института, 2002. – с. 264.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Казакина М.Г. Самооценка личности школьника и педагогические условия ее формирования: учебное пособие к спецкурсу Ленинград: ЛГПИ, 1981. 67 с. 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Краткий психологический словарь. Под общей редакцией А.В. Петровского и М.Г. Ярошевского. - Москва, Издательство политической литературы, 1985 г.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Крутецкий В.А. Основы педагогической психологии. - М.: Просвещение, 2006. – с. 304.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Кувшинов Н.И. К вопросу о самоконтроле учащихся на начальном этапе производственного обучения // Вопр. психологии. 2000. - № 1. – с. 107-116.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Куприянов, Б.В. Организация и методика проведения игр с подростками – М.: Владос, 2004.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Левитов Н.Д. О психологических состояниях человека. - М.: Просвещение, 2004. - с. 344.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Леонтьев А.Н. Формирование самооценки школьника. М., 2006.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Лернер И.Я. Процесс обучения и его закономерности. М.: Знание,1999.-№3,- с. 19-20.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Липкина, А.И. Самооценка школьника. – М., 1980.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Лында А.С. Методика формирования самоконтроля у учащихся в процессе учебных занятий: Учеб. пособие. М.: Просвещение, 1993. – с. 173.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Мадорский Л.Р., Зак А.3. «Глазами подростков», Книга для учителя М. Просвещение, 1991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Макаренко, А.С. Книга для родителей. – М.: Педагогика, 1983.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Молчанова О.Н. Самооценка: теоретические проблемы и эмпирические исследования: учебное пособие. М.: Флинта, 2010.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Никифоров Г.С. Самоконтроль человека- Л.: Издательство Ленинградского университета, 1989.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Овакимян Ю.О. Формирование приемов самоконтроля в процессе обучения. Автореф. дис. канд. пед. наук. М, 1989. – с. 24.</w:t>
      </w:r>
    </w:p>
    <w:p w:rsidR="002F4B46" w:rsidRPr="002F4B46" w:rsidRDefault="00CE1762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Петровский А.В., Черепанов Е. М. Индивидуальные особенности самоконтроля при организации внимания // Вопросы психологии. 1997. -№5.- с. 18-25.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Реан, А.А. Коломинский, Я.Л. Социальная педагогическая психология – СПб.: Прайм-Еврознак, 2008.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Репкина Г.В., Заика Е.В. Оценка уровня сформированности учебной деятельности. Томск: Пеленг, 1993. – с. 61.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Рогов, Е.И. Настольная книга практического психолога: Учебное пособие в 2- х книгах – М.: Владос, 2004. 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Рогов Е.И. Эмоции и воля. - Москва, Владос, 2001 г.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Рубинштейн С.Л. Основы общей психологии: СПб.: Питер, 2013. 705 с.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Рубинштейн, С.Л. Человек и мир. – М.: Педагогика, 1973.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Рувинский Л.И. Самоконтроль как средство самовоспитания: Психологические исследования. - М.: 1990.- с. 152-162.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Сидоренко Е.В. Методы математической обработки в психологии. - СПб.: ООО «Речь», 2004. - 350 с.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Ушинский К. Д. Педагогические сочинения. - М.: Педагогика, 2003. -340с.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Фельдштейн Д.И. Психология современного подростка М.: Педагогика, 1988. - 114 с.</w:t>
      </w:r>
    </w:p>
    <w:p w:rsidR="002F4B46" w:rsidRPr="002F4B46" w:rsidRDefault="002F4B46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«Формирование личности в переходный период от подросткового к юношескому возрасту» под редакцией Дубровиной И.В., М. Педагогика, 1987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Шамсутдинов Г.В. Психолого-педагогические полходы к изучению адекватной самооценки личности // Образовательная среда сегодня: стратегии развития. 2016. №1 (5). С.37-40. </w:t>
      </w:r>
    </w:p>
    <w:p w:rsidR="00CE1762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Эльконин Д.Б. Избранные психологические труды - М.: Международная педагогическая академия, 1995.</w:t>
      </w:r>
    </w:p>
    <w:p w:rsidR="00A27BDC" w:rsidRPr="002F4B46" w:rsidRDefault="00CE1762" w:rsidP="00CE1762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  <w:lang w:val="ru-RU"/>
        </w:rPr>
        <w:t>Эрдниев П.М. Развитие навыков самоконтроля в обучении математике - М.,1997.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Burns, R. the Development of "self - concept" and upbringing. – 1982.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 xml:space="preserve">Fennel, M. How to increase self-esteem - 1997. 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F. Phillip Rice, Kim Gale Dolgin. Adolescent, The: Development, Relationships, and Culture, 12th Edition / Pearson - 2008.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Izard, C. E. The Psychology of Emotions. New York, NY: Plenum Press. - 1991.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Kathrin Asper. The Abandoned Child Within: On Losing and Regaining Self-worth - 1993.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L. Pervin. Handbook of Personality: Theory and Research /Guilford Press - 1990.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Morry Van Ments. The Effective Use of Role Play/ Kogan Page; 2 edition, 1999 - 192 pages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Naharot John. The Lord of emotions – SPb - 1997.</w:t>
      </w:r>
    </w:p>
    <w:p w:rsidR="002F4B46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Rogers Carl. On Becoming a Person - 1961.</w:t>
      </w:r>
    </w:p>
    <w:p w:rsidR="0011422D" w:rsidRPr="002F4B46" w:rsidRDefault="002F4B46" w:rsidP="002F4B46">
      <w:pPr>
        <w:pStyle w:val="a7"/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F4B46">
        <w:rPr>
          <w:rFonts w:ascii="Times New Roman" w:eastAsia="Times New Roman" w:hAnsi="Times New Roman" w:cs="Times New Roman"/>
          <w:sz w:val="28"/>
          <w:szCs w:val="28"/>
        </w:rPr>
        <w:t>Vopel, K. How to Teach Children to Cooperate? - 1998.</w:t>
      </w: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436630" w:rsidRDefault="002F4B46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2F4B46" w:rsidRPr="00085ADB" w:rsidRDefault="002F4B46" w:rsidP="00085A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6D3FFA" w:rsidRDefault="00694AA3" w:rsidP="007F7EA9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ДОДАТКИ</w:t>
      </w:r>
    </w:p>
    <w:p w:rsidR="00056C15" w:rsidRDefault="00A13E47" w:rsidP="008D7C98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Додаток 1</w:t>
      </w:r>
    </w:p>
    <w:p w:rsidR="00A13E47" w:rsidRPr="00BE655B" w:rsidRDefault="00A13E47" w:rsidP="00A13E47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566"/>
        <w:gridCol w:w="34"/>
        <w:gridCol w:w="4356"/>
        <w:gridCol w:w="4899"/>
      </w:tblGrid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4356" w:type="dxa"/>
            <w:vAlign w:val="center"/>
          </w:tcPr>
          <w:p w:rsidR="00BB5977" w:rsidRPr="00144574" w:rsidRDefault="00BB5977" w:rsidP="005413B7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ПІБ</w:t>
            </w:r>
          </w:p>
        </w:tc>
        <w:tc>
          <w:tcPr>
            <w:tcW w:w="4899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Загальна шкала вольової саморегуляції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P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ГС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ДБ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ДІ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ІМ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КГ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КО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КД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ЛА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НМ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МН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ПД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СЕ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СД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СА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УД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BB5977" w:rsidTr="005413B7">
        <w:tc>
          <w:tcPr>
            <w:tcW w:w="600" w:type="dxa"/>
            <w:gridSpan w:val="2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4356" w:type="dxa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ХІ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ХМ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ЧО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ЯК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АМ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БМ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ГО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ДВ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ІЯ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25.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КР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КІ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КА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ЛА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НР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ОВ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ОА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ПО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ПВ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СС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СА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ТЕ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ЧН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ЧМ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BB5977" w:rsidTr="005413B7">
        <w:tc>
          <w:tcPr>
            <w:tcW w:w="566" w:type="dxa"/>
          </w:tcPr>
          <w:p w:rsidR="00BB5977" w:rsidRDefault="00BB5977" w:rsidP="005413B7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40.</w:t>
            </w:r>
          </w:p>
        </w:tc>
        <w:tc>
          <w:tcPr>
            <w:tcW w:w="4390" w:type="dxa"/>
            <w:gridSpan w:val="2"/>
          </w:tcPr>
          <w:p w:rsidR="00BB5977" w:rsidRPr="00D3728C" w:rsidRDefault="00BB5977" w:rsidP="005413B7">
            <w:pPr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D3728C">
              <w:rPr>
                <w:rFonts w:ascii="Times New Roman" w:eastAsiaTheme="minorHAnsi" w:hAnsi="Times New Roman" w:cs="Times New Roman"/>
                <w:color w:val="000000"/>
                <w:sz w:val="28"/>
                <w:szCs w:val="28"/>
                <w:lang w:val="ru-RU" w:eastAsia="en-US"/>
              </w:rPr>
              <w:t>ББ</w:t>
            </w:r>
          </w:p>
        </w:tc>
        <w:tc>
          <w:tcPr>
            <w:tcW w:w="4899" w:type="dxa"/>
            <w:vAlign w:val="bottom"/>
          </w:tcPr>
          <w:p w:rsidR="00BB5977" w:rsidRPr="00BB5977" w:rsidRDefault="00BB5977" w:rsidP="005413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5977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</w:tbl>
    <w:p w:rsidR="00BB5977" w:rsidRDefault="00BB5977" w:rsidP="00BB5977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E655B" w:rsidRPr="00BE655B" w:rsidRDefault="00BE655B" w:rsidP="00BE655B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Додаток 2. </w:t>
      </w:r>
      <w:r w:rsidRPr="00BE655B">
        <w:rPr>
          <w:rFonts w:ascii="Times New Roman" w:hAnsi="Times New Roman"/>
          <w:sz w:val="28"/>
          <w:szCs w:val="28"/>
        </w:rPr>
        <w:t>Вплив</w:t>
      </w:r>
      <w:r w:rsidRPr="00BE655B">
        <w:rPr>
          <w:rFonts w:ascii="Times New Roman" w:hAnsi="Times New Roman"/>
          <w:sz w:val="28"/>
          <w:szCs w:val="28"/>
          <w:lang w:val="ru-RU"/>
        </w:rPr>
        <w:t xml:space="preserve"> самооц</w:t>
      </w:r>
      <w:r w:rsidRPr="00BE655B">
        <w:rPr>
          <w:rFonts w:ascii="Times New Roman" w:hAnsi="Times New Roman"/>
          <w:sz w:val="28"/>
          <w:szCs w:val="28"/>
        </w:rPr>
        <w:t>інки на самоконтролю у підлітків з повищеною тривожністю.</w:t>
      </w:r>
    </w:p>
    <w:p w:rsidR="00BE655B" w:rsidRDefault="00BE655B" w:rsidP="00BE655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638550" cy="2076450"/>
            <wp:effectExtent l="19050" t="0" r="0" b="0"/>
            <wp:docPr id="3" name="Рисунок 1" descr="C:\Users\Kinder\Desktop\Кор 2 г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inder\Desktop\Кор 2 гр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55B" w:rsidRPr="00BE655B" w:rsidRDefault="00BE655B" w:rsidP="00BE655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BE655B">
        <w:rPr>
          <w:rFonts w:ascii="Times New Roman" w:hAnsi="Times New Roman"/>
          <w:sz w:val="28"/>
          <w:szCs w:val="28"/>
          <w:lang w:val="ru-RU"/>
        </w:rPr>
        <w:t>Додаток 3</w:t>
      </w:r>
      <w:r w:rsidRPr="00BE655B">
        <w:rPr>
          <w:rFonts w:ascii="Times New Roman" w:hAnsi="Times New Roman"/>
          <w:sz w:val="28"/>
          <w:szCs w:val="28"/>
        </w:rPr>
        <w:t>. Вплив</w:t>
      </w:r>
      <w:r w:rsidRPr="00BE655B">
        <w:rPr>
          <w:rFonts w:ascii="Times New Roman" w:hAnsi="Times New Roman"/>
          <w:sz w:val="28"/>
          <w:szCs w:val="28"/>
          <w:lang w:val="ru-RU"/>
        </w:rPr>
        <w:t xml:space="preserve"> самооц</w:t>
      </w:r>
      <w:r w:rsidRPr="00BE655B">
        <w:rPr>
          <w:rFonts w:ascii="Times New Roman" w:hAnsi="Times New Roman"/>
          <w:sz w:val="28"/>
          <w:szCs w:val="28"/>
        </w:rPr>
        <w:t>інки на самоконтролю у підлітків з високою тривожністю.</w:t>
      </w:r>
    </w:p>
    <w:p w:rsidR="00BE655B" w:rsidRDefault="00BE655B" w:rsidP="00BE655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3800475" cy="1933575"/>
            <wp:effectExtent l="19050" t="0" r="9525" b="0"/>
            <wp:docPr id="15" name="Рисунок 2" descr="C:\Users\Kinder\Desktop\кор3г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inder\Desktop\кор3гр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55B" w:rsidRPr="00BE655B" w:rsidRDefault="00BE655B" w:rsidP="00BB5977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13E47" w:rsidRPr="00144574" w:rsidRDefault="008A14B8" w:rsidP="008A14B8">
      <w:pPr>
        <w:tabs>
          <w:tab w:val="left" w:pos="1620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A13E47" w:rsidRPr="00A13E47" w:rsidRDefault="00A13E47" w:rsidP="008D7C98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sectPr w:rsidR="00A13E47" w:rsidRPr="00A13E47" w:rsidSect="0009324C">
      <w:headerReference w:type="default" r:id="rId10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6BB" w:rsidRDefault="009876BB" w:rsidP="001D4711">
      <w:pPr>
        <w:spacing w:after="0" w:line="240" w:lineRule="auto"/>
      </w:pPr>
      <w:r>
        <w:separator/>
      </w:r>
    </w:p>
  </w:endnote>
  <w:endnote w:type="continuationSeparator" w:id="0">
    <w:p w:rsidR="009876BB" w:rsidRDefault="009876BB" w:rsidP="001D47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6BB" w:rsidRDefault="009876BB" w:rsidP="001D4711">
      <w:pPr>
        <w:spacing w:after="0" w:line="240" w:lineRule="auto"/>
      </w:pPr>
      <w:r>
        <w:separator/>
      </w:r>
    </w:p>
  </w:footnote>
  <w:footnote w:type="continuationSeparator" w:id="0">
    <w:p w:rsidR="009876BB" w:rsidRDefault="009876BB" w:rsidP="001D47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60967"/>
      <w:docPartObj>
        <w:docPartGallery w:val="Page Numbers (Top of Page)"/>
        <w:docPartUnique/>
      </w:docPartObj>
    </w:sdtPr>
    <w:sdtEndPr/>
    <w:sdtContent>
      <w:p w:rsidR="000624EA" w:rsidRDefault="00C81100">
        <w:pPr>
          <w:pStyle w:val="a3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0624EA" w:rsidRDefault="000624E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C7666"/>
    <w:multiLevelType w:val="hybridMultilevel"/>
    <w:tmpl w:val="8160DD0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2015A8"/>
    <w:multiLevelType w:val="hybridMultilevel"/>
    <w:tmpl w:val="42AAC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A5BDA"/>
    <w:multiLevelType w:val="hybridMultilevel"/>
    <w:tmpl w:val="E592D886"/>
    <w:lvl w:ilvl="0" w:tplc="E814D54C"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FC0D75"/>
    <w:multiLevelType w:val="hybridMultilevel"/>
    <w:tmpl w:val="E1BCA51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C4487"/>
    <w:multiLevelType w:val="hybridMultilevel"/>
    <w:tmpl w:val="47308C84"/>
    <w:lvl w:ilvl="0" w:tplc="002C149A">
      <w:start w:val="1"/>
      <w:numFmt w:val="decimal"/>
      <w:lvlText w:val="%1)"/>
      <w:lvlJc w:val="right"/>
      <w:pPr>
        <w:ind w:left="7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7" w:hanging="360"/>
      </w:pPr>
    </w:lvl>
    <w:lvl w:ilvl="2" w:tplc="0419001B" w:tentative="1">
      <w:start w:val="1"/>
      <w:numFmt w:val="lowerRoman"/>
      <w:lvlText w:val="%3."/>
      <w:lvlJc w:val="right"/>
      <w:pPr>
        <w:ind w:left="2227" w:hanging="180"/>
      </w:pPr>
    </w:lvl>
    <w:lvl w:ilvl="3" w:tplc="0419000F" w:tentative="1">
      <w:start w:val="1"/>
      <w:numFmt w:val="decimal"/>
      <w:lvlText w:val="%4."/>
      <w:lvlJc w:val="left"/>
      <w:pPr>
        <w:ind w:left="2947" w:hanging="360"/>
      </w:pPr>
    </w:lvl>
    <w:lvl w:ilvl="4" w:tplc="04190019" w:tentative="1">
      <w:start w:val="1"/>
      <w:numFmt w:val="lowerLetter"/>
      <w:lvlText w:val="%5."/>
      <w:lvlJc w:val="left"/>
      <w:pPr>
        <w:ind w:left="3667" w:hanging="360"/>
      </w:pPr>
    </w:lvl>
    <w:lvl w:ilvl="5" w:tplc="0419001B" w:tentative="1">
      <w:start w:val="1"/>
      <w:numFmt w:val="lowerRoman"/>
      <w:lvlText w:val="%6."/>
      <w:lvlJc w:val="right"/>
      <w:pPr>
        <w:ind w:left="4387" w:hanging="180"/>
      </w:pPr>
    </w:lvl>
    <w:lvl w:ilvl="6" w:tplc="0419000F" w:tentative="1">
      <w:start w:val="1"/>
      <w:numFmt w:val="decimal"/>
      <w:lvlText w:val="%7."/>
      <w:lvlJc w:val="left"/>
      <w:pPr>
        <w:ind w:left="5107" w:hanging="360"/>
      </w:pPr>
    </w:lvl>
    <w:lvl w:ilvl="7" w:tplc="04190019" w:tentative="1">
      <w:start w:val="1"/>
      <w:numFmt w:val="lowerLetter"/>
      <w:lvlText w:val="%8."/>
      <w:lvlJc w:val="left"/>
      <w:pPr>
        <w:ind w:left="5827" w:hanging="360"/>
      </w:pPr>
    </w:lvl>
    <w:lvl w:ilvl="8" w:tplc="0419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5" w15:restartNumberingAfterBreak="0">
    <w:nsid w:val="37F6081B"/>
    <w:multiLevelType w:val="hybridMultilevel"/>
    <w:tmpl w:val="38323DD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041EB0"/>
    <w:multiLevelType w:val="hybridMultilevel"/>
    <w:tmpl w:val="F1C6EA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835D4E"/>
    <w:multiLevelType w:val="hybridMultilevel"/>
    <w:tmpl w:val="6DF4A308"/>
    <w:lvl w:ilvl="0" w:tplc="002C149A">
      <w:start w:val="1"/>
      <w:numFmt w:val="decimal"/>
      <w:lvlText w:val="%1)"/>
      <w:lvlJc w:val="right"/>
      <w:pPr>
        <w:ind w:left="11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7" w:hanging="360"/>
      </w:pPr>
    </w:lvl>
    <w:lvl w:ilvl="2" w:tplc="0419001B" w:tentative="1">
      <w:start w:val="1"/>
      <w:numFmt w:val="lowerRoman"/>
      <w:lvlText w:val="%3."/>
      <w:lvlJc w:val="right"/>
      <w:pPr>
        <w:ind w:left="2587" w:hanging="180"/>
      </w:pPr>
    </w:lvl>
    <w:lvl w:ilvl="3" w:tplc="0419000F" w:tentative="1">
      <w:start w:val="1"/>
      <w:numFmt w:val="decimal"/>
      <w:lvlText w:val="%4."/>
      <w:lvlJc w:val="left"/>
      <w:pPr>
        <w:ind w:left="3307" w:hanging="360"/>
      </w:pPr>
    </w:lvl>
    <w:lvl w:ilvl="4" w:tplc="04190019" w:tentative="1">
      <w:start w:val="1"/>
      <w:numFmt w:val="lowerLetter"/>
      <w:lvlText w:val="%5."/>
      <w:lvlJc w:val="left"/>
      <w:pPr>
        <w:ind w:left="4027" w:hanging="360"/>
      </w:pPr>
    </w:lvl>
    <w:lvl w:ilvl="5" w:tplc="0419001B" w:tentative="1">
      <w:start w:val="1"/>
      <w:numFmt w:val="lowerRoman"/>
      <w:lvlText w:val="%6."/>
      <w:lvlJc w:val="right"/>
      <w:pPr>
        <w:ind w:left="4747" w:hanging="180"/>
      </w:pPr>
    </w:lvl>
    <w:lvl w:ilvl="6" w:tplc="0419000F" w:tentative="1">
      <w:start w:val="1"/>
      <w:numFmt w:val="decimal"/>
      <w:lvlText w:val="%7."/>
      <w:lvlJc w:val="left"/>
      <w:pPr>
        <w:ind w:left="5467" w:hanging="360"/>
      </w:pPr>
    </w:lvl>
    <w:lvl w:ilvl="7" w:tplc="04190019" w:tentative="1">
      <w:start w:val="1"/>
      <w:numFmt w:val="lowerLetter"/>
      <w:lvlText w:val="%8."/>
      <w:lvlJc w:val="left"/>
      <w:pPr>
        <w:ind w:left="6187" w:hanging="360"/>
      </w:pPr>
    </w:lvl>
    <w:lvl w:ilvl="8" w:tplc="041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8" w15:restartNumberingAfterBreak="0">
    <w:nsid w:val="4080321E"/>
    <w:multiLevelType w:val="hybridMultilevel"/>
    <w:tmpl w:val="BA7E1BD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6852FE"/>
    <w:multiLevelType w:val="hybridMultilevel"/>
    <w:tmpl w:val="46965E34"/>
    <w:lvl w:ilvl="0" w:tplc="E814D54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4311E"/>
    <w:multiLevelType w:val="multilevel"/>
    <w:tmpl w:val="0736F9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1" w15:restartNumberingAfterBreak="0">
    <w:nsid w:val="492731B4"/>
    <w:multiLevelType w:val="hybridMultilevel"/>
    <w:tmpl w:val="AAA61F9C"/>
    <w:lvl w:ilvl="0" w:tplc="E814D54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1D6FDA"/>
    <w:multiLevelType w:val="hybridMultilevel"/>
    <w:tmpl w:val="49D86188"/>
    <w:lvl w:ilvl="0" w:tplc="002C149A">
      <w:start w:val="1"/>
      <w:numFmt w:val="decimal"/>
      <w:lvlText w:val="%1)"/>
      <w:lvlJc w:val="right"/>
      <w:pPr>
        <w:ind w:left="11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7" w:hanging="360"/>
      </w:pPr>
    </w:lvl>
    <w:lvl w:ilvl="2" w:tplc="0419001B" w:tentative="1">
      <w:start w:val="1"/>
      <w:numFmt w:val="lowerRoman"/>
      <w:lvlText w:val="%3."/>
      <w:lvlJc w:val="right"/>
      <w:pPr>
        <w:ind w:left="2587" w:hanging="180"/>
      </w:pPr>
    </w:lvl>
    <w:lvl w:ilvl="3" w:tplc="0419000F" w:tentative="1">
      <w:start w:val="1"/>
      <w:numFmt w:val="decimal"/>
      <w:lvlText w:val="%4."/>
      <w:lvlJc w:val="left"/>
      <w:pPr>
        <w:ind w:left="3307" w:hanging="360"/>
      </w:pPr>
    </w:lvl>
    <w:lvl w:ilvl="4" w:tplc="04190019" w:tentative="1">
      <w:start w:val="1"/>
      <w:numFmt w:val="lowerLetter"/>
      <w:lvlText w:val="%5."/>
      <w:lvlJc w:val="left"/>
      <w:pPr>
        <w:ind w:left="4027" w:hanging="360"/>
      </w:pPr>
    </w:lvl>
    <w:lvl w:ilvl="5" w:tplc="0419001B" w:tentative="1">
      <w:start w:val="1"/>
      <w:numFmt w:val="lowerRoman"/>
      <w:lvlText w:val="%6."/>
      <w:lvlJc w:val="right"/>
      <w:pPr>
        <w:ind w:left="4747" w:hanging="180"/>
      </w:pPr>
    </w:lvl>
    <w:lvl w:ilvl="6" w:tplc="0419000F" w:tentative="1">
      <w:start w:val="1"/>
      <w:numFmt w:val="decimal"/>
      <w:lvlText w:val="%7."/>
      <w:lvlJc w:val="left"/>
      <w:pPr>
        <w:ind w:left="5467" w:hanging="360"/>
      </w:pPr>
    </w:lvl>
    <w:lvl w:ilvl="7" w:tplc="04190019" w:tentative="1">
      <w:start w:val="1"/>
      <w:numFmt w:val="lowerLetter"/>
      <w:lvlText w:val="%8."/>
      <w:lvlJc w:val="left"/>
      <w:pPr>
        <w:ind w:left="6187" w:hanging="360"/>
      </w:pPr>
    </w:lvl>
    <w:lvl w:ilvl="8" w:tplc="041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3" w15:restartNumberingAfterBreak="0">
    <w:nsid w:val="5CFD1012"/>
    <w:multiLevelType w:val="hybridMultilevel"/>
    <w:tmpl w:val="8160DD0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D484D38"/>
    <w:multiLevelType w:val="hybridMultilevel"/>
    <w:tmpl w:val="3C9CC11E"/>
    <w:lvl w:ilvl="0" w:tplc="E814D54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417538"/>
    <w:multiLevelType w:val="hybridMultilevel"/>
    <w:tmpl w:val="4B28C7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706FC8"/>
    <w:multiLevelType w:val="hybridMultilevel"/>
    <w:tmpl w:val="CC5EAA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1A3468"/>
    <w:multiLevelType w:val="hybridMultilevel"/>
    <w:tmpl w:val="7C7AE71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E3C5275"/>
    <w:multiLevelType w:val="hybridMultilevel"/>
    <w:tmpl w:val="6B48077E"/>
    <w:lvl w:ilvl="0" w:tplc="D48457FE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6C65BD9"/>
    <w:multiLevelType w:val="hybridMultilevel"/>
    <w:tmpl w:val="B2222F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9A71DC"/>
    <w:multiLevelType w:val="hybridMultilevel"/>
    <w:tmpl w:val="8AB00DD0"/>
    <w:lvl w:ilvl="0" w:tplc="E814D54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2"/>
  </w:num>
  <w:num w:numId="4">
    <w:abstractNumId w:val="7"/>
  </w:num>
  <w:num w:numId="5">
    <w:abstractNumId w:val="6"/>
  </w:num>
  <w:num w:numId="6">
    <w:abstractNumId w:val="8"/>
  </w:num>
  <w:num w:numId="7">
    <w:abstractNumId w:val="0"/>
  </w:num>
  <w:num w:numId="8">
    <w:abstractNumId w:val="19"/>
  </w:num>
  <w:num w:numId="9">
    <w:abstractNumId w:val="15"/>
  </w:num>
  <w:num w:numId="10">
    <w:abstractNumId w:val="11"/>
  </w:num>
  <w:num w:numId="11">
    <w:abstractNumId w:val="14"/>
  </w:num>
  <w:num w:numId="12">
    <w:abstractNumId w:val="9"/>
  </w:num>
  <w:num w:numId="13">
    <w:abstractNumId w:val="13"/>
  </w:num>
  <w:num w:numId="14">
    <w:abstractNumId w:val="1"/>
  </w:num>
  <w:num w:numId="15">
    <w:abstractNumId w:val="16"/>
  </w:num>
  <w:num w:numId="16">
    <w:abstractNumId w:val="3"/>
  </w:num>
  <w:num w:numId="17">
    <w:abstractNumId w:val="18"/>
  </w:num>
  <w:num w:numId="18">
    <w:abstractNumId w:val="17"/>
  </w:num>
  <w:num w:numId="19">
    <w:abstractNumId w:val="5"/>
  </w:num>
  <w:num w:numId="20">
    <w:abstractNumId w:val="2"/>
  </w:num>
  <w:num w:numId="21">
    <w:abstractNumId w:val="2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4711"/>
    <w:rsid w:val="00006497"/>
    <w:rsid w:val="000100CC"/>
    <w:rsid w:val="00017368"/>
    <w:rsid w:val="00027A04"/>
    <w:rsid w:val="00027D1A"/>
    <w:rsid w:val="00037943"/>
    <w:rsid w:val="00042446"/>
    <w:rsid w:val="000440F5"/>
    <w:rsid w:val="00053EB4"/>
    <w:rsid w:val="00056C15"/>
    <w:rsid w:val="000624EA"/>
    <w:rsid w:val="00072A27"/>
    <w:rsid w:val="00073E36"/>
    <w:rsid w:val="0007480C"/>
    <w:rsid w:val="00085ADB"/>
    <w:rsid w:val="0008687E"/>
    <w:rsid w:val="0009324C"/>
    <w:rsid w:val="00096F79"/>
    <w:rsid w:val="00097336"/>
    <w:rsid w:val="000B006F"/>
    <w:rsid w:val="000C0B5A"/>
    <w:rsid w:val="000D54EB"/>
    <w:rsid w:val="00104568"/>
    <w:rsid w:val="0010615E"/>
    <w:rsid w:val="0011422D"/>
    <w:rsid w:val="0013426B"/>
    <w:rsid w:val="00145F28"/>
    <w:rsid w:val="00152545"/>
    <w:rsid w:val="00157B37"/>
    <w:rsid w:val="00162B6F"/>
    <w:rsid w:val="001676CD"/>
    <w:rsid w:val="0017145C"/>
    <w:rsid w:val="0017156A"/>
    <w:rsid w:val="00177C61"/>
    <w:rsid w:val="00190E4C"/>
    <w:rsid w:val="001968C5"/>
    <w:rsid w:val="001A27EC"/>
    <w:rsid w:val="001B7155"/>
    <w:rsid w:val="001C1784"/>
    <w:rsid w:val="001C1CD7"/>
    <w:rsid w:val="001C6293"/>
    <w:rsid w:val="001D4711"/>
    <w:rsid w:val="001D74B6"/>
    <w:rsid w:val="001F7FDF"/>
    <w:rsid w:val="0020716F"/>
    <w:rsid w:val="00214B84"/>
    <w:rsid w:val="00217D67"/>
    <w:rsid w:val="00220AB9"/>
    <w:rsid w:val="00237500"/>
    <w:rsid w:val="00241F01"/>
    <w:rsid w:val="00244BE7"/>
    <w:rsid w:val="00254CEB"/>
    <w:rsid w:val="00255276"/>
    <w:rsid w:val="00255895"/>
    <w:rsid w:val="002572A1"/>
    <w:rsid w:val="00261910"/>
    <w:rsid w:val="00262AA0"/>
    <w:rsid w:val="00270387"/>
    <w:rsid w:val="0027254A"/>
    <w:rsid w:val="002772A4"/>
    <w:rsid w:val="00284FC8"/>
    <w:rsid w:val="002869BA"/>
    <w:rsid w:val="00291145"/>
    <w:rsid w:val="00291238"/>
    <w:rsid w:val="00292FC3"/>
    <w:rsid w:val="002970CE"/>
    <w:rsid w:val="002A1462"/>
    <w:rsid w:val="002A4D60"/>
    <w:rsid w:val="002A7019"/>
    <w:rsid w:val="002B5AF3"/>
    <w:rsid w:val="002B73E3"/>
    <w:rsid w:val="002C4916"/>
    <w:rsid w:val="002C602C"/>
    <w:rsid w:val="002D2236"/>
    <w:rsid w:val="002E1971"/>
    <w:rsid w:val="002E28E0"/>
    <w:rsid w:val="002E48EF"/>
    <w:rsid w:val="002F4B46"/>
    <w:rsid w:val="002F781E"/>
    <w:rsid w:val="00312568"/>
    <w:rsid w:val="00312CF0"/>
    <w:rsid w:val="003210A0"/>
    <w:rsid w:val="003212BD"/>
    <w:rsid w:val="003266F7"/>
    <w:rsid w:val="003427CE"/>
    <w:rsid w:val="00350CF6"/>
    <w:rsid w:val="003655E3"/>
    <w:rsid w:val="00376730"/>
    <w:rsid w:val="00376B7D"/>
    <w:rsid w:val="0037721A"/>
    <w:rsid w:val="00390735"/>
    <w:rsid w:val="003949DD"/>
    <w:rsid w:val="0039744E"/>
    <w:rsid w:val="00397BD8"/>
    <w:rsid w:val="003A1FBE"/>
    <w:rsid w:val="003C1FF8"/>
    <w:rsid w:val="003C7C5D"/>
    <w:rsid w:val="003C7F83"/>
    <w:rsid w:val="003D1027"/>
    <w:rsid w:val="003D4E67"/>
    <w:rsid w:val="003D5E93"/>
    <w:rsid w:val="003E1ACE"/>
    <w:rsid w:val="003E3A68"/>
    <w:rsid w:val="003E3E27"/>
    <w:rsid w:val="0040308E"/>
    <w:rsid w:val="00411B89"/>
    <w:rsid w:val="00412467"/>
    <w:rsid w:val="004166C3"/>
    <w:rsid w:val="00417581"/>
    <w:rsid w:val="004208AA"/>
    <w:rsid w:val="004247D1"/>
    <w:rsid w:val="004306B0"/>
    <w:rsid w:val="004342AF"/>
    <w:rsid w:val="00436630"/>
    <w:rsid w:val="00436737"/>
    <w:rsid w:val="00451122"/>
    <w:rsid w:val="00451D11"/>
    <w:rsid w:val="0045617F"/>
    <w:rsid w:val="0046084E"/>
    <w:rsid w:val="004621F4"/>
    <w:rsid w:val="0047243F"/>
    <w:rsid w:val="0047419D"/>
    <w:rsid w:val="00480271"/>
    <w:rsid w:val="00483151"/>
    <w:rsid w:val="00484409"/>
    <w:rsid w:val="00486ABF"/>
    <w:rsid w:val="00493D37"/>
    <w:rsid w:val="004A0E93"/>
    <w:rsid w:val="004A0EF9"/>
    <w:rsid w:val="004A532D"/>
    <w:rsid w:val="004C55B9"/>
    <w:rsid w:val="004D4959"/>
    <w:rsid w:val="004E5043"/>
    <w:rsid w:val="004F5BB1"/>
    <w:rsid w:val="00512092"/>
    <w:rsid w:val="005206AF"/>
    <w:rsid w:val="00526E22"/>
    <w:rsid w:val="00531C91"/>
    <w:rsid w:val="00540DCB"/>
    <w:rsid w:val="005413B7"/>
    <w:rsid w:val="00543B12"/>
    <w:rsid w:val="005453E5"/>
    <w:rsid w:val="005471E8"/>
    <w:rsid w:val="0056434D"/>
    <w:rsid w:val="005667E5"/>
    <w:rsid w:val="005B15FB"/>
    <w:rsid w:val="005C3D5E"/>
    <w:rsid w:val="005D6773"/>
    <w:rsid w:val="005E16DF"/>
    <w:rsid w:val="005E44A6"/>
    <w:rsid w:val="0060455A"/>
    <w:rsid w:val="006152FB"/>
    <w:rsid w:val="006161E4"/>
    <w:rsid w:val="00621C5D"/>
    <w:rsid w:val="00633248"/>
    <w:rsid w:val="0063351E"/>
    <w:rsid w:val="00650DF2"/>
    <w:rsid w:val="006514A2"/>
    <w:rsid w:val="006573DF"/>
    <w:rsid w:val="00657BDE"/>
    <w:rsid w:val="00666B74"/>
    <w:rsid w:val="006753AA"/>
    <w:rsid w:val="00683C32"/>
    <w:rsid w:val="00686171"/>
    <w:rsid w:val="00692FA3"/>
    <w:rsid w:val="00694AA3"/>
    <w:rsid w:val="006A1315"/>
    <w:rsid w:val="006A748F"/>
    <w:rsid w:val="006B0108"/>
    <w:rsid w:val="006B23B2"/>
    <w:rsid w:val="006B3D83"/>
    <w:rsid w:val="006B45D3"/>
    <w:rsid w:val="006B5A0E"/>
    <w:rsid w:val="006B6A65"/>
    <w:rsid w:val="006C1A43"/>
    <w:rsid w:val="006C23B6"/>
    <w:rsid w:val="006C3B12"/>
    <w:rsid w:val="006C471C"/>
    <w:rsid w:val="006D199C"/>
    <w:rsid w:val="006D28E1"/>
    <w:rsid w:val="006D3FFA"/>
    <w:rsid w:val="006D6195"/>
    <w:rsid w:val="006E29AB"/>
    <w:rsid w:val="006E6960"/>
    <w:rsid w:val="006F0C59"/>
    <w:rsid w:val="006F1E9D"/>
    <w:rsid w:val="007017B1"/>
    <w:rsid w:val="007019BE"/>
    <w:rsid w:val="00705DFB"/>
    <w:rsid w:val="00715F32"/>
    <w:rsid w:val="0071641A"/>
    <w:rsid w:val="00733F8A"/>
    <w:rsid w:val="007357EE"/>
    <w:rsid w:val="00740185"/>
    <w:rsid w:val="00742069"/>
    <w:rsid w:val="00744895"/>
    <w:rsid w:val="00744F9B"/>
    <w:rsid w:val="007519D5"/>
    <w:rsid w:val="00761E44"/>
    <w:rsid w:val="00762B5B"/>
    <w:rsid w:val="0076596C"/>
    <w:rsid w:val="00771E81"/>
    <w:rsid w:val="00780EBA"/>
    <w:rsid w:val="0078326C"/>
    <w:rsid w:val="00785233"/>
    <w:rsid w:val="007856F9"/>
    <w:rsid w:val="007910CF"/>
    <w:rsid w:val="00796257"/>
    <w:rsid w:val="007A42AD"/>
    <w:rsid w:val="007A551C"/>
    <w:rsid w:val="007B04AF"/>
    <w:rsid w:val="007D0A6D"/>
    <w:rsid w:val="007D1DC6"/>
    <w:rsid w:val="007D616E"/>
    <w:rsid w:val="007D7CAB"/>
    <w:rsid w:val="007E2615"/>
    <w:rsid w:val="007E6285"/>
    <w:rsid w:val="007E7DE7"/>
    <w:rsid w:val="007F6974"/>
    <w:rsid w:val="007F771A"/>
    <w:rsid w:val="007F7EA9"/>
    <w:rsid w:val="0080749A"/>
    <w:rsid w:val="00810C75"/>
    <w:rsid w:val="00811652"/>
    <w:rsid w:val="0082080A"/>
    <w:rsid w:val="00837116"/>
    <w:rsid w:val="00837832"/>
    <w:rsid w:val="008408DB"/>
    <w:rsid w:val="00840A82"/>
    <w:rsid w:val="00844D35"/>
    <w:rsid w:val="00852833"/>
    <w:rsid w:val="00854BF4"/>
    <w:rsid w:val="00857107"/>
    <w:rsid w:val="008673E1"/>
    <w:rsid w:val="008766AD"/>
    <w:rsid w:val="008813D9"/>
    <w:rsid w:val="0089255A"/>
    <w:rsid w:val="0089556C"/>
    <w:rsid w:val="00896D4C"/>
    <w:rsid w:val="008A14B8"/>
    <w:rsid w:val="008A2BA5"/>
    <w:rsid w:val="008A2EFF"/>
    <w:rsid w:val="008B52D9"/>
    <w:rsid w:val="008B698A"/>
    <w:rsid w:val="008C4048"/>
    <w:rsid w:val="008C7174"/>
    <w:rsid w:val="008D7C98"/>
    <w:rsid w:val="008E1A62"/>
    <w:rsid w:val="008E2F9A"/>
    <w:rsid w:val="008E3A8A"/>
    <w:rsid w:val="008E5FE7"/>
    <w:rsid w:val="008E6A2A"/>
    <w:rsid w:val="008F0626"/>
    <w:rsid w:val="008F20F4"/>
    <w:rsid w:val="008F48A8"/>
    <w:rsid w:val="008F5220"/>
    <w:rsid w:val="008F6DB2"/>
    <w:rsid w:val="008F7927"/>
    <w:rsid w:val="00904CCA"/>
    <w:rsid w:val="00913E80"/>
    <w:rsid w:val="00941993"/>
    <w:rsid w:val="0094272D"/>
    <w:rsid w:val="0094508A"/>
    <w:rsid w:val="00950209"/>
    <w:rsid w:val="00952FC6"/>
    <w:rsid w:val="009669EE"/>
    <w:rsid w:val="00966AB6"/>
    <w:rsid w:val="00972A30"/>
    <w:rsid w:val="009750D5"/>
    <w:rsid w:val="00980910"/>
    <w:rsid w:val="00980B63"/>
    <w:rsid w:val="00982086"/>
    <w:rsid w:val="009876BB"/>
    <w:rsid w:val="009967CD"/>
    <w:rsid w:val="009A17A0"/>
    <w:rsid w:val="009B1362"/>
    <w:rsid w:val="009B6AEA"/>
    <w:rsid w:val="009C3DC6"/>
    <w:rsid w:val="009C6AC1"/>
    <w:rsid w:val="009C6C35"/>
    <w:rsid w:val="009C6D97"/>
    <w:rsid w:val="009D1D72"/>
    <w:rsid w:val="009D2633"/>
    <w:rsid w:val="009E1C0F"/>
    <w:rsid w:val="009E3155"/>
    <w:rsid w:val="009E4E79"/>
    <w:rsid w:val="009F14E7"/>
    <w:rsid w:val="00A03220"/>
    <w:rsid w:val="00A13E47"/>
    <w:rsid w:val="00A23AA4"/>
    <w:rsid w:val="00A274E2"/>
    <w:rsid w:val="00A27BDC"/>
    <w:rsid w:val="00A34729"/>
    <w:rsid w:val="00A412E3"/>
    <w:rsid w:val="00A416B9"/>
    <w:rsid w:val="00A55886"/>
    <w:rsid w:val="00A564A2"/>
    <w:rsid w:val="00A56EB5"/>
    <w:rsid w:val="00A60491"/>
    <w:rsid w:val="00A612FA"/>
    <w:rsid w:val="00A6384B"/>
    <w:rsid w:val="00A63A40"/>
    <w:rsid w:val="00A71E95"/>
    <w:rsid w:val="00A82A7C"/>
    <w:rsid w:val="00A832F9"/>
    <w:rsid w:val="00A90CD8"/>
    <w:rsid w:val="00A94EE7"/>
    <w:rsid w:val="00AA0F8D"/>
    <w:rsid w:val="00AA1D29"/>
    <w:rsid w:val="00AA3070"/>
    <w:rsid w:val="00AA6C76"/>
    <w:rsid w:val="00AB7826"/>
    <w:rsid w:val="00AC127C"/>
    <w:rsid w:val="00AD4B0B"/>
    <w:rsid w:val="00AD6DD0"/>
    <w:rsid w:val="00AE1D9F"/>
    <w:rsid w:val="00AF5BC5"/>
    <w:rsid w:val="00B12159"/>
    <w:rsid w:val="00B1783F"/>
    <w:rsid w:val="00B229E8"/>
    <w:rsid w:val="00B30995"/>
    <w:rsid w:val="00B3544E"/>
    <w:rsid w:val="00B42441"/>
    <w:rsid w:val="00B46221"/>
    <w:rsid w:val="00B52221"/>
    <w:rsid w:val="00B82B45"/>
    <w:rsid w:val="00B83E0B"/>
    <w:rsid w:val="00B83F13"/>
    <w:rsid w:val="00B84591"/>
    <w:rsid w:val="00B8764B"/>
    <w:rsid w:val="00B91069"/>
    <w:rsid w:val="00B955AC"/>
    <w:rsid w:val="00BB5977"/>
    <w:rsid w:val="00BB62D7"/>
    <w:rsid w:val="00BD4D54"/>
    <w:rsid w:val="00BE655B"/>
    <w:rsid w:val="00C02B92"/>
    <w:rsid w:val="00C074F9"/>
    <w:rsid w:val="00C10872"/>
    <w:rsid w:val="00C1256B"/>
    <w:rsid w:val="00C20B0F"/>
    <w:rsid w:val="00C34E1F"/>
    <w:rsid w:val="00C5232F"/>
    <w:rsid w:val="00C62149"/>
    <w:rsid w:val="00C75DEC"/>
    <w:rsid w:val="00C81100"/>
    <w:rsid w:val="00C86595"/>
    <w:rsid w:val="00C90844"/>
    <w:rsid w:val="00C91393"/>
    <w:rsid w:val="00CA2B34"/>
    <w:rsid w:val="00CB02A7"/>
    <w:rsid w:val="00CC08D3"/>
    <w:rsid w:val="00CC1CC3"/>
    <w:rsid w:val="00CC3180"/>
    <w:rsid w:val="00CE1762"/>
    <w:rsid w:val="00CF30E2"/>
    <w:rsid w:val="00D13904"/>
    <w:rsid w:val="00D14FDF"/>
    <w:rsid w:val="00D16AFC"/>
    <w:rsid w:val="00D311A7"/>
    <w:rsid w:val="00D33C66"/>
    <w:rsid w:val="00D3728C"/>
    <w:rsid w:val="00D4658D"/>
    <w:rsid w:val="00D46600"/>
    <w:rsid w:val="00D57923"/>
    <w:rsid w:val="00D66085"/>
    <w:rsid w:val="00D718D6"/>
    <w:rsid w:val="00D72661"/>
    <w:rsid w:val="00D7697F"/>
    <w:rsid w:val="00D80DB9"/>
    <w:rsid w:val="00D82D17"/>
    <w:rsid w:val="00D87E76"/>
    <w:rsid w:val="00D90099"/>
    <w:rsid w:val="00D90A8A"/>
    <w:rsid w:val="00D90C7E"/>
    <w:rsid w:val="00D931C1"/>
    <w:rsid w:val="00DA302B"/>
    <w:rsid w:val="00DB6016"/>
    <w:rsid w:val="00DC7A07"/>
    <w:rsid w:val="00DF1EF7"/>
    <w:rsid w:val="00DF467D"/>
    <w:rsid w:val="00DF7304"/>
    <w:rsid w:val="00DF74F3"/>
    <w:rsid w:val="00E01B01"/>
    <w:rsid w:val="00E030A5"/>
    <w:rsid w:val="00E07F0B"/>
    <w:rsid w:val="00E2100B"/>
    <w:rsid w:val="00E21F3A"/>
    <w:rsid w:val="00E36815"/>
    <w:rsid w:val="00E400B4"/>
    <w:rsid w:val="00E5528B"/>
    <w:rsid w:val="00E55B31"/>
    <w:rsid w:val="00E71079"/>
    <w:rsid w:val="00E823FA"/>
    <w:rsid w:val="00E83BC1"/>
    <w:rsid w:val="00E83D9D"/>
    <w:rsid w:val="00E919D2"/>
    <w:rsid w:val="00E9398E"/>
    <w:rsid w:val="00EB300E"/>
    <w:rsid w:val="00EB4278"/>
    <w:rsid w:val="00EB5303"/>
    <w:rsid w:val="00EB77A2"/>
    <w:rsid w:val="00EC542E"/>
    <w:rsid w:val="00EC54FD"/>
    <w:rsid w:val="00EC780A"/>
    <w:rsid w:val="00ED1282"/>
    <w:rsid w:val="00ED162F"/>
    <w:rsid w:val="00EE2D3F"/>
    <w:rsid w:val="00EE2FC8"/>
    <w:rsid w:val="00EE2FF9"/>
    <w:rsid w:val="00EF12EC"/>
    <w:rsid w:val="00F01B02"/>
    <w:rsid w:val="00F02D8B"/>
    <w:rsid w:val="00F03D87"/>
    <w:rsid w:val="00F1024B"/>
    <w:rsid w:val="00F12FC8"/>
    <w:rsid w:val="00F15937"/>
    <w:rsid w:val="00F16E4C"/>
    <w:rsid w:val="00F17A66"/>
    <w:rsid w:val="00F216D6"/>
    <w:rsid w:val="00F25CFC"/>
    <w:rsid w:val="00F32AEB"/>
    <w:rsid w:val="00F33148"/>
    <w:rsid w:val="00F35269"/>
    <w:rsid w:val="00F40019"/>
    <w:rsid w:val="00F54D99"/>
    <w:rsid w:val="00F570C8"/>
    <w:rsid w:val="00F60E1C"/>
    <w:rsid w:val="00F616CB"/>
    <w:rsid w:val="00F72704"/>
    <w:rsid w:val="00F76A8F"/>
    <w:rsid w:val="00F83DA1"/>
    <w:rsid w:val="00F914EE"/>
    <w:rsid w:val="00FA12F4"/>
    <w:rsid w:val="00FA327B"/>
    <w:rsid w:val="00FB55DC"/>
    <w:rsid w:val="00FC1C04"/>
    <w:rsid w:val="00FC789C"/>
    <w:rsid w:val="00FD16D2"/>
    <w:rsid w:val="00FD1C41"/>
    <w:rsid w:val="00FD2402"/>
    <w:rsid w:val="00FD2BE2"/>
    <w:rsid w:val="00FE2513"/>
    <w:rsid w:val="00FF072B"/>
    <w:rsid w:val="00FF2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283947-323E-4EBD-9411-C1F9BEDF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4711"/>
    <w:rPr>
      <w:rFonts w:eastAsiaTheme="minorEastAsia"/>
      <w:lang w:eastAsia="uk-UA"/>
    </w:rPr>
  </w:style>
  <w:style w:type="paragraph" w:styleId="1">
    <w:name w:val="heading 1"/>
    <w:basedOn w:val="a"/>
    <w:next w:val="a"/>
    <w:link w:val="10"/>
    <w:qFormat/>
    <w:rsid w:val="00966A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47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D4711"/>
    <w:rPr>
      <w:rFonts w:eastAsiaTheme="minorEastAsia"/>
      <w:lang w:eastAsia="uk-UA"/>
    </w:rPr>
  </w:style>
  <w:style w:type="paragraph" w:styleId="a5">
    <w:name w:val="footer"/>
    <w:basedOn w:val="a"/>
    <w:link w:val="a6"/>
    <w:uiPriority w:val="99"/>
    <w:unhideWhenUsed/>
    <w:rsid w:val="001D47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D4711"/>
    <w:rPr>
      <w:rFonts w:eastAsiaTheme="minorEastAsia"/>
      <w:lang w:eastAsia="uk-UA"/>
    </w:rPr>
  </w:style>
  <w:style w:type="character" w:customStyle="1" w:styleId="hps">
    <w:name w:val="hps"/>
    <w:basedOn w:val="a0"/>
    <w:rsid w:val="00291238"/>
  </w:style>
  <w:style w:type="paragraph" w:styleId="a7">
    <w:name w:val="List Paragraph"/>
    <w:basedOn w:val="a"/>
    <w:uiPriority w:val="34"/>
    <w:qFormat/>
    <w:rsid w:val="00A71E95"/>
    <w:pPr>
      <w:ind w:left="720"/>
      <w:contextualSpacing/>
    </w:pPr>
  </w:style>
  <w:style w:type="character" w:customStyle="1" w:styleId="atn">
    <w:name w:val="atn"/>
    <w:basedOn w:val="a0"/>
    <w:rsid w:val="00AA1D29"/>
  </w:style>
  <w:style w:type="character" w:customStyle="1" w:styleId="apple-converted-space">
    <w:name w:val="apple-converted-space"/>
    <w:basedOn w:val="a0"/>
    <w:rsid w:val="00740185"/>
  </w:style>
  <w:style w:type="paragraph" w:customStyle="1" w:styleId="a8">
    <w:name w:val="Основной ТОЛИКА"/>
    <w:link w:val="a9"/>
    <w:rsid w:val="00740185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1">
    <w:name w:val="toc 1"/>
    <w:basedOn w:val="a"/>
    <w:next w:val="a"/>
    <w:autoRedefine/>
    <w:uiPriority w:val="39"/>
    <w:rsid w:val="00740185"/>
    <w:pPr>
      <w:tabs>
        <w:tab w:val="right" w:leader="dot" w:pos="9344"/>
      </w:tabs>
      <w:spacing w:after="0" w:line="360" w:lineRule="auto"/>
      <w:ind w:leftChars="150" w:left="420"/>
      <w:jc w:val="both"/>
    </w:pPr>
    <w:rPr>
      <w:rFonts w:ascii="Times New Roman" w:eastAsia="Times New Roman" w:hAnsi="Times New Roman" w:cs="Times New Roman"/>
      <w:b/>
      <w:bCs/>
      <w:noProof/>
      <w:sz w:val="32"/>
      <w:szCs w:val="32"/>
      <w:lang w:eastAsia="ru-RU"/>
    </w:rPr>
  </w:style>
  <w:style w:type="paragraph" w:styleId="2">
    <w:name w:val="toc 2"/>
    <w:basedOn w:val="a"/>
    <w:next w:val="a"/>
    <w:autoRedefine/>
    <w:semiHidden/>
    <w:rsid w:val="0074018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740185"/>
    <w:rPr>
      <w:color w:val="0000FF"/>
      <w:u w:val="single"/>
    </w:rPr>
  </w:style>
  <w:style w:type="character" w:customStyle="1" w:styleId="a9">
    <w:name w:val="Основной ТОЛИКА Знак"/>
    <w:basedOn w:val="a0"/>
    <w:link w:val="a8"/>
    <w:rsid w:val="0074018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b">
    <w:name w:val="No Spacing"/>
    <w:uiPriority w:val="1"/>
    <w:qFormat/>
    <w:rsid w:val="00262AA0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c">
    <w:name w:val="a"/>
    <w:basedOn w:val="a0"/>
    <w:rsid w:val="00262AA0"/>
  </w:style>
  <w:style w:type="paragraph" w:styleId="ad">
    <w:name w:val="Normal (Web)"/>
    <w:basedOn w:val="a"/>
    <w:uiPriority w:val="99"/>
    <w:unhideWhenUsed/>
    <w:rsid w:val="00262A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ae">
    <w:name w:val="Strong"/>
    <w:basedOn w:val="a0"/>
    <w:uiPriority w:val="22"/>
    <w:qFormat/>
    <w:rsid w:val="00D57923"/>
    <w:rPr>
      <w:b/>
      <w:bCs/>
    </w:rPr>
  </w:style>
  <w:style w:type="character" w:customStyle="1" w:styleId="10">
    <w:name w:val="Заголовок 1 Знак"/>
    <w:basedOn w:val="a0"/>
    <w:link w:val="1"/>
    <w:rsid w:val="00966A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f">
    <w:name w:val="Emphasis"/>
    <w:basedOn w:val="a0"/>
    <w:uiPriority w:val="20"/>
    <w:qFormat/>
    <w:rsid w:val="009F14E7"/>
    <w:rPr>
      <w:i/>
      <w:iCs/>
    </w:rPr>
  </w:style>
  <w:style w:type="paragraph" w:styleId="20">
    <w:name w:val="Body Text Indent 2"/>
    <w:basedOn w:val="a"/>
    <w:link w:val="21"/>
    <w:rsid w:val="00EC780A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1">
    <w:name w:val="Основной текст с отступом 2 Знак"/>
    <w:basedOn w:val="a0"/>
    <w:link w:val="20"/>
    <w:rsid w:val="00EC780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xfm84637710">
    <w:name w:val="xfm_84637710"/>
    <w:basedOn w:val="a0"/>
    <w:rsid w:val="00D13904"/>
  </w:style>
  <w:style w:type="paragraph" w:styleId="af0">
    <w:name w:val="Balloon Text"/>
    <w:basedOn w:val="a"/>
    <w:link w:val="af1"/>
    <w:uiPriority w:val="99"/>
    <w:semiHidden/>
    <w:unhideWhenUsed/>
    <w:rsid w:val="00056C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056C15"/>
    <w:rPr>
      <w:rFonts w:ascii="Tahoma" w:eastAsiaTheme="minorEastAsia" w:hAnsi="Tahoma" w:cs="Tahoma"/>
      <w:sz w:val="16"/>
      <w:szCs w:val="16"/>
      <w:lang w:eastAsia="uk-UA"/>
    </w:rPr>
  </w:style>
  <w:style w:type="table" w:styleId="af2">
    <w:name w:val="Table Grid"/>
    <w:basedOn w:val="a1"/>
    <w:uiPriority w:val="59"/>
    <w:rsid w:val="00C913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basedOn w:val="a0"/>
    <w:rsid w:val="00244B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06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58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30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04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3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2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8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868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11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6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22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02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11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56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11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3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85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15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527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24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89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634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4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00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365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23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5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75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76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75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39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61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06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72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638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40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975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25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49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374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067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83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27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23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33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19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15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98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71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45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79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09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3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50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775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73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45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386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68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35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03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209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809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20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050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80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9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71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31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6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1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461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023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605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81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89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62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55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525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103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92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613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51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1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7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44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05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564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65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5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243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71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7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689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228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07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4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923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63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02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96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04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731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84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202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1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648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51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921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25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64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64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08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27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736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571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9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65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571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00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17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15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95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85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89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1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49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381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93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652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67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866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9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5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21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08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13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665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66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589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33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650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60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8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76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62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93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8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81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4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54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7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966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460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4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507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84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817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20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709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17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45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49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91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0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9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68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03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99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76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95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16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33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09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62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7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9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9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4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9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4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5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9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1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64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5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6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8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45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1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0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6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1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6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1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57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53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53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541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0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71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04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92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8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441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714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0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377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22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754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93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05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2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1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071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59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42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74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94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85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6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27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05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97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5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18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89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22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714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49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89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332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50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50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84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89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22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834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38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76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39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39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450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84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653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205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42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14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97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059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140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8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30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66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80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14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4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678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6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1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827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45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608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96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80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175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59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43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87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432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5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52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13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7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74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80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50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144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4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1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1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8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4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80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3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56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2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7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21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2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6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0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3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6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5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4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54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2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6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51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768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196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6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3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0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15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75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2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25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59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19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83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8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61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8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85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753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84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389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266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94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9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380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776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09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836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7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11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04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2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8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8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5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4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6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9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0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4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1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7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0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70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94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25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4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3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30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7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2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4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9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0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6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3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5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14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5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9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0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4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1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5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1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0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45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5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6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27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02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5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4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59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16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4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28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0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1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5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2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66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75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0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2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74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4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4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08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8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1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3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6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1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88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08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90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7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7353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718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423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362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4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13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13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75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40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82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66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4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790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97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28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72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80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72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07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3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8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83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2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2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162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252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380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80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72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3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41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766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85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52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23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3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380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52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759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22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79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703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34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12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39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405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47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65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55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45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62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18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15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377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82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69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0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50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66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58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9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412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50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8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9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11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304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95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443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8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40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64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08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115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1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167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014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19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17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44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57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79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72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79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54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9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84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46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80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49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4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95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2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18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722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25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17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99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364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12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1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57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54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49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2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54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0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18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12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1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6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4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1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4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54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14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1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4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0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9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3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1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0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9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75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35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2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13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8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67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5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92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3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0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33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44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42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2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0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02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1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2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6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5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6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5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2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7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9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7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48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0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0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5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1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0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4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1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48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2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8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4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40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5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73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3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0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1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20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9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24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6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0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1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2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5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3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8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5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9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14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00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2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0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2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8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61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4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6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5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1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11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4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93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04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5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2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9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7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0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8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45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7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7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8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5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6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6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1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5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7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7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37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0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2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7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6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2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1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2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75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5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0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13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99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49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4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1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3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00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36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947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57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02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34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74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75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51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50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64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8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66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505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55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908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5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20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4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53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4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83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4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50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3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9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666855">
          <w:marLeft w:val="-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94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7370">
          <w:marLeft w:val="-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96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762150">
          <w:marLeft w:val="-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23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8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22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0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02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23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38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03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05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52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0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234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7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22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27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42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71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26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19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97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01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8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63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61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90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56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3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74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46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58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57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578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64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515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78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360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97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796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094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43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297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58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84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10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35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79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6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03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25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3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61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9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77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20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56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21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4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91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73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353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2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1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4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60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64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78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903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566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31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81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61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392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68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663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188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44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39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67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44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790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66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59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58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48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299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89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445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16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98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36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6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72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15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52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49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64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16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058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52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66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51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01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44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45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43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543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42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08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65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9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74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22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41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35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64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218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61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2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29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659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173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6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54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68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735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78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2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30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62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318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0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09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54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7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32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244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9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12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41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27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95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16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283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98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61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772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55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73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828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36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9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437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2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4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62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70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05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4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86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10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2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61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77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210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78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08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76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53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93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8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84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75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20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45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4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19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12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36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113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385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204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609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43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213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43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95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73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42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17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29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655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54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1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8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06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476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42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93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110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02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913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9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1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7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34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9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46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8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5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1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5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47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7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0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659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84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2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69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6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3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971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6485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1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8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2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3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6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3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4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7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2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8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3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33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7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9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9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7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5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86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8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0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7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5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5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1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63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7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5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3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7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5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35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8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2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9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8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8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1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7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8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0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29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8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8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4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9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05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9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8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2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44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9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05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0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09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48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0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9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72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95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4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4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4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6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37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2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3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2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2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8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3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52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1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5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9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3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35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2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8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0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72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7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50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4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3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2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1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91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61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25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480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77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3090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730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7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0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7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9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2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7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4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6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8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54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57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3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1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8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22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8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74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3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44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2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3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34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3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81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8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5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3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0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4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13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0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6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3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93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81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52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081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7578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79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DD786C-5867-43EC-B39D-90C66CBB6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2428</Words>
  <Characters>13841</Characters>
  <Application>Microsoft Office Word</Application>
  <DocSecurity>0</DocSecurity>
  <Lines>115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#MrDvStar</dc:creator>
  <cp:lastModifiedBy>libonu</cp:lastModifiedBy>
  <cp:revision>3</cp:revision>
  <dcterms:created xsi:type="dcterms:W3CDTF">2019-06-16T10:39:00Z</dcterms:created>
  <dcterms:modified xsi:type="dcterms:W3CDTF">2019-09-23T12:59:00Z</dcterms:modified>
</cp:coreProperties>
</file>