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27FDE" w:rsidRDefault="00D27FDE" w:rsidP="00D27FDE">
      <w:pPr>
        <w:spacing w:line="360" w:lineRule="auto"/>
        <w:jc w:val="center"/>
        <w:rPr>
          <w:sz w:val="28"/>
          <w:szCs w:val="28"/>
          <w:lang w:val="uk-UA"/>
        </w:rPr>
      </w:pPr>
      <w:r>
        <w:rPr>
          <w:sz w:val="28"/>
          <w:szCs w:val="28"/>
          <w:lang w:val="uk-UA"/>
        </w:rPr>
        <w:t>Одеський національний університет імені І.І. Мечникова</w:t>
      </w:r>
    </w:p>
    <w:p w:rsidR="00D27FDE" w:rsidRDefault="00D27FDE" w:rsidP="00D27FDE">
      <w:pPr>
        <w:spacing w:line="360" w:lineRule="auto"/>
        <w:jc w:val="center"/>
        <w:rPr>
          <w:sz w:val="28"/>
          <w:szCs w:val="28"/>
          <w:lang w:val="uk-UA"/>
        </w:rPr>
      </w:pPr>
      <w:r>
        <w:rPr>
          <w:sz w:val="28"/>
          <w:szCs w:val="28"/>
          <w:lang w:val="uk-UA"/>
        </w:rPr>
        <w:t>Економіко-правовий факультет</w:t>
      </w:r>
    </w:p>
    <w:p w:rsidR="00D27FDE" w:rsidRDefault="00D27FDE" w:rsidP="00D27FDE">
      <w:pPr>
        <w:spacing w:line="360" w:lineRule="auto"/>
        <w:jc w:val="center"/>
        <w:rPr>
          <w:sz w:val="28"/>
          <w:szCs w:val="28"/>
          <w:lang w:val="uk-UA"/>
        </w:rPr>
      </w:pPr>
      <w:r>
        <w:rPr>
          <w:sz w:val="28"/>
          <w:szCs w:val="28"/>
          <w:lang w:val="uk-UA"/>
        </w:rPr>
        <w:t>Кафедра кримінального права, кримінального процесу та криміналістики</w:t>
      </w:r>
    </w:p>
    <w:p w:rsidR="00D27FDE" w:rsidRDefault="00D27FDE" w:rsidP="00D27FDE">
      <w:pPr>
        <w:spacing w:line="360" w:lineRule="auto"/>
        <w:jc w:val="center"/>
        <w:rPr>
          <w:sz w:val="28"/>
          <w:szCs w:val="28"/>
          <w:lang w:val="uk-UA"/>
        </w:rPr>
      </w:pPr>
    </w:p>
    <w:p w:rsidR="00D27FDE" w:rsidRDefault="00D27FDE" w:rsidP="00D27FDE">
      <w:pPr>
        <w:spacing w:line="360" w:lineRule="auto"/>
        <w:jc w:val="center"/>
        <w:rPr>
          <w:sz w:val="28"/>
          <w:szCs w:val="28"/>
          <w:lang w:val="uk-UA"/>
        </w:rPr>
      </w:pPr>
    </w:p>
    <w:p w:rsidR="00D27FDE" w:rsidRDefault="00D27FDE" w:rsidP="00D27FDE">
      <w:pPr>
        <w:spacing w:line="360" w:lineRule="auto"/>
        <w:rPr>
          <w:b/>
          <w:sz w:val="28"/>
          <w:szCs w:val="28"/>
          <w:lang w:val="uk-UA"/>
        </w:rPr>
      </w:pPr>
    </w:p>
    <w:p w:rsidR="00906025" w:rsidRDefault="00906025" w:rsidP="00D27FDE">
      <w:pPr>
        <w:spacing w:line="360" w:lineRule="auto"/>
        <w:rPr>
          <w:b/>
          <w:sz w:val="28"/>
          <w:szCs w:val="28"/>
          <w:lang w:val="uk-UA"/>
        </w:rPr>
      </w:pPr>
    </w:p>
    <w:p w:rsidR="00D27FDE" w:rsidRDefault="00D27FDE" w:rsidP="00D27FDE">
      <w:pPr>
        <w:spacing w:line="360" w:lineRule="auto"/>
        <w:jc w:val="center"/>
        <w:rPr>
          <w:b/>
          <w:sz w:val="28"/>
          <w:szCs w:val="28"/>
          <w:lang w:val="uk-UA"/>
        </w:rPr>
      </w:pPr>
      <w:r>
        <w:rPr>
          <w:b/>
          <w:sz w:val="28"/>
          <w:szCs w:val="28"/>
          <w:lang w:val="uk-UA"/>
        </w:rPr>
        <w:t>Д и п л о м н а  р о б о т а</w:t>
      </w:r>
    </w:p>
    <w:p w:rsidR="00906025" w:rsidRDefault="00906025" w:rsidP="00906025">
      <w:pPr>
        <w:spacing w:line="360" w:lineRule="auto"/>
        <w:ind w:right="-284"/>
        <w:jc w:val="center"/>
        <w:rPr>
          <w:sz w:val="28"/>
          <w:szCs w:val="28"/>
          <w:lang w:val="uk-UA"/>
        </w:rPr>
      </w:pPr>
      <w:r>
        <w:rPr>
          <w:sz w:val="28"/>
          <w:szCs w:val="28"/>
          <w:lang w:val="uk-UA"/>
        </w:rPr>
        <w:t>освітньо-кваліфікаційного рівня спеціаліста</w:t>
      </w:r>
    </w:p>
    <w:p w:rsidR="00401399" w:rsidRDefault="00D27FDE" w:rsidP="0073348A">
      <w:pPr>
        <w:jc w:val="center"/>
        <w:rPr>
          <w:b/>
          <w:color w:val="000000" w:themeColor="text1"/>
          <w:sz w:val="28"/>
          <w:szCs w:val="28"/>
          <w:lang w:val="uk-UA"/>
        </w:rPr>
      </w:pPr>
      <w:r>
        <w:rPr>
          <w:sz w:val="28"/>
          <w:szCs w:val="28"/>
          <w:lang w:val="uk-UA"/>
        </w:rPr>
        <w:t>на тему:</w:t>
      </w:r>
      <w:r>
        <w:rPr>
          <w:b/>
          <w:sz w:val="28"/>
          <w:szCs w:val="28"/>
          <w:lang w:val="uk-UA"/>
        </w:rPr>
        <w:t xml:space="preserve"> </w:t>
      </w:r>
      <w:r w:rsidRPr="00401399">
        <w:rPr>
          <w:b/>
          <w:color w:val="000000" w:themeColor="text1"/>
          <w:sz w:val="28"/>
          <w:szCs w:val="28"/>
          <w:lang w:val="uk-UA"/>
        </w:rPr>
        <w:t>“ Викори</w:t>
      </w:r>
      <w:r w:rsidR="00401399" w:rsidRPr="00401399">
        <w:rPr>
          <w:b/>
          <w:color w:val="000000" w:themeColor="text1"/>
          <w:sz w:val="28"/>
          <w:szCs w:val="28"/>
          <w:lang w:val="uk-UA"/>
        </w:rPr>
        <w:t>с</w:t>
      </w:r>
      <w:r w:rsidRPr="00401399">
        <w:rPr>
          <w:b/>
          <w:color w:val="000000" w:themeColor="text1"/>
          <w:sz w:val="28"/>
          <w:szCs w:val="28"/>
          <w:lang w:val="uk-UA"/>
        </w:rPr>
        <w:t>тання результатів негласних слідчих (розшукових) дій у доказуванні”</w:t>
      </w:r>
    </w:p>
    <w:p w:rsidR="0073348A" w:rsidRPr="00401399" w:rsidRDefault="0073348A" w:rsidP="0073348A">
      <w:pPr>
        <w:jc w:val="center"/>
        <w:rPr>
          <w:b/>
          <w:color w:val="000000" w:themeColor="text1"/>
          <w:sz w:val="28"/>
          <w:szCs w:val="28"/>
          <w:lang w:val="uk-UA"/>
        </w:rPr>
      </w:pPr>
    </w:p>
    <w:p w:rsidR="00D27FDE" w:rsidRDefault="00D27FDE" w:rsidP="00D27FDE">
      <w:pPr>
        <w:spacing w:line="360" w:lineRule="auto"/>
        <w:jc w:val="center"/>
        <w:rPr>
          <w:lang w:val="uk-UA"/>
        </w:rPr>
      </w:pPr>
      <w:r>
        <w:rPr>
          <w:lang w:val="uk-UA"/>
        </w:rPr>
        <w:t>“</w:t>
      </w:r>
      <w:r>
        <w:rPr>
          <w:lang w:val="en-US"/>
        </w:rPr>
        <w:t>The results of the use of covert investigative (detective) proof to action</w:t>
      </w:r>
      <w:r>
        <w:rPr>
          <w:lang w:val="uk-UA"/>
        </w:rPr>
        <w:t>”</w:t>
      </w:r>
    </w:p>
    <w:p w:rsidR="00D27FDE" w:rsidRDefault="00D27FDE" w:rsidP="00D27FDE">
      <w:pPr>
        <w:spacing w:line="360" w:lineRule="auto"/>
        <w:jc w:val="center"/>
        <w:rPr>
          <w:b/>
          <w:sz w:val="28"/>
          <w:szCs w:val="28"/>
          <w:lang w:val="uk-UA"/>
        </w:rPr>
      </w:pPr>
    </w:p>
    <w:p w:rsidR="00D27FDE" w:rsidRDefault="00D27FDE" w:rsidP="00D27FDE">
      <w:pPr>
        <w:rPr>
          <w:b/>
          <w:sz w:val="28"/>
          <w:szCs w:val="28"/>
          <w:lang w:val="uk-UA"/>
        </w:rPr>
      </w:pPr>
    </w:p>
    <w:p w:rsidR="00D27FDE" w:rsidRDefault="00D27FDE" w:rsidP="00D27FDE">
      <w:pPr>
        <w:rPr>
          <w:sz w:val="28"/>
          <w:szCs w:val="28"/>
          <w:lang w:val="uk-UA"/>
        </w:rPr>
      </w:pPr>
      <w:r>
        <w:rPr>
          <w:sz w:val="28"/>
          <w:szCs w:val="28"/>
          <w:lang w:val="uk-UA"/>
        </w:rPr>
        <w:t xml:space="preserve">                                                        </w:t>
      </w:r>
      <w:r w:rsidR="00401399">
        <w:rPr>
          <w:sz w:val="28"/>
          <w:szCs w:val="28"/>
          <w:lang w:val="uk-UA"/>
        </w:rPr>
        <w:t xml:space="preserve">  </w:t>
      </w:r>
      <w:r w:rsidR="00867BE0">
        <w:rPr>
          <w:sz w:val="28"/>
          <w:szCs w:val="28"/>
          <w:lang w:val="uk-UA"/>
        </w:rPr>
        <w:t xml:space="preserve"> </w:t>
      </w:r>
      <w:r>
        <w:rPr>
          <w:sz w:val="28"/>
          <w:szCs w:val="28"/>
          <w:lang w:val="uk-UA"/>
        </w:rPr>
        <w:t>Виконала студентка заочної форми навчання</w:t>
      </w:r>
      <w:r w:rsidR="00401399">
        <w:rPr>
          <w:sz w:val="28"/>
          <w:szCs w:val="28"/>
          <w:lang w:val="uk-UA"/>
        </w:rPr>
        <w:t>,</w:t>
      </w:r>
    </w:p>
    <w:p w:rsidR="00D27FDE" w:rsidRDefault="00D27FDE" w:rsidP="00D27FDE">
      <w:pPr>
        <w:rPr>
          <w:sz w:val="28"/>
          <w:szCs w:val="28"/>
          <w:lang w:val="uk-UA"/>
        </w:rPr>
      </w:pPr>
      <w:r>
        <w:rPr>
          <w:sz w:val="28"/>
          <w:szCs w:val="28"/>
          <w:lang w:val="uk-UA"/>
        </w:rPr>
        <w:t xml:space="preserve">                                                        </w:t>
      </w:r>
      <w:r w:rsidR="00401399">
        <w:rPr>
          <w:sz w:val="28"/>
          <w:szCs w:val="28"/>
          <w:lang w:val="uk-UA"/>
        </w:rPr>
        <w:t xml:space="preserve">   </w:t>
      </w:r>
      <w:r>
        <w:rPr>
          <w:sz w:val="28"/>
          <w:szCs w:val="28"/>
          <w:lang w:val="uk-UA"/>
        </w:rPr>
        <w:t xml:space="preserve">спеціальність </w:t>
      </w:r>
      <w:r w:rsidR="00867BE0">
        <w:rPr>
          <w:color w:val="FF0000"/>
          <w:sz w:val="28"/>
          <w:szCs w:val="28"/>
          <w:lang w:val="uk-UA"/>
        </w:rPr>
        <w:t xml:space="preserve"> </w:t>
      </w:r>
      <w:r w:rsidR="00867BE0" w:rsidRPr="00867BE0">
        <w:rPr>
          <w:color w:val="000000" w:themeColor="text1"/>
          <w:sz w:val="28"/>
          <w:szCs w:val="28"/>
          <w:lang w:val="uk-UA"/>
        </w:rPr>
        <w:t>081</w:t>
      </w:r>
      <w:r w:rsidR="00401399">
        <w:rPr>
          <w:color w:val="000000" w:themeColor="text1"/>
          <w:sz w:val="28"/>
          <w:szCs w:val="28"/>
          <w:lang w:val="uk-UA"/>
        </w:rPr>
        <w:t xml:space="preserve">Право </w:t>
      </w:r>
      <w:r w:rsidR="00401399">
        <w:rPr>
          <w:sz w:val="28"/>
          <w:szCs w:val="28"/>
          <w:lang w:val="uk-UA"/>
        </w:rPr>
        <w:t>(Правознавство),</w:t>
      </w:r>
      <w:r>
        <w:rPr>
          <w:sz w:val="28"/>
          <w:szCs w:val="28"/>
          <w:lang w:val="uk-UA"/>
        </w:rPr>
        <w:t xml:space="preserve"> </w:t>
      </w:r>
    </w:p>
    <w:p w:rsidR="00D27FDE" w:rsidRPr="000737BB" w:rsidRDefault="00D27FDE" w:rsidP="00D27FDE">
      <w:pPr>
        <w:rPr>
          <w:sz w:val="28"/>
          <w:szCs w:val="28"/>
          <w:lang w:val="uk-UA"/>
        </w:rPr>
      </w:pPr>
      <w:r>
        <w:rPr>
          <w:sz w:val="28"/>
          <w:szCs w:val="28"/>
          <w:lang w:val="uk-UA"/>
        </w:rPr>
        <w:t xml:space="preserve">                    </w:t>
      </w:r>
      <w:r>
        <w:rPr>
          <w:color w:val="000000" w:themeColor="text1"/>
          <w:sz w:val="28"/>
          <w:szCs w:val="28"/>
          <w:lang w:val="uk-UA"/>
        </w:rPr>
        <w:t xml:space="preserve">                                    </w:t>
      </w:r>
      <w:r w:rsidR="00401399">
        <w:rPr>
          <w:color w:val="000000" w:themeColor="text1"/>
          <w:sz w:val="28"/>
          <w:szCs w:val="28"/>
          <w:lang w:val="uk-UA"/>
        </w:rPr>
        <w:t xml:space="preserve">   </w:t>
      </w:r>
      <w:r w:rsidRPr="000737BB">
        <w:rPr>
          <w:color w:val="000000" w:themeColor="text1"/>
          <w:sz w:val="28"/>
          <w:szCs w:val="28"/>
          <w:lang w:val="uk-UA"/>
        </w:rPr>
        <w:t xml:space="preserve">Літвінська Катерина Олегівна </w:t>
      </w:r>
    </w:p>
    <w:p w:rsidR="00D27FDE" w:rsidRDefault="00D27FDE" w:rsidP="00D27FDE">
      <w:pPr>
        <w:ind w:firstLine="4140"/>
        <w:rPr>
          <w:sz w:val="28"/>
          <w:szCs w:val="28"/>
          <w:lang w:val="uk-UA"/>
        </w:rPr>
      </w:pPr>
    </w:p>
    <w:p w:rsidR="00D27FDE" w:rsidRPr="00CF32A8" w:rsidRDefault="00D27FDE" w:rsidP="00D27FDE">
      <w:pPr>
        <w:ind w:firstLine="4140"/>
        <w:rPr>
          <w:color w:val="FF0000"/>
          <w:sz w:val="28"/>
          <w:szCs w:val="28"/>
          <w:lang w:val="uk-UA"/>
        </w:rPr>
      </w:pPr>
      <w:r>
        <w:rPr>
          <w:sz w:val="28"/>
          <w:szCs w:val="28"/>
          <w:lang w:val="uk-UA"/>
        </w:rPr>
        <w:t>Науковий керівник: старший викладач</w:t>
      </w:r>
      <w:r w:rsidRPr="00CF32A8">
        <w:rPr>
          <w:color w:val="FF0000"/>
          <w:sz w:val="28"/>
          <w:szCs w:val="28"/>
          <w:lang w:val="uk-UA"/>
        </w:rPr>
        <w:t xml:space="preserve"> </w:t>
      </w:r>
    </w:p>
    <w:p w:rsidR="00D27FDE" w:rsidRPr="00151194" w:rsidRDefault="00D27FDE" w:rsidP="00D27FDE">
      <w:pPr>
        <w:ind w:firstLine="4140"/>
        <w:rPr>
          <w:color w:val="000000" w:themeColor="text1"/>
          <w:sz w:val="28"/>
          <w:szCs w:val="28"/>
          <w:lang w:val="uk-UA"/>
        </w:rPr>
      </w:pPr>
      <w:r w:rsidRPr="00151194">
        <w:rPr>
          <w:color w:val="000000" w:themeColor="text1"/>
          <w:sz w:val="28"/>
          <w:szCs w:val="28"/>
          <w:lang w:val="uk-UA"/>
        </w:rPr>
        <w:t xml:space="preserve">____________ Козерацька О.С            </w:t>
      </w:r>
    </w:p>
    <w:p w:rsidR="00D27FDE" w:rsidRDefault="00D27FDE" w:rsidP="00D27FDE">
      <w:pPr>
        <w:ind w:firstLine="4140"/>
        <w:jc w:val="center"/>
        <w:rPr>
          <w:sz w:val="28"/>
          <w:szCs w:val="28"/>
          <w:lang w:val="uk-UA"/>
        </w:rPr>
      </w:pPr>
      <w:r>
        <w:rPr>
          <w:sz w:val="28"/>
          <w:szCs w:val="28"/>
          <w:lang w:val="uk-UA"/>
        </w:rPr>
        <w:t xml:space="preserve">                                                 </w:t>
      </w:r>
    </w:p>
    <w:p w:rsidR="00D27FDE" w:rsidRPr="00CF32A8" w:rsidRDefault="00D27FDE" w:rsidP="00D27FDE">
      <w:pPr>
        <w:ind w:firstLine="4140"/>
        <w:rPr>
          <w:color w:val="FF0000"/>
          <w:sz w:val="28"/>
          <w:szCs w:val="28"/>
          <w:lang w:val="uk-UA"/>
        </w:rPr>
      </w:pPr>
      <w:r>
        <w:rPr>
          <w:sz w:val="28"/>
          <w:szCs w:val="28"/>
          <w:lang w:val="uk-UA"/>
        </w:rPr>
        <w:t>Рецензент: старший викладач</w:t>
      </w:r>
      <w:r w:rsidRPr="00CF32A8">
        <w:rPr>
          <w:color w:val="FF0000"/>
          <w:sz w:val="28"/>
          <w:szCs w:val="28"/>
          <w:lang w:val="uk-UA"/>
        </w:rPr>
        <w:t xml:space="preserve"> </w:t>
      </w:r>
    </w:p>
    <w:p w:rsidR="00D27FDE" w:rsidRPr="00151194" w:rsidRDefault="00D27FDE" w:rsidP="00D27FDE">
      <w:pPr>
        <w:ind w:firstLine="4140"/>
        <w:rPr>
          <w:color w:val="000000" w:themeColor="text1"/>
          <w:sz w:val="28"/>
          <w:szCs w:val="28"/>
          <w:lang w:val="uk-UA"/>
        </w:rPr>
      </w:pPr>
      <w:r w:rsidRPr="00151194">
        <w:rPr>
          <w:color w:val="000000" w:themeColor="text1"/>
          <w:sz w:val="28"/>
          <w:szCs w:val="28"/>
          <w:lang w:val="uk-UA"/>
        </w:rPr>
        <w:t>Аілєва О.М.</w:t>
      </w:r>
    </w:p>
    <w:p w:rsidR="00D27FDE" w:rsidRDefault="00D27FDE" w:rsidP="00D27FDE">
      <w:pPr>
        <w:spacing w:line="360" w:lineRule="auto"/>
        <w:jc w:val="center"/>
        <w:rPr>
          <w:b/>
          <w:sz w:val="28"/>
          <w:szCs w:val="28"/>
          <w:lang w:val="uk-UA"/>
        </w:rPr>
      </w:pPr>
    </w:p>
    <w:p w:rsidR="00D27FDE" w:rsidRDefault="00D27FDE" w:rsidP="00D27FDE">
      <w:pPr>
        <w:spacing w:line="360" w:lineRule="auto"/>
        <w:jc w:val="both"/>
        <w:rPr>
          <w:b/>
          <w:sz w:val="28"/>
          <w:szCs w:val="28"/>
          <w:lang w:val="uk-UA"/>
        </w:rPr>
      </w:pPr>
    </w:p>
    <w:p w:rsidR="00D27FDE" w:rsidRDefault="00D27FDE" w:rsidP="00D27FDE">
      <w:pPr>
        <w:spacing w:line="360" w:lineRule="auto"/>
        <w:jc w:val="both"/>
        <w:rPr>
          <w:sz w:val="28"/>
          <w:szCs w:val="28"/>
          <w:lang w:val="uk-UA"/>
        </w:rPr>
      </w:pPr>
      <w:r>
        <w:rPr>
          <w:sz w:val="28"/>
          <w:szCs w:val="28"/>
          <w:lang w:val="uk-UA"/>
        </w:rPr>
        <w:t xml:space="preserve">Рекомендовано </w:t>
      </w:r>
      <w:r w:rsidR="00401399">
        <w:rPr>
          <w:sz w:val="28"/>
          <w:szCs w:val="28"/>
          <w:lang w:val="uk-UA"/>
        </w:rPr>
        <w:t xml:space="preserve">до захисту на                </w:t>
      </w:r>
      <w:r>
        <w:rPr>
          <w:sz w:val="28"/>
          <w:szCs w:val="28"/>
          <w:lang w:val="uk-UA"/>
        </w:rPr>
        <w:t xml:space="preserve">Захищено на засіданні </w:t>
      </w:r>
      <w:r w:rsidR="00867BE0">
        <w:rPr>
          <w:sz w:val="28"/>
          <w:szCs w:val="28"/>
          <w:lang w:val="uk-UA"/>
        </w:rPr>
        <w:t>ЕК № 2</w:t>
      </w:r>
      <w:r>
        <w:rPr>
          <w:sz w:val="28"/>
          <w:szCs w:val="28"/>
          <w:lang w:val="uk-UA"/>
        </w:rPr>
        <w:t xml:space="preserve">   </w:t>
      </w:r>
    </w:p>
    <w:p w:rsidR="00D27FDE" w:rsidRDefault="00D27FDE" w:rsidP="00D27FDE">
      <w:pPr>
        <w:spacing w:line="360" w:lineRule="auto"/>
        <w:jc w:val="both"/>
        <w:rPr>
          <w:sz w:val="28"/>
          <w:szCs w:val="28"/>
          <w:lang w:val="uk-UA"/>
        </w:rPr>
      </w:pPr>
      <w:r>
        <w:rPr>
          <w:sz w:val="28"/>
          <w:szCs w:val="28"/>
          <w:lang w:val="uk-UA"/>
        </w:rPr>
        <w:t xml:space="preserve">засіданні </w:t>
      </w:r>
      <w:r w:rsidR="00401399">
        <w:rPr>
          <w:sz w:val="28"/>
          <w:szCs w:val="28"/>
          <w:lang w:val="uk-UA"/>
        </w:rPr>
        <w:t>кафедри “___” _____ 2017 р.,</w:t>
      </w:r>
      <w:r>
        <w:rPr>
          <w:sz w:val="28"/>
          <w:szCs w:val="28"/>
          <w:lang w:val="uk-UA"/>
        </w:rPr>
        <w:t xml:space="preserve">“___” _____ 2017 р., протокол № ___ </w:t>
      </w:r>
    </w:p>
    <w:p w:rsidR="00D27FDE" w:rsidRDefault="00D27FDE" w:rsidP="00D27FDE">
      <w:pPr>
        <w:spacing w:line="360" w:lineRule="auto"/>
        <w:jc w:val="both"/>
        <w:rPr>
          <w:sz w:val="28"/>
          <w:szCs w:val="28"/>
          <w:lang w:val="uk-UA"/>
        </w:rPr>
      </w:pPr>
      <w:r>
        <w:rPr>
          <w:sz w:val="28"/>
          <w:szCs w:val="28"/>
          <w:lang w:val="uk-UA"/>
        </w:rPr>
        <w:t xml:space="preserve">протокол № ___          </w:t>
      </w:r>
      <w:r w:rsidR="00401399">
        <w:rPr>
          <w:sz w:val="28"/>
          <w:szCs w:val="28"/>
          <w:lang w:val="uk-UA"/>
        </w:rPr>
        <w:t xml:space="preserve">                           </w:t>
      </w:r>
      <w:r>
        <w:rPr>
          <w:sz w:val="28"/>
          <w:szCs w:val="28"/>
          <w:lang w:val="uk-UA"/>
        </w:rPr>
        <w:t>Оцінка _______/_______/_______</w:t>
      </w:r>
    </w:p>
    <w:p w:rsidR="00D27FDE" w:rsidRDefault="00D27FDE" w:rsidP="00D27FDE">
      <w:pPr>
        <w:spacing w:line="360" w:lineRule="auto"/>
        <w:jc w:val="both"/>
        <w:rPr>
          <w:sz w:val="28"/>
          <w:szCs w:val="28"/>
          <w:lang w:val="uk-UA"/>
        </w:rPr>
      </w:pPr>
      <w:r>
        <w:rPr>
          <w:sz w:val="28"/>
          <w:szCs w:val="28"/>
          <w:lang w:val="uk-UA"/>
        </w:rPr>
        <w:t xml:space="preserve">Завідувач кафедри      </w:t>
      </w:r>
      <w:r w:rsidR="00867BE0">
        <w:rPr>
          <w:sz w:val="28"/>
          <w:szCs w:val="28"/>
          <w:lang w:val="uk-UA"/>
        </w:rPr>
        <w:t xml:space="preserve">                            </w:t>
      </w:r>
      <w:r>
        <w:rPr>
          <w:sz w:val="28"/>
          <w:szCs w:val="28"/>
          <w:lang w:val="uk-UA"/>
        </w:rPr>
        <w:t xml:space="preserve">Голова ЕК     </w:t>
      </w:r>
    </w:p>
    <w:p w:rsidR="00D27FDE" w:rsidRDefault="00D27FDE" w:rsidP="00D27FDE">
      <w:pPr>
        <w:spacing w:line="360" w:lineRule="auto"/>
        <w:jc w:val="both"/>
        <w:rPr>
          <w:sz w:val="28"/>
          <w:szCs w:val="28"/>
          <w:lang w:val="uk-UA"/>
        </w:rPr>
      </w:pPr>
      <w:r>
        <w:rPr>
          <w:sz w:val="28"/>
          <w:szCs w:val="28"/>
          <w:lang w:val="uk-UA"/>
        </w:rPr>
        <w:t>к.ю.н., доц.__________ Дришлюк І.А</w:t>
      </w:r>
      <w:r w:rsidRPr="00867BE0">
        <w:rPr>
          <w:color w:val="000000" w:themeColor="text1"/>
          <w:sz w:val="28"/>
          <w:szCs w:val="28"/>
          <w:lang w:val="uk-UA"/>
        </w:rPr>
        <w:t xml:space="preserve">.  </w:t>
      </w:r>
      <w:r w:rsidR="00867BE0">
        <w:rPr>
          <w:color w:val="000000" w:themeColor="text1"/>
          <w:sz w:val="28"/>
          <w:szCs w:val="28"/>
          <w:lang w:val="uk-UA"/>
        </w:rPr>
        <w:t xml:space="preserve">   д.ю.н., проф.</w:t>
      </w:r>
      <w:r w:rsidRPr="00867BE0">
        <w:rPr>
          <w:color w:val="000000" w:themeColor="text1"/>
          <w:sz w:val="28"/>
          <w:szCs w:val="28"/>
          <w:lang w:val="uk-UA"/>
        </w:rPr>
        <w:t xml:space="preserve"> _________ </w:t>
      </w:r>
      <w:r w:rsidR="00867BE0">
        <w:rPr>
          <w:sz w:val="28"/>
          <w:szCs w:val="28"/>
          <w:lang w:val="uk-UA"/>
        </w:rPr>
        <w:t>Прієшкіна О.В.</w:t>
      </w:r>
    </w:p>
    <w:p w:rsidR="00D27FDE" w:rsidRDefault="00D27FDE" w:rsidP="00D27FDE">
      <w:pPr>
        <w:spacing w:line="360" w:lineRule="auto"/>
        <w:jc w:val="center"/>
        <w:rPr>
          <w:sz w:val="28"/>
          <w:szCs w:val="28"/>
          <w:lang w:val="uk-UA"/>
        </w:rPr>
      </w:pPr>
      <w:r>
        <w:rPr>
          <w:sz w:val="28"/>
          <w:szCs w:val="28"/>
          <w:lang w:val="uk-UA"/>
        </w:rPr>
        <w:t xml:space="preserve">                                                                </w:t>
      </w:r>
    </w:p>
    <w:p w:rsidR="00D27FDE" w:rsidRDefault="00D27FDE" w:rsidP="00D27FDE">
      <w:pPr>
        <w:spacing w:line="360" w:lineRule="auto"/>
        <w:jc w:val="center"/>
        <w:rPr>
          <w:b/>
          <w:sz w:val="28"/>
          <w:szCs w:val="28"/>
          <w:lang w:val="uk-UA"/>
        </w:rPr>
      </w:pPr>
    </w:p>
    <w:p w:rsidR="00D27FDE" w:rsidRPr="00906025" w:rsidRDefault="00D27FDE" w:rsidP="00906025">
      <w:pPr>
        <w:spacing w:line="360" w:lineRule="auto"/>
        <w:jc w:val="center"/>
        <w:rPr>
          <w:b/>
          <w:sz w:val="28"/>
          <w:szCs w:val="28"/>
          <w:lang w:val="uk-UA"/>
        </w:rPr>
      </w:pPr>
      <w:r>
        <w:rPr>
          <w:b/>
          <w:sz w:val="28"/>
          <w:szCs w:val="28"/>
          <w:lang w:val="uk-UA"/>
        </w:rPr>
        <w:t>Одеса – 2017</w:t>
      </w:r>
    </w:p>
    <w:p w:rsidR="00E144AC" w:rsidRDefault="00E144AC" w:rsidP="00D27FDE">
      <w:pPr>
        <w:spacing w:line="360" w:lineRule="auto"/>
        <w:ind w:right="-1"/>
        <w:jc w:val="center"/>
        <w:rPr>
          <w:b/>
          <w:color w:val="000000" w:themeColor="text1"/>
          <w:sz w:val="28"/>
          <w:szCs w:val="28"/>
          <w:lang w:val="uk-UA"/>
        </w:rPr>
      </w:pPr>
      <w:r>
        <w:rPr>
          <w:b/>
          <w:color w:val="000000" w:themeColor="text1"/>
          <w:sz w:val="28"/>
          <w:szCs w:val="28"/>
          <w:lang w:val="uk-UA"/>
        </w:rPr>
        <w:lastRenderedPageBreak/>
        <w:t>ЗМІСТ</w:t>
      </w:r>
    </w:p>
    <w:p w:rsidR="005C44B9" w:rsidRPr="00C87742" w:rsidRDefault="005C44B9" w:rsidP="00C87742">
      <w:pPr>
        <w:spacing w:line="360" w:lineRule="auto"/>
        <w:ind w:right="-1" w:firstLine="709"/>
        <w:jc w:val="center"/>
        <w:rPr>
          <w:b/>
          <w:color w:val="000000" w:themeColor="text1"/>
          <w:sz w:val="28"/>
          <w:szCs w:val="28"/>
          <w:lang w:val="uk-UA"/>
        </w:rPr>
      </w:pPr>
    </w:p>
    <w:p w:rsidR="00E144AC" w:rsidRDefault="00E144AC" w:rsidP="00C87742">
      <w:pPr>
        <w:widowControl w:val="0"/>
        <w:tabs>
          <w:tab w:val="right" w:leader="dot" w:pos="9923"/>
        </w:tabs>
        <w:spacing w:line="360" w:lineRule="auto"/>
        <w:ind w:right="-1"/>
        <w:jc w:val="both"/>
        <w:rPr>
          <w:snapToGrid w:val="0"/>
          <w:color w:val="FF0000"/>
          <w:sz w:val="28"/>
          <w:szCs w:val="20"/>
          <w:lang w:val="uk-UA"/>
        </w:rPr>
      </w:pPr>
    </w:p>
    <w:p w:rsidR="00E144AC" w:rsidRPr="00C87742" w:rsidRDefault="00E144AC" w:rsidP="00C87742">
      <w:pPr>
        <w:widowControl w:val="0"/>
        <w:tabs>
          <w:tab w:val="right" w:leader="dot" w:pos="9356"/>
        </w:tabs>
        <w:spacing w:line="360" w:lineRule="auto"/>
        <w:ind w:right="-1"/>
        <w:jc w:val="both"/>
        <w:rPr>
          <w:b/>
          <w:bCs/>
          <w:noProof/>
          <w:snapToGrid w:val="0"/>
          <w:color w:val="000000" w:themeColor="text1"/>
          <w:sz w:val="28"/>
          <w:szCs w:val="28"/>
          <w:lang w:val="uk-UA"/>
        </w:rPr>
      </w:pPr>
      <w:r w:rsidRPr="00C87742">
        <w:rPr>
          <w:snapToGrid w:val="0"/>
          <w:color w:val="FF0000"/>
          <w:sz w:val="28"/>
          <w:szCs w:val="28"/>
          <w:lang w:val="uk-UA"/>
        </w:rPr>
        <w:fldChar w:fldCharType="begin"/>
      </w:r>
      <w:r w:rsidRPr="00C87742">
        <w:rPr>
          <w:snapToGrid w:val="0"/>
          <w:color w:val="FF0000"/>
          <w:sz w:val="28"/>
          <w:szCs w:val="28"/>
          <w:lang w:val="uk-UA"/>
        </w:rPr>
        <w:instrText xml:space="preserve"> TOC \o "1-3" </w:instrText>
      </w:r>
      <w:r w:rsidRPr="00C87742">
        <w:rPr>
          <w:snapToGrid w:val="0"/>
          <w:color w:val="FF0000"/>
          <w:sz w:val="28"/>
          <w:szCs w:val="28"/>
          <w:lang w:val="uk-UA"/>
        </w:rPr>
        <w:fldChar w:fldCharType="separate"/>
      </w:r>
      <w:r w:rsidRPr="00C87742">
        <w:rPr>
          <w:b/>
          <w:bCs/>
          <w:noProof/>
          <w:snapToGrid w:val="0"/>
          <w:color w:val="000000" w:themeColor="text1"/>
          <w:sz w:val="28"/>
          <w:szCs w:val="28"/>
          <w:lang w:val="uk-UA"/>
        </w:rPr>
        <w:t>ВСТУП</w:t>
      </w:r>
      <w:r w:rsidR="002B23BE">
        <w:rPr>
          <w:bCs/>
          <w:noProof/>
          <w:snapToGrid w:val="0"/>
          <w:color w:val="000000" w:themeColor="text1"/>
          <w:sz w:val="28"/>
          <w:szCs w:val="28"/>
          <w:lang w:val="uk-UA"/>
        </w:rPr>
        <w:t>……………………………………………………………………………….</w:t>
      </w:r>
      <w:r w:rsidRPr="00C87742">
        <w:rPr>
          <w:bCs/>
          <w:noProof/>
          <w:snapToGrid w:val="0"/>
          <w:color w:val="000000" w:themeColor="text1"/>
          <w:sz w:val="28"/>
          <w:szCs w:val="28"/>
          <w:lang w:val="uk-UA"/>
        </w:rPr>
        <w:t>3</w:t>
      </w:r>
    </w:p>
    <w:p w:rsidR="00E144AC" w:rsidRPr="00C87742" w:rsidRDefault="001A6312" w:rsidP="00C87742">
      <w:pPr>
        <w:widowControl w:val="0"/>
        <w:tabs>
          <w:tab w:val="right" w:leader="dot" w:pos="9356"/>
        </w:tabs>
        <w:spacing w:line="360" w:lineRule="auto"/>
        <w:ind w:right="-1"/>
        <w:jc w:val="both"/>
        <w:rPr>
          <w:b/>
          <w:bCs/>
          <w:noProof/>
          <w:snapToGrid w:val="0"/>
          <w:color w:val="000000" w:themeColor="text1"/>
          <w:sz w:val="28"/>
          <w:szCs w:val="28"/>
          <w:lang w:val="uk-UA"/>
        </w:rPr>
      </w:pPr>
      <w:r>
        <w:rPr>
          <w:b/>
          <w:bCs/>
          <w:noProof/>
          <w:snapToGrid w:val="0"/>
          <w:color w:val="000000" w:themeColor="text1"/>
          <w:sz w:val="28"/>
          <w:szCs w:val="28"/>
          <w:lang w:val="uk-UA"/>
        </w:rPr>
        <w:t>РОЗДІЛ 1</w:t>
      </w:r>
      <w:r w:rsidR="00E144AC" w:rsidRPr="00C87742">
        <w:rPr>
          <w:b/>
          <w:bCs/>
          <w:noProof/>
          <w:snapToGrid w:val="0"/>
          <w:color w:val="000000" w:themeColor="text1"/>
          <w:sz w:val="28"/>
          <w:szCs w:val="28"/>
          <w:lang w:val="uk-UA"/>
        </w:rPr>
        <w:t xml:space="preserve"> НЕГЛАСНІ СЛІДЧІ (РОЗШУКОВІ) ДІЇ: ПОНЯТТЯ, КЛАСИФ</w:t>
      </w:r>
      <w:r w:rsidR="00E144AC" w:rsidRPr="00C87742">
        <w:rPr>
          <w:b/>
          <w:color w:val="000000" w:themeColor="text1"/>
          <w:sz w:val="28"/>
          <w:szCs w:val="28"/>
          <w:lang w:val="uk-UA"/>
        </w:rPr>
        <w:t>ІКАЦІЯ</w:t>
      </w:r>
      <w:r w:rsidR="002B23BE">
        <w:rPr>
          <w:b/>
          <w:bCs/>
          <w:noProof/>
          <w:snapToGrid w:val="0"/>
          <w:color w:val="000000" w:themeColor="text1"/>
          <w:sz w:val="28"/>
          <w:szCs w:val="28"/>
          <w:lang w:val="uk-UA"/>
        </w:rPr>
        <w:t>, ПОРЯДОК ПРОВЕДЕННЯ</w:t>
      </w:r>
      <w:r w:rsidR="002B23BE" w:rsidRPr="002B23BE">
        <w:rPr>
          <w:bCs/>
          <w:noProof/>
          <w:snapToGrid w:val="0"/>
          <w:color w:val="000000" w:themeColor="text1"/>
          <w:sz w:val="28"/>
          <w:szCs w:val="28"/>
          <w:lang w:val="uk-UA"/>
        </w:rPr>
        <w:t>……………</w:t>
      </w:r>
      <w:r w:rsidR="007014AE">
        <w:rPr>
          <w:bCs/>
          <w:noProof/>
          <w:snapToGrid w:val="0"/>
          <w:color w:val="000000" w:themeColor="text1"/>
          <w:sz w:val="28"/>
          <w:szCs w:val="28"/>
          <w:lang w:val="uk-UA"/>
        </w:rPr>
        <w:t>..</w:t>
      </w:r>
      <w:r w:rsidR="002B23BE" w:rsidRPr="002B23BE">
        <w:rPr>
          <w:bCs/>
          <w:noProof/>
          <w:snapToGrid w:val="0"/>
          <w:color w:val="000000" w:themeColor="text1"/>
          <w:sz w:val="28"/>
          <w:szCs w:val="28"/>
          <w:lang w:val="uk-UA"/>
        </w:rPr>
        <w:t>……………</w:t>
      </w:r>
      <w:r w:rsidR="002B23BE">
        <w:rPr>
          <w:bCs/>
          <w:noProof/>
          <w:snapToGrid w:val="0"/>
          <w:color w:val="000000" w:themeColor="text1"/>
          <w:sz w:val="28"/>
          <w:szCs w:val="28"/>
          <w:lang w:val="uk-UA"/>
        </w:rPr>
        <w:t>……6</w:t>
      </w:r>
    </w:p>
    <w:p w:rsidR="00E144AC" w:rsidRPr="00C87742" w:rsidRDefault="008844EC" w:rsidP="00C87742">
      <w:pPr>
        <w:widowControl w:val="0"/>
        <w:tabs>
          <w:tab w:val="right" w:leader="dot" w:pos="9356"/>
        </w:tabs>
        <w:spacing w:line="360" w:lineRule="auto"/>
        <w:ind w:right="-1"/>
        <w:jc w:val="both"/>
        <w:rPr>
          <w:bCs/>
          <w:noProof/>
          <w:snapToGrid w:val="0"/>
          <w:color w:val="FF0000"/>
          <w:sz w:val="28"/>
          <w:szCs w:val="28"/>
          <w:lang w:val="uk-UA"/>
        </w:rPr>
      </w:pPr>
      <w:r>
        <w:rPr>
          <w:bCs/>
          <w:noProof/>
          <w:snapToGrid w:val="0"/>
          <w:color w:val="000000" w:themeColor="text1"/>
          <w:sz w:val="28"/>
          <w:szCs w:val="28"/>
          <w:lang w:val="uk-UA"/>
        </w:rPr>
        <w:t xml:space="preserve">1.1. </w:t>
      </w:r>
      <w:r w:rsidR="00E144AC" w:rsidRPr="00C87742">
        <w:rPr>
          <w:bCs/>
          <w:noProof/>
          <w:snapToGrid w:val="0"/>
          <w:color w:val="000000" w:themeColor="text1"/>
          <w:sz w:val="28"/>
          <w:szCs w:val="28"/>
          <w:lang w:val="uk-UA"/>
        </w:rPr>
        <w:t xml:space="preserve">Поняття та правова сутність негласних слідчих (розшукових) </w:t>
      </w:r>
      <w:r w:rsidR="002B23BE">
        <w:rPr>
          <w:bCs/>
          <w:noProof/>
          <w:snapToGrid w:val="0"/>
          <w:color w:val="000000" w:themeColor="text1"/>
          <w:sz w:val="28"/>
          <w:szCs w:val="28"/>
          <w:lang w:val="uk-UA"/>
        </w:rPr>
        <w:t>дій у кримінальному судочинстві……………………………………………………….</w:t>
      </w:r>
      <w:r w:rsidR="00AE64D8">
        <w:rPr>
          <w:bCs/>
          <w:noProof/>
          <w:snapToGrid w:val="0"/>
          <w:color w:val="000000" w:themeColor="text1"/>
          <w:sz w:val="28"/>
          <w:szCs w:val="28"/>
          <w:lang w:val="uk-UA"/>
        </w:rPr>
        <w:t>.</w:t>
      </w:r>
      <w:r w:rsidR="002B23BE">
        <w:rPr>
          <w:bCs/>
          <w:noProof/>
          <w:snapToGrid w:val="0"/>
          <w:color w:val="000000" w:themeColor="text1"/>
          <w:sz w:val="28"/>
          <w:szCs w:val="28"/>
          <w:lang w:val="uk-UA"/>
        </w:rPr>
        <w:t>.6</w:t>
      </w:r>
    </w:p>
    <w:p w:rsidR="00E144AC" w:rsidRPr="00C87742" w:rsidRDefault="00E144AC" w:rsidP="00C87742">
      <w:pPr>
        <w:widowControl w:val="0"/>
        <w:tabs>
          <w:tab w:val="right" w:leader="dot" w:pos="9356"/>
        </w:tabs>
        <w:spacing w:line="360" w:lineRule="auto"/>
        <w:ind w:right="-1"/>
        <w:jc w:val="both"/>
        <w:rPr>
          <w:bCs/>
          <w:noProof/>
          <w:snapToGrid w:val="0"/>
          <w:color w:val="FF0000"/>
          <w:sz w:val="28"/>
          <w:szCs w:val="28"/>
          <w:lang w:val="uk-UA"/>
        </w:rPr>
      </w:pPr>
      <w:r w:rsidRPr="00C87742">
        <w:rPr>
          <w:bCs/>
          <w:noProof/>
          <w:snapToGrid w:val="0"/>
          <w:color w:val="000000" w:themeColor="text1"/>
          <w:sz w:val="28"/>
          <w:szCs w:val="28"/>
          <w:lang w:val="uk-UA"/>
        </w:rPr>
        <w:t xml:space="preserve">1.2. </w:t>
      </w:r>
      <w:r w:rsidR="008844EC">
        <w:rPr>
          <w:bCs/>
          <w:noProof/>
          <w:snapToGrid w:val="0"/>
          <w:color w:val="000000" w:themeColor="text1"/>
          <w:sz w:val="28"/>
          <w:szCs w:val="28"/>
          <w:lang w:val="uk-UA"/>
        </w:rPr>
        <w:t xml:space="preserve"> </w:t>
      </w:r>
      <w:r w:rsidRPr="00C87742">
        <w:rPr>
          <w:bCs/>
          <w:noProof/>
          <w:snapToGrid w:val="0"/>
          <w:color w:val="000000" w:themeColor="text1"/>
          <w:sz w:val="28"/>
          <w:szCs w:val="28"/>
          <w:lang w:val="uk-UA"/>
        </w:rPr>
        <w:t>Класифікація та підстави проведення негл</w:t>
      </w:r>
      <w:r w:rsidR="002B23BE">
        <w:rPr>
          <w:bCs/>
          <w:noProof/>
          <w:snapToGrid w:val="0"/>
          <w:color w:val="000000" w:themeColor="text1"/>
          <w:sz w:val="28"/>
          <w:szCs w:val="28"/>
          <w:lang w:val="uk-UA"/>
        </w:rPr>
        <w:t>асних слідчих (розшукових) дій…………………………………………………………………………………....10</w:t>
      </w:r>
    </w:p>
    <w:p w:rsidR="00E144AC" w:rsidRPr="00C87742" w:rsidRDefault="00E144AC" w:rsidP="00C87742">
      <w:pPr>
        <w:widowControl w:val="0"/>
        <w:tabs>
          <w:tab w:val="right" w:leader="dot" w:pos="9356"/>
        </w:tabs>
        <w:spacing w:line="360" w:lineRule="auto"/>
        <w:ind w:right="-1"/>
        <w:jc w:val="both"/>
        <w:rPr>
          <w:bCs/>
          <w:noProof/>
          <w:snapToGrid w:val="0"/>
          <w:color w:val="000000" w:themeColor="text1"/>
          <w:sz w:val="28"/>
          <w:szCs w:val="28"/>
          <w:lang w:val="uk-UA"/>
        </w:rPr>
      </w:pPr>
      <w:r w:rsidRPr="00C87742">
        <w:rPr>
          <w:bCs/>
          <w:noProof/>
          <w:snapToGrid w:val="0"/>
          <w:color w:val="000000" w:themeColor="text1"/>
          <w:sz w:val="28"/>
          <w:szCs w:val="28"/>
          <w:lang w:val="uk-UA"/>
        </w:rPr>
        <w:t xml:space="preserve">1.3. </w:t>
      </w:r>
      <w:r w:rsidRPr="00C87742">
        <w:rPr>
          <w:iCs/>
          <w:color w:val="000000" w:themeColor="text1"/>
          <w:sz w:val="28"/>
          <w:szCs w:val="28"/>
        </w:rPr>
        <w:t>Особливості методів та способів проведення окремих негласних слідчих (розшукових) дій та викорис</w:t>
      </w:r>
      <w:r w:rsidR="002B23BE">
        <w:rPr>
          <w:iCs/>
          <w:color w:val="000000" w:themeColor="text1"/>
          <w:sz w:val="28"/>
          <w:szCs w:val="28"/>
        </w:rPr>
        <w:t>тання спеціальних знань ………………………….22</w:t>
      </w:r>
    </w:p>
    <w:p w:rsidR="00E144AC" w:rsidRPr="00C87742" w:rsidRDefault="001A6312" w:rsidP="00C87742">
      <w:pPr>
        <w:widowControl w:val="0"/>
        <w:tabs>
          <w:tab w:val="right" w:leader="dot" w:pos="9356"/>
        </w:tabs>
        <w:spacing w:line="360" w:lineRule="auto"/>
        <w:ind w:right="-1"/>
        <w:jc w:val="both"/>
        <w:rPr>
          <w:b/>
          <w:noProof/>
          <w:color w:val="000000" w:themeColor="text1"/>
          <w:sz w:val="28"/>
          <w:szCs w:val="28"/>
          <w:lang w:val="uk-UA"/>
        </w:rPr>
      </w:pPr>
      <w:r>
        <w:rPr>
          <w:b/>
          <w:noProof/>
          <w:color w:val="000000" w:themeColor="text1"/>
          <w:sz w:val="28"/>
          <w:szCs w:val="28"/>
          <w:lang w:val="uk-UA"/>
        </w:rPr>
        <w:t>РОЗДІЛ 2</w:t>
      </w:r>
      <w:r w:rsidR="00E144AC" w:rsidRPr="00C87742">
        <w:rPr>
          <w:b/>
          <w:noProof/>
          <w:color w:val="000000" w:themeColor="text1"/>
          <w:sz w:val="28"/>
          <w:szCs w:val="28"/>
          <w:lang w:val="uk-UA"/>
        </w:rPr>
        <w:t xml:space="preserve"> ПРАВОВИЙ РЕЖИМ ВИКОРИСТАННЯ РЕЗУЛЬТАТІВ НЕГЛАСНИХ СЛІДЧИХ</w:t>
      </w:r>
      <w:r w:rsidR="002B23BE">
        <w:rPr>
          <w:b/>
          <w:noProof/>
          <w:color w:val="000000" w:themeColor="text1"/>
          <w:sz w:val="28"/>
          <w:szCs w:val="28"/>
          <w:lang w:val="uk-UA"/>
        </w:rPr>
        <w:t xml:space="preserve"> (РОЗШУКОВИХ) ДІЙ У ДОКАЗУВАННІ</w:t>
      </w:r>
      <w:r w:rsidR="002B23BE" w:rsidRPr="002B23BE">
        <w:rPr>
          <w:noProof/>
          <w:color w:val="000000" w:themeColor="text1"/>
          <w:sz w:val="28"/>
          <w:szCs w:val="28"/>
          <w:lang w:val="uk-UA"/>
        </w:rPr>
        <w:t>……</w:t>
      </w:r>
      <w:r w:rsidR="00C56C5C">
        <w:rPr>
          <w:noProof/>
          <w:color w:val="000000" w:themeColor="text1"/>
          <w:sz w:val="28"/>
          <w:szCs w:val="28"/>
          <w:lang w:val="uk-UA"/>
        </w:rPr>
        <w:t>..30</w:t>
      </w:r>
      <w:r w:rsidR="00E144AC" w:rsidRPr="00C87742">
        <w:rPr>
          <w:b/>
          <w:noProof/>
          <w:color w:val="000000" w:themeColor="text1"/>
          <w:sz w:val="28"/>
          <w:szCs w:val="28"/>
          <w:lang w:val="uk-UA"/>
        </w:rPr>
        <w:t xml:space="preserve"> </w:t>
      </w:r>
    </w:p>
    <w:p w:rsidR="00E144AC" w:rsidRPr="00C87742" w:rsidRDefault="00E144AC" w:rsidP="00C87742">
      <w:pPr>
        <w:widowControl w:val="0"/>
        <w:tabs>
          <w:tab w:val="right" w:leader="dot" w:pos="9356"/>
        </w:tabs>
        <w:spacing w:line="360" w:lineRule="auto"/>
        <w:ind w:right="-1"/>
        <w:jc w:val="both"/>
        <w:rPr>
          <w:noProof/>
          <w:color w:val="FF0000"/>
          <w:sz w:val="28"/>
          <w:szCs w:val="28"/>
          <w:lang w:val="uk-UA"/>
        </w:rPr>
      </w:pPr>
      <w:r w:rsidRPr="00C87742">
        <w:rPr>
          <w:noProof/>
          <w:color w:val="000000" w:themeColor="text1"/>
          <w:sz w:val="28"/>
          <w:szCs w:val="28"/>
          <w:lang w:val="uk-UA"/>
        </w:rPr>
        <w:t>2.1.</w:t>
      </w:r>
      <w:r w:rsidR="008844EC">
        <w:rPr>
          <w:b/>
          <w:color w:val="000000" w:themeColor="text1"/>
          <w:sz w:val="28"/>
          <w:szCs w:val="28"/>
          <w:lang w:val="uk-UA"/>
        </w:rPr>
        <w:t xml:space="preserve"> </w:t>
      </w:r>
      <w:r w:rsidRPr="00C87742">
        <w:rPr>
          <w:color w:val="000000" w:themeColor="text1"/>
          <w:sz w:val="28"/>
          <w:szCs w:val="28"/>
          <w:lang w:val="uk-UA"/>
        </w:rPr>
        <w:t>Правова основа</w:t>
      </w:r>
      <w:r w:rsidRPr="00C87742">
        <w:rPr>
          <w:b/>
          <w:color w:val="000000" w:themeColor="text1"/>
          <w:sz w:val="28"/>
          <w:szCs w:val="28"/>
          <w:lang w:val="uk-UA"/>
        </w:rPr>
        <w:t xml:space="preserve"> </w:t>
      </w:r>
      <w:r w:rsidRPr="00C87742">
        <w:rPr>
          <w:color w:val="000000" w:themeColor="text1"/>
          <w:sz w:val="28"/>
          <w:szCs w:val="28"/>
          <w:lang w:val="uk-UA"/>
        </w:rPr>
        <w:t xml:space="preserve">використання </w:t>
      </w:r>
      <w:r w:rsidRPr="00C87742">
        <w:rPr>
          <w:iCs/>
          <w:sz w:val="28"/>
          <w:szCs w:val="28"/>
        </w:rPr>
        <w:t>в кримінальному провадженні результатів, отриманих шляхом проведення негласних слідчих (розшукових) дій</w:t>
      </w:r>
      <w:r w:rsidR="002B23BE">
        <w:rPr>
          <w:noProof/>
          <w:color w:val="000000" w:themeColor="text1"/>
          <w:sz w:val="28"/>
          <w:szCs w:val="28"/>
          <w:lang w:val="uk-UA"/>
        </w:rPr>
        <w:t>…………</w:t>
      </w:r>
      <w:r w:rsidR="00C56C5C">
        <w:rPr>
          <w:noProof/>
          <w:color w:val="000000" w:themeColor="text1"/>
          <w:sz w:val="28"/>
          <w:szCs w:val="28"/>
          <w:lang w:val="uk-UA"/>
        </w:rPr>
        <w:t>.30</w:t>
      </w:r>
    </w:p>
    <w:p w:rsidR="00E144AC" w:rsidRPr="00C87742" w:rsidRDefault="008844EC" w:rsidP="00C87742">
      <w:pPr>
        <w:widowControl w:val="0"/>
        <w:tabs>
          <w:tab w:val="right" w:leader="dot" w:pos="9356"/>
        </w:tabs>
        <w:spacing w:line="360" w:lineRule="auto"/>
        <w:ind w:right="-1"/>
        <w:jc w:val="both"/>
        <w:rPr>
          <w:noProof/>
          <w:color w:val="FF0000"/>
          <w:sz w:val="28"/>
          <w:szCs w:val="28"/>
          <w:lang w:val="uk-UA"/>
        </w:rPr>
      </w:pPr>
      <w:r>
        <w:rPr>
          <w:noProof/>
          <w:color w:val="000000" w:themeColor="text1"/>
          <w:sz w:val="28"/>
          <w:szCs w:val="28"/>
          <w:lang w:val="uk-UA"/>
        </w:rPr>
        <w:t xml:space="preserve">2.2. </w:t>
      </w:r>
      <w:r w:rsidR="00E144AC" w:rsidRPr="00C87742">
        <w:rPr>
          <w:noProof/>
          <w:color w:val="000000" w:themeColor="text1"/>
          <w:sz w:val="28"/>
          <w:szCs w:val="28"/>
          <w:lang w:val="uk-UA"/>
        </w:rPr>
        <w:t>Порядок використання результатів окремих негласних слідчи</w:t>
      </w:r>
      <w:r w:rsidR="002B23BE">
        <w:rPr>
          <w:noProof/>
          <w:color w:val="000000" w:themeColor="text1"/>
          <w:sz w:val="28"/>
          <w:szCs w:val="28"/>
          <w:lang w:val="uk-UA"/>
        </w:rPr>
        <w:t>х (розшукових) дій…………………………………………………………………</w:t>
      </w:r>
      <w:r w:rsidR="00C56C5C">
        <w:rPr>
          <w:noProof/>
          <w:color w:val="000000" w:themeColor="text1"/>
          <w:sz w:val="28"/>
          <w:szCs w:val="28"/>
          <w:lang w:val="uk-UA"/>
        </w:rPr>
        <w:t>…37</w:t>
      </w:r>
    </w:p>
    <w:p w:rsidR="00E144AC" w:rsidRPr="00C87742" w:rsidRDefault="00E144AC" w:rsidP="00C87742">
      <w:pPr>
        <w:widowControl w:val="0"/>
        <w:tabs>
          <w:tab w:val="right" w:leader="dot" w:pos="9356"/>
        </w:tabs>
        <w:spacing w:line="360" w:lineRule="auto"/>
        <w:ind w:right="-1"/>
        <w:jc w:val="both"/>
        <w:rPr>
          <w:noProof/>
          <w:color w:val="FF0000"/>
          <w:sz w:val="28"/>
          <w:szCs w:val="28"/>
          <w:lang w:val="uk-UA"/>
        </w:rPr>
      </w:pPr>
      <w:r w:rsidRPr="00C87742">
        <w:rPr>
          <w:noProof/>
          <w:color w:val="000000" w:themeColor="text1"/>
          <w:sz w:val="28"/>
          <w:szCs w:val="28"/>
          <w:lang w:val="uk-UA"/>
        </w:rPr>
        <w:t>2.3</w:t>
      </w:r>
      <w:r w:rsidR="008844EC">
        <w:rPr>
          <w:noProof/>
          <w:color w:val="000000" w:themeColor="text1"/>
          <w:sz w:val="28"/>
          <w:szCs w:val="28"/>
          <w:lang w:val="uk-UA"/>
        </w:rPr>
        <w:t>.</w:t>
      </w:r>
      <w:r w:rsidRPr="00C87742">
        <w:rPr>
          <w:noProof/>
          <w:color w:val="000000" w:themeColor="text1"/>
          <w:sz w:val="28"/>
          <w:szCs w:val="28"/>
          <w:lang w:val="uk-UA"/>
        </w:rPr>
        <w:t xml:space="preserve"> Засоби, що використовуються під час проведення негласних слідчих (розш</w:t>
      </w:r>
      <w:r w:rsidR="002B23BE">
        <w:rPr>
          <w:noProof/>
          <w:color w:val="000000" w:themeColor="text1"/>
          <w:sz w:val="28"/>
          <w:szCs w:val="28"/>
          <w:lang w:val="uk-UA"/>
        </w:rPr>
        <w:t>укових) дій, їх характеристика………………………………………</w:t>
      </w:r>
      <w:r w:rsidR="00C56C5C">
        <w:rPr>
          <w:noProof/>
          <w:color w:val="000000" w:themeColor="text1"/>
          <w:sz w:val="28"/>
          <w:szCs w:val="28"/>
          <w:lang w:val="uk-UA"/>
        </w:rPr>
        <w:t>……...46</w:t>
      </w:r>
    </w:p>
    <w:p w:rsidR="00E144AC" w:rsidRPr="00C87742" w:rsidRDefault="001A6312" w:rsidP="00C87742">
      <w:pPr>
        <w:pStyle w:val="2"/>
        <w:spacing w:before="0" w:beforeAutospacing="0" w:after="0" w:afterAutospacing="0" w:line="360" w:lineRule="auto"/>
        <w:ind w:right="-1"/>
        <w:jc w:val="both"/>
        <w:rPr>
          <w:color w:val="000000" w:themeColor="text1"/>
          <w:sz w:val="28"/>
          <w:szCs w:val="28"/>
          <w:lang w:val="uk-UA"/>
        </w:rPr>
      </w:pPr>
      <w:r>
        <w:rPr>
          <w:noProof/>
          <w:color w:val="000000" w:themeColor="text1"/>
          <w:sz w:val="28"/>
          <w:szCs w:val="28"/>
          <w:lang w:val="uk-UA"/>
        </w:rPr>
        <w:t>РОЗДІЛ 3</w:t>
      </w:r>
      <w:r w:rsidR="00E144AC" w:rsidRPr="00C87742">
        <w:rPr>
          <w:b w:val="0"/>
          <w:noProof/>
          <w:color w:val="FF0000"/>
          <w:sz w:val="28"/>
          <w:szCs w:val="28"/>
          <w:lang w:val="uk-UA"/>
        </w:rPr>
        <w:t xml:space="preserve"> </w:t>
      </w:r>
      <w:r w:rsidR="00E144AC" w:rsidRPr="00C87742">
        <w:rPr>
          <w:color w:val="000000" w:themeColor="text1"/>
          <w:sz w:val="28"/>
          <w:szCs w:val="28"/>
          <w:lang w:val="uk-UA"/>
        </w:rPr>
        <w:t>ФІКСАЦІЯ ХОДУ І РЕЗУЛЬТАТІВ НЕГЛАСНИХ СЛІДЧИХ (РОЗШУКОВИХ) ДІЙ</w:t>
      </w:r>
      <w:r w:rsidR="002B23BE" w:rsidRPr="002B23BE">
        <w:rPr>
          <w:b w:val="0"/>
          <w:color w:val="000000" w:themeColor="text1"/>
          <w:sz w:val="28"/>
          <w:szCs w:val="28"/>
          <w:lang w:val="uk-UA"/>
        </w:rPr>
        <w:t>……………………………………………</w:t>
      </w:r>
      <w:r w:rsidR="00C56C5C">
        <w:rPr>
          <w:b w:val="0"/>
          <w:color w:val="000000" w:themeColor="text1"/>
          <w:sz w:val="28"/>
          <w:szCs w:val="28"/>
          <w:lang w:val="uk-UA"/>
        </w:rPr>
        <w:t>………………53</w:t>
      </w:r>
    </w:p>
    <w:p w:rsidR="00E144AC" w:rsidRPr="008844EC" w:rsidRDefault="00E144AC" w:rsidP="00C87742">
      <w:pPr>
        <w:widowControl w:val="0"/>
        <w:tabs>
          <w:tab w:val="right" w:leader="dot" w:pos="9356"/>
        </w:tabs>
        <w:spacing w:line="360" w:lineRule="auto"/>
        <w:ind w:right="-1"/>
        <w:jc w:val="both"/>
        <w:rPr>
          <w:noProof/>
          <w:color w:val="000000" w:themeColor="text1"/>
          <w:sz w:val="28"/>
          <w:szCs w:val="28"/>
          <w:lang w:val="uk-UA"/>
        </w:rPr>
      </w:pPr>
      <w:r w:rsidRPr="00C87742">
        <w:rPr>
          <w:noProof/>
          <w:color w:val="000000" w:themeColor="text1"/>
          <w:sz w:val="28"/>
          <w:szCs w:val="28"/>
          <w:lang w:val="uk-UA"/>
        </w:rPr>
        <w:t>3.1.</w:t>
      </w:r>
      <w:r w:rsidRPr="00C87742">
        <w:rPr>
          <w:b/>
          <w:color w:val="000000" w:themeColor="text1"/>
          <w:sz w:val="28"/>
          <w:szCs w:val="28"/>
          <w:lang w:val="uk-UA"/>
        </w:rPr>
        <w:t xml:space="preserve"> </w:t>
      </w:r>
      <w:r w:rsidRPr="00C87742">
        <w:rPr>
          <w:color w:val="000000" w:themeColor="text1"/>
          <w:sz w:val="28"/>
          <w:szCs w:val="28"/>
          <w:lang w:val="uk-UA"/>
        </w:rPr>
        <w:t>Поняття фіксації ходу та результатів негласних слідчих (розшукових) дій</w:t>
      </w:r>
      <w:r w:rsidR="00C56C5C">
        <w:rPr>
          <w:noProof/>
          <w:color w:val="000000" w:themeColor="text1"/>
          <w:sz w:val="28"/>
          <w:szCs w:val="28"/>
          <w:lang w:val="uk-UA"/>
        </w:rPr>
        <w:t>……………………………………………………………………………………53</w:t>
      </w:r>
    </w:p>
    <w:p w:rsidR="00E144AC" w:rsidRPr="00C87742" w:rsidRDefault="00E144AC" w:rsidP="00C87742">
      <w:pPr>
        <w:widowControl w:val="0"/>
        <w:tabs>
          <w:tab w:val="right" w:leader="dot" w:pos="9356"/>
        </w:tabs>
        <w:spacing w:line="360" w:lineRule="auto"/>
        <w:ind w:right="-1"/>
        <w:jc w:val="both"/>
        <w:rPr>
          <w:noProof/>
          <w:color w:val="000000" w:themeColor="text1"/>
          <w:sz w:val="28"/>
          <w:szCs w:val="28"/>
        </w:rPr>
      </w:pPr>
      <w:r w:rsidRPr="008844EC">
        <w:rPr>
          <w:noProof/>
          <w:color w:val="000000" w:themeColor="text1"/>
          <w:sz w:val="28"/>
          <w:szCs w:val="28"/>
          <w:lang w:val="uk-UA"/>
        </w:rPr>
        <w:t>3.2.</w:t>
      </w:r>
      <w:r w:rsidRPr="008844EC">
        <w:rPr>
          <w:b/>
          <w:bCs/>
          <w:iCs/>
          <w:color w:val="000000" w:themeColor="text1"/>
          <w:sz w:val="28"/>
          <w:szCs w:val="28"/>
          <w:lang w:val="uk-UA"/>
        </w:rPr>
        <w:t xml:space="preserve"> </w:t>
      </w:r>
      <w:r w:rsidRPr="008844EC">
        <w:rPr>
          <w:bCs/>
          <w:iCs/>
          <w:color w:val="000000" w:themeColor="text1"/>
          <w:sz w:val="28"/>
          <w:szCs w:val="28"/>
          <w:lang w:val="uk-UA"/>
        </w:rPr>
        <w:t>Надання результатів негласних слідчих (розш</w:t>
      </w:r>
      <w:r w:rsidRPr="00C87742">
        <w:rPr>
          <w:bCs/>
          <w:iCs/>
          <w:color w:val="000000" w:themeColor="text1"/>
          <w:sz w:val="28"/>
          <w:szCs w:val="28"/>
        </w:rPr>
        <w:t>укових) дій слідчому, прокурору, суду…………………………………………………………………</w:t>
      </w:r>
      <w:r w:rsidR="00C56C5C">
        <w:rPr>
          <w:bCs/>
          <w:iCs/>
          <w:color w:val="000000" w:themeColor="text1"/>
          <w:sz w:val="28"/>
          <w:szCs w:val="28"/>
        </w:rPr>
        <w:t>…</w:t>
      </w:r>
      <w:r w:rsidRPr="00C87742">
        <w:rPr>
          <w:bCs/>
          <w:iCs/>
          <w:color w:val="000000" w:themeColor="text1"/>
          <w:sz w:val="28"/>
          <w:szCs w:val="28"/>
        </w:rPr>
        <w:t>.</w:t>
      </w:r>
      <w:r w:rsidR="00C56C5C">
        <w:rPr>
          <w:bCs/>
          <w:iCs/>
          <w:color w:val="000000" w:themeColor="text1"/>
          <w:sz w:val="28"/>
          <w:szCs w:val="28"/>
        </w:rPr>
        <w:t>59</w:t>
      </w:r>
    </w:p>
    <w:p w:rsidR="00E144AC" w:rsidRPr="00C87742" w:rsidRDefault="00E144AC" w:rsidP="00C87742">
      <w:pPr>
        <w:widowControl w:val="0"/>
        <w:tabs>
          <w:tab w:val="right" w:leader="dot" w:pos="9356"/>
        </w:tabs>
        <w:spacing w:line="360" w:lineRule="auto"/>
        <w:ind w:right="-1"/>
        <w:jc w:val="both"/>
        <w:rPr>
          <w:noProof/>
          <w:color w:val="000000" w:themeColor="text1"/>
          <w:sz w:val="28"/>
          <w:szCs w:val="28"/>
          <w:lang w:val="uk-UA"/>
        </w:rPr>
      </w:pPr>
      <w:r w:rsidRPr="00C87742">
        <w:rPr>
          <w:noProof/>
          <w:color w:val="000000" w:themeColor="text1"/>
          <w:sz w:val="28"/>
          <w:szCs w:val="28"/>
          <w:lang w:val="uk-UA"/>
        </w:rPr>
        <w:t>3.</w:t>
      </w:r>
      <w:r w:rsidRPr="00C87742">
        <w:rPr>
          <w:noProof/>
          <w:color w:val="000000" w:themeColor="text1"/>
          <w:sz w:val="28"/>
          <w:szCs w:val="28"/>
        </w:rPr>
        <w:t>3</w:t>
      </w:r>
      <w:r w:rsidRPr="00C87742">
        <w:rPr>
          <w:noProof/>
          <w:color w:val="000000" w:themeColor="text1"/>
          <w:sz w:val="28"/>
          <w:szCs w:val="28"/>
          <w:lang w:val="uk-UA"/>
        </w:rPr>
        <w:t>. Документальне оформлення нег</w:t>
      </w:r>
      <w:r w:rsidR="00C56C5C">
        <w:rPr>
          <w:noProof/>
          <w:color w:val="000000" w:themeColor="text1"/>
          <w:sz w:val="28"/>
          <w:szCs w:val="28"/>
          <w:lang w:val="uk-UA"/>
        </w:rPr>
        <w:t>ласних слідчих (розшукових) дій………...62</w:t>
      </w:r>
    </w:p>
    <w:p w:rsidR="00E144AC" w:rsidRPr="00C87742" w:rsidRDefault="00E144AC" w:rsidP="00C87742">
      <w:pPr>
        <w:widowControl w:val="0"/>
        <w:tabs>
          <w:tab w:val="right" w:leader="dot" w:pos="9356"/>
        </w:tabs>
        <w:spacing w:line="360" w:lineRule="auto"/>
        <w:ind w:right="-1"/>
        <w:jc w:val="both"/>
        <w:rPr>
          <w:noProof/>
          <w:color w:val="000000" w:themeColor="text1"/>
          <w:sz w:val="28"/>
          <w:szCs w:val="28"/>
          <w:lang w:val="uk-UA"/>
        </w:rPr>
      </w:pPr>
      <w:r w:rsidRPr="00C87742">
        <w:rPr>
          <w:b/>
          <w:noProof/>
          <w:color w:val="000000" w:themeColor="text1"/>
          <w:sz w:val="28"/>
          <w:szCs w:val="28"/>
          <w:lang w:val="uk-UA"/>
        </w:rPr>
        <w:t>ВИСНОВКИ</w:t>
      </w:r>
      <w:r w:rsidR="00C56C5C">
        <w:rPr>
          <w:noProof/>
          <w:color w:val="000000" w:themeColor="text1"/>
          <w:sz w:val="28"/>
          <w:szCs w:val="28"/>
          <w:lang w:val="uk-UA"/>
        </w:rPr>
        <w:t>………………………………………………………………………..66</w:t>
      </w:r>
    </w:p>
    <w:p w:rsidR="00E144AC" w:rsidRPr="00AE64D8" w:rsidRDefault="00CE1E0D" w:rsidP="00C87742">
      <w:pPr>
        <w:widowControl w:val="0"/>
        <w:tabs>
          <w:tab w:val="right" w:leader="dot" w:pos="9356"/>
        </w:tabs>
        <w:spacing w:line="360" w:lineRule="auto"/>
        <w:ind w:right="-1"/>
        <w:jc w:val="both"/>
        <w:rPr>
          <w:noProof/>
          <w:color w:val="000000" w:themeColor="text1"/>
          <w:sz w:val="28"/>
          <w:szCs w:val="28"/>
          <w:lang w:val="uk-UA"/>
        </w:rPr>
      </w:pPr>
      <w:r w:rsidRPr="00AE64D8">
        <w:rPr>
          <w:b/>
          <w:noProof/>
          <w:color w:val="000000" w:themeColor="text1"/>
          <w:sz w:val="28"/>
          <w:szCs w:val="28"/>
          <w:lang w:val="uk-UA"/>
        </w:rPr>
        <w:t>СПИСОК  ВИКОРИСТАНИХ ДЖЕРЕЛ</w:t>
      </w:r>
      <w:r w:rsidR="00E144AC" w:rsidRPr="00AE64D8">
        <w:rPr>
          <w:noProof/>
          <w:color w:val="000000" w:themeColor="text1"/>
          <w:sz w:val="28"/>
          <w:szCs w:val="28"/>
          <w:lang w:val="uk-UA"/>
        </w:rPr>
        <w:tab/>
      </w:r>
      <w:r w:rsidR="00AE64D8" w:rsidRPr="00AE64D8">
        <w:rPr>
          <w:noProof/>
          <w:color w:val="000000" w:themeColor="text1"/>
          <w:sz w:val="28"/>
          <w:szCs w:val="28"/>
          <w:lang w:val="uk-UA"/>
        </w:rPr>
        <w:t>………………………………………71</w:t>
      </w:r>
    </w:p>
    <w:p w:rsidR="00C87742" w:rsidRPr="00D27FDE" w:rsidRDefault="00E144AC" w:rsidP="00D27FDE">
      <w:pPr>
        <w:spacing w:line="360" w:lineRule="auto"/>
        <w:ind w:right="-1" w:firstLine="709"/>
        <w:jc w:val="both"/>
        <w:rPr>
          <w:rFonts w:ascii="Calibri" w:eastAsia="Calibri" w:hAnsi="Calibri"/>
          <w:snapToGrid w:val="0"/>
          <w:color w:val="FF0000"/>
          <w:sz w:val="22"/>
          <w:szCs w:val="22"/>
          <w:lang w:eastAsia="en-US"/>
        </w:rPr>
      </w:pPr>
      <w:r w:rsidRPr="00C87742">
        <w:rPr>
          <w:rFonts w:eastAsia="Calibri"/>
          <w:snapToGrid w:val="0"/>
          <w:color w:val="FF0000"/>
          <w:sz w:val="28"/>
          <w:szCs w:val="28"/>
          <w:lang w:eastAsia="en-US"/>
        </w:rPr>
        <w:fldChar w:fldCharType="end"/>
      </w:r>
    </w:p>
    <w:p w:rsidR="00E144AC" w:rsidRDefault="00E144AC" w:rsidP="00C87742">
      <w:pPr>
        <w:spacing w:line="360" w:lineRule="auto"/>
        <w:ind w:firstLine="567"/>
        <w:jc w:val="center"/>
        <w:rPr>
          <w:b/>
          <w:color w:val="000000" w:themeColor="text1"/>
          <w:sz w:val="28"/>
          <w:szCs w:val="28"/>
          <w:lang w:val="uk-UA"/>
        </w:rPr>
      </w:pPr>
      <w:r>
        <w:rPr>
          <w:b/>
          <w:color w:val="000000" w:themeColor="text1"/>
          <w:sz w:val="28"/>
          <w:szCs w:val="28"/>
          <w:lang w:val="uk-UA"/>
        </w:rPr>
        <w:lastRenderedPageBreak/>
        <w:t>ВСТУП</w:t>
      </w:r>
    </w:p>
    <w:p w:rsidR="005C44B9" w:rsidRDefault="005C44B9" w:rsidP="00C87742">
      <w:pPr>
        <w:spacing w:line="360" w:lineRule="auto"/>
        <w:ind w:firstLine="567"/>
        <w:jc w:val="center"/>
        <w:rPr>
          <w:color w:val="000000" w:themeColor="text1"/>
          <w:sz w:val="28"/>
          <w:szCs w:val="28"/>
          <w:lang w:val="uk-UA"/>
        </w:rPr>
      </w:pPr>
    </w:p>
    <w:p w:rsidR="00C87742" w:rsidRPr="00C87742" w:rsidRDefault="00C87742" w:rsidP="00C87742">
      <w:pPr>
        <w:spacing w:line="360" w:lineRule="auto"/>
        <w:ind w:firstLine="567"/>
        <w:jc w:val="center"/>
        <w:rPr>
          <w:color w:val="000000" w:themeColor="text1"/>
          <w:sz w:val="28"/>
          <w:szCs w:val="28"/>
          <w:lang w:val="uk-UA"/>
        </w:rPr>
      </w:pPr>
    </w:p>
    <w:p w:rsidR="00E144AC" w:rsidRDefault="00E144AC" w:rsidP="00C87742">
      <w:pPr>
        <w:autoSpaceDE w:val="0"/>
        <w:autoSpaceDN w:val="0"/>
        <w:adjustRightInd w:val="0"/>
        <w:spacing w:line="360" w:lineRule="auto"/>
        <w:ind w:firstLine="567"/>
        <w:jc w:val="both"/>
        <w:rPr>
          <w:color w:val="FF0000"/>
          <w:sz w:val="28"/>
          <w:szCs w:val="28"/>
          <w:lang w:val="uk-UA"/>
        </w:rPr>
      </w:pPr>
      <w:r w:rsidRPr="00E144AC">
        <w:rPr>
          <w:b/>
          <w:color w:val="000000" w:themeColor="text1"/>
          <w:sz w:val="28"/>
          <w:szCs w:val="28"/>
          <w:lang w:val="uk-UA"/>
        </w:rPr>
        <w:t>Актуальність теми.</w:t>
      </w:r>
      <w:r>
        <w:rPr>
          <w:color w:val="000000" w:themeColor="text1"/>
          <w:sz w:val="28"/>
          <w:szCs w:val="28"/>
          <w:lang w:val="uk-UA"/>
        </w:rPr>
        <w:t xml:space="preserve"> </w:t>
      </w:r>
      <w:r>
        <w:rPr>
          <w:rFonts w:eastAsiaTheme="minorHAnsi"/>
          <w:sz w:val="28"/>
          <w:szCs w:val="28"/>
          <w:lang w:eastAsia="en-US"/>
        </w:rPr>
        <w:t>Законодавче створення інституту негласних слідчих (розшукових) дій  започаткувало новий вид слідчих дій, які фактично стали аналогією оперативно-розшукової діяльності, котра впроваджена в кримінальний процес. Після набрання чинності Кримінального процесуального кодексу  України (далі – КПК України), у слідчого та прокурора з’явилась певна кількість інструментів, якими вони раніше не володіли</w:t>
      </w:r>
      <w:r>
        <w:rPr>
          <w:color w:val="FF0000"/>
          <w:sz w:val="28"/>
          <w:szCs w:val="28"/>
          <w:lang w:val="uk-UA"/>
        </w:rPr>
        <w:t xml:space="preserve"> </w:t>
      </w:r>
      <w:r>
        <w:rPr>
          <w:rFonts w:eastAsiaTheme="minorHAnsi"/>
          <w:sz w:val="28"/>
          <w:szCs w:val="28"/>
          <w:lang w:eastAsia="en-US"/>
        </w:rPr>
        <w:t>[74, с. 7–8].</w:t>
      </w:r>
      <w:r>
        <w:rPr>
          <w:color w:val="FF0000"/>
          <w:sz w:val="28"/>
          <w:szCs w:val="28"/>
          <w:lang w:val="uk-UA"/>
        </w:rPr>
        <w:t xml:space="preserve"> </w:t>
      </w:r>
    </w:p>
    <w:p w:rsidR="00E144AC" w:rsidRDefault="00E144AC" w:rsidP="00E144AC">
      <w:pPr>
        <w:spacing w:line="360" w:lineRule="auto"/>
        <w:ind w:firstLine="567"/>
        <w:jc w:val="both"/>
        <w:rPr>
          <w:color w:val="000000" w:themeColor="text1"/>
          <w:sz w:val="28"/>
          <w:szCs w:val="28"/>
          <w:lang w:val="uk-UA"/>
        </w:rPr>
      </w:pPr>
      <w:r>
        <w:rPr>
          <w:color w:val="000000" w:themeColor="text1"/>
          <w:sz w:val="28"/>
          <w:szCs w:val="28"/>
          <w:lang w:val="uk-UA"/>
        </w:rPr>
        <w:t>Аналіз останніх наукових досліджень показує, що проблеми становлення інституту негласних слідчих дій залишаються поки що мало</w:t>
      </w:r>
      <w:r w:rsidR="00C87742">
        <w:rPr>
          <w:color w:val="000000" w:themeColor="text1"/>
          <w:sz w:val="28"/>
          <w:szCs w:val="28"/>
          <w:lang w:val="uk-UA"/>
        </w:rPr>
        <w:t xml:space="preserve"> </w:t>
      </w:r>
      <w:r>
        <w:rPr>
          <w:color w:val="000000" w:themeColor="text1"/>
          <w:sz w:val="28"/>
          <w:szCs w:val="28"/>
          <w:lang w:val="uk-UA"/>
        </w:rPr>
        <w:t xml:space="preserve">дослідженими, хоча дослідження даних проблем стають все більш активними. </w:t>
      </w:r>
    </w:p>
    <w:p w:rsidR="00E144AC" w:rsidRDefault="00E144AC" w:rsidP="00E144AC">
      <w:pPr>
        <w:autoSpaceDE w:val="0"/>
        <w:autoSpaceDN w:val="0"/>
        <w:adjustRightInd w:val="0"/>
        <w:spacing w:line="360" w:lineRule="auto"/>
        <w:ind w:firstLine="567"/>
        <w:jc w:val="both"/>
        <w:rPr>
          <w:rFonts w:eastAsiaTheme="minorHAnsi"/>
          <w:color w:val="000000" w:themeColor="text1"/>
          <w:sz w:val="28"/>
          <w:szCs w:val="28"/>
          <w:lang w:val="uk-UA" w:eastAsia="en-US"/>
        </w:rPr>
      </w:pPr>
      <w:r>
        <w:rPr>
          <w:rFonts w:eastAsiaTheme="minorHAnsi"/>
          <w:color w:val="000000" w:themeColor="text1"/>
          <w:sz w:val="28"/>
          <w:szCs w:val="28"/>
          <w:lang w:val="uk-UA" w:eastAsia="en-US"/>
        </w:rPr>
        <w:t xml:space="preserve">Прийняття законодавцем негласних </w:t>
      </w:r>
      <w:r>
        <w:rPr>
          <w:color w:val="000000" w:themeColor="text1"/>
          <w:sz w:val="28"/>
          <w:szCs w:val="28"/>
          <w:lang w:val="uk-UA"/>
        </w:rPr>
        <w:t xml:space="preserve">слідчих (розшукових) дій </w:t>
      </w:r>
      <w:r>
        <w:rPr>
          <w:rFonts w:eastAsiaTheme="minorHAnsi"/>
          <w:color w:val="000000" w:themeColor="text1"/>
          <w:sz w:val="28"/>
          <w:szCs w:val="28"/>
          <w:lang w:val="uk-UA" w:eastAsia="en-US"/>
        </w:rPr>
        <w:t>як нового виду слідчих дій</w:t>
      </w:r>
      <w:r w:rsidR="00C87742">
        <w:rPr>
          <w:rFonts w:eastAsiaTheme="minorHAnsi"/>
          <w:color w:val="000000" w:themeColor="text1"/>
          <w:sz w:val="28"/>
          <w:szCs w:val="28"/>
          <w:lang w:val="uk-UA" w:eastAsia="en-US"/>
        </w:rPr>
        <w:t>,</w:t>
      </w:r>
      <w:r>
        <w:rPr>
          <w:rFonts w:eastAsiaTheme="minorHAnsi"/>
          <w:color w:val="000000" w:themeColor="text1"/>
          <w:sz w:val="28"/>
          <w:szCs w:val="28"/>
          <w:lang w:val="uk-UA" w:eastAsia="en-US"/>
        </w:rPr>
        <w:t xml:space="preserve"> створило можливість використання результатів </w:t>
      </w:r>
      <w:r w:rsidR="005C44B9">
        <w:rPr>
          <w:rFonts w:eastAsiaTheme="minorHAnsi"/>
          <w:color w:val="000000" w:themeColor="text1"/>
          <w:sz w:val="28"/>
          <w:szCs w:val="28"/>
          <w:lang w:val="uk-UA" w:eastAsia="en-US"/>
        </w:rPr>
        <w:t xml:space="preserve">даних </w:t>
      </w:r>
      <w:r>
        <w:rPr>
          <w:color w:val="000000" w:themeColor="text1"/>
          <w:sz w:val="28"/>
          <w:szCs w:val="28"/>
          <w:lang w:val="uk-UA"/>
        </w:rPr>
        <w:t xml:space="preserve">дій </w:t>
      </w:r>
      <w:r w:rsidR="00C87742">
        <w:rPr>
          <w:rFonts w:eastAsiaTheme="minorHAnsi"/>
          <w:color w:val="000000" w:themeColor="text1"/>
          <w:sz w:val="28"/>
          <w:szCs w:val="28"/>
          <w:lang w:val="uk-UA" w:eastAsia="en-US"/>
        </w:rPr>
        <w:t>безпосередньо у</w:t>
      </w:r>
      <w:r>
        <w:rPr>
          <w:rFonts w:eastAsiaTheme="minorHAnsi"/>
          <w:color w:val="000000" w:themeColor="text1"/>
          <w:sz w:val="28"/>
          <w:szCs w:val="28"/>
          <w:lang w:val="uk-UA" w:eastAsia="en-US"/>
        </w:rPr>
        <w:t xml:space="preserve"> доказуванні. </w:t>
      </w:r>
    </w:p>
    <w:p w:rsidR="00E144AC" w:rsidRDefault="00E144AC" w:rsidP="00E144AC">
      <w:pPr>
        <w:autoSpaceDE w:val="0"/>
        <w:autoSpaceDN w:val="0"/>
        <w:adjustRightInd w:val="0"/>
        <w:spacing w:line="360" w:lineRule="auto"/>
        <w:ind w:firstLine="567"/>
        <w:jc w:val="both"/>
        <w:rPr>
          <w:rFonts w:eastAsiaTheme="minorHAnsi"/>
          <w:sz w:val="28"/>
          <w:szCs w:val="28"/>
          <w:lang w:eastAsia="en-US"/>
        </w:rPr>
      </w:pPr>
      <w:r>
        <w:rPr>
          <w:rFonts w:eastAsiaTheme="minorHAnsi"/>
          <w:sz w:val="28"/>
          <w:szCs w:val="28"/>
          <w:lang w:eastAsia="en-US"/>
        </w:rPr>
        <w:t>Питання, пов’язані з використання</w:t>
      </w:r>
      <w:r w:rsidR="00C87742">
        <w:rPr>
          <w:rFonts w:eastAsiaTheme="minorHAnsi"/>
          <w:sz w:val="28"/>
          <w:szCs w:val="28"/>
          <w:lang w:eastAsia="en-US"/>
        </w:rPr>
        <w:t>м</w:t>
      </w:r>
      <w:r>
        <w:rPr>
          <w:rFonts w:eastAsiaTheme="minorHAnsi"/>
          <w:sz w:val="28"/>
          <w:szCs w:val="28"/>
          <w:lang w:eastAsia="en-US"/>
        </w:rPr>
        <w:t xml:space="preserve"> результатів негласних слідчих (розшукових) дій, є досить дискусійним. Так, перед слідчим, прокурором, співробітником оперативного підрозділу постають проблеми</w:t>
      </w:r>
      <w:r w:rsidR="00C87742">
        <w:rPr>
          <w:rFonts w:eastAsiaTheme="minorHAnsi"/>
          <w:sz w:val="28"/>
          <w:szCs w:val="28"/>
          <w:lang w:eastAsia="en-US"/>
        </w:rPr>
        <w:t>,</w:t>
      </w:r>
      <w:r>
        <w:rPr>
          <w:rFonts w:eastAsiaTheme="minorHAnsi"/>
          <w:sz w:val="28"/>
          <w:szCs w:val="28"/>
          <w:lang w:eastAsia="en-US"/>
        </w:rPr>
        <w:t xml:space="preserve"> щодо визначення їх результатами доказового значення та можливості використання в кримінальному судочинстві, а головне здійснення своєчасної реалізації отриманих матеріалів під час проведення негласних слідчих (розшукових) дій. </w:t>
      </w:r>
    </w:p>
    <w:p w:rsidR="00FD06D4" w:rsidRDefault="00E144AC" w:rsidP="00FD06D4">
      <w:pPr>
        <w:autoSpaceDE w:val="0"/>
        <w:autoSpaceDN w:val="0"/>
        <w:adjustRightInd w:val="0"/>
        <w:spacing w:line="360" w:lineRule="auto"/>
        <w:ind w:firstLine="567"/>
        <w:jc w:val="both"/>
        <w:rPr>
          <w:rFonts w:eastAsiaTheme="minorHAnsi"/>
          <w:sz w:val="28"/>
          <w:szCs w:val="28"/>
          <w:lang w:eastAsia="en-US"/>
        </w:rPr>
      </w:pPr>
      <w:r>
        <w:rPr>
          <w:rFonts w:eastAsiaTheme="minorHAnsi"/>
          <w:sz w:val="28"/>
          <w:szCs w:val="28"/>
          <w:lang w:eastAsia="en-US"/>
        </w:rPr>
        <w:t xml:space="preserve">У кримінальному процесуальному законодавстві щодо використання результатів негласних слідчих (розшукових) дій зазначено лише те, що протоколи проведення </w:t>
      </w:r>
      <w:r w:rsidR="005C44B9">
        <w:rPr>
          <w:rFonts w:eastAsiaTheme="minorHAnsi"/>
          <w:sz w:val="28"/>
          <w:szCs w:val="28"/>
          <w:lang w:eastAsia="en-US"/>
        </w:rPr>
        <w:t xml:space="preserve">таких </w:t>
      </w:r>
      <w:r>
        <w:rPr>
          <w:rFonts w:eastAsiaTheme="minorHAnsi"/>
          <w:sz w:val="28"/>
          <w:szCs w:val="28"/>
          <w:lang w:eastAsia="en-US"/>
        </w:rPr>
        <w:t>дій, аудіо- або відеозаписи, фотознімки, інші результати, здобуті за допомогою застосування технічних засобів, вилучені під час їх проведення речі і документи або їх копії можуть  використовуватися в доказуванні на тих самих підставах, що і результати проведення інших слідчих (розшукових) дій під час досудового розслідування [2, ст. 256].</w:t>
      </w:r>
    </w:p>
    <w:p w:rsidR="00FD06D4" w:rsidRPr="0073348A" w:rsidRDefault="00E144AC" w:rsidP="00FD06D4">
      <w:pPr>
        <w:autoSpaceDE w:val="0"/>
        <w:autoSpaceDN w:val="0"/>
        <w:adjustRightInd w:val="0"/>
        <w:spacing w:line="360" w:lineRule="auto"/>
        <w:ind w:firstLine="567"/>
        <w:jc w:val="both"/>
        <w:rPr>
          <w:rFonts w:eastAsiaTheme="minorHAnsi"/>
          <w:color w:val="000000" w:themeColor="text1"/>
          <w:sz w:val="28"/>
          <w:szCs w:val="28"/>
          <w:lang w:val="uk-UA" w:eastAsia="en-US"/>
        </w:rPr>
      </w:pPr>
      <w:r>
        <w:rPr>
          <w:rFonts w:eastAsiaTheme="minorHAnsi"/>
          <w:sz w:val="28"/>
          <w:szCs w:val="28"/>
          <w:lang w:eastAsia="en-US"/>
        </w:rPr>
        <w:t>Досл</w:t>
      </w:r>
      <w:r>
        <w:rPr>
          <w:color w:val="000000" w:themeColor="text1"/>
          <w:sz w:val="28"/>
          <w:szCs w:val="28"/>
          <w:lang w:val="uk-UA"/>
        </w:rPr>
        <w:t>ідженню теоретичних аспектів, пов</w:t>
      </w:r>
      <w:r>
        <w:rPr>
          <w:rFonts w:eastAsiaTheme="minorHAnsi"/>
          <w:sz w:val="28"/>
          <w:szCs w:val="28"/>
          <w:lang w:val="uk-UA" w:eastAsia="en-US"/>
        </w:rPr>
        <w:t xml:space="preserve">’язаних </w:t>
      </w:r>
      <w:r>
        <w:rPr>
          <w:color w:val="000000" w:themeColor="text1"/>
          <w:sz w:val="28"/>
          <w:szCs w:val="28"/>
          <w:lang w:val="uk-UA"/>
        </w:rPr>
        <w:t>із визначенням поняття негласних слідчих (розшукових) дій, їх змісту і засад, гарант</w:t>
      </w:r>
      <w:r>
        <w:rPr>
          <w:rFonts w:eastAsiaTheme="minorHAnsi"/>
          <w:sz w:val="28"/>
          <w:szCs w:val="28"/>
          <w:lang w:eastAsia="en-US"/>
        </w:rPr>
        <w:t>ій провадження</w:t>
      </w:r>
      <w:r>
        <w:rPr>
          <w:color w:val="000000" w:themeColor="text1"/>
          <w:sz w:val="28"/>
          <w:szCs w:val="28"/>
          <w:lang w:val="uk-UA"/>
        </w:rPr>
        <w:t xml:space="preserve"> та </w:t>
      </w:r>
      <w:r w:rsidRPr="00FD06D4">
        <w:rPr>
          <w:color w:val="000000" w:themeColor="text1"/>
          <w:sz w:val="28"/>
          <w:szCs w:val="28"/>
          <w:lang w:val="uk-UA"/>
        </w:rPr>
        <w:lastRenderedPageBreak/>
        <w:t>практичних проблем реалізації в кримінальному судочинстві присвячена значна увага науковців. Зокрема, вказані питання досліджуються в пр</w:t>
      </w:r>
      <w:r w:rsidR="00C87742" w:rsidRPr="00FD06D4">
        <w:rPr>
          <w:color w:val="000000" w:themeColor="text1"/>
          <w:sz w:val="28"/>
          <w:szCs w:val="28"/>
          <w:lang w:val="uk-UA"/>
        </w:rPr>
        <w:t xml:space="preserve">ацях </w:t>
      </w:r>
      <w:r w:rsidR="00FD06D4" w:rsidRPr="00FD06D4">
        <w:rPr>
          <w:rFonts w:eastAsiaTheme="minorHAnsi"/>
          <w:color w:val="000000" w:themeColor="text1"/>
          <w:sz w:val="28"/>
          <w:szCs w:val="28"/>
          <w:lang w:val="uk-UA" w:eastAsia="en-US"/>
        </w:rPr>
        <w:t>вітчизняних</w:t>
      </w:r>
    </w:p>
    <w:p w:rsidR="00FD06D4" w:rsidRPr="00FD06D4" w:rsidRDefault="00FD06D4" w:rsidP="00FD06D4">
      <w:pPr>
        <w:autoSpaceDE w:val="0"/>
        <w:autoSpaceDN w:val="0"/>
        <w:adjustRightInd w:val="0"/>
        <w:spacing w:line="360" w:lineRule="auto"/>
        <w:jc w:val="both"/>
        <w:rPr>
          <w:rFonts w:eastAsiaTheme="minorHAnsi"/>
          <w:color w:val="000000" w:themeColor="text1"/>
          <w:sz w:val="28"/>
          <w:szCs w:val="28"/>
          <w:lang w:eastAsia="en-US"/>
        </w:rPr>
      </w:pPr>
      <w:r w:rsidRPr="00FD06D4">
        <w:rPr>
          <w:rFonts w:eastAsiaTheme="minorHAnsi"/>
          <w:color w:val="000000" w:themeColor="text1"/>
          <w:sz w:val="28"/>
          <w:szCs w:val="28"/>
          <w:lang w:val="uk-UA" w:eastAsia="en-US"/>
        </w:rPr>
        <w:t xml:space="preserve">правників Ю. П. Аленіна, В. О. Глушкова, Є. Д. Лук’янчикова, Д. Й. Никифорчука, Д. Б. Сергєєвої, В. І. Сліпченка, Є. Д. Скулиша, О. Ю. Татарова, Л. Д. Удалової, В. І. Фаринника, М. С. Цуцкірідзе, М. Є. Шумили, </w:t>
      </w:r>
      <w:r w:rsidR="00C87742" w:rsidRPr="00FD06D4">
        <w:rPr>
          <w:color w:val="000000" w:themeColor="text1"/>
          <w:sz w:val="28"/>
          <w:szCs w:val="28"/>
          <w:lang w:val="uk-UA"/>
        </w:rPr>
        <w:t xml:space="preserve">І. </w:t>
      </w:r>
      <w:r w:rsidR="00E144AC" w:rsidRPr="00FD06D4">
        <w:rPr>
          <w:color w:val="000000" w:themeColor="text1"/>
          <w:sz w:val="28"/>
          <w:szCs w:val="28"/>
          <w:lang w:val="uk-UA"/>
        </w:rPr>
        <w:t xml:space="preserve">В. Чурікової, В. О. Черкова, </w:t>
      </w:r>
      <w:r w:rsidR="00C87742" w:rsidRPr="00FD06D4">
        <w:rPr>
          <w:color w:val="000000" w:themeColor="text1"/>
          <w:sz w:val="28"/>
          <w:szCs w:val="28"/>
          <w:lang w:val="uk-UA"/>
        </w:rPr>
        <w:t xml:space="preserve">О. Ю. Хабло, А. В. Форостяного, </w:t>
      </w:r>
      <w:r w:rsidR="00E144AC" w:rsidRPr="00FD06D4">
        <w:rPr>
          <w:color w:val="000000" w:themeColor="text1"/>
          <w:sz w:val="28"/>
          <w:szCs w:val="28"/>
          <w:lang w:val="uk-UA"/>
        </w:rPr>
        <w:t>В. Фаринника, Л. Д. Удалово</w:t>
      </w:r>
      <w:r w:rsidRPr="00FD06D4">
        <w:rPr>
          <w:color w:val="000000" w:themeColor="text1"/>
          <w:sz w:val="28"/>
          <w:szCs w:val="28"/>
          <w:lang w:val="uk-UA"/>
        </w:rPr>
        <w:t>ї, О. С. Степанова, О. М. Сало</w:t>
      </w:r>
      <w:r w:rsidR="00E144AC" w:rsidRPr="00FD06D4">
        <w:rPr>
          <w:color w:val="000000" w:themeColor="text1"/>
          <w:sz w:val="28"/>
          <w:szCs w:val="28"/>
          <w:lang w:val="uk-UA"/>
        </w:rPr>
        <w:t xml:space="preserve">, М. В. Присяжнюка, М. А. Погорецького, Д. П. Письменного, О. Є. Омельченко, Д. М.Никифорчука; Є. Д. Лук’янчикова, П. Підюкова, </w:t>
      </w:r>
      <w:r w:rsidR="00E144AC" w:rsidRPr="00FD06D4">
        <w:rPr>
          <w:iCs/>
          <w:color w:val="000000" w:themeColor="text1"/>
          <w:sz w:val="28"/>
          <w:szCs w:val="28"/>
          <w:lang w:val="uk-UA"/>
        </w:rPr>
        <w:t>Б. І. Бараненка</w:t>
      </w:r>
      <w:r w:rsidR="00E144AC" w:rsidRPr="00FD06D4">
        <w:rPr>
          <w:color w:val="000000" w:themeColor="text1"/>
          <w:sz w:val="28"/>
          <w:szCs w:val="28"/>
          <w:lang w:val="uk-UA"/>
        </w:rPr>
        <w:t>,</w:t>
      </w:r>
      <w:r w:rsidR="00E144AC" w:rsidRPr="00FD06D4">
        <w:rPr>
          <w:iCs/>
          <w:color w:val="000000" w:themeColor="text1"/>
          <w:sz w:val="28"/>
          <w:szCs w:val="28"/>
          <w:lang w:val="uk-UA"/>
        </w:rPr>
        <w:t xml:space="preserve"> О. В. Бочкового</w:t>
      </w:r>
      <w:r w:rsidR="00E144AC" w:rsidRPr="00FD06D4">
        <w:rPr>
          <w:color w:val="000000" w:themeColor="text1"/>
          <w:sz w:val="28"/>
          <w:szCs w:val="28"/>
          <w:lang w:val="uk-UA"/>
        </w:rPr>
        <w:t>,</w:t>
      </w:r>
      <w:r w:rsidR="00E144AC" w:rsidRPr="00FD06D4">
        <w:rPr>
          <w:iCs/>
          <w:color w:val="000000" w:themeColor="text1"/>
          <w:sz w:val="28"/>
          <w:szCs w:val="28"/>
          <w:lang w:val="uk-UA"/>
        </w:rPr>
        <w:t xml:space="preserve"> К. А. Гусєва </w:t>
      </w:r>
      <w:r w:rsidRPr="00FD06D4">
        <w:rPr>
          <w:color w:val="000000" w:themeColor="text1"/>
          <w:sz w:val="28"/>
          <w:szCs w:val="28"/>
          <w:lang w:val="uk-UA"/>
        </w:rPr>
        <w:t>та  інших</w:t>
      </w:r>
      <w:r w:rsidR="00E144AC" w:rsidRPr="00FD06D4">
        <w:rPr>
          <w:color w:val="000000" w:themeColor="text1"/>
          <w:sz w:val="28"/>
          <w:szCs w:val="28"/>
          <w:lang w:val="uk-UA"/>
        </w:rPr>
        <w:t>.</w:t>
      </w:r>
      <w:r>
        <w:rPr>
          <w:color w:val="000000" w:themeColor="text1"/>
          <w:sz w:val="28"/>
          <w:szCs w:val="28"/>
          <w:lang w:val="uk-UA"/>
        </w:rPr>
        <w:t xml:space="preserve"> </w:t>
      </w:r>
      <w:r w:rsidRPr="00FD06D4">
        <w:rPr>
          <w:rFonts w:eastAsiaTheme="minorHAnsi"/>
          <w:color w:val="000000" w:themeColor="text1"/>
          <w:sz w:val="28"/>
          <w:szCs w:val="28"/>
          <w:lang w:eastAsia="en-US"/>
        </w:rPr>
        <w:t>Проте низка питань провадження негласних слідчих</w:t>
      </w:r>
      <w:r>
        <w:rPr>
          <w:rFonts w:eastAsiaTheme="minorHAnsi"/>
          <w:color w:val="000000" w:themeColor="text1"/>
          <w:sz w:val="28"/>
          <w:szCs w:val="28"/>
          <w:lang w:eastAsia="en-US"/>
        </w:rPr>
        <w:t xml:space="preserve"> </w:t>
      </w:r>
      <w:r w:rsidRPr="00FD06D4">
        <w:rPr>
          <w:rFonts w:eastAsiaTheme="minorHAnsi"/>
          <w:color w:val="000000" w:themeColor="text1"/>
          <w:sz w:val="28"/>
          <w:szCs w:val="28"/>
          <w:lang w:eastAsia="en-US"/>
        </w:rPr>
        <w:t>(розшукових) дій правового та орг</w:t>
      </w:r>
      <w:r>
        <w:rPr>
          <w:rFonts w:eastAsiaTheme="minorHAnsi"/>
          <w:color w:val="000000" w:themeColor="text1"/>
          <w:sz w:val="28"/>
          <w:szCs w:val="28"/>
          <w:lang w:eastAsia="en-US"/>
        </w:rPr>
        <w:t xml:space="preserve">анізаційно-тактичного характеру </w:t>
      </w:r>
      <w:r w:rsidRPr="00FD06D4">
        <w:rPr>
          <w:rFonts w:eastAsiaTheme="minorHAnsi"/>
          <w:color w:val="000000" w:themeColor="text1"/>
          <w:sz w:val="28"/>
          <w:szCs w:val="28"/>
          <w:lang w:eastAsia="en-US"/>
        </w:rPr>
        <w:t>продовжує залишатися дискусійною, що сут</w:t>
      </w:r>
      <w:r>
        <w:rPr>
          <w:rFonts w:eastAsiaTheme="minorHAnsi"/>
          <w:color w:val="000000" w:themeColor="text1"/>
          <w:sz w:val="28"/>
          <w:szCs w:val="28"/>
          <w:lang w:eastAsia="en-US"/>
        </w:rPr>
        <w:t xml:space="preserve">тєво впливає на ефективність та </w:t>
      </w:r>
      <w:r w:rsidRPr="00FD06D4">
        <w:rPr>
          <w:rFonts w:eastAsiaTheme="minorHAnsi"/>
          <w:color w:val="000000" w:themeColor="text1"/>
          <w:sz w:val="28"/>
          <w:szCs w:val="28"/>
          <w:lang w:eastAsia="en-US"/>
        </w:rPr>
        <w:t>законність їх прова</w:t>
      </w:r>
      <w:r>
        <w:rPr>
          <w:rFonts w:eastAsiaTheme="minorHAnsi"/>
          <w:color w:val="000000" w:themeColor="text1"/>
          <w:sz w:val="28"/>
          <w:szCs w:val="28"/>
          <w:lang w:eastAsia="en-US"/>
        </w:rPr>
        <w:t>-</w:t>
      </w:r>
      <w:r w:rsidRPr="00FD06D4">
        <w:rPr>
          <w:rFonts w:eastAsiaTheme="minorHAnsi"/>
          <w:color w:val="000000" w:themeColor="text1"/>
          <w:sz w:val="28"/>
          <w:szCs w:val="28"/>
          <w:lang w:eastAsia="en-US"/>
        </w:rPr>
        <w:t>дження.</w:t>
      </w:r>
    </w:p>
    <w:p w:rsidR="00E144AC" w:rsidRPr="00FD06D4" w:rsidRDefault="00E144AC" w:rsidP="00E144AC">
      <w:pPr>
        <w:autoSpaceDE w:val="0"/>
        <w:autoSpaceDN w:val="0"/>
        <w:adjustRightInd w:val="0"/>
        <w:spacing w:line="360" w:lineRule="auto"/>
        <w:ind w:firstLine="567"/>
        <w:jc w:val="both"/>
        <w:rPr>
          <w:rFonts w:eastAsiaTheme="minorHAnsi"/>
          <w:color w:val="000000" w:themeColor="text1"/>
          <w:sz w:val="28"/>
          <w:szCs w:val="28"/>
          <w:lang w:val="uk-UA" w:eastAsia="en-US"/>
        </w:rPr>
      </w:pPr>
      <w:r w:rsidRPr="00FD06D4">
        <w:rPr>
          <w:color w:val="000000" w:themeColor="text1"/>
          <w:sz w:val="28"/>
          <w:szCs w:val="28"/>
          <w:lang w:val="uk-UA"/>
        </w:rPr>
        <w:t>Таким чином, вибір теми цього дослідження зумовлений необхідністю осмислення теоретичних аспектів проведення негласних слідчих (розшукових) дій, проблемами їх законодавчого закріплення і практичного застосування.</w:t>
      </w:r>
    </w:p>
    <w:p w:rsidR="00E144AC" w:rsidRPr="00FD06D4" w:rsidRDefault="00E144AC" w:rsidP="00E144AC">
      <w:pPr>
        <w:spacing w:line="360" w:lineRule="auto"/>
        <w:ind w:firstLine="567"/>
        <w:jc w:val="both"/>
        <w:rPr>
          <w:color w:val="000000" w:themeColor="text1"/>
          <w:sz w:val="28"/>
          <w:szCs w:val="28"/>
          <w:lang w:val="uk-UA"/>
        </w:rPr>
      </w:pPr>
      <w:r w:rsidRPr="00FD06D4">
        <w:rPr>
          <w:b/>
          <w:color w:val="000000" w:themeColor="text1"/>
          <w:sz w:val="28"/>
          <w:szCs w:val="28"/>
          <w:lang w:val="uk-UA"/>
        </w:rPr>
        <w:t>Об’єктом дослідеження</w:t>
      </w:r>
      <w:r w:rsidRPr="00FD06D4">
        <w:rPr>
          <w:color w:val="000000" w:themeColor="text1"/>
          <w:sz w:val="28"/>
          <w:szCs w:val="28"/>
          <w:lang w:val="uk-UA"/>
        </w:rPr>
        <w:t xml:space="preserve"> є суспільні відносини в сфері кримінального провадження, що виникають у зв’язку з діяльністю його учасників, щодо </w:t>
      </w:r>
      <w:r w:rsidR="00C87742" w:rsidRPr="00FD06D4">
        <w:rPr>
          <w:color w:val="000000" w:themeColor="text1"/>
          <w:sz w:val="28"/>
          <w:szCs w:val="28"/>
          <w:lang w:val="uk-UA"/>
        </w:rPr>
        <w:t xml:space="preserve">проведення та </w:t>
      </w:r>
      <w:r w:rsidRPr="00FD06D4">
        <w:rPr>
          <w:color w:val="000000" w:themeColor="text1"/>
          <w:sz w:val="28"/>
          <w:szCs w:val="28"/>
          <w:lang w:val="uk-UA"/>
        </w:rPr>
        <w:t xml:space="preserve">використання результатів негласних слідчих (розшукових) дій. </w:t>
      </w:r>
    </w:p>
    <w:p w:rsidR="00E144AC" w:rsidRPr="00FD06D4" w:rsidRDefault="00E144AC" w:rsidP="00E144AC">
      <w:pPr>
        <w:spacing w:line="360" w:lineRule="auto"/>
        <w:ind w:firstLine="567"/>
        <w:jc w:val="both"/>
        <w:rPr>
          <w:color w:val="000000" w:themeColor="text1"/>
          <w:sz w:val="28"/>
          <w:szCs w:val="28"/>
          <w:lang w:val="uk-UA"/>
        </w:rPr>
      </w:pPr>
      <w:r w:rsidRPr="00FD06D4">
        <w:rPr>
          <w:b/>
          <w:color w:val="000000" w:themeColor="text1"/>
          <w:sz w:val="28"/>
          <w:szCs w:val="28"/>
          <w:lang w:val="uk-UA"/>
        </w:rPr>
        <w:t>Предмет дослідження</w:t>
      </w:r>
      <w:r w:rsidRPr="00FD06D4">
        <w:rPr>
          <w:color w:val="000000" w:themeColor="text1"/>
          <w:sz w:val="28"/>
          <w:szCs w:val="28"/>
          <w:lang w:val="uk-UA"/>
        </w:rPr>
        <w:t xml:space="preserve"> включає в себе норми кримінального процесуального законодавства, в яких реалізується  процес використання результатів негласних слідчих (розшукових) дій та особливості їх фіксації. </w:t>
      </w:r>
    </w:p>
    <w:p w:rsidR="00E144AC" w:rsidRPr="00FD06D4" w:rsidRDefault="00E144AC" w:rsidP="00E144AC">
      <w:pPr>
        <w:spacing w:line="360" w:lineRule="auto"/>
        <w:ind w:firstLine="567"/>
        <w:jc w:val="both"/>
        <w:rPr>
          <w:color w:val="000000" w:themeColor="text1"/>
          <w:sz w:val="28"/>
          <w:szCs w:val="28"/>
          <w:lang w:val="uk-UA"/>
        </w:rPr>
      </w:pPr>
      <w:r w:rsidRPr="00FD06D4">
        <w:rPr>
          <w:b/>
          <w:color w:val="000000" w:themeColor="text1"/>
          <w:sz w:val="28"/>
          <w:szCs w:val="28"/>
          <w:lang w:val="uk-UA"/>
        </w:rPr>
        <w:t>Цілі і завдання дослідження.</w:t>
      </w:r>
      <w:r w:rsidRPr="00FD06D4">
        <w:rPr>
          <w:b/>
          <w:i/>
          <w:color w:val="000000" w:themeColor="text1"/>
          <w:sz w:val="28"/>
          <w:szCs w:val="28"/>
          <w:lang w:val="uk-UA"/>
        </w:rPr>
        <w:t xml:space="preserve"> </w:t>
      </w:r>
      <w:r w:rsidRPr="00FD06D4">
        <w:rPr>
          <w:color w:val="000000" w:themeColor="text1"/>
          <w:sz w:val="28"/>
          <w:szCs w:val="28"/>
          <w:lang w:val="uk-UA"/>
        </w:rPr>
        <w:t xml:space="preserve">Метою дипломного дослідження є досягнення глибшого розуміння положень КПК України, щодо використання результатів негласних слідчих (розшукових) дій у доказуванні, а також обґрунтування необхідності реалізації даної дії в кримінальному судочинстві. </w:t>
      </w:r>
    </w:p>
    <w:p w:rsidR="00E144AC" w:rsidRPr="00FD06D4" w:rsidRDefault="00E144AC" w:rsidP="00E144AC">
      <w:pPr>
        <w:spacing w:line="360" w:lineRule="auto"/>
        <w:ind w:firstLine="567"/>
        <w:jc w:val="both"/>
        <w:rPr>
          <w:color w:val="000000" w:themeColor="text1"/>
          <w:sz w:val="28"/>
          <w:szCs w:val="28"/>
          <w:lang w:val="uk-UA"/>
        </w:rPr>
      </w:pPr>
      <w:r w:rsidRPr="00FD06D4">
        <w:rPr>
          <w:color w:val="000000" w:themeColor="text1"/>
          <w:sz w:val="28"/>
          <w:szCs w:val="28"/>
          <w:lang w:val="uk-UA"/>
        </w:rPr>
        <w:t xml:space="preserve">Для досягнення мети поставлені наступні завдання: </w:t>
      </w:r>
    </w:p>
    <w:p w:rsidR="00E144AC" w:rsidRPr="00FD06D4" w:rsidRDefault="00A4644F" w:rsidP="00E144AC">
      <w:pPr>
        <w:spacing w:line="360" w:lineRule="auto"/>
        <w:ind w:firstLine="567"/>
        <w:jc w:val="both"/>
        <w:rPr>
          <w:color w:val="000000" w:themeColor="text1"/>
          <w:sz w:val="28"/>
          <w:szCs w:val="28"/>
          <w:lang w:val="uk-UA"/>
        </w:rPr>
      </w:pPr>
      <w:r w:rsidRPr="00FD06D4">
        <w:rPr>
          <w:rFonts w:eastAsiaTheme="minorHAnsi"/>
          <w:color w:val="000000" w:themeColor="text1"/>
          <w:sz w:val="28"/>
          <w:szCs w:val="28"/>
          <w:lang w:eastAsia="en-US"/>
        </w:rPr>
        <w:t>–</w:t>
      </w:r>
      <w:r w:rsidRPr="00FD06D4">
        <w:rPr>
          <w:color w:val="000000" w:themeColor="text1"/>
          <w:sz w:val="28"/>
          <w:szCs w:val="28"/>
          <w:lang w:val="uk-UA"/>
        </w:rPr>
        <w:t xml:space="preserve"> </w:t>
      </w:r>
      <w:r w:rsidR="00E144AC" w:rsidRPr="00FD06D4">
        <w:rPr>
          <w:color w:val="000000" w:themeColor="text1"/>
          <w:sz w:val="28"/>
          <w:szCs w:val="28"/>
          <w:lang w:val="uk-UA"/>
        </w:rPr>
        <w:t>дати визначення поняттю негласних слідчих (розшукових) дій;</w:t>
      </w:r>
    </w:p>
    <w:p w:rsidR="00E144AC" w:rsidRPr="00FD06D4" w:rsidRDefault="00A4644F" w:rsidP="00E144AC">
      <w:pPr>
        <w:spacing w:line="360" w:lineRule="auto"/>
        <w:ind w:firstLine="567"/>
        <w:jc w:val="both"/>
        <w:rPr>
          <w:color w:val="000000" w:themeColor="text1"/>
          <w:sz w:val="28"/>
          <w:szCs w:val="28"/>
          <w:lang w:val="uk-UA"/>
        </w:rPr>
      </w:pPr>
      <w:r w:rsidRPr="00FD06D4">
        <w:rPr>
          <w:rFonts w:eastAsiaTheme="minorHAnsi"/>
          <w:color w:val="000000" w:themeColor="text1"/>
          <w:sz w:val="28"/>
          <w:szCs w:val="28"/>
          <w:lang w:eastAsia="en-US"/>
        </w:rPr>
        <w:t>–</w:t>
      </w:r>
      <w:r w:rsidRPr="00FD06D4">
        <w:rPr>
          <w:color w:val="000000" w:themeColor="text1"/>
          <w:sz w:val="28"/>
          <w:szCs w:val="28"/>
          <w:lang w:val="uk-UA"/>
        </w:rPr>
        <w:t xml:space="preserve"> </w:t>
      </w:r>
      <w:r w:rsidR="00E144AC" w:rsidRPr="00FD06D4">
        <w:rPr>
          <w:color w:val="000000" w:themeColor="text1"/>
          <w:sz w:val="28"/>
          <w:szCs w:val="28"/>
          <w:lang w:val="uk-UA"/>
        </w:rPr>
        <w:t>охарактеризувати сутність та підстави проведення негласних слідчих (розшукових) дій;</w:t>
      </w:r>
    </w:p>
    <w:p w:rsidR="00E144AC" w:rsidRPr="00FD06D4" w:rsidRDefault="00A4644F" w:rsidP="00E144AC">
      <w:pPr>
        <w:spacing w:line="360" w:lineRule="auto"/>
        <w:ind w:firstLine="567"/>
        <w:jc w:val="both"/>
        <w:rPr>
          <w:color w:val="000000" w:themeColor="text1"/>
          <w:sz w:val="28"/>
          <w:szCs w:val="28"/>
          <w:lang w:val="uk-UA"/>
        </w:rPr>
      </w:pPr>
      <w:r w:rsidRPr="00FD06D4">
        <w:rPr>
          <w:rFonts w:eastAsiaTheme="minorHAnsi"/>
          <w:color w:val="000000" w:themeColor="text1"/>
          <w:sz w:val="28"/>
          <w:szCs w:val="28"/>
          <w:lang w:eastAsia="en-US"/>
        </w:rPr>
        <w:lastRenderedPageBreak/>
        <w:t>–</w:t>
      </w:r>
      <w:r w:rsidRPr="00FD06D4">
        <w:rPr>
          <w:color w:val="000000" w:themeColor="text1"/>
          <w:sz w:val="28"/>
          <w:szCs w:val="28"/>
          <w:lang w:val="uk-UA"/>
        </w:rPr>
        <w:t xml:space="preserve"> </w:t>
      </w:r>
      <w:r w:rsidR="00E144AC" w:rsidRPr="00FD06D4">
        <w:rPr>
          <w:color w:val="000000" w:themeColor="text1"/>
          <w:sz w:val="28"/>
          <w:szCs w:val="28"/>
          <w:lang w:val="uk-UA"/>
        </w:rPr>
        <w:t>провести аналіз процесу використання результатів негласних слідчих (розшукових) дій;</w:t>
      </w:r>
    </w:p>
    <w:p w:rsidR="00E144AC" w:rsidRPr="00FD06D4" w:rsidRDefault="005C44B9" w:rsidP="005C44B9">
      <w:pPr>
        <w:spacing w:line="360" w:lineRule="auto"/>
        <w:ind w:firstLine="567"/>
        <w:jc w:val="both"/>
        <w:rPr>
          <w:color w:val="000000" w:themeColor="text1"/>
          <w:sz w:val="28"/>
          <w:szCs w:val="28"/>
          <w:lang w:val="uk-UA"/>
        </w:rPr>
      </w:pPr>
      <w:r w:rsidRPr="00FD06D4">
        <w:rPr>
          <w:rFonts w:eastAsiaTheme="minorHAnsi"/>
          <w:color w:val="000000" w:themeColor="text1"/>
          <w:sz w:val="28"/>
          <w:szCs w:val="28"/>
          <w:lang w:eastAsia="en-US"/>
        </w:rPr>
        <w:t>–</w:t>
      </w:r>
      <w:r w:rsidRPr="00FD06D4">
        <w:rPr>
          <w:color w:val="000000" w:themeColor="text1"/>
          <w:sz w:val="28"/>
          <w:szCs w:val="28"/>
          <w:lang w:val="uk-UA"/>
        </w:rPr>
        <w:t xml:space="preserve"> </w:t>
      </w:r>
      <w:r w:rsidR="00E144AC" w:rsidRPr="00FD06D4">
        <w:rPr>
          <w:color w:val="000000" w:themeColor="text1"/>
          <w:sz w:val="28"/>
          <w:szCs w:val="28"/>
          <w:lang w:val="uk-UA"/>
        </w:rPr>
        <w:t>дослідити особливості фіксації проведення негласних слідчих (роз</w:t>
      </w:r>
      <w:r w:rsidR="00547686" w:rsidRPr="00FD06D4">
        <w:rPr>
          <w:color w:val="000000" w:themeColor="text1"/>
          <w:sz w:val="28"/>
          <w:szCs w:val="28"/>
          <w:lang w:val="uk-UA"/>
        </w:rPr>
        <w:t>-</w:t>
      </w:r>
      <w:r w:rsidR="00E144AC" w:rsidRPr="00FD06D4">
        <w:rPr>
          <w:color w:val="000000" w:themeColor="text1"/>
          <w:sz w:val="28"/>
          <w:szCs w:val="28"/>
          <w:lang w:val="uk-UA"/>
        </w:rPr>
        <w:t>шукових) дій;</w:t>
      </w:r>
    </w:p>
    <w:p w:rsidR="00E144AC" w:rsidRPr="00FD06D4" w:rsidRDefault="00A4644F" w:rsidP="00E144AC">
      <w:pPr>
        <w:spacing w:line="360" w:lineRule="auto"/>
        <w:ind w:firstLine="567"/>
        <w:jc w:val="both"/>
        <w:rPr>
          <w:color w:val="000000" w:themeColor="text1"/>
          <w:sz w:val="28"/>
          <w:szCs w:val="28"/>
          <w:lang w:val="uk-UA"/>
        </w:rPr>
      </w:pPr>
      <w:r w:rsidRPr="00FD06D4">
        <w:rPr>
          <w:rFonts w:eastAsiaTheme="minorHAnsi"/>
          <w:color w:val="000000" w:themeColor="text1"/>
          <w:sz w:val="28"/>
          <w:szCs w:val="28"/>
          <w:lang w:eastAsia="en-US"/>
        </w:rPr>
        <w:t>–</w:t>
      </w:r>
      <w:r w:rsidRPr="00FD06D4">
        <w:rPr>
          <w:color w:val="000000" w:themeColor="text1"/>
          <w:sz w:val="28"/>
          <w:szCs w:val="28"/>
          <w:lang w:val="uk-UA"/>
        </w:rPr>
        <w:t xml:space="preserve"> </w:t>
      </w:r>
      <w:r w:rsidR="00E144AC" w:rsidRPr="00FD06D4">
        <w:rPr>
          <w:color w:val="000000" w:themeColor="text1"/>
          <w:sz w:val="28"/>
          <w:szCs w:val="28"/>
          <w:lang w:val="uk-UA"/>
        </w:rPr>
        <w:t>установити та проаналізувати класифікацію негласних слідчих (роз</w:t>
      </w:r>
      <w:r w:rsidR="00547686" w:rsidRPr="00FD06D4">
        <w:rPr>
          <w:color w:val="000000" w:themeColor="text1"/>
          <w:sz w:val="28"/>
          <w:szCs w:val="28"/>
          <w:lang w:val="uk-UA"/>
        </w:rPr>
        <w:t>-</w:t>
      </w:r>
      <w:r w:rsidR="00E144AC" w:rsidRPr="00FD06D4">
        <w:rPr>
          <w:color w:val="000000" w:themeColor="text1"/>
          <w:sz w:val="28"/>
          <w:szCs w:val="28"/>
          <w:lang w:val="uk-UA"/>
        </w:rPr>
        <w:t xml:space="preserve">шукових) дій; </w:t>
      </w:r>
    </w:p>
    <w:p w:rsidR="00E144AC" w:rsidRPr="00FD06D4" w:rsidRDefault="00E144AC" w:rsidP="00E144AC">
      <w:pPr>
        <w:spacing w:line="360" w:lineRule="auto"/>
        <w:ind w:firstLine="567"/>
        <w:jc w:val="both"/>
        <w:rPr>
          <w:color w:val="000000" w:themeColor="text1"/>
          <w:sz w:val="28"/>
          <w:szCs w:val="28"/>
          <w:lang w:val="uk-UA"/>
        </w:rPr>
      </w:pPr>
      <w:r w:rsidRPr="00FD06D4">
        <w:rPr>
          <w:b/>
          <w:color w:val="000000" w:themeColor="text1"/>
          <w:sz w:val="28"/>
          <w:szCs w:val="28"/>
          <w:lang w:val="uk-UA"/>
        </w:rPr>
        <w:t>Методологічну основу дослідження</w:t>
      </w:r>
      <w:r w:rsidRPr="00FD06D4">
        <w:rPr>
          <w:color w:val="000000" w:themeColor="text1"/>
          <w:sz w:val="28"/>
          <w:szCs w:val="28"/>
          <w:lang w:val="uk-UA"/>
        </w:rPr>
        <w:t xml:space="preserve"> складає, насамперед, всезагальний метод діалектики та розвитку в системі теорії пізнання, спрямований на виявлення закономірностей взаємодії правових аспектів, доцільних при дослідженні предмету розгляду роботи, а також методи історичного, порівняльно-правового, формально-логічного, структурно-функціонального, соціологічного, системного аналізу та комплексний метод.</w:t>
      </w:r>
    </w:p>
    <w:p w:rsidR="00E144AC" w:rsidRPr="00FD06D4" w:rsidRDefault="00E144AC" w:rsidP="00E144AC">
      <w:pPr>
        <w:spacing w:line="360" w:lineRule="auto"/>
        <w:ind w:firstLine="567"/>
        <w:jc w:val="both"/>
        <w:rPr>
          <w:color w:val="000000" w:themeColor="text1"/>
          <w:sz w:val="28"/>
          <w:szCs w:val="28"/>
          <w:lang w:val="uk-UA"/>
        </w:rPr>
      </w:pPr>
      <w:r w:rsidRPr="00FD06D4">
        <w:rPr>
          <w:color w:val="000000" w:themeColor="text1"/>
          <w:sz w:val="28"/>
          <w:szCs w:val="28"/>
          <w:lang w:val="uk-UA"/>
        </w:rPr>
        <w:t>У роботі є поєднання загально філософських, загально наукових та спеціальних методів дослідження. Широко застосовані загальні принципи наукового пізнання: обґрунтованість, об’єктивність, всебічність та комплексний підхід до ви</w:t>
      </w:r>
      <w:r w:rsidR="00A4644F" w:rsidRPr="00FD06D4">
        <w:rPr>
          <w:color w:val="000000" w:themeColor="text1"/>
          <w:sz w:val="28"/>
          <w:szCs w:val="28"/>
          <w:lang w:val="uk-UA"/>
        </w:rPr>
        <w:t>світлення досліджуваної теми</w:t>
      </w:r>
      <w:r w:rsidRPr="00FD06D4">
        <w:rPr>
          <w:color w:val="000000" w:themeColor="text1"/>
          <w:sz w:val="28"/>
          <w:szCs w:val="28"/>
          <w:lang w:val="uk-UA"/>
        </w:rPr>
        <w:t xml:space="preserve">. </w:t>
      </w:r>
    </w:p>
    <w:p w:rsidR="00E144AC" w:rsidRPr="00FD06D4" w:rsidRDefault="00E144AC" w:rsidP="00E144AC">
      <w:pPr>
        <w:spacing w:line="360" w:lineRule="auto"/>
        <w:ind w:firstLine="567"/>
        <w:jc w:val="both"/>
        <w:rPr>
          <w:color w:val="000000" w:themeColor="text1"/>
          <w:sz w:val="28"/>
          <w:szCs w:val="28"/>
          <w:lang w:val="uk-UA"/>
        </w:rPr>
      </w:pPr>
      <w:r w:rsidRPr="00FD06D4">
        <w:rPr>
          <w:b/>
          <w:color w:val="000000" w:themeColor="text1"/>
          <w:sz w:val="28"/>
          <w:szCs w:val="28"/>
          <w:lang w:val="uk-UA"/>
        </w:rPr>
        <w:t>Теоритичну основу дослідження</w:t>
      </w:r>
      <w:r w:rsidRPr="00FD06D4">
        <w:rPr>
          <w:i/>
          <w:color w:val="000000" w:themeColor="text1"/>
          <w:sz w:val="28"/>
          <w:szCs w:val="28"/>
          <w:lang w:val="uk-UA"/>
        </w:rPr>
        <w:t xml:space="preserve"> </w:t>
      </w:r>
      <w:r w:rsidRPr="00FD06D4">
        <w:rPr>
          <w:color w:val="000000" w:themeColor="text1"/>
          <w:sz w:val="28"/>
          <w:szCs w:val="28"/>
          <w:lang w:val="uk-UA"/>
        </w:rPr>
        <w:t>склали праці сучасних вчених-теоретиків і практиків, які досліджують негласні слідчі (розшукові) дії.</w:t>
      </w:r>
    </w:p>
    <w:p w:rsidR="00E144AC" w:rsidRPr="00FD06D4" w:rsidRDefault="00E144AC" w:rsidP="00E144AC">
      <w:pPr>
        <w:spacing w:line="360" w:lineRule="auto"/>
        <w:ind w:firstLine="567"/>
        <w:jc w:val="both"/>
        <w:rPr>
          <w:color w:val="000000" w:themeColor="text1"/>
          <w:sz w:val="28"/>
          <w:szCs w:val="28"/>
          <w:lang w:val="uk-UA"/>
        </w:rPr>
      </w:pPr>
      <w:r w:rsidRPr="00FD06D4">
        <w:rPr>
          <w:b/>
          <w:color w:val="000000" w:themeColor="text1"/>
          <w:sz w:val="28"/>
          <w:szCs w:val="28"/>
          <w:lang w:val="uk-UA"/>
        </w:rPr>
        <w:t>Нормативну та інформаційну основу дослідження</w:t>
      </w:r>
      <w:r w:rsidRPr="00FD06D4">
        <w:rPr>
          <w:i/>
          <w:color w:val="000000" w:themeColor="text1"/>
          <w:sz w:val="28"/>
          <w:szCs w:val="28"/>
          <w:lang w:val="uk-UA"/>
        </w:rPr>
        <w:t xml:space="preserve"> </w:t>
      </w:r>
      <w:r w:rsidRPr="00FD06D4">
        <w:rPr>
          <w:color w:val="000000" w:themeColor="text1"/>
          <w:sz w:val="28"/>
          <w:szCs w:val="28"/>
          <w:lang w:val="uk-UA"/>
        </w:rPr>
        <w:t>становлять Конституція України,</w:t>
      </w:r>
      <w:r w:rsidRPr="00FD06D4">
        <w:rPr>
          <w:i/>
          <w:color w:val="000000" w:themeColor="text1"/>
          <w:sz w:val="28"/>
          <w:szCs w:val="28"/>
          <w:lang w:val="uk-UA"/>
        </w:rPr>
        <w:t xml:space="preserve"> </w:t>
      </w:r>
      <w:r w:rsidRPr="00FD06D4">
        <w:rPr>
          <w:color w:val="000000" w:themeColor="text1"/>
          <w:sz w:val="28"/>
          <w:szCs w:val="28"/>
          <w:lang w:val="uk-UA"/>
        </w:rPr>
        <w:t xml:space="preserve">Кримінально процесуальний кодекс України, постанови Пленуму Верховного Суду України, огляди та узагальнення </w:t>
      </w:r>
      <w:r w:rsidR="00A4644F" w:rsidRPr="00FD06D4">
        <w:rPr>
          <w:color w:val="000000" w:themeColor="text1"/>
          <w:sz w:val="28"/>
          <w:szCs w:val="28"/>
        </w:rPr>
        <w:t>слідчо-судо</w:t>
      </w:r>
      <w:r w:rsidRPr="00FD06D4">
        <w:rPr>
          <w:color w:val="000000" w:themeColor="text1"/>
          <w:sz w:val="28"/>
          <w:szCs w:val="28"/>
          <w:lang w:val="uk-UA"/>
        </w:rPr>
        <w:t>вої практики.</w:t>
      </w:r>
    </w:p>
    <w:p w:rsidR="00E144AC" w:rsidRPr="00FD06D4" w:rsidRDefault="00E144AC" w:rsidP="00E144AC">
      <w:pPr>
        <w:spacing w:line="360" w:lineRule="auto"/>
        <w:ind w:firstLine="567"/>
        <w:jc w:val="both"/>
        <w:rPr>
          <w:i/>
          <w:color w:val="000000" w:themeColor="text1"/>
          <w:sz w:val="28"/>
          <w:szCs w:val="28"/>
          <w:lang w:val="uk-UA"/>
        </w:rPr>
      </w:pPr>
      <w:r w:rsidRPr="00FD06D4">
        <w:rPr>
          <w:b/>
          <w:color w:val="000000" w:themeColor="text1"/>
          <w:sz w:val="28"/>
          <w:szCs w:val="28"/>
          <w:lang w:val="uk-UA"/>
        </w:rPr>
        <w:t>Структура дипломної роботи</w:t>
      </w:r>
      <w:r w:rsidRPr="00FD06D4">
        <w:rPr>
          <w:i/>
          <w:color w:val="000000" w:themeColor="text1"/>
          <w:sz w:val="28"/>
          <w:szCs w:val="28"/>
          <w:lang w:val="uk-UA"/>
        </w:rPr>
        <w:t xml:space="preserve"> </w:t>
      </w:r>
      <w:r w:rsidRPr="00FD06D4">
        <w:rPr>
          <w:color w:val="000000" w:themeColor="text1"/>
          <w:sz w:val="28"/>
          <w:szCs w:val="28"/>
          <w:lang w:val="uk-UA"/>
        </w:rPr>
        <w:t>зумовлена цілями і завданнями дослідження та включає вступну частину, три розділи, що об</w:t>
      </w:r>
      <w:r w:rsidRPr="00FD06D4">
        <w:rPr>
          <w:rFonts w:eastAsiaTheme="minorHAnsi"/>
          <w:color w:val="000000" w:themeColor="text1"/>
          <w:sz w:val="28"/>
          <w:szCs w:val="28"/>
          <w:lang w:val="uk-UA" w:eastAsia="en-US"/>
        </w:rPr>
        <w:t>’</w:t>
      </w:r>
      <w:r w:rsidRPr="00FD06D4">
        <w:rPr>
          <w:color w:val="000000" w:themeColor="text1"/>
          <w:sz w:val="28"/>
          <w:szCs w:val="28"/>
          <w:lang w:val="uk-UA"/>
        </w:rPr>
        <w:t>єднують дев</w:t>
      </w:r>
      <w:r w:rsidRPr="00FD06D4">
        <w:rPr>
          <w:rFonts w:eastAsiaTheme="minorHAnsi"/>
          <w:color w:val="000000" w:themeColor="text1"/>
          <w:sz w:val="28"/>
          <w:szCs w:val="28"/>
          <w:lang w:val="uk-UA" w:eastAsia="en-US"/>
        </w:rPr>
        <w:t>’ять п</w:t>
      </w:r>
      <w:r w:rsidRPr="00FD06D4">
        <w:rPr>
          <w:color w:val="000000" w:themeColor="text1"/>
          <w:sz w:val="28"/>
          <w:szCs w:val="28"/>
          <w:lang w:val="uk-UA"/>
        </w:rPr>
        <w:t>ідроз</w:t>
      </w:r>
      <w:r w:rsidR="0095672B" w:rsidRPr="00FD06D4">
        <w:rPr>
          <w:color w:val="000000" w:themeColor="text1"/>
          <w:sz w:val="28"/>
          <w:szCs w:val="28"/>
          <w:lang w:val="uk-UA"/>
        </w:rPr>
        <w:t>ділів, висновки</w:t>
      </w:r>
      <w:r w:rsidR="00A4644F" w:rsidRPr="00FD06D4">
        <w:rPr>
          <w:color w:val="000000" w:themeColor="text1"/>
          <w:sz w:val="28"/>
          <w:szCs w:val="28"/>
          <w:lang w:val="uk-UA"/>
        </w:rPr>
        <w:t xml:space="preserve"> та</w:t>
      </w:r>
      <w:r w:rsidRPr="00FD06D4">
        <w:rPr>
          <w:color w:val="000000" w:themeColor="text1"/>
          <w:sz w:val="28"/>
          <w:szCs w:val="28"/>
          <w:lang w:val="uk-UA"/>
        </w:rPr>
        <w:t xml:space="preserve"> список  викори</w:t>
      </w:r>
      <w:r w:rsidR="00CE1E0D" w:rsidRPr="00FD06D4">
        <w:rPr>
          <w:color w:val="000000" w:themeColor="text1"/>
          <w:sz w:val="28"/>
          <w:szCs w:val="28"/>
          <w:lang w:val="uk-UA"/>
        </w:rPr>
        <w:t>станих джерел</w:t>
      </w:r>
      <w:r w:rsidRPr="00FD06D4">
        <w:rPr>
          <w:color w:val="000000" w:themeColor="text1"/>
          <w:sz w:val="28"/>
          <w:szCs w:val="28"/>
          <w:lang w:val="uk-UA"/>
        </w:rPr>
        <w:t>.</w:t>
      </w:r>
    </w:p>
    <w:p w:rsidR="00E144AC" w:rsidRDefault="00E144AC" w:rsidP="00E144AC">
      <w:pPr>
        <w:spacing w:line="360" w:lineRule="auto"/>
        <w:ind w:firstLine="709"/>
        <w:jc w:val="both"/>
        <w:rPr>
          <w:color w:val="1F497D" w:themeColor="text2"/>
          <w:sz w:val="28"/>
          <w:szCs w:val="28"/>
          <w:lang w:val="uk-UA"/>
        </w:rPr>
      </w:pPr>
    </w:p>
    <w:p w:rsidR="00E144AC" w:rsidRDefault="00E144AC" w:rsidP="00E144AC">
      <w:pPr>
        <w:spacing w:line="360" w:lineRule="auto"/>
        <w:ind w:firstLine="709"/>
        <w:jc w:val="both"/>
        <w:rPr>
          <w:color w:val="1F497D" w:themeColor="text2"/>
          <w:sz w:val="28"/>
          <w:szCs w:val="28"/>
          <w:lang w:val="uk-UA"/>
        </w:rPr>
      </w:pPr>
    </w:p>
    <w:p w:rsidR="00FA5B07" w:rsidRPr="000D5A9A" w:rsidRDefault="00E144AC" w:rsidP="000D5A9A">
      <w:pPr>
        <w:spacing w:line="360" w:lineRule="auto"/>
        <w:rPr>
          <w:color w:val="000000" w:themeColor="text1"/>
          <w:sz w:val="28"/>
          <w:szCs w:val="28"/>
          <w:lang w:val="uk-UA"/>
        </w:rPr>
      </w:pPr>
      <w:r>
        <w:rPr>
          <w:color w:val="1F497D" w:themeColor="text2"/>
          <w:sz w:val="28"/>
          <w:szCs w:val="28"/>
          <w:lang w:val="uk-UA"/>
        </w:rPr>
        <w:br w:type="page"/>
      </w:r>
      <w:bookmarkStart w:id="0" w:name="_GoBack"/>
      <w:bookmarkEnd w:id="0"/>
    </w:p>
    <w:p w:rsidR="00E144AC" w:rsidRDefault="002C1BE5" w:rsidP="0044370B">
      <w:pPr>
        <w:spacing w:line="360" w:lineRule="auto"/>
        <w:ind w:firstLine="709"/>
        <w:jc w:val="center"/>
        <w:rPr>
          <w:b/>
          <w:color w:val="000000" w:themeColor="text1"/>
          <w:sz w:val="28"/>
          <w:szCs w:val="28"/>
          <w:lang w:val="uk-UA"/>
        </w:rPr>
      </w:pPr>
      <w:r>
        <w:rPr>
          <w:b/>
          <w:color w:val="000000" w:themeColor="text1"/>
          <w:sz w:val="28"/>
          <w:szCs w:val="28"/>
          <w:lang w:val="uk-UA"/>
        </w:rPr>
        <w:lastRenderedPageBreak/>
        <w:t>ВИСНОВ</w:t>
      </w:r>
      <w:r w:rsidR="00E144AC">
        <w:rPr>
          <w:b/>
          <w:color w:val="000000" w:themeColor="text1"/>
          <w:sz w:val="28"/>
          <w:szCs w:val="28"/>
          <w:lang w:val="uk-UA"/>
        </w:rPr>
        <w:t>К</w:t>
      </w:r>
      <w:r>
        <w:rPr>
          <w:b/>
          <w:color w:val="000000" w:themeColor="text1"/>
          <w:sz w:val="28"/>
          <w:szCs w:val="28"/>
          <w:lang w:val="uk-UA"/>
        </w:rPr>
        <w:t>И</w:t>
      </w:r>
    </w:p>
    <w:p w:rsidR="00FA5B07" w:rsidRDefault="00FA5B07" w:rsidP="00E144AC">
      <w:pPr>
        <w:spacing w:line="360" w:lineRule="auto"/>
        <w:ind w:firstLine="709"/>
        <w:jc w:val="both"/>
        <w:rPr>
          <w:color w:val="000000" w:themeColor="text1"/>
          <w:sz w:val="28"/>
          <w:szCs w:val="28"/>
        </w:rPr>
      </w:pPr>
    </w:p>
    <w:p w:rsidR="00E144AC" w:rsidRDefault="00E144AC" w:rsidP="00E144AC">
      <w:pPr>
        <w:spacing w:line="360" w:lineRule="auto"/>
        <w:ind w:firstLine="709"/>
        <w:jc w:val="both"/>
        <w:rPr>
          <w:color w:val="FF0000"/>
          <w:sz w:val="28"/>
          <w:szCs w:val="28"/>
          <w:lang w:val="uk-UA"/>
        </w:rPr>
      </w:pPr>
    </w:p>
    <w:p w:rsidR="00D67BEA" w:rsidRDefault="00E144AC" w:rsidP="00D67BEA">
      <w:pPr>
        <w:spacing w:line="360" w:lineRule="auto"/>
        <w:ind w:firstLine="567"/>
        <w:jc w:val="both"/>
        <w:rPr>
          <w:color w:val="000000" w:themeColor="text1"/>
          <w:sz w:val="28"/>
          <w:szCs w:val="28"/>
          <w:lang w:val="uk-UA"/>
        </w:rPr>
      </w:pPr>
      <w:r>
        <w:rPr>
          <w:color w:val="000000" w:themeColor="text1"/>
          <w:sz w:val="28"/>
          <w:szCs w:val="28"/>
          <w:lang w:val="uk-UA"/>
        </w:rPr>
        <w:t>Опрацювавши матеріали дипломно</w:t>
      </w:r>
      <w:r>
        <w:rPr>
          <w:color w:val="222222"/>
          <w:sz w:val="28"/>
          <w:szCs w:val="28"/>
        </w:rPr>
        <w:t>ї</w:t>
      </w:r>
      <w:r>
        <w:rPr>
          <w:color w:val="000000" w:themeColor="text1"/>
          <w:sz w:val="28"/>
          <w:szCs w:val="28"/>
          <w:lang w:val="uk-UA"/>
        </w:rPr>
        <w:t xml:space="preserve"> роботи, можна зробити наступні висновки: </w:t>
      </w:r>
    </w:p>
    <w:p w:rsidR="00D67BEA" w:rsidRDefault="00D67BEA" w:rsidP="00D67BEA">
      <w:pPr>
        <w:spacing w:line="360" w:lineRule="auto"/>
        <w:ind w:firstLine="567"/>
        <w:jc w:val="both"/>
        <w:rPr>
          <w:rFonts w:eastAsiaTheme="minorHAnsi"/>
          <w:color w:val="000000" w:themeColor="text1"/>
          <w:sz w:val="28"/>
          <w:szCs w:val="28"/>
          <w:lang w:val="uk-UA" w:eastAsia="en-US"/>
        </w:rPr>
      </w:pPr>
      <w:r w:rsidRPr="00D67BEA">
        <w:rPr>
          <w:rFonts w:eastAsiaTheme="minorHAnsi"/>
          <w:sz w:val="28"/>
          <w:szCs w:val="28"/>
          <w:lang w:val="uk-UA" w:eastAsia="en-US"/>
        </w:rPr>
        <w:t>Відпо</w:t>
      </w:r>
      <w:r>
        <w:rPr>
          <w:rFonts w:eastAsiaTheme="minorHAnsi"/>
          <w:sz w:val="28"/>
          <w:szCs w:val="28"/>
          <w:lang w:val="uk-UA" w:eastAsia="en-US"/>
        </w:rPr>
        <w:t>відно до законодавства</w:t>
      </w:r>
      <w:r w:rsidRPr="00D67BEA">
        <w:rPr>
          <w:rFonts w:eastAsiaTheme="minorHAnsi"/>
          <w:sz w:val="28"/>
          <w:szCs w:val="28"/>
          <w:lang w:val="uk-UA" w:eastAsia="en-US"/>
        </w:rPr>
        <w:t xml:space="preserve"> України,  основним засобом негласного отримання доказів на стадіях кримінального процесу є негласні слідчі </w:t>
      </w:r>
      <w:r w:rsidRPr="00D67BEA">
        <w:rPr>
          <w:rFonts w:eastAsiaTheme="minorHAnsi"/>
          <w:color w:val="000000" w:themeColor="text1"/>
          <w:sz w:val="28"/>
          <w:szCs w:val="28"/>
          <w:lang w:val="uk-UA" w:eastAsia="en-US"/>
        </w:rPr>
        <w:t>(розшукові) дії закр</w:t>
      </w:r>
      <w:r w:rsidRPr="00D67BEA">
        <w:rPr>
          <w:color w:val="000000" w:themeColor="text1"/>
          <w:sz w:val="28"/>
          <w:szCs w:val="28"/>
          <w:lang w:val="uk-UA"/>
        </w:rPr>
        <w:t>і</w:t>
      </w:r>
      <w:r>
        <w:rPr>
          <w:color w:val="000000" w:themeColor="text1"/>
          <w:sz w:val="28"/>
          <w:szCs w:val="28"/>
          <w:lang w:val="uk-UA"/>
        </w:rPr>
        <w:t>плен</w:t>
      </w:r>
      <w:r w:rsidRPr="00D67BEA">
        <w:rPr>
          <w:color w:val="000000" w:themeColor="text1"/>
          <w:sz w:val="28"/>
          <w:szCs w:val="28"/>
          <w:lang w:val="uk-UA"/>
        </w:rPr>
        <w:t>і</w:t>
      </w:r>
      <w:r>
        <w:rPr>
          <w:color w:val="000000" w:themeColor="text1"/>
          <w:sz w:val="28"/>
          <w:szCs w:val="28"/>
          <w:lang w:val="uk-UA"/>
        </w:rPr>
        <w:t xml:space="preserve"> у</w:t>
      </w:r>
      <w:r w:rsidRPr="00D67BEA">
        <w:rPr>
          <w:rFonts w:eastAsiaTheme="minorHAnsi"/>
          <w:color w:val="000000" w:themeColor="text1"/>
          <w:sz w:val="28"/>
          <w:szCs w:val="28"/>
          <w:lang w:val="uk-UA" w:eastAsia="en-US"/>
        </w:rPr>
        <w:t xml:space="preserve"> </w:t>
      </w:r>
      <w:r w:rsidR="00163D37">
        <w:rPr>
          <w:rFonts w:eastAsiaTheme="minorHAnsi"/>
          <w:color w:val="000000" w:themeColor="text1"/>
          <w:sz w:val="28"/>
          <w:szCs w:val="28"/>
          <w:lang w:val="uk-UA" w:eastAsia="en-US"/>
        </w:rPr>
        <w:t>Г</w:t>
      </w:r>
      <w:r w:rsidRPr="00D67BEA">
        <w:rPr>
          <w:rFonts w:eastAsiaTheme="minorHAnsi"/>
          <w:color w:val="000000" w:themeColor="text1"/>
          <w:sz w:val="28"/>
          <w:szCs w:val="28"/>
          <w:lang w:val="uk-UA" w:eastAsia="en-US"/>
        </w:rPr>
        <w:t>лав</w:t>
      </w:r>
      <w:r w:rsidRPr="00D67BEA">
        <w:rPr>
          <w:color w:val="000000" w:themeColor="text1"/>
          <w:sz w:val="28"/>
          <w:szCs w:val="28"/>
          <w:lang w:val="uk-UA"/>
        </w:rPr>
        <w:t>і</w:t>
      </w:r>
      <w:r w:rsidRPr="00D67BEA">
        <w:rPr>
          <w:rFonts w:eastAsiaTheme="minorHAnsi"/>
          <w:color w:val="000000" w:themeColor="text1"/>
          <w:sz w:val="28"/>
          <w:szCs w:val="28"/>
          <w:lang w:val="uk-UA" w:eastAsia="en-US"/>
        </w:rPr>
        <w:t xml:space="preserve"> 21 Крим</w:t>
      </w:r>
      <w:r w:rsidRPr="00D67BEA">
        <w:rPr>
          <w:color w:val="000000" w:themeColor="text1"/>
          <w:sz w:val="28"/>
          <w:szCs w:val="28"/>
          <w:lang w:val="uk-UA"/>
        </w:rPr>
        <w:t>і</w:t>
      </w:r>
      <w:r>
        <w:rPr>
          <w:color w:val="000000" w:themeColor="text1"/>
          <w:sz w:val="28"/>
          <w:szCs w:val="28"/>
          <w:lang w:val="uk-UA"/>
        </w:rPr>
        <w:t xml:space="preserve">нально </w:t>
      </w:r>
      <w:r>
        <w:rPr>
          <w:rFonts w:eastAsiaTheme="minorHAnsi"/>
          <w:color w:val="000000" w:themeColor="text1"/>
          <w:sz w:val="28"/>
          <w:szCs w:val="28"/>
          <w:lang w:val="uk-UA" w:eastAsia="en-US"/>
        </w:rPr>
        <w:t>процесуального кодексу</w:t>
      </w:r>
      <w:r w:rsidRPr="00D67BEA">
        <w:rPr>
          <w:rFonts w:eastAsiaTheme="minorHAnsi"/>
          <w:color w:val="000000" w:themeColor="text1"/>
          <w:sz w:val="28"/>
          <w:szCs w:val="28"/>
          <w:lang w:val="uk-UA" w:eastAsia="en-US"/>
        </w:rPr>
        <w:t xml:space="preserve"> Украї</w:t>
      </w:r>
      <w:r>
        <w:rPr>
          <w:rFonts w:eastAsiaTheme="minorHAnsi"/>
          <w:color w:val="000000" w:themeColor="text1"/>
          <w:sz w:val="28"/>
          <w:szCs w:val="28"/>
          <w:lang w:val="uk-UA" w:eastAsia="en-US"/>
        </w:rPr>
        <w:t>ни</w:t>
      </w:r>
      <w:r w:rsidRPr="00D67BEA">
        <w:rPr>
          <w:rFonts w:eastAsiaTheme="minorHAnsi"/>
          <w:color w:val="000000" w:themeColor="text1"/>
          <w:sz w:val="28"/>
          <w:szCs w:val="28"/>
          <w:lang w:val="uk-UA" w:eastAsia="en-US"/>
        </w:rPr>
        <w:t xml:space="preserve">. </w:t>
      </w:r>
    </w:p>
    <w:p w:rsidR="00DA5ED7" w:rsidRPr="00DA5ED7" w:rsidRDefault="00DA5ED7" w:rsidP="00DA5ED7">
      <w:pPr>
        <w:spacing w:line="360" w:lineRule="auto"/>
        <w:ind w:firstLine="567"/>
        <w:jc w:val="both"/>
        <w:textAlignment w:val="baseline"/>
        <w:rPr>
          <w:color w:val="000000" w:themeColor="text1"/>
          <w:sz w:val="28"/>
          <w:szCs w:val="28"/>
        </w:rPr>
      </w:pPr>
      <w:r w:rsidRPr="00DA5ED7">
        <w:rPr>
          <w:color w:val="000000" w:themeColor="text1"/>
          <w:sz w:val="28"/>
          <w:szCs w:val="28"/>
        </w:rPr>
        <w:t xml:space="preserve">Введення до системи досудового розслідування негласних слідчих (розшукових) дій є надзвичайно прогресивним кроком законодавця, що направлений на її удосконалення. </w:t>
      </w:r>
    </w:p>
    <w:p w:rsidR="00D67BEA" w:rsidRDefault="00D67BEA" w:rsidP="00D67BEA">
      <w:pPr>
        <w:spacing w:line="360" w:lineRule="auto"/>
        <w:ind w:firstLine="567"/>
        <w:jc w:val="both"/>
        <w:textAlignment w:val="baseline"/>
        <w:rPr>
          <w:rFonts w:ascii="Georgia" w:hAnsi="Georgia"/>
          <w:color w:val="000000" w:themeColor="text1"/>
          <w:sz w:val="23"/>
          <w:szCs w:val="23"/>
          <w:lang w:val="uk-UA"/>
        </w:rPr>
      </w:pPr>
      <w:r w:rsidRPr="00D67BEA">
        <w:rPr>
          <w:color w:val="000000" w:themeColor="text1"/>
          <w:sz w:val="28"/>
          <w:szCs w:val="28"/>
          <w:lang w:val="uk-UA"/>
        </w:rPr>
        <w:t xml:space="preserve">Негласні слідчі </w:t>
      </w:r>
      <w:r w:rsidRPr="00D67BEA">
        <w:rPr>
          <w:rFonts w:eastAsiaTheme="minorHAnsi"/>
          <w:color w:val="000000" w:themeColor="text1"/>
          <w:sz w:val="28"/>
          <w:szCs w:val="28"/>
          <w:lang w:eastAsia="en-US"/>
        </w:rPr>
        <w:t xml:space="preserve">(розшукові) </w:t>
      </w:r>
      <w:r w:rsidRPr="00D67BEA">
        <w:rPr>
          <w:color w:val="000000" w:themeColor="text1"/>
          <w:sz w:val="28"/>
          <w:szCs w:val="28"/>
          <w:lang w:val="uk-UA"/>
        </w:rPr>
        <w:t xml:space="preserve">дії </w:t>
      </w:r>
      <w:r w:rsidRPr="00D67BEA">
        <w:rPr>
          <w:color w:val="000000" w:themeColor="text1"/>
          <w:sz w:val="28"/>
          <w:szCs w:val="28"/>
          <w:shd w:val="clear" w:color="auto" w:fill="FFFFFF"/>
          <w:lang w:val="uk-UA"/>
        </w:rPr>
        <w:t>–</w:t>
      </w:r>
      <w:r w:rsidRPr="00D67BEA">
        <w:rPr>
          <w:color w:val="000000" w:themeColor="text1"/>
          <w:sz w:val="28"/>
          <w:szCs w:val="28"/>
          <w:lang w:val="uk-UA"/>
        </w:rPr>
        <w:t xml:space="preserve"> </w:t>
      </w:r>
      <w:r w:rsidRPr="00D67BEA">
        <w:rPr>
          <w:color w:val="000000" w:themeColor="text1"/>
          <w:sz w:val="28"/>
          <w:szCs w:val="28"/>
          <w:shd w:val="clear" w:color="auto" w:fill="FFFFFF"/>
          <w:lang w:val="uk-UA"/>
        </w:rPr>
        <w:t>це різновид слідчих (розшукових) дій, відомості про факт та методи проведення яких не підлягають розголошенню, за винятком випадків, передбачених КПК Укра</w:t>
      </w:r>
      <w:r w:rsidRPr="00D67BEA">
        <w:rPr>
          <w:color w:val="000000" w:themeColor="text1"/>
          <w:sz w:val="28"/>
          <w:szCs w:val="28"/>
          <w:lang w:val="uk-UA"/>
        </w:rPr>
        <w:t>ї</w:t>
      </w:r>
      <w:r w:rsidRPr="00D67BEA">
        <w:rPr>
          <w:color w:val="000000" w:themeColor="text1"/>
          <w:sz w:val="28"/>
          <w:szCs w:val="28"/>
          <w:shd w:val="clear" w:color="auto" w:fill="FFFFFF"/>
          <w:lang w:val="uk-UA"/>
        </w:rPr>
        <w:t>ни.</w:t>
      </w:r>
      <w:r w:rsidRPr="00D67BEA">
        <w:rPr>
          <w:rFonts w:ascii="Georgia" w:hAnsi="Georgia"/>
          <w:color w:val="000000" w:themeColor="text1"/>
          <w:sz w:val="23"/>
          <w:szCs w:val="23"/>
          <w:lang w:val="uk-UA"/>
        </w:rPr>
        <w:t xml:space="preserve"> </w:t>
      </w:r>
    </w:p>
    <w:p w:rsidR="00D67BEA" w:rsidRPr="00D67BEA" w:rsidRDefault="00D67BEA" w:rsidP="00D67BEA">
      <w:pPr>
        <w:spacing w:line="360" w:lineRule="auto"/>
        <w:ind w:firstLine="567"/>
        <w:jc w:val="both"/>
        <w:textAlignment w:val="baseline"/>
        <w:rPr>
          <w:rFonts w:ascii="Georgia" w:hAnsi="Georgia"/>
          <w:color w:val="000000" w:themeColor="text1"/>
          <w:sz w:val="28"/>
          <w:szCs w:val="28"/>
          <w:lang w:val="uk-UA"/>
        </w:rPr>
      </w:pPr>
      <w:r w:rsidRPr="00D67BEA">
        <w:rPr>
          <w:color w:val="000000" w:themeColor="text1"/>
          <w:sz w:val="28"/>
          <w:szCs w:val="28"/>
          <w:shd w:val="clear" w:color="auto" w:fill="FFFFFF"/>
          <w:lang w:val="uk-UA"/>
        </w:rPr>
        <w:t>Негласні слідчі (розшукові) дії проводяться у випадках, якщо відомості про злочин та особу, яка його вчинила, неможливо отримати в інший спосіб.</w:t>
      </w:r>
    </w:p>
    <w:p w:rsidR="00D67BEA" w:rsidRDefault="00D67BEA" w:rsidP="00D67BEA">
      <w:pPr>
        <w:spacing w:line="360" w:lineRule="auto"/>
        <w:ind w:firstLine="567"/>
        <w:jc w:val="both"/>
        <w:rPr>
          <w:rFonts w:eastAsiaTheme="minorHAnsi"/>
          <w:sz w:val="28"/>
          <w:szCs w:val="28"/>
          <w:lang w:eastAsia="en-US"/>
        </w:rPr>
      </w:pPr>
      <w:r w:rsidRPr="00D67BEA">
        <w:rPr>
          <w:rFonts w:eastAsiaTheme="minorHAnsi"/>
          <w:sz w:val="28"/>
          <w:szCs w:val="28"/>
          <w:lang w:eastAsia="en-US"/>
        </w:rPr>
        <w:t>Завд</w:t>
      </w:r>
      <w:r>
        <w:rPr>
          <w:rFonts w:eastAsiaTheme="minorHAnsi"/>
          <w:sz w:val="28"/>
          <w:szCs w:val="28"/>
          <w:lang w:eastAsia="en-US"/>
        </w:rPr>
        <w:t xml:space="preserve">яки таким діям розкриваються та </w:t>
      </w:r>
      <w:r w:rsidRPr="00D67BEA">
        <w:rPr>
          <w:rFonts w:eastAsiaTheme="minorHAnsi"/>
          <w:sz w:val="28"/>
          <w:szCs w:val="28"/>
          <w:lang w:eastAsia="en-US"/>
        </w:rPr>
        <w:t>розслідуються понад 85 % тяжких й особлив</w:t>
      </w:r>
      <w:r>
        <w:rPr>
          <w:rFonts w:eastAsiaTheme="minorHAnsi"/>
          <w:sz w:val="28"/>
          <w:szCs w:val="28"/>
          <w:lang w:eastAsia="en-US"/>
        </w:rPr>
        <w:t xml:space="preserve">о тяжких злочинів, а вчинених в </w:t>
      </w:r>
      <w:r w:rsidRPr="00D67BEA">
        <w:rPr>
          <w:rFonts w:eastAsiaTheme="minorHAnsi"/>
          <w:sz w:val="28"/>
          <w:szCs w:val="28"/>
          <w:lang w:eastAsia="en-US"/>
        </w:rPr>
        <w:t xml:space="preserve">умовах неочевидності, організованими </w:t>
      </w:r>
      <w:r>
        <w:rPr>
          <w:rFonts w:eastAsiaTheme="minorHAnsi"/>
          <w:sz w:val="28"/>
          <w:szCs w:val="28"/>
          <w:lang w:eastAsia="en-US"/>
        </w:rPr>
        <w:t xml:space="preserve">злочинними угрупованнями, проти </w:t>
      </w:r>
      <w:r w:rsidRPr="00D67BEA">
        <w:rPr>
          <w:rFonts w:eastAsiaTheme="minorHAnsi"/>
          <w:sz w:val="28"/>
          <w:szCs w:val="28"/>
          <w:lang w:eastAsia="en-US"/>
        </w:rPr>
        <w:t>основ національної безпеки – 100 %. Проте негласні слідчі (розшукові) дії</w:t>
      </w:r>
      <w:r>
        <w:rPr>
          <w:rFonts w:eastAsiaTheme="minorHAnsi"/>
          <w:sz w:val="28"/>
          <w:szCs w:val="28"/>
          <w:lang w:eastAsia="en-US"/>
        </w:rPr>
        <w:t xml:space="preserve">, як </w:t>
      </w:r>
      <w:r w:rsidRPr="00D67BEA">
        <w:rPr>
          <w:rFonts w:eastAsiaTheme="minorHAnsi"/>
          <w:sz w:val="28"/>
          <w:szCs w:val="28"/>
          <w:lang w:eastAsia="en-US"/>
        </w:rPr>
        <w:t>і будь-які негласні засоби отримання док</w:t>
      </w:r>
      <w:r>
        <w:rPr>
          <w:rFonts w:eastAsiaTheme="minorHAnsi"/>
          <w:sz w:val="28"/>
          <w:szCs w:val="28"/>
          <w:lang w:eastAsia="en-US"/>
        </w:rPr>
        <w:t xml:space="preserve">азів, відповідно до результатів </w:t>
      </w:r>
      <w:r w:rsidRPr="00D67BEA">
        <w:rPr>
          <w:rFonts w:eastAsiaTheme="minorHAnsi"/>
          <w:sz w:val="28"/>
          <w:szCs w:val="28"/>
          <w:lang w:eastAsia="en-US"/>
        </w:rPr>
        <w:t>аналізу зарубіжної та вітчизняної оперативно</w:t>
      </w:r>
      <w:r>
        <w:rPr>
          <w:rFonts w:eastAsiaTheme="minorHAnsi"/>
          <w:sz w:val="28"/>
          <w:szCs w:val="28"/>
          <w:lang w:eastAsia="en-US"/>
        </w:rPr>
        <w:t xml:space="preserve">-розшукової, слідчої та судової </w:t>
      </w:r>
      <w:r w:rsidRPr="00D67BEA">
        <w:rPr>
          <w:rFonts w:eastAsiaTheme="minorHAnsi"/>
          <w:sz w:val="28"/>
          <w:szCs w:val="28"/>
          <w:lang w:eastAsia="en-US"/>
        </w:rPr>
        <w:t>практики, можуть бути не лише ефектив</w:t>
      </w:r>
      <w:r>
        <w:rPr>
          <w:rFonts w:eastAsiaTheme="minorHAnsi"/>
          <w:sz w:val="28"/>
          <w:szCs w:val="28"/>
          <w:lang w:eastAsia="en-US"/>
        </w:rPr>
        <w:t xml:space="preserve">ним засобом отримання доказів у </w:t>
      </w:r>
      <w:r w:rsidRPr="00D67BEA">
        <w:rPr>
          <w:rFonts w:eastAsiaTheme="minorHAnsi"/>
          <w:sz w:val="28"/>
          <w:szCs w:val="28"/>
          <w:lang w:eastAsia="en-US"/>
        </w:rPr>
        <w:t>кримінальному судочинстві, а й засобом г</w:t>
      </w:r>
      <w:r>
        <w:rPr>
          <w:rFonts w:eastAsiaTheme="minorHAnsi"/>
          <w:sz w:val="28"/>
          <w:szCs w:val="28"/>
          <w:lang w:eastAsia="en-US"/>
        </w:rPr>
        <w:t xml:space="preserve">рубого порушення прав, свобод і </w:t>
      </w:r>
      <w:r w:rsidRPr="00D67BEA">
        <w:rPr>
          <w:rFonts w:eastAsiaTheme="minorHAnsi"/>
          <w:sz w:val="28"/>
          <w:szCs w:val="28"/>
          <w:lang w:eastAsia="en-US"/>
        </w:rPr>
        <w:t>законних інтересів осіб, які потрапляють д</w:t>
      </w:r>
      <w:r>
        <w:rPr>
          <w:rFonts w:eastAsiaTheme="minorHAnsi"/>
          <w:sz w:val="28"/>
          <w:szCs w:val="28"/>
          <w:lang w:eastAsia="en-US"/>
        </w:rPr>
        <w:t xml:space="preserve">о його сфери. Тому застосування </w:t>
      </w:r>
      <w:r w:rsidRPr="00D67BEA">
        <w:rPr>
          <w:rFonts w:eastAsiaTheme="minorHAnsi"/>
          <w:sz w:val="28"/>
          <w:szCs w:val="28"/>
          <w:lang w:eastAsia="en-US"/>
        </w:rPr>
        <w:t>таких засобів у кримінальному процесі потре</w:t>
      </w:r>
      <w:r>
        <w:rPr>
          <w:rFonts w:eastAsiaTheme="minorHAnsi"/>
          <w:sz w:val="28"/>
          <w:szCs w:val="28"/>
          <w:lang w:eastAsia="en-US"/>
        </w:rPr>
        <w:t xml:space="preserve">бує як постійного вдосконалення </w:t>
      </w:r>
      <w:r w:rsidRPr="00D67BEA">
        <w:rPr>
          <w:rFonts w:eastAsiaTheme="minorHAnsi"/>
          <w:sz w:val="28"/>
          <w:szCs w:val="28"/>
          <w:lang w:eastAsia="en-US"/>
        </w:rPr>
        <w:t>їх оперативності, так і процесуальних гарантій законності.</w:t>
      </w:r>
    </w:p>
    <w:p w:rsidR="00CB3950" w:rsidRPr="00CB3950" w:rsidRDefault="00CB3950" w:rsidP="00CB3950">
      <w:pPr>
        <w:autoSpaceDE w:val="0"/>
        <w:autoSpaceDN w:val="0"/>
        <w:adjustRightInd w:val="0"/>
        <w:spacing w:line="360" w:lineRule="auto"/>
        <w:ind w:firstLine="567"/>
        <w:jc w:val="both"/>
        <w:rPr>
          <w:rFonts w:eastAsiaTheme="minorHAnsi"/>
          <w:sz w:val="28"/>
          <w:szCs w:val="28"/>
          <w:lang w:eastAsia="en-US"/>
        </w:rPr>
      </w:pPr>
      <w:r w:rsidRPr="00CB3950">
        <w:rPr>
          <w:rFonts w:eastAsiaTheme="minorHAnsi"/>
          <w:sz w:val="28"/>
          <w:szCs w:val="28"/>
          <w:lang w:eastAsia="en-US"/>
        </w:rPr>
        <w:t>Чинний КПК</w:t>
      </w:r>
      <w:r w:rsidR="00DC5CE6" w:rsidRPr="00DC5CE6">
        <w:rPr>
          <w:color w:val="000000" w:themeColor="text1"/>
          <w:sz w:val="28"/>
          <w:szCs w:val="28"/>
          <w:shd w:val="clear" w:color="auto" w:fill="FFFFFF"/>
          <w:lang w:val="uk-UA"/>
        </w:rPr>
        <w:t xml:space="preserve"> </w:t>
      </w:r>
      <w:r w:rsidR="00DC5CE6" w:rsidRPr="00D67BEA">
        <w:rPr>
          <w:color w:val="000000" w:themeColor="text1"/>
          <w:sz w:val="28"/>
          <w:szCs w:val="28"/>
          <w:shd w:val="clear" w:color="auto" w:fill="FFFFFF"/>
          <w:lang w:val="uk-UA"/>
        </w:rPr>
        <w:t>Укра</w:t>
      </w:r>
      <w:r w:rsidR="00DC5CE6" w:rsidRPr="00D67BEA">
        <w:rPr>
          <w:color w:val="000000" w:themeColor="text1"/>
          <w:sz w:val="28"/>
          <w:szCs w:val="28"/>
          <w:lang w:val="uk-UA"/>
        </w:rPr>
        <w:t>ї</w:t>
      </w:r>
      <w:r w:rsidR="00DC5CE6" w:rsidRPr="00D67BEA">
        <w:rPr>
          <w:color w:val="000000" w:themeColor="text1"/>
          <w:sz w:val="28"/>
          <w:szCs w:val="28"/>
          <w:shd w:val="clear" w:color="auto" w:fill="FFFFFF"/>
          <w:lang w:val="uk-UA"/>
        </w:rPr>
        <w:t>ни</w:t>
      </w:r>
      <w:r w:rsidRPr="00CB3950">
        <w:rPr>
          <w:rFonts w:eastAsiaTheme="minorHAnsi"/>
          <w:sz w:val="28"/>
          <w:szCs w:val="28"/>
          <w:lang w:eastAsia="en-US"/>
        </w:rPr>
        <w:t xml:space="preserve"> визначив підстави проведення негласних слідчих</w:t>
      </w:r>
      <w:r>
        <w:rPr>
          <w:rFonts w:eastAsiaTheme="minorHAnsi"/>
          <w:sz w:val="28"/>
          <w:szCs w:val="28"/>
          <w:lang w:eastAsia="en-US"/>
        </w:rPr>
        <w:t xml:space="preserve"> (розшукових) дій</w:t>
      </w:r>
      <w:r w:rsidRPr="00CB3950">
        <w:rPr>
          <w:rFonts w:eastAsiaTheme="minorHAnsi"/>
          <w:sz w:val="28"/>
          <w:szCs w:val="28"/>
          <w:lang w:eastAsia="en-US"/>
        </w:rPr>
        <w:t>, порядок, строки розгляду клопотань про дозвіл на</w:t>
      </w:r>
      <w:r>
        <w:rPr>
          <w:rFonts w:eastAsiaTheme="minorHAnsi"/>
          <w:sz w:val="28"/>
          <w:szCs w:val="28"/>
          <w:lang w:eastAsia="en-US"/>
        </w:rPr>
        <w:t xml:space="preserve"> </w:t>
      </w:r>
      <w:r w:rsidRPr="00CB3950">
        <w:rPr>
          <w:rFonts w:eastAsiaTheme="minorHAnsi"/>
          <w:sz w:val="28"/>
          <w:szCs w:val="28"/>
          <w:lang w:eastAsia="en-US"/>
        </w:rPr>
        <w:t xml:space="preserve">проведення </w:t>
      </w:r>
      <w:r w:rsidRPr="00CB3950">
        <w:rPr>
          <w:rFonts w:eastAsiaTheme="minorHAnsi"/>
          <w:sz w:val="28"/>
          <w:szCs w:val="28"/>
          <w:lang w:eastAsia="en-US"/>
        </w:rPr>
        <w:lastRenderedPageBreak/>
        <w:t>негласної слідчої (розшукової) дії, зміст таких клопотань та строк</w:t>
      </w:r>
      <w:r>
        <w:rPr>
          <w:rFonts w:eastAsiaTheme="minorHAnsi"/>
          <w:sz w:val="28"/>
          <w:szCs w:val="28"/>
          <w:lang w:eastAsia="en-US"/>
        </w:rPr>
        <w:t xml:space="preserve"> </w:t>
      </w:r>
      <w:r w:rsidRPr="00CB3950">
        <w:rPr>
          <w:rFonts w:eastAsiaTheme="minorHAnsi"/>
          <w:sz w:val="28"/>
          <w:szCs w:val="28"/>
          <w:lang w:eastAsia="en-US"/>
        </w:rPr>
        <w:t>дії ухвали слідчого судді про дозвіл на її проведення, вимоги до</w:t>
      </w:r>
      <w:r>
        <w:rPr>
          <w:rFonts w:eastAsiaTheme="minorHAnsi"/>
          <w:sz w:val="28"/>
          <w:szCs w:val="28"/>
          <w:lang w:eastAsia="en-US"/>
        </w:rPr>
        <w:t xml:space="preserve"> </w:t>
      </w:r>
      <w:r w:rsidRPr="00CB3950">
        <w:rPr>
          <w:rFonts w:eastAsiaTheme="minorHAnsi"/>
          <w:sz w:val="28"/>
          <w:szCs w:val="28"/>
          <w:lang w:eastAsia="en-US"/>
        </w:rPr>
        <w:t>постанови слідчого, та прокурора про проведення негласних слідчих</w:t>
      </w:r>
      <w:r>
        <w:rPr>
          <w:rFonts w:eastAsiaTheme="minorHAnsi"/>
          <w:sz w:val="28"/>
          <w:szCs w:val="28"/>
          <w:lang w:eastAsia="en-US"/>
        </w:rPr>
        <w:t xml:space="preserve"> (розшукових) дій, </w:t>
      </w:r>
      <w:r w:rsidRPr="00CB3950">
        <w:rPr>
          <w:rFonts w:eastAsiaTheme="minorHAnsi"/>
          <w:sz w:val="28"/>
          <w:szCs w:val="28"/>
          <w:lang w:eastAsia="en-US"/>
        </w:rPr>
        <w:t xml:space="preserve">передбачив </w:t>
      </w:r>
      <w:r>
        <w:rPr>
          <w:rFonts w:eastAsiaTheme="minorHAnsi"/>
          <w:sz w:val="28"/>
          <w:szCs w:val="28"/>
          <w:lang w:eastAsia="en-US"/>
        </w:rPr>
        <w:t xml:space="preserve">можливість проведення негласної </w:t>
      </w:r>
      <w:r w:rsidRPr="00CB3950">
        <w:rPr>
          <w:rFonts w:eastAsiaTheme="minorHAnsi"/>
          <w:sz w:val="28"/>
          <w:szCs w:val="28"/>
          <w:lang w:eastAsia="en-US"/>
        </w:rPr>
        <w:t>слідчої (розшукової) дії до постановлення</w:t>
      </w:r>
      <w:r>
        <w:rPr>
          <w:rFonts w:eastAsiaTheme="minorHAnsi"/>
          <w:sz w:val="28"/>
          <w:szCs w:val="28"/>
          <w:lang w:eastAsia="en-US"/>
        </w:rPr>
        <w:t xml:space="preserve"> ухвали слідчого судді, </w:t>
      </w:r>
      <w:r w:rsidRPr="00CB3950">
        <w:rPr>
          <w:rFonts w:eastAsiaTheme="minorHAnsi"/>
          <w:sz w:val="28"/>
          <w:szCs w:val="28"/>
          <w:lang w:eastAsia="en-US"/>
        </w:rPr>
        <w:t xml:space="preserve">визначив правила фіксації </w:t>
      </w:r>
      <w:r>
        <w:rPr>
          <w:rFonts w:eastAsiaTheme="minorHAnsi"/>
          <w:sz w:val="28"/>
          <w:szCs w:val="28"/>
          <w:lang w:eastAsia="en-US"/>
        </w:rPr>
        <w:t xml:space="preserve">ходу та її результатів, заходи щодо </w:t>
      </w:r>
      <w:r w:rsidRPr="00CB3950">
        <w:rPr>
          <w:rFonts w:eastAsiaTheme="minorHAnsi"/>
          <w:sz w:val="28"/>
          <w:szCs w:val="28"/>
          <w:lang w:eastAsia="en-US"/>
        </w:rPr>
        <w:t>захисту інформації, отриманої в результа</w:t>
      </w:r>
      <w:r>
        <w:rPr>
          <w:rFonts w:eastAsiaTheme="minorHAnsi"/>
          <w:sz w:val="28"/>
          <w:szCs w:val="28"/>
          <w:lang w:eastAsia="en-US"/>
        </w:rPr>
        <w:t>ті проведення негласних слідчих (розшукових) дій</w:t>
      </w:r>
      <w:r w:rsidRPr="00CB3950">
        <w:rPr>
          <w:rFonts w:eastAsiaTheme="minorHAnsi"/>
          <w:sz w:val="28"/>
          <w:szCs w:val="28"/>
          <w:lang w:eastAsia="en-US"/>
        </w:rPr>
        <w:t xml:space="preserve"> та інфо</w:t>
      </w:r>
      <w:r>
        <w:rPr>
          <w:rFonts w:eastAsiaTheme="minorHAnsi"/>
          <w:sz w:val="28"/>
          <w:szCs w:val="28"/>
          <w:lang w:eastAsia="en-US"/>
        </w:rPr>
        <w:t xml:space="preserve">рмації що не використовується у </w:t>
      </w:r>
      <w:r w:rsidRPr="00CB3950">
        <w:rPr>
          <w:rFonts w:eastAsiaTheme="minorHAnsi"/>
          <w:sz w:val="28"/>
          <w:szCs w:val="28"/>
          <w:lang w:eastAsia="en-US"/>
        </w:rPr>
        <w:t>кри</w:t>
      </w:r>
      <w:r>
        <w:rPr>
          <w:rFonts w:eastAsiaTheme="minorHAnsi"/>
          <w:sz w:val="28"/>
          <w:szCs w:val="28"/>
          <w:lang w:eastAsia="en-US"/>
        </w:rPr>
        <w:t>мінальному провадженні</w:t>
      </w:r>
      <w:r w:rsidRPr="00CB3950">
        <w:rPr>
          <w:rFonts w:eastAsiaTheme="minorHAnsi"/>
          <w:sz w:val="28"/>
          <w:szCs w:val="28"/>
          <w:lang w:eastAsia="en-US"/>
        </w:rPr>
        <w:t>, загальні засади викор</w:t>
      </w:r>
      <w:r>
        <w:rPr>
          <w:rFonts w:eastAsiaTheme="minorHAnsi"/>
          <w:sz w:val="28"/>
          <w:szCs w:val="28"/>
          <w:lang w:eastAsia="en-US"/>
        </w:rPr>
        <w:t xml:space="preserve">истання </w:t>
      </w:r>
      <w:r w:rsidRPr="00CB3950">
        <w:rPr>
          <w:rFonts w:eastAsiaTheme="minorHAnsi"/>
          <w:sz w:val="28"/>
          <w:szCs w:val="28"/>
          <w:lang w:eastAsia="en-US"/>
        </w:rPr>
        <w:t>результатів негласних слідчих (розшуко</w:t>
      </w:r>
      <w:r>
        <w:rPr>
          <w:rFonts w:eastAsiaTheme="minorHAnsi"/>
          <w:sz w:val="28"/>
          <w:szCs w:val="28"/>
          <w:lang w:eastAsia="en-US"/>
        </w:rPr>
        <w:t>вих) дій у доказування</w:t>
      </w:r>
      <w:r w:rsidRPr="00CB3950">
        <w:rPr>
          <w:rFonts w:eastAsiaTheme="minorHAnsi"/>
          <w:sz w:val="28"/>
          <w:szCs w:val="28"/>
          <w:lang w:eastAsia="en-US"/>
        </w:rPr>
        <w:t xml:space="preserve"> та в</w:t>
      </w:r>
      <w:r>
        <w:rPr>
          <w:rFonts w:eastAsiaTheme="minorHAnsi"/>
          <w:sz w:val="28"/>
          <w:szCs w:val="28"/>
          <w:lang w:eastAsia="en-US"/>
        </w:rPr>
        <w:t xml:space="preserve"> </w:t>
      </w:r>
      <w:r w:rsidRPr="00CB3950">
        <w:rPr>
          <w:rFonts w:eastAsiaTheme="minorHAnsi"/>
          <w:sz w:val="28"/>
          <w:szCs w:val="28"/>
          <w:lang w:eastAsia="en-US"/>
        </w:rPr>
        <w:t>інших цілях аб</w:t>
      </w:r>
      <w:r>
        <w:rPr>
          <w:rFonts w:eastAsiaTheme="minorHAnsi"/>
          <w:sz w:val="28"/>
          <w:szCs w:val="28"/>
          <w:lang w:eastAsia="en-US"/>
        </w:rPr>
        <w:t>о передання інформації</w:t>
      </w:r>
      <w:r w:rsidRPr="00CB3950">
        <w:rPr>
          <w:rFonts w:eastAsiaTheme="minorHAnsi"/>
          <w:sz w:val="28"/>
          <w:szCs w:val="28"/>
          <w:lang w:eastAsia="en-US"/>
        </w:rPr>
        <w:t>.</w:t>
      </w:r>
    </w:p>
    <w:p w:rsidR="00DA5ED7" w:rsidRDefault="00CB3950" w:rsidP="00DA5ED7">
      <w:pPr>
        <w:autoSpaceDE w:val="0"/>
        <w:autoSpaceDN w:val="0"/>
        <w:adjustRightInd w:val="0"/>
        <w:spacing w:line="360" w:lineRule="auto"/>
        <w:ind w:firstLine="567"/>
        <w:jc w:val="both"/>
        <w:rPr>
          <w:rFonts w:eastAsiaTheme="minorHAnsi"/>
          <w:sz w:val="28"/>
          <w:szCs w:val="28"/>
          <w:lang w:eastAsia="en-US"/>
        </w:rPr>
      </w:pPr>
      <w:r w:rsidRPr="00CB3950">
        <w:rPr>
          <w:rFonts w:eastAsiaTheme="minorHAnsi"/>
          <w:sz w:val="28"/>
          <w:szCs w:val="28"/>
          <w:lang w:eastAsia="en-US"/>
        </w:rPr>
        <w:t>Більш докладніше проведення неглас</w:t>
      </w:r>
      <w:r>
        <w:rPr>
          <w:rFonts w:eastAsiaTheme="minorHAnsi"/>
          <w:sz w:val="28"/>
          <w:szCs w:val="28"/>
          <w:lang w:eastAsia="en-US"/>
        </w:rPr>
        <w:t xml:space="preserve">них слідчих (розшукових) дій та </w:t>
      </w:r>
      <w:r w:rsidRPr="00CB3950">
        <w:rPr>
          <w:rFonts w:eastAsiaTheme="minorHAnsi"/>
          <w:sz w:val="28"/>
          <w:szCs w:val="28"/>
          <w:lang w:eastAsia="en-US"/>
        </w:rPr>
        <w:t>використання їх результатів у кримінально-процесуальному д</w:t>
      </w:r>
      <w:r>
        <w:rPr>
          <w:rFonts w:eastAsiaTheme="minorHAnsi"/>
          <w:sz w:val="28"/>
          <w:szCs w:val="28"/>
          <w:lang w:eastAsia="en-US"/>
        </w:rPr>
        <w:t xml:space="preserve">оказуванні </w:t>
      </w:r>
      <w:r w:rsidRPr="00CB3950">
        <w:rPr>
          <w:rFonts w:eastAsiaTheme="minorHAnsi"/>
          <w:sz w:val="28"/>
          <w:szCs w:val="28"/>
          <w:lang w:eastAsia="en-US"/>
        </w:rPr>
        <w:t>регламентовано Інструкцією про о</w:t>
      </w:r>
      <w:r>
        <w:rPr>
          <w:rFonts w:eastAsiaTheme="minorHAnsi"/>
          <w:sz w:val="28"/>
          <w:szCs w:val="28"/>
          <w:lang w:eastAsia="en-US"/>
        </w:rPr>
        <w:t xml:space="preserve">рганізацію проведення негласних </w:t>
      </w:r>
      <w:r w:rsidRPr="00CB3950">
        <w:rPr>
          <w:rFonts w:eastAsiaTheme="minorHAnsi"/>
          <w:sz w:val="28"/>
          <w:szCs w:val="28"/>
          <w:lang w:eastAsia="en-US"/>
        </w:rPr>
        <w:t>слідчих (розшукових) дій та використання</w:t>
      </w:r>
      <w:r>
        <w:rPr>
          <w:rFonts w:eastAsiaTheme="minorHAnsi"/>
          <w:sz w:val="28"/>
          <w:szCs w:val="28"/>
          <w:lang w:eastAsia="en-US"/>
        </w:rPr>
        <w:t xml:space="preserve"> їх результатів у кримінальному </w:t>
      </w:r>
      <w:r w:rsidRPr="00CB3950">
        <w:rPr>
          <w:rFonts w:eastAsiaTheme="minorHAnsi"/>
          <w:sz w:val="28"/>
          <w:szCs w:val="28"/>
          <w:lang w:eastAsia="en-US"/>
        </w:rPr>
        <w:t xml:space="preserve">провадженні, затвердженою спільним </w:t>
      </w:r>
      <w:r>
        <w:rPr>
          <w:rFonts w:eastAsiaTheme="minorHAnsi"/>
          <w:sz w:val="28"/>
          <w:szCs w:val="28"/>
          <w:lang w:eastAsia="en-US"/>
        </w:rPr>
        <w:t xml:space="preserve">наказом Генеральної прокуратури </w:t>
      </w:r>
      <w:r w:rsidRPr="00CB3950">
        <w:rPr>
          <w:rFonts w:eastAsiaTheme="minorHAnsi"/>
          <w:sz w:val="28"/>
          <w:szCs w:val="28"/>
          <w:lang w:eastAsia="en-US"/>
        </w:rPr>
        <w:t>України, Мі</w:t>
      </w:r>
      <w:r>
        <w:rPr>
          <w:rFonts w:eastAsiaTheme="minorHAnsi"/>
          <w:sz w:val="28"/>
          <w:szCs w:val="28"/>
          <w:lang w:eastAsia="en-US"/>
        </w:rPr>
        <w:t>н</w:t>
      </w:r>
      <w:r w:rsidRPr="00CB3950">
        <w:rPr>
          <w:rFonts w:eastAsiaTheme="minorHAnsi"/>
          <w:sz w:val="28"/>
          <w:szCs w:val="28"/>
          <w:lang w:eastAsia="en-US"/>
        </w:rPr>
        <w:t>і</w:t>
      </w:r>
      <w:r>
        <w:rPr>
          <w:rFonts w:eastAsiaTheme="minorHAnsi"/>
          <w:sz w:val="28"/>
          <w:szCs w:val="28"/>
          <w:lang w:eastAsia="en-US"/>
        </w:rPr>
        <w:t>стерством внутр</w:t>
      </w:r>
      <w:r w:rsidRPr="00CB3950">
        <w:rPr>
          <w:rFonts w:eastAsiaTheme="minorHAnsi"/>
          <w:sz w:val="28"/>
          <w:szCs w:val="28"/>
          <w:lang w:eastAsia="en-US"/>
        </w:rPr>
        <w:t>і</w:t>
      </w:r>
      <w:r>
        <w:rPr>
          <w:rFonts w:eastAsiaTheme="minorHAnsi"/>
          <w:sz w:val="28"/>
          <w:szCs w:val="28"/>
          <w:lang w:eastAsia="en-US"/>
        </w:rPr>
        <w:t>шн</w:t>
      </w:r>
      <w:r w:rsidRPr="00CB3950">
        <w:rPr>
          <w:rFonts w:eastAsiaTheme="minorHAnsi"/>
          <w:sz w:val="28"/>
          <w:szCs w:val="28"/>
          <w:lang w:eastAsia="en-US"/>
        </w:rPr>
        <w:t>і</w:t>
      </w:r>
      <w:r>
        <w:rPr>
          <w:rFonts w:eastAsiaTheme="minorHAnsi"/>
          <w:sz w:val="28"/>
          <w:szCs w:val="28"/>
          <w:lang w:eastAsia="en-US"/>
        </w:rPr>
        <w:t xml:space="preserve">х справ </w:t>
      </w:r>
      <w:r w:rsidRPr="00CB3950">
        <w:rPr>
          <w:rFonts w:eastAsiaTheme="minorHAnsi"/>
          <w:sz w:val="28"/>
          <w:szCs w:val="28"/>
          <w:lang w:eastAsia="en-US"/>
        </w:rPr>
        <w:t>України, С</w:t>
      </w:r>
      <w:r>
        <w:rPr>
          <w:rFonts w:eastAsiaTheme="minorHAnsi"/>
          <w:sz w:val="28"/>
          <w:szCs w:val="28"/>
          <w:lang w:eastAsia="en-US"/>
        </w:rPr>
        <w:t>лужби безпеки</w:t>
      </w:r>
      <w:r w:rsidRPr="00CB3950">
        <w:rPr>
          <w:rFonts w:eastAsiaTheme="minorHAnsi"/>
          <w:sz w:val="28"/>
          <w:szCs w:val="28"/>
          <w:lang w:eastAsia="en-US"/>
        </w:rPr>
        <w:t xml:space="preserve"> України, Міністер</w:t>
      </w:r>
      <w:r>
        <w:rPr>
          <w:rFonts w:eastAsiaTheme="minorHAnsi"/>
          <w:sz w:val="28"/>
          <w:szCs w:val="28"/>
          <w:lang w:eastAsia="en-US"/>
        </w:rPr>
        <w:t xml:space="preserve">ством фінансів України, </w:t>
      </w:r>
      <w:r w:rsidRPr="00CB3950">
        <w:rPr>
          <w:rFonts w:eastAsiaTheme="minorHAnsi"/>
          <w:sz w:val="28"/>
          <w:szCs w:val="28"/>
          <w:lang w:eastAsia="en-US"/>
        </w:rPr>
        <w:t>Адміністрацією ДПС України та Мі</w:t>
      </w:r>
      <w:r>
        <w:rPr>
          <w:rFonts w:eastAsiaTheme="minorHAnsi"/>
          <w:sz w:val="28"/>
          <w:szCs w:val="28"/>
          <w:lang w:eastAsia="en-US"/>
        </w:rPr>
        <w:t xml:space="preserve">ністерством юстиції України від </w:t>
      </w:r>
      <w:r w:rsidR="00DA5ED7">
        <w:rPr>
          <w:rFonts w:eastAsiaTheme="minorHAnsi"/>
          <w:sz w:val="28"/>
          <w:szCs w:val="28"/>
          <w:lang w:eastAsia="en-US"/>
        </w:rPr>
        <w:t>16.11.2012р</w:t>
      </w:r>
      <w:r w:rsidRPr="00CB3950">
        <w:rPr>
          <w:rFonts w:eastAsiaTheme="minorHAnsi"/>
          <w:sz w:val="28"/>
          <w:szCs w:val="28"/>
          <w:lang w:eastAsia="en-US"/>
        </w:rPr>
        <w:t>.</w:t>
      </w:r>
    </w:p>
    <w:p w:rsidR="00CB3950" w:rsidRPr="00DA5ED7" w:rsidRDefault="00CB3950" w:rsidP="00DA5ED7">
      <w:pPr>
        <w:autoSpaceDE w:val="0"/>
        <w:autoSpaceDN w:val="0"/>
        <w:adjustRightInd w:val="0"/>
        <w:spacing w:line="360" w:lineRule="auto"/>
        <w:ind w:firstLine="567"/>
        <w:jc w:val="both"/>
        <w:rPr>
          <w:rFonts w:eastAsiaTheme="minorHAnsi"/>
          <w:sz w:val="28"/>
          <w:szCs w:val="28"/>
          <w:lang w:eastAsia="en-US"/>
        </w:rPr>
      </w:pPr>
      <w:r w:rsidRPr="00DA5ED7">
        <w:rPr>
          <w:rFonts w:eastAsiaTheme="minorHAnsi"/>
          <w:sz w:val="28"/>
          <w:szCs w:val="28"/>
          <w:lang w:eastAsia="en-US"/>
        </w:rPr>
        <w:t>Результати аналізу практики впровадження інституту негласних слідчих</w:t>
      </w:r>
      <w:r w:rsidR="00DA5ED7">
        <w:rPr>
          <w:rFonts w:eastAsiaTheme="minorHAnsi"/>
          <w:sz w:val="28"/>
          <w:szCs w:val="28"/>
          <w:lang w:eastAsia="en-US"/>
        </w:rPr>
        <w:t xml:space="preserve"> </w:t>
      </w:r>
      <w:r w:rsidRPr="00DA5ED7">
        <w:rPr>
          <w:rFonts w:eastAsiaTheme="minorHAnsi"/>
          <w:sz w:val="28"/>
          <w:szCs w:val="28"/>
          <w:lang w:eastAsia="en-US"/>
        </w:rPr>
        <w:t>(розшукових) дій у правозастосовн</w:t>
      </w:r>
      <w:r w:rsidR="00DA5ED7">
        <w:rPr>
          <w:rFonts w:eastAsiaTheme="minorHAnsi"/>
          <w:sz w:val="28"/>
          <w:szCs w:val="28"/>
          <w:lang w:eastAsia="en-US"/>
        </w:rPr>
        <w:t xml:space="preserve">ий процес оперативно-розшукових </w:t>
      </w:r>
      <w:r w:rsidRPr="00DA5ED7">
        <w:rPr>
          <w:rFonts w:eastAsiaTheme="minorHAnsi"/>
          <w:sz w:val="28"/>
          <w:szCs w:val="28"/>
          <w:lang w:eastAsia="en-US"/>
        </w:rPr>
        <w:t>підрозділів, органів досудового розслідування та суду</w:t>
      </w:r>
      <w:r w:rsidR="00DC5CE6">
        <w:rPr>
          <w:rFonts w:eastAsiaTheme="minorHAnsi"/>
          <w:sz w:val="28"/>
          <w:szCs w:val="28"/>
          <w:lang w:eastAsia="en-US"/>
        </w:rPr>
        <w:t>,</w:t>
      </w:r>
      <w:r w:rsidRPr="00DA5ED7">
        <w:rPr>
          <w:rFonts w:eastAsiaTheme="minorHAnsi"/>
          <w:sz w:val="28"/>
          <w:szCs w:val="28"/>
          <w:lang w:eastAsia="en-US"/>
        </w:rPr>
        <w:t xml:space="preserve"> щодо їх проведення та</w:t>
      </w:r>
      <w:r w:rsidR="00DA5ED7">
        <w:rPr>
          <w:rFonts w:eastAsiaTheme="minorHAnsi"/>
          <w:sz w:val="28"/>
          <w:szCs w:val="28"/>
          <w:lang w:eastAsia="en-US"/>
        </w:rPr>
        <w:t xml:space="preserve"> </w:t>
      </w:r>
      <w:r w:rsidRPr="00DA5ED7">
        <w:rPr>
          <w:rFonts w:eastAsiaTheme="minorHAnsi"/>
          <w:sz w:val="28"/>
          <w:szCs w:val="28"/>
          <w:lang w:eastAsia="en-US"/>
        </w:rPr>
        <w:t>використання результатів у криміна</w:t>
      </w:r>
      <w:r w:rsidR="00DA5ED7">
        <w:rPr>
          <w:rFonts w:eastAsiaTheme="minorHAnsi"/>
          <w:sz w:val="28"/>
          <w:szCs w:val="28"/>
          <w:lang w:eastAsia="en-US"/>
        </w:rPr>
        <w:t xml:space="preserve">льно-процесуальному доказуванні </w:t>
      </w:r>
      <w:r w:rsidRPr="00DA5ED7">
        <w:rPr>
          <w:rFonts w:eastAsiaTheme="minorHAnsi"/>
          <w:sz w:val="28"/>
          <w:szCs w:val="28"/>
          <w:lang w:eastAsia="en-US"/>
        </w:rPr>
        <w:t>висвітлили низку проблемних пита</w:t>
      </w:r>
      <w:r w:rsidR="00DA5ED7">
        <w:rPr>
          <w:rFonts w:eastAsiaTheme="minorHAnsi"/>
          <w:sz w:val="28"/>
          <w:szCs w:val="28"/>
          <w:lang w:eastAsia="en-US"/>
        </w:rPr>
        <w:t xml:space="preserve">нь правового та організаційного </w:t>
      </w:r>
      <w:r w:rsidRPr="00DA5ED7">
        <w:rPr>
          <w:rFonts w:eastAsiaTheme="minorHAnsi"/>
          <w:sz w:val="28"/>
          <w:szCs w:val="28"/>
          <w:lang w:eastAsia="en-US"/>
        </w:rPr>
        <w:t>характеру, які потребують невідкладного вирішення.</w:t>
      </w:r>
    </w:p>
    <w:p w:rsidR="00DA5ED7" w:rsidRDefault="00E10A81" w:rsidP="00DA5ED7">
      <w:pPr>
        <w:spacing w:line="360" w:lineRule="auto"/>
        <w:ind w:firstLine="567"/>
        <w:jc w:val="both"/>
        <w:textAlignment w:val="baseline"/>
        <w:rPr>
          <w:color w:val="000000" w:themeColor="text1"/>
          <w:sz w:val="28"/>
          <w:szCs w:val="28"/>
        </w:rPr>
      </w:pPr>
      <w:r>
        <w:rPr>
          <w:rFonts w:eastAsiaTheme="minorHAnsi"/>
          <w:sz w:val="28"/>
          <w:szCs w:val="28"/>
          <w:lang w:eastAsia="en-US"/>
        </w:rPr>
        <w:t xml:space="preserve">1. </w:t>
      </w:r>
      <w:r w:rsidR="00D67BEA" w:rsidRPr="00D67BEA">
        <w:rPr>
          <w:rFonts w:eastAsiaTheme="minorHAnsi"/>
          <w:sz w:val="28"/>
          <w:szCs w:val="28"/>
          <w:lang w:eastAsia="en-US"/>
        </w:rPr>
        <w:t>Із введенням до кримінального проц</w:t>
      </w:r>
      <w:r w:rsidR="00CB3950">
        <w:rPr>
          <w:rFonts w:eastAsiaTheme="minorHAnsi"/>
          <w:sz w:val="28"/>
          <w:szCs w:val="28"/>
          <w:lang w:eastAsia="en-US"/>
        </w:rPr>
        <w:t xml:space="preserve">есу України інституту негласних </w:t>
      </w:r>
      <w:r w:rsidR="00D67BEA" w:rsidRPr="00D67BEA">
        <w:rPr>
          <w:rFonts w:eastAsiaTheme="minorHAnsi"/>
          <w:sz w:val="28"/>
          <w:szCs w:val="28"/>
          <w:lang w:eastAsia="en-US"/>
        </w:rPr>
        <w:t>слідчих (розшукових) дій, ліквідований інститут оперативно-розшукового</w:t>
      </w:r>
      <w:r w:rsidR="00CB3950">
        <w:rPr>
          <w:rFonts w:eastAsiaTheme="minorHAnsi"/>
          <w:sz w:val="28"/>
          <w:szCs w:val="28"/>
          <w:lang w:eastAsia="en-US"/>
        </w:rPr>
        <w:t xml:space="preserve"> </w:t>
      </w:r>
      <w:r w:rsidR="00D67BEA" w:rsidRPr="00D67BEA">
        <w:rPr>
          <w:rFonts w:eastAsiaTheme="minorHAnsi"/>
          <w:sz w:val="28"/>
          <w:szCs w:val="28"/>
          <w:lang w:eastAsia="en-US"/>
        </w:rPr>
        <w:t>супроводження кримінального судочи</w:t>
      </w:r>
      <w:r w:rsidR="00CB3950">
        <w:rPr>
          <w:rFonts w:eastAsiaTheme="minorHAnsi"/>
          <w:sz w:val="28"/>
          <w:szCs w:val="28"/>
          <w:lang w:eastAsia="en-US"/>
        </w:rPr>
        <w:t xml:space="preserve">нства. Як наслідок, розширилися </w:t>
      </w:r>
      <w:r w:rsidR="00D67BEA" w:rsidRPr="00D67BEA">
        <w:rPr>
          <w:rFonts w:eastAsiaTheme="minorHAnsi"/>
          <w:sz w:val="28"/>
          <w:szCs w:val="28"/>
          <w:lang w:eastAsia="en-US"/>
        </w:rPr>
        <w:t>можливості підозрюваних, обвинувач</w:t>
      </w:r>
      <w:r w:rsidR="00CB3950">
        <w:rPr>
          <w:rFonts w:eastAsiaTheme="minorHAnsi"/>
          <w:sz w:val="28"/>
          <w:szCs w:val="28"/>
          <w:lang w:eastAsia="en-US"/>
        </w:rPr>
        <w:t xml:space="preserve">ених та інших зацікавлених осіб </w:t>
      </w:r>
      <w:r w:rsidR="00D67BEA" w:rsidRPr="00D67BEA">
        <w:rPr>
          <w:rFonts w:eastAsiaTheme="minorHAnsi"/>
          <w:sz w:val="28"/>
          <w:szCs w:val="28"/>
          <w:lang w:eastAsia="en-US"/>
        </w:rPr>
        <w:t>застосовувати різноманітні зах</w:t>
      </w:r>
      <w:r w:rsidR="00CB3950">
        <w:rPr>
          <w:rFonts w:eastAsiaTheme="minorHAnsi"/>
          <w:sz w:val="28"/>
          <w:szCs w:val="28"/>
          <w:lang w:eastAsia="en-US"/>
        </w:rPr>
        <w:t xml:space="preserve">оди протидії органам досудового </w:t>
      </w:r>
      <w:r w:rsidR="00D67BEA" w:rsidRPr="00D67BEA">
        <w:rPr>
          <w:rFonts w:eastAsiaTheme="minorHAnsi"/>
          <w:sz w:val="28"/>
          <w:szCs w:val="28"/>
          <w:lang w:eastAsia="en-US"/>
        </w:rPr>
        <w:t>розслідування та суду (вплив на свідків і потерпілих шляхом погроз, підкупу</w:t>
      </w:r>
      <w:r w:rsidR="00CB3950">
        <w:rPr>
          <w:rFonts w:eastAsiaTheme="minorHAnsi"/>
          <w:sz w:val="28"/>
          <w:szCs w:val="28"/>
          <w:lang w:eastAsia="en-US"/>
        </w:rPr>
        <w:t xml:space="preserve">, тощо) на усіх </w:t>
      </w:r>
      <w:r w:rsidR="00D67BEA" w:rsidRPr="00D67BEA">
        <w:rPr>
          <w:rFonts w:eastAsiaTheme="minorHAnsi"/>
          <w:sz w:val="28"/>
          <w:szCs w:val="28"/>
          <w:lang w:eastAsia="en-US"/>
        </w:rPr>
        <w:t>стадіях кримінального проц</w:t>
      </w:r>
      <w:r w:rsidR="00CB3950">
        <w:rPr>
          <w:rFonts w:eastAsiaTheme="minorHAnsi"/>
          <w:sz w:val="28"/>
          <w:szCs w:val="28"/>
          <w:lang w:eastAsia="en-US"/>
        </w:rPr>
        <w:t xml:space="preserve">есу і, особливо, на судових, де </w:t>
      </w:r>
      <w:r w:rsidR="00D67BEA" w:rsidRPr="00D67BEA">
        <w:rPr>
          <w:rFonts w:eastAsiaTheme="minorHAnsi"/>
          <w:sz w:val="28"/>
          <w:szCs w:val="28"/>
          <w:lang w:eastAsia="en-US"/>
        </w:rPr>
        <w:t xml:space="preserve">взагалі відсутні в органів </w:t>
      </w:r>
      <w:r w:rsidR="00D67BEA" w:rsidRPr="00D67BEA">
        <w:rPr>
          <w:rFonts w:eastAsiaTheme="minorHAnsi"/>
          <w:sz w:val="28"/>
          <w:szCs w:val="28"/>
          <w:lang w:eastAsia="en-US"/>
        </w:rPr>
        <w:lastRenderedPageBreak/>
        <w:t xml:space="preserve">обвинувачення </w:t>
      </w:r>
      <w:r w:rsidR="00CB3950">
        <w:rPr>
          <w:rFonts w:eastAsiaTheme="minorHAnsi"/>
          <w:sz w:val="28"/>
          <w:szCs w:val="28"/>
          <w:lang w:eastAsia="en-US"/>
        </w:rPr>
        <w:t xml:space="preserve">ефективні засоби викриття такої </w:t>
      </w:r>
      <w:r w:rsidR="00D67BEA" w:rsidRPr="00D67BEA">
        <w:rPr>
          <w:rFonts w:eastAsiaTheme="minorHAnsi"/>
          <w:sz w:val="28"/>
          <w:szCs w:val="28"/>
          <w:lang w:eastAsia="en-US"/>
        </w:rPr>
        <w:t>протидії та протистояння їй. Вирішення цьо</w:t>
      </w:r>
      <w:r w:rsidR="00CB3950">
        <w:rPr>
          <w:rFonts w:eastAsiaTheme="minorHAnsi"/>
          <w:sz w:val="28"/>
          <w:szCs w:val="28"/>
          <w:lang w:eastAsia="en-US"/>
        </w:rPr>
        <w:t xml:space="preserve">го проблемного питання потребує </w:t>
      </w:r>
      <w:r w:rsidR="00D67BEA" w:rsidRPr="00D67BEA">
        <w:rPr>
          <w:rFonts w:eastAsiaTheme="minorHAnsi"/>
          <w:sz w:val="28"/>
          <w:szCs w:val="28"/>
          <w:lang w:eastAsia="en-US"/>
        </w:rPr>
        <w:t>внесення відповідних змін та доповнень д</w:t>
      </w:r>
      <w:r w:rsidR="00DC5CE6">
        <w:rPr>
          <w:rFonts w:eastAsiaTheme="minorHAnsi"/>
          <w:sz w:val="28"/>
          <w:szCs w:val="28"/>
          <w:lang w:eastAsia="en-US"/>
        </w:rPr>
        <w:t>о</w:t>
      </w:r>
      <w:r w:rsidR="00CB3950">
        <w:rPr>
          <w:rFonts w:eastAsiaTheme="minorHAnsi"/>
          <w:sz w:val="28"/>
          <w:szCs w:val="28"/>
          <w:lang w:eastAsia="en-US"/>
        </w:rPr>
        <w:t xml:space="preserve"> КПК</w:t>
      </w:r>
      <w:r w:rsidR="00DC5CE6" w:rsidRPr="00DC5CE6">
        <w:rPr>
          <w:rFonts w:eastAsiaTheme="minorHAnsi"/>
          <w:sz w:val="28"/>
          <w:szCs w:val="28"/>
          <w:lang w:eastAsia="en-US"/>
        </w:rPr>
        <w:t xml:space="preserve"> </w:t>
      </w:r>
      <w:r w:rsidR="00DC5CE6">
        <w:rPr>
          <w:rFonts w:eastAsiaTheme="minorHAnsi"/>
          <w:sz w:val="28"/>
          <w:szCs w:val="28"/>
          <w:lang w:eastAsia="en-US"/>
        </w:rPr>
        <w:t>України</w:t>
      </w:r>
      <w:r w:rsidR="00CB3950">
        <w:rPr>
          <w:rFonts w:eastAsiaTheme="minorHAnsi"/>
          <w:sz w:val="28"/>
          <w:szCs w:val="28"/>
          <w:lang w:eastAsia="en-US"/>
        </w:rPr>
        <w:t xml:space="preserve"> та Закону України </w:t>
      </w:r>
      <w:r w:rsidR="00752C49">
        <w:rPr>
          <w:color w:val="000000" w:themeColor="text1"/>
          <w:sz w:val="28"/>
          <w:szCs w:val="28"/>
          <w:lang w:val="uk-UA"/>
        </w:rPr>
        <w:t>“</w:t>
      </w:r>
      <w:r w:rsidR="00CB3950">
        <w:rPr>
          <w:rFonts w:eastAsiaTheme="minorHAnsi"/>
          <w:sz w:val="28"/>
          <w:szCs w:val="28"/>
          <w:lang w:eastAsia="en-US"/>
        </w:rPr>
        <w:t xml:space="preserve">Про </w:t>
      </w:r>
      <w:r w:rsidR="00752C49">
        <w:rPr>
          <w:rFonts w:eastAsiaTheme="minorHAnsi"/>
          <w:sz w:val="28"/>
          <w:szCs w:val="28"/>
          <w:lang w:eastAsia="en-US"/>
        </w:rPr>
        <w:t>оперативно-розшукову діяльність</w:t>
      </w:r>
      <w:r w:rsidR="00752C49">
        <w:rPr>
          <w:color w:val="000000" w:themeColor="text1"/>
          <w:sz w:val="28"/>
          <w:szCs w:val="28"/>
          <w:lang w:val="uk-UA"/>
        </w:rPr>
        <w:t>”</w:t>
      </w:r>
      <w:r w:rsidR="00D67BEA" w:rsidRPr="00D67BEA">
        <w:rPr>
          <w:rFonts w:eastAsiaTheme="minorHAnsi"/>
          <w:sz w:val="28"/>
          <w:szCs w:val="28"/>
          <w:lang w:eastAsia="en-US"/>
        </w:rPr>
        <w:t>.</w:t>
      </w:r>
    </w:p>
    <w:p w:rsidR="00D67BEA" w:rsidRPr="00DA5ED7" w:rsidRDefault="00E10A81" w:rsidP="00DA5ED7">
      <w:pPr>
        <w:spacing w:line="360" w:lineRule="auto"/>
        <w:ind w:firstLine="567"/>
        <w:jc w:val="both"/>
        <w:textAlignment w:val="baseline"/>
        <w:rPr>
          <w:color w:val="000000" w:themeColor="text1"/>
          <w:sz w:val="28"/>
          <w:szCs w:val="28"/>
        </w:rPr>
      </w:pPr>
      <w:r>
        <w:rPr>
          <w:rFonts w:eastAsiaTheme="minorHAnsi"/>
          <w:sz w:val="28"/>
          <w:szCs w:val="28"/>
          <w:lang w:eastAsia="en-US"/>
        </w:rPr>
        <w:t xml:space="preserve">2. </w:t>
      </w:r>
      <w:r w:rsidR="00D67BEA" w:rsidRPr="00D67BEA">
        <w:rPr>
          <w:rFonts w:eastAsiaTheme="minorHAnsi"/>
          <w:sz w:val="28"/>
          <w:szCs w:val="28"/>
          <w:lang w:eastAsia="en-US"/>
        </w:rPr>
        <w:t>Результати аналізу процесуальної форми провадження негласних</w:t>
      </w:r>
      <w:r w:rsidR="00DA5ED7">
        <w:rPr>
          <w:color w:val="000000" w:themeColor="text1"/>
          <w:sz w:val="28"/>
          <w:szCs w:val="28"/>
        </w:rPr>
        <w:t xml:space="preserve"> </w:t>
      </w:r>
      <w:r w:rsidR="00D67BEA" w:rsidRPr="00D67BEA">
        <w:rPr>
          <w:rFonts w:eastAsiaTheme="minorHAnsi"/>
          <w:sz w:val="28"/>
          <w:szCs w:val="28"/>
          <w:lang w:eastAsia="en-US"/>
        </w:rPr>
        <w:t>слідчих (розшукових) дій, визначеної в чинному КПК України, а також</w:t>
      </w:r>
      <w:r w:rsidR="00DA5ED7">
        <w:rPr>
          <w:color w:val="000000" w:themeColor="text1"/>
          <w:sz w:val="28"/>
          <w:szCs w:val="28"/>
        </w:rPr>
        <w:t xml:space="preserve"> </w:t>
      </w:r>
      <w:r w:rsidR="00D67BEA" w:rsidRPr="00D67BEA">
        <w:rPr>
          <w:rFonts w:eastAsiaTheme="minorHAnsi"/>
          <w:sz w:val="28"/>
          <w:szCs w:val="28"/>
          <w:lang w:eastAsia="en-US"/>
        </w:rPr>
        <w:t>практики їх провадження та використання їх результатів у кримінально-процесуальному доказуванні дає підстави для висновку, що процесуальна</w:t>
      </w:r>
      <w:r w:rsidR="00DA5ED7">
        <w:rPr>
          <w:color w:val="000000" w:themeColor="text1"/>
          <w:sz w:val="28"/>
          <w:szCs w:val="28"/>
        </w:rPr>
        <w:t xml:space="preserve"> </w:t>
      </w:r>
      <w:r w:rsidR="00D67BEA" w:rsidRPr="00D67BEA">
        <w:rPr>
          <w:rFonts w:eastAsiaTheme="minorHAnsi"/>
          <w:sz w:val="28"/>
          <w:szCs w:val="28"/>
          <w:lang w:eastAsia="en-US"/>
        </w:rPr>
        <w:t>форма провадження негласних слідчих (розшукових) дій є недосконалою, що</w:t>
      </w:r>
      <w:r w:rsidR="00DA5ED7">
        <w:rPr>
          <w:color w:val="000000" w:themeColor="text1"/>
          <w:sz w:val="28"/>
          <w:szCs w:val="28"/>
        </w:rPr>
        <w:t xml:space="preserve"> </w:t>
      </w:r>
      <w:r w:rsidR="00DA5ED7">
        <w:rPr>
          <w:rFonts w:eastAsiaTheme="minorHAnsi"/>
          <w:sz w:val="28"/>
          <w:szCs w:val="28"/>
          <w:lang w:eastAsia="en-US"/>
        </w:rPr>
        <w:t xml:space="preserve">створює проблеми під </w:t>
      </w:r>
      <w:r w:rsidR="00D67BEA" w:rsidRPr="00D67BEA">
        <w:rPr>
          <w:rFonts w:eastAsiaTheme="minorHAnsi"/>
          <w:sz w:val="28"/>
          <w:szCs w:val="28"/>
          <w:lang w:eastAsia="en-US"/>
        </w:rPr>
        <w:t>час використанн</w:t>
      </w:r>
      <w:r w:rsidR="00DA5ED7">
        <w:rPr>
          <w:rFonts w:eastAsiaTheme="minorHAnsi"/>
          <w:sz w:val="28"/>
          <w:szCs w:val="28"/>
          <w:lang w:eastAsia="en-US"/>
        </w:rPr>
        <w:t>я їх результатів у кримінально-</w:t>
      </w:r>
      <w:r w:rsidR="00D67BEA" w:rsidRPr="00D67BEA">
        <w:rPr>
          <w:rFonts w:eastAsiaTheme="minorHAnsi"/>
          <w:sz w:val="28"/>
          <w:szCs w:val="28"/>
          <w:lang w:eastAsia="en-US"/>
        </w:rPr>
        <w:t>процесуальному доказуванні.</w:t>
      </w:r>
    </w:p>
    <w:p w:rsidR="00DA5ED7" w:rsidRPr="00DA5ED7" w:rsidRDefault="00DA5ED7" w:rsidP="00DA5ED7">
      <w:pPr>
        <w:autoSpaceDE w:val="0"/>
        <w:autoSpaceDN w:val="0"/>
        <w:adjustRightInd w:val="0"/>
        <w:spacing w:line="360" w:lineRule="auto"/>
        <w:ind w:firstLine="567"/>
        <w:jc w:val="both"/>
        <w:rPr>
          <w:rFonts w:eastAsiaTheme="minorHAnsi"/>
          <w:sz w:val="28"/>
          <w:szCs w:val="28"/>
          <w:lang w:eastAsia="en-US"/>
        </w:rPr>
      </w:pPr>
      <w:r w:rsidRPr="00DA5ED7">
        <w:rPr>
          <w:rFonts w:eastAsiaTheme="minorHAnsi"/>
          <w:sz w:val="28"/>
          <w:szCs w:val="28"/>
          <w:lang w:eastAsia="en-US"/>
        </w:rPr>
        <w:t>Так, наприклад, контрол</w:t>
      </w:r>
      <w:r>
        <w:rPr>
          <w:rFonts w:eastAsiaTheme="minorHAnsi"/>
          <w:sz w:val="28"/>
          <w:szCs w:val="28"/>
          <w:lang w:eastAsia="en-US"/>
        </w:rPr>
        <w:t>ь за вчиненням злочину,</w:t>
      </w:r>
      <w:r w:rsidRPr="00DA5ED7">
        <w:rPr>
          <w:rFonts w:eastAsiaTheme="minorHAnsi"/>
          <w:sz w:val="28"/>
          <w:szCs w:val="28"/>
          <w:lang w:eastAsia="en-US"/>
        </w:rPr>
        <w:t xml:space="preserve"> може</w:t>
      </w:r>
      <w:r>
        <w:rPr>
          <w:rFonts w:eastAsiaTheme="minorHAnsi"/>
          <w:sz w:val="28"/>
          <w:szCs w:val="28"/>
          <w:lang w:eastAsia="en-US"/>
        </w:rPr>
        <w:t xml:space="preserve"> </w:t>
      </w:r>
      <w:r w:rsidRPr="00DA5ED7">
        <w:rPr>
          <w:rFonts w:eastAsiaTheme="minorHAnsi"/>
          <w:sz w:val="28"/>
          <w:szCs w:val="28"/>
          <w:lang w:eastAsia="en-US"/>
        </w:rPr>
        <w:t>проводитися в чотирьох формах, я</w:t>
      </w:r>
      <w:r>
        <w:rPr>
          <w:rFonts w:eastAsiaTheme="minorHAnsi"/>
          <w:sz w:val="28"/>
          <w:szCs w:val="28"/>
          <w:lang w:eastAsia="en-US"/>
        </w:rPr>
        <w:t xml:space="preserve">кими є контрольована поставка, </w:t>
      </w:r>
      <w:r w:rsidRPr="00DA5ED7">
        <w:rPr>
          <w:rFonts w:eastAsiaTheme="minorHAnsi"/>
          <w:sz w:val="28"/>
          <w:szCs w:val="28"/>
          <w:lang w:eastAsia="en-US"/>
        </w:rPr>
        <w:t>контрольована та оперативна закупка,</w:t>
      </w:r>
      <w:r>
        <w:rPr>
          <w:rFonts w:eastAsiaTheme="minorHAnsi"/>
          <w:sz w:val="28"/>
          <w:szCs w:val="28"/>
          <w:lang w:eastAsia="en-US"/>
        </w:rPr>
        <w:t xml:space="preserve"> імітування обстановки злочину, </w:t>
      </w:r>
      <w:r w:rsidRPr="00DA5ED7">
        <w:rPr>
          <w:rFonts w:eastAsiaTheme="minorHAnsi"/>
          <w:sz w:val="28"/>
          <w:szCs w:val="28"/>
          <w:lang w:eastAsia="en-US"/>
        </w:rPr>
        <w:t xml:space="preserve">спеціальний слідчий експеримент. </w:t>
      </w:r>
      <w:r w:rsidR="00163D37">
        <w:rPr>
          <w:rFonts w:eastAsiaTheme="minorHAnsi"/>
          <w:sz w:val="28"/>
          <w:szCs w:val="28"/>
          <w:lang w:eastAsia="en-US"/>
        </w:rPr>
        <w:t xml:space="preserve">Вище зазначена </w:t>
      </w:r>
      <w:r w:rsidRPr="00DA5ED7">
        <w:rPr>
          <w:rFonts w:eastAsiaTheme="minorHAnsi"/>
          <w:sz w:val="28"/>
          <w:szCs w:val="28"/>
          <w:lang w:eastAsia="en-US"/>
        </w:rPr>
        <w:t>Інструкція містить норми, які розкривають</w:t>
      </w:r>
      <w:r>
        <w:rPr>
          <w:rFonts w:eastAsiaTheme="minorHAnsi"/>
          <w:sz w:val="28"/>
          <w:szCs w:val="28"/>
          <w:lang w:eastAsia="en-US"/>
        </w:rPr>
        <w:t xml:space="preserve"> </w:t>
      </w:r>
      <w:r w:rsidRPr="00DA5ED7">
        <w:rPr>
          <w:rFonts w:eastAsiaTheme="minorHAnsi"/>
          <w:sz w:val="28"/>
          <w:szCs w:val="28"/>
          <w:lang w:eastAsia="en-US"/>
        </w:rPr>
        <w:t>сутність дій з контролю щодо вчинення зло</w:t>
      </w:r>
      <w:r>
        <w:rPr>
          <w:rFonts w:eastAsiaTheme="minorHAnsi"/>
          <w:sz w:val="28"/>
          <w:szCs w:val="28"/>
          <w:lang w:eastAsia="en-US"/>
        </w:rPr>
        <w:t xml:space="preserve">чину, проте не вказує, які саме </w:t>
      </w:r>
      <w:r w:rsidRPr="00DA5ED7">
        <w:rPr>
          <w:rFonts w:eastAsiaTheme="minorHAnsi"/>
          <w:sz w:val="28"/>
          <w:szCs w:val="28"/>
          <w:lang w:eastAsia="en-US"/>
        </w:rPr>
        <w:t>додатки можуть формуватися за результатами проведення кожної з них, що у</w:t>
      </w:r>
      <w:r>
        <w:rPr>
          <w:rFonts w:eastAsiaTheme="minorHAnsi"/>
          <w:sz w:val="28"/>
          <w:szCs w:val="28"/>
          <w:lang w:eastAsia="en-US"/>
        </w:rPr>
        <w:t xml:space="preserve"> </w:t>
      </w:r>
      <w:r w:rsidRPr="00DA5ED7">
        <w:rPr>
          <w:rFonts w:eastAsiaTheme="minorHAnsi"/>
          <w:sz w:val="28"/>
          <w:szCs w:val="28"/>
          <w:lang w:eastAsia="en-US"/>
        </w:rPr>
        <w:t>правозастосовній діяльності створює певні складнощі.</w:t>
      </w:r>
    </w:p>
    <w:p w:rsidR="00163D37" w:rsidRDefault="00DA5ED7" w:rsidP="00163D37">
      <w:pPr>
        <w:autoSpaceDE w:val="0"/>
        <w:autoSpaceDN w:val="0"/>
        <w:adjustRightInd w:val="0"/>
        <w:spacing w:line="360" w:lineRule="auto"/>
        <w:ind w:firstLine="567"/>
        <w:jc w:val="both"/>
        <w:rPr>
          <w:rFonts w:eastAsiaTheme="minorHAnsi"/>
          <w:sz w:val="28"/>
          <w:szCs w:val="28"/>
          <w:lang w:eastAsia="en-US"/>
        </w:rPr>
      </w:pPr>
      <w:r w:rsidRPr="00DA5ED7">
        <w:rPr>
          <w:rFonts w:eastAsiaTheme="minorHAnsi"/>
          <w:sz w:val="28"/>
          <w:szCs w:val="28"/>
          <w:lang w:eastAsia="en-US"/>
        </w:rPr>
        <w:t>Отже, ураховуючи те, що Інстру</w:t>
      </w:r>
      <w:r>
        <w:rPr>
          <w:rFonts w:eastAsiaTheme="minorHAnsi"/>
          <w:sz w:val="28"/>
          <w:szCs w:val="28"/>
          <w:lang w:eastAsia="en-US"/>
        </w:rPr>
        <w:t xml:space="preserve">кція прогалини КПК України щодо </w:t>
      </w:r>
      <w:r w:rsidRPr="00DA5ED7">
        <w:rPr>
          <w:rFonts w:eastAsiaTheme="minorHAnsi"/>
          <w:sz w:val="28"/>
          <w:szCs w:val="28"/>
          <w:lang w:eastAsia="en-US"/>
        </w:rPr>
        <w:t>процесуальної форми</w:t>
      </w:r>
      <w:r w:rsidR="00163D37">
        <w:rPr>
          <w:rFonts w:eastAsiaTheme="minorHAnsi"/>
          <w:sz w:val="28"/>
          <w:szCs w:val="28"/>
          <w:lang w:eastAsia="en-US"/>
        </w:rPr>
        <w:t xml:space="preserve"> </w:t>
      </w:r>
      <w:r w:rsidRPr="00DA5ED7">
        <w:rPr>
          <w:rFonts w:eastAsiaTheme="minorHAnsi"/>
          <w:sz w:val="28"/>
          <w:szCs w:val="28"/>
          <w:lang w:eastAsia="en-US"/>
        </w:rPr>
        <w:t>провадження неглас</w:t>
      </w:r>
      <w:r>
        <w:rPr>
          <w:rFonts w:eastAsiaTheme="minorHAnsi"/>
          <w:sz w:val="28"/>
          <w:szCs w:val="28"/>
          <w:lang w:eastAsia="en-US"/>
        </w:rPr>
        <w:t xml:space="preserve">них слідчих (розшукових) дій не </w:t>
      </w:r>
      <w:r w:rsidR="00163D37">
        <w:rPr>
          <w:rFonts w:eastAsiaTheme="minorHAnsi"/>
          <w:sz w:val="28"/>
          <w:szCs w:val="28"/>
          <w:lang w:eastAsia="en-US"/>
        </w:rPr>
        <w:t xml:space="preserve">усуває, </w:t>
      </w:r>
      <w:r w:rsidRPr="00DA5ED7">
        <w:rPr>
          <w:rFonts w:eastAsiaTheme="minorHAnsi"/>
          <w:sz w:val="28"/>
          <w:szCs w:val="28"/>
          <w:lang w:eastAsia="en-US"/>
        </w:rPr>
        <w:t>нині до розроблен</w:t>
      </w:r>
      <w:r>
        <w:rPr>
          <w:rFonts w:eastAsiaTheme="minorHAnsi"/>
          <w:sz w:val="28"/>
          <w:szCs w:val="28"/>
          <w:lang w:eastAsia="en-US"/>
        </w:rPr>
        <w:t xml:space="preserve">ня такої процесуальної форми та </w:t>
      </w:r>
      <w:r w:rsidRPr="00DA5ED7">
        <w:rPr>
          <w:rFonts w:eastAsiaTheme="minorHAnsi"/>
          <w:sz w:val="28"/>
          <w:szCs w:val="28"/>
          <w:lang w:eastAsia="en-US"/>
        </w:rPr>
        <w:t>внесення відпо</w:t>
      </w:r>
      <w:r w:rsidR="00163D37">
        <w:rPr>
          <w:rFonts w:eastAsiaTheme="minorHAnsi"/>
          <w:sz w:val="28"/>
          <w:szCs w:val="28"/>
          <w:lang w:eastAsia="en-US"/>
        </w:rPr>
        <w:t>-</w:t>
      </w:r>
      <w:r w:rsidRPr="00DA5ED7">
        <w:rPr>
          <w:rFonts w:eastAsiaTheme="minorHAnsi"/>
          <w:sz w:val="28"/>
          <w:szCs w:val="28"/>
          <w:lang w:eastAsia="en-US"/>
        </w:rPr>
        <w:t>відних змін і доповнень д</w:t>
      </w:r>
      <w:r>
        <w:rPr>
          <w:rFonts w:eastAsiaTheme="minorHAnsi"/>
          <w:sz w:val="28"/>
          <w:szCs w:val="28"/>
          <w:lang w:eastAsia="en-US"/>
        </w:rPr>
        <w:t xml:space="preserve">о чинного КПК України, доцільно </w:t>
      </w:r>
      <w:r w:rsidRPr="00DA5ED7">
        <w:rPr>
          <w:rFonts w:eastAsiaTheme="minorHAnsi"/>
          <w:sz w:val="28"/>
          <w:szCs w:val="28"/>
          <w:lang w:eastAsia="en-US"/>
        </w:rPr>
        <w:t>прийняти міжвідомчі правові акти, які б докладніше врегулювали питання</w:t>
      </w:r>
      <w:r>
        <w:rPr>
          <w:rFonts w:eastAsiaTheme="minorHAnsi"/>
          <w:sz w:val="28"/>
          <w:szCs w:val="28"/>
          <w:lang w:eastAsia="en-US"/>
        </w:rPr>
        <w:t xml:space="preserve"> </w:t>
      </w:r>
      <w:r w:rsidRPr="00DA5ED7">
        <w:rPr>
          <w:rFonts w:eastAsiaTheme="minorHAnsi"/>
          <w:sz w:val="28"/>
          <w:szCs w:val="28"/>
          <w:lang w:eastAsia="en-US"/>
        </w:rPr>
        <w:t>провадження окремих негласних слідчих (розшукових) дій.</w:t>
      </w:r>
    </w:p>
    <w:p w:rsidR="00163D37" w:rsidRDefault="00E10A81" w:rsidP="00163D37">
      <w:pPr>
        <w:autoSpaceDE w:val="0"/>
        <w:autoSpaceDN w:val="0"/>
        <w:adjustRightInd w:val="0"/>
        <w:spacing w:line="360" w:lineRule="auto"/>
        <w:ind w:firstLine="567"/>
        <w:jc w:val="both"/>
        <w:rPr>
          <w:rFonts w:eastAsiaTheme="minorHAnsi"/>
          <w:sz w:val="28"/>
          <w:szCs w:val="28"/>
          <w:lang w:eastAsia="en-US"/>
        </w:rPr>
      </w:pPr>
      <w:r>
        <w:rPr>
          <w:rFonts w:eastAsiaTheme="minorHAnsi"/>
          <w:sz w:val="28"/>
          <w:szCs w:val="28"/>
          <w:lang w:eastAsia="en-US"/>
        </w:rPr>
        <w:t xml:space="preserve">3. </w:t>
      </w:r>
      <w:r w:rsidR="00163D37">
        <w:rPr>
          <w:rFonts w:eastAsiaTheme="minorHAnsi"/>
          <w:sz w:val="28"/>
          <w:szCs w:val="28"/>
          <w:lang w:eastAsia="en-US"/>
        </w:rPr>
        <w:t>Д</w:t>
      </w:r>
      <w:r w:rsidR="00163D37" w:rsidRPr="00DA5ED7">
        <w:rPr>
          <w:rFonts w:eastAsiaTheme="minorHAnsi"/>
          <w:sz w:val="28"/>
          <w:szCs w:val="28"/>
          <w:lang w:eastAsia="en-US"/>
        </w:rPr>
        <w:t>і</w:t>
      </w:r>
      <w:r w:rsidR="00163D37">
        <w:rPr>
          <w:rFonts w:eastAsiaTheme="minorHAnsi"/>
          <w:sz w:val="28"/>
          <w:szCs w:val="28"/>
          <w:lang w:eastAsia="en-US"/>
        </w:rPr>
        <w:t xml:space="preserve">ючим </w:t>
      </w:r>
      <w:r w:rsidR="00D67BEA" w:rsidRPr="00D67BEA">
        <w:rPr>
          <w:rFonts w:eastAsiaTheme="minorHAnsi"/>
          <w:sz w:val="28"/>
          <w:szCs w:val="28"/>
          <w:lang w:eastAsia="en-US"/>
        </w:rPr>
        <w:t>КПК України визначено</w:t>
      </w:r>
      <w:r w:rsidR="00163D37">
        <w:rPr>
          <w:rFonts w:eastAsiaTheme="minorHAnsi"/>
          <w:sz w:val="28"/>
          <w:szCs w:val="28"/>
          <w:lang w:eastAsia="en-US"/>
        </w:rPr>
        <w:t xml:space="preserve"> суб’єктів проведення негласних </w:t>
      </w:r>
      <w:r w:rsidR="00D67BEA" w:rsidRPr="00D67BEA">
        <w:rPr>
          <w:rFonts w:eastAsiaTheme="minorHAnsi"/>
          <w:sz w:val="28"/>
          <w:szCs w:val="28"/>
          <w:lang w:eastAsia="en-US"/>
        </w:rPr>
        <w:t xml:space="preserve">слідчих (розшукових) дій: </w:t>
      </w:r>
    </w:p>
    <w:p w:rsidR="00163D37" w:rsidRDefault="00D67BEA" w:rsidP="00163D37">
      <w:pPr>
        <w:autoSpaceDE w:val="0"/>
        <w:autoSpaceDN w:val="0"/>
        <w:adjustRightInd w:val="0"/>
        <w:spacing w:line="360" w:lineRule="auto"/>
        <w:ind w:firstLine="567"/>
        <w:jc w:val="both"/>
        <w:rPr>
          <w:rFonts w:eastAsiaTheme="minorHAnsi"/>
          <w:sz w:val="28"/>
          <w:szCs w:val="28"/>
          <w:lang w:eastAsia="en-US"/>
        </w:rPr>
      </w:pPr>
      <w:r w:rsidRPr="00D67BEA">
        <w:rPr>
          <w:rFonts w:eastAsiaTheme="minorHAnsi"/>
          <w:sz w:val="28"/>
          <w:szCs w:val="28"/>
          <w:lang w:eastAsia="en-US"/>
        </w:rPr>
        <w:t xml:space="preserve">а) слідчий, який </w:t>
      </w:r>
      <w:r w:rsidR="00163D37">
        <w:rPr>
          <w:rFonts w:eastAsiaTheme="minorHAnsi"/>
          <w:sz w:val="28"/>
          <w:szCs w:val="28"/>
          <w:lang w:eastAsia="en-US"/>
        </w:rPr>
        <w:t xml:space="preserve">здійснює досудове розслідування </w:t>
      </w:r>
      <w:r w:rsidRPr="00D67BEA">
        <w:rPr>
          <w:rFonts w:eastAsiaTheme="minorHAnsi"/>
          <w:sz w:val="28"/>
          <w:szCs w:val="28"/>
          <w:lang w:eastAsia="en-US"/>
        </w:rPr>
        <w:t xml:space="preserve">злочину; </w:t>
      </w:r>
    </w:p>
    <w:p w:rsidR="00163D37" w:rsidRDefault="00D67BEA" w:rsidP="00163D37">
      <w:pPr>
        <w:autoSpaceDE w:val="0"/>
        <w:autoSpaceDN w:val="0"/>
        <w:adjustRightInd w:val="0"/>
        <w:spacing w:line="360" w:lineRule="auto"/>
        <w:ind w:firstLine="567"/>
        <w:jc w:val="both"/>
        <w:rPr>
          <w:rFonts w:eastAsiaTheme="minorHAnsi"/>
          <w:sz w:val="28"/>
          <w:szCs w:val="28"/>
          <w:lang w:eastAsia="en-US"/>
        </w:rPr>
      </w:pPr>
      <w:r w:rsidRPr="00D67BEA">
        <w:rPr>
          <w:rFonts w:eastAsiaTheme="minorHAnsi"/>
          <w:sz w:val="28"/>
          <w:szCs w:val="28"/>
          <w:lang w:eastAsia="en-US"/>
        </w:rPr>
        <w:t>б) за його дорученням – упо</w:t>
      </w:r>
      <w:r w:rsidR="00163D37">
        <w:rPr>
          <w:rFonts w:eastAsiaTheme="minorHAnsi"/>
          <w:sz w:val="28"/>
          <w:szCs w:val="28"/>
          <w:lang w:eastAsia="en-US"/>
        </w:rPr>
        <w:t xml:space="preserve">вноважені оперативні підрозділи </w:t>
      </w:r>
      <w:r w:rsidRPr="00D67BEA">
        <w:rPr>
          <w:rFonts w:eastAsiaTheme="minorHAnsi"/>
          <w:sz w:val="28"/>
          <w:szCs w:val="28"/>
          <w:lang w:eastAsia="en-US"/>
        </w:rPr>
        <w:t>від</w:t>
      </w:r>
      <w:r w:rsidR="00163D37">
        <w:rPr>
          <w:rFonts w:eastAsiaTheme="minorHAnsi"/>
          <w:sz w:val="28"/>
          <w:szCs w:val="28"/>
          <w:lang w:eastAsia="en-US"/>
        </w:rPr>
        <w:t>повідних відомств</w:t>
      </w:r>
      <w:r w:rsidRPr="00D67BEA">
        <w:rPr>
          <w:rFonts w:eastAsiaTheme="minorHAnsi"/>
          <w:sz w:val="28"/>
          <w:szCs w:val="28"/>
          <w:lang w:eastAsia="en-US"/>
        </w:rPr>
        <w:t>, працівникик яких при виконанні доручен</w:t>
      </w:r>
      <w:r w:rsidR="00163D37">
        <w:rPr>
          <w:rFonts w:eastAsiaTheme="minorHAnsi"/>
          <w:sz w:val="28"/>
          <w:szCs w:val="28"/>
          <w:lang w:eastAsia="en-US"/>
        </w:rPr>
        <w:t xml:space="preserve">ь </w:t>
      </w:r>
      <w:r w:rsidRPr="00D67BEA">
        <w:rPr>
          <w:rFonts w:eastAsiaTheme="minorHAnsi"/>
          <w:sz w:val="28"/>
          <w:szCs w:val="28"/>
          <w:lang w:eastAsia="en-US"/>
        </w:rPr>
        <w:t>слідчого та прокурора на їх проведення користуються повноваженнями</w:t>
      </w:r>
      <w:r w:rsidR="00163D37">
        <w:rPr>
          <w:rFonts w:eastAsiaTheme="minorHAnsi"/>
          <w:sz w:val="28"/>
          <w:szCs w:val="28"/>
          <w:lang w:eastAsia="en-US"/>
        </w:rPr>
        <w:t xml:space="preserve"> слідчого</w:t>
      </w:r>
      <w:r w:rsidRPr="00D67BEA">
        <w:rPr>
          <w:rFonts w:eastAsiaTheme="minorHAnsi"/>
          <w:sz w:val="28"/>
          <w:szCs w:val="28"/>
          <w:lang w:eastAsia="en-US"/>
        </w:rPr>
        <w:t xml:space="preserve">. </w:t>
      </w:r>
    </w:p>
    <w:p w:rsidR="00163D37" w:rsidRDefault="00D67BEA" w:rsidP="00163D37">
      <w:pPr>
        <w:autoSpaceDE w:val="0"/>
        <w:autoSpaceDN w:val="0"/>
        <w:adjustRightInd w:val="0"/>
        <w:spacing w:line="360" w:lineRule="auto"/>
        <w:ind w:firstLine="567"/>
        <w:jc w:val="both"/>
        <w:rPr>
          <w:rFonts w:eastAsiaTheme="minorHAnsi"/>
          <w:sz w:val="28"/>
          <w:szCs w:val="28"/>
          <w:lang w:eastAsia="en-US"/>
        </w:rPr>
      </w:pPr>
      <w:r w:rsidRPr="00D67BEA">
        <w:rPr>
          <w:rFonts w:eastAsiaTheme="minorHAnsi"/>
          <w:sz w:val="28"/>
          <w:szCs w:val="28"/>
          <w:lang w:eastAsia="en-US"/>
        </w:rPr>
        <w:lastRenderedPageBreak/>
        <w:t>Проте на практи</w:t>
      </w:r>
      <w:r w:rsidR="00163D37">
        <w:rPr>
          <w:rFonts w:eastAsiaTheme="minorHAnsi"/>
          <w:sz w:val="28"/>
          <w:szCs w:val="28"/>
          <w:lang w:eastAsia="en-US"/>
        </w:rPr>
        <w:t xml:space="preserve">ці проведення негласних слідчих </w:t>
      </w:r>
      <w:r w:rsidRPr="00D67BEA">
        <w:rPr>
          <w:rFonts w:eastAsiaTheme="minorHAnsi"/>
          <w:sz w:val="28"/>
          <w:szCs w:val="28"/>
          <w:lang w:eastAsia="en-US"/>
        </w:rPr>
        <w:t>(розшукові) дій, як правило, слідчими</w:t>
      </w:r>
      <w:r w:rsidR="00163D37">
        <w:rPr>
          <w:rFonts w:eastAsiaTheme="minorHAnsi"/>
          <w:sz w:val="28"/>
          <w:szCs w:val="28"/>
          <w:lang w:eastAsia="en-US"/>
        </w:rPr>
        <w:t xml:space="preserve"> не здійснюється, а доручається </w:t>
      </w:r>
      <w:r w:rsidRPr="00D67BEA">
        <w:rPr>
          <w:rFonts w:eastAsiaTheme="minorHAnsi"/>
          <w:sz w:val="28"/>
          <w:szCs w:val="28"/>
          <w:lang w:eastAsia="en-US"/>
        </w:rPr>
        <w:t>уповноваженим оперативним підрозділам, які тако</w:t>
      </w:r>
      <w:r w:rsidR="00163D37">
        <w:rPr>
          <w:rFonts w:eastAsiaTheme="minorHAnsi"/>
          <w:sz w:val="28"/>
          <w:szCs w:val="28"/>
          <w:lang w:eastAsia="en-US"/>
        </w:rPr>
        <w:t xml:space="preserve">ж їх безпосередньо не </w:t>
      </w:r>
      <w:r w:rsidRPr="00D67BEA">
        <w:rPr>
          <w:rFonts w:eastAsiaTheme="minorHAnsi"/>
          <w:sz w:val="28"/>
          <w:szCs w:val="28"/>
          <w:lang w:eastAsia="en-US"/>
        </w:rPr>
        <w:t>проводять, а для цього на підставі свого завд</w:t>
      </w:r>
      <w:r w:rsidR="00163D37">
        <w:rPr>
          <w:rFonts w:eastAsiaTheme="minorHAnsi"/>
          <w:sz w:val="28"/>
          <w:szCs w:val="28"/>
          <w:lang w:eastAsia="en-US"/>
        </w:rPr>
        <w:t xml:space="preserve">ання згідно з п. 3.8 вищевказаної Інструкції </w:t>
      </w:r>
      <w:r w:rsidRPr="00D67BEA">
        <w:rPr>
          <w:rFonts w:eastAsiaTheme="minorHAnsi"/>
          <w:sz w:val="28"/>
          <w:szCs w:val="28"/>
          <w:lang w:eastAsia="en-US"/>
        </w:rPr>
        <w:t xml:space="preserve">залучають відповідні оперативні та </w:t>
      </w:r>
      <w:r w:rsidR="00163D37">
        <w:rPr>
          <w:rFonts w:eastAsiaTheme="minorHAnsi"/>
          <w:sz w:val="28"/>
          <w:szCs w:val="28"/>
          <w:lang w:eastAsia="en-US"/>
        </w:rPr>
        <w:t xml:space="preserve">оперативно-технічні підрозділи. </w:t>
      </w:r>
      <w:r w:rsidRPr="00D67BEA">
        <w:rPr>
          <w:rFonts w:eastAsiaTheme="minorHAnsi"/>
          <w:sz w:val="28"/>
          <w:szCs w:val="28"/>
          <w:lang w:eastAsia="en-US"/>
        </w:rPr>
        <w:t>Таким чином, доручення слі</w:t>
      </w:r>
      <w:r w:rsidR="00163D37">
        <w:rPr>
          <w:rFonts w:eastAsiaTheme="minorHAnsi"/>
          <w:sz w:val="28"/>
          <w:szCs w:val="28"/>
          <w:lang w:eastAsia="en-US"/>
        </w:rPr>
        <w:t xml:space="preserve">дчого уповноваженим оперативним </w:t>
      </w:r>
      <w:r w:rsidRPr="00D67BEA">
        <w:rPr>
          <w:rFonts w:eastAsiaTheme="minorHAnsi"/>
          <w:sz w:val="28"/>
          <w:szCs w:val="28"/>
          <w:lang w:eastAsia="en-US"/>
        </w:rPr>
        <w:t>підрозділам на виконання негласних сл</w:t>
      </w:r>
      <w:r w:rsidR="00163D37">
        <w:rPr>
          <w:rFonts w:eastAsiaTheme="minorHAnsi"/>
          <w:sz w:val="28"/>
          <w:szCs w:val="28"/>
          <w:lang w:eastAsia="en-US"/>
        </w:rPr>
        <w:t xml:space="preserve">ідчих (розшукових) дій за новим </w:t>
      </w:r>
      <w:r w:rsidRPr="00D67BEA">
        <w:rPr>
          <w:rFonts w:eastAsiaTheme="minorHAnsi"/>
          <w:sz w:val="28"/>
          <w:szCs w:val="28"/>
          <w:lang w:eastAsia="en-US"/>
        </w:rPr>
        <w:t>законодавством здійснюєть</w:t>
      </w:r>
      <w:r w:rsidR="00163D37">
        <w:rPr>
          <w:rFonts w:eastAsiaTheme="minorHAnsi"/>
          <w:sz w:val="28"/>
          <w:szCs w:val="28"/>
          <w:lang w:eastAsia="en-US"/>
        </w:rPr>
        <w:t xml:space="preserve">ся так само, як і за попереднім </w:t>
      </w:r>
      <w:r w:rsidRPr="00D67BEA">
        <w:rPr>
          <w:rFonts w:eastAsiaTheme="minorHAnsi"/>
          <w:sz w:val="28"/>
          <w:szCs w:val="28"/>
          <w:lang w:eastAsia="en-US"/>
        </w:rPr>
        <w:t>законодавством, відповідно до якого</w:t>
      </w:r>
      <w:r w:rsidR="00163D37">
        <w:rPr>
          <w:rFonts w:eastAsiaTheme="minorHAnsi"/>
          <w:sz w:val="28"/>
          <w:szCs w:val="28"/>
          <w:lang w:eastAsia="en-US"/>
        </w:rPr>
        <w:t xml:space="preserve"> давались доручення чи вказівка </w:t>
      </w:r>
      <w:r w:rsidRPr="00D67BEA">
        <w:rPr>
          <w:rFonts w:eastAsiaTheme="minorHAnsi"/>
          <w:sz w:val="28"/>
          <w:szCs w:val="28"/>
          <w:lang w:eastAsia="en-US"/>
        </w:rPr>
        <w:t>слідчого уповноваженим операт</w:t>
      </w:r>
      <w:r w:rsidR="00163D37">
        <w:rPr>
          <w:rFonts w:eastAsiaTheme="minorHAnsi"/>
          <w:sz w:val="28"/>
          <w:szCs w:val="28"/>
          <w:lang w:eastAsia="en-US"/>
        </w:rPr>
        <w:t>ивним підрозділам на проведення оперативно-розшукових заходів.</w:t>
      </w:r>
    </w:p>
    <w:p w:rsidR="00D67BEA" w:rsidRDefault="00D67BEA" w:rsidP="00163D37">
      <w:pPr>
        <w:autoSpaceDE w:val="0"/>
        <w:autoSpaceDN w:val="0"/>
        <w:adjustRightInd w:val="0"/>
        <w:spacing w:line="360" w:lineRule="auto"/>
        <w:ind w:firstLine="567"/>
        <w:jc w:val="both"/>
        <w:rPr>
          <w:rFonts w:eastAsiaTheme="minorHAnsi"/>
          <w:sz w:val="28"/>
          <w:szCs w:val="28"/>
          <w:lang w:eastAsia="en-US"/>
        </w:rPr>
      </w:pPr>
      <w:r w:rsidRPr="00D67BEA">
        <w:rPr>
          <w:rFonts w:eastAsiaTheme="minorHAnsi"/>
          <w:sz w:val="28"/>
          <w:szCs w:val="28"/>
          <w:lang w:eastAsia="en-US"/>
        </w:rPr>
        <w:t>Відмінність полягає лише в т</w:t>
      </w:r>
      <w:r w:rsidR="00163D37">
        <w:rPr>
          <w:rFonts w:eastAsiaTheme="minorHAnsi"/>
          <w:sz w:val="28"/>
          <w:szCs w:val="28"/>
          <w:lang w:eastAsia="en-US"/>
        </w:rPr>
        <w:t xml:space="preserve">ому, що за новим законодавством </w:t>
      </w:r>
      <w:r w:rsidRPr="00D67BEA">
        <w:rPr>
          <w:rFonts w:eastAsiaTheme="minorHAnsi"/>
          <w:sz w:val="28"/>
          <w:szCs w:val="28"/>
          <w:lang w:eastAsia="en-US"/>
        </w:rPr>
        <w:t>уповноважена посадова особа операти</w:t>
      </w:r>
      <w:r w:rsidR="00163D37">
        <w:rPr>
          <w:rFonts w:eastAsiaTheme="minorHAnsi"/>
          <w:sz w:val="28"/>
          <w:szCs w:val="28"/>
          <w:lang w:eastAsia="en-US"/>
        </w:rPr>
        <w:t xml:space="preserve">вного підрозділу при виконанні </w:t>
      </w:r>
      <w:r w:rsidRPr="00D67BEA">
        <w:rPr>
          <w:rFonts w:eastAsiaTheme="minorHAnsi"/>
          <w:sz w:val="28"/>
          <w:szCs w:val="28"/>
          <w:lang w:eastAsia="en-US"/>
        </w:rPr>
        <w:t>доручення слідчого на виконання нег</w:t>
      </w:r>
      <w:r w:rsidR="00163D37">
        <w:rPr>
          <w:rFonts w:eastAsiaTheme="minorHAnsi"/>
          <w:sz w:val="28"/>
          <w:szCs w:val="28"/>
          <w:lang w:eastAsia="en-US"/>
        </w:rPr>
        <w:t xml:space="preserve">ласних слідчих (розшукових) дій </w:t>
      </w:r>
      <w:r w:rsidRPr="00D67BEA">
        <w:rPr>
          <w:rFonts w:eastAsiaTheme="minorHAnsi"/>
          <w:sz w:val="28"/>
          <w:szCs w:val="28"/>
          <w:lang w:eastAsia="en-US"/>
        </w:rPr>
        <w:t>користується повноваженнями слідчого</w:t>
      </w:r>
      <w:r w:rsidR="00163D37">
        <w:rPr>
          <w:rFonts w:eastAsiaTheme="minorHAnsi"/>
          <w:sz w:val="28"/>
          <w:szCs w:val="28"/>
          <w:lang w:eastAsia="en-US"/>
        </w:rPr>
        <w:t xml:space="preserve">, </w:t>
      </w:r>
      <w:r w:rsidRPr="00D67BEA">
        <w:rPr>
          <w:rFonts w:eastAsiaTheme="minorHAnsi"/>
          <w:sz w:val="28"/>
          <w:szCs w:val="28"/>
          <w:lang w:eastAsia="en-US"/>
        </w:rPr>
        <w:t xml:space="preserve">а також в тому, що така особа при </w:t>
      </w:r>
      <w:r w:rsidR="00163D37">
        <w:rPr>
          <w:rFonts w:eastAsiaTheme="minorHAnsi"/>
          <w:sz w:val="28"/>
          <w:szCs w:val="28"/>
          <w:lang w:eastAsia="en-US"/>
        </w:rPr>
        <w:t xml:space="preserve">виконанні доручення слідчого на </w:t>
      </w:r>
      <w:r w:rsidRPr="00D67BEA">
        <w:rPr>
          <w:rFonts w:eastAsiaTheme="minorHAnsi"/>
          <w:sz w:val="28"/>
          <w:szCs w:val="28"/>
          <w:lang w:eastAsia="en-US"/>
        </w:rPr>
        <w:t>виконання певної негласної слідч</w:t>
      </w:r>
      <w:r w:rsidR="00163D37">
        <w:rPr>
          <w:rFonts w:eastAsiaTheme="minorHAnsi"/>
          <w:sz w:val="28"/>
          <w:szCs w:val="28"/>
          <w:lang w:eastAsia="en-US"/>
        </w:rPr>
        <w:t xml:space="preserve">ої (розшукової) дії немає права </w:t>
      </w:r>
      <w:r w:rsidRPr="00D67BEA">
        <w:rPr>
          <w:rFonts w:eastAsiaTheme="minorHAnsi"/>
          <w:sz w:val="28"/>
          <w:szCs w:val="28"/>
          <w:lang w:eastAsia="en-US"/>
        </w:rPr>
        <w:t>здійснювати інші процесуальні дії за вла</w:t>
      </w:r>
      <w:r w:rsidR="00163D37">
        <w:rPr>
          <w:rFonts w:eastAsiaTheme="minorHAnsi"/>
          <w:sz w:val="28"/>
          <w:szCs w:val="28"/>
          <w:lang w:eastAsia="en-US"/>
        </w:rPr>
        <w:t xml:space="preserve">сною ініціативою або звертатися </w:t>
      </w:r>
      <w:r w:rsidRPr="00D67BEA">
        <w:rPr>
          <w:rFonts w:eastAsiaTheme="minorHAnsi"/>
          <w:sz w:val="28"/>
          <w:szCs w:val="28"/>
          <w:lang w:eastAsia="en-US"/>
        </w:rPr>
        <w:t>за клопотаннями до слідчого судді чи про</w:t>
      </w:r>
      <w:r w:rsidR="00163D37">
        <w:rPr>
          <w:rFonts w:eastAsiaTheme="minorHAnsi"/>
          <w:sz w:val="28"/>
          <w:szCs w:val="28"/>
          <w:lang w:eastAsia="en-US"/>
        </w:rPr>
        <w:t xml:space="preserve">курора (ч. 2 ст. 41 КПК України </w:t>
      </w:r>
      <w:r w:rsidRPr="00D67BEA">
        <w:rPr>
          <w:rFonts w:eastAsiaTheme="minorHAnsi"/>
          <w:sz w:val="28"/>
          <w:szCs w:val="28"/>
          <w:lang w:eastAsia="en-US"/>
        </w:rPr>
        <w:t>2012 р.), у той час коли за попередн</w:t>
      </w:r>
      <w:r w:rsidR="00163D37">
        <w:rPr>
          <w:rFonts w:eastAsiaTheme="minorHAnsi"/>
          <w:sz w:val="28"/>
          <w:szCs w:val="28"/>
          <w:lang w:eastAsia="en-US"/>
        </w:rPr>
        <w:t xml:space="preserve">ім законодавством при виконанні </w:t>
      </w:r>
      <w:r w:rsidRPr="00D67BEA">
        <w:rPr>
          <w:rFonts w:eastAsiaTheme="minorHAnsi"/>
          <w:sz w:val="28"/>
          <w:szCs w:val="28"/>
          <w:lang w:eastAsia="en-US"/>
        </w:rPr>
        <w:t>доручення чи вказівки слідчого на п</w:t>
      </w:r>
      <w:r w:rsidR="00163D37">
        <w:rPr>
          <w:rFonts w:eastAsiaTheme="minorHAnsi"/>
          <w:sz w:val="28"/>
          <w:szCs w:val="28"/>
          <w:lang w:eastAsia="en-US"/>
        </w:rPr>
        <w:t xml:space="preserve">роведення оперативно-розшукових </w:t>
      </w:r>
      <w:r w:rsidRPr="00D67BEA">
        <w:rPr>
          <w:rFonts w:eastAsiaTheme="minorHAnsi"/>
          <w:sz w:val="28"/>
          <w:szCs w:val="28"/>
          <w:lang w:eastAsia="en-US"/>
        </w:rPr>
        <w:t>заходів оперативний підрозділ мав ширші повноваження.</w:t>
      </w:r>
    </w:p>
    <w:p w:rsidR="00E10A81" w:rsidRDefault="00E10A81" w:rsidP="00E10A81">
      <w:pPr>
        <w:autoSpaceDE w:val="0"/>
        <w:autoSpaceDN w:val="0"/>
        <w:adjustRightInd w:val="0"/>
        <w:spacing w:line="360" w:lineRule="auto"/>
        <w:ind w:firstLine="567"/>
        <w:jc w:val="both"/>
        <w:rPr>
          <w:rFonts w:eastAsiaTheme="minorHAnsi"/>
          <w:sz w:val="28"/>
          <w:szCs w:val="28"/>
          <w:lang w:eastAsia="en-US"/>
        </w:rPr>
      </w:pPr>
      <w:r w:rsidRPr="00E10A81">
        <w:rPr>
          <w:rFonts w:eastAsiaTheme="minorHAnsi"/>
          <w:sz w:val="28"/>
          <w:szCs w:val="28"/>
          <w:lang w:eastAsia="en-US"/>
        </w:rPr>
        <w:t>Відповідно до результатів аналізу розділу ІІІ Інструкції та практики</w:t>
      </w:r>
      <w:r>
        <w:rPr>
          <w:rFonts w:eastAsiaTheme="minorHAnsi"/>
          <w:sz w:val="28"/>
          <w:szCs w:val="28"/>
          <w:lang w:eastAsia="en-US"/>
        </w:rPr>
        <w:t xml:space="preserve"> </w:t>
      </w:r>
      <w:r w:rsidRPr="00E10A81">
        <w:rPr>
          <w:rFonts w:eastAsiaTheme="minorHAnsi"/>
          <w:sz w:val="28"/>
          <w:szCs w:val="28"/>
          <w:lang w:eastAsia="en-US"/>
        </w:rPr>
        <w:t xml:space="preserve">МВС і СБУ виникає питання щодо доцільності </w:t>
      </w:r>
      <w:r>
        <w:rPr>
          <w:rFonts w:eastAsiaTheme="minorHAnsi"/>
          <w:sz w:val="28"/>
          <w:szCs w:val="28"/>
          <w:lang w:eastAsia="en-US"/>
        </w:rPr>
        <w:t xml:space="preserve">надіслання таких доручень </w:t>
      </w:r>
      <w:r w:rsidRPr="00E10A81">
        <w:rPr>
          <w:rFonts w:eastAsiaTheme="minorHAnsi"/>
          <w:sz w:val="28"/>
          <w:szCs w:val="28"/>
          <w:lang w:eastAsia="en-US"/>
        </w:rPr>
        <w:t>слідчого уповноваженому оперативному</w:t>
      </w:r>
      <w:r>
        <w:rPr>
          <w:rFonts w:eastAsiaTheme="minorHAnsi"/>
          <w:sz w:val="28"/>
          <w:szCs w:val="28"/>
          <w:lang w:eastAsia="en-US"/>
        </w:rPr>
        <w:t xml:space="preserve"> підрозділу.</w:t>
      </w:r>
    </w:p>
    <w:p w:rsidR="00E10A81" w:rsidRDefault="00E10A81" w:rsidP="00E10A81">
      <w:pPr>
        <w:autoSpaceDE w:val="0"/>
        <w:autoSpaceDN w:val="0"/>
        <w:adjustRightInd w:val="0"/>
        <w:spacing w:line="360" w:lineRule="auto"/>
        <w:ind w:firstLine="567"/>
        <w:jc w:val="both"/>
        <w:rPr>
          <w:rFonts w:eastAsiaTheme="minorHAnsi"/>
          <w:sz w:val="28"/>
          <w:szCs w:val="28"/>
          <w:lang w:eastAsia="en-US"/>
        </w:rPr>
      </w:pPr>
      <w:r>
        <w:rPr>
          <w:rFonts w:eastAsiaTheme="minorHAnsi"/>
          <w:sz w:val="28"/>
          <w:szCs w:val="28"/>
          <w:lang w:eastAsia="en-US"/>
        </w:rPr>
        <w:t xml:space="preserve">З метою підвищення </w:t>
      </w:r>
      <w:r w:rsidRPr="00E10A81">
        <w:rPr>
          <w:rFonts w:eastAsiaTheme="minorHAnsi"/>
          <w:sz w:val="28"/>
          <w:szCs w:val="28"/>
          <w:lang w:eastAsia="en-US"/>
        </w:rPr>
        <w:t>оперативності проведення негласних сл</w:t>
      </w:r>
      <w:r>
        <w:rPr>
          <w:rFonts w:eastAsiaTheme="minorHAnsi"/>
          <w:sz w:val="28"/>
          <w:szCs w:val="28"/>
          <w:lang w:eastAsia="en-US"/>
        </w:rPr>
        <w:t xml:space="preserve">ідчих (розшукових) дій доцільно </w:t>
      </w:r>
      <w:r w:rsidRPr="00E10A81">
        <w:rPr>
          <w:rFonts w:eastAsiaTheme="minorHAnsi"/>
          <w:sz w:val="28"/>
          <w:szCs w:val="28"/>
          <w:lang w:eastAsia="en-US"/>
        </w:rPr>
        <w:t xml:space="preserve">зазначені доручення слідчого надіслати </w:t>
      </w:r>
      <w:r>
        <w:rPr>
          <w:rFonts w:eastAsiaTheme="minorHAnsi"/>
          <w:sz w:val="28"/>
          <w:szCs w:val="28"/>
          <w:lang w:eastAsia="en-US"/>
        </w:rPr>
        <w:t xml:space="preserve">безпосередньо тому оперативному </w:t>
      </w:r>
      <w:r w:rsidRPr="00E10A81">
        <w:rPr>
          <w:rFonts w:eastAsiaTheme="minorHAnsi"/>
          <w:sz w:val="28"/>
          <w:szCs w:val="28"/>
          <w:lang w:eastAsia="en-US"/>
        </w:rPr>
        <w:t>чи оперативно-технічному підрозділу, який уповноважений на її проведення.</w:t>
      </w:r>
    </w:p>
    <w:p w:rsidR="00E10A81" w:rsidRDefault="00E10A81" w:rsidP="00E10A81">
      <w:pPr>
        <w:autoSpaceDE w:val="0"/>
        <w:autoSpaceDN w:val="0"/>
        <w:adjustRightInd w:val="0"/>
        <w:spacing w:line="360" w:lineRule="auto"/>
        <w:ind w:firstLine="567"/>
        <w:jc w:val="both"/>
        <w:rPr>
          <w:rFonts w:eastAsiaTheme="minorHAnsi"/>
          <w:sz w:val="28"/>
          <w:szCs w:val="28"/>
          <w:lang w:eastAsia="en-US"/>
        </w:rPr>
      </w:pPr>
      <w:r w:rsidRPr="00E10A81">
        <w:rPr>
          <w:rFonts w:eastAsiaTheme="minorHAnsi"/>
          <w:sz w:val="28"/>
          <w:szCs w:val="28"/>
          <w:lang w:eastAsia="en-US"/>
        </w:rPr>
        <w:t xml:space="preserve">До речі, така практика вже має місце </w:t>
      </w:r>
      <w:r>
        <w:rPr>
          <w:rFonts w:eastAsiaTheme="minorHAnsi"/>
          <w:sz w:val="28"/>
          <w:szCs w:val="28"/>
          <w:lang w:eastAsia="en-US"/>
        </w:rPr>
        <w:t>в С</w:t>
      </w:r>
      <w:r w:rsidR="00752C49">
        <w:rPr>
          <w:rFonts w:eastAsiaTheme="minorHAnsi"/>
          <w:sz w:val="28"/>
          <w:szCs w:val="28"/>
          <w:lang w:eastAsia="en-US"/>
        </w:rPr>
        <w:t>лужб</w:t>
      </w:r>
      <w:r w:rsidR="00752C49" w:rsidRPr="00752C49">
        <w:rPr>
          <w:rFonts w:eastAsiaTheme="minorHAnsi"/>
          <w:sz w:val="28"/>
          <w:szCs w:val="28"/>
          <w:lang w:eastAsia="en-US"/>
        </w:rPr>
        <w:t xml:space="preserve"> </w:t>
      </w:r>
      <w:r w:rsidR="00752C49">
        <w:rPr>
          <w:rFonts w:eastAsiaTheme="minorHAnsi"/>
          <w:sz w:val="28"/>
          <w:szCs w:val="28"/>
          <w:lang w:eastAsia="en-US"/>
        </w:rPr>
        <w:t>і безпеки</w:t>
      </w:r>
      <w:r>
        <w:rPr>
          <w:rFonts w:eastAsiaTheme="minorHAnsi"/>
          <w:sz w:val="28"/>
          <w:szCs w:val="28"/>
          <w:lang w:eastAsia="en-US"/>
        </w:rPr>
        <w:t xml:space="preserve"> України і, на думку багатьох науковц</w:t>
      </w:r>
      <w:r w:rsidRPr="00E10A81">
        <w:rPr>
          <w:rFonts w:eastAsiaTheme="minorHAnsi"/>
          <w:sz w:val="28"/>
          <w:szCs w:val="28"/>
          <w:lang w:eastAsia="en-US"/>
        </w:rPr>
        <w:t>і</w:t>
      </w:r>
      <w:r>
        <w:rPr>
          <w:rFonts w:eastAsiaTheme="minorHAnsi"/>
          <w:sz w:val="28"/>
          <w:szCs w:val="28"/>
          <w:lang w:eastAsia="en-US"/>
        </w:rPr>
        <w:t xml:space="preserve">в, є </w:t>
      </w:r>
      <w:r w:rsidRPr="00E10A81">
        <w:rPr>
          <w:rFonts w:eastAsiaTheme="minorHAnsi"/>
          <w:sz w:val="28"/>
          <w:szCs w:val="28"/>
          <w:lang w:eastAsia="en-US"/>
        </w:rPr>
        <w:t xml:space="preserve">виправданою та відповідає вимогам чинного КПК України. </w:t>
      </w:r>
      <w:r w:rsidRPr="00E10A81">
        <w:rPr>
          <w:rFonts w:eastAsiaTheme="minorHAnsi"/>
          <w:sz w:val="28"/>
          <w:szCs w:val="28"/>
          <w:lang w:eastAsia="en-US"/>
        </w:rPr>
        <w:lastRenderedPageBreak/>
        <w:t>У зв’язку з</w:t>
      </w:r>
      <w:r>
        <w:rPr>
          <w:rFonts w:eastAsiaTheme="minorHAnsi"/>
          <w:sz w:val="28"/>
          <w:szCs w:val="28"/>
          <w:lang w:eastAsia="en-US"/>
        </w:rPr>
        <w:t xml:space="preserve"> </w:t>
      </w:r>
      <w:r w:rsidRPr="00E10A81">
        <w:rPr>
          <w:rFonts w:eastAsiaTheme="minorHAnsi"/>
          <w:sz w:val="28"/>
          <w:szCs w:val="28"/>
          <w:lang w:eastAsia="en-US"/>
        </w:rPr>
        <w:t>викладеним доцільно внести відповідні зміни до розділу ІІІ Інструкції.</w:t>
      </w:r>
    </w:p>
    <w:p w:rsidR="00E10A81" w:rsidRDefault="00E10A81" w:rsidP="00E10A81">
      <w:pPr>
        <w:autoSpaceDE w:val="0"/>
        <w:autoSpaceDN w:val="0"/>
        <w:adjustRightInd w:val="0"/>
        <w:spacing w:line="360" w:lineRule="auto"/>
        <w:ind w:firstLine="567"/>
        <w:jc w:val="both"/>
        <w:rPr>
          <w:rFonts w:eastAsiaTheme="minorHAnsi"/>
          <w:sz w:val="28"/>
          <w:szCs w:val="28"/>
          <w:lang w:eastAsia="en-US"/>
        </w:rPr>
      </w:pPr>
      <w:r>
        <w:rPr>
          <w:rFonts w:eastAsiaTheme="minorHAnsi"/>
          <w:sz w:val="28"/>
          <w:szCs w:val="28"/>
          <w:lang w:eastAsia="en-US"/>
        </w:rPr>
        <w:t xml:space="preserve">4. </w:t>
      </w:r>
      <w:r w:rsidR="00D67BEA" w:rsidRPr="00D67BEA">
        <w:rPr>
          <w:rFonts w:eastAsiaTheme="minorHAnsi"/>
          <w:sz w:val="28"/>
          <w:szCs w:val="28"/>
          <w:lang w:eastAsia="en-US"/>
        </w:rPr>
        <w:t>Нині є непоодинок</w:t>
      </w:r>
      <w:r>
        <w:rPr>
          <w:rFonts w:eastAsiaTheme="minorHAnsi"/>
          <w:sz w:val="28"/>
          <w:szCs w:val="28"/>
          <w:lang w:eastAsia="en-US"/>
        </w:rPr>
        <w:t xml:space="preserve">і випадки порушень оперативними </w:t>
      </w:r>
      <w:r w:rsidR="00D67BEA" w:rsidRPr="00D67BEA">
        <w:rPr>
          <w:rFonts w:eastAsiaTheme="minorHAnsi"/>
          <w:sz w:val="28"/>
          <w:szCs w:val="28"/>
          <w:lang w:eastAsia="en-US"/>
        </w:rPr>
        <w:t>підрозділами, слідчими порядку та строк</w:t>
      </w:r>
      <w:r>
        <w:rPr>
          <w:rFonts w:eastAsiaTheme="minorHAnsi"/>
          <w:sz w:val="28"/>
          <w:szCs w:val="28"/>
          <w:lang w:eastAsia="en-US"/>
        </w:rPr>
        <w:t xml:space="preserve">ів проведення негласних слідчих </w:t>
      </w:r>
      <w:r w:rsidR="00D67BEA" w:rsidRPr="00D67BEA">
        <w:rPr>
          <w:rFonts w:eastAsiaTheme="minorHAnsi"/>
          <w:sz w:val="28"/>
          <w:szCs w:val="28"/>
          <w:lang w:eastAsia="en-US"/>
        </w:rPr>
        <w:t>(розшукових) дій та використанн</w:t>
      </w:r>
      <w:r>
        <w:rPr>
          <w:rFonts w:eastAsiaTheme="minorHAnsi"/>
          <w:sz w:val="28"/>
          <w:szCs w:val="28"/>
          <w:lang w:eastAsia="en-US"/>
        </w:rPr>
        <w:t>я їх результатів у кримінально-</w:t>
      </w:r>
      <w:r w:rsidR="00D67BEA" w:rsidRPr="00D67BEA">
        <w:rPr>
          <w:rFonts w:eastAsiaTheme="minorHAnsi"/>
          <w:sz w:val="28"/>
          <w:szCs w:val="28"/>
          <w:lang w:eastAsia="en-US"/>
        </w:rPr>
        <w:t>процесуальному доказуванні, а та</w:t>
      </w:r>
      <w:r>
        <w:rPr>
          <w:rFonts w:eastAsiaTheme="minorHAnsi"/>
          <w:sz w:val="28"/>
          <w:szCs w:val="28"/>
          <w:lang w:eastAsia="en-US"/>
        </w:rPr>
        <w:t xml:space="preserve">кож порядку та строків розгляду </w:t>
      </w:r>
      <w:r w:rsidR="00D67BEA" w:rsidRPr="00D67BEA">
        <w:rPr>
          <w:rFonts w:eastAsiaTheme="minorHAnsi"/>
          <w:sz w:val="28"/>
          <w:szCs w:val="28"/>
          <w:lang w:eastAsia="en-US"/>
        </w:rPr>
        <w:t>клопотань слідчого про проведення нег</w:t>
      </w:r>
      <w:r>
        <w:rPr>
          <w:rFonts w:eastAsiaTheme="minorHAnsi"/>
          <w:sz w:val="28"/>
          <w:szCs w:val="28"/>
          <w:lang w:eastAsia="en-US"/>
        </w:rPr>
        <w:t xml:space="preserve">ласних слідчих (розшукових) дій </w:t>
      </w:r>
      <w:r w:rsidR="00D67BEA" w:rsidRPr="00D67BEA">
        <w:rPr>
          <w:rFonts w:eastAsiaTheme="minorHAnsi"/>
          <w:sz w:val="28"/>
          <w:szCs w:val="28"/>
          <w:lang w:eastAsia="en-US"/>
        </w:rPr>
        <w:t>п</w:t>
      </w:r>
      <w:r>
        <w:rPr>
          <w:rFonts w:eastAsiaTheme="minorHAnsi"/>
          <w:sz w:val="28"/>
          <w:szCs w:val="28"/>
          <w:lang w:eastAsia="en-US"/>
        </w:rPr>
        <w:t>рокурорами та слідчими суддями.</w:t>
      </w:r>
    </w:p>
    <w:p w:rsidR="00E10A81" w:rsidRDefault="00D67BEA" w:rsidP="00E10A81">
      <w:pPr>
        <w:autoSpaceDE w:val="0"/>
        <w:autoSpaceDN w:val="0"/>
        <w:adjustRightInd w:val="0"/>
        <w:spacing w:line="360" w:lineRule="auto"/>
        <w:ind w:firstLine="567"/>
        <w:jc w:val="both"/>
        <w:rPr>
          <w:rFonts w:eastAsiaTheme="minorHAnsi"/>
          <w:sz w:val="28"/>
          <w:szCs w:val="28"/>
          <w:lang w:eastAsia="en-US"/>
        </w:rPr>
      </w:pPr>
      <w:r w:rsidRPr="00D67BEA">
        <w:rPr>
          <w:rFonts w:eastAsiaTheme="minorHAnsi"/>
          <w:sz w:val="28"/>
          <w:szCs w:val="28"/>
          <w:lang w:eastAsia="en-US"/>
        </w:rPr>
        <w:t>Осн</w:t>
      </w:r>
      <w:r w:rsidR="00E10A81">
        <w:rPr>
          <w:rFonts w:eastAsiaTheme="minorHAnsi"/>
          <w:sz w:val="28"/>
          <w:szCs w:val="28"/>
          <w:lang w:eastAsia="en-US"/>
        </w:rPr>
        <w:t xml:space="preserve">овними причинами таких порушень </w:t>
      </w:r>
      <w:r w:rsidRPr="00D67BEA">
        <w:rPr>
          <w:rFonts w:eastAsiaTheme="minorHAnsi"/>
          <w:sz w:val="28"/>
          <w:szCs w:val="28"/>
          <w:lang w:eastAsia="en-US"/>
        </w:rPr>
        <w:t>є: надзвичайно висока завантаженість</w:t>
      </w:r>
      <w:r w:rsidR="00E10A81">
        <w:rPr>
          <w:rFonts w:eastAsiaTheme="minorHAnsi"/>
          <w:sz w:val="28"/>
          <w:szCs w:val="28"/>
          <w:lang w:eastAsia="en-US"/>
        </w:rPr>
        <w:t xml:space="preserve"> слідчих, прокурорів та слідчих </w:t>
      </w:r>
      <w:r w:rsidRPr="00D67BEA">
        <w:rPr>
          <w:rFonts w:eastAsiaTheme="minorHAnsi"/>
          <w:sz w:val="28"/>
          <w:szCs w:val="28"/>
          <w:lang w:eastAsia="en-US"/>
        </w:rPr>
        <w:t>суддів, брак напрацьованої практ</w:t>
      </w:r>
      <w:r w:rsidR="00E10A81">
        <w:rPr>
          <w:rFonts w:eastAsiaTheme="minorHAnsi"/>
          <w:sz w:val="28"/>
          <w:szCs w:val="28"/>
          <w:lang w:eastAsia="en-US"/>
        </w:rPr>
        <w:t xml:space="preserve">ики та визначених підходів щодо </w:t>
      </w:r>
      <w:r w:rsidRPr="00D67BEA">
        <w:rPr>
          <w:rFonts w:eastAsiaTheme="minorHAnsi"/>
          <w:sz w:val="28"/>
          <w:szCs w:val="28"/>
          <w:lang w:eastAsia="en-US"/>
        </w:rPr>
        <w:t>вирішення окремих складних пита</w:t>
      </w:r>
      <w:r w:rsidR="00E10A81">
        <w:rPr>
          <w:rFonts w:eastAsiaTheme="minorHAnsi"/>
          <w:sz w:val="28"/>
          <w:szCs w:val="28"/>
          <w:lang w:eastAsia="en-US"/>
        </w:rPr>
        <w:t xml:space="preserve">нь правового та організаційного </w:t>
      </w:r>
      <w:r w:rsidRPr="00D67BEA">
        <w:rPr>
          <w:rFonts w:eastAsiaTheme="minorHAnsi"/>
          <w:sz w:val="28"/>
          <w:szCs w:val="28"/>
          <w:lang w:eastAsia="en-US"/>
        </w:rPr>
        <w:t>характеру. А тому постійне зростання кількості кримінальних провадже</w:t>
      </w:r>
      <w:r w:rsidR="00E10A81">
        <w:rPr>
          <w:rFonts w:eastAsiaTheme="minorHAnsi"/>
          <w:sz w:val="28"/>
          <w:szCs w:val="28"/>
          <w:lang w:eastAsia="en-US"/>
        </w:rPr>
        <w:t xml:space="preserve">нь </w:t>
      </w:r>
      <w:r w:rsidRPr="00D67BEA">
        <w:rPr>
          <w:rFonts w:eastAsiaTheme="minorHAnsi"/>
          <w:sz w:val="28"/>
          <w:szCs w:val="28"/>
          <w:lang w:eastAsia="en-US"/>
        </w:rPr>
        <w:t xml:space="preserve">у слідчих, прокурорів та суду потребує </w:t>
      </w:r>
      <w:r w:rsidR="00E10A81">
        <w:rPr>
          <w:rFonts w:eastAsiaTheme="minorHAnsi"/>
          <w:sz w:val="28"/>
          <w:szCs w:val="28"/>
          <w:lang w:eastAsia="en-US"/>
        </w:rPr>
        <w:t xml:space="preserve">кадрового посилення цих органів </w:t>
      </w:r>
      <w:r w:rsidRPr="00D67BEA">
        <w:rPr>
          <w:rFonts w:eastAsiaTheme="minorHAnsi"/>
          <w:sz w:val="28"/>
          <w:szCs w:val="28"/>
          <w:lang w:eastAsia="en-US"/>
        </w:rPr>
        <w:t>та оптимізації їх діяльності, а та</w:t>
      </w:r>
      <w:r w:rsidR="00E10A81">
        <w:rPr>
          <w:rFonts w:eastAsiaTheme="minorHAnsi"/>
          <w:sz w:val="28"/>
          <w:szCs w:val="28"/>
          <w:lang w:eastAsia="en-US"/>
        </w:rPr>
        <w:t>кож органів МВС, прокуратури та суду</w:t>
      </w:r>
      <w:r w:rsidRPr="00D67BEA">
        <w:rPr>
          <w:rFonts w:eastAsiaTheme="minorHAnsi"/>
          <w:sz w:val="28"/>
          <w:szCs w:val="28"/>
          <w:lang w:eastAsia="en-US"/>
        </w:rPr>
        <w:t>, узгодженості роботи канцелярій</w:t>
      </w:r>
      <w:r w:rsidR="00E10A81">
        <w:rPr>
          <w:rFonts w:eastAsiaTheme="minorHAnsi"/>
          <w:sz w:val="28"/>
          <w:szCs w:val="28"/>
          <w:lang w:eastAsia="en-US"/>
        </w:rPr>
        <w:t xml:space="preserve">, режимно-секретних </w:t>
      </w:r>
      <w:r w:rsidRPr="00D67BEA">
        <w:rPr>
          <w:rFonts w:eastAsiaTheme="minorHAnsi"/>
          <w:sz w:val="28"/>
          <w:szCs w:val="28"/>
          <w:lang w:eastAsia="en-US"/>
        </w:rPr>
        <w:t>підрозділів.</w:t>
      </w:r>
    </w:p>
    <w:p w:rsidR="00E144AC" w:rsidRPr="00DC5CE6" w:rsidRDefault="00E10A81" w:rsidP="00DC5CE6">
      <w:pPr>
        <w:autoSpaceDE w:val="0"/>
        <w:autoSpaceDN w:val="0"/>
        <w:adjustRightInd w:val="0"/>
        <w:spacing w:line="360" w:lineRule="auto"/>
        <w:ind w:firstLine="567"/>
        <w:jc w:val="both"/>
        <w:rPr>
          <w:rFonts w:eastAsiaTheme="minorHAnsi"/>
          <w:sz w:val="28"/>
          <w:szCs w:val="28"/>
          <w:lang w:eastAsia="en-US"/>
        </w:rPr>
      </w:pPr>
      <w:r>
        <w:rPr>
          <w:rFonts w:eastAsiaTheme="minorHAnsi"/>
          <w:sz w:val="28"/>
          <w:szCs w:val="28"/>
          <w:lang w:eastAsia="en-US"/>
        </w:rPr>
        <w:t xml:space="preserve">Підсумовуючи викладене, зазначу, що новий інститут негласних </w:t>
      </w:r>
      <w:r w:rsidR="00D67BEA" w:rsidRPr="00D67BEA">
        <w:rPr>
          <w:rFonts w:eastAsiaTheme="minorHAnsi"/>
          <w:sz w:val="28"/>
          <w:szCs w:val="28"/>
          <w:lang w:eastAsia="en-US"/>
        </w:rPr>
        <w:t>слідчих (розшукових) дій як ефективний з</w:t>
      </w:r>
      <w:r>
        <w:rPr>
          <w:rFonts w:eastAsiaTheme="minorHAnsi"/>
          <w:sz w:val="28"/>
          <w:szCs w:val="28"/>
          <w:lang w:eastAsia="en-US"/>
        </w:rPr>
        <w:t xml:space="preserve">асіб кримінально-процесуального </w:t>
      </w:r>
      <w:r w:rsidR="00D67BEA" w:rsidRPr="00D67BEA">
        <w:rPr>
          <w:rFonts w:eastAsiaTheme="minorHAnsi"/>
          <w:sz w:val="28"/>
          <w:szCs w:val="28"/>
          <w:lang w:eastAsia="en-US"/>
        </w:rPr>
        <w:t>доказування, потребує постійного удоскона</w:t>
      </w:r>
      <w:r>
        <w:rPr>
          <w:rFonts w:eastAsiaTheme="minorHAnsi"/>
          <w:sz w:val="28"/>
          <w:szCs w:val="28"/>
          <w:lang w:eastAsia="en-US"/>
        </w:rPr>
        <w:t xml:space="preserve">лення як процесуальної форми, з </w:t>
      </w:r>
      <w:r w:rsidR="00D67BEA" w:rsidRPr="00D67BEA">
        <w:rPr>
          <w:rFonts w:eastAsiaTheme="minorHAnsi"/>
          <w:sz w:val="28"/>
          <w:szCs w:val="28"/>
          <w:lang w:eastAsia="en-US"/>
        </w:rPr>
        <w:t>урахуванням практики його застосування, так</w:t>
      </w:r>
      <w:r>
        <w:rPr>
          <w:rFonts w:eastAsiaTheme="minorHAnsi"/>
          <w:sz w:val="28"/>
          <w:szCs w:val="28"/>
          <w:lang w:eastAsia="en-US"/>
        </w:rPr>
        <w:t xml:space="preserve"> і удосконалення організаційно- </w:t>
      </w:r>
      <w:r w:rsidR="00D67BEA" w:rsidRPr="00D67BEA">
        <w:rPr>
          <w:rFonts w:eastAsiaTheme="minorHAnsi"/>
          <w:sz w:val="28"/>
          <w:szCs w:val="28"/>
          <w:lang w:eastAsia="en-US"/>
        </w:rPr>
        <w:t>тактичних засад його реалізації у правозасто</w:t>
      </w:r>
      <w:r w:rsidR="00DC5CE6">
        <w:rPr>
          <w:rFonts w:eastAsiaTheme="minorHAnsi"/>
          <w:sz w:val="28"/>
          <w:szCs w:val="28"/>
          <w:lang w:eastAsia="en-US"/>
        </w:rPr>
        <w:t xml:space="preserve">совний процес. </w:t>
      </w:r>
      <w:r w:rsidR="00DC5CE6">
        <w:rPr>
          <w:color w:val="000000" w:themeColor="text1"/>
          <w:sz w:val="28"/>
          <w:szCs w:val="28"/>
          <w:lang w:val="uk-UA"/>
        </w:rPr>
        <w:t>О</w:t>
      </w:r>
      <w:r w:rsidR="00E144AC" w:rsidRPr="00E10A81">
        <w:rPr>
          <w:color w:val="000000" w:themeColor="text1"/>
          <w:sz w:val="28"/>
          <w:szCs w:val="28"/>
          <w:lang w:val="uk-UA"/>
        </w:rPr>
        <w:t xml:space="preserve">днак з прийняттям </w:t>
      </w:r>
      <w:r w:rsidR="00DC5CE6">
        <w:rPr>
          <w:color w:val="000000" w:themeColor="text1"/>
          <w:sz w:val="28"/>
          <w:szCs w:val="28"/>
          <w:lang w:val="uk-UA"/>
        </w:rPr>
        <w:t>чинного КПК Укра</w:t>
      </w:r>
      <w:r w:rsidR="00DC5CE6" w:rsidRPr="00D67BEA">
        <w:rPr>
          <w:rFonts w:eastAsiaTheme="minorHAnsi"/>
          <w:sz w:val="28"/>
          <w:szCs w:val="28"/>
          <w:lang w:eastAsia="en-US"/>
        </w:rPr>
        <w:t>ї</w:t>
      </w:r>
      <w:r w:rsidR="00DC5CE6">
        <w:rPr>
          <w:color w:val="000000" w:themeColor="text1"/>
          <w:sz w:val="28"/>
          <w:szCs w:val="28"/>
          <w:lang w:val="uk-UA"/>
        </w:rPr>
        <w:t xml:space="preserve">ни, </w:t>
      </w:r>
      <w:r w:rsidR="00E144AC" w:rsidRPr="00E10A81">
        <w:rPr>
          <w:color w:val="000000" w:themeColor="text1"/>
          <w:sz w:val="28"/>
          <w:szCs w:val="28"/>
          <w:lang w:val="uk-UA"/>
        </w:rPr>
        <w:t>певною мірою було врегульовано порядок застосування негласних слідчих дій, що створило обставини, завдяки яким кількість випадків зловживання такими діями органами досудового розслідування значно зменшився і, в свою чергу, забезпечилось дотримання законності при обмеженні конституційних прав людини.</w:t>
      </w:r>
    </w:p>
    <w:p w:rsidR="00E144AC" w:rsidRDefault="00E144AC" w:rsidP="00E144AC">
      <w:pPr>
        <w:spacing w:line="360" w:lineRule="auto"/>
        <w:ind w:firstLine="709"/>
        <w:jc w:val="center"/>
        <w:rPr>
          <w:b/>
          <w:color w:val="000000" w:themeColor="text1"/>
          <w:sz w:val="28"/>
          <w:szCs w:val="28"/>
          <w:lang w:val="uk-UA"/>
        </w:rPr>
      </w:pPr>
      <w:r>
        <w:rPr>
          <w:color w:val="1F497D" w:themeColor="text2"/>
          <w:sz w:val="28"/>
          <w:szCs w:val="28"/>
          <w:lang w:val="uk-UA"/>
        </w:rPr>
        <w:br w:type="page"/>
      </w:r>
      <w:r w:rsidR="007E32D3">
        <w:rPr>
          <w:b/>
          <w:color w:val="000000" w:themeColor="text1"/>
          <w:sz w:val="28"/>
          <w:szCs w:val="28"/>
          <w:lang w:val="uk-UA"/>
        </w:rPr>
        <w:lastRenderedPageBreak/>
        <w:t>СПИСОК ВИКОРИСТАНИХ</w:t>
      </w:r>
      <w:r>
        <w:rPr>
          <w:b/>
          <w:color w:val="000000" w:themeColor="text1"/>
          <w:sz w:val="28"/>
          <w:szCs w:val="28"/>
          <w:lang w:val="uk-UA"/>
        </w:rPr>
        <w:t xml:space="preserve"> </w:t>
      </w:r>
      <w:r w:rsidR="007E32D3">
        <w:rPr>
          <w:b/>
          <w:color w:val="000000" w:themeColor="text1"/>
          <w:sz w:val="28"/>
          <w:szCs w:val="28"/>
          <w:lang w:val="uk-UA"/>
        </w:rPr>
        <w:t xml:space="preserve">ДЖЕРЕЛ </w:t>
      </w:r>
    </w:p>
    <w:p w:rsidR="007E32D3" w:rsidRDefault="007E32D3" w:rsidP="00E144AC">
      <w:pPr>
        <w:spacing w:line="360" w:lineRule="auto"/>
        <w:ind w:firstLine="709"/>
        <w:jc w:val="center"/>
        <w:rPr>
          <w:b/>
          <w:color w:val="000000" w:themeColor="text1"/>
          <w:sz w:val="28"/>
          <w:szCs w:val="28"/>
          <w:lang w:val="uk-UA"/>
        </w:rPr>
      </w:pPr>
    </w:p>
    <w:p w:rsidR="00E144AC" w:rsidRDefault="00E144AC" w:rsidP="00E144AC">
      <w:pPr>
        <w:spacing w:line="360" w:lineRule="auto"/>
        <w:ind w:firstLine="709"/>
        <w:jc w:val="center"/>
        <w:rPr>
          <w:b/>
          <w:color w:val="000000" w:themeColor="text1"/>
          <w:sz w:val="28"/>
          <w:szCs w:val="28"/>
          <w:lang w:val="uk-UA"/>
        </w:rPr>
      </w:pPr>
    </w:p>
    <w:p w:rsidR="00E144AC" w:rsidRPr="007205AE" w:rsidRDefault="00E144AC" w:rsidP="00E144AC">
      <w:pPr>
        <w:spacing w:line="360" w:lineRule="auto"/>
        <w:ind w:firstLine="567"/>
        <w:jc w:val="both"/>
        <w:rPr>
          <w:b/>
          <w:color w:val="000000" w:themeColor="text1"/>
          <w:sz w:val="28"/>
          <w:szCs w:val="28"/>
          <w:lang w:val="uk-UA"/>
        </w:rPr>
      </w:pPr>
      <w:r w:rsidRPr="007205AE">
        <w:rPr>
          <w:color w:val="000000" w:themeColor="text1"/>
          <w:sz w:val="28"/>
          <w:szCs w:val="28"/>
          <w:lang w:val="uk-UA"/>
        </w:rPr>
        <w:t>1.</w:t>
      </w:r>
      <w:r w:rsidRPr="007205AE">
        <w:rPr>
          <w:b/>
          <w:color w:val="000000" w:themeColor="text1"/>
          <w:sz w:val="28"/>
          <w:szCs w:val="28"/>
          <w:lang w:val="uk-UA"/>
        </w:rPr>
        <w:t xml:space="preserve"> </w:t>
      </w:r>
      <w:r w:rsidRPr="007205AE">
        <w:rPr>
          <w:color w:val="000000" w:themeColor="text1"/>
          <w:sz w:val="28"/>
          <w:szCs w:val="28"/>
          <w:lang w:val="uk-UA"/>
        </w:rPr>
        <w:t>Конституція України</w:t>
      </w:r>
      <w:r w:rsidR="00E80DB6" w:rsidRPr="007205AE">
        <w:rPr>
          <w:color w:val="000000" w:themeColor="text1"/>
          <w:sz w:val="28"/>
          <w:szCs w:val="28"/>
          <w:lang w:val="uk-UA"/>
        </w:rPr>
        <w:t xml:space="preserve"> </w:t>
      </w:r>
      <w:r w:rsidRPr="007205AE">
        <w:rPr>
          <w:color w:val="000000" w:themeColor="text1"/>
          <w:sz w:val="28"/>
          <w:szCs w:val="28"/>
          <w:lang w:val="uk-UA"/>
        </w:rPr>
        <w:t>: Закон України</w:t>
      </w:r>
      <w:r w:rsidR="002C1A73" w:rsidRPr="007205AE">
        <w:rPr>
          <w:color w:val="000000" w:themeColor="text1"/>
          <w:sz w:val="28"/>
          <w:szCs w:val="28"/>
          <w:lang w:val="uk-UA"/>
        </w:rPr>
        <w:t xml:space="preserve"> від 28.06.1996р. № 254к/96 ВР, </w:t>
      </w:r>
      <w:r w:rsidRPr="007205AE">
        <w:rPr>
          <w:color w:val="000000" w:themeColor="text1"/>
          <w:sz w:val="28"/>
          <w:szCs w:val="28"/>
          <w:lang w:val="uk-UA"/>
        </w:rPr>
        <w:t>редакція станом на 30.09.2016</w:t>
      </w:r>
      <w:r w:rsidR="002C1A73" w:rsidRPr="007205AE">
        <w:rPr>
          <w:color w:val="000000" w:themeColor="text1"/>
          <w:sz w:val="28"/>
          <w:szCs w:val="28"/>
          <w:lang w:val="uk-UA"/>
        </w:rPr>
        <w:t>р</w:t>
      </w:r>
      <w:r w:rsidR="00E80DB6" w:rsidRPr="007205AE">
        <w:rPr>
          <w:color w:val="000000" w:themeColor="text1"/>
          <w:sz w:val="28"/>
          <w:szCs w:val="28"/>
          <w:lang w:val="uk-UA"/>
        </w:rPr>
        <w:t>.</w:t>
      </w:r>
      <w:r w:rsidR="00ED4B55" w:rsidRPr="007205AE">
        <w:rPr>
          <w:color w:val="000000" w:themeColor="text1"/>
          <w:sz w:val="28"/>
          <w:szCs w:val="28"/>
          <w:lang w:val="uk-UA"/>
        </w:rPr>
        <w:t xml:space="preserve"> [Електронний ресурс]</w:t>
      </w:r>
      <w:r w:rsidRPr="007205AE">
        <w:rPr>
          <w:color w:val="000000" w:themeColor="text1"/>
          <w:sz w:val="28"/>
          <w:szCs w:val="28"/>
          <w:lang w:val="uk-UA"/>
        </w:rPr>
        <w:t xml:space="preserve"> – Режим доступу</w:t>
      </w:r>
      <w:r w:rsidR="00B10CD2" w:rsidRPr="007205AE">
        <w:rPr>
          <w:color w:val="000000" w:themeColor="text1"/>
          <w:sz w:val="28"/>
          <w:szCs w:val="28"/>
          <w:lang w:val="uk-UA"/>
        </w:rPr>
        <w:t xml:space="preserve"> </w:t>
      </w:r>
      <w:r w:rsidRPr="007205AE">
        <w:rPr>
          <w:color w:val="000000" w:themeColor="text1"/>
          <w:sz w:val="28"/>
          <w:szCs w:val="28"/>
          <w:lang w:val="uk-UA"/>
        </w:rPr>
        <w:t>: http://</w:t>
      </w:r>
      <w:r w:rsidR="00FE1551">
        <w:rPr>
          <w:color w:val="000000" w:themeColor="text1"/>
          <w:sz w:val="28"/>
          <w:szCs w:val="28"/>
          <w:lang w:val="uk-UA"/>
        </w:rPr>
        <w:t xml:space="preserve"> </w:t>
      </w:r>
      <w:r w:rsidRPr="007205AE">
        <w:rPr>
          <w:color w:val="000000" w:themeColor="text1"/>
          <w:sz w:val="28"/>
          <w:szCs w:val="28"/>
          <w:lang w:val="uk-UA"/>
        </w:rPr>
        <w:t>zakon0.rada.gov.ua/laws/show/254к/96-вр</w:t>
      </w:r>
      <w:r w:rsidR="00EB5CEE" w:rsidRPr="007205AE">
        <w:rPr>
          <w:color w:val="000000" w:themeColor="text1"/>
          <w:sz w:val="28"/>
          <w:szCs w:val="28"/>
          <w:lang w:val="uk-UA"/>
        </w:rPr>
        <w:t>.</w:t>
      </w:r>
      <w:r w:rsidRPr="007205AE">
        <w:rPr>
          <w:color w:val="000000" w:themeColor="text1"/>
          <w:sz w:val="28"/>
          <w:szCs w:val="28"/>
          <w:lang w:val="uk-UA"/>
        </w:rPr>
        <w:t xml:space="preserve"> </w:t>
      </w:r>
    </w:p>
    <w:p w:rsidR="00E144AC" w:rsidRPr="007205AE" w:rsidRDefault="00E80DB6" w:rsidP="00E144AC">
      <w:pPr>
        <w:pStyle w:val="ab"/>
        <w:spacing w:line="360" w:lineRule="auto"/>
        <w:ind w:left="0" w:firstLine="567"/>
        <w:jc w:val="both"/>
        <w:rPr>
          <w:color w:val="000000" w:themeColor="text1"/>
          <w:sz w:val="28"/>
          <w:szCs w:val="28"/>
          <w:lang w:val="uk-UA"/>
        </w:rPr>
      </w:pPr>
      <w:r w:rsidRPr="007205AE">
        <w:rPr>
          <w:color w:val="000000" w:themeColor="text1"/>
          <w:sz w:val="28"/>
          <w:szCs w:val="28"/>
          <w:lang w:val="uk-UA"/>
        </w:rPr>
        <w:t xml:space="preserve">2. </w:t>
      </w:r>
      <w:r w:rsidR="00E144AC" w:rsidRPr="007205AE">
        <w:rPr>
          <w:color w:val="000000" w:themeColor="text1"/>
          <w:sz w:val="28"/>
          <w:szCs w:val="28"/>
          <w:lang w:val="uk-UA"/>
        </w:rPr>
        <w:t>Кримінальний процесуальний кодекс України</w:t>
      </w:r>
      <w:r w:rsidR="00B10CD2" w:rsidRPr="007205AE">
        <w:rPr>
          <w:color w:val="000000" w:themeColor="text1"/>
          <w:sz w:val="28"/>
          <w:szCs w:val="28"/>
          <w:lang w:val="uk-UA"/>
        </w:rPr>
        <w:t xml:space="preserve"> </w:t>
      </w:r>
      <w:r w:rsidR="00E144AC" w:rsidRPr="007205AE">
        <w:rPr>
          <w:color w:val="000000" w:themeColor="text1"/>
          <w:sz w:val="28"/>
          <w:szCs w:val="28"/>
          <w:lang w:val="uk-UA"/>
        </w:rPr>
        <w:t xml:space="preserve">: </w:t>
      </w:r>
      <w:r w:rsidR="00E144AC" w:rsidRPr="007205AE">
        <w:rPr>
          <w:color w:val="000000" w:themeColor="text1"/>
          <w:sz w:val="28"/>
          <w:szCs w:val="28"/>
          <w:shd w:val="clear" w:color="auto" w:fill="FFFFFF"/>
          <w:lang w:val="uk-UA"/>
        </w:rPr>
        <w:t>Верховна Рада України</w:t>
      </w:r>
      <w:r w:rsidRPr="007205AE">
        <w:rPr>
          <w:color w:val="000000" w:themeColor="text1"/>
          <w:sz w:val="28"/>
          <w:szCs w:val="28"/>
          <w:shd w:val="clear" w:color="auto" w:fill="FFFFFF"/>
          <w:lang w:val="uk-UA"/>
        </w:rPr>
        <w:t xml:space="preserve"> </w:t>
      </w:r>
      <w:r w:rsidR="00E144AC" w:rsidRPr="007205AE">
        <w:rPr>
          <w:color w:val="000000" w:themeColor="text1"/>
          <w:sz w:val="28"/>
          <w:szCs w:val="28"/>
          <w:shd w:val="clear" w:color="auto" w:fill="FFFFFF"/>
          <w:lang w:val="uk-UA"/>
        </w:rPr>
        <w:t>; Кодекс України, Закон, Кодекс від</w:t>
      </w:r>
      <w:r w:rsidR="00E144AC" w:rsidRPr="007205AE">
        <w:rPr>
          <w:rStyle w:val="apple-converted-space"/>
          <w:color w:val="000000" w:themeColor="text1"/>
          <w:sz w:val="28"/>
          <w:szCs w:val="28"/>
          <w:shd w:val="clear" w:color="auto" w:fill="FFFFFF"/>
        </w:rPr>
        <w:t> </w:t>
      </w:r>
      <w:r w:rsidR="00E144AC" w:rsidRPr="007205AE">
        <w:rPr>
          <w:color w:val="000000" w:themeColor="text1"/>
          <w:sz w:val="28"/>
          <w:szCs w:val="28"/>
          <w:bdr w:val="none" w:sz="0" w:space="0" w:color="auto" w:frame="1"/>
          <w:shd w:val="clear" w:color="auto" w:fill="FFFFFF"/>
          <w:lang w:val="uk-UA"/>
        </w:rPr>
        <w:t>13.04.2012</w:t>
      </w:r>
      <w:r w:rsidR="00E144AC" w:rsidRPr="007205AE">
        <w:rPr>
          <w:rStyle w:val="apple-converted-space"/>
          <w:color w:val="000000" w:themeColor="text1"/>
          <w:sz w:val="28"/>
          <w:szCs w:val="28"/>
          <w:shd w:val="clear" w:color="auto" w:fill="FFFFFF"/>
        </w:rPr>
        <w:t> </w:t>
      </w:r>
      <w:r w:rsidR="00E144AC" w:rsidRPr="007205AE">
        <w:rPr>
          <w:color w:val="000000" w:themeColor="text1"/>
          <w:sz w:val="28"/>
          <w:szCs w:val="28"/>
          <w:shd w:val="clear" w:color="auto" w:fill="FFFFFF"/>
          <w:lang w:val="uk-UA"/>
        </w:rPr>
        <w:t>№</w:t>
      </w:r>
      <w:r w:rsidR="00E144AC" w:rsidRPr="007205AE">
        <w:rPr>
          <w:rStyle w:val="apple-converted-space"/>
          <w:color w:val="000000" w:themeColor="text1"/>
          <w:sz w:val="28"/>
          <w:szCs w:val="28"/>
          <w:shd w:val="clear" w:color="auto" w:fill="FFFFFF"/>
        </w:rPr>
        <w:t> </w:t>
      </w:r>
      <w:r w:rsidR="00E144AC" w:rsidRPr="007205AE">
        <w:rPr>
          <w:bCs/>
          <w:color w:val="000000" w:themeColor="text1"/>
          <w:sz w:val="28"/>
          <w:szCs w:val="28"/>
          <w:bdr w:val="none" w:sz="0" w:space="0" w:color="auto" w:frame="1"/>
          <w:shd w:val="clear" w:color="auto" w:fill="FFFFFF"/>
          <w:lang w:val="uk-UA"/>
        </w:rPr>
        <w:t>4651-</w:t>
      </w:r>
      <w:r w:rsidR="00E144AC" w:rsidRPr="007205AE">
        <w:rPr>
          <w:bCs/>
          <w:color w:val="000000" w:themeColor="text1"/>
          <w:sz w:val="28"/>
          <w:szCs w:val="28"/>
          <w:bdr w:val="none" w:sz="0" w:space="0" w:color="auto" w:frame="1"/>
          <w:shd w:val="clear" w:color="auto" w:fill="FFFFFF"/>
        </w:rPr>
        <w:t>VI</w:t>
      </w:r>
      <w:r w:rsidR="002C1A73" w:rsidRPr="007205AE">
        <w:rPr>
          <w:bCs/>
          <w:color w:val="000000" w:themeColor="text1"/>
          <w:sz w:val="28"/>
          <w:szCs w:val="28"/>
          <w:bdr w:val="none" w:sz="0" w:space="0" w:color="auto" w:frame="1"/>
          <w:shd w:val="clear" w:color="auto" w:fill="FFFFFF"/>
          <w:lang w:val="uk-UA"/>
        </w:rPr>
        <w:t xml:space="preserve">, </w:t>
      </w:r>
      <w:r w:rsidR="00E144AC" w:rsidRPr="007205AE">
        <w:rPr>
          <w:color w:val="000000" w:themeColor="text1"/>
          <w:sz w:val="28"/>
          <w:szCs w:val="28"/>
          <w:lang w:val="uk-UA"/>
        </w:rPr>
        <w:t xml:space="preserve">редакція від </w:t>
      </w:r>
      <w:r w:rsidR="00E144AC" w:rsidRPr="007205AE">
        <w:rPr>
          <w:bCs/>
          <w:color w:val="000000" w:themeColor="text1"/>
          <w:sz w:val="28"/>
          <w:szCs w:val="28"/>
          <w:bdr w:val="none" w:sz="0" w:space="0" w:color="auto" w:frame="1"/>
          <w:lang w:val="uk-UA"/>
        </w:rPr>
        <w:t>14.04.2017</w:t>
      </w:r>
      <w:r w:rsidR="002C1A73" w:rsidRPr="007205AE">
        <w:rPr>
          <w:color w:val="000000" w:themeColor="text1"/>
          <w:sz w:val="28"/>
          <w:szCs w:val="28"/>
          <w:lang w:val="uk-UA"/>
        </w:rPr>
        <w:t>р</w:t>
      </w:r>
      <w:r w:rsidRPr="007205AE">
        <w:rPr>
          <w:color w:val="000000" w:themeColor="text1"/>
          <w:sz w:val="28"/>
          <w:szCs w:val="28"/>
          <w:lang w:val="uk-UA"/>
        </w:rPr>
        <w:t>.</w:t>
      </w:r>
      <w:r w:rsidR="00ED4B55" w:rsidRPr="007205AE">
        <w:rPr>
          <w:color w:val="000000" w:themeColor="text1"/>
          <w:sz w:val="28"/>
          <w:szCs w:val="28"/>
          <w:lang w:val="uk-UA"/>
        </w:rPr>
        <w:t xml:space="preserve"> [Електронний ресурс]</w:t>
      </w:r>
      <w:r w:rsidR="00E144AC" w:rsidRPr="007205AE">
        <w:rPr>
          <w:color w:val="000000" w:themeColor="text1"/>
          <w:sz w:val="28"/>
          <w:szCs w:val="28"/>
          <w:lang w:val="uk-UA"/>
        </w:rPr>
        <w:t xml:space="preserve"> – Режим доступу</w:t>
      </w:r>
      <w:r w:rsidR="00B10CD2" w:rsidRPr="007205AE">
        <w:rPr>
          <w:color w:val="000000" w:themeColor="text1"/>
          <w:sz w:val="28"/>
          <w:szCs w:val="28"/>
          <w:lang w:val="uk-UA"/>
        </w:rPr>
        <w:t xml:space="preserve"> </w:t>
      </w:r>
      <w:r w:rsidR="00E144AC" w:rsidRPr="007205AE">
        <w:rPr>
          <w:color w:val="000000" w:themeColor="text1"/>
          <w:sz w:val="28"/>
          <w:szCs w:val="28"/>
          <w:lang w:val="uk-UA"/>
        </w:rPr>
        <w:t xml:space="preserve">: </w:t>
      </w:r>
      <w:hyperlink w:history="1">
        <w:r w:rsidR="00B10CD2" w:rsidRPr="007205AE">
          <w:rPr>
            <w:rStyle w:val="a9"/>
            <w:rFonts w:eastAsiaTheme="majorEastAsia"/>
            <w:color w:val="000000" w:themeColor="text1"/>
            <w:sz w:val="28"/>
            <w:szCs w:val="28"/>
            <w:u w:val="none"/>
            <w:lang w:val="uk-UA"/>
          </w:rPr>
          <w:t>http://zakon0.rada.gov. ua/laws/show/4651-17/page10</w:t>
        </w:r>
      </w:hyperlink>
      <w:r w:rsidR="00EB5CEE" w:rsidRPr="007205AE">
        <w:rPr>
          <w:rFonts w:eastAsiaTheme="majorEastAsia"/>
          <w:color w:val="000000" w:themeColor="text1"/>
          <w:sz w:val="28"/>
          <w:szCs w:val="28"/>
          <w:lang w:val="uk-UA"/>
        </w:rPr>
        <w:t>.</w:t>
      </w:r>
    </w:p>
    <w:p w:rsidR="00E144AC" w:rsidRPr="007205AE" w:rsidRDefault="00E144AC" w:rsidP="00B10CD2">
      <w:pPr>
        <w:pStyle w:val="ab"/>
        <w:spacing w:line="360" w:lineRule="auto"/>
        <w:ind w:left="0" w:firstLine="567"/>
        <w:jc w:val="both"/>
        <w:rPr>
          <w:rFonts w:eastAsiaTheme="majorEastAsia"/>
          <w:color w:val="000000" w:themeColor="text1"/>
          <w:sz w:val="28"/>
          <w:szCs w:val="28"/>
          <w:lang w:val="uk-UA"/>
        </w:rPr>
      </w:pPr>
      <w:r w:rsidRPr="007205AE">
        <w:rPr>
          <w:color w:val="000000" w:themeColor="text1"/>
          <w:sz w:val="28"/>
          <w:szCs w:val="28"/>
          <w:lang w:val="uk-UA"/>
        </w:rPr>
        <w:t>3. Кримінальний кодекс України</w:t>
      </w:r>
      <w:r w:rsidR="00B10CD2" w:rsidRPr="007205AE">
        <w:rPr>
          <w:color w:val="000000" w:themeColor="text1"/>
          <w:sz w:val="28"/>
          <w:szCs w:val="28"/>
          <w:lang w:val="uk-UA"/>
        </w:rPr>
        <w:t xml:space="preserve"> </w:t>
      </w:r>
      <w:r w:rsidRPr="007205AE">
        <w:rPr>
          <w:color w:val="000000" w:themeColor="text1"/>
          <w:sz w:val="28"/>
          <w:szCs w:val="28"/>
          <w:lang w:val="uk-UA"/>
        </w:rPr>
        <w:t xml:space="preserve">: </w:t>
      </w:r>
      <w:r w:rsidRPr="007205AE">
        <w:rPr>
          <w:color w:val="000000" w:themeColor="text1"/>
          <w:sz w:val="28"/>
          <w:szCs w:val="28"/>
          <w:shd w:val="clear" w:color="auto" w:fill="FFFFFF"/>
          <w:lang w:val="uk-UA"/>
        </w:rPr>
        <w:t>Верховна Рада України; Кодекс України, Кодекс, Закон від</w:t>
      </w:r>
      <w:r w:rsidRPr="007205AE">
        <w:rPr>
          <w:rStyle w:val="apple-converted-space"/>
          <w:color w:val="000000" w:themeColor="text1"/>
          <w:sz w:val="28"/>
          <w:szCs w:val="28"/>
          <w:shd w:val="clear" w:color="auto" w:fill="FFFFFF"/>
        </w:rPr>
        <w:t> </w:t>
      </w:r>
      <w:r w:rsidRPr="007205AE">
        <w:rPr>
          <w:color w:val="000000" w:themeColor="text1"/>
          <w:sz w:val="28"/>
          <w:szCs w:val="28"/>
          <w:bdr w:val="none" w:sz="0" w:space="0" w:color="auto" w:frame="1"/>
          <w:shd w:val="clear" w:color="auto" w:fill="FFFFFF"/>
          <w:lang w:val="uk-UA"/>
        </w:rPr>
        <w:t>05.04.2001</w:t>
      </w:r>
      <w:r w:rsidRPr="007205AE">
        <w:rPr>
          <w:rStyle w:val="apple-converted-space"/>
          <w:color w:val="000000" w:themeColor="text1"/>
          <w:sz w:val="28"/>
          <w:szCs w:val="28"/>
          <w:shd w:val="clear" w:color="auto" w:fill="FFFFFF"/>
        </w:rPr>
        <w:t> </w:t>
      </w:r>
      <w:r w:rsidRPr="007205AE">
        <w:rPr>
          <w:color w:val="000000" w:themeColor="text1"/>
          <w:sz w:val="28"/>
          <w:szCs w:val="28"/>
          <w:shd w:val="clear" w:color="auto" w:fill="FFFFFF"/>
          <w:lang w:val="uk-UA"/>
        </w:rPr>
        <w:t>№</w:t>
      </w:r>
      <w:r w:rsidRPr="007205AE">
        <w:rPr>
          <w:rStyle w:val="apple-converted-space"/>
          <w:color w:val="000000" w:themeColor="text1"/>
          <w:sz w:val="28"/>
          <w:szCs w:val="28"/>
          <w:shd w:val="clear" w:color="auto" w:fill="FFFFFF"/>
        </w:rPr>
        <w:t> </w:t>
      </w:r>
      <w:r w:rsidRPr="007205AE">
        <w:rPr>
          <w:bCs/>
          <w:color w:val="000000" w:themeColor="text1"/>
          <w:sz w:val="28"/>
          <w:szCs w:val="28"/>
          <w:bdr w:val="none" w:sz="0" w:space="0" w:color="auto" w:frame="1"/>
          <w:shd w:val="clear" w:color="auto" w:fill="FFFFFF"/>
          <w:lang w:val="uk-UA"/>
        </w:rPr>
        <w:t>2341-</w:t>
      </w:r>
      <w:r w:rsidRPr="007205AE">
        <w:rPr>
          <w:bCs/>
          <w:color w:val="000000" w:themeColor="text1"/>
          <w:sz w:val="28"/>
          <w:szCs w:val="28"/>
          <w:bdr w:val="none" w:sz="0" w:space="0" w:color="auto" w:frame="1"/>
          <w:shd w:val="clear" w:color="auto" w:fill="FFFFFF"/>
        </w:rPr>
        <w:t>III</w:t>
      </w:r>
      <w:r w:rsidR="002C1A73" w:rsidRPr="007205AE">
        <w:rPr>
          <w:bCs/>
          <w:color w:val="000000" w:themeColor="text1"/>
          <w:sz w:val="28"/>
          <w:szCs w:val="28"/>
          <w:bdr w:val="none" w:sz="0" w:space="0" w:color="auto" w:frame="1"/>
          <w:shd w:val="clear" w:color="auto" w:fill="FFFFFF"/>
          <w:lang w:val="uk-UA"/>
        </w:rPr>
        <w:t xml:space="preserve">, </w:t>
      </w:r>
      <w:r w:rsidRPr="007205AE">
        <w:rPr>
          <w:bCs/>
          <w:color w:val="000000" w:themeColor="text1"/>
          <w:sz w:val="28"/>
          <w:szCs w:val="28"/>
          <w:bdr w:val="none" w:sz="0" w:space="0" w:color="auto" w:frame="1"/>
          <w:shd w:val="clear" w:color="auto" w:fill="FFFFFF"/>
          <w:lang w:val="uk-UA"/>
        </w:rPr>
        <w:t>редакц</w:t>
      </w:r>
      <w:r w:rsidR="002C1A73" w:rsidRPr="007205AE">
        <w:rPr>
          <w:color w:val="000000" w:themeColor="text1"/>
          <w:sz w:val="28"/>
          <w:szCs w:val="28"/>
          <w:lang w:val="uk-UA"/>
        </w:rPr>
        <w:t>ія від 26.04.2017р</w:t>
      </w:r>
      <w:r w:rsidR="00E80DB6" w:rsidRPr="007205AE">
        <w:rPr>
          <w:color w:val="000000" w:themeColor="text1"/>
          <w:sz w:val="28"/>
          <w:szCs w:val="28"/>
          <w:lang w:val="uk-UA"/>
        </w:rPr>
        <w:t>.</w:t>
      </w:r>
      <w:r w:rsidR="00B10CD2" w:rsidRPr="007205AE">
        <w:rPr>
          <w:color w:val="000000" w:themeColor="text1"/>
          <w:sz w:val="28"/>
          <w:szCs w:val="28"/>
          <w:lang w:val="uk-UA"/>
        </w:rPr>
        <w:t xml:space="preserve"> </w:t>
      </w:r>
      <w:r w:rsidRPr="007205AE">
        <w:rPr>
          <w:color w:val="000000" w:themeColor="text1"/>
          <w:sz w:val="28"/>
          <w:szCs w:val="28"/>
          <w:lang w:val="uk-UA"/>
        </w:rPr>
        <w:t>[Електро</w:t>
      </w:r>
      <w:r w:rsidR="00B10CD2" w:rsidRPr="007205AE">
        <w:rPr>
          <w:color w:val="000000" w:themeColor="text1"/>
          <w:sz w:val="28"/>
          <w:szCs w:val="28"/>
          <w:lang w:val="uk-UA"/>
        </w:rPr>
        <w:t xml:space="preserve">- </w:t>
      </w:r>
      <w:r w:rsidRPr="007205AE">
        <w:rPr>
          <w:color w:val="000000" w:themeColor="text1"/>
          <w:sz w:val="28"/>
          <w:szCs w:val="28"/>
          <w:lang w:val="uk-UA"/>
        </w:rPr>
        <w:t xml:space="preserve">нний </w:t>
      </w:r>
      <w:r w:rsidR="00B10CD2" w:rsidRPr="007205AE">
        <w:rPr>
          <w:color w:val="000000" w:themeColor="text1"/>
          <w:sz w:val="28"/>
          <w:szCs w:val="28"/>
          <w:lang w:val="uk-UA"/>
        </w:rPr>
        <w:t xml:space="preserve"> </w:t>
      </w:r>
      <w:r w:rsidR="00ED4B55" w:rsidRPr="007205AE">
        <w:rPr>
          <w:color w:val="000000" w:themeColor="text1"/>
          <w:sz w:val="28"/>
          <w:szCs w:val="28"/>
          <w:lang w:val="uk-UA"/>
        </w:rPr>
        <w:t>ресурс]</w:t>
      </w:r>
      <w:r w:rsidRPr="007205AE">
        <w:rPr>
          <w:color w:val="000000" w:themeColor="text1"/>
          <w:sz w:val="28"/>
          <w:szCs w:val="28"/>
          <w:lang w:val="uk-UA"/>
        </w:rPr>
        <w:t xml:space="preserve"> – Режим доступу</w:t>
      </w:r>
      <w:r w:rsidR="00B10CD2" w:rsidRPr="007205AE">
        <w:rPr>
          <w:color w:val="000000" w:themeColor="text1"/>
          <w:sz w:val="28"/>
          <w:szCs w:val="28"/>
          <w:lang w:val="uk-UA"/>
        </w:rPr>
        <w:t xml:space="preserve"> : </w:t>
      </w:r>
      <w:hyperlink r:id="rId8" w:history="1">
        <w:r w:rsidR="00B10CD2" w:rsidRPr="007205AE">
          <w:rPr>
            <w:rStyle w:val="a9"/>
            <w:rFonts w:eastAsiaTheme="majorEastAsia"/>
            <w:color w:val="000000" w:themeColor="text1"/>
            <w:sz w:val="28"/>
            <w:szCs w:val="28"/>
            <w:u w:val="none"/>
            <w:lang w:val="uk-UA"/>
          </w:rPr>
          <w:t>http://zakon3.rada.gov.ua/laws/show/2341-14</w:t>
        </w:r>
      </w:hyperlink>
      <w:r w:rsidR="00EB5CEE" w:rsidRPr="007205AE">
        <w:rPr>
          <w:rFonts w:eastAsiaTheme="majorEastAsia"/>
          <w:color w:val="000000" w:themeColor="text1"/>
          <w:sz w:val="28"/>
          <w:szCs w:val="28"/>
          <w:lang w:val="uk-UA"/>
        </w:rPr>
        <w:t>.</w:t>
      </w:r>
    </w:p>
    <w:p w:rsidR="00E144AC" w:rsidRPr="007205AE" w:rsidRDefault="00E144AC" w:rsidP="00E144AC">
      <w:pPr>
        <w:pStyle w:val="ab"/>
        <w:spacing w:line="360" w:lineRule="auto"/>
        <w:ind w:left="0" w:firstLine="567"/>
        <w:jc w:val="both"/>
        <w:rPr>
          <w:color w:val="FF0000"/>
          <w:sz w:val="28"/>
          <w:szCs w:val="28"/>
          <w:lang w:val="uk-UA"/>
        </w:rPr>
      </w:pPr>
      <w:r w:rsidRPr="007205AE">
        <w:rPr>
          <w:color w:val="000000" w:themeColor="text1"/>
          <w:sz w:val="28"/>
          <w:szCs w:val="28"/>
          <w:lang w:val="uk-UA"/>
        </w:rPr>
        <w:t xml:space="preserve">4. </w:t>
      </w:r>
      <w:hyperlink r:id="rId9" w:history="1">
        <w:r w:rsidRPr="007205AE">
          <w:rPr>
            <w:rStyle w:val="a9"/>
            <w:rFonts w:eastAsiaTheme="majorEastAsia"/>
            <w:color w:val="000000" w:themeColor="text1"/>
            <w:sz w:val="28"/>
            <w:szCs w:val="28"/>
            <w:u w:val="none"/>
            <w:bdr w:val="none" w:sz="0" w:space="0" w:color="auto" w:frame="1"/>
            <w:shd w:val="clear" w:color="auto" w:fill="FFFFFF"/>
            <w:lang w:val="uk-UA"/>
          </w:rPr>
          <w:t xml:space="preserve">Про затвердження Інструкції про організацію проведення негласних слідчих (розшукових) дій та використання </w:t>
        </w:r>
        <w:r w:rsidRPr="007205AE">
          <w:rPr>
            <w:rStyle w:val="a9"/>
            <w:rFonts w:eastAsiaTheme="majorEastAsia"/>
            <w:bCs/>
            <w:color w:val="000000" w:themeColor="text1"/>
            <w:sz w:val="28"/>
            <w:szCs w:val="28"/>
            <w:u w:val="none"/>
            <w:shd w:val="clear" w:color="auto" w:fill="FFFFFF"/>
            <w:lang w:val="uk-UA"/>
          </w:rPr>
          <w:t>їх результатів у кримінальному провадженні</w:t>
        </w:r>
        <w:r w:rsidR="00B10CD2" w:rsidRPr="007205AE">
          <w:rPr>
            <w:rStyle w:val="a9"/>
            <w:rFonts w:eastAsiaTheme="majorEastAsia"/>
            <w:bCs/>
            <w:color w:val="000000" w:themeColor="text1"/>
            <w:sz w:val="28"/>
            <w:szCs w:val="28"/>
            <w:u w:val="none"/>
            <w:shd w:val="clear" w:color="auto" w:fill="FFFFFF"/>
            <w:lang w:val="uk-UA"/>
          </w:rPr>
          <w:t xml:space="preserve"> </w:t>
        </w:r>
        <w:r w:rsidRPr="007205AE">
          <w:rPr>
            <w:rStyle w:val="a9"/>
            <w:rFonts w:eastAsiaTheme="majorEastAsia"/>
            <w:color w:val="000000" w:themeColor="text1"/>
            <w:sz w:val="28"/>
            <w:szCs w:val="28"/>
            <w:u w:val="none"/>
            <w:bdr w:val="none" w:sz="0" w:space="0" w:color="auto" w:frame="1"/>
            <w:shd w:val="clear" w:color="auto" w:fill="FFFFFF"/>
            <w:lang w:val="uk-UA"/>
          </w:rPr>
          <w:t xml:space="preserve">: </w:t>
        </w:r>
      </w:hyperlink>
      <w:r w:rsidR="006D2849" w:rsidRPr="007205AE">
        <w:rPr>
          <w:color w:val="000000" w:themeColor="text1"/>
          <w:sz w:val="28"/>
          <w:szCs w:val="28"/>
          <w:shd w:val="clear" w:color="auto" w:fill="FFFFFF"/>
          <w:lang w:val="uk-UA"/>
        </w:rPr>
        <w:t xml:space="preserve">Генеральна прокуратура України, </w:t>
      </w:r>
      <w:r w:rsidRPr="007205AE">
        <w:rPr>
          <w:color w:val="000000" w:themeColor="text1"/>
          <w:sz w:val="28"/>
          <w:szCs w:val="28"/>
          <w:shd w:val="clear" w:color="auto" w:fill="FFFFFF"/>
          <w:lang w:val="uk-UA"/>
        </w:rPr>
        <w:t>МВС У</w:t>
      </w:r>
      <w:r w:rsidR="00B10CD2" w:rsidRPr="007205AE">
        <w:rPr>
          <w:color w:val="000000" w:themeColor="text1"/>
          <w:sz w:val="28"/>
          <w:szCs w:val="28"/>
          <w:shd w:val="clear" w:color="auto" w:fill="FFFFFF"/>
          <w:lang w:val="uk-UA"/>
        </w:rPr>
        <w:t xml:space="preserve">країни, Служба безпеки України, </w:t>
      </w:r>
      <w:r w:rsidRPr="007205AE">
        <w:rPr>
          <w:color w:val="000000" w:themeColor="text1"/>
          <w:sz w:val="28"/>
          <w:szCs w:val="28"/>
          <w:shd w:val="clear" w:color="auto" w:fill="FFFFFF"/>
          <w:lang w:val="uk-UA"/>
        </w:rPr>
        <w:t>Адміністрація державної прикордонної служби України,</w:t>
      </w:r>
      <w:r w:rsidRPr="007205AE">
        <w:rPr>
          <w:rStyle w:val="rvts15"/>
          <w:bCs/>
          <w:color w:val="000000" w:themeColor="text1"/>
          <w:sz w:val="28"/>
          <w:szCs w:val="28"/>
          <w:bdr w:val="none" w:sz="0" w:space="0" w:color="auto" w:frame="1"/>
          <w:shd w:val="clear" w:color="auto" w:fill="FFFFFF"/>
          <w:lang w:val="uk-UA"/>
        </w:rPr>
        <w:t xml:space="preserve"> Міністерство фінансів Укра</w:t>
      </w:r>
      <w:r w:rsidRPr="007205AE">
        <w:rPr>
          <w:color w:val="000000" w:themeColor="text1"/>
          <w:sz w:val="28"/>
          <w:szCs w:val="28"/>
          <w:shd w:val="clear" w:color="auto" w:fill="FFFFFF"/>
          <w:lang w:val="uk-UA"/>
        </w:rPr>
        <w:t>ї</w:t>
      </w:r>
      <w:r w:rsidRPr="007205AE">
        <w:rPr>
          <w:rStyle w:val="rvts15"/>
          <w:bCs/>
          <w:color w:val="000000" w:themeColor="text1"/>
          <w:sz w:val="28"/>
          <w:szCs w:val="28"/>
          <w:bdr w:val="none" w:sz="0" w:space="0" w:color="auto" w:frame="1"/>
          <w:shd w:val="clear" w:color="auto" w:fill="FFFFFF"/>
          <w:lang w:val="uk-UA"/>
        </w:rPr>
        <w:t>ни, Міністерство юстиці</w:t>
      </w:r>
      <w:r w:rsidRPr="007205AE">
        <w:rPr>
          <w:color w:val="000000" w:themeColor="text1"/>
          <w:sz w:val="28"/>
          <w:szCs w:val="28"/>
          <w:shd w:val="clear" w:color="auto" w:fill="FFFFFF"/>
          <w:lang w:val="uk-UA"/>
        </w:rPr>
        <w:t>ї</w:t>
      </w:r>
      <w:r w:rsidRPr="007205AE">
        <w:rPr>
          <w:rStyle w:val="rvts15"/>
          <w:bCs/>
          <w:color w:val="000000" w:themeColor="text1"/>
          <w:sz w:val="28"/>
          <w:szCs w:val="28"/>
          <w:bdr w:val="none" w:sz="0" w:space="0" w:color="auto" w:frame="1"/>
          <w:shd w:val="clear" w:color="auto" w:fill="FFFFFF"/>
          <w:lang w:val="uk-UA"/>
        </w:rPr>
        <w:t xml:space="preserve"> Укра</w:t>
      </w:r>
      <w:r w:rsidRPr="007205AE">
        <w:rPr>
          <w:color w:val="000000" w:themeColor="text1"/>
          <w:sz w:val="28"/>
          <w:szCs w:val="28"/>
          <w:shd w:val="clear" w:color="auto" w:fill="FFFFFF"/>
          <w:lang w:val="uk-UA"/>
        </w:rPr>
        <w:t>ї</w:t>
      </w:r>
      <w:r w:rsidRPr="007205AE">
        <w:rPr>
          <w:rStyle w:val="rvts15"/>
          <w:bCs/>
          <w:color w:val="000000" w:themeColor="text1"/>
          <w:sz w:val="28"/>
          <w:szCs w:val="28"/>
          <w:bdr w:val="none" w:sz="0" w:space="0" w:color="auto" w:frame="1"/>
          <w:shd w:val="clear" w:color="auto" w:fill="FFFFFF"/>
          <w:lang w:val="uk-UA"/>
        </w:rPr>
        <w:t>ни</w:t>
      </w:r>
      <w:r w:rsidRPr="007205AE">
        <w:rPr>
          <w:color w:val="000000" w:themeColor="text1"/>
          <w:sz w:val="28"/>
          <w:szCs w:val="28"/>
          <w:shd w:val="clear" w:color="auto" w:fill="FFFFFF"/>
          <w:lang w:val="uk-UA"/>
        </w:rPr>
        <w:t>; Наказ, Інструкція</w:t>
      </w:r>
      <w:r w:rsidR="006D2849" w:rsidRPr="007205AE">
        <w:rPr>
          <w:color w:val="000000" w:themeColor="text1"/>
          <w:sz w:val="28"/>
          <w:szCs w:val="28"/>
          <w:shd w:val="clear" w:color="auto" w:fill="FFFFFF"/>
          <w:lang w:val="uk-UA"/>
        </w:rPr>
        <w:t xml:space="preserve"> </w:t>
      </w:r>
      <w:r w:rsidRPr="007205AE">
        <w:rPr>
          <w:color w:val="000000" w:themeColor="text1"/>
          <w:sz w:val="28"/>
          <w:szCs w:val="28"/>
          <w:shd w:val="clear" w:color="auto" w:fill="FFFFFF"/>
          <w:lang w:val="uk-UA"/>
        </w:rPr>
        <w:t>від</w:t>
      </w:r>
      <w:r w:rsidRPr="007205AE">
        <w:rPr>
          <w:rStyle w:val="apple-converted-space"/>
          <w:color w:val="000000" w:themeColor="text1"/>
          <w:sz w:val="28"/>
          <w:szCs w:val="28"/>
          <w:shd w:val="clear" w:color="auto" w:fill="FFFFFF"/>
        </w:rPr>
        <w:t> </w:t>
      </w:r>
      <w:r w:rsidRPr="007205AE">
        <w:rPr>
          <w:color w:val="000000" w:themeColor="text1"/>
          <w:sz w:val="28"/>
          <w:szCs w:val="28"/>
          <w:bdr w:val="none" w:sz="0" w:space="0" w:color="auto" w:frame="1"/>
          <w:shd w:val="clear" w:color="auto" w:fill="FFFFFF"/>
          <w:lang w:val="uk-UA"/>
        </w:rPr>
        <w:t>16.11.2012</w:t>
      </w:r>
      <w:r w:rsidRPr="007205AE">
        <w:rPr>
          <w:rStyle w:val="apple-converted-space"/>
          <w:color w:val="000000" w:themeColor="text1"/>
          <w:sz w:val="28"/>
          <w:szCs w:val="28"/>
          <w:shd w:val="clear" w:color="auto" w:fill="FFFFFF"/>
        </w:rPr>
        <w:t> </w:t>
      </w:r>
      <w:r w:rsidR="00B10CD2" w:rsidRPr="00401399">
        <w:rPr>
          <w:rStyle w:val="apple-converted-space"/>
          <w:color w:val="000000" w:themeColor="text1"/>
          <w:sz w:val="28"/>
          <w:szCs w:val="28"/>
          <w:shd w:val="clear" w:color="auto" w:fill="FFFFFF"/>
          <w:lang w:val="uk-UA"/>
        </w:rPr>
        <w:t xml:space="preserve">за </w:t>
      </w:r>
      <w:r w:rsidRPr="007205AE">
        <w:rPr>
          <w:color w:val="000000" w:themeColor="text1"/>
          <w:sz w:val="28"/>
          <w:szCs w:val="28"/>
          <w:shd w:val="clear" w:color="auto" w:fill="FFFFFF"/>
          <w:lang w:val="uk-UA"/>
        </w:rPr>
        <w:t>№</w:t>
      </w:r>
      <w:r w:rsidRPr="007205AE">
        <w:rPr>
          <w:rStyle w:val="apple-converted-space"/>
          <w:color w:val="000000" w:themeColor="text1"/>
          <w:sz w:val="28"/>
          <w:szCs w:val="28"/>
          <w:shd w:val="clear" w:color="auto" w:fill="FFFFFF"/>
        </w:rPr>
        <w:t> </w:t>
      </w:r>
      <w:r w:rsidR="002C1A73" w:rsidRPr="007205AE">
        <w:rPr>
          <w:bCs/>
          <w:color w:val="000000" w:themeColor="text1"/>
          <w:sz w:val="28"/>
          <w:szCs w:val="28"/>
          <w:bdr w:val="none" w:sz="0" w:space="0" w:color="auto" w:frame="1"/>
          <w:shd w:val="clear" w:color="auto" w:fill="FFFFFF"/>
          <w:lang w:val="uk-UA"/>
        </w:rPr>
        <w:t xml:space="preserve">114/1042/516/1199/936/1687/5. </w:t>
      </w:r>
      <w:r w:rsidR="00ED4B55" w:rsidRPr="007205AE">
        <w:rPr>
          <w:color w:val="000000" w:themeColor="text1"/>
          <w:sz w:val="28"/>
          <w:szCs w:val="28"/>
          <w:lang w:val="uk-UA"/>
        </w:rPr>
        <w:t>[Електронний ресурс]</w:t>
      </w:r>
      <w:r w:rsidRPr="007205AE">
        <w:rPr>
          <w:color w:val="000000" w:themeColor="text1"/>
          <w:sz w:val="28"/>
          <w:szCs w:val="28"/>
          <w:lang w:val="uk-UA"/>
        </w:rPr>
        <w:t xml:space="preserve"> – Режим доступу</w:t>
      </w:r>
      <w:r w:rsidR="00B10CD2" w:rsidRPr="007205AE">
        <w:rPr>
          <w:color w:val="000000" w:themeColor="text1"/>
          <w:sz w:val="28"/>
          <w:szCs w:val="28"/>
          <w:lang w:val="uk-UA"/>
        </w:rPr>
        <w:t xml:space="preserve"> </w:t>
      </w:r>
      <w:r w:rsidRPr="007205AE">
        <w:rPr>
          <w:color w:val="000000" w:themeColor="text1"/>
          <w:sz w:val="28"/>
          <w:szCs w:val="28"/>
          <w:lang w:val="uk-UA"/>
        </w:rPr>
        <w:t xml:space="preserve">: </w:t>
      </w:r>
      <w:hyperlink r:id="rId10" w:history="1">
        <w:r w:rsidR="00B10CD2" w:rsidRPr="007205AE">
          <w:rPr>
            <w:rStyle w:val="a9"/>
            <w:rFonts w:eastAsiaTheme="majorEastAsia"/>
            <w:color w:val="000000" w:themeColor="text1"/>
            <w:sz w:val="28"/>
            <w:szCs w:val="28"/>
            <w:u w:val="none"/>
            <w:lang w:val="uk-UA"/>
          </w:rPr>
          <w:t>http://zakon3.rada.gov.ua/laws/show/ v0114900-12</w:t>
        </w:r>
      </w:hyperlink>
      <w:r w:rsidR="00EB5CEE" w:rsidRPr="007205AE">
        <w:rPr>
          <w:rFonts w:eastAsiaTheme="majorEastAsia"/>
          <w:color w:val="000000" w:themeColor="text1"/>
          <w:sz w:val="28"/>
          <w:szCs w:val="28"/>
          <w:lang w:val="uk-UA"/>
        </w:rPr>
        <w:t>.</w:t>
      </w:r>
    </w:p>
    <w:p w:rsidR="00E144AC" w:rsidRPr="007205AE" w:rsidRDefault="00E144AC" w:rsidP="00E144AC">
      <w:pPr>
        <w:pStyle w:val="ab"/>
        <w:spacing w:line="360" w:lineRule="auto"/>
        <w:ind w:left="0" w:firstLine="567"/>
        <w:jc w:val="both"/>
        <w:rPr>
          <w:color w:val="000000" w:themeColor="text1"/>
          <w:sz w:val="28"/>
          <w:szCs w:val="28"/>
          <w:lang w:val="uk-UA"/>
        </w:rPr>
      </w:pPr>
      <w:r w:rsidRPr="007205AE">
        <w:rPr>
          <w:color w:val="000000" w:themeColor="text1"/>
          <w:sz w:val="28"/>
          <w:szCs w:val="28"/>
          <w:lang w:val="uk-UA"/>
        </w:rPr>
        <w:t xml:space="preserve">5. </w:t>
      </w:r>
      <w:hyperlink r:id="rId11" w:history="1">
        <w:r w:rsidRPr="007205AE">
          <w:rPr>
            <w:rStyle w:val="a9"/>
            <w:rFonts w:eastAsiaTheme="majorEastAsia"/>
            <w:color w:val="000000" w:themeColor="text1"/>
            <w:sz w:val="28"/>
            <w:szCs w:val="28"/>
            <w:u w:val="none"/>
            <w:bdr w:val="none" w:sz="0" w:space="0" w:color="auto" w:frame="1"/>
            <w:shd w:val="clear" w:color="auto" w:fill="FFFFFF"/>
            <w:lang w:val="uk-UA"/>
          </w:rPr>
          <w:t xml:space="preserve">Інструкція з організації діяльності органів досудового розслідування Міністерства внутрішніх справ </w:t>
        </w:r>
        <w:r w:rsidRPr="007205AE">
          <w:rPr>
            <w:rStyle w:val="a9"/>
            <w:rFonts w:eastAsiaTheme="majorEastAsia"/>
            <w:color w:val="000000" w:themeColor="text1"/>
            <w:sz w:val="28"/>
            <w:szCs w:val="28"/>
            <w:u w:val="none"/>
            <w:shd w:val="clear" w:color="auto" w:fill="FFFFFF"/>
            <w:lang w:val="uk-UA"/>
          </w:rPr>
          <w:t>України</w:t>
        </w:r>
        <w:r w:rsidR="00017887" w:rsidRPr="007205AE">
          <w:rPr>
            <w:rStyle w:val="a9"/>
            <w:rFonts w:eastAsiaTheme="majorEastAsia"/>
            <w:color w:val="000000" w:themeColor="text1"/>
            <w:sz w:val="28"/>
            <w:szCs w:val="28"/>
            <w:u w:val="none"/>
            <w:shd w:val="clear" w:color="auto" w:fill="FFFFFF"/>
            <w:lang w:val="uk-UA"/>
          </w:rPr>
          <w:t xml:space="preserve"> </w:t>
        </w:r>
        <w:r w:rsidRPr="007205AE">
          <w:rPr>
            <w:rStyle w:val="a9"/>
            <w:rFonts w:eastAsiaTheme="majorEastAsia"/>
            <w:color w:val="000000" w:themeColor="text1"/>
            <w:sz w:val="28"/>
            <w:szCs w:val="28"/>
            <w:u w:val="none"/>
            <w:bdr w:val="none" w:sz="0" w:space="0" w:color="auto" w:frame="1"/>
            <w:shd w:val="clear" w:color="auto" w:fill="FFFFFF"/>
            <w:lang w:val="uk-UA"/>
          </w:rPr>
          <w:t xml:space="preserve">: </w:t>
        </w:r>
      </w:hyperlink>
      <w:r w:rsidRPr="007205AE">
        <w:rPr>
          <w:color w:val="000000" w:themeColor="text1"/>
          <w:sz w:val="28"/>
          <w:szCs w:val="28"/>
          <w:shd w:val="clear" w:color="auto" w:fill="FFFFFF"/>
          <w:lang w:val="uk-UA"/>
        </w:rPr>
        <w:t>МВС України; Наказ, Інструкція, перелік від</w:t>
      </w:r>
      <w:r w:rsidRPr="007205AE">
        <w:rPr>
          <w:rStyle w:val="apple-converted-space"/>
          <w:color w:val="000000" w:themeColor="text1"/>
          <w:sz w:val="28"/>
          <w:szCs w:val="28"/>
          <w:shd w:val="clear" w:color="auto" w:fill="FFFFFF"/>
        </w:rPr>
        <w:t> </w:t>
      </w:r>
      <w:r w:rsidRPr="007205AE">
        <w:rPr>
          <w:color w:val="000000" w:themeColor="text1"/>
          <w:sz w:val="28"/>
          <w:szCs w:val="28"/>
          <w:bdr w:val="none" w:sz="0" w:space="0" w:color="auto" w:frame="1"/>
          <w:shd w:val="clear" w:color="auto" w:fill="FFFFFF"/>
          <w:lang w:val="uk-UA"/>
        </w:rPr>
        <w:t>09.08.2012</w:t>
      </w:r>
      <w:r w:rsidRPr="007205AE">
        <w:rPr>
          <w:rStyle w:val="apple-converted-space"/>
          <w:color w:val="000000" w:themeColor="text1"/>
          <w:sz w:val="28"/>
          <w:szCs w:val="28"/>
          <w:shd w:val="clear" w:color="auto" w:fill="FFFFFF"/>
        </w:rPr>
        <w:t> </w:t>
      </w:r>
      <w:r w:rsidRPr="007205AE">
        <w:rPr>
          <w:color w:val="000000" w:themeColor="text1"/>
          <w:sz w:val="28"/>
          <w:szCs w:val="28"/>
          <w:shd w:val="clear" w:color="auto" w:fill="FFFFFF"/>
          <w:lang w:val="uk-UA"/>
        </w:rPr>
        <w:t>№</w:t>
      </w:r>
      <w:r w:rsidRPr="007205AE">
        <w:rPr>
          <w:rStyle w:val="apple-converted-space"/>
          <w:color w:val="000000" w:themeColor="text1"/>
          <w:sz w:val="28"/>
          <w:szCs w:val="28"/>
          <w:shd w:val="clear" w:color="auto" w:fill="FFFFFF"/>
        </w:rPr>
        <w:t> </w:t>
      </w:r>
      <w:r w:rsidR="002C1A73" w:rsidRPr="007205AE">
        <w:rPr>
          <w:bCs/>
          <w:color w:val="000000" w:themeColor="text1"/>
          <w:sz w:val="28"/>
          <w:szCs w:val="28"/>
          <w:bdr w:val="none" w:sz="0" w:space="0" w:color="auto" w:frame="1"/>
          <w:shd w:val="clear" w:color="auto" w:fill="FFFFFF"/>
          <w:lang w:val="uk-UA"/>
        </w:rPr>
        <w:t xml:space="preserve">686, </w:t>
      </w:r>
      <w:r w:rsidRPr="007205AE">
        <w:rPr>
          <w:bCs/>
          <w:color w:val="000000" w:themeColor="text1"/>
          <w:sz w:val="28"/>
          <w:szCs w:val="28"/>
          <w:bdr w:val="none" w:sz="0" w:space="0" w:color="auto" w:frame="1"/>
          <w:shd w:val="clear" w:color="auto" w:fill="FFFFFF"/>
          <w:lang w:val="uk-UA"/>
        </w:rPr>
        <w:t>редакц</w:t>
      </w:r>
      <w:r w:rsidR="002C1A73" w:rsidRPr="007205AE">
        <w:rPr>
          <w:color w:val="000000" w:themeColor="text1"/>
          <w:sz w:val="28"/>
          <w:szCs w:val="28"/>
          <w:lang w:val="uk-UA"/>
        </w:rPr>
        <w:t>ія від 15.07.2015р</w:t>
      </w:r>
      <w:r w:rsidR="00E80DB6" w:rsidRPr="007205AE">
        <w:rPr>
          <w:color w:val="000000" w:themeColor="text1"/>
          <w:sz w:val="28"/>
          <w:szCs w:val="28"/>
          <w:lang w:val="uk-UA"/>
        </w:rPr>
        <w:t>.</w:t>
      </w:r>
      <w:r w:rsidR="00C75F00" w:rsidRPr="007205AE">
        <w:rPr>
          <w:color w:val="000000" w:themeColor="text1"/>
          <w:sz w:val="28"/>
          <w:szCs w:val="28"/>
          <w:lang w:val="uk-UA"/>
        </w:rPr>
        <w:t xml:space="preserve"> </w:t>
      </w:r>
      <w:r w:rsidR="00ED4B55" w:rsidRPr="007205AE">
        <w:rPr>
          <w:color w:val="000000" w:themeColor="text1"/>
          <w:sz w:val="28"/>
          <w:szCs w:val="28"/>
          <w:lang w:val="uk-UA"/>
        </w:rPr>
        <w:t xml:space="preserve"> [Електронний ресурс]</w:t>
      </w:r>
      <w:r w:rsidRPr="007205AE">
        <w:rPr>
          <w:color w:val="000000" w:themeColor="text1"/>
          <w:sz w:val="28"/>
          <w:szCs w:val="28"/>
          <w:lang w:val="uk-UA"/>
        </w:rPr>
        <w:t xml:space="preserve"> – Режим доступу</w:t>
      </w:r>
      <w:r w:rsidR="00017887" w:rsidRPr="007205AE">
        <w:rPr>
          <w:color w:val="000000" w:themeColor="text1"/>
          <w:sz w:val="28"/>
          <w:szCs w:val="28"/>
          <w:lang w:val="uk-UA"/>
        </w:rPr>
        <w:t xml:space="preserve"> </w:t>
      </w:r>
      <w:r w:rsidRPr="007205AE">
        <w:rPr>
          <w:color w:val="000000" w:themeColor="text1"/>
          <w:sz w:val="28"/>
          <w:szCs w:val="28"/>
          <w:lang w:val="uk-UA"/>
        </w:rPr>
        <w:t xml:space="preserve">: </w:t>
      </w:r>
      <w:hyperlink r:id="rId12" w:history="1">
        <w:r w:rsidRPr="007205AE">
          <w:rPr>
            <w:rStyle w:val="a9"/>
            <w:rFonts w:eastAsiaTheme="majorEastAsia"/>
            <w:color w:val="000000" w:themeColor="text1"/>
            <w:sz w:val="28"/>
            <w:szCs w:val="28"/>
            <w:u w:val="none"/>
            <w:lang w:val="uk-UA"/>
          </w:rPr>
          <w:t>http://zakon2.rada.gov.ua/laws/show/z1770-12</w:t>
        </w:r>
      </w:hyperlink>
      <w:r w:rsidR="00EB5CEE" w:rsidRPr="007205AE">
        <w:rPr>
          <w:rStyle w:val="a9"/>
          <w:rFonts w:eastAsiaTheme="majorEastAsia"/>
          <w:color w:val="000000" w:themeColor="text1"/>
          <w:sz w:val="28"/>
          <w:szCs w:val="28"/>
          <w:u w:val="none"/>
          <w:lang w:val="uk-UA"/>
        </w:rPr>
        <w:t>.</w:t>
      </w:r>
    </w:p>
    <w:p w:rsidR="00E144AC" w:rsidRPr="007205AE" w:rsidRDefault="00E144AC" w:rsidP="00E144AC">
      <w:pPr>
        <w:pStyle w:val="ab"/>
        <w:spacing w:line="360" w:lineRule="auto"/>
        <w:ind w:left="0" w:firstLine="567"/>
        <w:jc w:val="both"/>
        <w:rPr>
          <w:color w:val="000000" w:themeColor="text1"/>
          <w:sz w:val="28"/>
          <w:szCs w:val="28"/>
          <w:lang w:val="uk-UA"/>
        </w:rPr>
      </w:pPr>
      <w:r w:rsidRPr="007205AE">
        <w:rPr>
          <w:color w:val="000000" w:themeColor="text1"/>
          <w:sz w:val="28"/>
          <w:szCs w:val="28"/>
          <w:lang w:val="uk-UA"/>
        </w:rPr>
        <w:t xml:space="preserve">6. Про застосування Конституції України при здійсненні правосуддя : </w:t>
      </w:r>
      <w:r w:rsidRPr="007205AE">
        <w:rPr>
          <w:color w:val="000000" w:themeColor="text1"/>
          <w:sz w:val="28"/>
          <w:szCs w:val="28"/>
          <w:shd w:val="clear" w:color="auto" w:fill="FFFFFF"/>
          <w:lang w:val="uk-UA"/>
        </w:rPr>
        <w:t>Верховний Суд</w:t>
      </w:r>
      <w:r w:rsidR="00A07F86" w:rsidRPr="007205AE">
        <w:rPr>
          <w:color w:val="000000" w:themeColor="text1"/>
          <w:sz w:val="28"/>
          <w:szCs w:val="28"/>
          <w:shd w:val="clear" w:color="auto" w:fill="FFFFFF"/>
          <w:lang w:val="uk-UA"/>
        </w:rPr>
        <w:t xml:space="preserve"> </w:t>
      </w:r>
      <w:r w:rsidRPr="007205AE">
        <w:rPr>
          <w:color w:val="000000" w:themeColor="text1"/>
          <w:sz w:val="28"/>
          <w:szCs w:val="28"/>
          <w:shd w:val="clear" w:color="auto" w:fill="FFFFFF"/>
          <w:lang w:val="uk-UA"/>
        </w:rPr>
        <w:t xml:space="preserve">; постанова </w:t>
      </w:r>
      <w:r w:rsidRPr="007205AE">
        <w:rPr>
          <w:color w:val="000000" w:themeColor="text1"/>
          <w:sz w:val="28"/>
          <w:szCs w:val="28"/>
          <w:lang w:val="uk-UA"/>
        </w:rPr>
        <w:t>Пленуму Верх</w:t>
      </w:r>
      <w:r w:rsidR="00A07F86" w:rsidRPr="007205AE">
        <w:rPr>
          <w:color w:val="000000" w:themeColor="text1"/>
          <w:sz w:val="28"/>
          <w:szCs w:val="28"/>
          <w:lang w:val="uk-UA"/>
        </w:rPr>
        <w:t>овного Суду України від 01 листопада</w:t>
      </w:r>
      <w:r w:rsidRPr="007205AE">
        <w:rPr>
          <w:color w:val="000000" w:themeColor="text1"/>
          <w:sz w:val="28"/>
          <w:szCs w:val="28"/>
          <w:lang w:val="uk-UA"/>
        </w:rPr>
        <w:t xml:space="preserve"> 19</w:t>
      </w:r>
      <w:r w:rsidR="00A07F86" w:rsidRPr="007205AE">
        <w:rPr>
          <w:color w:val="000000" w:themeColor="text1"/>
          <w:sz w:val="28"/>
          <w:szCs w:val="28"/>
          <w:lang w:val="uk-UA"/>
        </w:rPr>
        <w:t>96 р. за №9</w:t>
      </w:r>
      <w:r w:rsidR="002C1A73" w:rsidRPr="007205AE">
        <w:rPr>
          <w:color w:val="000000" w:themeColor="text1"/>
          <w:sz w:val="28"/>
          <w:szCs w:val="28"/>
          <w:lang w:val="uk-UA"/>
        </w:rPr>
        <w:t>.</w:t>
      </w:r>
      <w:r w:rsidR="00ED4B55" w:rsidRPr="007205AE">
        <w:rPr>
          <w:color w:val="000000" w:themeColor="text1"/>
          <w:sz w:val="28"/>
          <w:szCs w:val="28"/>
          <w:lang w:val="uk-UA"/>
        </w:rPr>
        <w:t xml:space="preserve"> [Електронний ресурс]</w:t>
      </w:r>
      <w:r w:rsidR="002C1A73" w:rsidRPr="007205AE">
        <w:rPr>
          <w:color w:val="000000" w:themeColor="text1"/>
          <w:sz w:val="28"/>
          <w:szCs w:val="28"/>
          <w:lang w:val="uk-UA"/>
        </w:rPr>
        <w:t xml:space="preserve"> </w:t>
      </w:r>
      <w:r w:rsidRPr="007205AE">
        <w:rPr>
          <w:color w:val="000000" w:themeColor="text1"/>
          <w:sz w:val="28"/>
          <w:szCs w:val="28"/>
          <w:lang w:val="uk-UA"/>
        </w:rPr>
        <w:t>– Режим доступу</w:t>
      </w:r>
      <w:r w:rsidR="00A07F86" w:rsidRPr="007205AE">
        <w:rPr>
          <w:color w:val="000000" w:themeColor="text1"/>
          <w:sz w:val="28"/>
          <w:szCs w:val="28"/>
          <w:lang w:val="uk-UA"/>
        </w:rPr>
        <w:t xml:space="preserve"> </w:t>
      </w:r>
      <w:r w:rsidR="002C1A73" w:rsidRPr="007205AE">
        <w:rPr>
          <w:color w:val="000000" w:themeColor="text1"/>
          <w:sz w:val="28"/>
          <w:szCs w:val="28"/>
          <w:lang w:val="uk-UA"/>
        </w:rPr>
        <w:t xml:space="preserve">: </w:t>
      </w:r>
      <w:hyperlink w:history="1">
        <w:r w:rsidR="002C1A73" w:rsidRPr="007205AE">
          <w:rPr>
            <w:rStyle w:val="a9"/>
            <w:rFonts w:eastAsiaTheme="majorEastAsia"/>
            <w:color w:val="000000" w:themeColor="text1"/>
            <w:sz w:val="28"/>
            <w:szCs w:val="28"/>
            <w:u w:val="none"/>
            <w:lang w:val="uk-UA"/>
          </w:rPr>
          <w:t>http://zakon3. rada.gov.ua/laws/show/v0009700-96</w:t>
        </w:r>
      </w:hyperlink>
      <w:r w:rsidR="00EB5CEE" w:rsidRPr="007205AE">
        <w:rPr>
          <w:rFonts w:eastAsiaTheme="majorEastAsia"/>
          <w:color w:val="000000" w:themeColor="text1"/>
          <w:sz w:val="28"/>
          <w:szCs w:val="28"/>
          <w:lang w:val="uk-UA"/>
        </w:rPr>
        <w:t>.</w:t>
      </w:r>
    </w:p>
    <w:p w:rsidR="00E144AC" w:rsidRPr="007205AE" w:rsidRDefault="00ED4B55" w:rsidP="00E144AC">
      <w:pPr>
        <w:pStyle w:val="ab"/>
        <w:spacing w:line="360" w:lineRule="auto"/>
        <w:ind w:left="0" w:firstLine="567"/>
        <w:jc w:val="both"/>
        <w:rPr>
          <w:color w:val="000000" w:themeColor="text1"/>
          <w:sz w:val="28"/>
          <w:szCs w:val="28"/>
          <w:lang w:val="uk-UA"/>
        </w:rPr>
      </w:pPr>
      <w:r w:rsidRPr="007205AE">
        <w:rPr>
          <w:color w:val="000000" w:themeColor="text1"/>
          <w:sz w:val="28"/>
          <w:szCs w:val="28"/>
          <w:lang w:val="uk-UA"/>
        </w:rPr>
        <w:t xml:space="preserve">7. Азаров </w:t>
      </w:r>
      <w:r w:rsidR="002C1A73" w:rsidRPr="007205AE">
        <w:rPr>
          <w:color w:val="000000" w:themeColor="text1"/>
          <w:sz w:val="28"/>
          <w:szCs w:val="28"/>
          <w:lang w:val="uk-UA"/>
        </w:rPr>
        <w:t xml:space="preserve"> </w:t>
      </w:r>
      <w:r w:rsidR="00E144AC" w:rsidRPr="007205AE">
        <w:rPr>
          <w:color w:val="000000" w:themeColor="text1"/>
          <w:sz w:val="28"/>
          <w:szCs w:val="28"/>
          <w:lang w:val="uk-UA"/>
        </w:rPr>
        <w:t>Ю.</w:t>
      </w:r>
      <w:r w:rsidR="00BF5A08" w:rsidRPr="007205AE">
        <w:rPr>
          <w:color w:val="000000" w:themeColor="text1"/>
          <w:sz w:val="28"/>
          <w:szCs w:val="28"/>
          <w:lang w:val="uk-UA"/>
        </w:rPr>
        <w:t xml:space="preserve"> </w:t>
      </w:r>
      <w:r w:rsidR="00E144AC" w:rsidRPr="007205AE">
        <w:rPr>
          <w:color w:val="000000" w:themeColor="text1"/>
          <w:sz w:val="28"/>
          <w:szCs w:val="28"/>
          <w:lang w:val="uk-UA"/>
        </w:rPr>
        <w:t>І. Провадження негласних слідчих (розшукових) дій − крок вперед чи назад?</w:t>
      </w:r>
      <w:r w:rsidRPr="007205AE">
        <w:rPr>
          <w:color w:val="000000" w:themeColor="text1"/>
          <w:sz w:val="28"/>
          <w:szCs w:val="28"/>
          <w:lang w:val="uk-UA"/>
        </w:rPr>
        <w:t xml:space="preserve"> [Текст]</w:t>
      </w:r>
      <w:r w:rsidR="00E144AC" w:rsidRPr="007205AE">
        <w:rPr>
          <w:color w:val="000000" w:themeColor="text1"/>
          <w:sz w:val="28"/>
          <w:szCs w:val="28"/>
          <w:lang w:val="uk-UA"/>
        </w:rPr>
        <w:t xml:space="preserve"> // Становлення системи негласного розслідування у </w:t>
      </w:r>
      <w:r w:rsidR="00E144AC" w:rsidRPr="007205AE">
        <w:rPr>
          <w:color w:val="000000" w:themeColor="text1"/>
          <w:sz w:val="28"/>
          <w:szCs w:val="28"/>
          <w:lang w:val="uk-UA"/>
        </w:rPr>
        <w:lastRenderedPageBreak/>
        <w:t>кримінально-процесуальному законодавстві України</w:t>
      </w:r>
      <w:r w:rsidRPr="007205AE">
        <w:rPr>
          <w:color w:val="000000" w:themeColor="text1"/>
          <w:sz w:val="28"/>
          <w:szCs w:val="28"/>
          <w:lang w:val="uk-UA"/>
        </w:rPr>
        <w:t xml:space="preserve"> </w:t>
      </w:r>
      <w:r w:rsidR="00E144AC" w:rsidRPr="007205AE">
        <w:rPr>
          <w:color w:val="000000" w:themeColor="text1"/>
          <w:sz w:val="28"/>
          <w:szCs w:val="28"/>
          <w:lang w:val="uk-UA"/>
        </w:rPr>
        <w:t>: матеріли кругл</w:t>
      </w:r>
      <w:r w:rsidR="002C1A73" w:rsidRPr="007205AE">
        <w:rPr>
          <w:color w:val="000000" w:themeColor="text1"/>
          <w:sz w:val="28"/>
          <w:szCs w:val="28"/>
          <w:lang w:val="uk-UA"/>
        </w:rPr>
        <w:t>ого столу (Київ, 7</w:t>
      </w:r>
      <w:r w:rsidR="00AE1554" w:rsidRPr="007205AE">
        <w:rPr>
          <w:color w:val="000000" w:themeColor="text1"/>
          <w:sz w:val="28"/>
          <w:szCs w:val="28"/>
          <w:lang w:val="uk-UA"/>
        </w:rPr>
        <w:t xml:space="preserve"> </w:t>
      </w:r>
      <w:r w:rsidR="002C1A73" w:rsidRPr="007205AE">
        <w:rPr>
          <w:color w:val="000000" w:themeColor="text1"/>
          <w:sz w:val="28"/>
          <w:szCs w:val="28"/>
          <w:lang w:val="uk-UA"/>
        </w:rPr>
        <w:t>жовт. 2011р.)</w:t>
      </w:r>
      <w:r w:rsidR="00AE1554" w:rsidRPr="007205AE">
        <w:rPr>
          <w:color w:val="000000" w:themeColor="text1"/>
          <w:sz w:val="28"/>
          <w:szCs w:val="28"/>
          <w:lang w:val="uk-UA"/>
        </w:rPr>
        <w:t xml:space="preserve"> – 2011. – С. 48–</w:t>
      </w:r>
      <w:r w:rsidR="00E144AC" w:rsidRPr="007205AE">
        <w:rPr>
          <w:color w:val="000000" w:themeColor="text1"/>
          <w:sz w:val="28"/>
          <w:szCs w:val="28"/>
          <w:lang w:val="uk-UA"/>
        </w:rPr>
        <w:t>51.</w:t>
      </w:r>
    </w:p>
    <w:p w:rsidR="00E144AC" w:rsidRPr="007205AE" w:rsidRDefault="00E144AC" w:rsidP="00E144AC">
      <w:pPr>
        <w:pStyle w:val="ab"/>
        <w:spacing w:line="360" w:lineRule="auto"/>
        <w:ind w:left="0" w:firstLine="567"/>
        <w:jc w:val="both"/>
        <w:rPr>
          <w:color w:val="000000" w:themeColor="text1"/>
          <w:sz w:val="28"/>
          <w:szCs w:val="28"/>
          <w:lang w:val="uk-UA"/>
        </w:rPr>
      </w:pPr>
      <w:r w:rsidRPr="007205AE">
        <w:rPr>
          <w:color w:val="000000" w:themeColor="text1"/>
          <w:sz w:val="28"/>
          <w:szCs w:val="28"/>
          <w:lang w:val="uk-UA"/>
        </w:rPr>
        <w:t>8. Анапольська А. І. Тактичні особливості виїмки електронної пошти в мережі Інтернет</w:t>
      </w:r>
      <w:r w:rsidR="00ED4B55" w:rsidRPr="007205AE">
        <w:rPr>
          <w:color w:val="000000" w:themeColor="text1"/>
          <w:sz w:val="28"/>
          <w:szCs w:val="28"/>
          <w:lang w:val="uk-UA"/>
        </w:rPr>
        <w:t xml:space="preserve"> </w:t>
      </w:r>
      <w:r w:rsidRPr="007205AE">
        <w:rPr>
          <w:color w:val="000000" w:themeColor="text1"/>
          <w:sz w:val="28"/>
          <w:szCs w:val="28"/>
          <w:lang w:val="uk-UA"/>
        </w:rPr>
        <w:t>// Забезпечення законності в діяльності органів досудового розслідування та дізнання</w:t>
      </w:r>
      <w:r w:rsidR="00ED4B55" w:rsidRPr="007205AE">
        <w:rPr>
          <w:color w:val="000000" w:themeColor="text1"/>
          <w:sz w:val="28"/>
          <w:szCs w:val="28"/>
          <w:lang w:val="uk-UA"/>
        </w:rPr>
        <w:t xml:space="preserve"> </w:t>
      </w:r>
      <w:r w:rsidRPr="007205AE">
        <w:rPr>
          <w:color w:val="000000" w:themeColor="text1"/>
          <w:sz w:val="28"/>
          <w:szCs w:val="28"/>
          <w:lang w:val="uk-UA"/>
        </w:rPr>
        <w:t>: Міжнародна науково-практична інтернет конфе</w:t>
      </w:r>
      <w:r w:rsidR="002C1A73" w:rsidRPr="007205AE">
        <w:rPr>
          <w:color w:val="000000" w:themeColor="text1"/>
          <w:sz w:val="28"/>
          <w:szCs w:val="28"/>
          <w:lang w:val="uk-UA"/>
        </w:rPr>
        <w:t>-</w:t>
      </w:r>
      <w:r w:rsidRPr="007205AE">
        <w:rPr>
          <w:color w:val="000000" w:themeColor="text1"/>
          <w:sz w:val="28"/>
          <w:szCs w:val="28"/>
          <w:lang w:val="uk-UA"/>
        </w:rPr>
        <w:t>ренція – Луганськ</w:t>
      </w:r>
      <w:r w:rsidR="00ED4B55" w:rsidRPr="007205AE">
        <w:rPr>
          <w:color w:val="000000" w:themeColor="text1"/>
          <w:sz w:val="28"/>
          <w:szCs w:val="28"/>
          <w:lang w:val="uk-UA"/>
        </w:rPr>
        <w:t xml:space="preserve"> </w:t>
      </w:r>
      <w:r w:rsidRPr="007205AE">
        <w:rPr>
          <w:color w:val="000000" w:themeColor="text1"/>
          <w:sz w:val="28"/>
          <w:szCs w:val="28"/>
          <w:lang w:val="uk-UA"/>
        </w:rPr>
        <w:t>: ЛД</w:t>
      </w:r>
      <w:r w:rsidR="00ED4B55" w:rsidRPr="007205AE">
        <w:rPr>
          <w:color w:val="000000" w:themeColor="text1"/>
          <w:sz w:val="28"/>
          <w:szCs w:val="28"/>
          <w:lang w:val="uk-UA"/>
        </w:rPr>
        <w:t>УВС, 2012.</w:t>
      </w:r>
      <w:r w:rsidR="002C1A73" w:rsidRPr="007205AE">
        <w:rPr>
          <w:color w:val="000000" w:themeColor="text1"/>
          <w:sz w:val="28"/>
          <w:szCs w:val="28"/>
          <w:lang w:val="uk-UA"/>
        </w:rPr>
        <w:t xml:space="preserve"> </w:t>
      </w:r>
      <w:r w:rsidR="00ED4B55" w:rsidRPr="007205AE">
        <w:rPr>
          <w:color w:val="000000" w:themeColor="text1"/>
          <w:sz w:val="28"/>
          <w:szCs w:val="28"/>
          <w:lang w:val="uk-UA"/>
        </w:rPr>
        <w:t>[Електронний ресурс]</w:t>
      </w:r>
      <w:r w:rsidRPr="007205AE">
        <w:rPr>
          <w:color w:val="000000" w:themeColor="text1"/>
          <w:sz w:val="28"/>
          <w:szCs w:val="28"/>
          <w:lang w:val="uk-UA"/>
        </w:rPr>
        <w:t xml:space="preserve"> – Режим доступу</w:t>
      </w:r>
      <w:r w:rsidR="002C1A73" w:rsidRPr="007205AE">
        <w:rPr>
          <w:color w:val="000000" w:themeColor="text1"/>
          <w:sz w:val="28"/>
          <w:szCs w:val="28"/>
          <w:lang w:val="uk-UA"/>
        </w:rPr>
        <w:t xml:space="preserve"> </w:t>
      </w:r>
      <w:r w:rsidRPr="007205AE">
        <w:rPr>
          <w:color w:val="000000" w:themeColor="text1"/>
          <w:sz w:val="28"/>
          <w:szCs w:val="28"/>
          <w:lang w:val="uk-UA"/>
        </w:rPr>
        <w:t xml:space="preserve">: </w:t>
      </w:r>
      <w:r w:rsidRPr="007205AE">
        <w:rPr>
          <w:color w:val="000000" w:themeColor="text1"/>
          <w:sz w:val="28"/>
          <w:szCs w:val="28"/>
        </w:rPr>
        <w:t>http</w:t>
      </w:r>
      <w:r w:rsidRPr="007205AE">
        <w:rPr>
          <w:color w:val="000000" w:themeColor="text1"/>
          <w:sz w:val="28"/>
          <w:szCs w:val="28"/>
          <w:lang w:val="uk-UA"/>
        </w:rPr>
        <w:t>:</w:t>
      </w:r>
      <w:r w:rsidR="00ED4B55" w:rsidRPr="007205AE">
        <w:rPr>
          <w:color w:val="000000" w:themeColor="text1"/>
          <w:sz w:val="28"/>
          <w:szCs w:val="28"/>
          <w:lang w:val="uk-UA"/>
        </w:rPr>
        <w:t xml:space="preserve"> </w:t>
      </w:r>
      <w:r w:rsidRPr="007205AE">
        <w:rPr>
          <w:color w:val="000000" w:themeColor="text1"/>
          <w:sz w:val="28"/>
          <w:szCs w:val="28"/>
          <w:lang w:val="uk-UA"/>
        </w:rPr>
        <w:t>//</w:t>
      </w:r>
      <w:r w:rsidRPr="007205AE">
        <w:rPr>
          <w:color w:val="000000" w:themeColor="text1"/>
          <w:sz w:val="28"/>
          <w:szCs w:val="28"/>
        </w:rPr>
        <w:t>www</w:t>
      </w:r>
      <w:r w:rsidR="006D2849" w:rsidRPr="007205AE">
        <w:rPr>
          <w:color w:val="000000" w:themeColor="text1"/>
          <w:sz w:val="28"/>
          <w:szCs w:val="28"/>
          <w:lang w:val="uk-UA"/>
        </w:rPr>
        <w:t>.</w:t>
      </w:r>
      <w:r w:rsidRPr="007205AE">
        <w:rPr>
          <w:color w:val="000000" w:themeColor="text1"/>
          <w:sz w:val="28"/>
          <w:szCs w:val="28"/>
        </w:rPr>
        <w:t>corp</w:t>
      </w:r>
      <w:r w:rsidRPr="007205AE">
        <w:rPr>
          <w:color w:val="000000" w:themeColor="text1"/>
          <w:sz w:val="28"/>
          <w:szCs w:val="28"/>
          <w:lang w:val="uk-UA"/>
        </w:rPr>
        <w:t>-</w:t>
      </w:r>
      <w:r w:rsidRPr="007205AE">
        <w:rPr>
          <w:color w:val="000000" w:themeColor="text1"/>
          <w:sz w:val="28"/>
          <w:szCs w:val="28"/>
        </w:rPr>
        <w:t>lguvd</w:t>
      </w:r>
      <w:r w:rsidRPr="007205AE">
        <w:rPr>
          <w:color w:val="000000" w:themeColor="text1"/>
          <w:sz w:val="28"/>
          <w:szCs w:val="28"/>
          <w:lang w:val="uk-UA"/>
        </w:rPr>
        <w:t>.</w:t>
      </w:r>
      <w:r w:rsidRPr="007205AE">
        <w:rPr>
          <w:color w:val="000000" w:themeColor="text1"/>
          <w:sz w:val="28"/>
          <w:szCs w:val="28"/>
        </w:rPr>
        <w:t>lg</w:t>
      </w:r>
      <w:r w:rsidRPr="007205AE">
        <w:rPr>
          <w:color w:val="000000" w:themeColor="text1"/>
          <w:sz w:val="28"/>
          <w:szCs w:val="28"/>
          <w:lang w:val="uk-UA"/>
        </w:rPr>
        <w:t>.</w:t>
      </w:r>
      <w:r w:rsidRPr="007205AE">
        <w:rPr>
          <w:color w:val="000000" w:themeColor="text1"/>
          <w:sz w:val="28"/>
          <w:szCs w:val="28"/>
        </w:rPr>
        <w:t>ua</w:t>
      </w:r>
      <w:r w:rsidRPr="007205AE">
        <w:rPr>
          <w:color w:val="000000" w:themeColor="text1"/>
          <w:sz w:val="28"/>
          <w:szCs w:val="28"/>
          <w:lang w:val="uk-UA"/>
        </w:rPr>
        <w:t xml:space="preserve">/ </w:t>
      </w:r>
      <w:r w:rsidRPr="007205AE">
        <w:rPr>
          <w:color w:val="000000" w:themeColor="text1"/>
          <w:sz w:val="28"/>
          <w:szCs w:val="28"/>
        </w:rPr>
        <w:t>d</w:t>
      </w:r>
      <w:r w:rsidRPr="007205AE">
        <w:rPr>
          <w:color w:val="000000" w:themeColor="text1"/>
          <w:sz w:val="28"/>
          <w:szCs w:val="28"/>
          <w:lang w:val="uk-UA"/>
        </w:rPr>
        <w:t>120606.</w:t>
      </w:r>
      <w:r w:rsidRPr="007205AE">
        <w:rPr>
          <w:color w:val="000000" w:themeColor="text1"/>
          <w:sz w:val="28"/>
          <w:szCs w:val="28"/>
        </w:rPr>
        <w:t>html</w:t>
      </w:r>
      <w:r w:rsidRPr="007205AE">
        <w:rPr>
          <w:color w:val="000000" w:themeColor="text1"/>
          <w:sz w:val="28"/>
          <w:szCs w:val="28"/>
          <w:lang w:val="uk-UA"/>
        </w:rPr>
        <w:t>.</w:t>
      </w:r>
    </w:p>
    <w:p w:rsidR="00E144AC" w:rsidRPr="007205AE" w:rsidRDefault="00E144AC" w:rsidP="00E144AC">
      <w:pPr>
        <w:pStyle w:val="ab"/>
        <w:spacing w:line="360" w:lineRule="auto"/>
        <w:ind w:left="0" w:firstLine="567"/>
        <w:jc w:val="both"/>
        <w:rPr>
          <w:color w:val="000000" w:themeColor="text1"/>
          <w:sz w:val="28"/>
          <w:szCs w:val="28"/>
        </w:rPr>
      </w:pPr>
      <w:r w:rsidRPr="007205AE">
        <w:rPr>
          <w:color w:val="000000" w:themeColor="text1"/>
          <w:sz w:val="28"/>
          <w:szCs w:val="28"/>
          <w:lang w:val="uk-UA"/>
        </w:rPr>
        <w:t xml:space="preserve">9. </w:t>
      </w:r>
      <w:hyperlink r:id="rId13" w:tooltip="Пошук за автором" w:history="1">
        <w:r w:rsidRPr="007205AE">
          <w:rPr>
            <w:rStyle w:val="a9"/>
            <w:rFonts w:eastAsiaTheme="majorEastAsia"/>
            <w:bCs/>
            <w:color w:val="000000" w:themeColor="text1"/>
            <w:sz w:val="28"/>
            <w:szCs w:val="28"/>
            <w:u w:val="none"/>
          </w:rPr>
          <w:t>Бабічев</w:t>
        </w:r>
        <w:r w:rsidRPr="007205AE">
          <w:rPr>
            <w:rStyle w:val="apple-converted-space"/>
            <w:color w:val="000000" w:themeColor="text1"/>
            <w:sz w:val="28"/>
            <w:szCs w:val="28"/>
          </w:rPr>
          <w:t> </w:t>
        </w:r>
        <w:r w:rsidRPr="007205AE">
          <w:rPr>
            <w:rStyle w:val="a9"/>
            <w:rFonts w:eastAsiaTheme="majorEastAsia"/>
            <w:color w:val="000000" w:themeColor="text1"/>
            <w:sz w:val="28"/>
            <w:szCs w:val="28"/>
            <w:u w:val="none"/>
          </w:rPr>
          <w:t>Д. О.</w:t>
        </w:r>
      </w:hyperlink>
      <w:r w:rsidRPr="007205AE">
        <w:rPr>
          <w:color w:val="000000" w:themeColor="text1"/>
          <w:sz w:val="28"/>
          <w:szCs w:val="28"/>
        </w:rPr>
        <w:t xml:space="preserve">  </w:t>
      </w:r>
      <w:r w:rsidRPr="007205AE">
        <w:rPr>
          <w:bCs/>
          <w:color w:val="000000" w:themeColor="text1"/>
          <w:sz w:val="28"/>
          <w:szCs w:val="28"/>
        </w:rPr>
        <w:t>Правова природа рішень про проведення оперативно-розшукових заходів</w:t>
      </w:r>
      <w:r w:rsidRPr="007205AE">
        <w:rPr>
          <w:rStyle w:val="apple-converted-space"/>
          <w:color w:val="000000" w:themeColor="text1"/>
          <w:sz w:val="28"/>
          <w:szCs w:val="28"/>
        </w:rPr>
        <w:t> </w:t>
      </w:r>
      <w:r w:rsidRPr="007205AE">
        <w:rPr>
          <w:color w:val="000000" w:themeColor="text1"/>
          <w:sz w:val="28"/>
          <w:szCs w:val="28"/>
        </w:rPr>
        <w:t>/ Д.</w:t>
      </w:r>
      <w:r w:rsidR="007205AE">
        <w:rPr>
          <w:color w:val="000000" w:themeColor="text1"/>
          <w:sz w:val="28"/>
          <w:szCs w:val="28"/>
        </w:rPr>
        <w:t xml:space="preserve"> </w:t>
      </w:r>
      <w:r w:rsidRPr="007205AE">
        <w:rPr>
          <w:color w:val="000000" w:themeColor="text1"/>
          <w:sz w:val="28"/>
          <w:szCs w:val="28"/>
        </w:rPr>
        <w:t>О.</w:t>
      </w:r>
      <w:r w:rsidRPr="007205AE">
        <w:rPr>
          <w:rStyle w:val="apple-converted-space"/>
          <w:color w:val="000000" w:themeColor="text1"/>
          <w:sz w:val="28"/>
          <w:szCs w:val="28"/>
        </w:rPr>
        <w:t> </w:t>
      </w:r>
      <w:r w:rsidRPr="007205AE">
        <w:rPr>
          <w:bCs/>
          <w:color w:val="000000" w:themeColor="text1"/>
          <w:sz w:val="28"/>
          <w:szCs w:val="28"/>
        </w:rPr>
        <w:t>Бабічев</w:t>
      </w:r>
      <w:r w:rsidRPr="007205AE">
        <w:rPr>
          <w:rStyle w:val="apple-converted-space"/>
          <w:color w:val="000000" w:themeColor="text1"/>
          <w:sz w:val="28"/>
          <w:szCs w:val="28"/>
        </w:rPr>
        <w:t> </w:t>
      </w:r>
      <w:r w:rsidRPr="007205AE">
        <w:rPr>
          <w:color w:val="000000" w:themeColor="text1"/>
          <w:sz w:val="28"/>
          <w:szCs w:val="28"/>
        </w:rPr>
        <w:t>//</w:t>
      </w:r>
      <w:r w:rsidRPr="007205AE">
        <w:rPr>
          <w:rStyle w:val="apple-converted-space"/>
          <w:color w:val="000000" w:themeColor="text1"/>
          <w:sz w:val="28"/>
          <w:szCs w:val="28"/>
        </w:rPr>
        <w:t> </w:t>
      </w:r>
      <w:hyperlink r:id="rId14" w:tooltip="Періодичне видання" w:history="1">
        <w:r w:rsidRPr="007205AE">
          <w:rPr>
            <w:rStyle w:val="a9"/>
            <w:rFonts w:eastAsiaTheme="majorEastAsia"/>
            <w:color w:val="000000" w:themeColor="text1"/>
            <w:sz w:val="28"/>
            <w:szCs w:val="28"/>
            <w:u w:val="none"/>
          </w:rPr>
          <w:t>Вісник Луганського державного універси</w:t>
        </w:r>
        <w:r w:rsidR="002C1A73" w:rsidRPr="007205AE">
          <w:rPr>
            <w:rStyle w:val="a9"/>
            <w:rFonts w:eastAsiaTheme="majorEastAsia"/>
            <w:color w:val="000000" w:themeColor="text1"/>
            <w:sz w:val="28"/>
            <w:szCs w:val="28"/>
            <w:u w:val="none"/>
          </w:rPr>
          <w:t>-</w:t>
        </w:r>
        <w:r w:rsidRPr="007205AE">
          <w:rPr>
            <w:rStyle w:val="a9"/>
            <w:rFonts w:eastAsiaTheme="majorEastAsia"/>
            <w:color w:val="000000" w:themeColor="text1"/>
            <w:sz w:val="28"/>
            <w:szCs w:val="28"/>
            <w:u w:val="none"/>
          </w:rPr>
          <w:t>тету внутрішніх справ імені Е. О. Дідоренка</w:t>
        </w:r>
      </w:hyperlink>
      <w:r w:rsidR="002C1A73" w:rsidRPr="007205AE">
        <w:rPr>
          <w:rStyle w:val="a9"/>
          <w:rFonts w:eastAsiaTheme="majorEastAsia"/>
          <w:color w:val="000000" w:themeColor="text1"/>
          <w:sz w:val="28"/>
          <w:szCs w:val="28"/>
          <w:u w:val="none"/>
        </w:rPr>
        <w:t>.</w:t>
      </w:r>
      <w:r w:rsidR="002C1A73" w:rsidRPr="007205AE">
        <w:rPr>
          <w:color w:val="000000" w:themeColor="text1"/>
          <w:sz w:val="28"/>
          <w:szCs w:val="28"/>
        </w:rPr>
        <w:t xml:space="preserve"> </w:t>
      </w:r>
      <w:r w:rsidR="002C1A73" w:rsidRPr="007205AE">
        <w:rPr>
          <w:color w:val="000000" w:themeColor="text1"/>
          <w:sz w:val="28"/>
          <w:szCs w:val="28"/>
          <w:lang w:val="uk-UA"/>
        </w:rPr>
        <w:t>–</w:t>
      </w:r>
      <w:r w:rsidRPr="007205AE">
        <w:rPr>
          <w:color w:val="000000" w:themeColor="text1"/>
          <w:sz w:val="28"/>
          <w:szCs w:val="28"/>
        </w:rPr>
        <w:t xml:space="preserve"> 2010.  [Елект</w:t>
      </w:r>
      <w:r w:rsidR="00ED4B55" w:rsidRPr="007205AE">
        <w:rPr>
          <w:color w:val="000000" w:themeColor="text1"/>
          <w:sz w:val="28"/>
          <w:szCs w:val="28"/>
        </w:rPr>
        <w:t>ронний ресурс]</w:t>
      </w:r>
      <w:r w:rsidRPr="007205AE">
        <w:rPr>
          <w:color w:val="000000" w:themeColor="text1"/>
          <w:sz w:val="28"/>
          <w:szCs w:val="28"/>
        </w:rPr>
        <w:t xml:space="preserve"> </w:t>
      </w:r>
      <w:r w:rsidRPr="007205AE">
        <w:rPr>
          <w:color w:val="000000" w:themeColor="text1"/>
          <w:sz w:val="28"/>
          <w:szCs w:val="28"/>
          <w:lang w:val="uk-UA"/>
        </w:rPr>
        <w:t xml:space="preserve">– </w:t>
      </w:r>
      <w:r w:rsidRPr="007205AE">
        <w:rPr>
          <w:color w:val="000000" w:themeColor="text1"/>
          <w:sz w:val="28"/>
          <w:szCs w:val="28"/>
        </w:rPr>
        <w:t>Режим</w:t>
      </w:r>
      <w:r w:rsidRPr="007205AE">
        <w:rPr>
          <w:color w:val="000000" w:themeColor="text1"/>
          <w:sz w:val="28"/>
          <w:szCs w:val="28"/>
          <w:shd w:val="clear" w:color="auto" w:fill="F9F9F9"/>
        </w:rPr>
        <w:t xml:space="preserve"> </w:t>
      </w:r>
      <w:r w:rsidRPr="007205AE">
        <w:rPr>
          <w:color w:val="000000" w:themeColor="text1"/>
          <w:sz w:val="28"/>
          <w:szCs w:val="28"/>
        </w:rPr>
        <w:t>доступу</w:t>
      </w:r>
      <w:r w:rsidR="002C1A73" w:rsidRPr="007205AE">
        <w:rPr>
          <w:color w:val="000000" w:themeColor="text1"/>
          <w:sz w:val="28"/>
          <w:szCs w:val="28"/>
        </w:rPr>
        <w:t xml:space="preserve"> </w:t>
      </w:r>
      <w:r w:rsidRPr="007205AE">
        <w:rPr>
          <w:color w:val="000000" w:themeColor="text1"/>
          <w:sz w:val="28"/>
          <w:szCs w:val="28"/>
        </w:rPr>
        <w:t>:</w:t>
      </w:r>
      <w:r w:rsidRPr="007205AE">
        <w:rPr>
          <w:rStyle w:val="apple-converted-space"/>
          <w:color w:val="000000" w:themeColor="text1"/>
          <w:sz w:val="28"/>
          <w:szCs w:val="28"/>
        </w:rPr>
        <w:t> </w:t>
      </w:r>
      <w:hyperlink r:id="rId15" w:history="1">
        <w:r w:rsidRPr="007205AE">
          <w:rPr>
            <w:rStyle w:val="a9"/>
            <w:rFonts w:eastAsiaTheme="majorEastAsia"/>
            <w:color w:val="000000" w:themeColor="text1"/>
            <w:sz w:val="28"/>
            <w:szCs w:val="28"/>
            <w:u w:val="none"/>
            <w:lang w:val="en-US"/>
          </w:rPr>
          <w:t>http</w:t>
        </w:r>
        <w:r w:rsidRPr="007205AE">
          <w:rPr>
            <w:rStyle w:val="a9"/>
            <w:rFonts w:eastAsiaTheme="majorEastAsia"/>
            <w:color w:val="000000" w:themeColor="text1"/>
            <w:sz w:val="28"/>
            <w:szCs w:val="28"/>
            <w:u w:val="none"/>
            <w:lang w:val="uk-UA"/>
          </w:rPr>
          <w:t>://</w:t>
        </w:r>
        <w:r w:rsidRPr="007205AE">
          <w:rPr>
            <w:rStyle w:val="a9"/>
            <w:rFonts w:eastAsiaTheme="majorEastAsia"/>
            <w:color w:val="000000" w:themeColor="text1"/>
            <w:sz w:val="28"/>
            <w:szCs w:val="28"/>
            <w:u w:val="none"/>
            <w:lang w:val="en-US"/>
          </w:rPr>
          <w:t>nbuv</w:t>
        </w:r>
        <w:r w:rsidRPr="007205AE">
          <w:rPr>
            <w:rStyle w:val="a9"/>
            <w:rFonts w:eastAsiaTheme="majorEastAsia"/>
            <w:color w:val="000000" w:themeColor="text1"/>
            <w:sz w:val="28"/>
            <w:szCs w:val="28"/>
            <w:u w:val="none"/>
            <w:lang w:val="uk-UA"/>
          </w:rPr>
          <w:t>.</w:t>
        </w:r>
        <w:r w:rsidRPr="007205AE">
          <w:rPr>
            <w:rStyle w:val="a9"/>
            <w:rFonts w:eastAsiaTheme="majorEastAsia"/>
            <w:color w:val="000000" w:themeColor="text1"/>
            <w:sz w:val="28"/>
            <w:szCs w:val="28"/>
            <w:u w:val="none"/>
            <w:lang w:val="en-US"/>
          </w:rPr>
          <w:t>gov</w:t>
        </w:r>
        <w:r w:rsidRPr="007205AE">
          <w:rPr>
            <w:rStyle w:val="a9"/>
            <w:rFonts w:eastAsiaTheme="majorEastAsia"/>
            <w:color w:val="000000" w:themeColor="text1"/>
            <w:sz w:val="28"/>
            <w:szCs w:val="28"/>
            <w:u w:val="none"/>
            <w:lang w:val="uk-UA"/>
          </w:rPr>
          <w:t>.</w:t>
        </w:r>
        <w:r w:rsidRPr="007205AE">
          <w:rPr>
            <w:rStyle w:val="a9"/>
            <w:rFonts w:eastAsiaTheme="majorEastAsia"/>
            <w:color w:val="000000" w:themeColor="text1"/>
            <w:sz w:val="28"/>
            <w:szCs w:val="28"/>
            <w:u w:val="none"/>
            <w:lang w:val="en-US"/>
          </w:rPr>
          <w:t>ua</w:t>
        </w:r>
        <w:r w:rsidRPr="007205AE">
          <w:rPr>
            <w:rStyle w:val="a9"/>
            <w:rFonts w:eastAsiaTheme="majorEastAsia"/>
            <w:color w:val="000000" w:themeColor="text1"/>
            <w:sz w:val="28"/>
            <w:szCs w:val="28"/>
            <w:u w:val="none"/>
            <w:lang w:val="uk-UA"/>
          </w:rPr>
          <w:t>/</w:t>
        </w:r>
        <w:r w:rsidRPr="007205AE">
          <w:rPr>
            <w:rStyle w:val="a9"/>
            <w:rFonts w:eastAsiaTheme="majorEastAsia"/>
            <w:color w:val="000000" w:themeColor="text1"/>
            <w:sz w:val="28"/>
            <w:szCs w:val="28"/>
            <w:u w:val="none"/>
            <w:lang w:val="en-US"/>
          </w:rPr>
          <w:t>UJRN</w:t>
        </w:r>
        <w:r w:rsidRPr="007205AE">
          <w:rPr>
            <w:rStyle w:val="a9"/>
            <w:rFonts w:eastAsiaTheme="majorEastAsia"/>
            <w:color w:val="000000" w:themeColor="text1"/>
            <w:sz w:val="28"/>
            <w:szCs w:val="28"/>
            <w:u w:val="none"/>
            <w:lang w:val="uk-UA"/>
          </w:rPr>
          <w:t xml:space="preserve">/ </w:t>
        </w:r>
        <w:r w:rsidRPr="007205AE">
          <w:rPr>
            <w:rStyle w:val="a9"/>
            <w:rFonts w:eastAsiaTheme="majorEastAsia"/>
            <w:color w:val="000000" w:themeColor="text1"/>
            <w:sz w:val="28"/>
            <w:szCs w:val="28"/>
            <w:u w:val="none"/>
            <w:lang w:val="en-US"/>
          </w:rPr>
          <w:t>Vlduvs</w:t>
        </w:r>
      </w:hyperlink>
      <w:r w:rsidR="00EB5CEE" w:rsidRPr="007205AE">
        <w:rPr>
          <w:rStyle w:val="a9"/>
          <w:rFonts w:eastAsiaTheme="majorEastAsia"/>
          <w:color w:val="000000" w:themeColor="text1"/>
          <w:sz w:val="28"/>
          <w:szCs w:val="28"/>
          <w:u w:val="none"/>
        </w:rPr>
        <w:t>.</w:t>
      </w:r>
    </w:p>
    <w:p w:rsidR="00E144AC" w:rsidRPr="007205AE" w:rsidRDefault="00E144AC" w:rsidP="00E144AC">
      <w:pPr>
        <w:pStyle w:val="ab"/>
        <w:spacing w:line="360" w:lineRule="auto"/>
        <w:ind w:left="0" w:firstLine="567"/>
        <w:jc w:val="both"/>
        <w:rPr>
          <w:color w:val="000000" w:themeColor="text1"/>
          <w:sz w:val="28"/>
          <w:szCs w:val="28"/>
        </w:rPr>
      </w:pPr>
      <w:r w:rsidRPr="007205AE">
        <w:rPr>
          <w:color w:val="000000" w:themeColor="text1"/>
          <w:sz w:val="28"/>
          <w:szCs w:val="28"/>
        </w:rPr>
        <w:t xml:space="preserve">10. </w:t>
      </w:r>
      <w:hyperlink r:id="rId16" w:tooltip="Пошук за автором" w:history="1">
        <w:r w:rsidRPr="007205AE">
          <w:rPr>
            <w:rStyle w:val="a9"/>
            <w:rFonts w:eastAsiaTheme="majorEastAsia"/>
            <w:bCs/>
            <w:color w:val="000000" w:themeColor="text1"/>
            <w:sz w:val="28"/>
            <w:szCs w:val="28"/>
            <w:u w:val="none"/>
            <w:lang w:val="uk-UA"/>
          </w:rPr>
          <w:t>Бабічев</w:t>
        </w:r>
        <w:r w:rsidRPr="007205AE">
          <w:rPr>
            <w:rStyle w:val="apple-converted-space"/>
            <w:color w:val="000000" w:themeColor="text1"/>
            <w:sz w:val="28"/>
            <w:szCs w:val="28"/>
          </w:rPr>
          <w:t> </w:t>
        </w:r>
        <w:r w:rsidRPr="007205AE">
          <w:rPr>
            <w:rStyle w:val="a9"/>
            <w:rFonts w:eastAsiaTheme="majorEastAsia"/>
            <w:color w:val="000000" w:themeColor="text1"/>
            <w:sz w:val="28"/>
            <w:szCs w:val="28"/>
            <w:u w:val="none"/>
            <w:lang w:val="uk-UA"/>
          </w:rPr>
          <w:t>Д. О.</w:t>
        </w:r>
      </w:hyperlink>
      <w:r w:rsidRPr="007205AE">
        <w:rPr>
          <w:color w:val="000000" w:themeColor="text1"/>
          <w:sz w:val="28"/>
          <w:szCs w:val="28"/>
          <w:shd w:val="clear" w:color="auto" w:fill="F9F9F9"/>
        </w:rPr>
        <w:t> </w:t>
      </w:r>
      <w:r w:rsidRPr="007205AE">
        <w:rPr>
          <w:bCs/>
          <w:color w:val="000000" w:themeColor="text1"/>
          <w:sz w:val="28"/>
          <w:szCs w:val="28"/>
          <w:lang w:val="uk-UA"/>
        </w:rPr>
        <w:t>Доктринанальні засади та практика прокурорського на</w:t>
      </w:r>
      <w:r w:rsidR="002C1A73" w:rsidRPr="007205AE">
        <w:rPr>
          <w:bCs/>
          <w:color w:val="000000" w:themeColor="text1"/>
          <w:sz w:val="28"/>
          <w:szCs w:val="28"/>
          <w:lang w:val="uk-UA"/>
        </w:rPr>
        <w:t>-</w:t>
      </w:r>
      <w:r w:rsidRPr="007205AE">
        <w:rPr>
          <w:bCs/>
          <w:color w:val="000000" w:themeColor="text1"/>
          <w:sz w:val="28"/>
          <w:szCs w:val="28"/>
          <w:lang w:val="uk-UA"/>
        </w:rPr>
        <w:t>гляду за законністю рішень в оперативно-розшуковій діяльності</w:t>
      </w:r>
      <w:r w:rsidR="00D92FC0" w:rsidRPr="007205AE">
        <w:rPr>
          <w:bCs/>
          <w:color w:val="000000" w:themeColor="text1"/>
          <w:sz w:val="28"/>
          <w:szCs w:val="28"/>
          <w:lang w:val="uk-UA"/>
        </w:rPr>
        <w:t xml:space="preserve"> </w:t>
      </w:r>
      <w:r w:rsidRPr="007205AE">
        <w:rPr>
          <w:color w:val="000000" w:themeColor="text1"/>
          <w:sz w:val="28"/>
          <w:szCs w:val="28"/>
          <w:lang w:val="uk-UA"/>
        </w:rPr>
        <w:t>/</w:t>
      </w:r>
      <w:r w:rsidR="002C1A73" w:rsidRPr="007205AE">
        <w:rPr>
          <w:color w:val="000000" w:themeColor="text1"/>
          <w:sz w:val="28"/>
          <w:szCs w:val="28"/>
          <w:lang w:val="uk-UA"/>
        </w:rPr>
        <w:t xml:space="preserve"> </w:t>
      </w:r>
      <w:r w:rsidRPr="007205AE">
        <w:rPr>
          <w:color w:val="000000" w:themeColor="text1"/>
          <w:sz w:val="28"/>
          <w:szCs w:val="28"/>
          <w:lang w:val="uk-UA"/>
        </w:rPr>
        <w:t>Д.</w:t>
      </w:r>
      <w:r w:rsidR="002C1A73" w:rsidRPr="007205AE">
        <w:rPr>
          <w:color w:val="000000" w:themeColor="text1"/>
          <w:sz w:val="28"/>
          <w:szCs w:val="28"/>
          <w:lang w:val="uk-UA"/>
        </w:rPr>
        <w:t xml:space="preserve"> </w:t>
      </w:r>
      <w:r w:rsidRPr="007205AE">
        <w:rPr>
          <w:color w:val="000000" w:themeColor="text1"/>
          <w:sz w:val="28"/>
          <w:szCs w:val="28"/>
          <w:lang w:val="uk-UA"/>
        </w:rPr>
        <w:t>О.</w:t>
      </w:r>
      <w:r w:rsidRPr="007205AE">
        <w:rPr>
          <w:rStyle w:val="apple-converted-space"/>
          <w:color w:val="000000" w:themeColor="text1"/>
          <w:sz w:val="28"/>
          <w:szCs w:val="28"/>
        </w:rPr>
        <w:t> </w:t>
      </w:r>
      <w:r w:rsidRPr="007205AE">
        <w:rPr>
          <w:bCs/>
          <w:color w:val="000000" w:themeColor="text1"/>
          <w:sz w:val="28"/>
          <w:szCs w:val="28"/>
          <w:lang w:val="uk-UA"/>
        </w:rPr>
        <w:t>Бабічев</w:t>
      </w:r>
      <w:r w:rsidRPr="007205AE">
        <w:rPr>
          <w:color w:val="000000" w:themeColor="text1"/>
          <w:sz w:val="28"/>
          <w:szCs w:val="28"/>
          <w:lang w:val="uk-UA"/>
        </w:rPr>
        <w:t>, В. Л. Соколкін</w:t>
      </w:r>
      <w:r w:rsidRPr="007205AE">
        <w:rPr>
          <w:color w:val="000000" w:themeColor="text1"/>
          <w:sz w:val="28"/>
          <w:szCs w:val="28"/>
          <w:shd w:val="clear" w:color="auto" w:fill="F9F9F9"/>
          <w:lang w:val="uk-UA"/>
        </w:rPr>
        <w:t xml:space="preserve"> </w:t>
      </w:r>
      <w:r w:rsidRPr="007205AE">
        <w:rPr>
          <w:color w:val="000000" w:themeColor="text1"/>
          <w:sz w:val="28"/>
          <w:szCs w:val="28"/>
          <w:lang w:val="uk-UA"/>
        </w:rPr>
        <w:t>//</w:t>
      </w:r>
      <w:r w:rsidRPr="007205AE">
        <w:rPr>
          <w:rStyle w:val="apple-converted-space"/>
          <w:color w:val="000000" w:themeColor="text1"/>
          <w:sz w:val="28"/>
          <w:szCs w:val="28"/>
          <w:shd w:val="clear" w:color="auto" w:fill="F9F9F9"/>
        </w:rPr>
        <w:t> </w:t>
      </w:r>
      <w:hyperlink r:id="rId17" w:tooltip="Періодичне видання" w:history="1">
        <w:r w:rsidRPr="007205AE">
          <w:rPr>
            <w:rStyle w:val="a9"/>
            <w:rFonts w:eastAsiaTheme="majorEastAsia"/>
            <w:color w:val="000000" w:themeColor="text1"/>
            <w:sz w:val="28"/>
            <w:szCs w:val="28"/>
            <w:u w:val="none"/>
            <w:lang w:val="uk-UA"/>
          </w:rPr>
          <w:t>Вісник Луганського дер</w:t>
        </w:r>
        <w:r w:rsidR="00D92FC0" w:rsidRPr="007205AE">
          <w:rPr>
            <w:rStyle w:val="a9"/>
            <w:rFonts w:eastAsiaTheme="majorEastAsia"/>
            <w:color w:val="000000" w:themeColor="text1"/>
            <w:sz w:val="28"/>
            <w:szCs w:val="28"/>
            <w:u w:val="none"/>
            <w:lang w:val="uk-UA"/>
          </w:rPr>
          <w:t xml:space="preserve">жавного університету внутрішніх </w:t>
        </w:r>
        <w:r w:rsidRPr="007205AE">
          <w:rPr>
            <w:rStyle w:val="a9"/>
            <w:rFonts w:eastAsiaTheme="majorEastAsia"/>
            <w:color w:val="000000" w:themeColor="text1"/>
            <w:sz w:val="28"/>
            <w:szCs w:val="28"/>
            <w:u w:val="none"/>
            <w:lang w:val="uk-UA"/>
          </w:rPr>
          <w:t>справ імені Е. О. Дідоренка</w:t>
        </w:r>
      </w:hyperlink>
      <w:r w:rsidR="002C1A73" w:rsidRPr="007205AE">
        <w:rPr>
          <w:rStyle w:val="a9"/>
          <w:rFonts w:eastAsiaTheme="majorEastAsia"/>
          <w:color w:val="000000" w:themeColor="text1"/>
          <w:sz w:val="28"/>
          <w:szCs w:val="28"/>
          <w:u w:val="none"/>
          <w:lang w:val="uk-UA"/>
        </w:rPr>
        <w:t>.</w:t>
      </w:r>
      <w:r w:rsidR="002C1A73" w:rsidRPr="007205AE">
        <w:rPr>
          <w:color w:val="000000" w:themeColor="text1"/>
          <w:sz w:val="28"/>
          <w:szCs w:val="28"/>
          <w:lang w:val="uk-UA"/>
        </w:rPr>
        <w:t xml:space="preserve"> –</w:t>
      </w:r>
      <w:r w:rsidRPr="007205AE">
        <w:rPr>
          <w:color w:val="000000" w:themeColor="text1"/>
          <w:sz w:val="28"/>
          <w:szCs w:val="28"/>
          <w:lang w:val="uk-UA"/>
        </w:rPr>
        <w:t xml:space="preserve"> 2014.</w:t>
      </w:r>
      <w:r w:rsidRPr="007205AE">
        <w:rPr>
          <w:color w:val="000000" w:themeColor="text1"/>
          <w:sz w:val="28"/>
          <w:szCs w:val="28"/>
          <w:shd w:val="clear" w:color="auto" w:fill="F9F9F9"/>
          <w:lang w:val="uk-UA"/>
        </w:rPr>
        <w:t xml:space="preserve"> </w:t>
      </w:r>
      <w:r w:rsidR="002C1A73" w:rsidRPr="007205AE">
        <w:rPr>
          <w:color w:val="000000" w:themeColor="text1"/>
          <w:sz w:val="28"/>
          <w:szCs w:val="28"/>
          <w:lang w:val="uk-UA"/>
        </w:rPr>
        <w:t>– Вип. 2. – С. 263–</w:t>
      </w:r>
      <w:r w:rsidRPr="007205AE">
        <w:rPr>
          <w:color w:val="000000" w:themeColor="text1"/>
          <w:sz w:val="28"/>
          <w:szCs w:val="28"/>
          <w:lang w:val="uk-UA"/>
        </w:rPr>
        <w:t>277.</w:t>
      </w:r>
      <w:r w:rsidRPr="007205AE">
        <w:rPr>
          <w:rStyle w:val="apple-converted-space"/>
          <w:color w:val="000000" w:themeColor="text1"/>
          <w:sz w:val="28"/>
          <w:szCs w:val="28"/>
          <w:shd w:val="clear" w:color="auto" w:fill="F9F9F9"/>
        </w:rPr>
        <w:t> </w:t>
      </w:r>
      <w:r w:rsidR="00ED4B55" w:rsidRPr="007205AE">
        <w:rPr>
          <w:color w:val="000000" w:themeColor="text1"/>
          <w:sz w:val="28"/>
          <w:szCs w:val="28"/>
          <w:lang w:val="uk-UA"/>
        </w:rPr>
        <w:t xml:space="preserve"> [Електронний ре</w:t>
      </w:r>
      <w:r w:rsidR="002C1A73" w:rsidRPr="007205AE">
        <w:rPr>
          <w:color w:val="000000" w:themeColor="text1"/>
          <w:sz w:val="28"/>
          <w:szCs w:val="28"/>
          <w:lang w:val="uk-UA"/>
        </w:rPr>
        <w:t>-</w:t>
      </w:r>
      <w:r w:rsidR="00ED4B55" w:rsidRPr="007205AE">
        <w:rPr>
          <w:color w:val="000000" w:themeColor="text1"/>
          <w:sz w:val="28"/>
          <w:szCs w:val="28"/>
          <w:lang w:val="uk-UA"/>
        </w:rPr>
        <w:t>сурс]</w:t>
      </w:r>
      <w:r w:rsidR="002C1A73" w:rsidRPr="007205AE">
        <w:rPr>
          <w:color w:val="000000" w:themeColor="text1"/>
          <w:sz w:val="28"/>
          <w:szCs w:val="28"/>
          <w:lang w:val="uk-UA"/>
        </w:rPr>
        <w:t xml:space="preserve"> </w:t>
      </w:r>
      <w:r w:rsidRPr="007205AE">
        <w:rPr>
          <w:color w:val="000000" w:themeColor="text1"/>
          <w:sz w:val="28"/>
          <w:szCs w:val="28"/>
          <w:lang w:val="uk-UA"/>
        </w:rPr>
        <w:t>– Режим доступу</w:t>
      </w:r>
      <w:r w:rsidR="002C1A73" w:rsidRPr="007205AE">
        <w:rPr>
          <w:color w:val="000000" w:themeColor="text1"/>
          <w:sz w:val="28"/>
          <w:szCs w:val="28"/>
          <w:lang w:val="uk-UA"/>
        </w:rPr>
        <w:t xml:space="preserve"> </w:t>
      </w:r>
      <w:r w:rsidRPr="007205AE">
        <w:rPr>
          <w:color w:val="000000" w:themeColor="text1"/>
          <w:sz w:val="28"/>
          <w:szCs w:val="28"/>
          <w:lang w:val="uk-UA"/>
        </w:rPr>
        <w:t>:</w:t>
      </w:r>
      <w:r w:rsidRPr="007205AE">
        <w:rPr>
          <w:rStyle w:val="apple-converted-space"/>
          <w:color w:val="000000" w:themeColor="text1"/>
          <w:sz w:val="28"/>
          <w:szCs w:val="28"/>
        </w:rPr>
        <w:t> </w:t>
      </w:r>
      <w:r w:rsidRPr="007205AE">
        <w:rPr>
          <w:rStyle w:val="apple-converted-space"/>
          <w:color w:val="000000" w:themeColor="text1"/>
          <w:sz w:val="28"/>
          <w:szCs w:val="28"/>
          <w:lang w:val="uk-UA"/>
        </w:rPr>
        <w:t xml:space="preserve"> </w:t>
      </w:r>
      <w:hyperlink r:id="rId18" w:history="1">
        <w:r w:rsidRPr="007205AE">
          <w:rPr>
            <w:rStyle w:val="a9"/>
            <w:rFonts w:eastAsiaTheme="majorEastAsia"/>
            <w:color w:val="000000" w:themeColor="text1"/>
            <w:sz w:val="28"/>
            <w:szCs w:val="28"/>
            <w:u w:val="none"/>
            <w:lang w:val="en-US"/>
          </w:rPr>
          <w:t>http</w:t>
        </w:r>
        <w:r w:rsidRPr="007205AE">
          <w:rPr>
            <w:rStyle w:val="a9"/>
            <w:rFonts w:eastAsiaTheme="majorEastAsia"/>
            <w:color w:val="000000" w:themeColor="text1"/>
            <w:sz w:val="28"/>
            <w:szCs w:val="28"/>
            <w:u w:val="none"/>
            <w:lang w:val="uk-UA"/>
          </w:rPr>
          <w:t>://</w:t>
        </w:r>
        <w:r w:rsidRPr="007205AE">
          <w:rPr>
            <w:rStyle w:val="a9"/>
            <w:rFonts w:eastAsiaTheme="majorEastAsia"/>
            <w:color w:val="000000" w:themeColor="text1"/>
            <w:sz w:val="28"/>
            <w:szCs w:val="28"/>
            <w:u w:val="none"/>
            <w:lang w:val="en-US"/>
          </w:rPr>
          <w:t>nbuv</w:t>
        </w:r>
        <w:r w:rsidRPr="007205AE">
          <w:rPr>
            <w:rStyle w:val="a9"/>
            <w:rFonts w:eastAsiaTheme="majorEastAsia"/>
            <w:color w:val="000000" w:themeColor="text1"/>
            <w:sz w:val="28"/>
            <w:szCs w:val="28"/>
            <w:u w:val="none"/>
            <w:lang w:val="uk-UA"/>
          </w:rPr>
          <w:t>.</w:t>
        </w:r>
        <w:r w:rsidRPr="007205AE">
          <w:rPr>
            <w:rStyle w:val="a9"/>
            <w:rFonts w:eastAsiaTheme="majorEastAsia"/>
            <w:color w:val="000000" w:themeColor="text1"/>
            <w:sz w:val="28"/>
            <w:szCs w:val="28"/>
            <w:u w:val="none"/>
            <w:lang w:val="en-US"/>
          </w:rPr>
          <w:t>gov</w:t>
        </w:r>
        <w:r w:rsidRPr="007205AE">
          <w:rPr>
            <w:rStyle w:val="a9"/>
            <w:rFonts w:eastAsiaTheme="majorEastAsia"/>
            <w:color w:val="000000" w:themeColor="text1"/>
            <w:sz w:val="28"/>
            <w:szCs w:val="28"/>
            <w:u w:val="none"/>
            <w:lang w:val="uk-UA"/>
          </w:rPr>
          <w:t>.</w:t>
        </w:r>
        <w:r w:rsidRPr="007205AE">
          <w:rPr>
            <w:rStyle w:val="a9"/>
            <w:rFonts w:eastAsiaTheme="majorEastAsia"/>
            <w:color w:val="000000" w:themeColor="text1"/>
            <w:sz w:val="28"/>
            <w:szCs w:val="28"/>
            <w:u w:val="none"/>
            <w:lang w:val="en-US"/>
          </w:rPr>
          <w:t>ua</w:t>
        </w:r>
        <w:r w:rsidRPr="007205AE">
          <w:rPr>
            <w:rStyle w:val="a9"/>
            <w:rFonts w:eastAsiaTheme="majorEastAsia"/>
            <w:color w:val="000000" w:themeColor="text1"/>
            <w:sz w:val="28"/>
            <w:szCs w:val="28"/>
            <w:u w:val="none"/>
            <w:lang w:val="uk-UA"/>
          </w:rPr>
          <w:t>/</w:t>
        </w:r>
        <w:r w:rsidRPr="007205AE">
          <w:rPr>
            <w:rStyle w:val="a9"/>
            <w:rFonts w:eastAsiaTheme="majorEastAsia"/>
            <w:color w:val="000000" w:themeColor="text1"/>
            <w:sz w:val="28"/>
            <w:szCs w:val="28"/>
            <w:u w:val="none"/>
            <w:lang w:val="en-US"/>
          </w:rPr>
          <w:t>UJRN</w:t>
        </w:r>
        <w:r w:rsidRPr="007205AE">
          <w:rPr>
            <w:rStyle w:val="a9"/>
            <w:rFonts w:eastAsiaTheme="majorEastAsia"/>
            <w:color w:val="000000" w:themeColor="text1"/>
            <w:sz w:val="28"/>
            <w:szCs w:val="28"/>
            <w:u w:val="none"/>
            <w:lang w:val="uk-UA"/>
          </w:rPr>
          <w:t xml:space="preserve">/ </w:t>
        </w:r>
        <w:r w:rsidRPr="007205AE">
          <w:rPr>
            <w:rStyle w:val="a9"/>
            <w:rFonts w:eastAsiaTheme="majorEastAsia"/>
            <w:color w:val="000000" w:themeColor="text1"/>
            <w:sz w:val="28"/>
            <w:szCs w:val="28"/>
            <w:u w:val="none"/>
            <w:lang w:val="en-US"/>
          </w:rPr>
          <w:t>Vlduvs</w:t>
        </w:r>
      </w:hyperlink>
      <w:r w:rsidR="00EB5CEE" w:rsidRPr="007205AE">
        <w:rPr>
          <w:rStyle w:val="a9"/>
          <w:rFonts w:eastAsiaTheme="majorEastAsia"/>
          <w:color w:val="000000" w:themeColor="text1"/>
          <w:sz w:val="28"/>
          <w:szCs w:val="28"/>
          <w:u w:val="none"/>
        </w:rPr>
        <w:t>.</w:t>
      </w:r>
    </w:p>
    <w:p w:rsidR="00E144AC" w:rsidRPr="007205AE" w:rsidRDefault="00E144AC" w:rsidP="00E144AC">
      <w:pPr>
        <w:pStyle w:val="ab"/>
        <w:spacing w:line="360" w:lineRule="auto"/>
        <w:ind w:left="0" w:firstLine="567"/>
        <w:jc w:val="both"/>
        <w:rPr>
          <w:color w:val="000000" w:themeColor="text1"/>
          <w:sz w:val="28"/>
          <w:szCs w:val="28"/>
          <w:lang w:val="uk-UA"/>
        </w:rPr>
      </w:pPr>
      <w:r w:rsidRPr="007205AE">
        <w:rPr>
          <w:color w:val="000000" w:themeColor="text1"/>
          <w:sz w:val="28"/>
          <w:szCs w:val="28"/>
          <w:lang w:val="uk-UA"/>
        </w:rPr>
        <w:t xml:space="preserve">11. </w:t>
      </w:r>
      <w:r w:rsidRPr="007205AE">
        <w:rPr>
          <w:iCs/>
          <w:color w:val="000000" w:themeColor="text1"/>
          <w:sz w:val="28"/>
          <w:szCs w:val="28"/>
          <w:lang w:val="uk-UA"/>
        </w:rPr>
        <w:t>Бараненко Б.</w:t>
      </w:r>
      <w:r w:rsidR="002C1A73" w:rsidRPr="007205AE">
        <w:rPr>
          <w:iCs/>
          <w:color w:val="000000" w:themeColor="text1"/>
          <w:sz w:val="28"/>
          <w:szCs w:val="28"/>
          <w:lang w:val="uk-UA"/>
        </w:rPr>
        <w:t xml:space="preserve"> </w:t>
      </w:r>
      <w:r w:rsidRPr="007205AE">
        <w:rPr>
          <w:iCs/>
          <w:color w:val="000000" w:themeColor="text1"/>
          <w:sz w:val="28"/>
          <w:szCs w:val="28"/>
          <w:lang w:val="uk-UA"/>
        </w:rPr>
        <w:t>І.</w:t>
      </w:r>
      <w:r w:rsidRPr="007205AE">
        <w:rPr>
          <w:color w:val="000000" w:themeColor="text1"/>
          <w:sz w:val="28"/>
          <w:szCs w:val="28"/>
          <w:lang w:val="uk-UA"/>
        </w:rPr>
        <w:t>,</w:t>
      </w:r>
      <w:r w:rsidRPr="007205AE">
        <w:rPr>
          <w:iCs/>
          <w:color w:val="000000" w:themeColor="text1"/>
          <w:sz w:val="28"/>
          <w:szCs w:val="28"/>
          <w:lang w:val="uk-UA"/>
        </w:rPr>
        <w:t xml:space="preserve"> Бочковий О.</w:t>
      </w:r>
      <w:r w:rsidR="002C1A73" w:rsidRPr="007205AE">
        <w:rPr>
          <w:iCs/>
          <w:color w:val="000000" w:themeColor="text1"/>
          <w:sz w:val="28"/>
          <w:szCs w:val="28"/>
          <w:lang w:val="uk-UA"/>
        </w:rPr>
        <w:t xml:space="preserve"> </w:t>
      </w:r>
      <w:r w:rsidRPr="007205AE">
        <w:rPr>
          <w:iCs/>
          <w:color w:val="000000" w:themeColor="text1"/>
          <w:sz w:val="28"/>
          <w:szCs w:val="28"/>
          <w:lang w:val="uk-UA"/>
        </w:rPr>
        <w:t>В.</w:t>
      </w:r>
      <w:r w:rsidRPr="007205AE">
        <w:rPr>
          <w:color w:val="000000" w:themeColor="text1"/>
          <w:sz w:val="28"/>
          <w:szCs w:val="28"/>
          <w:lang w:val="uk-UA"/>
        </w:rPr>
        <w:t>,</w:t>
      </w:r>
      <w:r w:rsidRPr="007205AE">
        <w:rPr>
          <w:iCs/>
          <w:color w:val="000000" w:themeColor="text1"/>
          <w:sz w:val="28"/>
          <w:szCs w:val="28"/>
          <w:lang w:val="uk-UA"/>
        </w:rPr>
        <w:t xml:space="preserve"> Гусєва К. А. Негласні слідчі (розшу</w:t>
      </w:r>
      <w:r w:rsidR="002C1A73" w:rsidRPr="007205AE">
        <w:rPr>
          <w:iCs/>
          <w:color w:val="000000" w:themeColor="text1"/>
          <w:sz w:val="28"/>
          <w:szCs w:val="28"/>
          <w:lang w:val="uk-UA"/>
        </w:rPr>
        <w:t>-</w:t>
      </w:r>
      <w:r w:rsidRPr="007205AE">
        <w:rPr>
          <w:iCs/>
          <w:color w:val="000000" w:themeColor="text1"/>
          <w:sz w:val="28"/>
          <w:szCs w:val="28"/>
          <w:lang w:val="uk-UA"/>
        </w:rPr>
        <w:t>кові) дії та особливості їх проведення оперативними підрозділами органів вну</w:t>
      </w:r>
      <w:r w:rsidR="002C1A73" w:rsidRPr="007205AE">
        <w:rPr>
          <w:iCs/>
          <w:color w:val="000000" w:themeColor="text1"/>
          <w:sz w:val="28"/>
          <w:szCs w:val="28"/>
          <w:lang w:val="uk-UA"/>
        </w:rPr>
        <w:t>-</w:t>
      </w:r>
      <w:r w:rsidRPr="007205AE">
        <w:rPr>
          <w:iCs/>
          <w:color w:val="000000" w:themeColor="text1"/>
          <w:sz w:val="28"/>
          <w:szCs w:val="28"/>
          <w:lang w:val="uk-UA"/>
        </w:rPr>
        <w:t>трішніх справ</w:t>
      </w:r>
      <w:r w:rsidR="002C1A73" w:rsidRPr="007205AE">
        <w:rPr>
          <w:iCs/>
          <w:color w:val="000000" w:themeColor="text1"/>
          <w:sz w:val="28"/>
          <w:szCs w:val="28"/>
          <w:lang w:val="uk-UA"/>
        </w:rPr>
        <w:t xml:space="preserve"> </w:t>
      </w:r>
      <w:r w:rsidRPr="007205AE">
        <w:rPr>
          <w:iCs/>
          <w:color w:val="000000" w:themeColor="text1"/>
          <w:sz w:val="28"/>
          <w:szCs w:val="28"/>
          <w:lang w:val="uk-UA"/>
        </w:rPr>
        <w:t xml:space="preserve">: </w:t>
      </w:r>
      <w:r w:rsidR="00722F70" w:rsidRPr="007205AE">
        <w:rPr>
          <w:color w:val="000000" w:themeColor="text1"/>
          <w:sz w:val="28"/>
          <w:szCs w:val="28"/>
          <w:shd w:val="clear" w:color="auto" w:fill="FFFFFF"/>
          <w:lang w:val="uk-UA"/>
        </w:rPr>
        <w:t xml:space="preserve">Навчально-практичний посібник. </w:t>
      </w:r>
      <w:r w:rsidR="00722F70" w:rsidRPr="007205AE">
        <w:rPr>
          <w:color w:val="000000" w:themeColor="text1"/>
          <w:sz w:val="28"/>
          <w:szCs w:val="28"/>
          <w:lang w:val="uk-UA"/>
        </w:rPr>
        <w:t>–</w:t>
      </w:r>
      <w:r w:rsidRPr="007205AE">
        <w:rPr>
          <w:color w:val="000000" w:themeColor="text1"/>
          <w:sz w:val="28"/>
          <w:szCs w:val="28"/>
          <w:shd w:val="clear" w:color="auto" w:fill="FFFFFF"/>
          <w:lang w:val="uk-UA"/>
        </w:rPr>
        <w:t xml:space="preserve"> Луганськ : РВВ ЛДУВС ім. </w:t>
      </w:r>
      <w:r w:rsidRPr="007205AE">
        <w:rPr>
          <w:color w:val="000000" w:themeColor="text1"/>
          <w:sz w:val="28"/>
          <w:szCs w:val="28"/>
          <w:shd w:val="clear" w:color="auto" w:fill="FFFFFF"/>
        </w:rPr>
        <w:t>Е.</w:t>
      </w:r>
      <w:r w:rsidR="00D92FC0" w:rsidRPr="007205AE">
        <w:rPr>
          <w:color w:val="000000" w:themeColor="text1"/>
          <w:sz w:val="28"/>
          <w:szCs w:val="28"/>
          <w:shd w:val="clear" w:color="auto" w:fill="FFFFFF"/>
        </w:rPr>
        <w:t xml:space="preserve"> </w:t>
      </w:r>
      <w:r w:rsidR="00AE1554" w:rsidRPr="007205AE">
        <w:rPr>
          <w:color w:val="000000" w:themeColor="text1"/>
          <w:sz w:val="28"/>
          <w:szCs w:val="28"/>
          <w:shd w:val="clear" w:color="auto" w:fill="FFFFFF"/>
        </w:rPr>
        <w:t xml:space="preserve">О. Дідоренка, </w:t>
      </w:r>
      <w:r w:rsidR="00D92FC0" w:rsidRPr="007205AE">
        <w:rPr>
          <w:color w:val="000000" w:themeColor="text1"/>
          <w:sz w:val="28"/>
          <w:szCs w:val="28"/>
          <w:shd w:val="clear" w:color="auto" w:fill="FFFFFF"/>
        </w:rPr>
        <w:t xml:space="preserve">2014. </w:t>
      </w:r>
      <w:r w:rsidR="00D92FC0" w:rsidRPr="007205AE">
        <w:rPr>
          <w:color w:val="000000" w:themeColor="text1"/>
          <w:sz w:val="28"/>
          <w:szCs w:val="28"/>
          <w:lang w:val="uk-UA"/>
        </w:rPr>
        <w:t>–</w:t>
      </w:r>
      <w:r w:rsidRPr="007205AE">
        <w:rPr>
          <w:color w:val="000000" w:themeColor="text1"/>
          <w:sz w:val="28"/>
          <w:szCs w:val="28"/>
          <w:shd w:val="clear" w:color="auto" w:fill="FFFFFF"/>
        </w:rPr>
        <w:t xml:space="preserve"> 416 с.</w:t>
      </w:r>
      <w:r w:rsidRPr="007205AE">
        <w:rPr>
          <w:iCs/>
          <w:color w:val="000000" w:themeColor="text1"/>
          <w:sz w:val="28"/>
          <w:szCs w:val="28"/>
        </w:rPr>
        <w:t xml:space="preserve"> </w:t>
      </w:r>
      <w:r w:rsidR="00ED4B55" w:rsidRPr="007205AE">
        <w:rPr>
          <w:color w:val="000000" w:themeColor="text1"/>
          <w:sz w:val="28"/>
          <w:szCs w:val="28"/>
          <w:lang w:val="uk-UA"/>
        </w:rPr>
        <w:t>[Електронний ресурс]</w:t>
      </w:r>
      <w:r w:rsidRPr="007205AE">
        <w:rPr>
          <w:color w:val="000000" w:themeColor="text1"/>
          <w:sz w:val="28"/>
          <w:szCs w:val="28"/>
          <w:lang w:val="uk-UA"/>
        </w:rPr>
        <w:t xml:space="preserve"> – Режим доступу</w:t>
      </w:r>
      <w:r w:rsidR="00D92FC0" w:rsidRPr="007205AE">
        <w:rPr>
          <w:color w:val="000000" w:themeColor="text1"/>
          <w:sz w:val="28"/>
          <w:szCs w:val="28"/>
          <w:lang w:val="uk-UA"/>
        </w:rPr>
        <w:t xml:space="preserve"> </w:t>
      </w:r>
      <w:r w:rsidRPr="007205AE">
        <w:rPr>
          <w:color w:val="000000" w:themeColor="text1"/>
          <w:sz w:val="28"/>
          <w:szCs w:val="28"/>
          <w:lang w:val="uk-UA"/>
        </w:rPr>
        <w:t xml:space="preserve">: </w:t>
      </w:r>
      <w:hyperlink w:history="1">
        <w:r w:rsidR="00D92FC0" w:rsidRPr="007205AE">
          <w:rPr>
            <w:rStyle w:val="a9"/>
            <w:rFonts w:eastAsiaTheme="majorEastAsia"/>
            <w:color w:val="000000" w:themeColor="text1"/>
            <w:sz w:val="28"/>
            <w:szCs w:val="28"/>
            <w:u w:val="none"/>
            <w:lang w:val="uk-UA"/>
          </w:rPr>
          <w:t>http:// www.twirpx.com/file/1706231/</w:t>
        </w:r>
      </w:hyperlink>
      <w:r w:rsidR="00EB5CEE" w:rsidRPr="007205AE">
        <w:rPr>
          <w:rFonts w:eastAsiaTheme="majorEastAsia"/>
          <w:color w:val="000000" w:themeColor="text1"/>
          <w:sz w:val="28"/>
          <w:szCs w:val="28"/>
          <w:lang w:val="uk-UA"/>
        </w:rPr>
        <w:t>.</w:t>
      </w:r>
    </w:p>
    <w:p w:rsidR="00E144AC" w:rsidRPr="007205AE" w:rsidRDefault="00E144AC" w:rsidP="00E144AC">
      <w:pPr>
        <w:pStyle w:val="ab"/>
        <w:spacing w:line="360" w:lineRule="auto"/>
        <w:ind w:left="0" w:firstLine="567"/>
        <w:jc w:val="both"/>
        <w:rPr>
          <w:color w:val="000000" w:themeColor="text1"/>
          <w:sz w:val="28"/>
          <w:szCs w:val="28"/>
          <w:lang w:val="uk-UA"/>
        </w:rPr>
      </w:pPr>
      <w:r w:rsidRPr="007205AE">
        <w:rPr>
          <w:color w:val="000000" w:themeColor="text1"/>
          <w:sz w:val="28"/>
          <w:szCs w:val="28"/>
          <w:lang w:val="uk-UA"/>
        </w:rPr>
        <w:t xml:space="preserve">12. </w:t>
      </w:r>
      <w:r w:rsidR="00135EFF" w:rsidRPr="007205AE">
        <w:rPr>
          <w:color w:val="000000" w:themeColor="text1"/>
          <w:sz w:val="28"/>
          <w:szCs w:val="28"/>
          <w:lang w:val="uk-UA"/>
        </w:rPr>
        <w:t xml:space="preserve">Білічак О. Щодо поняття “негласні слідчі (розшукові) дії” </w:t>
      </w:r>
      <w:r w:rsidRPr="007205AE">
        <w:rPr>
          <w:color w:val="000000" w:themeColor="text1"/>
          <w:sz w:val="28"/>
          <w:szCs w:val="28"/>
          <w:lang w:val="uk-UA"/>
        </w:rPr>
        <w:t xml:space="preserve">// Науковий вісник Херсонського державного університету (Серія </w:t>
      </w:r>
      <w:r w:rsidR="00135EFF" w:rsidRPr="007205AE">
        <w:rPr>
          <w:color w:val="000000" w:themeColor="text1"/>
          <w:sz w:val="28"/>
          <w:szCs w:val="28"/>
          <w:lang w:val="uk-UA"/>
        </w:rPr>
        <w:t>“Юридичні науки”</w:t>
      </w:r>
      <w:r w:rsidR="007205AE">
        <w:rPr>
          <w:color w:val="000000" w:themeColor="text1"/>
          <w:sz w:val="28"/>
          <w:szCs w:val="28"/>
          <w:lang w:val="uk-UA"/>
        </w:rPr>
        <w:t>). – 2015. – №3. – Т. 3. –</w:t>
      </w:r>
      <w:r w:rsidRPr="007205AE">
        <w:rPr>
          <w:color w:val="000000" w:themeColor="text1"/>
          <w:sz w:val="28"/>
          <w:szCs w:val="28"/>
          <w:lang w:val="uk-UA"/>
        </w:rPr>
        <w:t xml:space="preserve"> 69</w:t>
      </w:r>
      <w:r w:rsidR="007205AE">
        <w:rPr>
          <w:color w:val="000000" w:themeColor="text1"/>
          <w:sz w:val="28"/>
          <w:szCs w:val="28"/>
          <w:lang w:val="uk-UA"/>
        </w:rPr>
        <w:t xml:space="preserve"> с</w:t>
      </w:r>
      <w:r w:rsidRPr="007205AE">
        <w:rPr>
          <w:color w:val="000000" w:themeColor="text1"/>
          <w:sz w:val="28"/>
          <w:szCs w:val="28"/>
          <w:lang w:val="uk-UA"/>
        </w:rPr>
        <w:t xml:space="preserve">. </w:t>
      </w:r>
      <w:r w:rsidR="00ED4B55" w:rsidRPr="007205AE">
        <w:rPr>
          <w:color w:val="000000" w:themeColor="text1"/>
          <w:sz w:val="28"/>
          <w:szCs w:val="28"/>
          <w:lang w:val="uk-UA"/>
        </w:rPr>
        <w:t>[Електронний ресурс]</w:t>
      </w:r>
      <w:r w:rsidRPr="007205AE">
        <w:rPr>
          <w:color w:val="000000" w:themeColor="text1"/>
          <w:sz w:val="28"/>
          <w:szCs w:val="28"/>
          <w:lang w:val="uk-UA"/>
        </w:rPr>
        <w:t xml:space="preserve"> </w:t>
      </w:r>
      <w:r w:rsidR="00135EFF" w:rsidRPr="007205AE">
        <w:rPr>
          <w:color w:val="000000" w:themeColor="text1"/>
          <w:sz w:val="28"/>
          <w:szCs w:val="28"/>
          <w:lang w:val="uk-UA"/>
        </w:rPr>
        <w:t xml:space="preserve">– </w:t>
      </w:r>
      <w:r w:rsidRPr="007205AE">
        <w:rPr>
          <w:color w:val="000000" w:themeColor="text1"/>
          <w:sz w:val="28"/>
          <w:szCs w:val="28"/>
          <w:lang w:val="uk-UA"/>
        </w:rPr>
        <w:t>Режим доступу</w:t>
      </w:r>
      <w:r w:rsidR="00135EFF" w:rsidRPr="007205AE">
        <w:rPr>
          <w:color w:val="000000" w:themeColor="text1"/>
          <w:sz w:val="28"/>
          <w:szCs w:val="28"/>
          <w:lang w:val="uk-UA"/>
        </w:rPr>
        <w:t xml:space="preserve"> </w:t>
      </w:r>
      <w:r w:rsidRPr="007205AE">
        <w:rPr>
          <w:color w:val="000000" w:themeColor="text1"/>
          <w:sz w:val="28"/>
          <w:szCs w:val="28"/>
          <w:lang w:val="uk-UA"/>
        </w:rPr>
        <w:t xml:space="preserve">: </w:t>
      </w:r>
      <w:hyperlink w:history="1">
        <w:r w:rsidR="00135EFF" w:rsidRPr="007205AE">
          <w:rPr>
            <w:rStyle w:val="a9"/>
            <w:rFonts w:eastAsiaTheme="majorEastAsia"/>
            <w:color w:val="000000" w:themeColor="text1"/>
            <w:sz w:val="28"/>
            <w:szCs w:val="28"/>
            <w:u w:val="none"/>
          </w:rPr>
          <w:t>http</w:t>
        </w:r>
        <w:r w:rsidR="00135EFF" w:rsidRPr="007205AE">
          <w:rPr>
            <w:rStyle w:val="a9"/>
            <w:rFonts w:eastAsiaTheme="majorEastAsia"/>
            <w:color w:val="000000" w:themeColor="text1"/>
            <w:sz w:val="28"/>
            <w:szCs w:val="28"/>
            <w:u w:val="none"/>
            <w:lang w:val="uk-UA"/>
          </w:rPr>
          <w:t>://</w:t>
        </w:r>
        <w:r w:rsidR="00135EFF" w:rsidRPr="007205AE">
          <w:rPr>
            <w:rStyle w:val="a9"/>
            <w:rFonts w:eastAsiaTheme="majorEastAsia"/>
            <w:color w:val="000000" w:themeColor="text1"/>
            <w:sz w:val="28"/>
            <w:szCs w:val="28"/>
            <w:u w:val="none"/>
          </w:rPr>
          <w:t>www</w:t>
        </w:r>
        <w:r w:rsidR="00135EFF" w:rsidRPr="007205AE">
          <w:rPr>
            <w:rStyle w:val="a9"/>
            <w:rFonts w:eastAsiaTheme="majorEastAsia"/>
            <w:color w:val="000000" w:themeColor="text1"/>
            <w:sz w:val="28"/>
            <w:szCs w:val="28"/>
            <w:u w:val="none"/>
            <w:lang w:val="uk-UA"/>
          </w:rPr>
          <w:t xml:space="preserve">. </w:t>
        </w:r>
        <w:r w:rsidR="00135EFF" w:rsidRPr="007205AE">
          <w:rPr>
            <w:rStyle w:val="a9"/>
            <w:rFonts w:eastAsiaTheme="majorEastAsia"/>
            <w:color w:val="000000" w:themeColor="text1"/>
            <w:sz w:val="28"/>
            <w:szCs w:val="28"/>
            <w:u w:val="none"/>
          </w:rPr>
          <w:t>lj</w:t>
        </w:r>
        <w:r w:rsidR="00135EFF" w:rsidRPr="007205AE">
          <w:rPr>
            <w:rStyle w:val="a9"/>
            <w:rFonts w:eastAsiaTheme="majorEastAsia"/>
            <w:color w:val="000000" w:themeColor="text1"/>
            <w:sz w:val="28"/>
            <w:szCs w:val="28"/>
            <w:u w:val="none"/>
            <w:lang w:val="uk-UA"/>
          </w:rPr>
          <w:t>.</w:t>
        </w:r>
        <w:r w:rsidR="00135EFF" w:rsidRPr="007205AE">
          <w:rPr>
            <w:rStyle w:val="a9"/>
            <w:rFonts w:eastAsiaTheme="majorEastAsia"/>
            <w:color w:val="000000" w:themeColor="text1"/>
            <w:sz w:val="28"/>
            <w:szCs w:val="28"/>
            <w:u w:val="none"/>
          </w:rPr>
          <w:t>kherson</w:t>
        </w:r>
        <w:r w:rsidR="00135EFF" w:rsidRPr="007205AE">
          <w:rPr>
            <w:rStyle w:val="a9"/>
            <w:rFonts w:eastAsiaTheme="majorEastAsia"/>
            <w:color w:val="000000" w:themeColor="text1"/>
            <w:sz w:val="28"/>
            <w:szCs w:val="28"/>
            <w:u w:val="none"/>
            <w:lang w:val="uk-UA"/>
          </w:rPr>
          <w:t>.</w:t>
        </w:r>
        <w:r w:rsidR="00135EFF" w:rsidRPr="007205AE">
          <w:rPr>
            <w:rStyle w:val="a9"/>
            <w:rFonts w:eastAsiaTheme="majorEastAsia"/>
            <w:color w:val="000000" w:themeColor="text1"/>
            <w:sz w:val="28"/>
            <w:szCs w:val="28"/>
            <w:u w:val="none"/>
          </w:rPr>
          <w:t>ua</w:t>
        </w:r>
        <w:r w:rsidR="00135EFF" w:rsidRPr="007205AE">
          <w:rPr>
            <w:rStyle w:val="a9"/>
            <w:rFonts w:eastAsiaTheme="majorEastAsia"/>
            <w:color w:val="000000" w:themeColor="text1"/>
            <w:sz w:val="28"/>
            <w:szCs w:val="28"/>
            <w:u w:val="none"/>
            <w:lang w:val="uk-UA"/>
          </w:rPr>
          <w:t>/2015/</w:t>
        </w:r>
        <w:r w:rsidR="00135EFF" w:rsidRPr="007205AE">
          <w:rPr>
            <w:rStyle w:val="a9"/>
            <w:rFonts w:eastAsiaTheme="majorEastAsia"/>
            <w:color w:val="000000" w:themeColor="text1"/>
            <w:sz w:val="28"/>
            <w:szCs w:val="28"/>
            <w:u w:val="none"/>
          </w:rPr>
          <w:t>pravo</w:t>
        </w:r>
        <w:r w:rsidR="00135EFF" w:rsidRPr="007205AE">
          <w:rPr>
            <w:rStyle w:val="a9"/>
            <w:rFonts w:eastAsiaTheme="majorEastAsia"/>
            <w:color w:val="000000" w:themeColor="text1"/>
            <w:sz w:val="28"/>
            <w:szCs w:val="28"/>
            <w:u w:val="none"/>
            <w:lang w:val="uk-UA"/>
          </w:rPr>
          <w:t>03/</w:t>
        </w:r>
        <w:r w:rsidR="00135EFF" w:rsidRPr="007205AE">
          <w:rPr>
            <w:rStyle w:val="a9"/>
            <w:rFonts w:eastAsiaTheme="majorEastAsia"/>
            <w:color w:val="000000" w:themeColor="text1"/>
            <w:sz w:val="28"/>
            <w:szCs w:val="28"/>
            <w:u w:val="none"/>
          </w:rPr>
          <w:t>part</w:t>
        </w:r>
        <w:r w:rsidR="00135EFF" w:rsidRPr="007205AE">
          <w:rPr>
            <w:rStyle w:val="a9"/>
            <w:rFonts w:eastAsiaTheme="majorEastAsia"/>
            <w:color w:val="000000" w:themeColor="text1"/>
            <w:sz w:val="28"/>
            <w:szCs w:val="28"/>
            <w:u w:val="none"/>
            <w:lang w:val="uk-UA"/>
          </w:rPr>
          <w:t>_3/3-3_2015.</w:t>
        </w:r>
        <w:r w:rsidR="00135EFF" w:rsidRPr="007205AE">
          <w:rPr>
            <w:rStyle w:val="a9"/>
            <w:rFonts w:eastAsiaTheme="majorEastAsia"/>
            <w:color w:val="000000" w:themeColor="text1"/>
            <w:sz w:val="28"/>
            <w:szCs w:val="28"/>
            <w:u w:val="none"/>
          </w:rPr>
          <w:t>pdf</w:t>
        </w:r>
      </w:hyperlink>
      <w:r w:rsidR="00EB5CEE" w:rsidRPr="007205AE">
        <w:rPr>
          <w:rFonts w:eastAsiaTheme="majorEastAsia"/>
          <w:color w:val="000000" w:themeColor="text1"/>
          <w:sz w:val="28"/>
          <w:szCs w:val="28"/>
          <w:lang w:val="uk-UA"/>
        </w:rPr>
        <w:t>.</w:t>
      </w:r>
    </w:p>
    <w:p w:rsidR="00E144AC" w:rsidRPr="007205AE" w:rsidRDefault="00E144AC" w:rsidP="001C193E">
      <w:pPr>
        <w:pStyle w:val="ab"/>
        <w:spacing w:line="360" w:lineRule="auto"/>
        <w:ind w:left="0" w:firstLine="567"/>
        <w:jc w:val="both"/>
        <w:rPr>
          <w:color w:val="000000" w:themeColor="text1"/>
          <w:sz w:val="28"/>
          <w:szCs w:val="28"/>
        </w:rPr>
      </w:pPr>
      <w:r w:rsidRPr="007205AE">
        <w:rPr>
          <w:color w:val="000000" w:themeColor="text1"/>
          <w:sz w:val="28"/>
          <w:szCs w:val="28"/>
        </w:rPr>
        <w:t>13. Білічак О. Правове регулювання негласних слідчих (розшукових) дій // Право і суспільст</w:t>
      </w:r>
      <w:r w:rsidR="007205AE">
        <w:rPr>
          <w:color w:val="000000" w:themeColor="text1"/>
          <w:sz w:val="28"/>
          <w:szCs w:val="28"/>
        </w:rPr>
        <w:t>во. – 2015. – №5-2. – Ч. 1. –</w:t>
      </w:r>
      <w:r w:rsidRPr="007205AE">
        <w:rPr>
          <w:color w:val="000000" w:themeColor="text1"/>
          <w:sz w:val="28"/>
          <w:szCs w:val="28"/>
        </w:rPr>
        <w:t xml:space="preserve"> 181</w:t>
      </w:r>
      <w:r w:rsidR="007205AE">
        <w:rPr>
          <w:color w:val="000000" w:themeColor="text1"/>
          <w:sz w:val="28"/>
          <w:szCs w:val="28"/>
        </w:rPr>
        <w:t xml:space="preserve"> с</w:t>
      </w:r>
      <w:r w:rsidRPr="007205AE">
        <w:rPr>
          <w:color w:val="000000" w:themeColor="text1"/>
          <w:sz w:val="28"/>
          <w:szCs w:val="28"/>
        </w:rPr>
        <w:t xml:space="preserve">. </w:t>
      </w:r>
      <w:r w:rsidR="00ED4B55" w:rsidRPr="007205AE">
        <w:rPr>
          <w:color w:val="000000" w:themeColor="text1"/>
          <w:sz w:val="28"/>
          <w:szCs w:val="28"/>
          <w:lang w:val="uk-UA"/>
        </w:rPr>
        <w:t>[Електронний ресурс]</w:t>
      </w:r>
      <w:r w:rsidRPr="007205AE">
        <w:rPr>
          <w:color w:val="000000" w:themeColor="text1"/>
          <w:sz w:val="28"/>
          <w:szCs w:val="28"/>
          <w:lang w:val="uk-UA"/>
        </w:rPr>
        <w:t xml:space="preserve"> </w:t>
      </w:r>
      <w:r w:rsidR="001C193E" w:rsidRPr="007205AE">
        <w:rPr>
          <w:color w:val="000000" w:themeColor="text1"/>
          <w:sz w:val="28"/>
          <w:szCs w:val="28"/>
        </w:rPr>
        <w:t xml:space="preserve">– Режим доступу :  </w:t>
      </w:r>
      <w:hyperlink r:id="rId19" w:history="1">
        <w:r w:rsidRPr="007205AE">
          <w:rPr>
            <w:rStyle w:val="a9"/>
            <w:rFonts w:eastAsiaTheme="majorEastAsia"/>
            <w:color w:val="000000" w:themeColor="text1"/>
            <w:sz w:val="28"/>
            <w:szCs w:val="28"/>
            <w:u w:val="none"/>
          </w:rPr>
          <w:t>http://pravoisuspilstvo.org.ua/archive/2015/5_2_2015/part_1/5_2-1_2015.pdf</w:t>
        </w:r>
      </w:hyperlink>
      <w:r w:rsidR="00EB5CEE" w:rsidRPr="007205AE">
        <w:rPr>
          <w:rStyle w:val="a9"/>
          <w:rFonts w:eastAsiaTheme="majorEastAsia"/>
          <w:color w:val="000000" w:themeColor="text1"/>
          <w:sz w:val="28"/>
          <w:szCs w:val="28"/>
          <w:u w:val="none"/>
        </w:rPr>
        <w:t>.</w:t>
      </w:r>
    </w:p>
    <w:p w:rsidR="00E144AC" w:rsidRPr="007205AE" w:rsidRDefault="00E144AC" w:rsidP="00E144AC">
      <w:pPr>
        <w:pStyle w:val="ab"/>
        <w:spacing w:line="360" w:lineRule="auto"/>
        <w:ind w:left="0" w:firstLine="567"/>
        <w:jc w:val="both"/>
        <w:rPr>
          <w:color w:val="000000" w:themeColor="text1"/>
          <w:sz w:val="28"/>
          <w:szCs w:val="28"/>
        </w:rPr>
      </w:pPr>
      <w:r w:rsidRPr="007205AE">
        <w:rPr>
          <w:color w:val="000000" w:themeColor="text1"/>
          <w:sz w:val="28"/>
          <w:szCs w:val="28"/>
        </w:rPr>
        <w:lastRenderedPageBreak/>
        <w:t>14. Богатирьова О., Тагієв С. Особливості провадження окремих негласних слідчих (розшукових) дій // Науковий часопис Національної академії прокура</w:t>
      </w:r>
      <w:r w:rsidR="00AE1554" w:rsidRPr="007205AE">
        <w:rPr>
          <w:color w:val="000000" w:themeColor="text1"/>
          <w:sz w:val="28"/>
          <w:szCs w:val="28"/>
        </w:rPr>
        <w:t>-</w:t>
      </w:r>
      <w:r w:rsidRPr="007205AE">
        <w:rPr>
          <w:color w:val="000000" w:themeColor="text1"/>
          <w:sz w:val="28"/>
          <w:szCs w:val="28"/>
        </w:rPr>
        <w:t xml:space="preserve">тури України. – 2015. – №1. </w:t>
      </w:r>
      <w:r w:rsidRPr="007205AE">
        <w:rPr>
          <w:color w:val="000000" w:themeColor="text1"/>
          <w:sz w:val="28"/>
          <w:szCs w:val="28"/>
          <w:lang w:val="uk-UA"/>
        </w:rPr>
        <w:t xml:space="preserve">[Електронний </w:t>
      </w:r>
      <w:r w:rsidR="00ED4B55" w:rsidRPr="007205AE">
        <w:rPr>
          <w:color w:val="000000" w:themeColor="text1"/>
          <w:sz w:val="28"/>
          <w:szCs w:val="28"/>
          <w:lang w:val="uk-UA"/>
        </w:rPr>
        <w:t>ресурс]</w:t>
      </w:r>
      <w:r w:rsidRPr="007205AE">
        <w:rPr>
          <w:color w:val="000000" w:themeColor="text1"/>
          <w:sz w:val="28"/>
          <w:szCs w:val="28"/>
          <w:lang w:val="uk-UA"/>
        </w:rPr>
        <w:t xml:space="preserve"> </w:t>
      </w:r>
      <w:r w:rsidRPr="007205AE">
        <w:rPr>
          <w:color w:val="000000" w:themeColor="text1"/>
          <w:sz w:val="28"/>
          <w:szCs w:val="28"/>
        </w:rPr>
        <w:t>– Режим доступу</w:t>
      </w:r>
      <w:r w:rsidR="00AE1554" w:rsidRPr="007205AE">
        <w:rPr>
          <w:color w:val="000000" w:themeColor="text1"/>
          <w:sz w:val="28"/>
          <w:szCs w:val="28"/>
        </w:rPr>
        <w:t xml:space="preserve"> </w:t>
      </w:r>
      <w:r w:rsidRPr="007205AE">
        <w:rPr>
          <w:color w:val="000000" w:themeColor="text1"/>
          <w:sz w:val="28"/>
          <w:szCs w:val="28"/>
        </w:rPr>
        <w:t>: http://</w:t>
      </w:r>
      <w:r w:rsidR="00AE1554" w:rsidRPr="007205AE">
        <w:rPr>
          <w:color w:val="000000" w:themeColor="text1"/>
          <w:sz w:val="28"/>
          <w:szCs w:val="28"/>
        </w:rPr>
        <w:t xml:space="preserve"> </w:t>
      </w:r>
      <w:r w:rsidRPr="007205AE">
        <w:rPr>
          <w:color w:val="000000" w:themeColor="text1"/>
          <w:sz w:val="28"/>
          <w:szCs w:val="28"/>
        </w:rPr>
        <w:t>www.chasopysnapu.gp.gov.ua/chasopys/ua/ua_cs_01_04_5.html</w:t>
      </w:r>
      <w:r w:rsidR="00EB5CEE" w:rsidRPr="007205AE">
        <w:rPr>
          <w:color w:val="000000" w:themeColor="text1"/>
          <w:sz w:val="28"/>
          <w:szCs w:val="28"/>
        </w:rPr>
        <w:t>.</w:t>
      </w:r>
    </w:p>
    <w:p w:rsidR="00E144AC" w:rsidRPr="007205AE" w:rsidRDefault="00E144AC" w:rsidP="00E144AC">
      <w:pPr>
        <w:pStyle w:val="ab"/>
        <w:spacing w:line="360" w:lineRule="auto"/>
        <w:ind w:left="0" w:firstLine="567"/>
        <w:jc w:val="both"/>
        <w:rPr>
          <w:color w:val="000000" w:themeColor="text1"/>
          <w:sz w:val="28"/>
          <w:szCs w:val="28"/>
          <w:lang w:val="uk-UA"/>
        </w:rPr>
      </w:pPr>
      <w:r w:rsidRPr="007205AE">
        <w:rPr>
          <w:iCs/>
          <w:color w:val="000000" w:themeColor="text1"/>
          <w:sz w:val="28"/>
          <w:szCs w:val="28"/>
        </w:rPr>
        <w:t xml:space="preserve">15.  </w:t>
      </w:r>
      <w:r w:rsidRPr="007205AE">
        <w:rPr>
          <w:color w:val="000000" w:themeColor="text1"/>
          <w:sz w:val="28"/>
          <w:szCs w:val="28"/>
          <w:lang w:val="uk-UA"/>
        </w:rPr>
        <w:t>Бойко О.</w:t>
      </w:r>
      <w:r w:rsidR="00AE1554" w:rsidRPr="007205AE">
        <w:rPr>
          <w:color w:val="000000" w:themeColor="text1"/>
          <w:sz w:val="28"/>
          <w:szCs w:val="28"/>
          <w:lang w:val="uk-UA"/>
        </w:rPr>
        <w:t xml:space="preserve"> </w:t>
      </w:r>
      <w:r w:rsidRPr="007205AE">
        <w:rPr>
          <w:color w:val="000000" w:themeColor="text1"/>
          <w:sz w:val="28"/>
          <w:szCs w:val="28"/>
          <w:lang w:val="uk-UA"/>
        </w:rPr>
        <w:t xml:space="preserve">Є. Проблемні питання розгляду клопотань щодо негласних слідчих (розшукових) дій слідчим суддею </w:t>
      </w:r>
      <w:r w:rsidR="00AE1554" w:rsidRPr="007205AE">
        <w:rPr>
          <w:color w:val="000000" w:themeColor="text1"/>
          <w:sz w:val="28"/>
          <w:szCs w:val="28"/>
          <w:lang w:val="uk-UA"/>
        </w:rPr>
        <w:t xml:space="preserve">[Текст] </w:t>
      </w:r>
      <w:r w:rsidRPr="007205AE">
        <w:rPr>
          <w:color w:val="000000" w:themeColor="text1"/>
          <w:sz w:val="28"/>
          <w:szCs w:val="28"/>
          <w:lang w:val="uk-UA"/>
        </w:rPr>
        <w:t xml:space="preserve">// Становлення системи </w:t>
      </w:r>
      <w:r w:rsidR="00AE1554" w:rsidRPr="007205AE">
        <w:rPr>
          <w:color w:val="000000" w:themeColor="text1"/>
          <w:sz w:val="28"/>
          <w:szCs w:val="28"/>
          <w:lang w:val="uk-UA"/>
        </w:rPr>
        <w:t>не-глас</w:t>
      </w:r>
      <w:r w:rsidRPr="007205AE">
        <w:rPr>
          <w:color w:val="000000" w:themeColor="text1"/>
          <w:sz w:val="28"/>
          <w:szCs w:val="28"/>
          <w:lang w:val="uk-UA"/>
        </w:rPr>
        <w:t>ного розслідування у кримінально-процесуально</w:t>
      </w:r>
      <w:r w:rsidR="00AE1554" w:rsidRPr="007205AE">
        <w:rPr>
          <w:color w:val="000000" w:themeColor="text1"/>
          <w:sz w:val="28"/>
          <w:szCs w:val="28"/>
          <w:lang w:val="uk-UA"/>
        </w:rPr>
        <w:t xml:space="preserve">му законодавстві України </w:t>
      </w:r>
      <w:r w:rsidRPr="007205AE">
        <w:rPr>
          <w:color w:val="000000" w:themeColor="text1"/>
          <w:sz w:val="28"/>
          <w:szCs w:val="28"/>
          <w:lang w:val="uk-UA"/>
        </w:rPr>
        <w:t>: матеріали круглого столу (Київ, 7</w:t>
      </w:r>
      <w:r w:rsidR="00AE1554" w:rsidRPr="007205AE">
        <w:rPr>
          <w:color w:val="000000" w:themeColor="text1"/>
          <w:sz w:val="28"/>
          <w:szCs w:val="28"/>
          <w:lang w:val="uk-UA"/>
        </w:rPr>
        <w:t xml:space="preserve"> </w:t>
      </w:r>
      <w:r w:rsidRPr="007205AE">
        <w:rPr>
          <w:color w:val="000000" w:themeColor="text1"/>
          <w:sz w:val="28"/>
          <w:szCs w:val="28"/>
          <w:lang w:val="uk-UA"/>
        </w:rPr>
        <w:t>жовт</w:t>
      </w:r>
      <w:r w:rsidR="00AE1554" w:rsidRPr="007205AE">
        <w:rPr>
          <w:color w:val="000000" w:themeColor="text1"/>
          <w:sz w:val="28"/>
          <w:szCs w:val="28"/>
          <w:lang w:val="uk-UA"/>
        </w:rPr>
        <w:t xml:space="preserve">. 2011р.). – К., 2011. – С. 139 – </w:t>
      </w:r>
      <w:r w:rsidRPr="007205AE">
        <w:rPr>
          <w:color w:val="000000" w:themeColor="text1"/>
          <w:sz w:val="28"/>
          <w:szCs w:val="28"/>
          <w:lang w:val="uk-UA"/>
        </w:rPr>
        <w:t>141.</w:t>
      </w:r>
    </w:p>
    <w:p w:rsidR="00E144AC" w:rsidRPr="007205AE" w:rsidRDefault="00E144AC" w:rsidP="00E144AC">
      <w:pPr>
        <w:pStyle w:val="ab"/>
        <w:spacing w:line="360" w:lineRule="auto"/>
        <w:ind w:left="0" w:firstLine="567"/>
        <w:jc w:val="both"/>
        <w:rPr>
          <w:color w:val="000000" w:themeColor="text1"/>
          <w:sz w:val="28"/>
          <w:szCs w:val="28"/>
          <w:lang w:val="uk-UA"/>
        </w:rPr>
      </w:pPr>
      <w:r w:rsidRPr="007205AE">
        <w:rPr>
          <w:color w:val="000000" w:themeColor="text1"/>
          <w:sz w:val="28"/>
          <w:szCs w:val="28"/>
          <w:lang w:val="uk-UA"/>
        </w:rPr>
        <w:t>16.  Бочковий О.</w:t>
      </w:r>
      <w:r w:rsidR="00AE1554" w:rsidRPr="007205AE">
        <w:rPr>
          <w:color w:val="000000" w:themeColor="text1"/>
          <w:sz w:val="28"/>
          <w:szCs w:val="28"/>
          <w:lang w:val="uk-UA"/>
        </w:rPr>
        <w:t xml:space="preserve"> </w:t>
      </w:r>
      <w:r w:rsidRPr="007205AE">
        <w:rPr>
          <w:color w:val="000000" w:themeColor="text1"/>
          <w:sz w:val="28"/>
          <w:szCs w:val="28"/>
          <w:lang w:val="uk-UA"/>
        </w:rPr>
        <w:t xml:space="preserve">В. Проблемні питання отримання судового дозволу на проведення негласних оперативно-розшукових заходів, що обмежують конституційні права громадян </w:t>
      </w:r>
      <w:r w:rsidR="00AE1554" w:rsidRPr="007205AE">
        <w:rPr>
          <w:color w:val="000000" w:themeColor="text1"/>
          <w:sz w:val="28"/>
          <w:szCs w:val="28"/>
          <w:lang w:val="uk-UA"/>
        </w:rPr>
        <w:t xml:space="preserve">[Текст] </w:t>
      </w:r>
      <w:r w:rsidRPr="007205AE">
        <w:rPr>
          <w:color w:val="000000" w:themeColor="text1"/>
          <w:sz w:val="28"/>
          <w:szCs w:val="28"/>
          <w:lang w:val="uk-UA"/>
        </w:rPr>
        <w:t>// Вісник Луганського державног</w:t>
      </w:r>
      <w:r w:rsidR="00AE1554" w:rsidRPr="007205AE">
        <w:rPr>
          <w:color w:val="000000" w:themeColor="text1"/>
          <w:sz w:val="28"/>
          <w:szCs w:val="28"/>
          <w:lang w:val="uk-UA"/>
        </w:rPr>
        <w:t xml:space="preserve">о університету внутрішніх справ </w:t>
      </w:r>
      <w:r w:rsidRPr="007205AE">
        <w:rPr>
          <w:color w:val="000000" w:themeColor="text1"/>
          <w:sz w:val="28"/>
          <w:szCs w:val="28"/>
          <w:lang w:val="uk-UA"/>
        </w:rPr>
        <w:t>: – Луганськ</w:t>
      </w:r>
      <w:r w:rsidR="00AE1554" w:rsidRPr="007205AE">
        <w:rPr>
          <w:color w:val="000000" w:themeColor="text1"/>
          <w:sz w:val="28"/>
          <w:szCs w:val="28"/>
          <w:lang w:val="uk-UA"/>
        </w:rPr>
        <w:t xml:space="preserve"> </w:t>
      </w:r>
      <w:r w:rsidRPr="007205AE">
        <w:rPr>
          <w:color w:val="000000" w:themeColor="text1"/>
          <w:sz w:val="28"/>
          <w:szCs w:val="28"/>
          <w:lang w:val="uk-UA"/>
        </w:rPr>
        <w:t>: РВВ ЛДУВС, 2008. – Ч. 2, Спец. вип. 1. – С.</w:t>
      </w:r>
      <w:r w:rsidR="00AE1554" w:rsidRPr="007205AE">
        <w:rPr>
          <w:color w:val="000000" w:themeColor="text1"/>
          <w:sz w:val="28"/>
          <w:szCs w:val="28"/>
          <w:lang w:val="uk-UA"/>
        </w:rPr>
        <w:t xml:space="preserve"> 126–</w:t>
      </w:r>
      <w:r w:rsidRPr="007205AE">
        <w:rPr>
          <w:color w:val="000000" w:themeColor="text1"/>
          <w:sz w:val="28"/>
          <w:szCs w:val="28"/>
          <w:lang w:val="uk-UA"/>
        </w:rPr>
        <w:t>132.</w:t>
      </w:r>
    </w:p>
    <w:p w:rsidR="00E144AC" w:rsidRPr="007205AE" w:rsidRDefault="00E144AC" w:rsidP="00E144AC">
      <w:pPr>
        <w:pStyle w:val="ab"/>
        <w:spacing w:line="360" w:lineRule="auto"/>
        <w:ind w:left="0" w:firstLine="567"/>
        <w:jc w:val="both"/>
        <w:rPr>
          <w:color w:val="000000" w:themeColor="text1"/>
          <w:sz w:val="28"/>
          <w:szCs w:val="28"/>
          <w:lang w:val="uk-UA"/>
        </w:rPr>
      </w:pPr>
      <w:r w:rsidRPr="007205AE">
        <w:rPr>
          <w:color w:val="000000" w:themeColor="text1"/>
          <w:sz w:val="28"/>
          <w:szCs w:val="28"/>
          <w:lang w:val="uk-UA"/>
        </w:rPr>
        <w:t>17. Венедіктов А.</w:t>
      </w:r>
      <w:r w:rsidR="00AE1554" w:rsidRPr="007205AE">
        <w:rPr>
          <w:color w:val="000000" w:themeColor="text1"/>
          <w:sz w:val="28"/>
          <w:szCs w:val="28"/>
          <w:lang w:val="uk-UA"/>
        </w:rPr>
        <w:t xml:space="preserve"> </w:t>
      </w:r>
      <w:r w:rsidRPr="007205AE">
        <w:rPr>
          <w:color w:val="000000" w:themeColor="text1"/>
          <w:sz w:val="28"/>
          <w:szCs w:val="28"/>
          <w:lang w:val="uk-UA"/>
        </w:rPr>
        <w:t xml:space="preserve">А. Теоретичні засади та практичні проблеми організації участі негласних оперативних підрозділів у боротьби з наркозлочинами </w:t>
      </w:r>
      <w:r w:rsidR="00AE1554" w:rsidRPr="007205AE">
        <w:rPr>
          <w:color w:val="000000" w:themeColor="text1"/>
          <w:sz w:val="28"/>
          <w:szCs w:val="28"/>
          <w:lang w:val="uk-UA"/>
        </w:rPr>
        <w:t xml:space="preserve">[Текст] </w:t>
      </w:r>
      <w:r w:rsidRPr="007205AE">
        <w:rPr>
          <w:color w:val="000000" w:themeColor="text1"/>
          <w:sz w:val="28"/>
          <w:szCs w:val="28"/>
          <w:lang w:val="uk-UA"/>
        </w:rPr>
        <w:t xml:space="preserve">// Боротьба з організованою злочинністю </w:t>
      </w:r>
      <w:r w:rsidR="00AE1554" w:rsidRPr="007205AE">
        <w:rPr>
          <w:color w:val="000000" w:themeColor="text1"/>
          <w:sz w:val="28"/>
          <w:szCs w:val="28"/>
          <w:lang w:val="uk-UA"/>
        </w:rPr>
        <w:t xml:space="preserve">і корупцією (теорія і практика) : – 2011. – № 24. </w:t>
      </w:r>
      <w:r w:rsidRPr="007205AE">
        <w:rPr>
          <w:color w:val="000000" w:themeColor="text1"/>
          <w:sz w:val="28"/>
          <w:szCs w:val="28"/>
          <w:lang w:val="uk-UA"/>
        </w:rPr>
        <w:t xml:space="preserve"> </w:t>
      </w:r>
      <w:r w:rsidR="00AE1554" w:rsidRPr="007205AE">
        <w:rPr>
          <w:color w:val="000000" w:themeColor="text1"/>
          <w:sz w:val="28"/>
          <w:szCs w:val="28"/>
          <w:lang w:val="uk-UA"/>
        </w:rPr>
        <w:t>– С. 37–</w:t>
      </w:r>
      <w:r w:rsidRPr="007205AE">
        <w:rPr>
          <w:color w:val="000000" w:themeColor="text1"/>
          <w:sz w:val="28"/>
          <w:szCs w:val="28"/>
          <w:lang w:val="uk-UA"/>
        </w:rPr>
        <w:t>46.</w:t>
      </w:r>
    </w:p>
    <w:p w:rsidR="00E144AC" w:rsidRPr="007205AE" w:rsidRDefault="00E144AC" w:rsidP="00E144AC">
      <w:pPr>
        <w:pStyle w:val="ab"/>
        <w:spacing w:line="360" w:lineRule="auto"/>
        <w:ind w:left="0" w:firstLine="567"/>
        <w:jc w:val="both"/>
        <w:rPr>
          <w:color w:val="000000" w:themeColor="text1"/>
          <w:sz w:val="28"/>
          <w:szCs w:val="28"/>
          <w:lang w:val="uk-UA"/>
        </w:rPr>
      </w:pPr>
      <w:r w:rsidRPr="007205AE">
        <w:rPr>
          <w:color w:val="000000" w:themeColor="text1"/>
          <w:sz w:val="28"/>
          <w:szCs w:val="28"/>
          <w:lang w:val="uk-UA"/>
        </w:rPr>
        <w:t>18. Галаган В.</w:t>
      </w:r>
      <w:r w:rsidR="00AE1554" w:rsidRPr="007205AE">
        <w:rPr>
          <w:color w:val="000000" w:themeColor="text1"/>
          <w:sz w:val="28"/>
          <w:szCs w:val="28"/>
          <w:lang w:val="uk-UA"/>
        </w:rPr>
        <w:t xml:space="preserve"> </w:t>
      </w:r>
      <w:r w:rsidRPr="007205AE">
        <w:rPr>
          <w:color w:val="000000" w:themeColor="text1"/>
          <w:sz w:val="28"/>
          <w:szCs w:val="28"/>
          <w:lang w:val="uk-UA"/>
        </w:rPr>
        <w:t xml:space="preserve">І. Використання у доказуванні результатів негласних слідчих (розшукових) дій </w:t>
      </w:r>
      <w:r w:rsidR="00AE1554" w:rsidRPr="007205AE">
        <w:rPr>
          <w:color w:val="000000" w:themeColor="text1"/>
          <w:sz w:val="28"/>
          <w:szCs w:val="28"/>
          <w:lang w:val="uk-UA"/>
        </w:rPr>
        <w:t xml:space="preserve">[Текст] </w:t>
      </w:r>
      <w:r w:rsidRPr="007205AE">
        <w:rPr>
          <w:color w:val="000000" w:themeColor="text1"/>
          <w:sz w:val="28"/>
          <w:szCs w:val="28"/>
          <w:lang w:val="uk-UA"/>
        </w:rPr>
        <w:t>// Становлення системи негласного розслі</w:t>
      </w:r>
      <w:r w:rsidR="00AE1554" w:rsidRPr="007205AE">
        <w:rPr>
          <w:color w:val="000000" w:themeColor="text1"/>
          <w:sz w:val="28"/>
          <w:szCs w:val="28"/>
          <w:lang w:val="uk-UA"/>
        </w:rPr>
        <w:t>-</w:t>
      </w:r>
      <w:r w:rsidRPr="007205AE">
        <w:rPr>
          <w:color w:val="000000" w:themeColor="text1"/>
          <w:sz w:val="28"/>
          <w:szCs w:val="28"/>
          <w:lang w:val="uk-UA"/>
        </w:rPr>
        <w:t>дування у кримінально-процесуальному законодавстві України</w:t>
      </w:r>
      <w:r w:rsidR="00AE1554" w:rsidRPr="007205AE">
        <w:rPr>
          <w:color w:val="000000" w:themeColor="text1"/>
          <w:sz w:val="28"/>
          <w:szCs w:val="28"/>
          <w:lang w:val="uk-UA"/>
        </w:rPr>
        <w:t xml:space="preserve"> </w:t>
      </w:r>
      <w:r w:rsidRPr="007205AE">
        <w:rPr>
          <w:color w:val="000000" w:themeColor="text1"/>
          <w:sz w:val="28"/>
          <w:szCs w:val="28"/>
          <w:lang w:val="uk-UA"/>
        </w:rPr>
        <w:t>: матеріали круглого столу</w:t>
      </w:r>
      <w:r w:rsidR="00AE1554" w:rsidRPr="007205AE">
        <w:rPr>
          <w:color w:val="000000" w:themeColor="text1"/>
          <w:sz w:val="28"/>
          <w:szCs w:val="28"/>
          <w:lang w:val="uk-UA"/>
        </w:rPr>
        <w:t xml:space="preserve"> </w:t>
      </w:r>
      <w:r w:rsidRPr="007205AE">
        <w:rPr>
          <w:color w:val="000000" w:themeColor="text1"/>
          <w:sz w:val="28"/>
          <w:szCs w:val="28"/>
          <w:lang w:val="uk-UA"/>
        </w:rPr>
        <w:t>(Київ, 7</w:t>
      </w:r>
      <w:r w:rsidR="00AE1554" w:rsidRPr="007205AE">
        <w:rPr>
          <w:color w:val="000000" w:themeColor="text1"/>
          <w:sz w:val="28"/>
          <w:szCs w:val="28"/>
          <w:lang w:val="uk-UA"/>
        </w:rPr>
        <w:t xml:space="preserve"> </w:t>
      </w:r>
      <w:r w:rsidRPr="007205AE">
        <w:rPr>
          <w:color w:val="000000" w:themeColor="text1"/>
          <w:sz w:val="28"/>
          <w:szCs w:val="28"/>
          <w:lang w:val="uk-UA"/>
        </w:rPr>
        <w:t>жовтня 2011р.). – 2011. – С.</w:t>
      </w:r>
      <w:r w:rsidR="00AE1554" w:rsidRPr="007205AE">
        <w:rPr>
          <w:color w:val="000000" w:themeColor="text1"/>
          <w:sz w:val="28"/>
          <w:szCs w:val="28"/>
          <w:lang w:val="uk-UA"/>
        </w:rPr>
        <w:t xml:space="preserve"> 33–</w:t>
      </w:r>
      <w:r w:rsidRPr="007205AE">
        <w:rPr>
          <w:color w:val="000000" w:themeColor="text1"/>
          <w:sz w:val="28"/>
          <w:szCs w:val="28"/>
          <w:lang w:val="uk-UA"/>
        </w:rPr>
        <w:t>37.</w:t>
      </w:r>
    </w:p>
    <w:p w:rsidR="00E144AC" w:rsidRPr="007205AE" w:rsidRDefault="00E144AC" w:rsidP="00AE1554">
      <w:pPr>
        <w:pStyle w:val="ab"/>
        <w:spacing w:line="360" w:lineRule="auto"/>
        <w:ind w:left="0" w:firstLine="567"/>
        <w:jc w:val="both"/>
        <w:rPr>
          <w:color w:val="000000" w:themeColor="text1"/>
          <w:sz w:val="28"/>
          <w:szCs w:val="28"/>
          <w:lang w:val="uk-UA"/>
        </w:rPr>
      </w:pPr>
      <w:r w:rsidRPr="007205AE">
        <w:rPr>
          <w:color w:val="000000" w:themeColor="text1"/>
          <w:sz w:val="28"/>
          <w:szCs w:val="28"/>
          <w:lang w:val="uk-UA"/>
        </w:rPr>
        <w:t xml:space="preserve">19. </w:t>
      </w:r>
      <w:hyperlink r:id="rId20" w:tooltip="Пошук за автором" w:history="1">
        <w:r w:rsidRPr="007205AE">
          <w:rPr>
            <w:rStyle w:val="a9"/>
            <w:rFonts w:eastAsiaTheme="majorEastAsia"/>
            <w:color w:val="000000" w:themeColor="text1"/>
            <w:sz w:val="28"/>
            <w:szCs w:val="28"/>
            <w:u w:val="none"/>
            <w:lang w:val="uk-UA"/>
          </w:rPr>
          <w:t xml:space="preserve">Гольдберг Н. </w:t>
        </w:r>
      </w:hyperlink>
      <w:r w:rsidRPr="007205AE">
        <w:rPr>
          <w:bCs/>
          <w:color w:val="000000" w:themeColor="text1"/>
          <w:sz w:val="28"/>
          <w:szCs w:val="28"/>
          <w:lang w:val="uk-UA"/>
        </w:rPr>
        <w:t>Забезпечення прав і свобод особи під час проведення негласних слідчих (розшукових) дій</w:t>
      </w:r>
      <w:r w:rsidRPr="007205AE">
        <w:rPr>
          <w:color w:val="000000" w:themeColor="text1"/>
          <w:sz w:val="28"/>
          <w:szCs w:val="28"/>
          <w:lang w:val="uk-UA"/>
        </w:rPr>
        <w:t xml:space="preserve"> // </w:t>
      </w:r>
      <w:hyperlink r:id="rId21" w:tooltip="Періодичне видання" w:history="1">
        <w:r w:rsidRPr="007205AE">
          <w:rPr>
            <w:rStyle w:val="a9"/>
            <w:rFonts w:eastAsiaTheme="majorEastAsia"/>
            <w:color w:val="000000" w:themeColor="text1"/>
            <w:sz w:val="28"/>
            <w:szCs w:val="28"/>
            <w:u w:val="none"/>
            <w:lang w:val="uk-UA"/>
          </w:rPr>
          <w:t>Вісник Академії митної служби України. Серія</w:t>
        </w:r>
        <w:r w:rsidR="00AE1554" w:rsidRPr="007205AE">
          <w:rPr>
            <w:rStyle w:val="a9"/>
            <w:rFonts w:eastAsiaTheme="majorEastAsia"/>
            <w:color w:val="000000" w:themeColor="text1"/>
            <w:sz w:val="28"/>
            <w:szCs w:val="28"/>
            <w:u w:val="none"/>
            <w:lang w:val="uk-UA"/>
          </w:rPr>
          <w:t xml:space="preserve"> </w:t>
        </w:r>
        <w:r w:rsidRPr="007205AE">
          <w:rPr>
            <w:rStyle w:val="a9"/>
            <w:rFonts w:eastAsiaTheme="majorEastAsia"/>
            <w:color w:val="000000" w:themeColor="text1"/>
            <w:sz w:val="28"/>
            <w:szCs w:val="28"/>
            <w:u w:val="none"/>
            <w:lang w:val="uk-UA"/>
          </w:rPr>
          <w:t>: Право</w:t>
        </w:r>
      </w:hyperlink>
      <w:r w:rsidRPr="007205AE">
        <w:rPr>
          <w:color w:val="000000" w:themeColor="text1"/>
          <w:sz w:val="28"/>
          <w:szCs w:val="28"/>
          <w:lang w:val="uk-UA"/>
        </w:rPr>
        <w:t>. – 2015. – №1. – С</w:t>
      </w:r>
      <w:r w:rsidR="00AE1554" w:rsidRPr="007205AE">
        <w:rPr>
          <w:color w:val="000000" w:themeColor="text1"/>
          <w:sz w:val="28"/>
          <w:szCs w:val="28"/>
          <w:lang w:val="uk-UA"/>
        </w:rPr>
        <w:t>. 143–</w:t>
      </w:r>
      <w:r w:rsidR="00ED4B55" w:rsidRPr="007205AE">
        <w:rPr>
          <w:color w:val="000000" w:themeColor="text1"/>
          <w:sz w:val="28"/>
          <w:szCs w:val="28"/>
          <w:lang w:val="uk-UA"/>
        </w:rPr>
        <w:t xml:space="preserve">148. [Електронний ресурс] </w:t>
      </w:r>
      <w:r w:rsidRPr="007205AE">
        <w:rPr>
          <w:color w:val="000000" w:themeColor="text1"/>
          <w:sz w:val="28"/>
          <w:szCs w:val="28"/>
          <w:lang w:val="uk-UA"/>
        </w:rPr>
        <w:t>– Режим доступу</w:t>
      </w:r>
      <w:r w:rsidR="00AE1554" w:rsidRPr="007205AE">
        <w:rPr>
          <w:color w:val="000000" w:themeColor="text1"/>
          <w:sz w:val="28"/>
          <w:szCs w:val="28"/>
          <w:lang w:val="uk-UA"/>
        </w:rPr>
        <w:t xml:space="preserve"> </w:t>
      </w:r>
      <w:r w:rsidRPr="007205AE">
        <w:rPr>
          <w:color w:val="000000" w:themeColor="text1"/>
          <w:sz w:val="28"/>
          <w:szCs w:val="28"/>
          <w:lang w:val="uk-UA"/>
        </w:rPr>
        <w:t xml:space="preserve">: </w:t>
      </w:r>
      <w:hyperlink r:id="rId22" w:history="1">
        <w:r w:rsidRPr="007205AE">
          <w:rPr>
            <w:rStyle w:val="a9"/>
            <w:rFonts w:eastAsiaTheme="majorEastAsia"/>
            <w:color w:val="000000" w:themeColor="text1"/>
            <w:sz w:val="28"/>
            <w:szCs w:val="28"/>
            <w:u w:val="none"/>
            <w:lang w:val="uk-UA"/>
          </w:rPr>
          <w:t>http://nbuv.gov.ua/UJRN/</w:t>
        </w:r>
        <w:r w:rsidRPr="007205AE">
          <w:rPr>
            <w:rStyle w:val="a9"/>
            <w:rFonts w:eastAsiaTheme="majorEastAsia"/>
            <w:bCs/>
            <w:color w:val="000000" w:themeColor="text1"/>
            <w:sz w:val="28"/>
            <w:szCs w:val="28"/>
            <w:u w:val="none"/>
            <w:lang w:val="uk-UA"/>
          </w:rPr>
          <w:t>vamsup</w:t>
        </w:r>
        <w:r w:rsidRPr="007205AE">
          <w:rPr>
            <w:rStyle w:val="a9"/>
            <w:rFonts w:eastAsiaTheme="majorEastAsia"/>
            <w:color w:val="000000" w:themeColor="text1"/>
            <w:sz w:val="28"/>
            <w:szCs w:val="28"/>
            <w:u w:val="none"/>
            <w:lang w:val="uk-UA"/>
          </w:rPr>
          <w:t>_2015_1_25</w:t>
        </w:r>
      </w:hyperlink>
      <w:r w:rsidR="00EB5CEE" w:rsidRPr="007205AE">
        <w:rPr>
          <w:rStyle w:val="a9"/>
          <w:rFonts w:eastAsiaTheme="majorEastAsia"/>
          <w:color w:val="000000" w:themeColor="text1"/>
          <w:sz w:val="28"/>
          <w:szCs w:val="28"/>
          <w:u w:val="none"/>
          <w:lang w:val="uk-UA"/>
        </w:rPr>
        <w:t>.</w:t>
      </w:r>
    </w:p>
    <w:p w:rsidR="00E144AC" w:rsidRPr="007205AE" w:rsidRDefault="00E144AC" w:rsidP="00E144AC">
      <w:pPr>
        <w:pStyle w:val="ab"/>
        <w:spacing w:line="360" w:lineRule="auto"/>
        <w:ind w:left="0" w:firstLine="567"/>
        <w:jc w:val="both"/>
        <w:rPr>
          <w:color w:val="000000" w:themeColor="text1"/>
          <w:sz w:val="28"/>
          <w:szCs w:val="28"/>
          <w:lang w:val="uk-UA"/>
        </w:rPr>
      </w:pPr>
      <w:r w:rsidRPr="007205AE">
        <w:rPr>
          <w:color w:val="000000" w:themeColor="text1"/>
          <w:sz w:val="28"/>
          <w:szCs w:val="28"/>
          <w:lang w:val="uk-UA"/>
        </w:rPr>
        <w:t>20. Горбачевський В.</w:t>
      </w:r>
      <w:r w:rsidR="00AE1554" w:rsidRPr="007205AE">
        <w:rPr>
          <w:color w:val="000000" w:themeColor="text1"/>
          <w:sz w:val="28"/>
          <w:szCs w:val="28"/>
          <w:lang w:val="uk-UA"/>
        </w:rPr>
        <w:t xml:space="preserve"> </w:t>
      </w:r>
      <w:r w:rsidRPr="007205AE">
        <w:rPr>
          <w:color w:val="000000" w:themeColor="text1"/>
          <w:sz w:val="28"/>
          <w:szCs w:val="28"/>
          <w:lang w:val="uk-UA"/>
        </w:rPr>
        <w:t>Я. Роль і місце негласного розслідування у кримі</w:t>
      </w:r>
      <w:r w:rsidR="00AE1554" w:rsidRPr="007205AE">
        <w:rPr>
          <w:color w:val="000000" w:themeColor="text1"/>
          <w:sz w:val="28"/>
          <w:szCs w:val="28"/>
          <w:lang w:val="uk-UA"/>
        </w:rPr>
        <w:t>-</w:t>
      </w:r>
      <w:r w:rsidRPr="007205AE">
        <w:rPr>
          <w:color w:val="000000" w:themeColor="text1"/>
          <w:sz w:val="28"/>
          <w:szCs w:val="28"/>
          <w:lang w:val="uk-UA"/>
        </w:rPr>
        <w:t>нальній юстиції [Текст] // Становлення системи негласного розслідування у кримінально-процесуальному законодавстві України</w:t>
      </w:r>
      <w:r w:rsidR="00AE1554" w:rsidRPr="007205AE">
        <w:rPr>
          <w:color w:val="000000" w:themeColor="text1"/>
          <w:sz w:val="28"/>
          <w:szCs w:val="28"/>
          <w:lang w:val="uk-UA"/>
        </w:rPr>
        <w:t xml:space="preserve"> </w:t>
      </w:r>
      <w:r w:rsidRPr="007205AE">
        <w:rPr>
          <w:color w:val="000000" w:themeColor="text1"/>
          <w:sz w:val="28"/>
          <w:szCs w:val="28"/>
          <w:lang w:val="uk-UA"/>
        </w:rPr>
        <w:t>: матеріали круглого столу (Київ,</w:t>
      </w:r>
      <w:r w:rsidR="00AE1554" w:rsidRPr="007205AE">
        <w:rPr>
          <w:color w:val="000000" w:themeColor="text1"/>
          <w:sz w:val="28"/>
          <w:szCs w:val="28"/>
          <w:lang w:val="uk-UA"/>
        </w:rPr>
        <w:t xml:space="preserve"> 7 жовт. 2011р.). – 2011. – С. 45–</w:t>
      </w:r>
      <w:r w:rsidRPr="007205AE">
        <w:rPr>
          <w:color w:val="000000" w:themeColor="text1"/>
          <w:sz w:val="28"/>
          <w:szCs w:val="28"/>
          <w:lang w:val="uk-UA"/>
        </w:rPr>
        <w:t>48.</w:t>
      </w:r>
    </w:p>
    <w:p w:rsidR="00E144AC" w:rsidRPr="007205AE" w:rsidRDefault="00AE1554" w:rsidP="00E144AC">
      <w:pPr>
        <w:pStyle w:val="ab"/>
        <w:spacing w:line="360" w:lineRule="auto"/>
        <w:ind w:left="0" w:firstLine="567"/>
        <w:jc w:val="both"/>
        <w:rPr>
          <w:color w:val="000000" w:themeColor="text1"/>
          <w:sz w:val="28"/>
          <w:szCs w:val="28"/>
          <w:lang w:val="uk-UA"/>
        </w:rPr>
      </w:pPr>
      <w:r w:rsidRPr="007205AE">
        <w:rPr>
          <w:color w:val="000000" w:themeColor="text1"/>
          <w:sz w:val="28"/>
          <w:szCs w:val="28"/>
          <w:lang w:val="uk-UA"/>
        </w:rPr>
        <w:lastRenderedPageBreak/>
        <w:t xml:space="preserve">21. Гринчак </w:t>
      </w:r>
      <w:r w:rsidR="00E144AC" w:rsidRPr="007205AE">
        <w:rPr>
          <w:color w:val="000000" w:themeColor="text1"/>
          <w:sz w:val="28"/>
          <w:szCs w:val="28"/>
          <w:lang w:val="uk-UA"/>
        </w:rPr>
        <w:t>В.</w:t>
      </w:r>
      <w:r w:rsidRPr="007205AE">
        <w:rPr>
          <w:color w:val="000000" w:themeColor="text1"/>
          <w:sz w:val="28"/>
          <w:szCs w:val="28"/>
          <w:lang w:val="uk-UA"/>
        </w:rPr>
        <w:t xml:space="preserve"> </w:t>
      </w:r>
      <w:r w:rsidR="00E144AC" w:rsidRPr="007205AE">
        <w:rPr>
          <w:color w:val="000000" w:themeColor="text1"/>
          <w:sz w:val="28"/>
          <w:szCs w:val="28"/>
          <w:lang w:val="uk-UA"/>
        </w:rPr>
        <w:t>М. Правові проблеми міжнародного співробітництва щодо проведення негласних розслідувань [Текст] / В.</w:t>
      </w:r>
      <w:r w:rsidRPr="007205AE">
        <w:rPr>
          <w:color w:val="000000" w:themeColor="text1"/>
          <w:sz w:val="28"/>
          <w:szCs w:val="28"/>
          <w:lang w:val="uk-UA"/>
        </w:rPr>
        <w:t xml:space="preserve"> </w:t>
      </w:r>
      <w:r w:rsidR="00E144AC" w:rsidRPr="007205AE">
        <w:rPr>
          <w:color w:val="000000" w:themeColor="text1"/>
          <w:sz w:val="28"/>
          <w:szCs w:val="28"/>
          <w:lang w:val="uk-UA"/>
        </w:rPr>
        <w:t>М.</w:t>
      </w:r>
      <w:r w:rsidRPr="007205AE">
        <w:rPr>
          <w:color w:val="000000" w:themeColor="text1"/>
          <w:sz w:val="28"/>
          <w:szCs w:val="28"/>
          <w:lang w:val="uk-UA"/>
        </w:rPr>
        <w:t xml:space="preserve"> </w:t>
      </w:r>
      <w:r w:rsidR="00E144AC" w:rsidRPr="007205AE">
        <w:rPr>
          <w:color w:val="000000" w:themeColor="text1"/>
          <w:sz w:val="28"/>
          <w:szCs w:val="28"/>
          <w:lang w:val="uk-UA"/>
        </w:rPr>
        <w:t>Гринчак, Я.</w:t>
      </w:r>
      <w:r w:rsidRPr="007205AE">
        <w:rPr>
          <w:color w:val="000000" w:themeColor="text1"/>
          <w:sz w:val="28"/>
          <w:szCs w:val="28"/>
          <w:lang w:val="uk-UA"/>
        </w:rPr>
        <w:t xml:space="preserve"> </w:t>
      </w:r>
      <w:r w:rsidR="00E144AC" w:rsidRPr="007205AE">
        <w:rPr>
          <w:color w:val="000000" w:themeColor="text1"/>
          <w:sz w:val="28"/>
          <w:szCs w:val="28"/>
          <w:lang w:val="uk-UA"/>
        </w:rPr>
        <w:t>В.</w:t>
      </w:r>
      <w:r w:rsidRPr="007205AE">
        <w:rPr>
          <w:color w:val="000000" w:themeColor="text1"/>
          <w:sz w:val="28"/>
          <w:szCs w:val="28"/>
          <w:lang w:val="uk-UA"/>
        </w:rPr>
        <w:t xml:space="preserve"> </w:t>
      </w:r>
      <w:r w:rsidR="00E144AC" w:rsidRPr="007205AE">
        <w:rPr>
          <w:color w:val="000000" w:themeColor="text1"/>
          <w:sz w:val="28"/>
          <w:szCs w:val="28"/>
          <w:lang w:val="uk-UA"/>
        </w:rPr>
        <w:t>Гринчак // Становлення системи негласного розслідування у кримінально-процесуальному законодавстві України</w:t>
      </w:r>
      <w:r w:rsidRPr="007205AE">
        <w:rPr>
          <w:color w:val="000000" w:themeColor="text1"/>
          <w:sz w:val="28"/>
          <w:szCs w:val="28"/>
          <w:lang w:val="uk-UA"/>
        </w:rPr>
        <w:t xml:space="preserve"> : матеріали </w:t>
      </w:r>
      <w:r w:rsidR="00E144AC" w:rsidRPr="007205AE">
        <w:rPr>
          <w:color w:val="000000" w:themeColor="text1"/>
          <w:sz w:val="28"/>
          <w:szCs w:val="28"/>
          <w:lang w:val="uk-UA"/>
        </w:rPr>
        <w:t>круглого столу</w:t>
      </w:r>
      <w:r w:rsidRPr="007205AE">
        <w:rPr>
          <w:color w:val="000000" w:themeColor="text1"/>
          <w:sz w:val="28"/>
          <w:szCs w:val="28"/>
          <w:lang w:val="uk-UA"/>
        </w:rPr>
        <w:t xml:space="preserve"> </w:t>
      </w:r>
      <w:r w:rsidR="00E144AC" w:rsidRPr="007205AE">
        <w:rPr>
          <w:color w:val="000000" w:themeColor="text1"/>
          <w:sz w:val="28"/>
          <w:szCs w:val="28"/>
          <w:lang w:val="uk-UA"/>
        </w:rPr>
        <w:t>(Київ, 7</w:t>
      </w:r>
      <w:r w:rsidRPr="007205AE">
        <w:rPr>
          <w:color w:val="000000" w:themeColor="text1"/>
          <w:sz w:val="28"/>
          <w:szCs w:val="28"/>
          <w:lang w:val="uk-UA"/>
        </w:rPr>
        <w:t xml:space="preserve"> жовт.</w:t>
      </w:r>
      <w:r w:rsidR="00E144AC" w:rsidRPr="007205AE">
        <w:rPr>
          <w:color w:val="000000" w:themeColor="text1"/>
          <w:sz w:val="28"/>
          <w:szCs w:val="28"/>
          <w:lang w:val="uk-UA"/>
        </w:rPr>
        <w:t xml:space="preserve"> 2011р.). – 2011. – С.</w:t>
      </w:r>
      <w:r w:rsidRPr="007205AE">
        <w:rPr>
          <w:color w:val="000000" w:themeColor="text1"/>
          <w:sz w:val="28"/>
          <w:szCs w:val="28"/>
          <w:lang w:val="uk-UA"/>
        </w:rPr>
        <w:t xml:space="preserve"> 51–</w:t>
      </w:r>
      <w:r w:rsidR="00E144AC" w:rsidRPr="007205AE">
        <w:rPr>
          <w:color w:val="000000" w:themeColor="text1"/>
          <w:sz w:val="28"/>
          <w:szCs w:val="28"/>
          <w:lang w:val="uk-UA"/>
        </w:rPr>
        <w:t>54.</w:t>
      </w:r>
    </w:p>
    <w:p w:rsidR="00E144AC" w:rsidRPr="007205AE" w:rsidRDefault="00E144AC" w:rsidP="00E144AC">
      <w:pPr>
        <w:pStyle w:val="ab"/>
        <w:spacing w:line="360" w:lineRule="auto"/>
        <w:ind w:left="0" w:firstLine="567"/>
        <w:jc w:val="both"/>
        <w:rPr>
          <w:color w:val="000000" w:themeColor="text1"/>
          <w:sz w:val="28"/>
          <w:szCs w:val="28"/>
          <w:lang w:val="uk-UA"/>
        </w:rPr>
      </w:pPr>
      <w:r w:rsidRPr="007205AE">
        <w:rPr>
          <w:color w:val="000000" w:themeColor="text1"/>
          <w:sz w:val="28"/>
          <w:szCs w:val="28"/>
          <w:lang w:val="uk-UA"/>
        </w:rPr>
        <w:t>22.  Грошевий Ю.</w:t>
      </w:r>
      <w:r w:rsidR="008C322A" w:rsidRPr="007205AE">
        <w:rPr>
          <w:color w:val="000000" w:themeColor="text1"/>
          <w:sz w:val="28"/>
          <w:szCs w:val="28"/>
          <w:lang w:val="uk-UA"/>
        </w:rPr>
        <w:t xml:space="preserve"> </w:t>
      </w:r>
      <w:r w:rsidRPr="007205AE">
        <w:rPr>
          <w:color w:val="000000" w:themeColor="text1"/>
          <w:sz w:val="28"/>
          <w:szCs w:val="28"/>
          <w:lang w:val="uk-UA"/>
        </w:rPr>
        <w:t>М. До питання про можливість проведення негласних слідчих дій у кримінальному процесі України  [Текст] // Теоретичні основи забезпечення якості кримінального законодвства та правозастосовчої діяльності у сфері боротьби зі злочинністю в Україні</w:t>
      </w:r>
      <w:r w:rsidR="008C322A" w:rsidRPr="007205AE">
        <w:rPr>
          <w:color w:val="000000" w:themeColor="text1"/>
          <w:sz w:val="28"/>
          <w:szCs w:val="28"/>
          <w:lang w:val="uk-UA"/>
        </w:rPr>
        <w:t xml:space="preserve"> : матеріали наукової</w:t>
      </w:r>
      <w:r w:rsidRPr="007205AE">
        <w:rPr>
          <w:color w:val="000000" w:themeColor="text1"/>
          <w:sz w:val="28"/>
          <w:szCs w:val="28"/>
          <w:lang w:val="uk-UA"/>
        </w:rPr>
        <w:t xml:space="preserve"> конфе</w:t>
      </w:r>
      <w:r w:rsidR="008C322A" w:rsidRPr="007205AE">
        <w:rPr>
          <w:color w:val="000000" w:themeColor="text1"/>
          <w:sz w:val="28"/>
          <w:szCs w:val="28"/>
          <w:lang w:val="uk-UA"/>
        </w:rPr>
        <w:t>-</w:t>
      </w:r>
      <w:r w:rsidRPr="007205AE">
        <w:rPr>
          <w:color w:val="000000" w:themeColor="text1"/>
          <w:sz w:val="28"/>
          <w:szCs w:val="28"/>
          <w:lang w:val="uk-UA"/>
        </w:rPr>
        <w:t>ренція,</w:t>
      </w:r>
      <w:r w:rsidR="008C322A" w:rsidRPr="007205AE">
        <w:rPr>
          <w:color w:val="000000" w:themeColor="text1"/>
          <w:sz w:val="28"/>
          <w:szCs w:val="28"/>
          <w:lang w:val="uk-UA"/>
        </w:rPr>
        <w:t xml:space="preserve"> </w:t>
      </w:r>
      <w:r w:rsidRPr="007205AE">
        <w:rPr>
          <w:color w:val="000000" w:themeColor="text1"/>
          <w:sz w:val="28"/>
          <w:szCs w:val="28"/>
          <w:lang w:val="uk-UA"/>
        </w:rPr>
        <w:t>15</w:t>
      </w:r>
      <w:r w:rsidR="008C322A" w:rsidRPr="007205AE">
        <w:rPr>
          <w:color w:val="000000" w:themeColor="text1"/>
          <w:sz w:val="28"/>
          <w:szCs w:val="28"/>
          <w:lang w:val="uk-UA"/>
        </w:rPr>
        <w:t xml:space="preserve"> травня 2009</w:t>
      </w:r>
      <w:r w:rsidRPr="007205AE">
        <w:rPr>
          <w:color w:val="000000" w:themeColor="text1"/>
          <w:sz w:val="28"/>
          <w:szCs w:val="28"/>
          <w:lang w:val="uk-UA"/>
        </w:rPr>
        <w:t>р. – 2009. – С.</w:t>
      </w:r>
      <w:r w:rsidR="008C322A" w:rsidRPr="007205AE">
        <w:rPr>
          <w:color w:val="000000" w:themeColor="text1"/>
          <w:sz w:val="28"/>
          <w:szCs w:val="28"/>
          <w:lang w:val="uk-UA"/>
        </w:rPr>
        <w:t xml:space="preserve"> 29–</w:t>
      </w:r>
      <w:r w:rsidRPr="007205AE">
        <w:rPr>
          <w:color w:val="000000" w:themeColor="text1"/>
          <w:sz w:val="28"/>
          <w:szCs w:val="28"/>
          <w:lang w:val="uk-UA"/>
        </w:rPr>
        <w:t>33.</w:t>
      </w:r>
    </w:p>
    <w:p w:rsidR="00E144AC" w:rsidRPr="007205AE" w:rsidRDefault="00E144AC" w:rsidP="00E144AC">
      <w:pPr>
        <w:pStyle w:val="ab"/>
        <w:spacing w:line="360" w:lineRule="auto"/>
        <w:ind w:left="0" w:firstLine="567"/>
        <w:jc w:val="both"/>
        <w:rPr>
          <w:color w:val="000000" w:themeColor="text1"/>
          <w:sz w:val="28"/>
          <w:szCs w:val="28"/>
          <w:lang w:val="uk-UA"/>
        </w:rPr>
      </w:pPr>
      <w:r w:rsidRPr="007205AE">
        <w:rPr>
          <w:color w:val="000000" w:themeColor="text1"/>
          <w:sz w:val="28"/>
          <w:szCs w:val="28"/>
          <w:lang w:val="uk-UA"/>
        </w:rPr>
        <w:t>23. Демедюк Т.</w:t>
      </w:r>
      <w:r w:rsidR="005F2F70" w:rsidRPr="007205AE">
        <w:rPr>
          <w:color w:val="000000" w:themeColor="text1"/>
          <w:sz w:val="28"/>
          <w:szCs w:val="28"/>
          <w:lang w:val="uk-UA"/>
        </w:rPr>
        <w:t xml:space="preserve"> </w:t>
      </w:r>
      <w:r w:rsidRPr="007205AE">
        <w:rPr>
          <w:color w:val="000000" w:themeColor="text1"/>
          <w:sz w:val="28"/>
          <w:szCs w:val="28"/>
          <w:lang w:val="uk-UA"/>
        </w:rPr>
        <w:t>С. Роль оперативних працівників у негласному розсліду</w:t>
      </w:r>
      <w:r w:rsidR="005F2F70" w:rsidRPr="007205AE">
        <w:rPr>
          <w:color w:val="000000" w:themeColor="text1"/>
          <w:sz w:val="28"/>
          <w:szCs w:val="28"/>
          <w:lang w:val="uk-UA"/>
        </w:rPr>
        <w:t>-</w:t>
      </w:r>
      <w:r w:rsidRPr="007205AE">
        <w:rPr>
          <w:color w:val="000000" w:themeColor="text1"/>
          <w:sz w:val="28"/>
          <w:szCs w:val="28"/>
          <w:lang w:val="uk-UA"/>
        </w:rPr>
        <w:t>ванні дій [Текст] // Становлення системи негласного розслідування у кримінально-процесуальному законодавстві України</w:t>
      </w:r>
      <w:r w:rsidR="005F2F70" w:rsidRPr="007205AE">
        <w:rPr>
          <w:color w:val="000000" w:themeColor="text1"/>
          <w:sz w:val="28"/>
          <w:szCs w:val="28"/>
          <w:lang w:val="uk-UA"/>
        </w:rPr>
        <w:t xml:space="preserve"> </w:t>
      </w:r>
      <w:r w:rsidRPr="007205AE">
        <w:rPr>
          <w:color w:val="000000" w:themeColor="text1"/>
          <w:sz w:val="28"/>
          <w:szCs w:val="28"/>
          <w:lang w:val="uk-UA"/>
        </w:rPr>
        <w:t>: матеріали круглого столу (Київ, 7</w:t>
      </w:r>
      <w:r w:rsidR="005F2F70" w:rsidRPr="007205AE">
        <w:rPr>
          <w:color w:val="000000" w:themeColor="text1"/>
          <w:sz w:val="28"/>
          <w:szCs w:val="28"/>
          <w:lang w:val="uk-UA"/>
        </w:rPr>
        <w:t xml:space="preserve"> </w:t>
      </w:r>
      <w:r w:rsidRPr="007205AE">
        <w:rPr>
          <w:color w:val="000000" w:themeColor="text1"/>
          <w:sz w:val="28"/>
          <w:szCs w:val="28"/>
          <w:lang w:val="uk-UA"/>
        </w:rPr>
        <w:t>жовтня 2011р.). – 2011. – С.</w:t>
      </w:r>
      <w:r w:rsidR="005F2F70" w:rsidRPr="007205AE">
        <w:rPr>
          <w:color w:val="000000" w:themeColor="text1"/>
          <w:sz w:val="28"/>
          <w:szCs w:val="28"/>
          <w:lang w:val="uk-UA"/>
        </w:rPr>
        <w:t xml:space="preserve"> 99–</w:t>
      </w:r>
      <w:r w:rsidRPr="007205AE">
        <w:rPr>
          <w:color w:val="000000" w:themeColor="text1"/>
          <w:sz w:val="28"/>
          <w:szCs w:val="28"/>
          <w:lang w:val="uk-UA"/>
        </w:rPr>
        <w:t>103.</w:t>
      </w:r>
    </w:p>
    <w:p w:rsidR="00E144AC" w:rsidRPr="007205AE" w:rsidRDefault="00E144AC" w:rsidP="00E144AC">
      <w:pPr>
        <w:pStyle w:val="ab"/>
        <w:spacing w:line="360" w:lineRule="auto"/>
        <w:ind w:left="0" w:firstLine="567"/>
        <w:jc w:val="both"/>
        <w:rPr>
          <w:color w:val="000000" w:themeColor="text1"/>
          <w:sz w:val="28"/>
          <w:szCs w:val="28"/>
          <w:lang w:val="uk-UA"/>
        </w:rPr>
      </w:pPr>
      <w:r w:rsidRPr="007205AE">
        <w:rPr>
          <w:color w:val="000000" w:themeColor="text1"/>
          <w:sz w:val="28"/>
          <w:szCs w:val="28"/>
          <w:lang w:val="uk-UA"/>
        </w:rPr>
        <w:t xml:space="preserve">24. Денисенко М., Стрелюк Я. Окремі аспекти організації контролю за проведенням негласних слідчих (розшукових) дій // </w:t>
      </w:r>
      <w:r w:rsidRPr="007205AE">
        <w:rPr>
          <w:color w:val="000000" w:themeColor="text1"/>
          <w:sz w:val="28"/>
          <w:szCs w:val="28"/>
        </w:rPr>
        <w:t>Jurnalul</w:t>
      </w:r>
      <w:r w:rsidRPr="007205AE">
        <w:rPr>
          <w:color w:val="000000" w:themeColor="text1"/>
          <w:sz w:val="28"/>
          <w:szCs w:val="28"/>
          <w:lang w:val="uk-UA"/>
        </w:rPr>
        <w:t xml:space="preserve"> </w:t>
      </w:r>
      <w:r w:rsidRPr="007205AE">
        <w:rPr>
          <w:color w:val="000000" w:themeColor="text1"/>
          <w:sz w:val="28"/>
          <w:szCs w:val="28"/>
        </w:rPr>
        <w:t>juridic</w:t>
      </w:r>
      <w:r w:rsidRPr="007205AE">
        <w:rPr>
          <w:color w:val="000000" w:themeColor="text1"/>
          <w:sz w:val="28"/>
          <w:szCs w:val="28"/>
          <w:lang w:val="uk-UA"/>
        </w:rPr>
        <w:t xml:space="preserve"> </w:t>
      </w:r>
      <w:r w:rsidRPr="007205AE">
        <w:rPr>
          <w:color w:val="000000" w:themeColor="text1"/>
          <w:sz w:val="28"/>
          <w:szCs w:val="28"/>
        </w:rPr>
        <w:t>na</w:t>
      </w:r>
      <w:r w:rsidRPr="007205AE">
        <w:rPr>
          <w:color w:val="000000" w:themeColor="text1"/>
          <w:sz w:val="28"/>
          <w:szCs w:val="28"/>
          <w:lang w:val="uk-UA"/>
        </w:rPr>
        <w:t>ț</w:t>
      </w:r>
      <w:r w:rsidRPr="007205AE">
        <w:rPr>
          <w:color w:val="000000" w:themeColor="text1"/>
          <w:sz w:val="28"/>
          <w:szCs w:val="28"/>
        </w:rPr>
        <w:t>ional</w:t>
      </w:r>
      <w:r w:rsidRPr="007205AE">
        <w:rPr>
          <w:color w:val="000000" w:themeColor="text1"/>
          <w:sz w:val="28"/>
          <w:szCs w:val="28"/>
          <w:lang w:val="uk-UA"/>
        </w:rPr>
        <w:t xml:space="preserve">: </w:t>
      </w:r>
      <w:r w:rsidRPr="007205AE">
        <w:rPr>
          <w:color w:val="000000" w:themeColor="text1"/>
          <w:sz w:val="28"/>
          <w:szCs w:val="28"/>
        </w:rPr>
        <w:t>teorie</w:t>
      </w:r>
      <w:r w:rsidRPr="007205AE">
        <w:rPr>
          <w:color w:val="000000" w:themeColor="text1"/>
          <w:sz w:val="28"/>
          <w:szCs w:val="28"/>
          <w:lang w:val="uk-UA"/>
        </w:rPr>
        <w:t xml:space="preserve"> ș</w:t>
      </w:r>
      <w:r w:rsidRPr="007205AE">
        <w:rPr>
          <w:color w:val="000000" w:themeColor="text1"/>
          <w:sz w:val="28"/>
          <w:szCs w:val="28"/>
        </w:rPr>
        <w:t>i</w:t>
      </w:r>
      <w:r w:rsidRPr="007205AE">
        <w:rPr>
          <w:color w:val="000000" w:themeColor="text1"/>
          <w:sz w:val="28"/>
          <w:szCs w:val="28"/>
          <w:lang w:val="uk-UA"/>
        </w:rPr>
        <w:t xml:space="preserve"> </w:t>
      </w:r>
      <w:r w:rsidRPr="007205AE">
        <w:rPr>
          <w:color w:val="000000" w:themeColor="text1"/>
          <w:sz w:val="28"/>
          <w:szCs w:val="28"/>
        </w:rPr>
        <w:t>practic</w:t>
      </w:r>
      <w:r w:rsidRPr="007205AE">
        <w:rPr>
          <w:color w:val="000000" w:themeColor="text1"/>
          <w:sz w:val="28"/>
          <w:szCs w:val="28"/>
          <w:lang w:val="uk-UA"/>
        </w:rPr>
        <w:t>ă (Национальный юридический журнал</w:t>
      </w:r>
      <w:r w:rsidR="005F2F70" w:rsidRPr="007205AE">
        <w:rPr>
          <w:color w:val="000000" w:themeColor="text1"/>
          <w:sz w:val="28"/>
          <w:szCs w:val="28"/>
          <w:lang w:val="uk-UA"/>
        </w:rPr>
        <w:t xml:space="preserve"> </w:t>
      </w:r>
      <w:r w:rsidRPr="007205AE">
        <w:rPr>
          <w:color w:val="000000" w:themeColor="text1"/>
          <w:sz w:val="28"/>
          <w:szCs w:val="28"/>
          <w:lang w:val="uk-UA"/>
        </w:rPr>
        <w:t>: теория и</w:t>
      </w:r>
      <w:r w:rsidR="007205AE">
        <w:rPr>
          <w:color w:val="000000" w:themeColor="text1"/>
          <w:sz w:val="28"/>
          <w:szCs w:val="28"/>
          <w:lang w:val="uk-UA"/>
        </w:rPr>
        <w:t xml:space="preserve"> практика). – 2015. – №2/1. –</w:t>
      </w:r>
      <w:r w:rsidRPr="007205AE">
        <w:rPr>
          <w:color w:val="000000" w:themeColor="text1"/>
          <w:sz w:val="28"/>
          <w:szCs w:val="28"/>
          <w:lang w:val="uk-UA"/>
        </w:rPr>
        <w:t xml:space="preserve"> 130</w:t>
      </w:r>
      <w:r w:rsidR="007205AE">
        <w:rPr>
          <w:color w:val="000000" w:themeColor="text1"/>
          <w:sz w:val="28"/>
          <w:szCs w:val="28"/>
          <w:lang w:val="uk-UA"/>
        </w:rPr>
        <w:t xml:space="preserve"> с</w:t>
      </w:r>
      <w:r w:rsidRPr="007205AE">
        <w:rPr>
          <w:color w:val="000000" w:themeColor="text1"/>
          <w:sz w:val="28"/>
          <w:szCs w:val="28"/>
          <w:lang w:val="uk-UA"/>
        </w:rPr>
        <w:t xml:space="preserve">. </w:t>
      </w:r>
      <w:r w:rsidR="00ED4B55" w:rsidRPr="007205AE">
        <w:rPr>
          <w:color w:val="000000" w:themeColor="text1"/>
          <w:sz w:val="28"/>
          <w:szCs w:val="28"/>
          <w:lang w:val="uk-UA"/>
        </w:rPr>
        <w:t>[Електронний ресурс]</w:t>
      </w:r>
      <w:r w:rsidRPr="007205AE">
        <w:rPr>
          <w:color w:val="000000" w:themeColor="text1"/>
          <w:sz w:val="28"/>
          <w:szCs w:val="28"/>
          <w:lang w:val="uk-UA"/>
        </w:rPr>
        <w:t xml:space="preserve"> – Режим доступу</w:t>
      </w:r>
      <w:r w:rsidR="005F2F70" w:rsidRPr="007205AE">
        <w:rPr>
          <w:color w:val="000000" w:themeColor="text1"/>
          <w:sz w:val="28"/>
          <w:szCs w:val="28"/>
          <w:lang w:val="uk-UA"/>
        </w:rPr>
        <w:t xml:space="preserve"> </w:t>
      </w:r>
      <w:r w:rsidRPr="007205AE">
        <w:rPr>
          <w:color w:val="000000" w:themeColor="text1"/>
          <w:sz w:val="28"/>
          <w:szCs w:val="28"/>
          <w:lang w:val="uk-UA"/>
        </w:rPr>
        <w:t xml:space="preserve">: </w:t>
      </w:r>
      <w:r w:rsidRPr="007205AE">
        <w:rPr>
          <w:color w:val="000000" w:themeColor="text1"/>
          <w:sz w:val="28"/>
          <w:szCs w:val="28"/>
        </w:rPr>
        <w:t>http</w:t>
      </w:r>
      <w:r w:rsidRPr="007205AE">
        <w:rPr>
          <w:color w:val="000000" w:themeColor="text1"/>
          <w:sz w:val="28"/>
          <w:szCs w:val="28"/>
          <w:lang w:val="uk-UA"/>
        </w:rPr>
        <w:t>://</w:t>
      </w:r>
      <w:r w:rsidR="005F2F70" w:rsidRPr="007205AE">
        <w:rPr>
          <w:color w:val="000000" w:themeColor="text1"/>
          <w:sz w:val="28"/>
          <w:szCs w:val="28"/>
          <w:lang w:val="uk-UA"/>
        </w:rPr>
        <w:t xml:space="preserve"> </w:t>
      </w:r>
      <w:r w:rsidRPr="007205AE">
        <w:rPr>
          <w:color w:val="000000" w:themeColor="text1"/>
          <w:sz w:val="28"/>
          <w:szCs w:val="28"/>
        </w:rPr>
        <w:t>jurnaluljuridic</w:t>
      </w:r>
      <w:r w:rsidRPr="007205AE">
        <w:rPr>
          <w:color w:val="000000" w:themeColor="text1"/>
          <w:sz w:val="28"/>
          <w:szCs w:val="28"/>
          <w:lang w:val="uk-UA"/>
        </w:rPr>
        <w:t>.</w:t>
      </w:r>
      <w:r w:rsidR="005F2F70" w:rsidRPr="007205AE">
        <w:rPr>
          <w:color w:val="000000" w:themeColor="text1"/>
          <w:sz w:val="28"/>
          <w:szCs w:val="28"/>
          <w:lang w:val="uk-UA"/>
        </w:rPr>
        <w:t xml:space="preserve"> </w:t>
      </w:r>
      <w:r w:rsidRPr="007205AE">
        <w:rPr>
          <w:color w:val="000000" w:themeColor="text1"/>
          <w:sz w:val="28"/>
          <w:szCs w:val="28"/>
        </w:rPr>
        <w:t>in</w:t>
      </w:r>
      <w:r w:rsidRPr="007205AE">
        <w:rPr>
          <w:color w:val="000000" w:themeColor="text1"/>
          <w:sz w:val="28"/>
          <w:szCs w:val="28"/>
          <w:lang w:val="uk-UA"/>
        </w:rPr>
        <w:t>.</w:t>
      </w:r>
      <w:r w:rsidRPr="007205AE">
        <w:rPr>
          <w:color w:val="000000" w:themeColor="text1"/>
          <w:sz w:val="28"/>
          <w:szCs w:val="28"/>
        </w:rPr>
        <w:t>ua</w:t>
      </w:r>
      <w:r w:rsidRPr="007205AE">
        <w:rPr>
          <w:color w:val="000000" w:themeColor="text1"/>
          <w:sz w:val="28"/>
          <w:szCs w:val="28"/>
          <w:lang w:val="uk-UA"/>
        </w:rPr>
        <w:t>/</w:t>
      </w:r>
      <w:r w:rsidRPr="007205AE">
        <w:rPr>
          <w:color w:val="000000" w:themeColor="text1"/>
          <w:sz w:val="28"/>
          <w:szCs w:val="28"/>
        </w:rPr>
        <w:t>archive</w:t>
      </w:r>
      <w:r w:rsidRPr="007205AE">
        <w:rPr>
          <w:color w:val="000000" w:themeColor="text1"/>
          <w:sz w:val="28"/>
          <w:szCs w:val="28"/>
          <w:lang w:val="uk-UA"/>
        </w:rPr>
        <w:t>/2015/2/</w:t>
      </w:r>
      <w:r w:rsidRPr="007205AE">
        <w:rPr>
          <w:color w:val="000000" w:themeColor="text1"/>
          <w:sz w:val="28"/>
          <w:szCs w:val="28"/>
        </w:rPr>
        <w:t>part</w:t>
      </w:r>
      <w:r w:rsidRPr="007205AE">
        <w:rPr>
          <w:color w:val="000000" w:themeColor="text1"/>
          <w:sz w:val="28"/>
          <w:szCs w:val="28"/>
          <w:lang w:val="uk-UA"/>
        </w:rPr>
        <w:t>_1/2015-2_1.</w:t>
      </w:r>
      <w:r w:rsidRPr="007205AE">
        <w:rPr>
          <w:color w:val="000000" w:themeColor="text1"/>
          <w:sz w:val="28"/>
          <w:szCs w:val="28"/>
        </w:rPr>
        <w:t>pdf</w:t>
      </w:r>
      <w:r w:rsidR="00EB5CEE" w:rsidRPr="007205AE">
        <w:rPr>
          <w:color w:val="000000" w:themeColor="text1"/>
          <w:sz w:val="28"/>
          <w:szCs w:val="28"/>
          <w:lang w:val="uk-UA"/>
        </w:rPr>
        <w:t>.</w:t>
      </w:r>
    </w:p>
    <w:p w:rsidR="00E144AC" w:rsidRPr="007205AE" w:rsidRDefault="00E144AC" w:rsidP="00E144AC">
      <w:pPr>
        <w:pStyle w:val="ab"/>
        <w:spacing w:line="360" w:lineRule="auto"/>
        <w:ind w:left="0" w:firstLine="567"/>
        <w:jc w:val="both"/>
        <w:rPr>
          <w:color w:val="000000" w:themeColor="text1"/>
          <w:sz w:val="28"/>
          <w:szCs w:val="28"/>
          <w:lang w:val="uk-UA"/>
        </w:rPr>
      </w:pPr>
      <w:r w:rsidRPr="007205AE">
        <w:rPr>
          <w:color w:val="000000" w:themeColor="text1"/>
          <w:sz w:val="28"/>
          <w:szCs w:val="28"/>
          <w:lang w:val="uk-UA"/>
        </w:rPr>
        <w:t>25. Єськов С.</w:t>
      </w:r>
      <w:r w:rsidR="00EB5CEE" w:rsidRPr="007205AE">
        <w:rPr>
          <w:color w:val="000000" w:themeColor="text1"/>
          <w:sz w:val="28"/>
          <w:szCs w:val="28"/>
          <w:lang w:val="uk-UA"/>
        </w:rPr>
        <w:t xml:space="preserve"> </w:t>
      </w:r>
      <w:r w:rsidRPr="007205AE">
        <w:rPr>
          <w:color w:val="000000" w:themeColor="text1"/>
          <w:sz w:val="28"/>
          <w:szCs w:val="28"/>
          <w:lang w:val="uk-UA"/>
        </w:rPr>
        <w:t>В. Деякі питання вдосконалення процедури надання судово</w:t>
      </w:r>
      <w:r w:rsidR="00EB5CEE" w:rsidRPr="007205AE">
        <w:rPr>
          <w:color w:val="000000" w:themeColor="text1"/>
          <w:sz w:val="28"/>
          <w:szCs w:val="28"/>
          <w:lang w:val="uk-UA"/>
        </w:rPr>
        <w:t>-</w:t>
      </w:r>
      <w:r w:rsidRPr="007205AE">
        <w:rPr>
          <w:color w:val="000000" w:themeColor="text1"/>
          <w:sz w:val="28"/>
          <w:szCs w:val="28"/>
          <w:lang w:val="uk-UA"/>
        </w:rPr>
        <w:t xml:space="preserve">го дозволу на негласні оперативно-розшукові заходи </w:t>
      </w:r>
      <w:r w:rsidR="00EB5CEE" w:rsidRPr="007205AE">
        <w:rPr>
          <w:color w:val="000000" w:themeColor="text1"/>
          <w:sz w:val="28"/>
          <w:szCs w:val="28"/>
          <w:lang w:val="uk-UA"/>
        </w:rPr>
        <w:t xml:space="preserve">[Текст] </w:t>
      </w:r>
      <w:r w:rsidRPr="007205AE">
        <w:rPr>
          <w:color w:val="000000" w:themeColor="text1"/>
          <w:sz w:val="28"/>
          <w:szCs w:val="28"/>
          <w:lang w:val="uk-UA"/>
        </w:rPr>
        <w:t>// Вісник Академії правових наук.</w:t>
      </w:r>
      <w:r w:rsidR="00EB5CEE" w:rsidRPr="007205AE">
        <w:rPr>
          <w:color w:val="000000" w:themeColor="text1"/>
          <w:sz w:val="28"/>
          <w:szCs w:val="28"/>
          <w:lang w:val="uk-UA"/>
        </w:rPr>
        <w:t xml:space="preserve"> – Х., 2006. – Вип. 3. – С. 236–</w:t>
      </w:r>
      <w:r w:rsidRPr="007205AE">
        <w:rPr>
          <w:color w:val="000000" w:themeColor="text1"/>
          <w:sz w:val="28"/>
          <w:szCs w:val="28"/>
          <w:lang w:val="uk-UA"/>
        </w:rPr>
        <w:t>244.</w:t>
      </w:r>
    </w:p>
    <w:p w:rsidR="00E144AC" w:rsidRPr="007205AE" w:rsidRDefault="00E144AC" w:rsidP="00E144AC">
      <w:pPr>
        <w:pStyle w:val="ab"/>
        <w:spacing w:line="360" w:lineRule="auto"/>
        <w:ind w:left="0" w:firstLine="567"/>
        <w:jc w:val="both"/>
        <w:rPr>
          <w:color w:val="000000" w:themeColor="text1"/>
          <w:sz w:val="28"/>
          <w:szCs w:val="28"/>
          <w:lang w:val="uk-UA"/>
        </w:rPr>
      </w:pPr>
      <w:r w:rsidRPr="007205AE">
        <w:rPr>
          <w:color w:val="000000" w:themeColor="text1"/>
          <w:sz w:val="28"/>
          <w:szCs w:val="28"/>
          <w:lang w:val="uk-UA"/>
        </w:rPr>
        <w:t>26. Єськов С.</w:t>
      </w:r>
      <w:r w:rsidR="00EB5CEE" w:rsidRPr="007205AE">
        <w:rPr>
          <w:color w:val="000000" w:themeColor="text1"/>
          <w:sz w:val="28"/>
          <w:szCs w:val="28"/>
          <w:lang w:val="uk-UA"/>
        </w:rPr>
        <w:t xml:space="preserve"> </w:t>
      </w:r>
      <w:r w:rsidRPr="007205AE">
        <w:rPr>
          <w:color w:val="000000" w:themeColor="text1"/>
          <w:sz w:val="28"/>
          <w:szCs w:val="28"/>
          <w:lang w:val="uk-UA"/>
        </w:rPr>
        <w:t xml:space="preserve">В. Практика реалізації контрольних повноважень суду щодо надання дозволів на проведення зняття інформації з каналів зв’язку </w:t>
      </w:r>
      <w:r w:rsidR="00EB5CEE" w:rsidRPr="007205AE">
        <w:rPr>
          <w:color w:val="000000" w:themeColor="text1"/>
          <w:sz w:val="28"/>
          <w:szCs w:val="28"/>
          <w:lang w:val="uk-UA"/>
        </w:rPr>
        <w:t xml:space="preserve">[Текст] </w:t>
      </w:r>
      <w:r w:rsidRPr="007205AE">
        <w:rPr>
          <w:color w:val="000000" w:themeColor="text1"/>
          <w:sz w:val="28"/>
          <w:szCs w:val="28"/>
          <w:lang w:val="uk-UA"/>
        </w:rPr>
        <w:t>/ С. В. Єськов // Вісник Луганського державного університету внутрішніх справ ім. Е.</w:t>
      </w:r>
      <w:r w:rsidR="00EB5CEE" w:rsidRPr="007205AE">
        <w:rPr>
          <w:color w:val="000000" w:themeColor="text1"/>
          <w:sz w:val="28"/>
          <w:szCs w:val="28"/>
          <w:lang w:val="uk-UA"/>
        </w:rPr>
        <w:t xml:space="preserve"> </w:t>
      </w:r>
      <w:r w:rsidRPr="007205AE">
        <w:rPr>
          <w:color w:val="000000" w:themeColor="text1"/>
          <w:sz w:val="28"/>
          <w:szCs w:val="28"/>
          <w:lang w:val="uk-UA"/>
        </w:rPr>
        <w:t>О.</w:t>
      </w:r>
      <w:r w:rsidR="00EB5CEE" w:rsidRPr="007205AE">
        <w:rPr>
          <w:color w:val="000000" w:themeColor="text1"/>
          <w:sz w:val="28"/>
          <w:szCs w:val="28"/>
          <w:lang w:val="uk-UA"/>
        </w:rPr>
        <w:t xml:space="preserve"> </w:t>
      </w:r>
      <w:r w:rsidRPr="007205AE">
        <w:rPr>
          <w:color w:val="000000" w:themeColor="text1"/>
          <w:sz w:val="28"/>
          <w:szCs w:val="28"/>
          <w:lang w:val="uk-UA"/>
        </w:rPr>
        <w:t>Дідоренка. –</w:t>
      </w:r>
      <w:r w:rsidR="00EB5CEE" w:rsidRPr="007205AE">
        <w:rPr>
          <w:color w:val="000000" w:themeColor="text1"/>
          <w:sz w:val="28"/>
          <w:szCs w:val="28"/>
          <w:lang w:val="uk-UA"/>
        </w:rPr>
        <w:t xml:space="preserve"> Луганськ, 2010. – № 3. – С. 138–</w:t>
      </w:r>
      <w:r w:rsidRPr="007205AE">
        <w:rPr>
          <w:color w:val="000000" w:themeColor="text1"/>
          <w:sz w:val="28"/>
          <w:szCs w:val="28"/>
          <w:lang w:val="uk-UA"/>
        </w:rPr>
        <w:t>143</w:t>
      </w:r>
      <w:r w:rsidR="00EB5CEE" w:rsidRPr="007205AE">
        <w:rPr>
          <w:color w:val="000000" w:themeColor="text1"/>
          <w:sz w:val="28"/>
          <w:szCs w:val="28"/>
          <w:lang w:val="uk-UA"/>
        </w:rPr>
        <w:t>.</w:t>
      </w:r>
    </w:p>
    <w:p w:rsidR="00E144AC" w:rsidRPr="007205AE" w:rsidRDefault="00E144AC" w:rsidP="00E144AC">
      <w:pPr>
        <w:pStyle w:val="ab"/>
        <w:spacing w:line="360" w:lineRule="auto"/>
        <w:ind w:left="0" w:firstLine="567"/>
        <w:jc w:val="both"/>
        <w:rPr>
          <w:color w:val="000000" w:themeColor="text1"/>
          <w:sz w:val="28"/>
          <w:szCs w:val="28"/>
          <w:lang w:val="uk-UA"/>
        </w:rPr>
      </w:pPr>
      <w:r w:rsidRPr="007205AE">
        <w:rPr>
          <w:color w:val="000000" w:themeColor="text1"/>
          <w:sz w:val="28"/>
          <w:szCs w:val="28"/>
          <w:lang w:val="uk-UA"/>
        </w:rPr>
        <w:t>27. Керевич О., Климчук М. Законодавче врегулювання інституту негласних слідчих (розшукових) дій // Юридичний науковий електронний журнал. – 201</w:t>
      </w:r>
      <w:r w:rsidR="007205AE">
        <w:rPr>
          <w:color w:val="000000" w:themeColor="text1"/>
          <w:sz w:val="28"/>
          <w:szCs w:val="28"/>
          <w:lang w:val="uk-UA"/>
        </w:rPr>
        <w:t>5. – №4. –</w:t>
      </w:r>
      <w:r w:rsidRPr="007205AE">
        <w:rPr>
          <w:color w:val="000000" w:themeColor="text1"/>
          <w:sz w:val="28"/>
          <w:szCs w:val="28"/>
          <w:lang w:val="uk-UA"/>
        </w:rPr>
        <w:t xml:space="preserve"> 242</w:t>
      </w:r>
      <w:r w:rsidR="007205AE">
        <w:rPr>
          <w:color w:val="000000" w:themeColor="text1"/>
          <w:sz w:val="28"/>
          <w:szCs w:val="28"/>
          <w:lang w:val="uk-UA"/>
        </w:rPr>
        <w:t xml:space="preserve"> с</w:t>
      </w:r>
      <w:r w:rsidRPr="007205AE">
        <w:rPr>
          <w:color w:val="000000" w:themeColor="text1"/>
          <w:sz w:val="28"/>
          <w:szCs w:val="28"/>
          <w:lang w:val="uk-UA"/>
        </w:rPr>
        <w:t xml:space="preserve">. </w:t>
      </w:r>
      <w:r w:rsidR="00ED4B55" w:rsidRPr="007205AE">
        <w:rPr>
          <w:color w:val="000000" w:themeColor="text1"/>
          <w:sz w:val="28"/>
          <w:szCs w:val="28"/>
          <w:lang w:val="uk-UA"/>
        </w:rPr>
        <w:t>[Електронний ресурс]</w:t>
      </w:r>
      <w:r w:rsidRPr="007205AE">
        <w:rPr>
          <w:color w:val="000000" w:themeColor="text1"/>
          <w:sz w:val="28"/>
          <w:szCs w:val="28"/>
          <w:lang w:val="uk-UA"/>
        </w:rPr>
        <w:t xml:space="preserve"> – Режим доступу</w:t>
      </w:r>
      <w:r w:rsidR="00EB5CEE" w:rsidRPr="007205AE">
        <w:rPr>
          <w:color w:val="000000" w:themeColor="text1"/>
          <w:sz w:val="28"/>
          <w:szCs w:val="28"/>
          <w:lang w:val="uk-UA"/>
        </w:rPr>
        <w:t xml:space="preserve"> </w:t>
      </w:r>
      <w:r w:rsidRPr="007205AE">
        <w:rPr>
          <w:color w:val="000000" w:themeColor="text1"/>
          <w:sz w:val="28"/>
          <w:szCs w:val="28"/>
          <w:lang w:val="uk-UA"/>
        </w:rPr>
        <w:t xml:space="preserve">: </w:t>
      </w:r>
      <w:hyperlink r:id="rId23" w:history="1">
        <w:r w:rsidRPr="007205AE">
          <w:rPr>
            <w:rStyle w:val="a9"/>
            <w:rFonts w:eastAsiaTheme="majorEastAsia"/>
            <w:color w:val="000000" w:themeColor="text1"/>
            <w:sz w:val="28"/>
            <w:szCs w:val="28"/>
            <w:u w:val="none"/>
          </w:rPr>
          <w:t>http</w:t>
        </w:r>
        <w:r w:rsidRPr="007205AE">
          <w:rPr>
            <w:rStyle w:val="a9"/>
            <w:rFonts w:eastAsiaTheme="majorEastAsia"/>
            <w:color w:val="000000" w:themeColor="text1"/>
            <w:sz w:val="28"/>
            <w:szCs w:val="28"/>
            <w:u w:val="none"/>
            <w:lang w:val="uk-UA"/>
          </w:rPr>
          <w:t>://</w:t>
        </w:r>
        <w:r w:rsidRPr="007205AE">
          <w:rPr>
            <w:rStyle w:val="a9"/>
            <w:rFonts w:eastAsiaTheme="majorEastAsia"/>
            <w:color w:val="000000" w:themeColor="text1"/>
            <w:sz w:val="28"/>
            <w:szCs w:val="28"/>
            <w:u w:val="none"/>
          </w:rPr>
          <w:t>lsej</w:t>
        </w:r>
        <w:r w:rsidRPr="007205AE">
          <w:rPr>
            <w:rStyle w:val="a9"/>
            <w:rFonts w:eastAsiaTheme="majorEastAsia"/>
            <w:color w:val="000000" w:themeColor="text1"/>
            <w:sz w:val="28"/>
            <w:szCs w:val="28"/>
            <w:u w:val="none"/>
            <w:lang w:val="uk-UA"/>
          </w:rPr>
          <w:t>.</w:t>
        </w:r>
        <w:r w:rsidRPr="007205AE">
          <w:rPr>
            <w:rStyle w:val="a9"/>
            <w:rFonts w:eastAsiaTheme="majorEastAsia"/>
            <w:color w:val="000000" w:themeColor="text1"/>
            <w:sz w:val="28"/>
            <w:szCs w:val="28"/>
            <w:u w:val="none"/>
          </w:rPr>
          <w:t>org</w:t>
        </w:r>
        <w:r w:rsidRPr="007205AE">
          <w:rPr>
            <w:rStyle w:val="a9"/>
            <w:rFonts w:eastAsiaTheme="majorEastAsia"/>
            <w:color w:val="000000" w:themeColor="text1"/>
            <w:sz w:val="28"/>
            <w:szCs w:val="28"/>
            <w:u w:val="none"/>
            <w:lang w:val="uk-UA"/>
          </w:rPr>
          <w:t>.</w:t>
        </w:r>
        <w:r w:rsidRPr="007205AE">
          <w:rPr>
            <w:rStyle w:val="a9"/>
            <w:rFonts w:eastAsiaTheme="majorEastAsia"/>
            <w:color w:val="000000" w:themeColor="text1"/>
            <w:sz w:val="28"/>
            <w:szCs w:val="28"/>
            <w:u w:val="none"/>
          </w:rPr>
          <w:t>ua</w:t>
        </w:r>
        <w:r w:rsidRPr="007205AE">
          <w:rPr>
            <w:rStyle w:val="a9"/>
            <w:rFonts w:eastAsiaTheme="majorEastAsia"/>
            <w:color w:val="000000" w:themeColor="text1"/>
            <w:sz w:val="28"/>
            <w:szCs w:val="28"/>
            <w:u w:val="none"/>
            <w:lang w:val="uk-UA"/>
          </w:rPr>
          <w:t>/4_2015/4_2015.</w:t>
        </w:r>
        <w:r w:rsidRPr="007205AE">
          <w:rPr>
            <w:rStyle w:val="a9"/>
            <w:rFonts w:eastAsiaTheme="majorEastAsia"/>
            <w:color w:val="000000" w:themeColor="text1"/>
            <w:sz w:val="28"/>
            <w:szCs w:val="28"/>
            <w:u w:val="none"/>
          </w:rPr>
          <w:t>pdf</w:t>
        </w:r>
      </w:hyperlink>
      <w:r w:rsidR="00766BC4" w:rsidRPr="007205AE">
        <w:rPr>
          <w:rStyle w:val="a9"/>
          <w:rFonts w:eastAsiaTheme="majorEastAsia"/>
          <w:color w:val="000000" w:themeColor="text1"/>
          <w:sz w:val="28"/>
          <w:szCs w:val="28"/>
          <w:u w:val="none"/>
          <w:lang w:val="uk-UA"/>
        </w:rPr>
        <w:t>.</w:t>
      </w:r>
    </w:p>
    <w:p w:rsidR="00E144AC" w:rsidRPr="007205AE" w:rsidRDefault="00E144AC" w:rsidP="00E144AC">
      <w:pPr>
        <w:pStyle w:val="ab"/>
        <w:spacing w:line="360" w:lineRule="auto"/>
        <w:ind w:left="0" w:firstLine="567"/>
        <w:jc w:val="both"/>
        <w:rPr>
          <w:color w:val="000000" w:themeColor="text1"/>
          <w:sz w:val="28"/>
          <w:szCs w:val="28"/>
        </w:rPr>
      </w:pPr>
      <w:r w:rsidRPr="007205AE">
        <w:rPr>
          <w:color w:val="000000" w:themeColor="text1"/>
          <w:sz w:val="28"/>
          <w:szCs w:val="28"/>
          <w:lang w:val="uk-UA"/>
        </w:rPr>
        <w:lastRenderedPageBreak/>
        <w:t>28. Кирпа С. Співвідношення негласних слідчих (розшукових) дій і прин</w:t>
      </w:r>
      <w:r w:rsidR="00766BC4" w:rsidRPr="007205AE">
        <w:rPr>
          <w:color w:val="000000" w:themeColor="text1"/>
          <w:sz w:val="28"/>
          <w:szCs w:val="28"/>
          <w:lang w:val="uk-UA"/>
        </w:rPr>
        <w:t>-</w:t>
      </w:r>
      <w:r w:rsidRPr="007205AE">
        <w:rPr>
          <w:color w:val="000000" w:themeColor="text1"/>
          <w:sz w:val="28"/>
          <w:szCs w:val="28"/>
          <w:lang w:val="uk-UA"/>
        </w:rPr>
        <w:t>ципів кримінального провадження // Право і суспільство. – 2015. – №1. – С</w:t>
      </w:r>
      <w:r w:rsidR="00766BC4" w:rsidRPr="007205AE">
        <w:rPr>
          <w:color w:val="000000" w:themeColor="text1"/>
          <w:sz w:val="28"/>
          <w:szCs w:val="28"/>
          <w:lang w:val="uk-UA"/>
        </w:rPr>
        <w:t>. 235–</w:t>
      </w:r>
      <w:r w:rsidR="00ED4B55" w:rsidRPr="007205AE">
        <w:rPr>
          <w:color w:val="000000" w:themeColor="text1"/>
          <w:sz w:val="28"/>
          <w:szCs w:val="28"/>
          <w:lang w:val="uk-UA"/>
        </w:rPr>
        <w:t>239. [Електронний ресурс]</w:t>
      </w:r>
      <w:r w:rsidRPr="007205AE">
        <w:rPr>
          <w:color w:val="000000" w:themeColor="text1"/>
          <w:sz w:val="28"/>
          <w:szCs w:val="28"/>
          <w:lang w:val="uk-UA"/>
        </w:rPr>
        <w:t xml:space="preserve"> – Режим доступу</w:t>
      </w:r>
      <w:r w:rsidR="00766BC4" w:rsidRPr="007205AE">
        <w:rPr>
          <w:color w:val="000000" w:themeColor="text1"/>
          <w:sz w:val="28"/>
          <w:szCs w:val="28"/>
          <w:lang w:val="uk-UA"/>
        </w:rPr>
        <w:t xml:space="preserve"> </w:t>
      </w:r>
      <w:r w:rsidRPr="007205AE">
        <w:rPr>
          <w:color w:val="000000" w:themeColor="text1"/>
          <w:sz w:val="28"/>
          <w:szCs w:val="28"/>
          <w:lang w:val="uk-UA"/>
        </w:rPr>
        <w:t xml:space="preserve">: </w:t>
      </w:r>
      <w:hyperlink r:id="rId24" w:history="1">
        <w:r w:rsidR="00766BC4" w:rsidRPr="007205AE">
          <w:rPr>
            <w:rStyle w:val="a9"/>
            <w:rFonts w:eastAsiaTheme="majorEastAsia"/>
            <w:color w:val="000000" w:themeColor="text1"/>
            <w:sz w:val="28"/>
            <w:szCs w:val="28"/>
            <w:u w:val="none"/>
          </w:rPr>
          <w:t>http</w:t>
        </w:r>
        <w:r w:rsidR="00766BC4" w:rsidRPr="007205AE">
          <w:rPr>
            <w:rStyle w:val="a9"/>
            <w:rFonts w:eastAsiaTheme="majorEastAsia"/>
            <w:color w:val="000000" w:themeColor="text1"/>
            <w:sz w:val="28"/>
            <w:szCs w:val="28"/>
            <w:u w:val="none"/>
            <w:lang w:val="uk-UA"/>
          </w:rPr>
          <w:t>://</w:t>
        </w:r>
        <w:r w:rsidR="00766BC4" w:rsidRPr="007205AE">
          <w:rPr>
            <w:rStyle w:val="a9"/>
            <w:rFonts w:eastAsiaTheme="majorEastAsia"/>
            <w:color w:val="000000" w:themeColor="text1"/>
            <w:sz w:val="28"/>
            <w:szCs w:val="28"/>
            <w:u w:val="none"/>
          </w:rPr>
          <w:t>nbuv</w:t>
        </w:r>
        <w:r w:rsidR="00766BC4" w:rsidRPr="007205AE">
          <w:rPr>
            <w:rStyle w:val="a9"/>
            <w:rFonts w:eastAsiaTheme="majorEastAsia"/>
            <w:color w:val="000000" w:themeColor="text1"/>
            <w:sz w:val="28"/>
            <w:szCs w:val="28"/>
            <w:u w:val="none"/>
            <w:lang w:val="uk-UA"/>
          </w:rPr>
          <w:t>.</w:t>
        </w:r>
        <w:r w:rsidR="00766BC4" w:rsidRPr="007205AE">
          <w:rPr>
            <w:rStyle w:val="a9"/>
            <w:rFonts w:eastAsiaTheme="majorEastAsia"/>
            <w:color w:val="000000" w:themeColor="text1"/>
            <w:sz w:val="28"/>
            <w:szCs w:val="28"/>
            <w:u w:val="none"/>
          </w:rPr>
          <w:t>gov</w:t>
        </w:r>
        <w:r w:rsidR="00766BC4" w:rsidRPr="007205AE">
          <w:rPr>
            <w:rStyle w:val="a9"/>
            <w:rFonts w:eastAsiaTheme="majorEastAsia"/>
            <w:color w:val="000000" w:themeColor="text1"/>
            <w:sz w:val="28"/>
            <w:szCs w:val="28"/>
            <w:u w:val="none"/>
            <w:lang w:val="uk-UA"/>
          </w:rPr>
          <w:t>.</w:t>
        </w:r>
        <w:r w:rsidR="00766BC4" w:rsidRPr="007205AE">
          <w:rPr>
            <w:rStyle w:val="a9"/>
            <w:rFonts w:eastAsiaTheme="majorEastAsia"/>
            <w:color w:val="000000" w:themeColor="text1"/>
            <w:sz w:val="28"/>
            <w:szCs w:val="28"/>
            <w:u w:val="none"/>
          </w:rPr>
          <w:t>ua</w:t>
        </w:r>
        <w:r w:rsidR="00766BC4" w:rsidRPr="007205AE">
          <w:rPr>
            <w:rStyle w:val="a9"/>
            <w:rFonts w:eastAsiaTheme="majorEastAsia"/>
            <w:color w:val="000000" w:themeColor="text1"/>
            <w:sz w:val="28"/>
            <w:szCs w:val="28"/>
            <w:u w:val="none"/>
            <w:lang w:val="uk-UA"/>
          </w:rPr>
          <w:t>/</w:t>
        </w:r>
        <w:r w:rsidR="00766BC4" w:rsidRPr="007205AE">
          <w:rPr>
            <w:rStyle w:val="a9"/>
            <w:rFonts w:eastAsiaTheme="majorEastAsia"/>
            <w:color w:val="000000" w:themeColor="text1"/>
            <w:sz w:val="28"/>
            <w:szCs w:val="28"/>
            <w:u w:val="none"/>
          </w:rPr>
          <w:t>jpdf</w:t>
        </w:r>
        <w:r w:rsidR="00766BC4" w:rsidRPr="007205AE">
          <w:rPr>
            <w:rStyle w:val="a9"/>
            <w:rFonts w:eastAsiaTheme="majorEastAsia"/>
            <w:color w:val="000000" w:themeColor="text1"/>
            <w:sz w:val="28"/>
            <w:szCs w:val="28"/>
            <w:u w:val="none"/>
            <w:lang w:val="uk-UA"/>
          </w:rPr>
          <w:t>/</w:t>
        </w:r>
        <w:r w:rsidR="00766BC4" w:rsidRPr="007205AE">
          <w:rPr>
            <w:rStyle w:val="a9"/>
            <w:rFonts w:eastAsiaTheme="majorEastAsia"/>
            <w:bCs/>
            <w:color w:val="000000" w:themeColor="text1"/>
            <w:sz w:val="28"/>
            <w:szCs w:val="28"/>
            <w:u w:val="none"/>
          </w:rPr>
          <w:t>Pis</w:t>
        </w:r>
        <w:r w:rsidR="00766BC4" w:rsidRPr="007205AE">
          <w:rPr>
            <w:rStyle w:val="a9"/>
            <w:rFonts w:eastAsiaTheme="majorEastAsia"/>
            <w:color w:val="000000" w:themeColor="text1"/>
            <w:sz w:val="28"/>
            <w:szCs w:val="28"/>
            <w:u w:val="none"/>
            <w:lang w:val="uk-UA"/>
          </w:rPr>
          <w:t>_ 2015_1_42.</w:t>
        </w:r>
        <w:r w:rsidR="00766BC4" w:rsidRPr="007205AE">
          <w:rPr>
            <w:rStyle w:val="a9"/>
            <w:rFonts w:eastAsiaTheme="majorEastAsia"/>
            <w:color w:val="000000" w:themeColor="text1"/>
            <w:sz w:val="28"/>
            <w:szCs w:val="28"/>
            <w:u w:val="none"/>
          </w:rPr>
          <w:t>pdf</w:t>
        </w:r>
      </w:hyperlink>
      <w:r w:rsidR="00766BC4" w:rsidRPr="007205AE">
        <w:rPr>
          <w:rFonts w:eastAsiaTheme="majorEastAsia"/>
          <w:color w:val="000000" w:themeColor="text1"/>
          <w:sz w:val="28"/>
          <w:szCs w:val="28"/>
        </w:rPr>
        <w:t>.</w:t>
      </w:r>
    </w:p>
    <w:p w:rsidR="00E144AC" w:rsidRPr="007205AE" w:rsidRDefault="00E144AC" w:rsidP="00E144AC">
      <w:pPr>
        <w:pStyle w:val="ab"/>
        <w:spacing w:line="360" w:lineRule="auto"/>
        <w:ind w:left="0" w:firstLine="567"/>
        <w:jc w:val="both"/>
        <w:rPr>
          <w:color w:val="000000" w:themeColor="text1"/>
          <w:sz w:val="28"/>
          <w:szCs w:val="28"/>
          <w:lang w:val="uk-UA"/>
        </w:rPr>
      </w:pPr>
      <w:r w:rsidRPr="007205AE">
        <w:rPr>
          <w:color w:val="000000" w:themeColor="text1"/>
          <w:sz w:val="28"/>
          <w:szCs w:val="28"/>
        </w:rPr>
        <w:t xml:space="preserve">29. Кислий А., Денисенко М. </w:t>
      </w:r>
      <w:hyperlink r:id="rId25" w:history="1">
        <w:r w:rsidRPr="007205AE">
          <w:rPr>
            <w:rStyle w:val="a9"/>
            <w:rFonts w:eastAsiaTheme="majorEastAsia"/>
            <w:color w:val="000000" w:themeColor="text1"/>
            <w:sz w:val="28"/>
            <w:szCs w:val="28"/>
            <w:u w:val="none"/>
          </w:rPr>
          <w:t>Тактика проведення негласних слідчих (розшукових) дій при розслідуванні злочинів, вчинених з використанням вибухових пристроїв</w:t>
        </w:r>
      </w:hyperlink>
      <w:r w:rsidRPr="007205AE">
        <w:rPr>
          <w:rStyle w:val="a9"/>
          <w:rFonts w:eastAsiaTheme="majorEastAsia"/>
          <w:color w:val="000000" w:themeColor="text1"/>
          <w:sz w:val="28"/>
          <w:szCs w:val="28"/>
          <w:u w:val="none"/>
        </w:rPr>
        <w:t xml:space="preserve"> </w:t>
      </w:r>
      <w:r w:rsidRPr="007205AE">
        <w:rPr>
          <w:color w:val="000000" w:themeColor="text1"/>
          <w:sz w:val="28"/>
          <w:szCs w:val="28"/>
        </w:rPr>
        <w:t xml:space="preserve">// </w:t>
      </w:r>
      <w:hyperlink r:id="rId26" w:tooltip="Періодичне видання" w:history="1">
        <w:r w:rsidRPr="007205AE">
          <w:rPr>
            <w:rStyle w:val="a9"/>
            <w:rFonts w:eastAsiaTheme="majorEastAsia"/>
            <w:color w:val="000000" w:themeColor="text1"/>
            <w:sz w:val="28"/>
            <w:szCs w:val="28"/>
            <w:u w:val="none"/>
          </w:rPr>
          <w:t>Форум права</w:t>
        </w:r>
      </w:hyperlink>
      <w:r w:rsidR="00766BC4" w:rsidRPr="007205AE">
        <w:rPr>
          <w:color w:val="000000" w:themeColor="text1"/>
          <w:sz w:val="28"/>
          <w:szCs w:val="28"/>
        </w:rPr>
        <w:t>. – 2015. – №1. – C. 129–</w:t>
      </w:r>
      <w:r w:rsidRPr="007205AE">
        <w:rPr>
          <w:color w:val="000000" w:themeColor="text1"/>
          <w:sz w:val="28"/>
          <w:szCs w:val="28"/>
        </w:rPr>
        <w:t xml:space="preserve">134. </w:t>
      </w:r>
      <w:r w:rsidR="00ED4B55" w:rsidRPr="007205AE">
        <w:rPr>
          <w:color w:val="000000" w:themeColor="text1"/>
          <w:sz w:val="28"/>
          <w:szCs w:val="28"/>
          <w:lang w:val="uk-UA"/>
        </w:rPr>
        <w:t xml:space="preserve">[Електронний ресурс] </w:t>
      </w:r>
      <w:r w:rsidRPr="007205AE">
        <w:rPr>
          <w:color w:val="000000" w:themeColor="text1"/>
          <w:sz w:val="28"/>
          <w:szCs w:val="28"/>
        </w:rPr>
        <w:t>– Режим доступу</w:t>
      </w:r>
      <w:r w:rsidR="00766BC4" w:rsidRPr="007205AE">
        <w:rPr>
          <w:color w:val="000000" w:themeColor="text1"/>
          <w:sz w:val="28"/>
          <w:szCs w:val="28"/>
        </w:rPr>
        <w:t xml:space="preserve">  </w:t>
      </w:r>
      <w:r w:rsidRPr="007205AE">
        <w:rPr>
          <w:color w:val="000000" w:themeColor="text1"/>
          <w:sz w:val="28"/>
          <w:szCs w:val="28"/>
        </w:rPr>
        <w:t xml:space="preserve">: </w:t>
      </w:r>
      <w:hyperlink r:id="rId27" w:history="1">
        <w:r w:rsidRPr="007205AE">
          <w:rPr>
            <w:rStyle w:val="a9"/>
            <w:rFonts w:eastAsiaTheme="majorEastAsia"/>
            <w:color w:val="000000" w:themeColor="text1"/>
            <w:sz w:val="28"/>
            <w:szCs w:val="28"/>
            <w:u w:val="none"/>
          </w:rPr>
          <w:t>http://forumprava.pp.ua/page-5.html</w:t>
        </w:r>
      </w:hyperlink>
      <w:r w:rsidR="00766BC4" w:rsidRPr="007205AE">
        <w:rPr>
          <w:rStyle w:val="a9"/>
          <w:rFonts w:eastAsiaTheme="majorEastAsia"/>
          <w:color w:val="000000" w:themeColor="text1"/>
          <w:sz w:val="28"/>
          <w:szCs w:val="28"/>
          <w:u w:val="none"/>
        </w:rPr>
        <w:t>.</w:t>
      </w:r>
    </w:p>
    <w:p w:rsidR="00E144AC" w:rsidRPr="007205AE" w:rsidRDefault="00E144AC" w:rsidP="00E144AC">
      <w:pPr>
        <w:pStyle w:val="ab"/>
        <w:spacing w:line="360" w:lineRule="auto"/>
        <w:ind w:left="0" w:firstLine="567"/>
        <w:jc w:val="both"/>
        <w:rPr>
          <w:color w:val="000000" w:themeColor="text1"/>
          <w:sz w:val="28"/>
          <w:szCs w:val="28"/>
          <w:lang w:val="uk-UA"/>
        </w:rPr>
      </w:pPr>
      <w:r w:rsidRPr="007205AE">
        <w:rPr>
          <w:color w:val="000000" w:themeColor="text1"/>
          <w:sz w:val="28"/>
          <w:szCs w:val="28"/>
          <w:lang w:val="uk-UA"/>
        </w:rPr>
        <w:t>30. Кислий А.</w:t>
      </w:r>
      <w:r w:rsidR="00766BC4" w:rsidRPr="007205AE">
        <w:rPr>
          <w:color w:val="000000" w:themeColor="text1"/>
          <w:sz w:val="28"/>
          <w:szCs w:val="28"/>
          <w:lang w:val="uk-UA"/>
        </w:rPr>
        <w:t xml:space="preserve"> </w:t>
      </w:r>
      <w:r w:rsidRPr="007205AE">
        <w:rPr>
          <w:color w:val="000000" w:themeColor="text1"/>
          <w:sz w:val="28"/>
          <w:szCs w:val="28"/>
          <w:lang w:val="uk-UA"/>
        </w:rPr>
        <w:t>М. Використання конфідентів у кримінальному процесі [Текст] // Становлення системи негласного розслідування у кримінально-процесуальному законодавстві України</w:t>
      </w:r>
      <w:r w:rsidR="00766BC4" w:rsidRPr="007205AE">
        <w:rPr>
          <w:color w:val="000000" w:themeColor="text1"/>
          <w:sz w:val="28"/>
          <w:szCs w:val="28"/>
          <w:lang w:val="uk-UA"/>
        </w:rPr>
        <w:t xml:space="preserve"> </w:t>
      </w:r>
      <w:r w:rsidRPr="007205AE">
        <w:rPr>
          <w:color w:val="000000" w:themeColor="text1"/>
          <w:sz w:val="28"/>
          <w:szCs w:val="28"/>
          <w:lang w:val="uk-UA"/>
        </w:rPr>
        <w:t>: матеріали круглого столу (Київ, 7 жовтня 2011 р.). – К.</w:t>
      </w:r>
      <w:r w:rsidR="00766BC4" w:rsidRPr="007205AE">
        <w:rPr>
          <w:color w:val="000000" w:themeColor="text1"/>
          <w:sz w:val="28"/>
          <w:szCs w:val="28"/>
          <w:lang w:val="uk-UA"/>
        </w:rPr>
        <w:t xml:space="preserve"> </w:t>
      </w:r>
      <w:r w:rsidRPr="007205AE">
        <w:rPr>
          <w:color w:val="000000" w:themeColor="text1"/>
          <w:sz w:val="28"/>
          <w:szCs w:val="28"/>
          <w:lang w:val="uk-UA"/>
        </w:rPr>
        <w:t>: ФОП Ліпкан О.</w:t>
      </w:r>
      <w:r w:rsidR="00766BC4" w:rsidRPr="007205AE">
        <w:rPr>
          <w:color w:val="000000" w:themeColor="text1"/>
          <w:sz w:val="28"/>
          <w:szCs w:val="28"/>
          <w:lang w:val="uk-UA"/>
        </w:rPr>
        <w:t xml:space="preserve"> С., 2011. – № 11. – С. 22</w:t>
      </w:r>
      <w:r w:rsidR="00766BC4" w:rsidRPr="007205AE">
        <w:rPr>
          <w:color w:val="000000" w:themeColor="text1"/>
          <w:sz w:val="28"/>
          <w:szCs w:val="28"/>
        </w:rPr>
        <w:t>–</w:t>
      </w:r>
      <w:r w:rsidRPr="007205AE">
        <w:rPr>
          <w:color w:val="000000" w:themeColor="text1"/>
          <w:sz w:val="28"/>
          <w:szCs w:val="28"/>
          <w:lang w:val="uk-UA"/>
        </w:rPr>
        <w:t>24.</w:t>
      </w:r>
    </w:p>
    <w:p w:rsidR="00E144AC" w:rsidRPr="007205AE" w:rsidRDefault="00E144AC" w:rsidP="00E144AC">
      <w:pPr>
        <w:pStyle w:val="ab"/>
        <w:spacing w:line="360" w:lineRule="auto"/>
        <w:ind w:left="0" w:firstLine="567"/>
        <w:jc w:val="both"/>
        <w:rPr>
          <w:color w:val="000000" w:themeColor="text1"/>
          <w:sz w:val="28"/>
          <w:szCs w:val="28"/>
          <w:lang w:val="uk-UA"/>
        </w:rPr>
      </w:pPr>
      <w:r w:rsidRPr="007205AE">
        <w:rPr>
          <w:color w:val="000000" w:themeColor="text1"/>
          <w:sz w:val="28"/>
          <w:szCs w:val="28"/>
          <w:lang w:val="uk-UA"/>
        </w:rPr>
        <w:t>31. Козаченко О.</w:t>
      </w:r>
      <w:r w:rsidR="00766BC4" w:rsidRPr="007205AE">
        <w:rPr>
          <w:color w:val="000000" w:themeColor="text1"/>
          <w:sz w:val="28"/>
          <w:szCs w:val="28"/>
          <w:lang w:val="uk-UA"/>
        </w:rPr>
        <w:t xml:space="preserve"> </w:t>
      </w:r>
      <w:r w:rsidRPr="007205AE">
        <w:rPr>
          <w:color w:val="000000" w:themeColor="text1"/>
          <w:sz w:val="28"/>
          <w:szCs w:val="28"/>
          <w:lang w:val="uk-UA"/>
        </w:rPr>
        <w:t xml:space="preserve">І. Правовий аспект невизначеності щодо захисту інформації, отриманої в результаті проведення негласних слідчих (розшукових) дій </w:t>
      </w:r>
      <w:r w:rsidR="00766BC4" w:rsidRPr="007205AE">
        <w:rPr>
          <w:color w:val="000000" w:themeColor="text1"/>
          <w:sz w:val="28"/>
          <w:szCs w:val="28"/>
          <w:lang w:val="uk-UA"/>
        </w:rPr>
        <w:t xml:space="preserve">[Текст] </w:t>
      </w:r>
      <w:r w:rsidRPr="007205AE">
        <w:rPr>
          <w:color w:val="000000" w:themeColor="text1"/>
          <w:sz w:val="28"/>
          <w:szCs w:val="28"/>
          <w:lang w:val="uk-UA"/>
        </w:rPr>
        <w:t>// Становлення системи негласного розслідування у кримінально-процесуальному законодавстві України</w:t>
      </w:r>
      <w:r w:rsidR="00766BC4" w:rsidRPr="007205AE">
        <w:rPr>
          <w:color w:val="000000" w:themeColor="text1"/>
          <w:sz w:val="28"/>
          <w:szCs w:val="28"/>
          <w:lang w:val="uk-UA"/>
        </w:rPr>
        <w:t xml:space="preserve"> </w:t>
      </w:r>
      <w:r w:rsidRPr="007205AE">
        <w:rPr>
          <w:color w:val="000000" w:themeColor="text1"/>
          <w:sz w:val="28"/>
          <w:szCs w:val="28"/>
          <w:lang w:val="uk-UA"/>
        </w:rPr>
        <w:t>: матеріали круглого столу (Київ, 7жовтня 2011р.). – 2011. – С.</w:t>
      </w:r>
      <w:r w:rsidR="00766BC4" w:rsidRPr="007205AE">
        <w:rPr>
          <w:color w:val="000000" w:themeColor="text1"/>
          <w:sz w:val="28"/>
          <w:szCs w:val="28"/>
          <w:lang w:val="uk-UA"/>
        </w:rPr>
        <w:t xml:space="preserve"> 72–</w:t>
      </w:r>
      <w:r w:rsidRPr="007205AE">
        <w:rPr>
          <w:color w:val="000000" w:themeColor="text1"/>
          <w:sz w:val="28"/>
          <w:szCs w:val="28"/>
          <w:lang w:val="uk-UA"/>
        </w:rPr>
        <w:t>75.</w:t>
      </w:r>
    </w:p>
    <w:p w:rsidR="00E144AC" w:rsidRPr="007205AE" w:rsidRDefault="00E144AC" w:rsidP="00E144AC">
      <w:pPr>
        <w:pStyle w:val="ab"/>
        <w:spacing w:line="360" w:lineRule="auto"/>
        <w:ind w:left="0" w:firstLine="567"/>
        <w:jc w:val="both"/>
        <w:rPr>
          <w:color w:val="000000" w:themeColor="text1"/>
          <w:sz w:val="28"/>
          <w:szCs w:val="28"/>
          <w:lang w:val="uk-UA"/>
        </w:rPr>
      </w:pPr>
      <w:r w:rsidRPr="007205AE">
        <w:rPr>
          <w:color w:val="000000" w:themeColor="text1"/>
          <w:sz w:val="28"/>
          <w:szCs w:val="28"/>
          <w:lang w:val="uk-UA"/>
        </w:rPr>
        <w:t xml:space="preserve">32.  Козаченко О. І. Морально-психологічні проблеми негласної роботи працівників оперативних підрозділів </w:t>
      </w:r>
      <w:r w:rsidR="001A72D7" w:rsidRPr="007205AE">
        <w:rPr>
          <w:color w:val="000000" w:themeColor="text1"/>
          <w:sz w:val="28"/>
          <w:szCs w:val="28"/>
          <w:lang w:val="uk-UA"/>
        </w:rPr>
        <w:t xml:space="preserve">[Текст] </w:t>
      </w:r>
      <w:r w:rsidRPr="007205AE">
        <w:rPr>
          <w:color w:val="000000" w:themeColor="text1"/>
          <w:sz w:val="28"/>
          <w:szCs w:val="28"/>
          <w:lang w:val="uk-UA"/>
        </w:rPr>
        <w:t>// Юридична психо</w:t>
      </w:r>
      <w:r w:rsidR="001A72D7" w:rsidRPr="007205AE">
        <w:rPr>
          <w:color w:val="000000" w:themeColor="text1"/>
          <w:sz w:val="28"/>
          <w:szCs w:val="28"/>
          <w:lang w:val="uk-UA"/>
        </w:rPr>
        <w:t>логія та педа-гогіка:</w:t>
      </w:r>
      <w:r w:rsidR="00766BC4" w:rsidRPr="007205AE">
        <w:rPr>
          <w:color w:val="000000" w:themeColor="text1"/>
          <w:sz w:val="28"/>
          <w:szCs w:val="28"/>
          <w:lang w:val="uk-UA"/>
        </w:rPr>
        <w:t xml:space="preserve"> – 2011. – № 1. – С.</w:t>
      </w:r>
      <w:r w:rsidR="001A72D7" w:rsidRPr="007205AE">
        <w:rPr>
          <w:color w:val="000000" w:themeColor="text1"/>
          <w:sz w:val="28"/>
          <w:szCs w:val="28"/>
          <w:lang w:val="uk-UA"/>
        </w:rPr>
        <w:t xml:space="preserve"> </w:t>
      </w:r>
      <w:r w:rsidR="00766BC4" w:rsidRPr="007205AE">
        <w:rPr>
          <w:color w:val="000000" w:themeColor="text1"/>
          <w:sz w:val="28"/>
          <w:szCs w:val="28"/>
          <w:lang w:val="uk-UA"/>
        </w:rPr>
        <w:t>204–</w:t>
      </w:r>
      <w:r w:rsidRPr="007205AE">
        <w:rPr>
          <w:color w:val="000000" w:themeColor="text1"/>
          <w:sz w:val="28"/>
          <w:szCs w:val="28"/>
          <w:lang w:val="uk-UA"/>
        </w:rPr>
        <w:t>212.</w:t>
      </w:r>
    </w:p>
    <w:p w:rsidR="00E144AC" w:rsidRPr="007205AE" w:rsidRDefault="00E144AC" w:rsidP="00E144AC">
      <w:pPr>
        <w:pStyle w:val="ab"/>
        <w:spacing w:line="360" w:lineRule="auto"/>
        <w:ind w:left="0" w:firstLine="567"/>
        <w:jc w:val="both"/>
        <w:rPr>
          <w:color w:val="000000" w:themeColor="text1"/>
          <w:sz w:val="28"/>
          <w:szCs w:val="28"/>
          <w:lang w:val="uk-UA"/>
        </w:rPr>
      </w:pPr>
      <w:r w:rsidRPr="007205AE">
        <w:rPr>
          <w:color w:val="000000" w:themeColor="text1"/>
          <w:sz w:val="28"/>
          <w:szCs w:val="28"/>
          <w:lang w:val="uk-UA"/>
        </w:rPr>
        <w:t>33. Конюшенко Я.</w:t>
      </w:r>
      <w:r w:rsidR="001A72D7" w:rsidRPr="007205AE">
        <w:rPr>
          <w:color w:val="000000" w:themeColor="text1"/>
          <w:sz w:val="28"/>
          <w:szCs w:val="28"/>
          <w:lang w:val="uk-UA"/>
        </w:rPr>
        <w:t xml:space="preserve"> </w:t>
      </w:r>
      <w:r w:rsidRPr="007205AE">
        <w:rPr>
          <w:color w:val="000000" w:themeColor="text1"/>
          <w:sz w:val="28"/>
          <w:szCs w:val="28"/>
          <w:lang w:val="uk-UA"/>
        </w:rPr>
        <w:t>Ю. Роль і місце негласних слідчих дій у кримінальному судочинстві дій [Текст] // Становлення системи негласного розслідування у кримінально-процесуальному законодавстві України</w:t>
      </w:r>
      <w:r w:rsidR="001A72D7" w:rsidRPr="007205AE">
        <w:rPr>
          <w:color w:val="000000" w:themeColor="text1"/>
          <w:sz w:val="28"/>
          <w:szCs w:val="28"/>
          <w:lang w:val="uk-UA"/>
        </w:rPr>
        <w:t xml:space="preserve"> </w:t>
      </w:r>
      <w:r w:rsidRPr="007205AE">
        <w:rPr>
          <w:color w:val="000000" w:themeColor="text1"/>
          <w:sz w:val="28"/>
          <w:szCs w:val="28"/>
          <w:lang w:val="uk-UA"/>
        </w:rPr>
        <w:t>: матеріали круглого столу (Київ, 7</w:t>
      </w:r>
      <w:r w:rsidR="001A72D7" w:rsidRPr="007205AE">
        <w:rPr>
          <w:color w:val="000000" w:themeColor="text1"/>
          <w:sz w:val="28"/>
          <w:szCs w:val="28"/>
          <w:lang w:val="uk-UA"/>
        </w:rPr>
        <w:t xml:space="preserve"> </w:t>
      </w:r>
      <w:r w:rsidRPr="007205AE">
        <w:rPr>
          <w:color w:val="000000" w:themeColor="text1"/>
          <w:sz w:val="28"/>
          <w:szCs w:val="28"/>
          <w:lang w:val="uk-UA"/>
        </w:rPr>
        <w:t>ж</w:t>
      </w:r>
      <w:r w:rsidR="00766BC4" w:rsidRPr="007205AE">
        <w:rPr>
          <w:color w:val="000000" w:themeColor="text1"/>
          <w:sz w:val="28"/>
          <w:szCs w:val="28"/>
          <w:lang w:val="uk-UA"/>
        </w:rPr>
        <w:t>овтня 2011р.). – 2011. – С. 103–</w:t>
      </w:r>
      <w:r w:rsidRPr="007205AE">
        <w:rPr>
          <w:color w:val="000000" w:themeColor="text1"/>
          <w:sz w:val="28"/>
          <w:szCs w:val="28"/>
          <w:lang w:val="uk-UA"/>
        </w:rPr>
        <w:t>104.</w:t>
      </w:r>
    </w:p>
    <w:p w:rsidR="00E144AC" w:rsidRPr="007205AE" w:rsidRDefault="00E144AC" w:rsidP="00E144AC">
      <w:pPr>
        <w:pStyle w:val="ab"/>
        <w:spacing w:line="360" w:lineRule="auto"/>
        <w:ind w:left="0" w:firstLine="567"/>
        <w:jc w:val="both"/>
        <w:rPr>
          <w:color w:val="000000" w:themeColor="text1"/>
          <w:sz w:val="28"/>
          <w:szCs w:val="28"/>
          <w:lang w:val="uk-UA"/>
        </w:rPr>
      </w:pPr>
      <w:r w:rsidRPr="007205AE">
        <w:rPr>
          <w:color w:val="000000" w:themeColor="text1"/>
          <w:sz w:val="28"/>
          <w:szCs w:val="28"/>
          <w:lang w:val="uk-UA"/>
        </w:rPr>
        <w:t>34.  Корчовий М.</w:t>
      </w:r>
      <w:r w:rsidR="001A72D7" w:rsidRPr="007205AE">
        <w:rPr>
          <w:color w:val="000000" w:themeColor="text1"/>
          <w:sz w:val="28"/>
          <w:szCs w:val="28"/>
          <w:lang w:val="uk-UA"/>
        </w:rPr>
        <w:t xml:space="preserve"> </w:t>
      </w:r>
      <w:r w:rsidRPr="007205AE">
        <w:rPr>
          <w:color w:val="000000" w:themeColor="text1"/>
          <w:sz w:val="28"/>
          <w:szCs w:val="28"/>
          <w:lang w:val="uk-UA"/>
        </w:rPr>
        <w:t>М. Щодо забезпечення прав і свобод людини під час проведенн</w:t>
      </w:r>
      <w:r w:rsidR="001A72D7" w:rsidRPr="007205AE">
        <w:rPr>
          <w:color w:val="000000" w:themeColor="text1"/>
          <w:sz w:val="28"/>
          <w:szCs w:val="28"/>
          <w:lang w:val="uk-UA"/>
        </w:rPr>
        <w:t>я негласних слідчих (розшукових</w:t>
      </w:r>
      <w:r w:rsidRPr="007205AE">
        <w:rPr>
          <w:color w:val="000000" w:themeColor="text1"/>
          <w:sz w:val="28"/>
          <w:szCs w:val="28"/>
          <w:lang w:val="uk-UA"/>
        </w:rPr>
        <w:t xml:space="preserve">) дій </w:t>
      </w:r>
      <w:r w:rsidR="001A72D7" w:rsidRPr="007205AE">
        <w:rPr>
          <w:color w:val="000000" w:themeColor="text1"/>
          <w:sz w:val="28"/>
          <w:szCs w:val="28"/>
          <w:lang w:val="uk-UA"/>
        </w:rPr>
        <w:t xml:space="preserve">[Текст] </w:t>
      </w:r>
      <w:r w:rsidRPr="007205AE">
        <w:rPr>
          <w:color w:val="000000" w:themeColor="text1"/>
          <w:sz w:val="28"/>
          <w:szCs w:val="28"/>
          <w:lang w:val="uk-UA"/>
        </w:rPr>
        <w:t>// Становлення системи негласного розслідування у кримінально-процесуальному законодавстві України</w:t>
      </w:r>
      <w:r w:rsidR="001A72D7" w:rsidRPr="007205AE">
        <w:rPr>
          <w:color w:val="000000" w:themeColor="text1"/>
          <w:sz w:val="28"/>
          <w:szCs w:val="28"/>
          <w:lang w:val="uk-UA"/>
        </w:rPr>
        <w:t xml:space="preserve"> </w:t>
      </w:r>
      <w:r w:rsidRPr="007205AE">
        <w:rPr>
          <w:color w:val="000000" w:themeColor="text1"/>
          <w:sz w:val="28"/>
          <w:szCs w:val="28"/>
          <w:lang w:val="uk-UA"/>
        </w:rPr>
        <w:t xml:space="preserve">: матеріали круглого столу (Київ, </w:t>
      </w:r>
      <w:r w:rsidR="00766BC4" w:rsidRPr="007205AE">
        <w:rPr>
          <w:color w:val="000000" w:themeColor="text1"/>
          <w:sz w:val="28"/>
          <w:szCs w:val="28"/>
          <w:lang w:val="uk-UA"/>
        </w:rPr>
        <w:t>7</w:t>
      </w:r>
      <w:r w:rsidR="001A72D7" w:rsidRPr="007205AE">
        <w:rPr>
          <w:color w:val="000000" w:themeColor="text1"/>
          <w:sz w:val="28"/>
          <w:szCs w:val="28"/>
          <w:lang w:val="uk-UA"/>
        </w:rPr>
        <w:t xml:space="preserve"> </w:t>
      </w:r>
      <w:r w:rsidR="00766BC4" w:rsidRPr="007205AE">
        <w:rPr>
          <w:color w:val="000000" w:themeColor="text1"/>
          <w:sz w:val="28"/>
          <w:szCs w:val="28"/>
          <w:lang w:val="uk-UA"/>
        </w:rPr>
        <w:t>жовтня 2011р.). – 2011. – С.</w:t>
      </w:r>
      <w:r w:rsidR="001A72D7" w:rsidRPr="007205AE">
        <w:rPr>
          <w:color w:val="000000" w:themeColor="text1"/>
          <w:sz w:val="28"/>
          <w:szCs w:val="28"/>
          <w:lang w:val="uk-UA"/>
        </w:rPr>
        <w:t xml:space="preserve"> </w:t>
      </w:r>
      <w:r w:rsidR="00766BC4" w:rsidRPr="007205AE">
        <w:rPr>
          <w:color w:val="000000" w:themeColor="text1"/>
          <w:sz w:val="28"/>
          <w:szCs w:val="28"/>
          <w:lang w:val="uk-UA"/>
        </w:rPr>
        <w:t>69–</w:t>
      </w:r>
      <w:r w:rsidRPr="007205AE">
        <w:rPr>
          <w:color w:val="000000" w:themeColor="text1"/>
          <w:sz w:val="28"/>
          <w:szCs w:val="28"/>
          <w:lang w:val="uk-UA"/>
        </w:rPr>
        <w:t>70.</w:t>
      </w:r>
    </w:p>
    <w:p w:rsidR="00E144AC" w:rsidRPr="007205AE" w:rsidRDefault="00E144AC" w:rsidP="00E144AC">
      <w:pPr>
        <w:pStyle w:val="ab"/>
        <w:spacing w:line="360" w:lineRule="auto"/>
        <w:ind w:left="0" w:firstLine="567"/>
        <w:jc w:val="both"/>
        <w:rPr>
          <w:color w:val="000000" w:themeColor="text1"/>
          <w:sz w:val="28"/>
          <w:szCs w:val="28"/>
          <w:lang w:val="uk-UA"/>
        </w:rPr>
      </w:pPr>
      <w:r w:rsidRPr="007205AE">
        <w:rPr>
          <w:color w:val="000000" w:themeColor="text1"/>
          <w:sz w:val="28"/>
          <w:szCs w:val="28"/>
          <w:lang w:val="uk-UA"/>
        </w:rPr>
        <w:t>35. Костюченко О.</w:t>
      </w:r>
      <w:r w:rsidR="001A72D7" w:rsidRPr="007205AE">
        <w:rPr>
          <w:color w:val="000000" w:themeColor="text1"/>
          <w:sz w:val="28"/>
          <w:szCs w:val="28"/>
          <w:lang w:val="uk-UA"/>
        </w:rPr>
        <w:t xml:space="preserve"> </w:t>
      </w:r>
      <w:r w:rsidRPr="007205AE">
        <w:rPr>
          <w:color w:val="000000" w:themeColor="text1"/>
          <w:sz w:val="28"/>
          <w:szCs w:val="28"/>
          <w:lang w:val="uk-UA"/>
        </w:rPr>
        <w:t xml:space="preserve">Ю. Перспективи вдосконалення правового регулювання застосування негласних оперативно-розшукових заходів під час досудового </w:t>
      </w:r>
      <w:r w:rsidRPr="007205AE">
        <w:rPr>
          <w:color w:val="000000" w:themeColor="text1"/>
          <w:sz w:val="28"/>
          <w:szCs w:val="28"/>
          <w:lang w:val="uk-UA"/>
        </w:rPr>
        <w:lastRenderedPageBreak/>
        <w:t xml:space="preserve">розслідування кримінальних справ </w:t>
      </w:r>
      <w:r w:rsidR="001A72D7" w:rsidRPr="007205AE">
        <w:rPr>
          <w:color w:val="000000" w:themeColor="text1"/>
          <w:sz w:val="28"/>
          <w:szCs w:val="28"/>
          <w:lang w:val="uk-UA"/>
        </w:rPr>
        <w:t xml:space="preserve">[Текст] </w:t>
      </w:r>
      <w:r w:rsidRPr="007205AE">
        <w:rPr>
          <w:color w:val="000000" w:themeColor="text1"/>
          <w:sz w:val="28"/>
          <w:szCs w:val="28"/>
          <w:lang w:val="uk-UA"/>
        </w:rPr>
        <w:t>// Становлення системи негласного розслідування у кримінально-процесуальному законодавстві України</w:t>
      </w:r>
      <w:r w:rsidR="001A72D7" w:rsidRPr="007205AE">
        <w:rPr>
          <w:color w:val="000000" w:themeColor="text1"/>
          <w:sz w:val="28"/>
          <w:szCs w:val="28"/>
          <w:lang w:val="uk-UA"/>
        </w:rPr>
        <w:t xml:space="preserve"> </w:t>
      </w:r>
      <w:r w:rsidRPr="007205AE">
        <w:rPr>
          <w:color w:val="000000" w:themeColor="text1"/>
          <w:sz w:val="28"/>
          <w:szCs w:val="28"/>
          <w:lang w:val="uk-UA"/>
        </w:rPr>
        <w:t>: мате</w:t>
      </w:r>
      <w:r w:rsidR="001A72D7" w:rsidRPr="007205AE">
        <w:rPr>
          <w:color w:val="000000" w:themeColor="text1"/>
          <w:sz w:val="28"/>
          <w:szCs w:val="28"/>
          <w:lang w:val="uk-UA"/>
        </w:rPr>
        <w:t>-</w:t>
      </w:r>
      <w:r w:rsidRPr="007205AE">
        <w:rPr>
          <w:color w:val="000000" w:themeColor="text1"/>
          <w:sz w:val="28"/>
          <w:szCs w:val="28"/>
          <w:lang w:val="uk-UA"/>
        </w:rPr>
        <w:t xml:space="preserve">ріали круглого столу (Київ, </w:t>
      </w:r>
      <w:r w:rsidR="00766BC4" w:rsidRPr="007205AE">
        <w:rPr>
          <w:color w:val="000000" w:themeColor="text1"/>
          <w:sz w:val="28"/>
          <w:szCs w:val="28"/>
          <w:lang w:val="uk-UA"/>
        </w:rPr>
        <w:t>7</w:t>
      </w:r>
      <w:r w:rsidR="001A72D7" w:rsidRPr="007205AE">
        <w:rPr>
          <w:color w:val="000000" w:themeColor="text1"/>
          <w:sz w:val="28"/>
          <w:szCs w:val="28"/>
          <w:lang w:val="uk-UA"/>
        </w:rPr>
        <w:t xml:space="preserve"> </w:t>
      </w:r>
      <w:r w:rsidR="00766BC4" w:rsidRPr="007205AE">
        <w:rPr>
          <w:color w:val="000000" w:themeColor="text1"/>
          <w:sz w:val="28"/>
          <w:szCs w:val="28"/>
          <w:lang w:val="uk-UA"/>
        </w:rPr>
        <w:t>жовтня 2011р.). – 2011. – С.</w:t>
      </w:r>
      <w:r w:rsidR="001A72D7" w:rsidRPr="007205AE">
        <w:rPr>
          <w:color w:val="000000" w:themeColor="text1"/>
          <w:sz w:val="28"/>
          <w:szCs w:val="28"/>
          <w:lang w:val="uk-UA"/>
        </w:rPr>
        <w:t xml:space="preserve"> </w:t>
      </w:r>
      <w:r w:rsidR="00766BC4" w:rsidRPr="007205AE">
        <w:rPr>
          <w:color w:val="000000" w:themeColor="text1"/>
          <w:sz w:val="28"/>
          <w:szCs w:val="28"/>
          <w:lang w:val="uk-UA"/>
        </w:rPr>
        <w:t>83–</w:t>
      </w:r>
      <w:r w:rsidRPr="007205AE">
        <w:rPr>
          <w:color w:val="000000" w:themeColor="text1"/>
          <w:sz w:val="28"/>
          <w:szCs w:val="28"/>
          <w:lang w:val="uk-UA"/>
        </w:rPr>
        <w:t>85.</w:t>
      </w:r>
    </w:p>
    <w:p w:rsidR="00E144AC" w:rsidRPr="007205AE" w:rsidRDefault="00E144AC" w:rsidP="001A72D7">
      <w:pPr>
        <w:pStyle w:val="ab"/>
        <w:spacing w:line="360" w:lineRule="auto"/>
        <w:ind w:left="0" w:firstLine="567"/>
        <w:jc w:val="both"/>
        <w:rPr>
          <w:color w:val="000000" w:themeColor="text1"/>
          <w:sz w:val="28"/>
          <w:szCs w:val="28"/>
        </w:rPr>
      </w:pPr>
      <w:r w:rsidRPr="007205AE">
        <w:rPr>
          <w:color w:val="000000" w:themeColor="text1"/>
          <w:sz w:val="28"/>
          <w:szCs w:val="28"/>
          <w:lang w:val="uk-UA"/>
        </w:rPr>
        <w:t xml:space="preserve">36. </w:t>
      </w:r>
      <w:r w:rsidRPr="007205AE">
        <w:rPr>
          <w:color w:val="000000" w:themeColor="text1"/>
          <w:sz w:val="28"/>
          <w:szCs w:val="28"/>
        </w:rPr>
        <w:t xml:space="preserve">Лавський В. Проблеми законодавчого забезпечення здійснення негласних слідчих (розшукових) дій в Україні // </w:t>
      </w:r>
      <w:hyperlink r:id="rId28" w:history="1">
        <w:r w:rsidRPr="007205AE">
          <w:rPr>
            <w:rStyle w:val="a9"/>
            <w:rFonts w:eastAsiaTheme="majorEastAsia"/>
            <w:bCs/>
            <w:color w:val="000000" w:themeColor="text1"/>
            <w:sz w:val="28"/>
            <w:szCs w:val="28"/>
            <w:u w:val="none"/>
          </w:rPr>
          <w:t>Проблеми правознавства та</w:t>
        </w:r>
        <w:r w:rsidRPr="007205AE">
          <w:rPr>
            <w:rStyle w:val="a9"/>
            <w:rFonts w:eastAsiaTheme="majorEastAsia"/>
            <w:color w:val="000000" w:themeColor="text1"/>
            <w:sz w:val="28"/>
            <w:szCs w:val="28"/>
            <w:u w:val="none"/>
          </w:rPr>
          <w:t xml:space="preserve"> правоохоронної діяльності</w:t>
        </w:r>
      </w:hyperlink>
      <w:r w:rsidR="00766BC4" w:rsidRPr="007205AE">
        <w:rPr>
          <w:color w:val="000000" w:themeColor="text1"/>
          <w:sz w:val="28"/>
          <w:szCs w:val="28"/>
        </w:rPr>
        <w:t>. – 2014. – №4. – C. 50</w:t>
      </w:r>
      <w:r w:rsidR="00766BC4" w:rsidRPr="007205AE">
        <w:rPr>
          <w:color w:val="000000" w:themeColor="text1"/>
          <w:sz w:val="28"/>
          <w:szCs w:val="28"/>
          <w:lang w:val="uk-UA"/>
        </w:rPr>
        <w:t>–</w:t>
      </w:r>
      <w:r w:rsidRPr="007205AE">
        <w:rPr>
          <w:color w:val="000000" w:themeColor="text1"/>
          <w:sz w:val="28"/>
          <w:szCs w:val="28"/>
        </w:rPr>
        <w:t xml:space="preserve">54. </w:t>
      </w:r>
      <w:r w:rsidR="00ED4B55" w:rsidRPr="007205AE">
        <w:rPr>
          <w:color w:val="000000" w:themeColor="text1"/>
          <w:sz w:val="28"/>
          <w:szCs w:val="28"/>
          <w:lang w:val="uk-UA"/>
        </w:rPr>
        <w:t xml:space="preserve">[Електронний ресурс] </w:t>
      </w:r>
      <w:r w:rsidRPr="007205AE">
        <w:rPr>
          <w:color w:val="000000" w:themeColor="text1"/>
          <w:sz w:val="28"/>
          <w:szCs w:val="28"/>
        </w:rPr>
        <w:t>– Режим доступу</w:t>
      </w:r>
      <w:r w:rsidR="001A72D7" w:rsidRPr="007205AE">
        <w:rPr>
          <w:color w:val="000000" w:themeColor="text1"/>
          <w:sz w:val="28"/>
          <w:szCs w:val="28"/>
        </w:rPr>
        <w:t xml:space="preserve"> : </w:t>
      </w:r>
      <w:hyperlink r:id="rId29" w:history="1">
        <w:r w:rsidR="001A72D7" w:rsidRPr="007205AE">
          <w:rPr>
            <w:rStyle w:val="a9"/>
            <w:rFonts w:eastAsiaTheme="majorEastAsia"/>
            <w:color w:val="000000" w:themeColor="text1"/>
            <w:sz w:val="28"/>
            <w:szCs w:val="28"/>
            <w:u w:val="none"/>
          </w:rPr>
          <w:t>http://www.dli.donetsk.ua/index.php?option=com_rokdownloads&amp; view=folder&amp;Itemid=413</w:t>
        </w:r>
      </w:hyperlink>
      <w:r w:rsidR="001A72D7" w:rsidRPr="007205AE">
        <w:rPr>
          <w:rFonts w:eastAsiaTheme="majorEastAsia"/>
          <w:color w:val="000000" w:themeColor="text1"/>
          <w:sz w:val="28"/>
          <w:szCs w:val="28"/>
        </w:rPr>
        <w:t>.</w:t>
      </w:r>
    </w:p>
    <w:p w:rsidR="00E144AC" w:rsidRPr="007205AE" w:rsidRDefault="00E144AC" w:rsidP="00E144AC">
      <w:pPr>
        <w:pStyle w:val="ab"/>
        <w:spacing w:line="360" w:lineRule="auto"/>
        <w:ind w:left="0" w:firstLine="567"/>
        <w:jc w:val="both"/>
        <w:rPr>
          <w:color w:val="000000" w:themeColor="text1"/>
          <w:sz w:val="28"/>
          <w:szCs w:val="28"/>
          <w:lang w:val="uk-UA"/>
        </w:rPr>
      </w:pPr>
      <w:r w:rsidRPr="007205AE">
        <w:rPr>
          <w:color w:val="000000" w:themeColor="text1"/>
          <w:sz w:val="28"/>
          <w:szCs w:val="28"/>
        </w:rPr>
        <w:t xml:space="preserve">37. </w:t>
      </w:r>
      <w:r w:rsidRPr="007205AE">
        <w:rPr>
          <w:color w:val="000000" w:themeColor="text1"/>
          <w:sz w:val="28"/>
          <w:szCs w:val="28"/>
          <w:lang w:val="uk-UA"/>
        </w:rPr>
        <w:t>Лисенко О., Погорецький М. Негласні слідчі (розшукові) дії у меха</w:t>
      </w:r>
      <w:r w:rsidR="001A72D7" w:rsidRPr="007205AE">
        <w:rPr>
          <w:color w:val="000000" w:themeColor="text1"/>
          <w:sz w:val="28"/>
          <w:szCs w:val="28"/>
          <w:lang w:val="uk-UA"/>
        </w:rPr>
        <w:t>-</w:t>
      </w:r>
      <w:r w:rsidRPr="007205AE">
        <w:rPr>
          <w:color w:val="000000" w:themeColor="text1"/>
          <w:sz w:val="28"/>
          <w:szCs w:val="28"/>
          <w:lang w:val="uk-UA"/>
        </w:rPr>
        <w:t>нізмі розшуку осіб, які переховуються від органів досудового розслідування // Науковий вісник Національного університету державної податкової служби України (еконо</w:t>
      </w:r>
      <w:r w:rsidR="007205AE">
        <w:rPr>
          <w:color w:val="000000" w:themeColor="text1"/>
          <w:sz w:val="28"/>
          <w:szCs w:val="28"/>
          <w:lang w:val="uk-UA"/>
        </w:rPr>
        <w:t>міка, право). – 2015. – №1. –</w:t>
      </w:r>
      <w:r w:rsidRPr="007205AE">
        <w:rPr>
          <w:color w:val="000000" w:themeColor="text1"/>
          <w:sz w:val="28"/>
          <w:szCs w:val="28"/>
          <w:lang w:val="uk-UA"/>
        </w:rPr>
        <w:t xml:space="preserve"> 150</w:t>
      </w:r>
      <w:r w:rsidR="007205AE">
        <w:rPr>
          <w:color w:val="000000" w:themeColor="text1"/>
          <w:sz w:val="28"/>
          <w:szCs w:val="28"/>
          <w:lang w:val="uk-UA"/>
        </w:rPr>
        <w:t xml:space="preserve"> с</w:t>
      </w:r>
      <w:r w:rsidRPr="007205AE">
        <w:rPr>
          <w:color w:val="000000" w:themeColor="text1"/>
          <w:sz w:val="28"/>
          <w:szCs w:val="28"/>
          <w:lang w:val="uk-UA"/>
        </w:rPr>
        <w:t xml:space="preserve">. – </w:t>
      </w:r>
      <w:r w:rsidR="00ED4B55" w:rsidRPr="007205AE">
        <w:rPr>
          <w:color w:val="000000" w:themeColor="text1"/>
          <w:sz w:val="28"/>
          <w:szCs w:val="28"/>
          <w:lang w:val="uk-UA"/>
        </w:rPr>
        <w:t>[Електронний ресурс]</w:t>
      </w:r>
      <w:r w:rsidR="001A72D7" w:rsidRPr="007205AE">
        <w:rPr>
          <w:color w:val="000000" w:themeColor="text1"/>
          <w:sz w:val="28"/>
          <w:szCs w:val="28"/>
          <w:lang w:val="uk-UA"/>
        </w:rPr>
        <w:t xml:space="preserve"> –</w:t>
      </w:r>
      <w:r w:rsidRPr="007205AE">
        <w:rPr>
          <w:color w:val="000000" w:themeColor="text1"/>
          <w:sz w:val="28"/>
          <w:szCs w:val="28"/>
          <w:lang w:val="uk-UA"/>
        </w:rPr>
        <w:t xml:space="preserve"> Режим доступу: </w:t>
      </w:r>
      <w:r w:rsidRPr="007205AE">
        <w:rPr>
          <w:color w:val="000000" w:themeColor="text1"/>
          <w:sz w:val="28"/>
          <w:szCs w:val="28"/>
        </w:rPr>
        <w:t>http</w:t>
      </w:r>
      <w:r w:rsidRPr="007205AE">
        <w:rPr>
          <w:color w:val="000000" w:themeColor="text1"/>
          <w:sz w:val="28"/>
          <w:szCs w:val="28"/>
          <w:lang w:val="uk-UA"/>
        </w:rPr>
        <w:t>://</w:t>
      </w:r>
      <w:r w:rsidRPr="007205AE">
        <w:rPr>
          <w:color w:val="000000" w:themeColor="text1"/>
          <w:sz w:val="28"/>
          <w:szCs w:val="28"/>
        </w:rPr>
        <w:t>www</w:t>
      </w:r>
      <w:r w:rsidRPr="007205AE">
        <w:rPr>
          <w:color w:val="000000" w:themeColor="text1"/>
          <w:sz w:val="28"/>
          <w:szCs w:val="28"/>
          <w:lang w:val="uk-UA"/>
        </w:rPr>
        <w:t>.</w:t>
      </w:r>
      <w:r w:rsidRPr="007205AE">
        <w:rPr>
          <w:color w:val="000000" w:themeColor="text1"/>
          <w:sz w:val="28"/>
          <w:szCs w:val="28"/>
        </w:rPr>
        <w:t>nusta</w:t>
      </w:r>
      <w:r w:rsidRPr="007205AE">
        <w:rPr>
          <w:color w:val="000000" w:themeColor="text1"/>
          <w:sz w:val="28"/>
          <w:szCs w:val="28"/>
          <w:lang w:val="uk-UA"/>
        </w:rPr>
        <w:t>.</w:t>
      </w:r>
      <w:r w:rsidRPr="007205AE">
        <w:rPr>
          <w:color w:val="000000" w:themeColor="text1"/>
          <w:sz w:val="28"/>
          <w:szCs w:val="28"/>
        </w:rPr>
        <w:t>edu</w:t>
      </w:r>
      <w:r w:rsidRPr="007205AE">
        <w:rPr>
          <w:color w:val="000000" w:themeColor="text1"/>
          <w:sz w:val="28"/>
          <w:szCs w:val="28"/>
          <w:lang w:val="uk-UA"/>
        </w:rPr>
        <w:t>.</w:t>
      </w:r>
      <w:r w:rsidRPr="007205AE">
        <w:rPr>
          <w:color w:val="000000" w:themeColor="text1"/>
          <w:sz w:val="28"/>
          <w:szCs w:val="28"/>
        </w:rPr>
        <w:t>ua</w:t>
      </w:r>
      <w:r w:rsidRPr="007205AE">
        <w:rPr>
          <w:color w:val="000000" w:themeColor="text1"/>
          <w:sz w:val="28"/>
          <w:szCs w:val="28"/>
          <w:lang w:val="uk-UA"/>
        </w:rPr>
        <w:t>/#!</w:t>
      </w:r>
      <w:r w:rsidRPr="007205AE">
        <w:rPr>
          <w:color w:val="000000" w:themeColor="text1"/>
          <w:sz w:val="28"/>
          <w:szCs w:val="28"/>
        </w:rPr>
        <w:t>blank</w:t>
      </w:r>
      <w:r w:rsidRPr="007205AE">
        <w:rPr>
          <w:color w:val="000000" w:themeColor="text1"/>
          <w:sz w:val="28"/>
          <w:szCs w:val="28"/>
          <w:lang w:val="uk-UA"/>
        </w:rPr>
        <w:t>/</w:t>
      </w:r>
      <w:r w:rsidRPr="007205AE">
        <w:rPr>
          <w:color w:val="000000" w:themeColor="text1"/>
          <w:sz w:val="28"/>
          <w:szCs w:val="28"/>
        </w:rPr>
        <w:t>xk</w:t>
      </w:r>
      <w:r w:rsidRPr="007205AE">
        <w:rPr>
          <w:color w:val="000000" w:themeColor="text1"/>
          <w:sz w:val="28"/>
          <w:szCs w:val="28"/>
          <w:lang w:val="uk-UA"/>
        </w:rPr>
        <w:t>75</w:t>
      </w:r>
      <w:r w:rsidRPr="007205AE">
        <w:rPr>
          <w:color w:val="000000" w:themeColor="text1"/>
          <w:sz w:val="28"/>
          <w:szCs w:val="28"/>
        </w:rPr>
        <w:t>c</w:t>
      </w:r>
      <w:r w:rsidR="001A72D7" w:rsidRPr="007205AE">
        <w:rPr>
          <w:color w:val="000000" w:themeColor="text1"/>
          <w:sz w:val="28"/>
          <w:szCs w:val="28"/>
        </w:rPr>
        <w:t>.</w:t>
      </w:r>
    </w:p>
    <w:p w:rsidR="00E144AC" w:rsidRPr="007205AE" w:rsidRDefault="00E144AC" w:rsidP="00E144AC">
      <w:pPr>
        <w:pStyle w:val="ab"/>
        <w:spacing w:line="360" w:lineRule="auto"/>
        <w:ind w:left="0" w:firstLine="567"/>
        <w:jc w:val="both"/>
        <w:rPr>
          <w:color w:val="000000" w:themeColor="text1"/>
          <w:sz w:val="28"/>
          <w:szCs w:val="28"/>
          <w:lang w:val="uk-UA"/>
        </w:rPr>
      </w:pPr>
      <w:r w:rsidRPr="007205AE">
        <w:rPr>
          <w:color w:val="000000" w:themeColor="text1"/>
          <w:sz w:val="28"/>
          <w:szCs w:val="28"/>
          <w:lang w:val="uk-UA"/>
        </w:rPr>
        <w:t>38. Лук’янчиков Є.</w:t>
      </w:r>
      <w:r w:rsidR="001A72D7" w:rsidRPr="007205AE">
        <w:rPr>
          <w:color w:val="000000" w:themeColor="text1"/>
          <w:sz w:val="28"/>
          <w:szCs w:val="28"/>
          <w:lang w:val="uk-UA"/>
        </w:rPr>
        <w:t xml:space="preserve"> </w:t>
      </w:r>
      <w:r w:rsidRPr="007205AE">
        <w:rPr>
          <w:color w:val="000000" w:themeColor="text1"/>
          <w:sz w:val="28"/>
          <w:szCs w:val="28"/>
          <w:lang w:val="uk-UA"/>
        </w:rPr>
        <w:t xml:space="preserve">Д. Негласні слідчі дії як засоби інформаційного забезпечення розслідування </w:t>
      </w:r>
      <w:r w:rsidR="001A72D7" w:rsidRPr="007205AE">
        <w:rPr>
          <w:color w:val="000000" w:themeColor="text1"/>
          <w:sz w:val="28"/>
          <w:szCs w:val="28"/>
          <w:lang w:val="uk-UA"/>
        </w:rPr>
        <w:t xml:space="preserve">[Текст] </w:t>
      </w:r>
      <w:r w:rsidRPr="007205AE">
        <w:rPr>
          <w:color w:val="000000" w:themeColor="text1"/>
          <w:sz w:val="28"/>
          <w:szCs w:val="28"/>
          <w:lang w:val="uk-UA"/>
        </w:rPr>
        <w:t>// Становлення системи негласного розслі</w:t>
      </w:r>
      <w:r w:rsidR="001A72D7" w:rsidRPr="007205AE">
        <w:rPr>
          <w:color w:val="000000" w:themeColor="text1"/>
          <w:sz w:val="28"/>
          <w:szCs w:val="28"/>
          <w:lang w:val="uk-UA"/>
        </w:rPr>
        <w:t>-</w:t>
      </w:r>
      <w:r w:rsidRPr="007205AE">
        <w:rPr>
          <w:color w:val="000000" w:themeColor="text1"/>
          <w:sz w:val="28"/>
          <w:szCs w:val="28"/>
          <w:lang w:val="uk-UA"/>
        </w:rPr>
        <w:t>дування у кримінально-процесуальному законодавстві України</w:t>
      </w:r>
      <w:r w:rsidR="001A72D7" w:rsidRPr="007205AE">
        <w:rPr>
          <w:color w:val="000000" w:themeColor="text1"/>
          <w:sz w:val="28"/>
          <w:szCs w:val="28"/>
          <w:lang w:val="uk-UA"/>
        </w:rPr>
        <w:t xml:space="preserve"> </w:t>
      </w:r>
      <w:r w:rsidRPr="007205AE">
        <w:rPr>
          <w:color w:val="000000" w:themeColor="text1"/>
          <w:sz w:val="28"/>
          <w:szCs w:val="28"/>
          <w:lang w:val="uk-UA"/>
        </w:rPr>
        <w:t>: матеріали круглого столу</w:t>
      </w:r>
      <w:r w:rsidR="001A72D7" w:rsidRPr="007205AE">
        <w:rPr>
          <w:color w:val="000000" w:themeColor="text1"/>
          <w:sz w:val="28"/>
          <w:szCs w:val="28"/>
          <w:lang w:val="uk-UA"/>
        </w:rPr>
        <w:t xml:space="preserve"> </w:t>
      </w:r>
      <w:r w:rsidRPr="007205AE">
        <w:rPr>
          <w:color w:val="000000" w:themeColor="text1"/>
          <w:sz w:val="28"/>
          <w:szCs w:val="28"/>
          <w:lang w:val="uk-UA"/>
        </w:rPr>
        <w:t xml:space="preserve">(Київ, </w:t>
      </w:r>
      <w:r w:rsidR="00766BC4" w:rsidRPr="007205AE">
        <w:rPr>
          <w:color w:val="000000" w:themeColor="text1"/>
          <w:sz w:val="28"/>
          <w:szCs w:val="28"/>
          <w:lang w:val="uk-UA"/>
        </w:rPr>
        <w:t>7</w:t>
      </w:r>
      <w:r w:rsidR="001A72D7" w:rsidRPr="007205AE">
        <w:rPr>
          <w:color w:val="000000" w:themeColor="text1"/>
          <w:sz w:val="28"/>
          <w:szCs w:val="28"/>
          <w:lang w:val="uk-UA"/>
        </w:rPr>
        <w:t xml:space="preserve"> </w:t>
      </w:r>
      <w:r w:rsidR="00766BC4" w:rsidRPr="007205AE">
        <w:rPr>
          <w:color w:val="000000" w:themeColor="text1"/>
          <w:sz w:val="28"/>
          <w:szCs w:val="28"/>
          <w:lang w:val="uk-UA"/>
        </w:rPr>
        <w:t>жовтня 2011р.). – 2011. – С.</w:t>
      </w:r>
      <w:r w:rsidR="001A72D7" w:rsidRPr="007205AE">
        <w:rPr>
          <w:color w:val="000000" w:themeColor="text1"/>
          <w:sz w:val="28"/>
          <w:szCs w:val="28"/>
          <w:lang w:val="uk-UA"/>
        </w:rPr>
        <w:t xml:space="preserve"> </w:t>
      </w:r>
      <w:r w:rsidR="00766BC4" w:rsidRPr="007205AE">
        <w:rPr>
          <w:color w:val="000000" w:themeColor="text1"/>
          <w:sz w:val="28"/>
          <w:szCs w:val="28"/>
          <w:lang w:val="uk-UA"/>
        </w:rPr>
        <w:t>30–</w:t>
      </w:r>
      <w:r w:rsidRPr="007205AE">
        <w:rPr>
          <w:color w:val="000000" w:themeColor="text1"/>
          <w:sz w:val="28"/>
          <w:szCs w:val="28"/>
          <w:lang w:val="uk-UA"/>
        </w:rPr>
        <w:t>33.</w:t>
      </w:r>
    </w:p>
    <w:p w:rsidR="00E144AC" w:rsidRPr="007205AE" w:rsidRDefault="00E144AC" w:rsidP="00E144AC">
      <w:pPr>
        <w:pStyle w:val="ab"/>
        <w:spacing w:line="360" w:lineRule="auto"/>
        <w:ind w:left="0" w:firstLine="567"/>
        <w:jc w:val="both"/>
        <w:rPr>
          <w:color w:val="000000" w:themeColor="text1"/>
          <w:sz w:val="28"/>
          <w:szCs w:val="28"/>
          <w:lang w:val="uk-UA"/>
        </w:rPr>
      </w:pPr>
      <w:r w:rsidRPr="007205AE">
        <w:rPr>
          <w:color w:val="000000" w:themeColor="text1"/>
          <w:sz w:val="28"/>
          <w:szCs w:val="28"/>
          <w:lang w:val="uk-UA"/>
        </w:rPr>
        <w:t>39. Лук’янчиков Б.</w:t>
      </w:r>
      <w:r w:rsidR="001A72D7" w:rsidRPr="007205AE">
        <w:rPr>
          <w:color w:val="000000" w:themeColor="text1"/>
          <w:sz w:val="28"/>
          <w:szCs w:val="28"/>
          <w:lang w:val="uk-UA"/>
        </w:rPr>
        <w:t xml:space="preserve"> </w:t>
      </w:r>
      <w:r w:rsidRPr="007205AE">
        <w:rPr>
          <w:color w:val="000000" w:themeColor="text1"/>
          <w:sz w:val="28"/>
          <w:szCs w:val="28"/>
          <w:lang w:val="uk-UA"/>
        </w:rPr>
        <w:t>Є. Зняття інформації з каналів зв’язку</w:t>
      </w:r>
      <w:r w:rsidR="001A72D7" w:rsidRPr="007205AE">
        <w:rPr>
          <w:color w:val="000000" w:themeColor="text1"/>
          <w:sz w:val="28"/>
          <w:szCs w:val="28"/>
          <w:lang w:val="uk-UA"/>
        </w:rPr>
        <w:t xml:space="preserve"> </w:t>
      </w:r>
      <w:r w:rsidRPr="007205AE">
        <w:rPr>
          <w:color w:val="000000" w:themeColor="text1"/>
          <w:sz w:val="28"/>
          <w:szCs w:val="28"/>
          <w:lang w:val="uk-UA"/>
        </w:rPr>
        <w:t>: правові та про</w:t>
      </w:r>
      <w:r w:rsidR="001A72D7" w:rsidRPr="007205AE">
        <w:rPr>
          <w:color w:val="000000" w:themeColor="text1"/>
          <w:sz w:val="28"/>
          <w:szCs w:val="28"/>
          <w:lang w:val="uk-UA"/>
        </w:rPr>
        <w:t>-</w:t>
      </w:r>
      <w:r w:rsidRPr="007205AE">
        <w:rPr>
          <w:color w:val="000000" w:themeColor="text1"/>
          <w:sz w:val="28"/>
          <w:szCs w:val="28"/>
          <w:lang w:val="uk-UA"/>
        </w:rPr>
        <w:t xml:space="preserve">цедурні аспекти </w:t>
      </w:r>
      <w:r w:rsidR="001A72D7" w:rsidRPr="007205AE">
        <w:rPr>
          <w:color w:val="000000" w:themeColor="text1"/>
          <w:sz w:val="28"/>
          <w:szCs w:val="28"/>
          <w:lang w:val="uk-UA"/>
        </w:rPr>
        <w:t xml:space="preserve">[Текст] </w:t>
      </w:r>
      <w:r w:rsidRPr="007205AE">
        <w:rPr>
          <w:color w:val="000000" w:themeColor="text1"/>
          <w:sz w:val="28"/>
          <w:szCs w:val="28"/>
          <w:lang w:val="uk-UA"/>
        </w:rPr>
        <w:t>/ Б.</w:t>
      </w:r>
      <w:r w:rsidR="001A72D7" w:rsidRPr="007205AE">
        <w:rPr>
          <w:color w:val="000000" w:themeColor="text1"/>
          <w:sz w:val="28"/>
          <w:szCs w:val="28"/>
          <w:lang w:val="uk-UA"/>
        </w:rPr>
        <w:t xml:space="preserve"> </w:t>
      </w:r>
      <w:r w:rsidRPr="007205AE">
        <w:rPr>
          <w:color w:val="000000" w:themeColor="text1"/>
          <w:sz w:val="28"/>
          <w:szCs w:val="28"/>
          <w:lang w:val="uk-UA"/>
        </w:rPr>
        <w:t>Є Лук’янчиков, Є. Д. Лук’янчиков / Науковий вісник КНУВС</w:t>
      </w:r>
      <w:r w:rsidR="00766BC4" w:rsidRPr="007205AE">
        <w:rPr>
          <w:color w:val="000000" w:themeColor="text1"/>
          <w:sz w:val="28"/>
          <w:szCs w:val="28"/>
          <w:lang w:val="uk-UA"/>
        </w:rPr>
        <w:t>. – К., 2006. – Вип.4. – С.</w:t>
      </w:r>
      <w:r w:rsidR="001A72D7" w:rsidRPr="007205AE">
        <w:rPr>
          <w:color w:val="000000" w:themeColor="text1"/>
          <w:sz w:val="28"/>
          <w:szCs w:val="28"/>
          <w:lang w:val="uk-UA"/>
        </w:rPr>
        <w:t xml:space="preserve"> </w:t>
      </w:r>
      <w:r w:rsidR="00766BC4" w:rsidRPr="007205AE">
        <w:rPr>
          <w:color w:val="000000" w:themeColor="text1"/>
          <w:sz w:val="28"/>
          <w:szCs w:val="28"/>
          <w:lang w:val="uk-UA"/>
        </w:rPr>
        <w:t>135–</w:t>
      </w:r>
      <w:r w:rsidRPr="007205AE">
        <w:rPr>
          <w:color w:val="000000" w:themeColor="text1"/>
          <w:sz w:val="28"/>
          <w:szCs w:val="28"/>
          <w:lang w:val="uk-UA"/>
        </w:rPr>
        <w:t>143.</w:t>
      </w:r>
    </w:p>
    <w:p w:rsidR="00E144AC" w:rsidRPr="007205AE" w:rsidRDefault="00E144AC" w:rsidP="00E144AC">
      <w:pPr>
        <w:pStyle w:val="ab"/>
        <w:spacing w:line="360" w:lineRule="auto"/>
        <w:ind w:left="0" w:firstLine="567"/>
        <w:jc w:val="both"/>
        <w:rPr>
          <w:color w:val="000000" w:themeColor="text1"/>
          <w:sz w:val="28"/>
          <w:szCs w:val="28"/>
          <w:lang w:val="uk-UA"/>
        </w:rPr>
      </w:pPr>
      <w:r w:rsidRPr="007205AE">
        <w:rPr>
          <w:color w:val="000000" w:themeColor="text1"/>
          <w:sz w:val="28"/>
          <w:szCs w:val="28"/>
          <w:lang w:val="uk-UA"/>
        </w:rPr>
        <w:t>40. Лук’янчиков Б.</w:t>
      </w:r>
      <w:r w:rsidR="001A72D7" w:rsidRPr="007205AE">
        <w:rPr>
          <w:color w:val="000000" w:themeColor="text1"/>
          <w:sz w:val="28"/>
          <w:szCs w:val="28"/>
          <w:lang w:val="uk-UA"/>
        </w:rPr>
        <w:t xml:space="preserve"> </w:t>
      </w:r>
      <w:r w:rsidRPr="007205AE">
        <w:rPr>
          <w:color w:val="000000" w:themeColor="text1"/>
          <w:sz w:val="28"/>
          <w:szCs w:val="28"/>
          <w:lang w:val="uk-UA"/>
        </w:rPr>
        <w:t>Є. Зняття інформації з каналів зв’язку – засіб форму</w:t>
      </w:r>
      <w:r w:rsidR="001A72D7" w:rsidRPr="007205AE">
        <w:rPr>
          <w:color w:val="000000" w:themeColor="text1"/>
          <w:sz w:val="28"/>
          <w:szCs w:val="28"/>
          <w:lang w:val="uk-UA"/>
        </w:rPr>
        <w:t>-</w:t>
      </w:r>
      <w:r w:rsidRPr="007205AE">
        <w:rPr>
          <w:color w:val="000000" w:themeColor="text1"/>
          <w:sz w:val="28"/>
          <w:szCs w:val="28"/>
          <w:lang w:val="uk-UA"/>
        </w:rPr>
        <w:t>вання судових доказів [Текст] // Наукова, просвітницька, громадська та полі</w:t>
      </w:r>
      <w:r w:rsidR="001A72D7" w:rsidRPr="007205AE">
        <w:rPr>
          <w:color w:val="000000" w:themeColor="text1"/>
          <w:sz w:val="28"/>
          <w:szCs w:val="28"/>
          <w:lang w:val="uk-UA"/>
        </w:rPr>
        <w:t>-</w:t>
      </w:r>
      <w:r w:rsidRPr="007205AE">
        <w:rPr>
          <w:color w:val="000000" w:themeColor="text1"/>
          <w:sz w:val="28"/>
          <w:szCs w:val="28"/>
          <w:lang w:val="uk-UA"/>
        </w:rPr>
        <w:t>тична спадщина академіка І.</w:t>
      </w:r>
      <w:r w:rsidR="001A72D7" w:rsidRPr="007205AE">
        <w:rPr>
          <w:color w:val="000000" w:themeColor="text1"/>
          <w:sz w:val="28"/>
          <w:szCs w:val="28"/>
          <w:lang w:val="uk-UA"/>
        </w:rPr>
        <w:t xml:space="preserve"> </w:t>
      </w:r>
      <w:r w:rsidRPr="007205AE">
        <w:rPr>
          <w:color w:val="000000" w:themeColor="text1"/>
          <w:sz w:val="28"/>
          <w:szCs w:val="28"/>
          <w:lang w:val="uk-UA"/>
        </w:rPr>
        <w:t>Малиновського і сьогодення</w:t>
      </w:r>
      <w:r w:rsidR="001A72D7" w:rsidRPr="007205AE">
        <w:rPr>
          <w:color w:val="000000" w:themeColor="text1"/>
          <w:sz w:val="28"/>
          <w:szCs w:val="28"/>
          <w:lang w:val="uk-UA"/>
        </w:rPr>
        <w:t xml:space="preserve"> </w:t>
      </w:r>
      <w:r w:rsidRPr="007205AE">
        <w:rPr>
          <w:color w:val="000000" w:themeColor="text1"/>
          <w:sz w:val="28"/>
          <w:szCs w:val="28"/>
          <w:lang w:val="uk-UA"/>
        </w:rPr>
        <w:t>: матеріали І-го міжнар. наук. – практ. сем. (Острог, 16 березня 2012 р.). – Остр</w:t>
      </w:r>
      <w:r w:rsidR="00766BC4" w:rsidRPr="007205AE">
        <w:rPr>
          <w:color w:val="000000" w:themeColor="text1"/>
          <w:sz w:val="28"/>
          <w:szCs w:val="28"/>
          <w:lang w:val="uk-UA"/>
        </w:rPr>
        <w:t xml:space="preserve">ог : Острог. акад., 2012. – </w:t>
      </w:r>
      <w:r w:rsidR="001A72D7" w:rsidRPr="007205AE">
        <w:rPr>
          <w:color w:val="000000" w:themeColor="text1"/>
          <w:sz w:val="28"/>
          <w:szCs w:val="28"/>
          <w:lang w:val="uk-UA"/>
        </w:rPr>
        <w:t xml:space="preserve">С. </w:t>
      </w:r>
      <w:r w:rsidR="00766BC4" w:rsidRPr="007205AE">
        <w:rPr>
          <w:color w:val="000000" w:themeColor="text1"/>
          <w:sz w:val="28"/>
          <w:szCs w:val="28"/>
          <w:lang w:val="uk-UA"/>
        </w:rPr>
        <w:t>196–</w:t>
      </w:r>
      <w:r w:rsidRPr="007205AE">
        <w:rPr>
          <w:color w:val="000000" w:themeColor="text1"/>
          <w:sz w:val="28"/>
          <w:szCs w:val="28"/>
          <w:lang w:val="uk-UA"/>
        </w:rPr>
        <w:t>202.</w:t>
      </w:r>
    </w:p>
    <w:p w:rsidR="00E144AC" w:rsidRPr="007205AE" w:rsidRDefault="00E144AC" w:rsidP="00E144AC">
      <w:pPr>
        <w:pStyle w:val="ab"/>
        <w:spacing w:line="360" w:lineRule="auto"/>
        <w:ind w:left="0" w:firstLine="567"/>
        <w:jc w:val="both"/>
        <w:rPr>
          <w:color w:val="000000" w:themeColor="text1"/>
          <w:sz w:val="28"/>
          <w:szCs w:val="28"/>
          <w:lang w:val="uk-UA"/>
        </w:rPr>
      </w:pPr>
      <w:r w:rsidRPr="007205AE">
        <w:rPr>
          <w:color w:val="000000" w:themeColor="text1"/>
          <w:sz w:val="28"/>
          <w:szCs w:val="28"/>
          <w:lang w:val="uk-UA"/>
        </w:rPr>
        <w:t>41. Лучко О.</w:t>
      </w:r>
      <w:r w:rsidR="001A72D7" w:rsidRPr="007205AE">
        <w:rPr>
          <w:color w:val="000000" w:themeColor="text1"/>
          <w:sz w:val="28"/>
          <w:szCs w:val="28"/>
          <w:lang w:val="uk-UA"/>
        </w:rPr>
        <w:t xml:space="preserve"> </w:t>
      </w:r>
      <w:r w:rsidRPr="007205AE">
        <w:rPr>
          <w:color w:val="000000" w:themeColor="text1"/>
          <w:sz w:val="28"/>
          <w:szCs w:val="28"/>
          <w:lang w:val="uk-UA"/>
        </w:rPr>
        <w:t>А. Поняття та предмет слідчих дій огляду та виїмки кореспон</w:t>
      </w:r>
      <w:r w:rsidR="001A72D7" w:rsidRPr="007205AE">
        <w:rPr>
          <w:color w:val="000000" w:themeColor="text1"/>
          <w:sz w:val="28"/>
          <w:szCs w:val="28"/>
          <w:lang w:val="uk-UA"/>
        </w:rPr>
        <w:t>-</w:t>
      </w:r>
      <w:r w:rsidRPr="007205AE">
        <w:rPr>
          <w:color w:val="000000" w:themeColor="text1"/>
          <w:sz w:val="28"/>
          <w:szCs w:val="28"/>
          <w:lang w:val="uk-UA"/>
        </w:rPr>
        <w:t>денції [Текст]  // Науковий вісник Дніпропетровського  університету внутріш</w:t>
      </w:r>
      <w:r w:rsidR="001A72D7" w:rsidRPr="007205AE">
        <w:rPr>
          <w:color w:val="000000" w:themeColor="text1"/>
          <w:sz w:val="28"/>
          <w:szCs w:val="28"/>
          <w:lang w:val="uk-UA"/>
        </w:rPr>
        <w:t>-</w:t>
      </w:r>
      <w:r w:rsidRPr="007205AE">
        <w:rPr>
          <w:color w:val="000000" w:themeColor="text1"/>
          <w:sz w:val="28"/>
          <w:szCs w:val="28"/>
          <w:lang w:val="uk-UA"/>
        </w:rPr>
        <w:t>ніх справ. – Дніпроп</w:t>
      </w:r>
      <w:r w:rsidR="001A72D7" w:rsidRPr="007205AE">
        <w:rPr>
          <w:color w:val="000000" w:themeColor="text1"/>
          <w:sz w:val="28"/>
          <w:szCs w:val="28"/>
          <w:lang w:val="uk-UA"/>
        </w:rPr>
        <w:t>етровськ, 2009. –</w:t>
      </w:r>
      <w:r w:rsidR="00766BC4" w:rsidRPr="007205AE">
        <w:rPr>
          <w:color w:val="000000" w:themeColor="text1"/>
          <w:sz w:val="28"/>
          <w:szCs w:val="28"/>
          <w:lang w:val="uk-UA"/>
        </w:rPr>
        <w:t xml:space="preserve"> № 3. – С. 252–</w:t>
      </w:r>
      <w:r w:rsidRPr="007205AE">
        <w:rPr>
          <w:color w:val="000000" w:themeColor="text1"/>
          <w:sz w:val="28"/>
          <w:szCs w:val="28"/>
          <w:lang w:val="uk-UA"/>
        </w:rPr>
        <w:t>257.</w:t>
      </w:r>
    </w:p>
    <w:p w:rsidR="00E144AC" w:rsidRPr="007205AE" w:rsidRDefault="00E144AC" w:rsidP="007205AE">
      <w:pPr>
        <w:pStyle w:val="ab"/>
        <w:spacing w:line="360" w:lineRule="auto"/>
        <w:ind w:left="0" w:firstLine="567"/>
        <w:jc w:val="both"/>
        <w:rPr>
          <w:color w:val="000000" w:themeColor="text1"/>
          <w:sz w:val="28"/>
          <w:szCs w:val="28"/>
        </w:rPr>
      </w:pPr>
      <w:r w:rsidRPr="007205AE">
        <w:rPr>
          <w:color w:val="000000" w:themeColor="text1"/>
          <w:sz w:val="28"/>
          <w:szCs w:val="28"/>
          <w:lang w:val="uk-UA"/>
        </w:rPr>
        <w:lastRenderedPageBreak/>
        <w:t xml:space="preserve">42. </w:t>
      </w:r>
      <w:hyperlink r:id="rId30" w:tooltip="Пошук за автором" w:history="1">
        <w:r w:rsidRPr="007205AE">
          <w:rPr>
            <w:rStyle w:val="a9"/>
            <w:rFonts w:eastAsiaTheme="majorEastAsia"/>
            <w:color w:val="000000" w:themeColor="text1"/>
            <w:sz w:val="28"/>
            <w:szCs w:val="28"/>
            <w:u w:val="none"/>
          </w:rPr>
          <w:t xml:space="preserve">Максимов В. </w:t>
        </w:r>
      </w:hyperlink>
      <w:r w:rsidRPr="007205AE">
        <w:rPr>
          <w:bCs/>
          <w:color w:val="000000" w:themeColor="text1"/>
          <w:sz w:val="28"/>
          <w:szCs w:val="28"/>
        </w:rPr>
        <w:t>Класифікація негласних слідчих (розшукових) дій у кримінальному провадженні</w:t>
      </w:r>
      <w:r w:rsidRPr="007205AE">
        <w:rPr>
          <w:color w:val="000000" w:themeColor="text1"/>
          <w:sz w:val="28"/>
          <w:szCs w:val="28"/>
        </w:rPr>
        <w:t xml:space="preserve"> // </w:t>
      </w:r>
      <w:hyperlink r:id="rId31" w:tooltip="Періодичне видання" w:history="1">
        <w:r w:rsidRPr="007205AE">
          <w:rPr>
            <w:rStyle w:val="a9"/>
            <w:rFonts w:eastAsiaTheme="majorEastAsia"/>
            <w:color w:val="000000" w:themeColor="text1"/>
            <w:sz w:val="28"/>
            <w:szCs w:val="28"/>
            <w:u w:val="none"/>
          </w:rPr>
          <w:t>Наше право</w:t>
        </w:r>
      </w:hyperlink>
      <w:r w:rsidRPr="007205AE">
        <w:rPr>
          <w:color w:val="000000" w:themeColor="text1"/>
          <w:sz w:val="28"/>
          <w:szCs w:val="28"/>
        </w:rPr>
        <w:t>. – 2</w:t>
      </w:r>
      <w:r w:rsidR="00766BC4" w:rsidRPr="007205AE">
        <w:rPr>
          <w:color w:val="000000" w:themeColor="text1"/>
          <w:sz w:val="28"/>
          <w:szCs w:val="28"/>
        </w:rPr>
        <w:t>014. – №2. – С. 76</w:t>
      </w:r>
      <w:r w:rsidR="00766BC4" w:rsidRPr="007205AE">
        <w:rPr>
          <w:color w:val="000000" w:themeColor="text1"/>
          <w:sz w:val="28"/>
          <w:szCs w:val="28"/>
          <w:lang w:val="uk-UA"/>
        </w:rPr>
        <w:t>–</w:t>
      </w:r>
      <w:r w:rsidRPr="007205AE">
        <w:rPr>
          <w:color w:val="000000" w:themeColor="text1"/>
          <w:sz w:val="28"/>
          <w:szCs w:val="28"/>
        </w:rPr>
        <w:t xml:space="preserve">81. </w:t>
      </w:r>
      <w:r w:rsidR="00ED4B55" w:rsidRPr="007205AE">
        <w:rPr>
          <w:color w:val="000000" w:themeColor="text1"/>
          <w:sz w:val="28"/>
          <w:szCs w:val="28"/>
          <w:lang w:val="uk-UA"/>
        </w:rPr>
        <w:t>[Електрон</w:t>
      </w:r>
      <w:r w:rsidR="007205AE" w:rsidRPr="007205AE">
        <w:rPr>
          <w:color w:val="000000" w:themeColor="text1"/>
          <w:sz w:val="28"/>
          <w:szCs w:val="28"/>
          <w:lang w:val="uk-UA"/>
        </w:rPr>
        <w:t>-</w:t>
      </w:r>
      <w:r w:rsidR="00ED4B55" w:rsidRPr="007205AE">
        <w:rPr>
          <w:color w:val="000000" w:themeColor="text1"/>
          <w:sz w:val="28"/>
          <w:szCs w:val="28"/>
          <w:lang w:val="uk-UA"/>
        </w:rPr>
        <w:t>ний ресурс]</w:t>
      </w:r>
      <w:r w:rsidRPr="007205AE">
        <w:rPr>
          <w:color w:val="000000" w:themeColor="text1"/>
          <w:sz w:val="28"/>
          <w:szCs w:val="28"/>
          <w:lang w:val="uk-UA"/>
        </w:rPr>
        <w:t xml:space="preserve"> </w:t>
      </w:r>
      <w:r w:rsidR="007205AE" w:rsidRPr="007205AE">
        <w:rPr>
          <w:color w:val="000000" w:themeColor="text1"/>
          <w:sz w:val="28"/>
          <w:szCs w:val="28"/>
        </w:rPr>
        <w:t xml:space="preserve">– Режим доступу : </w:t>
      </w:r>
      <w:hyperlink r:id="rId32" w:history="1">
        <w:r w:rsidR="007205AE" w:rsidRPr="007205AE">
          <w:rPr>
            <w:rStyle w:val="a9"/>
            <w:rFonts w:eastAsiaTheme="majorEastAsia"/>
            <w:color w:val="000000" w:themeColor="text1"/>
            <w:sz w:val="28"/>
            <w:szCs w:val="28"/>
            <w:u w:val="none"/>
          </w:rPr>
          <w:t xml:space="preserve">http://nbuv.gov.ua/UJRN/ </w:t>
        </w:r>
        <w:r w:rsidR="007205AE" w:rsidRPr="007205AE">
          <w:rPr>
            <w:rStyle w:val="a9"/>
            <w:rFonts w:eastAsiaTheme="majorEastAsia"/>
            <w:bCs/>
            <w:color w:val="000000" w:themeColor="text1"/>
            <w:sz w:val="28"/>
            <w:szCs w:val="28"/>
            <w:u w:val="none"/>
          </w:rPr>
          <w:t>Nashp</w:t>
        </w:r>
        <w:r w:rsidR="007205AE" w:rsidRPr="007205AE">
          <w:rPr>
            <w:rStyle w:val="a9"/>
            <w:rFonts w:eastAsiaTheme="majorEastAsia"/>
            <w:color w:val="000000" w:themeColor="text1"/>
            <w:sz w:val="28"/>
            <w:szCs w:val="28"/>
            <w:u w:val="none"/>
          </w:rPr>
          <w:t>_2014_2_14</w:t>
        </w:r>
      </w:hyperlink>
      <w:r w:rsidR="007205AE" w:rsidRPr="007205AE">
        <w:rPr>
          <w:rFonts w:eastAsiaTheme="majorEastAsia"/>
          <w:color w:val="000000" w:themeColor="text1"/>
          <w:sz w:val="28"/>
          <w:szCs w:val="28"/>
        </w:rPr>
        <w:t>.</w:t>
      </w:r>
    </w:p>
    <w:p w:rsidR="00E144AC" w:rsidRPr="007205AE" w:rsidRDefault="00E144AC" w:rsidP="00E144AC">
      <w:pPr>
        <w:pStyle w:val="1"/>
        <w:shd w:val="clear" w:color="auto" w:fill="FFFFFF"/>
        <w:spacing w:before="0" w:line="360" w:lineRule="auto"/>
        <w:ind w:firstLine="567"/>
        <w:jc w:val="both"/>
        <w:textAlignment w:val="baseline"/>
        <w:rPr>
          <w:rFonts w:ascii="Times New Roman" w:hAnsi="Times New Roman" w:cs="Times New Roman"/>
          <w:b w:val="0"/>
          <w:color w:val="000000" w:themeColor="text1"/>
          <w:lang w:val="uk-UA"/>
        </w:rPr>
      </w:pPr>
      <w:r w:rsidRPr="007205AE">
        <w:rPr>
          <w:rFonts w:ascii="Times New Roman" w:hAnsi="Times New Roman" w:cs="Times New Roman"/>
          <w:b w:val="0"/>
          <w:bCs w:val="0"/>
          <w:color w:val="000000" w:themeColor="text1"/>
          <w:lang w:val="uk-UA"/>
        </w:rPr>
        <w:t>43. Мацюк В.</w:t>
      </w:r>
      <w:r w:rsidR="007205AE" w:rsidRPr="007205AE">
        <w:rPr>
          <w:rFonts w:ascii="Times New Roman" w:hAnsi="Times New Roman" w:cs="Times New Roman"/>
          <w:b w:val="0"/>
          <w:bCs w:val="0"/>
          <w:color w:val="000000" w:themeColor="text1"/>
          <w:lang w:val="uk-UA"/>
        </w:rPr>
        <w:t xml:space="preserve"> </w:t>
      </w:r>
      <w:r w:rsidRPr="007205AE">
        <w:rPr>
          <w:rFonts w:ascii="Times New Roman" w:hAnsi="Times New Roman" w:cs="Times New Roman"/>
          <w:b w:val="0"/>
          <w:bCs w:val="0"/>
          <w:color w:val="000000" w:themeColor="text1"/>
          <w:lang w:val="uk-UA"/>
        </w:rPr>
        <w:t>Я., Панасюк С.</w:t>
      </w:r>
      <w:r w:rsidR="007205AE" w:rsidRPr="007205AE">
        <w:rPr>
          <w:rFonts w:ascii="Times New Roman" w:hAnsi="Times New Roman" w:cs="Times New Roman"/>
          <w:b w:val="0"/>
          <w:bCs w:val="0"/>
          <w:color w:val="000000" w:themeColor="text1"/>
          <w:lang w:val="uk-UA"/>
        </w:rPr>
        <w:t xml:space="preserve"> </w:t>
      </w:r>
      <w:r w:rsidRPr="007205AE">
        <w:rPr>
          <w:rFonts w:ascii="Times New Roman" w:hAnsi="Times New Roman" w:cs="Times New Roman"/>
          <w:b w:val="0"/>
          <w:bCs w:val="0"/>
          <w:color w:val="000000" w:themeColor="text1"/>
          <w:lang w:val="uk-UA"/>
        </w:rPr>
        <w:t>А., Ніколайчук В.</w:t>
      </w:r>
      <w:r w:rsidR="007205AE" w:rsidRPr="007205AE">
        <w:rPr>
          <w:rFonts w:ascii="Times New Roman" w:hAnsi="Times New Roman" w:cs="Times New Roman"/>
          <w:b w:val="0"/>
          <w:bCs w:val="0"/>
          <w:color w:val="000000" w:themeColor="text1"/>
          <w:lang w:val="uk-UA"/>
        </w:rPr>
        <w:t xml:space="preserve"> </w:t>
      </w:r>
      <w:r w:rsidRPr="007205AE">
        <w:rPr>
          <w:rFonts w:ascii="Times New Roman" w:hAnsi="Times New Roman" w:cs="Times New Roman"/>
          <w:b w:val="0"/>
          <w:bCs w:val="0"/>
          <w:color w:val="000000" w:themeColor="text1"/>
          <w:lang w:val="uk-UA"/>
        </w:rPr>
        <w:t>А., Стрілець Б.</w:t>
      </w:r>
      <w:r w:rsidR="007205AE" w:rsidRPr="007205AE">
        <w:rPr>
          <w:rFonts w:ascii="Times New Roman" w:hAnsi="Times New Roman" w:cs="Times New Roman"/>
          <w:b w:val="0"/>
          <w:bCs w:val="0"/>
          <w:color w:val="000000" w:themeColor="text1"/>
          <w:lang w:val="uk-UA"/>
        </w:rPr>
        <w:t xml:space="preserve"> </w:t>
      </w:r>
      <w:r w:rsidRPr="007205AE">
        <w:rPr>
          <w:rFonts w:ascii="Times New Roman" w:hAnsi="Times New Roman" w:cs="Times New Roman"/>
          <w:b w:val="0"/>
          <w:bCs w:val="0"/>
          <w:color w:val="000000" w:themeColor="text1"/>
          <w:lang w:val="uk-UA"/>
        </w:rPr>
        <w:t>В., Попов І.</w:t>
      </w:r>
      <w:r w:rsidR="007205AE" w:rsidRPr="007205AE">
        <w:rPr>
          <w:rFonts w:ascii="Times New Roman" w:hAnsi="Times New Roman" w:cs="Times New Roman"/>
          <w:b w:val="0"/>
          <w:bCs w:val="0"/>
          <w:color w:val="000000" w:themeColor="text1"/>
          <w:lang w:val="uk-UA"/>
        </w:rPr>
        <w:t xml:space="preserve"> </w:t>
      </w:r>
      <w:r w:rsidRPr="007205AE">
        <w:rPr>
          <w:rFonts w:ascii="Times New Roman" w:hAnsi="Times New Roman" w:cs="Times New Roman"/>
          <w:b w:val="0"/>
          <w:bCs w:val="0"/>
          <w:color w:val="000000" w:themeColor="text1"/>
          <w:lang w:val="uk-UA"/>
        </w:rPr>
        <w:t xml:space="preserve">О. Науково-практичний коментар Закону України Про оперативно-розшукову діяльність </w:t>
      </w:r>
      <w:r w:rsidRPr="007205AE">
        <w:rPr>
          <w:rFonts w:ascii="Times New Roman" w:hAnsi="Times New Roman" w:cs="Times New Roman"/>
          <w:b w:val="0"/>
          <w:color w:val="000000" w:themeColor="text1"/>
          <w:shd w:val="clear" w:color="auto" w:fill="FFFFFF"/>
          <w:lang w:val="uk-UA"/>
        </w:rPr>
        <w:t>К.</w:t>
      </w:r>
      <w:r w:rsidR="007205AE" w:rsidRPr="007205AE">
        <w:rPr>
          <w:rFonts w:ascii="Times New Roman" w:hAnsi="Times New Roman" w:cs="Times New Roman"/>
          <w:b w:val="0"/>
          <w:color w:val="000000" w:themeColor="text1"/>
          <w:shd w:val="clear" w:color="auto" w:fill="FFFFFF"/>
          <w:lang w:val="uk-UA"/>
        </w:rPr>
        <w:t xml:space="preserve"> </w:t>
      </w:r>
      <w:r w:rsidRPr="007205AE">
        <w:rPr>
          <w:rFonts w:ascii="Times New Roman" w:hAnsi="Times New Roman" w:cs="Times New Roman"/>
          <w:b w:val="0"/>
          <w:color w:val="000000" w:themeColor="text1"/>
          <w:shd w:val="clear" w:color="auto" w:fill="FFFFFF"/>
          <w:lang w:val="uk-UA"/>
        </w:rPr>
        <w:t>: Видав</w:t>
      </w:r>
      <w:r w:rsidR="00766BC4" w:rsidRPr="007205AE">
        <w:rPr>
          <w:rFonts w:ascii="Times New Roman" w:hAnsi="Times New Roman" w:cs="Times New Roman"/>
          <w:b w:val="0"/>
          <w:color w:val="000000" w:themeColor="text1"/>
          <w:shd w:val="clear" w:color="auto" w:fill="FFFFFF"/>
          <w:lang w:val="uk-UA"/>
        </w:rPr>
        <w:t xml:space="preserve">ничий дім </w:t>
      </w:r>
      <w:r w:rsidR="001F55D1" w:rsidRPr="001F55D1">
        <w:rPr>
          <w:rFonts w:ascii="Times New Roman" w:hAnsi="Times New Roman" w:cs="Times New Roman"/>
          <w:b w:val="0"/>
          <w:color w:val="000000" w:themeColor="text1"/>
          <w:lang w:val="uk-UA"/>
        </w:rPr>
        <w:t>“</w:t>
      </w:r>
      <w:r w:rsidR="001F55D1" w:rsidRPr="001F55D1">
        <w:rPr>
          <w:rFonts w:ascii="Times New Roman" w:hAnsi="Times New Roman" w:cs="Times New Roman"/>
          <w:b w:val="0"/>
          <w:color w:val="000000" w:themeColor="text1"/>
          <w:shd w:val="clear" w:color="auto" w:fill="FFFFFF"/>
          <w:lang w:val="uk-UA"/>
        </w:rPr>
        <w:t>Професіонал</w:t>
      </w:r>
      <w:r w:rsidR="001F55D1" w:rsidRPr="001F55D1">
        <w:rPr>
          <w:rFonts w:ascii="Times New Roman" w:hAnsi="Times New Roman" w:cs="Times New Roman"/>
          <w:b w:val="0"/>
          <w:color w:val="000000" w:themeColor="text1"/>
          <w:lang w:val="uk-UA"/>
        </w:rPr>
        <w:t>”</w:t>
      </w:r>
      <w:r w:rsidR="00766BC4" w:rsidRPr="001F55D1">
        <w:rPr>
          <w:rFonts w:ascii="Times New Roman" w:hAnsi="Times New Roman" w:cs="Times New Roman"/>
          <w:b w:val="0"/>
          <w:color w:val="000000" w:themeColor="text1"/>
          <w:shd w:val="clear" w:color="auto" w:fill="FFFFFF"/>
          <w:lang w:val="uk-UA"/>
        </w:rPr>
        <w:t xml:space="preserve">, </w:t>
      </w:r>
      <w:r w:rsidR="00766BC4" w:rsidRPr="007205AE">
        <w:rPr>
          <w:rFonts w:ascii="Times New Roman" w:hAnsi="Times New Roman" w:cs="Times New Roman"/>
          <w:b w:val="0"/>
          <w:color w:val="000000" w:themeColor="text1"/>
          <w:shd w:val="clear" w:color="auto" w:fill="FFFFFF"/>
          <w:lang w:val="uk-UA"/>
        </w:rPr>
        <w:t xml:space="preserve">2011. </w:t>
      </w:r>
      <w:r w:rsidR="00766BC4" w:rsidRPr="007205AE">
        <w:rPr>
          <w:rFonts w:ascii="Times New Roman" w:hAnsi="Times New Roman" w:cs="Times New Roman"/>
          <w:b w:val="0"/>
          <w:color w:val="000000" w:themeColor="text1"/>
          <w:lang w:val="uk-UA"/>
        </w:rPr>
        <w:t>–</w:t>
      </w:r>
      <w:r w:rsidR="00766BC4" w:rsidRPr="007205AE">
        <w:rPr>
          <w:rFonts w:ascii="Times New Roman" w:hAnsi="Times New Roman" w:cs="Times New Roman"/>
          <w:color w:val="000000" w:themeColor="text1"/>
          <w:lang w:val="uk-UA"/>
        </w:rPr>
        <w:t xml:space="preserve"> </w:t>
      </w:r>
      <w:r w:rsidRPr="007205AE">
        <w:rPr>
          <w:rFonts w:ascii="Times New Roman" w:hAnsi="Times New Roman" w:cs="Times New Roman"/>
          <w:b w:val="0"/>
          <w:color w:val="000000" w:themeColor="text1"/>
          <w:shd w:val="clear" w:color="auto" w:fill="FFFFFF"/>
          <w:lang w:val="uk-UA"/>
        </w:rPr>
        <w:t xml:space="preserve">304 с. </w:t>
      </w:r>
      <w:r w:rsidR="00ED4B55" w:rsidRPr="007205AE">
        <w:rPr>
          <w:rFonts w:ascii="Times New Roman" w:hAnsi="Times New Roman" w:cs="Times New Roman"/>
          <w:b w:val="0"/>
          <w:color w:val="000000" w:themeColor="text1"/>
          <w:lang w:val="uk-UA"/>
        </w:rPr>
        <w:t>[Електронний ресурс]</w:t>
      </w:r>
      <w:r w:rsidRPr="007205AE">
        <w:rPr>
          <w:rFonts w:ascii="Times New Roman" w:hAnsi="Times New Roman" w:cs="Times New Roman"/>
          <w:b w:val="0"/>
          <w:color w:val="000000" w:themeColor="text1"/>
          <w:lang w:val="uk-UA"/>
        </w:rPr>
        <w:t xml:space="preserve"> – Режим доступу</w:t>
      </w:r>
      <w:r w:rsidR="007205AE" w:rsidRPr="007205AE">
        <w:rPr>
          <w:rFonts w:ascii="Times New Roman" w:hAnsi="Times New Roman" w:cs="Times New Roman"/>
          <w:b w:val="0"/>
          <w:color w:val="000000" w:themeColor="text1"/>
          <w:lang w:val="uk-UA"/>
        </w:rPr>
        <w:t xml:space="preserve"> </w:t>
      </w:r>
      <w:r w:rsidRPr="007205AE">
        <w:rPr>
          <w:rFonts w:ascii="Times New Roman" w:hAnsi="Times New Roman" w:cs="Times New Roman"/>
          <w:b w:val="0"/>
          <w:color w:val="000000" w:themeColor="text1"/>
          <w:lang w:val="uk-UA"/>
        </w:rPr>
        <w:t xml:space="preserve">: </w:t>
      </w:r>
      <w:hyperlink r:id="rId33" w:history="1">
        <w:r w:rsidRPr="007205AE">
          <w:rPr>
            <w:rStyle w:val="a9"/>
            <w:rFonts w:ascii="Times New Roman" w:hAnsi="Times New Roman" w:cs="Times New Roman"/>
            <w:b w:val="0"/>
            <w:color w:val="000000" w:themeColor="text1"/>
            <w:u w:val="none"/>
            <w:lang w:val="uk-UA"/>
          </w:rPr>
          <w:t>http://www.twirpx.com/file/1268391/</w:t>
        </w:r>
      </w:hyperlink>
    </w:p>
    <w:p w:rsidR="00E144AC" w:rsidRPr="001F55D1" w:rsidRDefault="00E144AC" w:rsidP="00E144AC">
      <w:pPr>
        <w:pStyle w:val="ab"/>
        <w:spacing w:line="360" w:lineRule="auto"/>
        <w:ind w:left="0" w:firstLine="567"/>
        <w:jc w:val="both"/>
        <w:rPr>
          <w:color w:val="000000" w:themeColor="text1"/>
          <w:sz w:val="28"/>
          <w:szCs w:val="28"/>
          <w:lang w:val="uk-UA"/>
        </w:rPr>
      </w:pPr>
      <w:r w:rsidRPr="001F55D1">
        <w:rPr>
          <w:color w:val="000000" w:themeColor="text1"/>
          <w:sz w:val="28"/>
          <w:szCs w:val="28"/>
          <w:lang w:val="uk-UA"/>
        </w:rPr>
        <w:t>44. Нагорська О.</w:t>
      </w:r>
      <w:r w:rsidR="001F55D1" w:rsidRPr="001F55D1">
        <w:rPr>
          <w:color w:val="000000" w:themeColor="text1"/>
          <w:sz w:val="28"/>
          <w:szCs w:val="28"/>
          <w:lang w:val="uk-UA"/>
        </w:rPr>
        <w:t xml:space="preserve"> </w:t>
      </w:r>
      <w:r w:rsidRPr="001F55D1">
        <w:rPr>
          <w:color w:val="000000" w:themeColor="text1"/>
          <w:sz w:val="28"/>
          <w:szCs w:val="28"/>
          <w:lang w:val="uk-UA"/>
        </w:rPr>
        <w:t>Ф. Легімітація використання спеціальних технічних засо</w:t>
      </w:r>
      <w:r w:rsidR="001F55D1" w:rsidRPr="001F55D1">
        <w:rPr>
          <w:color w:val="000000" w:themeColor="text1"/>
          <w:sz w:val="28"/>
          <w:szCs w:val="28"/>
          <w:lang w:val="uk-UA"/>
        </w:rPr>
        <w:t>-</w:t>
      </w:r>
      <w:r w:rsidRPr="001F55D1">
        <w:rPr>
          <w:color w:val="000000" w:themeColor="text1"/>
          <w:sz w:val="28"/>
          <w:szCs w:val="28"/>
          <w:lang w:val="uk-UA"/>
        </w:rPr>
        <w:t xml:space="preserve">бів під час здійснення заходів, які обмежують права людини </w:t>
      </w:r>
      <w:r w:rsidR="001F55D1" w:rsidRPr="001F55D1">
        <w:rPr>
          <w:color w:val="000000" w:themeColor="text1"/>
          <w:sz w:val="28"/>
          <w:szCs w:val="28"/>
          <w:lang w:val="uk-UA"/>
        </w:rPr>
        <w:t xml:space="preserve">[Текст] </w:t>
      </w:r>
      <w:r w:rsidRPr="001F55D1">
        <w:rPr>
          <w:color w:val="000000" w:themeColor="text1"/>
          <w:sz w:val="28"/>
          <w:szCs w:val="28"/>
          <w:lang w:val="uk-UA"/>
        </w:rPr>
        <w:t>/ О.</w:t>
      </w:r>
      <w:r w:rsidR="001F55D1" w:rsidRPr="001F55D1">
        <w:rPr>
          <w:color w:val="000000" w:themeColor="text1"/>
          <w:sz w:val="28"/>
          <w:szCs w:val="28"/>
          <w:lang w:val="uk-UA"/>
        </w:rPr>
        <w:t xml:space="preserve"> </w:t>
      </w:r>
      <w:r w:rsidRPr="001F55D1">
        <w:rPr>
          <w:color w:val="000000" w:themeColor="text1"/>
          <w:sz w:val="28"/>
          <w:szCs w:val="28"/>
          <w:lang w:val="uk-UA"/>
        </w:rPr>
        <w:t>Ф.</w:t>
      </w:r>
      <w:r w:rsidR="001F55D1" w:rsidRPr="001F55D1">
        <w:rPr>
          <w:color w:val="000000" w:themeColor="text1"/>
          <w:sz w:val="28"/>
          <w:szCs w:val="28"/>
          <w:lang w:val="uk-UA"/>
        </w:rPr>
        <w:t xml:space="preserve"> </w:t>
      </w:r>
      <w:r w:rsidRPr="001F55D1">
        <w:rPr>
          <w:color w:val="000000" w:themeColor="text1"/>
          <w:sz w:val="28"/>
          <w:szCs w:val="28"/>
          <w:lang w:val="uk-UA"/>
        </w:rPr>
        <w:t>Нагорська, Ф.</w:t>
      </w:r>
      <w:r w:rsidR="001F55D1" w:rsidRPr="001F55D1">
        <w:rPr>
          <w:color w:val="000000" w:themeColor="text1"/>
          <w:sz w:val="28"/>
          <w:szCs w:val="28"/>
          <w:lang w:val="uk-UA"/>
        </w:rPr>
        <w:t xml:space="preserve"> </w:t>
      </w:r>
      <w:r w:rsidRPr="001F55D1">
        <w:rPr>
          <w:color w:val="000000" w:themeColor="text1"/>
          <w:sz w:val="28"/>
          <w:szCs w:val="28"/>
          <w:lang w:val="uk-UA"/>
        </w:rPr>
        <w:t>М.</w:t>
      </w:r>
      <w:r w:rsidR="001F55D1" w:rsidRPr="001F55D1">
        <w:rPr>
          <w:color w:val="000000" w:themeColor="text1"/>
          <w:sz w:val="28"/>
          <w:szCs w:val="28"/>
          <w:lang w:val="uk-UA"/>
        </w:rPr>
        <w:t xml:space="preserve"> </w:t>
      </w:r>
      <w:r w:rsidRPr="001F55D1">
        <w:rPr>
          <w:color w:val="000000" w:themeColor="text1"/>
          <w:sz w:val="28"/>
          <w:szCs w:val="28"/>
          <w:lang w:val="uk-UA"/>
        </w:rPr>
        <w:t xml:space="preserve">Нагорська </w:t>
      </w:r>
      <w:r w:rsidR="001F55D1" w:rsidRPr="001F55D1">
        <w:rPr>
          <w:color w:val="000000" w:themeColor="text1"/>
          <w:sz w:val="28"/>
          <w:szCs w:val="28"/>
          <w:lang w:val="uk-UA"/>
        </w:rPr>
        <w:t xml:space="preserve"> </w:t>
      </w:r>
      <w:r w:rsidRPr="001F55D1">
        <w:rPr>
          <w:color w:val="000000" w:themeColor="text1"/>
          <w:sz w:val="28"/>
          <w:szCs w:val="28"/>
          <w:lang w:val="uk-UA"/>
        </w:rPr>
        <w:t>// Спеціальна техн</w:t>
      </w:r>
      <w:r w:rsidR="001F55D1" w:rsidRPr="001F55D1">
        <w:rPr>
          <w:color w:val="000000" w:themeColor="text1"/>
          <w:sz w:val="28"/>
          <w:szCs w:val="28"/>
          <w:lang w:val="uk-UA"/>
        </w:rPr>
        <w:t>іка у правоохоронній діяльності</w:t>
      </w:r>
      <w:r w:rsidRPr="001F55D1">
        <w:rPr>
          <w:color w:val="000000" w:themeColor="text1"/>
          <w:sz w:val="28"/>
          <w:szCs w:val="28"/>
          <w:lang w:val="uk-UA"/>
        </w:rPr>
        <w:t>: матеріали V міжнар.</w:t>
      </w:r>
      <w:r w:rsidR="00766BC4" w:rsidRPr="001F55D1">
        <w:rPr>
          <w:color w:val="000000" w:themeColor="text1"/>
          <w:sz w:val="28"/>
          <w:szCs w:val="28"/>
          <w:lang w:val="uk-UA"/>
        </w:rPr>
        <w:t xml:space="preserve"> наук. – практ. конф. (Київ, 26–</w:t>
      </w:r>
      <w:r w:rsidRPr="001F55D1">
        <w:rPr>
          <w:color w:val="000000" w:themeColor="text1"/>
          <w:sz w:val="28"/>
          <w:szCs w:val="28"/>
          <w:lang w:val="uk-UA"/>
        </w:rPr>
        <w:t xml:space="preserve">27 листопада 2009 </w:t>
      </w:r>
      <w:r w:rsidR="00766BC4" w:rsidRPr="001F55D1">
        <w:rPr>
          <w:color w:val="000000" w:themeColor="text1"/>
          <w:sz w:val="28"/>
          <w:szCs w:val="28"/>
          <w:lang w:val="uk-UA"/>
        </w:rPr>
        <w:t>р.). – К.: КНУВС, 2009. – С. 48–</w:t>
      </w:r>
      <w:r w:rsidRPr="001F55D1">
        <w:rPr>
          <w:color w:val="000000" w:themeColor="text1"/>
          <w:sz w:val="28"/>
          <w:szCs w:val="28"/>
          <w:lang w:val="uk-UA"/>
        </w:rPr>
        <w:t>50.</w:t>
      </w:r>
    </w:p>
    <w:p w:rsidR="00E144AC" w:rsidRPr="001F55D1" w:rsidRDefault="00E144AC" w:rsidP="00E144AC">
      <w:pPr>
        <w:pStyle w:val="ab"/>
        <w:spacing w:line="360" w:lineRule="auto"/>
        <w:ind w:left="0" w:firstLine="567"/>
        <w:jc w:val="both"/>
        <w:rPr>
          <w:color w:val="000000" w:themeColor="text1"/>
          <w:sz w:val="28"/>
          <w:szCs w:val="28"/>
          <w:lang w:val="uk-UA"/>
        </w:rPr>
      </w:pPr>
      <w:r w:rsidRPr="001F55D1">
        <w:rPr>
          <w:color w:val="000000" w:themeColor="text1"/>
          <w:sz w:val="28"/>
          <w:szCs w:val="28"/>
          <w:lang w:val="uk-UA"/>
        </w:rPr>
        <w:t>45. Нагорський Ф. М. Використання спеціальних технічних засобів негласного одержання інформації під час здійснення оперативно-технічних заходів</w:t>
      </w:r>
      <w:r w:rsidR="001F55D1" w:rsidRPr="001F55D1">
        <w:rPr>
          <w:color w:val="000000" w:themeColor="text1"/>
          <w:sz w:val="28"/>
          <w:szCs w:val="28"/>
          <w:lang w:val="uk-UA"/>
        </w:rPr>
        <w:t xml:space="preserve"> </w:t>
      </w:r>
      <w:r w:rsidRPr="001F55D1">
        <w:rPr>
          <w:color w:val="000000" w:themeColor="text1"/>
          <w:sz w:val="28"/>
          <w:szCs w:val="28"/>
          <w:lang w:val="uk-UA"/>
        </w:rPr>
        <w:t>: проблеми теорії та практики [Текст] // Спеціальна техніка у правоохо</w:t>
      </w:r>
      <w:r w:rsidR="001F55D1" w:rsidRPr="001F55D1">
        <w:rPr>
          <w:color w:val="000000" w:themeColor="text1"/>
          <w:sz w:val="28"/>
          <w:szCs w:val="28"/>
          <w:lang w:val="uk-UA"/>
        </w:rPr>
        <w:t>-</w:t>
      </w:r>
      <w:r w:rsidRPr="001F55D1">
        <w:rPr>
          <w:color w:val="000000" w:themeColor="text1"/>
          <w:sz w:val="28"/>
          <w:szCs w:val="28"/>
          <w:lang w:val="uk-UA"/>
        </w:rPr>
        <w:t>ронній діяльності : матеріали V міжнар.</w:t>
      </w:r>
      <w:r w:rsidR="00766BC4" w:rsidRPr="001F55D1">
        <w:rPr>
          <w:color w:val="000000" w:themeColor="text1"/>
          <w:sz w:val="28"/>
          <w:szCs w:val="28"/>
          <w:lang w:val="uk-UA"/>
        </w:rPr>
        <w:t xml:space="preserve"> наук. – практ. конф. (Київ, 26</w:t>
      </w:r>
      <w:r w:rsidR="00766BC4" w:rsidRPr="001F55D1">
        <w:rPr>
          <w:color w:val="000000" w:themeColor="text1"/>
          <w:sz w:val="28"/>
          <w:szCs w:val="28"/>
        </w:rPr>
        <w:t>–</w:t>
      </w:r>
      <w:r w:rsidRPr="001F55D1">
        <w:rPr>
          <w:color w:val="000000" w:themeColor="text1"/>
          <w:sz w:val="28"/>
          <w:szCs w:val="28"/>
          <w:lang w:val="uk-UA"/>
        </w:rPr>
        <w:t>27 листо</w:t>
      </w:r>
      <w:r w:rsidR="001F55D1" w:rsidRPr="001F55D1">
        <w:rPr>
          <w:color w:val="000000" w:themeColor="text1"/>
          <w:sz w:val="28"/>
          <w:szCs w:val="28"/>
          <w:lang w:val="uk-UA"/>
        </w:rPr>
        <w:t>-</w:t>
      </w:r>
      <w:r w:rsidRPr="001F55D1">
        <w:rPr>
          <w:color w:val="000000" w:themeColor="text1"/>
          <w:sz w:val="28"/>
          <w:szCs w:val="28"/>
          <w:lang w:val="uk-UA"/>
        </w:rPr>
        <w:t xml:space="preserve">пада 2009 </w:t>
      </w:r>
      <w:r w:rsidR="00766BC4" w:rsidRPr="001F55D1">
        <w:rPr>
          <w:color w:val="000000" w:themeColor="text1"/>
          <w:sz w:val="28"/>
          <w:szCs w:val="28"/>
          <w:lang w:val="uk-UA"/>
        </w:rPr>
        <w:t>р.). – К.</w:t>
      </w:r>
      <w:r w:rsidR="001F55D1" w:rsidRPr="001F55D1">
        <w:rPr>
          <w:color w:val="000000" w:themeColor="text1"/>
          <w:sz w:val="28"/>
          <w:szCs w:val="28"/>
          <w:lang w:val="uk-UA"/>
        </w:rPr>
        <w:t xml:space="preserve"> </w:t>
      </w:r>
      <w:r w:rsidR="00766BC4" w:rsidRPr="001F55D1">
        <w:rPr>
          <w:color w:val="000000" w:themeColor="text1"/>
          <w:sz w:val="28"/>
          <w:szCs w:val="28"/>
          <w:lang w:val="uk-UA"/>
        </w:rPr>
        <w:t>: КНУВС, 2009. – С. 52</w:t>
      </w:r>
      <w:r w:rsidR="00766BC4" w:rsidRPr="001F55D1">
        <w:rPr>
          <w:color w:val="000000" w:themeColor="text1"/>
          <w:sz w:val="28"/>
          <w:szCs w:val="28"/>
        </w:rPr>
        <w:t>–</w:t>
      </w:r>
      <w:r w:rsidRPr="001F55D1">
        <w:rPr>
          <w:color w:val="000000" w:themeColor="text1"/>
          <w:sz w:val="28"/>
          <w:szCs w:val="28"/>
          <w:lang w:val="uk-UA"/>
        </w:rPr>
        <w:t>55.</w:t>
      </w:r>
    </w:p>
    <w:p w:rsidR="00E144AC" w:rsidRPr="001F55D1" w:rsidRDefault="00E144AC" w:rsidP="00E144AC">
      <w:pPr>
        <w:pStyle w:val="ab"/>
        <w:spacing w:line="360" w:lineRule="auto"/>
        <w:ind w:left="0" w:firstLine="567"/>
        <w:jc w:val="both"/>
        <w:rPr>
          <w:color w:val="000000" w:themeColor="text1"/>
          <w:sz w:val="28"/>
          <w:szCs w:val="28"/>
          <w:lang w:val="uk-UA"/>
        </w:rPr>
      </w:pPr>
      <w:r w:rsidRPr="001F55D1">
        <w:rPr>
          <w:color w:val="000000" w:themeColor="text1"/>
          <w:sz w:val="28"/>
          <w:szCs w:val="28"/>
          <w:lang w:val="uk-UA"/>
        </w:rPr>
        <w:t>46. Негласні слідчі (розшукові) дії [Текст]</w:t>
      </w:r>
      <w:r w:rsidR="001F55D1" w:rsidRPr="001F55D1">
        <w:rPr>
          <w:color w:val="000000" w:themeColor="text1"/>
          <w:sz w:val="28"/>
          <w:szCs w:val="28"/>
          <w:lang w:val="uk-UA"/>
        </w:rPr>
        <w:t xml:space="preserve"> </w:t>
      </w:r>
      <w:r w:rsidRPr="001F55D1">
        <w:rPr>
          <w:color w:val="000000" w:themeColor="text1"/>
          <w:sz w:val="28"/>
          <w:szCs w:val="28"/>
          <w:lang w:val="uk-UA"/>
        </w:rPr>
        <w:t>: курс лекцій / за ред. Д.</w:t>
      </w:r>
      <w:r w:rsidR="001F55D1" w:rsidRPr="001F55D1">
        <w:rPr>
          <w:color w:val="000000" w:themeColor="text1"/>
          <w:sz w:val="28"/>
          <w:szCs w:val="28"/>
          <w:lang w:val="uk-UA"/>
        </w:rPr>
        <w:t xml:space="preserve"> </w:t>
      </w:r>
      <w:r w:rsidRPr="001F55D1">
        <w:rPr>
          <w:color w:val="000000" w:themeColor="text1"/>
          <w:sz w:val="28"/>
          <w:szCs w:val="28"/>
          <w:lang w:val="uk-UA"/>
        </w:rPr>
        <w:t>М.</w:t>
      </w:r>
      <w:r w:rsidR="001F55D1" w:rsidRPr="001F55D1">
        <w:rPr>
          <w:color w:val="000000" w:themeColor="text1"/>
          <w:sz w:val="28"/>
          <w:szCs w:val="28"/>
          <w:lang w:val="uk-UA"/>
        </w:rPr>
        <w:t xml:space="preserve"> </w:t>
      </w:r>
      <w:r w:rsidRPr="001F55D1">
        <w:rPr>
          <w:color w:val="000000" w:themeColor="text1"/>
          <w:sz w:val="28"/>
          <w:szCs w:val="28"/>
          <w:lang w:val="uk-UA"/>
        </w:rPr>
        <w:t>Никифорчука</w:t>
      </w:r>
      <w:r w:rsidR="001F55D1" w:rsidRPr="001F55D1">
        <w:rPr>
          <w:color w:val="000000" w:themeColor="text1"/>
          <w:sz w:val="28"/>
          <w:szCs w:val="28"/>
          <w:lang w:val="uk-UA"/>
        </w:rPr>
        <w:t xml:space="preserve"> </w:t>
      </w:r>
      <w:r w:rsidRPr="001F55D1">
        <w:rPr>
          <w:color w:val="000000" w:themeColor="text1"/>
          <w:sz w:val="28"/>
          <w:szCs w:val="28"/>
          <w:lang w:val="uk-UA"/>
        </w:rPr>
        <w:t>; НАВС. – К., 2012. – 123 с.</w:t>
      </w:r>
    </w:p>
    <w:p w:rsidR="00E144AC" w:rsidRPr="001F55D1" w:rsidRDefault="00E144AC" w:rsidP="00766BC4">
      <w:pPr>
        <w:pStyle w:val="ab"/>
        <w:spacing w:line="360" w:lineRule="auto"/>
        <w:ind w:left="0" w:firstLine="567"/>
        <w:jc w:val="both"/>
        <w:rPr>
          <w:color w:val="000000" w:themeColor="text1"/>
          <w:sz w:val="28"/>
          <w:szCs w:val="28"/>
          <w:lang w:val="uk-UA"/>
        </w:rPr>
      </w:pPr>
      <w:r w:rsidRPr="001F55D1">
        <w:rPr>
          <w:color w:val="000000" w:themeColor="text1"/>
          <w:sz w:val="28"/>
          <w:szCs w:val="28"/>
          <w:lang w:val="uk-UA"/>
        </w:rPr>
        <w:t>47. Нескоромний Д. Негласні слідчі (розшукові) дії</w:t>
      </w:r>
      <w:r w:rsidR="001F55D1" w:rsidRPr="001F55D1">
        <w:rPr>
          <w:color w:val="000000" w:themeColor="text1"/>
          <w:sz w:val="28"/>
          <w:szCs w:val="28"/>
          <w:lang w:val="uk-UA"/>
        </w:rPr>
        <w:t xml:space="preserve"> </w:t>
      </w:r>
      <w:r w:rsidRPr="001F55D1">
        <w:rPr>
          <w:color w:val="000000" w:themeColor="text1"/>
          <w:sz w:val="28"/>
          <w:szCs w:val="28"/>
          <w:lang w:val="uk-UA"/>
        </w:rPr>
        <w:t>: юридичні та фактичні підстави їх провадження // Науковий вісник Львівського державного універ</w:t>
      </w:r>
      <w:r w:rsidR="001F55D1" w:rsidRPr="001F55D1">
        <w:rPr>
          <w:color w:val="000000" w:themeColor="text1"/>
          <w:sz w:val="28"/>
          <w:szCs w:val="28"/>
          <w:lang w:val="uk-UA"/>
        </w:rPr>
        <w:t>-</w:t>
      </w:r>
      <w:r w:rsidRPr="001F55D1">
        <w:rPr>
          <w:color w:val="000000" w:themeColor="text1"/>
          <w:sz w:val="28"/>
          <w:szCs w:val="28"/>
          <w:lang w:val="uk-UA"/>
        </w:rPr>
        <w:t xml:space="preserve">ситету внутрішніх справ. Серія юридична. – 2015. – Вип. 2. </w:t>
      </w:r>
      <w:r w:rsidR="00ED4B55" w:rsidRPr="001F55D1">
        <w:rPr>
          <w:color w:val="000000" w:themeColor="text1"/>
          <w:sz w:val="28"/>
          <w:szCs w:val="28"/>
          <w:lang w:val="uk-UA"/>
        </w:rPr>
        <w:t>[Електронний ресурс]</w:t>
      </w:r>
      <w:r w:rsidRPr="001F55D1">
        <w:rPr>
          <w:b/>
          <w:color w:val="000000" w:themeColor="text1"/>
          <w:lang w:val="uk-UA"/>
        </w:rPr>
        <w:t xml:space="preserve"> </w:t>
      </w:r>
      <w:r w:rsidRPr="001F55D1">
        <w:rPr>
          <w:color w:val="000000" w:themeColor="text1"/>
          <w:sz w:val="28"/>
          <w:szCs w:val="28"/>
          <w:lang w:val="uk-UA"/>
        </w:rPr>
        <w:t>– Режим доступу</w:t>
      </w:r>
      <w:r w:rsidR="001F55D1" w:rsidRPr="001F55D1">
        <w:rPr>
          <w:color w:val="000000" w:themeColor="text1"/>
          <w:sz w:val="28"/>
          <w:szCs w:val="28"/>
          <w:lang w:val="uk-UA"/>
        </w:rPr>
        <w:t xml:space="preserve"> </w:t>
      </w:r>
      <w:r w:rsidR="00766BC4" w:rsidRPr="001F55D1">
        <w:rPr>
          <w:color w:val="000000" w:themeColor="text1"/>
          <w:sz w:val="28"/>
          <w:szCs w:val="28"/>
          <w:lang w:val="uk-UA"/>
        </w:rPr>
        <w:t>:</w:t>
      </w:r>
      <w:r w:rsidR="001F55D1" w:rsidRPr="001F55D1">
        <w:rPr>
          <w:color w:val="000000" w:themeColor="text1"/>
          <w:sz w:val="28"/>
          <w:szCs w:val="28"/>
          <w:lang w:val="uk-UA"/>
        </w:rPr>
        <w:t xml:space="preserve"> </w:t>
      </w:r>
      <w:r w:rsidR="00766BC4" w:rsidRPr="001F55D1">
        <w:rPr>
          <w:color w:val="000000" w:themeColor="text1"/>
          <w:sz w:val="28"/>
          <w:szCs w:val="28"/>
          <w:lang w:val="uk-UA"/>
        </w:rPr>
        <w:t>http://journal.lvduvs.edu.ua/#</w:t>
      </w:r>
    </w:p>
    <w:p w:rsidR="00E144AC" w:rsidRPr="001F55D1" w:rsidRDefault="00E144AC" w:rsidP="00E144AC">
      <w:pPr>
        <w:pStyle w:val="ab"/>
        <w:spacing w:line="360" w:lineRule="auto"/>
        <w:ind w:left="0" w:firstLine="567"/>
        <w:jc w:val="both"/>
        <w:rPr>
          <w:color w:val="000000" w:themeColor="text1"/>
          <w:sz w:val="28"/>
          <w:szCs w:val="28"/>
          <w:lang w:val="uk-UA"/>
        </w:rPr>
      </w:pPr>
      <w:r w:rsidRPr="001F55D1">
        <w:rPr>
          <w:color w:val="000000" w:themeColor="text1"/>
          <w:sz w:val="28"/>
          <w:szCs w:val="28"/>
          <w:lang w:val="uk-UA"/>
        </w:rPr>
        <w:t>48.  Никифорчук Д. Й. До питання проведення негласних слідчих (розшу</w:t>
      </w:r>
      <w:r w:rsidR="001F55D1" w:rsidRPr="001F55D1">
        <w:rPr>
          <w:color w:val="000000" w:themeColor="text1"/>
          <w:sz w:val="28"/>
          <w:szCs w:val="28"/>
          <w:lang w:val="uk-UA"/>
        </w:rPr>
        <w:t>-кових) дій</w:t>
      </w:r>
      <w:r w:rsidRPr="001F55D1">
        <w:rPr>
          <w:color w:val="000000" w:themeColor="text1"/>
          <w:sz w:val="28"/>
          <w:szCs w:val="28"/>
          <w:lang w:val="uk-UA"/>
        </w:rPr>
        <w:t xml:space="preserve"> </w:t>
      </w:r>
      <w:r w:rsidR="001F55D1" w:rsidRPr="001F55D1">
        <w:rPr>
          <w:color w:val="000000" w:themeColor="text1"/>
          <w:sz w:val="28"/>
          <w:szCs w:val="28"/>
          <w:lang w:val="uk-UA"/>
        </w:rPr>
        <w:t xml:space="preserve">[Текст] </w:t>
      </w:r>
      <w:r w:rsidRPr="001F55D1">
        <w:rPr>
          <w:color w:val="000000" w:themeColor="text1"/>
          <w:sz w:val="28"/>
          <w:szCs w:val="28"/>
          <w:lang w:val="uk-UA"/>
        </w:rPr>
        <w:t>/ Д.</w:t>
      </w:r>
      <w:r w:rsidR="001F55D1" w:rsidRPr="001F55D1">
        <w:rPr>
          <w:color w:val="000000" w:themeColor="text1"/>
          <w:sz w:val="28"/>
          <w:szCs w:val="28"/>
          <w:lang w:val="uk-UA"/>
        </w:rPr>
        <w:t xml:space="preserve"> </w:t>
      </w:r>
      <w:r w:rsidRPr="001F55D1">
        <w:rPr>
          <w:color w:val="000000" w:themeColor="text1"/>
          <w:sz w:val="28"/>
          <w:szCs w:val="28"/>
          <w:lang w:val="uk-UA"/>
        </w:rPr>
        <w:t>Й.</w:t>
      </w:r>
      <w:r w:rsidR="001F55D1" w:rsidRPr="001F55D1">
        <w:rPr>
          <w:color w:val="000000" w:themeColor="text1"/>
          <w:sz w:val="28"/>
          <w:szCs w:val="28"/>
          <w:lang w:val="uk-UA"/>
        </w:rPr>
        <w:t xml:space="preserve"> </w:t>
      </w:r>
      <w:r w:rsidRPr="001F55D1">
        <w:rPr>
          <w:color w:val="000000" w:themeColor="text1"/>
          <w:sz w:val="28"/>
          <w:szCs w:val="28"/>
          <w:lang w:val="uk-UA"/>
        </w:rPr>
        <w:t>Никифорчук, О.</w:t>
      </w:r>
      <w:r w:rsidR="001F55D1" w:rsidRPr="001F55D1">
        <w:rPr>
          <w:color w:val="000000" w:themeColor="text1"/>
          <w:sz w:val="28"/>
          <w:szCs w:val="28"/>
          <w:lang w:val="uk-UA"/>
        </w:rPr>
        <w:t xml:space="preserve"> </w:t>
      </w:r>
      <w:r w:rsidRPr="001F55D1">
        <w:rPr>
          <w:color w:val="000000" w:themeColor="text1"/>
          <w:sz w:val="28"/>
          <w:szCs w:val="28"/>
          <w:lang w:val="uk-UA"/>
        </w:rPr>
        <w:t>Ю.</w:t>
      </w:r>
      <w:r w:rsidR="001F55D1" w:rsidRPr="001F55D1">
        <w:rPr>
          <w:color w:val="000000" w:themeColor="text1"/>
          <w:sz w:val="28"/>
          <w:szCs w:val="28"/>
          <w:lang w:val="uk-UA"/>
        </w:rPr>
        <w:t xml:space="preserve"> </w:t>
      </w:r>
      <w:r w:rsidRPr="001F55D1">
        <w:rPr>
          <w:color w:val="000000" w:themeColor="text1"/>
          <w:sz w:val="28"/>
          <w:szCs w:val="28"/>
          <w:lang w:val="uk-UA"/>
        </w:rPr>
        <w:t>Заблоцька // Становлення системи негласного розслідування у кримінально-процесуальному законодавстві України : матеріали круглого столу (Київ, 7</w:t>
      </w:r>
      <w:r w:rsidR="001F55D1" w:rsidRPr="001F55D1">
        <w:rPr>
          <w:color w:val="000000" w:themeColor="text1"/>
          <w:sz w:val="28"/>
          <w:szCs w:val="28"/>
          <w:lang w:val="uk-UA"/>
        </w:rPr>
        <w:t xml:space="preserve"> </w:t>
      </w:r>
      <w:r w:rsidRPr="001F55D1">
        <w:rPr>
          <w:color w:val="000000" w:themeColor="text1"/>
          <w:sz w:val="28"/>
          <w:szCs w:val="28"/>
          <w:lang w:val="uk-UA"/>
        </w:rPr>
        <w:t xml:space="preserve">жовтня </w:t>
      </w:r>
      <w:r w:rsidR="00766BC4" w:rsidRPr="001F55D1">
        <w:rPr>
          <w:color w:val="000000" w:themeColor="text1"/>
          <w:sz w:val="28"/>
          <w:szCs w:val="28"/>
          <w:lang w:val="uk-UA"/>
        </w:rPr>
        <w:t>2011р.). – К., 2011. – С.66</w:t>
      </w:r>
      <w:r w:rsidR="00766BC4" w:rsidRPr="001F55D1">
        <w:rPr>
          <w:color w:val="000000" w:themeColor="text1"/>
          <w:sz w:val="28"/>
          <w:szCs w:val="28"/>
        </w:rPr>
        <w:t>–</w:t>
      </w:r>
      <w:r w:rsidRPr="001F55D1">
        <w:rPr>
          <w:color w:val="000000" w:themeColor="text1"/>
          <w:sz w:val="28"/>
          <w:szCs w:val="28"/>
          <w:lang w:val="uk-UA"/>
        </w:rPr>
        <w:t>69.</w:t>
      </w:r>
    </w:p>
    <w:p w:rsidR="00E144AC" w:rsidRPr="001F55D1" w:rsidRDefault="00E144AC" w:rsidP="00E144AC">
      <w:pPr>
        <w:pStyle w:val="ab"/>
        <w:spacing w:line="360" w:lineRule="auto"/>
        <w:ind w:left="0" w:firstLine="567"/>
        <w:jc w:val="both"/>
        <w:rPr>
          <w:color w:val="000000" w:themeColor="text1"/>
          <w:sz w:val="28"/>
          <w:szCs w:val="28"/>
          <w:lang w:val="uk-UA"/>
        </w:rPr>
      </w:pPr>
      <w:r w:rsidRPr="001F55D1">
        <w:rPr>
          <w:color w:val="000000" w:themeColor="text1"/>
          <w:sz w:val="28"/>
          <w:szCs w:val="28"/>
          <w:lang w:val="uk-UA"/>
        </w:rPr>
        <w:t>49. Ольшевський К.</w:t>
      </w:r>
      <w:r w:rsidR="001F55D1" w:rsidRPr="001F55D1">
        <w:rPr>
          <w:color w:val="000000" w:themeColor="text1"/>
          <w:sz w:val="28"/>
          <w:szCs w:val="28"/>
          <w:lang w:val="uk-UA"/>
        </w:rPr>
        <w:t xml:space="preserve"> </w:t>
      </w:r>
      <w:r w:rsidRPr="001F55D1">
        <w:rPr>
          <w:color w:val="000000" w:themeColor="text1"/>
          <w:sz w:val="28"/>
          <w:szCs w:val="28"/>
          <w:lang w:val="uk-UA"/>
        </w:rPr>
        <w:t xml:space="preserve">М. Щодо поняття та сутності негласного розслідування дій </w:t>
      </w:r>
      <w:r w:rsidR="001F55D1" w:rsidRPr="001F55D1">
        <w:rPr>
          <w:color w:val="000000" w:themeColor="text1"/>
          <w:sz w:val="28"/>
          <w:szCs w:val="28"/>
          <w:lang w:val="uk-UA"/>
        </w:rPr>
        <w:t xml:space="preserve">[Текст] </w:t>
      </w:r>
      <w:r w:rsidRPr="001F55D1">
        <w:rPr>
          <w:color w:val="000000" w:themeColor="text1"/>
          <w:sz w:val="28"/>
          <w:szCs w:val="28"/>
          <w:lang w:val="uk-UA"/>
        </w:rPr>
        <w:t>// Становлення системи негласного розслідування у кримінально-</w:t>
      </w:r>
      <w:r w:rsidRPr="001F55D1">
        <w:rPr>
          <w:color w:val="000000" w:themeColor="text1"/>
          <w:sz w:val="28"/>
          <w:szCs w:val="28"/>
          <w:lang w:val="uk-UA"/>
        </w:rPr>
        <w:lastRenderedPageBreak/>
        <w:t>процесуальному законодавстві України</w:t>
      </w:r>
      <w:r w:rsidR="001F55D1" w:rsidRPr="001F55D1">
        <w:rPr>
          <w:color w:val="000000" w:themeColor="text1"/>
          <w:sz w:val="28"/>
          <w:szCs w:val="28"/>
          <w:lang w:val="uk-UA"/>
        </w:rPr>
        <w:t xml:space="preserve"> </w:t>
      </w:r>
      <w:r w:rsidRPr="001F55D1">
        <w:rPr>
          <w:color w:val="000000" w:themeColor="text1"/>
          <w:sz w:val="28"/>
          <w:szCs w:val="28"/>
          <w:lang w:val="uk-UA"/>
        </w:rPr>
        <w:t>: матеріали круглого столу (Київ, 7</w:t>
      </w:r>
      <w:r w:rsidR="001F55D1" w:rsidRPr="001F55D1">
        <w:rPr>
          <w:color w:val="000000" w:themeColor="text1"/>
          <w:sz w:val="28"/>
          <w:szCs w:val="28"/>
          <w:lang w:val="uk-UA"/>
        </w:rPr>
        <w:t xml:space="preserve"> </w:t>
      </w:r>
      <w:r w:rsidRPr="001F55D1">
        <w:rPr>
          <w:color w:val="000000" w:themeColor="text1"/>
          <w:sz w:val="28"/>
          <w:szCs w:val="28"/>
          <w:lang w:val="uk-UA"/>
        </w:rPr>
        <w:t>жовтня 2</w:t>
      </w:r>
      <w:r w:rsidR="00766BC4" w:rsidRPr="001F55D1">
        <w:rPr>
          <w:color w:val="000000" w:themeColor="text1"/>
          <w:sz w:val="28"/>
          <w:szCs w:val="28"/>
          <w:lang w:val="uk-UA"/>
        </w:rPr>
        <w:t>011р.). – 2011. – С. 77</w:t>
      </w:r>
      <w:r w:rsidR="00766BC4" w:rsidRPr="001F55D1">
        <w:rPr>
          <w:color w:val="000000" w:themeColor="text1"/>
          <w:sz w:val="28"/>
          <w:szCs w:val="28"/>
        </w:rPr>
        <w:t>–</w:t>
      </w:r>
      <w:r w:rsidRPr="001F55D1">
        <w:rPr>
          <w:color w:val="000000" w:themeColor="text1"/>
          <w:sz w:val="28"/>
          <w:szCs w:val="28"/>
          <w:lang w:val="uk-UA"/>
        </w:rPr>
        <w:t>79.</w:t>
      </w:r>
    </w:p>
    <w:p w:rsidR="00E144AC" w:rsidRPr="001F55D1" w:rsidRDefault="00E144AC" w:rsidP="00E144AC">
      <w:pPr>
        <w:pStyle w:val="ab"/>
        <w:spacing w:line="360" w:lineRule="auto"/>
        <w:ind w:left="0" w:firstLine="567"/>
        <w:jc w:val="both"/>
        <w:rPr>
          <w:color w:val="000000" w:themeColor="text1"/>
          <w:sz w:val="28"/>
          <w:szCs w:val="28"/>
          <w:lang w:val="uk-UA"/>
        </w:rPr>
      </w:pPr>
      <w:r w:rsidRPr="001F55D1">
        <w:rPr>
          <w:color w:val="000000" w:themeColor="text1"/>
          <w:sz w:val="28"/>
          <w:szCs w:val="28"/>
          <w:lang w:val="uk-UA"/>
        </w:rPr>
        <w:t>50. Омельченко О.</w:t>
      </w:r>
      <w:r w:rsidR="001F55D1" w:rsidRPr="001F55D1">
        <w:rPr>
          <w:color w:val="000000" w:themeColor="text1"/>
          <w:sz w:val="28"/>
          <w:szCs w:val="28"/>
          <w:lang w:val="uk-UA"/>
        </w:rPr>
        <w:t xml:space="preserve"> </w:t>
      </w:r>
      <w:r w:rsidRPr="001F55D1">
        <w:rPr>
          <w:color w:val="000000" w:themeColor="text1"/>
          <w:sz w:val="28"/>
          <w:szCs w:val="28"/>
          <w:lang w:val="uk-UA"/>
        </w:rPr>
        <w:t xml:space="preserve">Є. Негласні слідчі дії : так чи ні </w:t>
      </w:r>
      <w:r w:rsidR="001F55D1" w:rsidRPr="001F55D1">
        <w:rPr>
          <w:color w:val="000000" w:themeColor="text1"/>
          <w:sz w:val="28"/>
          <w:szCs w:val="28"/>
          <w:lang w:val="uk-UA"/>
        </w:rPr>
        <w:t xml:space="preserve">[Текст] </w:t>
      </w:r>
      <w:r w:rsidRPr="001F55D1">
        <w:rPr>
          <w:color w:val="000000" w:themeColor="text1"/>
          <w:sz w:val="28"/>
          <w:szCs w:val="28"/>
          <w:lang w:val="uk-UA"/>
        </w:rPr>
        <w:t>// Становлення системи негласного розслідування у кримінально-процесуальному законо</w:t>
      </w:r>
      <w:r w:rsidR="001F55D1" w:rsidRPr="001F55D1">
        <w:rPr>
          <w:color w:val="000000" w:themeColor="text1"/>
          <w:sz w:val="28"/>
          <w:szCs w:val="28"/>
          <w:lang w:val="uk-UA"/>
        </w:rPr>
        <w:t>-</w:t>
      </w:r>
      <w:r w:rsidRPr="001F55D1">
        <w:rPr>
          <w:color w:val="000000" w:themeColor="text1"/>
          <w:sz w:val="28"/>
          <w:szCs w:val="28"/>
          <w:lang w:val="uk-UA"/>
        </w:rPr>
        <w:t>давстві України</w:t>
      </w:r>
      <w:r w:rsidR="001F55D1" w:rsidRPr="001F55D1">
        <w:rPr>
          <w:color w:val="000000" w:themeColor="text1"/>
          <w:sz w:val="28"/>
          <w:szCs w:val="28"/>
          <w:lang w:val="uk-UA"/>
        </w:rPr>
        <w:t xml:space="preserve"> </w:t>
      </w:r>
      <w:r w:rsidRPr="001F55D1">
        <w:rPr>
          <w:color w:val="000000" w:themeColor="text1"/>
          <w:sz w:val="28"/>
          <w:szCs w:val="28"/>
          <w:lang w:val="uk-UA"/>
        </w:rPr>
        <w:t>: матеріали круглого столу (Київ, 7</w:t>
      </w:r>
      <w:r w:rsidR="001F55D1" w:rsidRPr="001F55D1">
        <w:rPr>
          <w:color w:val="000000" w:themeColor="text1"/>
          <w:sz w:val="28"/>
          <w:szCs w:val="28"/>
          <w:lang w:val="uk-UA"/>
        </w:rPr>
        <w:t xml:space="preserve"> </w:t>
      </w:r>
      <w:r w:rsidRPr="001F55D1">
        <w:rPr>
          <w:color w:val="000000" w:themeColor="text1"/>
          <w:sz w:val="28"/>
          <w:szCs w:val="28"/>
          <w:lang w:val="uk-UA"/>
        </w:rPr>
        <w:t>жов</w:t>
      </w:r>
      <w:r w:rsidR="00766BC4" w:rsidRPr="001F55D1">
        <w:rPr>
          <w:color w:val="000000" w:themeColor="text1"/>
          <w:sz w:val="28"/>
          <w:szCs w:val="28"/>
          <w:lang w:val="uk-UA"/>
        </w:rPr>
        <w:t>тня 2011р.). – К., 2011. – С.</w:t>
      </w:r>
      <w:r w:rsidR="001F55D1" w:rsidRPr="001F55D1">
        <w:rPr>
          <w:color w:val="000000" w:themeColor="text1"/>
          <w:sz w:val="28"/>
          <w:szCs w:val="28"/>
          <w:lang w:val="uk-UA"/>
        </w:rPr>
        <w:t xml:space="preserve"> </w:t>
      </w:r>
      <w:r w:rsidR="00766BC4" w:rsidRPr="001F55D1">
        <w:rPr>
          <w:color w:val="000000" w:themeColor="text1"/>
          <w:sz w:val="28"/>
          <w:szCs w:val="28"/>
          <w:lang w:val="uk-UA"/>
        </w:rPr>
        <w:t>43</w:t>
      </w:r>
      <w:r w:rsidR="00766BC4" w:rsidRPr="001F55D1">
        <w:rPr>
          <w:color w:val="000000" w:themeColor="text1"/>
          <w:sz w:val="28"/>
          <w:szCs w:val="28"/>
        </w:rPr>
        <w:t>–</w:t>
      </w:r>
      <w:r w:rsidRPr="001F55D1">
        <w:rPr>
          <w:color w:val="000000" w:themeColor="text1"/>
          <w:sz w:val="28"/>
          <w:szCs w:val="28"/>
          <w:lang w:val="uk-UA"/>
        </w:rPr>
        <w:t>45.</w:t>
      </w:r>
    </w:p>
    <w:p w:rsidR="00E144AC" w:rsidRPr="001F55D1" w:rsidRDefault="00E144AC" w:rsidP="00E144AC">
      <w:pPr>
        <w:pStyle w:val="ab"/>
        <w:spacing w:line="360" w:lineRule="auto"/>
        <w:ind w:left="0" w:firstLine="567"/>
        <w:jc w:val="both"/>
        <w:rPr>
          <w:color w:val="000000" w:themeColor="text1"/>
          <w:sz w:val="28"/>
          <w:szCs w:val="28"/>
          <w:lang w:val="uk-UA"/>
        </w:rPr>
      </w:pPr>
      <w:r w:rsidRPr="001F55D1">
        <w:rPr>
          <w:color w:val="000000" w:themeColor="text1"/>
          <w:sz w:val="28"/>
          <w:szCs w:val="28"/>
          <w:lang w:val="uk-UA"/>
        </w:rPr>
        <w:t>51. Підюков П. Роль і місце негласного провадження у кримінально-процесуальному доказуванні [Текст] / П.</w:t>
      </w:r>
      <w:r w:rsidR="001F55D1" w:rsidRPr="001F55D1">
        <w:rPr>
          <w:color w:val="000000" w:themeColor="text1"/>
          <w:sz w:val="28"/>
          <w:szCs w:val="28"/>
          <w:lang w:val="uk-UA"/>
        </w:rPr>
        <w:t xml:space="preserve"> </w:t>
      </w:r>
      <w:r w:rsidRPr="001F55D1">
        <w:rPr>
          <w:color w:val="000000" w:themeColor="text1"/>
          <w:sz w:val="28"/>
          <w:szCs w:val="28"/>
          <w:lang w:val="uk-UA"/>
        </w:rPr>
        <w:t>Підюков, Я.</w:t>
      </w:r>
      <w:r w:rsidR="001F55D1" w:rsidRPr="001F55D1">
        <w:rPr>
          <w:color w:val="000000" w:themeColor="text1"/>
          <w:sz w:val="28"/>
          <w:szCs w:val="28"/>
          <w:lang w:val="uk-UA"/>
        </w:rPr>
        <w:t xml:space="preserve"> </w:t>
      </w:r>
      <w:r w:rsidRPr="001F55D1">
        <w:rPr>
          <w:color w:val="000000" w:themeColor="text1"/>
          <w:sz w:val="28"/>
          <w:szCs w:val="28"/>
          <w:lang w:val="uk-UA"/>
        </w:rPr>
        <w:t>Конюшенко // Академія управлі</w:t>
      </w:r>
      <w:r w:rsidR="00766BC4" w:rsidRPr="001F55D1">
        <w:rPr>
          <w:color w:val="000000" w:themeColor="text1"/>
          <w:sz w:val="28"/>
          <w:szCs w:val="28"/>
          <w:lang w:val="uk-UA"/>
        </w:rPr>
        <w:t>ння МВС. – 2010. – № 3. – С.</w:t>
      </w:r>
      <w:r w:rsidR="001F55D1" w:rsidRPr="001F55D1">
        <w:rPr>
          <w:color w:val="000000" w:themeColor="text1"/>
          <w:sz w:val="28"/>
          <w:szCs w:val="28"/>
          <w:lang w:val="uk-UA"/>
        </w:rPr>
        <w:t xml:space="preserve"> </w:t>
      </w:r>
      <w:r w:rsidR="00766BC4" w:rsidRPr="001F55D1">
        <w:rPr>
          <w:color w:val="000000" w:themeColor="text1"/>
          <w:sz w:val="28"/>
          <w:szCs w:val="28"/>
          <w:lang w:val="uk-UA"/>
        </w:rPr>
        <w:t>133</w:t>
      </w:r>
      <w:r w:rsidR="00766BC4" w:rsidRPr="001F55D1">
        <w:rPr>
          <w:color w:val="000000" w:themeColor="text1"/>
          <w:sz w:val="28"/>
          <w:szCs w:val="28"/>
        </w:rPr>
        <w:t>–</w:t>
      </w:r>
      <w:r w:rsidRPr="001F55D1">
        <w:rPr>
          <w:color w:val="000000" w:themeColor="text1"/>
          <w:sz w:val="28"/>
          <w:szCs w:val="28"/>
          <w:lang w:val="uk-UA"/>
        </w:rPr>
        <w:t>143.</w:t>
      </w:r>
    </w:p>
    <w:p w:rsidR="00E144AC" w:rsidRPr="001F55D1" w:rsidRDefault="00E144AC" w:rsidP="00E144AC">
      <w:pPr>
        <w:pStyle w:val="ab"/>
        <w:spacing w:line="360" w:lineRule="auto"/>
        <w:ind w:left="0" w:firstLine="567"/>
        <w:jc w:val="both"/>
        <w:rPr>
          <w:color w:val="000000" w:themeColor="text1"/>
          <w:sz w:val="28"/>
          <w:szCs w:val="28"/>
          <w:lang w:val="uk-UA"/>
        </w:rPr>
      </w:pPr>
      <w:r w:rsidRPr="001F55D1">
        <w:rPr>
          <w:color w:val="000000" w:themeColor="text1"/>
          <w:sz w:val="28"/>
          <w:szCs w:val="28"/>
          <w:lang w:val="uk-UA"/>
        </w:rPr>
        <w:t>52. Присяжнюк М.</w:t>
      </w:r>
      <w:r w:rsidR="001F55D1" w:rsidRPr="001F55D1">
        <w:rPr>
          <w:color w:val="000000" w:themeColor="text1"/>
          <w:sz w:val="28"/>
          <w:szCs w:val="28"/>
          <w:lang w:val="uk-UA"/>
        </w:rPr>
        <w:t xml:space="preserve"> </w:t>
      </w:r>
      <w:r w:rsidRPr="001F55D1">
        <w:rPr>
          <w:color w:val="000000" w:themeColor="text1"/>
          <w:sz w:val="28"/>
          <w:szCs w:val="28"/>
          <w:lang w:val="uk-UA"/>
        </w:rPr>
        <w:t>В. Співвідношення негласних слідчих (розшукових) дій та окремих інститутів науки ОРД [Текст] // Становлення системи негласного розслідування у кримінально-процесуальному законодавстві України : мате</w:t>
      </w:r>
      <w:r w:rsidR="001F55D1" w:rsidRPr="001F55D1">
        <w:rPr>
          <w:color w:val="000000" w:themeColor="text1"/>
          <w:sz w:val="28"/>
          <w:szCs w:val="28"/>
          <w:lang w:val="uk-UA"/>
        </w:rPr>
        <w:t>-</w:t>
      </w:r>
      <w:r w:rsidRPr="001F55D1">
        <w:rPr>
          <w:color w:val="000000" w:themeColor="text1"/>
          <w:sz w:val="28"/>
          <w:szCs w:val="28"/>
          <w:lang w:val="uk-UA"/>
        </w:rPr>
        <w:t>ріали круглого столу (Київ, 7</w:t>
      </w:r>
      <w:r w:rsidR="001F55D1" w:rsidRPr="001F55D1">
        <w:rPr>
          <w:color w:val="000000" w:themeColor="text1"/>
          <w:sz w:val="28"/>
          <w:szCs w:val="28"/>
          <w:lang w:val="uk-UA"/>
        </w:rPr>
        <w:t xml:space="preserve"> </w:t>
      </w:r>
      <w:r w:rsidRPr="001F55D1">
        <w:rPr>
          <w:color w:val="000000" w:themeColor="text1"/>
          <w:sz w:val="28"/>
          <w:szCs w:val="28"/>
          <w:lang w:val="uk-UA"/>
        </w:rPr>
        <w:t>ж</w:t>
      </w:r>
      <w:r w:rsidR="00766BC4" w:rsidRPr="001F55D1">
        <w:rPr>
          <w:color w:val="000000" w:themeColor="text1"/>
          <w:sz w:val="28"/>
          <w:szCs w:val="28"/>
          <w:lang w:val="uk-UA"/>
        </w:rPr>
        <w:t>овтня 2011р.). – 2011. – С. 124</w:t>
      </w:r>
      <w:r w:rsidR="00766BC4" w:rsidRPr="001F55D1">
        <w:rPr>
          <w:color w:val="000000" w:themeColor="text1"/>
          <w:sz w:val="28"/>
          <w:szCs w:val="28"/>
        </w:rPr>
        <w:t>–</w:t>
      </w:r>
      <w:r w:rsidRPr="001F55D1">
        <w:rPr>
          <w:color w:val="000000" w:themeColor="text1"/>
          <w:sz w:val="28"/>
          <w:szCs w:val="28"/>
          <w:lang w:val="uk-UA"/>
        </w:rPr>
        <w:t>126.</w:t>
      </w:r>
    </w:p>
    <w:p w:rsidR="00E144AC" w:rsidRPr="001F55D1" w:rsidRDefault="00E144AC" w:rsidP="00E144AC">
      <w:pPr>
        <w:pStyle w:val="ab"/>
        <w:spacing w:line="360" w:lineRule="auto"/>
        <w:ind w:left="0" w:firstLine="567"/>
        <w:jc w:val="both"/>
        <w:rPr>
          <w:color w:val="000000" w:themeColor="text1"/>
          <w:sz w:val="28"/>
          <w:szCs w:val="28"/>
          <w:lang w:val="uk-UA"/>
        </w:rPr>
      </w:pPr>
      <w:r w:rsidRPr="001F55D1">
        <w:rPr>
          <w:color w:val="000000" w:themeColor="text1"/>
          <w:sz w:val="28"/>
          <w:szCs w:val="28"/>
          <w:lang w:val="uk-UA"/>
        </w:rPr>
        <w:t xml:space="preserve">53. </w:t>
      </w:r>
      <w:hyperlink r:id="rId34" w:tooltip="Пошук за автором" w:history="1">
        <w:r w:rsidRPr="001F55D1">
          <w:rPr>
            <w:rStyle w:val="a9"/>
            <w:rFonts w:eastAsiaTheme="majorEastAsia"/>
            <w:color w:val="000000" w:themeColor="text1"/>
            <w:sz w:val="28"/>
            <w:szCs w:val="28"/>
            <w:u w:val="none"/>
          </w:rPr>
          <w:t xml:space="preserve">Прядко В. </w:t>
        </w:r>
      </w:hyperlink>
      <w:r w:rsidRPr="001F55D1">
        <w:rPr>
          <w:bCs/>
          <w:color w:val="000000" w:themeColor="text1"/>
          <w:sz w:val="28"/>
          <w:szCs w:val="28"/>
          <w:lang w:val="uk-UA"/>
        </w:rPr>
        <w:t>Мета, завдання та суть прокурорського нагляду у формі процесуального керівництва негласними слідчими (розшуковими) діями</w:t>
      </w:r>
      <w:r w:rsidRPr="001F55D1">
        <w:rPr>
          <w:color w:val="000000" w:themeColor="text1"/>
          <w:sz w:val="28"/>
          <w:szCs w:val="28"/>
          <w:lang w:val="uk-UA"/>
        </w:rPr>
        <w:t xml:space="preserve"> // </w:t>
      </w:r>
      <w:hyperlink r:id="rId35" w:tooltip="Періодичне видання" w:history="1">
        <w:r w:rsidRPr="001F55D1">
          <w:rPr>
            <w:rStyle w:val="a9"/>
            <w:rFonts w:eastAsiaTheme="majorEastAsia"/>
            <w:color w:val="000000" w:themeColor="text1"/>
            <w:sz w:val="28"/>
            <w:szCs w:val="28"/>
            <w:u w:val="none"/>
          </w:rPr>
          <w:t>Су</w:t>
        </w:r>
        <w:r w:rsidR="001F55D1" w:rsidRPr="001F55D1">
          <w:rPr>
            <w:rStyle w:val="a9"/>
            <w:rFonts w:eastAsiaTheme="majorEastAsia"/>
            <w:color w:val="000000" w:themeColor="text1"/>
            <w:sz w:val="28"/>
            <w:szCs w:val="28"/>
            <w:u w:val="none"/>
          </w:rPr>
          <w:t>-Су</w:t>
        </w:r>
        <w:r w:rsidRPr="001F55D1">
          <w:rPr>
            <w:rStyle w:val="a9"/>
            <w:rFonts w:eastAsiaTheme="majorEastAsia"/>
            <w:color w:val="000000" w:themeColor="text1"/>
            <w:sz w:val="28"/>
            <w:szCs w:val="28"/>
            <w:u w:val="none"/>
          </w:rPr>
          <w:t>дова апеляція</w:t>
        </w:r>
      </w:hyperlink>
      <w:r w:rsidRPr="001F55D1">
        <w:rPr>
          <w:color w:val="000000" w:themeColor="text1"/>
          <w:sz w:val="28"/>
          <w:szCs w:val="28"/>
          <w:lang w:val="uk-UA"/>
        </w:rPr>
        <w:t xml:space="preserve">. </w:t>
      </w:r>
      <w:r w:rsidR="001F55D1" w:rsidRPr="001F55D1">
        <w:rPr>
          <w:color w:val="000000" w:themeColor="text1"/>
          <w:sz w:val="28"/>
          <w:szCs w:val="28"/>
          <w:lang w:val="uk-UA"/>
        </w:rPr>
        <w:t xml:space="preserve"> – 2015. – №1. – </w:t>
      </w:r>
      <w:r w:rsidR="00ED4B55" w:rsidRPr="001F55D1">
        <w:rPr>
          <w:color w:val="000000" w:themeColor="text1"/>
          <w:sz w:val="28"/>
          <w:szCs w:val="28"/>
          <w:lang w:val="uk-UA"/>
        </w:rPr>
        <w:t>42</w:t>
      </w:r>
      <w:r w:rsidR="001F55D1" w:rsidRPr="001F55D1">
        <w:rPr>
          <w:color w:val="000000" w:themeColor="text1"/>
          <w:sz w:val="28"/>
          <w:szCs w:val="28"/>
          <w:lang w:val="uk-UA"/>
        </w:rPr>
        <w:t xml:space="preserve"> с</w:t>
      </w:r>
      <w:r w:rsidR="00ED4B55" w:rsidRPr="001F55D1">
        <w:rPr>
          <w:color w:val="000000" w:themeColor="text1"/>
          <w:sz w:val="28"/>
          <w:szCs w:val="28"/>
          <w:lang w:val="uk-UA"/>
        </w:rPr>
        <w:t>. [Електронний ресурс]</w:t>
      </w:r>
      <w:r w:rsidRPr="001F55D1">
        <w:rPr>
          <w:b/>
          <w:color w:val="000000" w:themeColor="text1"/>
          <w:sz w:val="28"/>
          <w:szCs w:val="28"/>
          <w:lang w:val="uk-UA"/>
        </w:rPr>
        <w:t xml:space="preserve"> </w:t>
      </w:r>
      <w:r w:rsidRPr="001F55D1">
        <w:rPr>
          <w:color w:val="000000" w:themeColor="text1"/>
          <w:sz w:val="28"/>
          <w:szCs w:val="28"/>
          <w:lang w:val="uk-UA"/>
        </w:rPr>
        <w:t>– Режим доступу</w:t>
      </w:r>
      <w:r w:rsidR="001F55D1" w:rsidRPr="001F55D1">
        <w:rPr>
          <w:color w:val="000000" w:themeColor="text1"/>
          <w:sz w:val="28"/>
          <w:szCs w:val="28"/>
          <w:lang w:val="uk-UA"/>
        </w:rPr>
        <w:t xml:space="preserve"> </w:t>
      </w:r>
      <w:r w:rsidRPr="001F55D1">
        <w:rPr>
          <w:color w:val="000000" w:themeColor="text1"/>
          <w:sz w:val="28"/>
          <w:szCs w:val="28"/>
          <w:lang w:val="uk-UA"/>
        </w:rPr>
        <w:t xml:space="preserve">: </w:t>
      </w:r>
      <w:hyperlink r:id="rId36" w:history="1">
        <w:r w:rsidRPr="001F55D1">
          <w:rPr>
            <w:rStyle w:val="a9"/>
            <w:rFonts w:eastAsiaTheme="majorEastAsia"/>
            <w:color w:val="000000" w:themeColor="text1"/>
            <w:sz w:val="28"/>
            <w:szCs w:val="28"/>
            <w:u w:val="none"/>
          </w:rPr>
          <w:t>http://nbuv.gov.ua/UJRN/</w:t>
        </w:r>
        <w:r w:rsidRPr="001F55D1">
          <w:rPr>
            <w:rStyle w:val="a9"/>
            <w:rFonts w:eastAsiaTheme="majorEastAsia"/>
            <w:bCs/>
            <w:color w:val="000000" w:themeColor="text1"/>
            <w:sz w:val="28"/>
            <w:szCs w:val="28"/>
            <w:u w:val="none"/>
          </w:rPr>
          <w:t>Suap</w:t>
        </w:r>
        <w:r w:rsidRPr="001F55D1">
          <w:rPr>
            <w:rStyle w:val="a9"/>
            <w:rFonts w:eastAsiaTheme="majorEastAsia"/>
            <w:color w:val="000000" w:themeColor="text1"/>
            <w:sz w:val="28"/>
            <w:szCs w:val="28"/>
            <w:u w:val="none"/>
          </w:rPr>
          <w:t>_2015_1_8</w:t>
        </w:r>
      </w:hyperlink>
      <w:r w:rsidR="001F55D1">
        <w:rPr>
          <w:rStyle w:val="a9"/>
          <w:rFonts w:eastAsiaTheme="majorEastAsia"/>
          <w:color w:val="000000" w:themeColor="text1"/>
          <w:sz w:val="28"/>
          <w:szCs w:val="28"/>
          <w:u w:val="none"/>
        </w:rPr>
        <w:t>.</w:t>
      </w:r>
    </w:p>
    <w:p w:rsidR="00E144AC" w:rsidRPr="001F55D1" w:rsidRDefault="00E144AC" w:rsidP="00E144AC">
      <w:pPr>
        <w:pStyle w:val="ab"/>
        <w:spacing w:line="360" w:lineRule="auto"/>
        <w:ind w:left="0" w:firstLine="567"/>
        <w:jc w:val="both"/>
        <w:rPr>
          <w:color w:val="000000" w:themeColor="text1"/>
          <w:sz w:val="28"/>
          <w:szCs w:val="28"/>
          <w:lang w:val="uk-UA"/>
        </w:rPr>
      </w:pPr>
      <w:r w:rsidRPr="001F55D1">
        <w:rPr>
          <w:color w:val="000000" w:themeColor="text1"/>
          <w:sz w:val="28"/>
          <w:szCs w:val="28"/>
          <w:lang w:val="uk-UA"/>
        </w:rPr>
        <w:t>54. Редька В.</w:t>
      </w:r>
      <w:r w:rsidR="001F55D1" w:rsidRPr="001F55D1">
        <w:rPr>
          <w:color w:val="000000" w:themeColor="text1"/>
          <w:sz w:val="28"/>
          <w:szCs w:val="28"/>
          <w:lang w:val="uk-UA"/>
        </w:rPr>
        <w:t xml:space="preserve"> </w:t>
      </w:r>
      <w:r w:rsidRPr="001F55D1">
        <w:rPr>
          <w:color w:val="000000" w:themeColor="text1"/>
          <w:sz w:val="28"/>
          <w:szCs w:val="28"/>
          <w:lang w:val="uk-UA"/>
        </w:rPr>
        <w:t>В. Деякі проблеми, які виникають при використанні кон</w:t>
      </w:r>
      <w:r w:rsidR="001F55D1" w:rsidRPr="001F55D1">
        <w:rPr>
          <w:color w:val="000000" w:themeColor="text1"/>
          <w:sz w:val="28"/>
          <w:szCs w:val="28"/>
          <w:lang w:val="uk-UA"/>
        </w:rPr>
        <w:t>-</w:t>
      </w:r>
      <w:r w:rsidRPr="001F55D1">
        <w:rPr>
          <w:color w:val="000000" w:themeColor="text1"/>
          <w:sz w:val="28"/>
          <w:szCs w:val="28"/>
          <w:lang w:val="uk-UA"/>
        </w:rPr>
        <w:t>фіденційної допомоги громадян при проведенні негласних слідчих (розшу</w:t>
      </w:r>
      <w:r w:rsidR="001F55D1" w:rsidRPr="001F55D1">
        <w:rPr>
          <w:color w:val="000000" w:themeColor="text1"/>
          <w:sz w:val="28"/>
          <w:szCs w:val="28"/>
          <w:lang w:val="uk-UA"/>
        </w:rPr>
        <w:t>-</w:t>
      </w:r>
      <w:r w:rsidRPr="001F55D1">
        <w:rPr>
          <w:color w:val="000000" w:themeColor="text1"/>
          <w:sz w:val="28"/>
          <w:szCs w:val="28"/>
          <w:lang w:val="uk-UA"/>
        </w:rPr>
        <w:t xml:space="preserve">кових) дій </w:t>
      </w:r>
      <w:r w:rsidR="001F55D1" w:rsidRPr="001F55D1">
        <w:rPr>
          <w:color w:val="000000" w:themeColor="text1"/>
          <w:sz w:val="28"/>
          <w:szCs w:val="28"/>
          <w:lang w:val="uk-UA"/>
        </w:rPr>
        <w:t xml:space="preserve">[Текст] </w:t>
      </w:r>
      <w:r w:rsidRPr="001F55D1">
        <w:rPr>
          <w:color w:val="000000" w:themeColor="text1"/>
          <w:sz w:val="28"/>
          <w:szCs w:val="28"/>
          <w:lang w:val="uk-UA"/>
        </w:rPr>
        <w:t>// Становлення системи негласного розслідування у кримінально-процесуальному законодавстві України</w:t>
      </w:r>
      <w:r w:rsidR="001F55D1" w:rsidRPr="001F55D1">
        <w:rPr>
          <w:color w:val="000000" w:themeColor="text1"/>
          <w:sz w:val="28"/>
          <w:szCs w:val="28"/>
          <w:lang w:val="uk-UA"/>
        </w:rPr>
        <w:t xml:space="preserve"> </w:t>
      </w:r>
      <w:r w:rsidRPr="001F55D1">
        <w:rPr>
          <w:color w:val="000000" w:themeColor="text1"/>
          <w:sz w:val="28"/>
          <w:szCs w:val="28"/>
          <w:lang w:val="uk-UA"/>
        </w:rPr>
        <w:t xml:space="preserve">: матеріали круглого столу (Київ, 7 жовтня 2011 р.). – К. : </w:t>
      </w:r>
      <w:r w:rsidR="00766BC4" w:rsidRPr="001F55D1">
        <w:rPr>
          <w:color w:val="000000" w:themeColor="text1"/>
          <w:sz w:val="28"/>
          <w:szCs w:val="28"/>
          <w:lang w:val="uk-UA"/>
        </w:rPr>
        <w:t>ФОП Ліпкан О.</w:t>
      </w:r>
      <w:r w:rsidR="001F55D1" w:rsidRPr="001F55D1">
        <w:rPr>
          <w:color w:val="000000" w:themeColor="text1"/>
          <w:sz w:val="28"/>
          <w:szCs w:val="28"/>
          <w:lang w:val="uk-UA"/>
        </w:rPr>
        <w:t xml:space="preserve"> </w:t>
      </w:r>
      <w:r w:rsidR="00766BC4" w:rsidRPr="001F55D1">
        <w:rPr>
          <w:color w:val="000000" w:themeColor="text1"/>
          <w:sz w:val="28"/>
          <w:szCs w:val="28"/>
          <w:lang w:val="uk-UA"/>
        </w:rPr>
        <w:t>С., 2011. – С. 126–</w:t>
      </w:r>
      <w:r w:rsidRPr="001F55D1">
        <w:rPr>
          <w:color w:val="000000" w:themeColor="text1"/>
          <w:sz w:val="28"/>
          <w:szCs w:val="28"/>
          <w:lang w:val="uk-UA"/>
        </w:rPr>
        <w:t>127.</w:t>
      </w:r>
    </w:p>
    <w:p w:rsidR="00E144AC" w:rsidRPr="001F55D1" w:rsidRDefault="00E144AC" w:rsidP="00E144AC">
      <w:pPr>
        <w:pStyle w:val="ab"/>
        <w:spacing w:line="360" w:lineRule="auto"/>
        <w:ind w:left="0" w:firstLine="567"/>
        <w:jc w:val="both"/>
        <w:rPr>
          <w:color w:val="000000" w:themeColor="text1"/>
          <w:sz w:val="28"/>
          <w:szCs w:val="28"/>
          <w:lang w:val="uk-UA"/>
        </w:rPr>
      </w:pPr>
      <w:r w:rsidRPr="001F55D1">
        <w:rPr>
          <w:color w:val="000000" w:themeColor="text1"/>
          <w:sz w:val="28"/>
          <w:szCs w:val="28"/>
          <w:lang w:val="uk-UA"/>
        </w:rPr>
        <w:t xml:space="preserve">55. </w:t>
      </w:r>
      <w:r w:rsidRPr="001F55D1">
        <w:rPr>
          <w:bCs/>
          <w:color w:val="000000" w:themeColor="text1"/>
          <w:sz w:val="28"/>
          <w:szCs w:val="28"/>
          <w:lang w:val="uk-UA"/>
        </w:rPr>
        <w:t>Рогатюк І. Правові та організаційні засад</w:t>
      </w:r>
      <w:r w:rsidR="001F55D1" w:rsidRPr="001F55D1">
        <w:rPr>
          <w:bCs/>
          <w:color w:val="000000" w:themeColor="text1"/>
          <w:sz w:val="28"/>
          <w:szCs w:val="28"/>
          <w:lang w:val="uk-UA"/>
        </w:rPr>
        <w:t>и проведення негласних слідчих</w:t>
      </w:r>
      <w:r w:rsidRPr="001F55D1">
        <w:rPr>
          <w:bCs/>
          <w:color w:val="000000" w:themeColor="text1"/>
          <w:sz w:val="28"/>
          <w:szCs w:val="28"/>
          <w:lang w:val="uk-UA"/>
        </w:rPr>
        <w:t xml:space="preserve"> </w:t>
      </w:r>
      <w:r w:rsidR="001F55D1" w:rsidRPr="001F55D1">
        <w:rPr>
          <w:bCs/>
          <w:color w:val="000000" w:themeColor="text1"/>
          <w:sz w:val="28"/>
          <w:szCs w:val="28"/>
          <w:lang w:val="uk-UA"/>
        </w:rPr>
        <w:t>(</w:t>
      </w:r>
      <w:r w:rsidRPr="001F55D1">
        <w:rPr>
          <w:bCs/>
          <w:color w:val="000000" w:themeColor="text1"/>
          <w:sz w:val="28"/>
          <w:szCs w:val="28"/>
          <w:lang w:val="uk-UA"/>
        </w:rPr>
        <w:t>розшукових</w:t>
      </w:r>
      <w:r w:rsidR="001F55D1" w:rsidRPr="001F55D1">
        <w:rPr>
          <w:bCs/>
          <w:color w:val="000000" w:themeColor="text1"/>
          <w:sz w:val="28"/>
          <w:szCs w:val="28"/>
          <w:lang w:val="uk-UA"/>
        </w:rPr>
        <w:t>)</w:t>
      </w:r>
      <w:r w:rsidRPr="001F55D1">
        <w:rPr>
          <w:bCs/>
          <w:color w:val="000000" w:themeColor="text1"/>
          <w:sz w:val="28"/>
          <w:szCs w:val="28"/>
          <w:lang w:val="uk-UA"/>
        </w:rPr>
        <w:t xml:space="preserve"> дій // Юридичний часопис Національної академії внут</w:t>
      </w:r>
      <w:r w:rsidR="001F55D1" w:rsidRPr="001F55D1">
        <w:rPr>
          <w:bCs/>
          <w:color w:val="000000" w:themeColor="text1"/>
          <w:sz w:val="28"/>
          <w:szCs w:val="28"/>
          <w:lang w:val="uk-UA"/>
        </w:rPr>
        <w:t>-</w:t>
      </w:r>
      <w:r w:rsidRPr="001F55D1">
        <w:rPr>
          <w:bCs/>
          <w:color w:val="000000" w:themeColor="text1"/>
          <w:sz w:val="28"/>
          <w:szCs w:val="28"/>
          <w:lang w:val="uk-UA"/>
        </w:rPr>
        <w:t>ріш</w:t>
      </w:r>
      <w:r w:rsidR="001F55D1" w:rsidRPr="001F55D1">
        <w:rPr>
          <w:bCs/>
          <w:color w:val="000000" w:themeColor="text1"/>
          <w:sz w:val="28"/>
          <w:szCs w:val="28"/>
          <w:lang w:val="uk-UA"/>
        </w:rPr>
        <w:t>ніх справ – 2015. – №1. –</w:t>
      </w:r>
      <w:r w:rsidRPr="001F55D1">
        <w:rPr>
          <w:bCs/>
          <w:color w:val="000000" w:themeColor="text1"/>
          <w:sz w:val="28"/>
          <w:szCs w:val="28"/>
          <w:lang w:val="uk-UA"/>
        </w:rPr>
        <w:t xml:space="preserve"> 52</w:t>
      </w:r>
      <w:r w:rsidR="001F55D1" w:rsidRPr="001F55D1">
        <w:rPr>
          <w:bCs/>
          <w:color w:val="000000" w:themeColor="text1"/>
          <w:sz w:val="28"/>
          <w:szCs w:val="28"/>
          <w:lang w:val="uk-UA"/>
        </w:rPr>
        <w:t xml:space="preserve"> с.</w:t>
      </w:r>
      <w:r w:rsidRPr="001F55D1">
        <w:rPr>
          <w:bCs/>
          <w:color w:val="000000" w:themeColor="text1"/>
          <w:sz w:val="28"/>
          <w:szCs w:val="28"/>
          <w:lang w:val="uk-UA"/>
        </w:rPr>
        <w:t xml:space="preserve"> </w:t>
      </w:r>
      <w:r w:rsidR="00ED4B55" w:rsidRPr="001F55D1">
        <w:rPr>
          <w:color w:val="000000" w:themeColor="text1"/>
          <w:sz w:val="28"/>
          <w:szCs w:val="28"/>
          <w:lang w:val="uk-UA"/>
        </w:rPr>
        <w:t>[Електронний ресурс]</w:t>
      </w:r>
      <w:r w:rsidRPr="001F55D1">
        <w:rPr>
          <w:b/>
          <w:color w:val="000000" w:themeColor="text1"/>
          <w:sz w:val="28"/>
          <w:szCs w:val="28"/>
          <w:lang w:val="uk-UA"/>
        </w:rPr>
        <w:t xml:space="preserve"> </w:t>
      </w:r>
      <w:r w:rsidRPr="001F55D1">
        <w:rPr>
          <w:bCs/>
          <w:color w:val="000000" w:themeColor="text1"/>
          <w:sz w:val="28"/>
          <w:szCs w:val="28"/>
          <w:lang w:val="uk-UA"/>
        </w:rPr>
        <w:t>– Режим доступу</w:t>
      </w:r>
      <w:r w:rsidR="001F55D1" w:rsidRPr="001F55D1">
        <w:rPr>
          <w:bCs/>
          <w:color w:val="000000" w:themeColor="text1"/>
          <w:sz w:val="28"/>
          <w:szCs w:val="28"/>
          <w:lang w:val="uk-UA"/>
        </w:rPr>
        <w:t xml:space="preserve"> </w:t>
      </w:r>
      <w:r w:rsidRPr="001F55D1">
        <w:rPr>
          <w:bCs/>
          <w:color w:val="000000" w:themeColor="text1"/>
          <w:sz w:val="28"/>
          <w:szCs w:val="28"/>
          <w:lang w:val="uk-UA"/>
        </w:rPr>
        <w:t xml:space="preserve">: </w:t>
      </w:r>
      <w:r w:rsidRPr="001F55D1">
        <w:rPr>
          <w:bCs/>
          <w:color w:val="000000" w:themeColor="text1"/>
          <w:sz w:val="28"/>
          <w:szCs w:val="28"/>
        </w:rPr>
        <w:t>http</w:t>
      </w:r>
      <w:r w:rsidRPr="001F55D1">
        <w:rPr>
          <w:bCs/>
          <w:color w:val="000000" w:themeColor="text1"/>
          <w:sz w:val="28"/>
          <w:szCs w:val="28"/>
          <w:lang w:val="uk-UA"/>
        </w:rPr>
        <w:t>://</w:t>
      </w:r>
      <w:r w:rsidRPr="001F55D1">
        <w:rPr>
          <w:bCs/>
          <w:color w:val="000000" w:themeColor="text1"/>
          <w:sz w:val="28"/>
          <w:szCs w:val="28"/>
        </w:rPr>
        <w:t>lawjourn</w:t>
      </w:r>
      <w:r w:rsidRPr="001F55D1">
        <w:rPr>
          <w:bCs/>
          <w:color w:val="000000" w:themeColor="text1"/>
          <w:sz w:val="28"/>
          <w:szCs w:val="28"/>
          <w:lang w:val="uk-UA"/>
        </w:rPr>
        <w:t>.</w:t>
      </w:r>
      <w:r w:rsidRPr="001F55D1">
        <w:rPr>
          <w:bCs/>
          <w:color w:val="000000" w:themeColor="text1"/>
          <w:sz w:val="28"/>
          <w:szCs w:val="28"/>
        </w:rPr>
        <w:t>naiau</w:t>
      </w:r>
      <w:r w:rsidRPr="001F55D1">
        <w:rPr>
          <w:bCs/>
          <w:color w:val="000000" w:themeColor="text1"/>
          <w:sz w:val="28"/>
          <w:szCs w:val="28"/>
          <w:lang w:val="uk-UA"/>
        </w:rPr>
        <w:t>.</w:t>
      </w:r>
      <w:r w:rsidRPr="001F55D1">
        <w:rPr>
          <w:bCs/>
          <w:color w:val="000000" w:themeColor="text1"/>
          <w:sz w:val="28"/>
          <w:szCs w:val="28"/>
        </w:rPr>
        <w:t>kiev</w:t>
      </w:r>
      <w:r w:rsidRPr="001F55D1">
        <w:rPr>
          <w:bCs/>
          <w:color w:val="000000" w:themeColor="text1"/>
          <w:sz w:val="28"/>
          <w:szCs w:val="28"/>
          <w:lang w:val="uk-UA"/>
        </w:rPr>
        <w:t>.</w:t>
      </w:r>
      <w:r w:rsidRPr="001F55D1">
        <w:rPr>
          <w:bCs/>
          <w:color w:val="000000" w:themeColor="text1"/>
          <w:sz w:val="28"/>
          <w:szCs w:val="28"/>
        </w:rPr>
        <w:t>ua</w:t>
      </w:r>
      <w:r w:rsidRPr="001F55D1">
        <w:rPr>
          <w:bCs/>
          <w:color w:val="000000" w:themeColor="text1"/>
          <w:sz w:val="28"/>
          <w:szCs w:val="28"/>
          <w:lang w:val="uk-UA"/>
        </w:rPr>
        <w:t>/</w:t>
      </w:r>
      <w:r w:rsidRPr="001F55D1">
        <w:rPr>
          <w:bCs/>
          <w:color w:val="000000" w:themeColor="text1"/>
          <w:sz w:val="28"/>
          <w:szCs w:val="28"/>
        </w:rPr>
        <w:t>index</w:t>
      </w:r>
      <w:r w:rsidRPr="001F55D1">
        <w:rPr>
          <w:bCs/>
          <w:color w:val="000000" w:themeColor="text1"/>
          <w:sz w:val="28"/>
          <w:szCs w:val="28"/>
          <w:lang w:val="uk-UA"/>
        </w:rPr>
        <w:t>.</w:t>
      </w:r>
      <w:r w:rsidRPr="001F55D1">
        <w:rPr>
          <w:bCs/>
          <w:color w:val="000000" w:themeColor="text1"/>
          <w:sz w:val="28"/>
          <w:szCs w:val="28"/>
        </w:rPr>
        <w:t>php</w:t>
      </w:r>
      <w:r w:rsidRPr="001F55D1">
        <w:rPr>
          <w:bCs/>
          <w:color w:val="000000" w:themeColor="text1"/>
          <w:sz w:val="28"/>
          <w:szCs w:val="28"/>
          <w:lang w:val="uk-UA"/>
        </w:rPr>
        <w:t>/</w:t>
      </w:r>
      <w:r w:rsidRPr="001F55D1">
        <w:rPr>
          <w:bCs/>
          <w:color w:val="000000" w:themeColor="text1"/>
          <w:sz w:val="28"/>
          <w:szCs w:val="28"/>
        </w:rPr>
        <w:t>ua</w:t>
      </w:r>
      <w:r w:rsidRPr="001F55D1">
        <w:rPr>
          <w:bCs/>
          <w:color w:val="000000" w:themeColor="text1"/>
          <w:sz w:val="28"/>
          <w:szCs w:val="28"/>
          <w:lang w:val="uk-UA"/>
        </w:rPr>
        <w:t>/</w:t>
      </w:r>
      <w:r w:rsidR="001F55D1">
        <w:rPr>
          <w:bCs/>
          <w:color w:val="000000" w:themeColor="text1"/>
          <w:sz w:val="28"/>
          <w:szCs w:val="28"/>
          <w:lang w:val="uk-UA"/>
        </w:rPr>
        <w:t>.</w:t>
      </w:r>
    </w:p>
    <w:p w:rsidR="00E144AC" w:rsidRPr="001F55D1" w:rsidRDefault="00E144AC" w:rsidP="00E144AC">
      <w:pPr>
        <w:pStyle w:val="ab"/>
        <w:spacing w:line="360" w:lineRule="auto"/>
        <w:ind w:left="0" w:firstLine="567"/>
        <w:jc w:val="both"/>
        <w:rPr>
          <w:color w:val="000000" w:themeColor="text1"/>
          <w:sz w:val="28"/>
          <w:szCs w:val="28"/>
          <w:lang w:val="uk-UA"/>
        </w:rPr>
      </w:pPr>
      <w:r w:rsidRPr="001F55D1">
        <w:rPr>
          <w:color w:val="000000" w:themeColor="text1"/>
          <w:sz w:val="28"/>
          <w:szCs w:val="28"/>
          <w:lang w:val="uk-UA"/>
        </w:rPr>
        <w:t>56. Рожнова В. В. Процесуальна форма прова</w:t>
      </w:r>
      <w:r w:rsidR="001F55D1" w:rsidRPr="001F55D1">
        <w:rPr>
          <w:color w:val="000000" w:themeColor="text1"/>
          <w:sz w:val="28"/>
          <w:szCs w:val="28"/>
          <w:lang w:val="uk-UA"/>
        </w:rPr>
        <w:t xml:space="preserve">дження негласного розслідування [Текст] </w:t>
      </w:r>
      <w:r w:rsidRPr="001F55D1">
        <w:rPr>
          <w:color w:val="000000" w:themeColor="text1"/>
          <w:sz w:val="28"/>
          <w:szCs w:val="28"/>
          <w:lang w:val="uk-UA"/>
        </w:rPr>
        <w:t>// Становлення системи негласного розслідування у кримінально-процесуальному законодавстві України</w:t>
      </w:r>
      <w:r w:rsidR="001F55D1" w:rsidRPr="001F55D1">
        <w:rPr>
          <w:color w:val="000000" w:themeColor="text1"/>
          <w:sz w:val="28"/>
          <w:szCs w:val="28"/>
          <w:lang w:val="uk-UA"/>
        </w:rPr>
        <w:t xml:space="preserve"> </w:t>
      </w:r>
      <w:r w:rsidRPr="001F55D1">
        <w:rPr>
          <w:color w:val="000000" w:themeColor="text1"/>
          <w:sz w:val="28"/>
          <w:szCs w:val="28"/>
          <w:lang w:val="uk-UA"/>
        </w:rPr>
        <w:t>: матеріали круглого столу (Київ, 7</w:t>
      </w:r>
      <w:r w:rsidR="001F55D1" w:rsidRPr="001F55D1">
        <w:rPr>
          <w:color w:val="000000" w:themeColor="text1"/>
          <w:sz w:val="28"/>
          <w:szCs w:val="28"/>
          <w:lang w:val="uk-UA"/>
        </w:rPr>
        <w:t xml:space="preserve"> </w:t>
      </w:r>
      <w:r w:rsidRPr="001F55D1">
        <w:rPr>
          <w:color w:val="000000" w:themeColor="text1"/>
          <w:sz w:val="28"/>
          <w:szCs w:val="28"/>
          <w:lang w:val="uk-UA"/>
        </w:rPr>
        <w:t>жов</w:t>
      </w:r>
      <w:r w:rsidR="00766BC4" w:rsidRPr="001F55D1">
        <w:rPr>
          <w:color w:val="000000" w:themeColor="text1"/>
          <w:sz w:val="28"/>
          <w:szCs w:val="28"/>
          <w:lang w:val="uk-UA"/>
        </w:rPr>
        <w:t>тня 2011р.). – К., 2011. – С.</w:t>
      </w:r>
      <w:r w:rsidR="001F55D1" w:rsidRPr="001F55D1">
        <w:rPr>
          <w:color w:val="000000" w:themeColor="text1"/>
          <w:sz w:val="28"/>
          <w:szCs w:val="28"/>
          <w:lang w:val="uk-UA"/>
        </w:rPr>
        <w:t xml:space="preserve"> </w:t>
      </w:r>
      <w:r w:rsidR="00766BC4" w:rsidRPr="001F55D1">
        <w:rPr>
          <w:color w:val="000000" w:themeColor="text1"/>
          <w:sz w:val="28"/>
          <w:szCs w:val="28"/>
          <w:lang w:val="uk-UA"/>
        </w:rPr>
        <w:t>99</w:t>
      </w:r>
      <w:r w:rsidR="00766BC4" w:rsidRPr="001F55D1">
        <w:rPr>
          <w:color w:val="000000" w:themeColor="text1"/>
          <w:sz w:val="28"/>
          <w:szCs w:val="28"/>
        </w:rPr>
        <w:t>–</w:t>
      </w:r>
      <w:r w:rsidRPr="001F55D1">
        <w:rPr>
          <w:color w:val="000000" w:themeColor="text1"/>
          <w:sz w:val="28"/>
          <w:szCs w:val="28"/>
          <w:lang w:val="uk-UA"/>
        </w:rPr>
        <w:t>103.</w:t>
      </w:r>
    </w:p>
    <w:p w:rsidR="00E144AC" w:rsidRPr="001F55D1" w:rsidRDefault="00E144AC" w:rsidP="00E144AC">
      <w:pPr>
        <w:pStyle w:val="ab"/>
        <w:spacing w:line="360" w:lineRule="auto"/>
        <w:ind w:left="0" w:firstLine="567"/>
        <w:jc w:val="both"/>
        <w:rPr>
          <w:color w:val="000000" w:themeColor="text1"/>
          <w:sz w:val="28"/>
          <w:szCs w:val="28"/>
          <w:lang w:val="uk-UA"/>
        </w:rPr>
      </w:pPr>
      <w:r w:rsidRPr="001F55D1">
        <w:rPr>
          <w:color w:val="000000" w:themeColor="text1"/>
          <w:sz w:val="28"/>
          <w:szCs w:val="28"/>
          <w:lang w:val="uk-UA"/>
        </w:rPr>
        <w:lastRenderedPageBreak/>
        <w:t>57. Савицький Д.</w:t>
      </w:r>
      <w:r w:rsidR="001F55D1" w:rsidRPr="001F55D1">
        <w:rPr>
          <w:color w:val="000000" w:themeColor="text1"/>
          <w:sz w:val="28"/>
          <w:szCs w:val="28"/>
          <w:lang w:val="uk-UA"/>
        </w:rPr>
        <w:t xml:space="preserve"> </w:t>
      </w:r>
      <w:r w:rsidRPr="001F55D1">
        <w:rPr>
          <w:color w:val="000000" w:themeColor="text1"/>
          <w:sz w:val="28"/>
          <w:szCs w:val="28"/>
          <w:lang w:val="uk-UA"/>
        </w:rPr>
        <w:t>О. Використання науково-технічних засобів під час проведення негласних слідчих (розшукових) дій [Текст] // Становлення системи негласного розслідування у кримінально-процесуальному законодавстві України</w:t>
      </w:r>
      <w:r w:rsidR="001F55D1" w:rsidRPr="001F55D1">
        <w:rPr>
          <w:color w:val="000000" w:themeColor="text1"/>
          <w:sz w:val="28"/>
          <w:szCs w:val="28"/>
          <w:lang w:val="uk-UA"/>
        </w:rPr>
        <w:t xml:space="preserve"> </w:t>
      </w:r>
      <w:r w:rsidRPr="001F55D1">
        <w:rPr>
          <w:color w:val="000000" w:themeColor="text1"/>
          <w:sz w:val="28"/>
          <w:szCs w:val="28"/>
          <w:lang w:val="uk-UA"/>
        </w:rPr>
        <w:t>: матеріали круглого столу (Київ, 7 жовтня 2011 р.). – К. :</w:t>
      </w:r>
      <w:r w:rsidR="00766BC4" w:rsidRPr="001F55D1">
        <w:rPr>
          <w:color w:val="000000" w:themeColor="text1"/>
          <w:sz w:val="28"/>
          <w:szCs w:val="28"/>
          <w:lang w:val="uk-UA"/>
        </w:rPr>
        <w:t xml:space="preserve"> ФОП Ліпкан О.</w:t>
      </w:r>
      <w:r w:rsidR="001F55D1" w:rsidRPr="001F55D1">
        <w:rPr>
          <w:color w:val="000000" w:themeColor="text1"/>
          <w:sz w:val="28"/>
          <w:szCs w:val="28"/>
          <w:lang w:val="uk-UA"/>
        </w:rPr>
        <w:t xml:space="preserve"> </w:t>
      </w:r>
      <w:r w:rsidR="00766BC4" w:rsidRPr="001F55D1">
        <w:rPr>
          <w:color w:val="000000" w:themeColor="text1"/>
          <w:sz w:val="28"/>
          <w:szCs w:val="28"/>
          <w:lang w:val="uk-UA"/>
        </w:rPr>
        <w:t>С., 2011. – С. 62</w:t>
      </w:r>
      <w:r w:rsidR="00766BC4" w:rsidRPr="001F55D1">
        <w:rPr>
          <w:color w:val="000000" w:themeColor="text1"/>
          <w:sz w:val="28"/>
          <w:szCs w:val="28"/>
        </w:rPr>
        <w:t>–</w:t>
      </w:r>
      <w:r w:rsidRPr="001F55D1">
        <w:rPr>
          <w:color w:val="000000" w:themeColor="text1"/>
          <w:sz w:val="28"/>
          <w:szCs w:val="28"/>
          <w:lang w:val="uk-UA"/>
        </w:rPr>
        <w:t>64.</w:t>
      </w:r>
    </w:p>
    <w:p w:rsidR="00E144AC" w:rsidRPr="001F55D1" w:rsidRDefault="00E144AC" w:rsidP="00E144AC">
      <w:pPr>
        <w:pStyle w:val="ab"/>
        <w:spacing w:line="360" w:lineRule="auto"/>
        <w:ind w:left="0" w:firstLine="567"/>
        <w:jc w:val="both"/>
        <w:rPr>
          <w:color w:val="000000" w:themeColor="text1"/>
          <w:sz w:val="28"/>
          <w:szCs w:val="28"/>
          <w:lang w:val="uk-UA"/>
        </w:rPr>
      </w:pPr>
      <w:r w:rsidRPr="001F55D1">
        <w:rPr>
          <w:color w:val="000000" w:themeColor="text1"/>
          <w:sz w:val="28"/>
          <w:szCs w:val="28"/>
          <w:lang w:val="uk-UA"/>
        </w:rPr>
        <w:t>58. Савицький Д.</w:t>
      </w:r>
      <w:r w:rsidR="001F55D1" w:rsidRPr="001F55D1">
        <w:rPr>
          <w:color w:val="000000" w:themeColor="text1"/>
          <w:sz w:val="28"/>
          <w:szCs w:val="28"/>
          <w:lang w:val="uk-UA"/>
        </w:rPr>
        <w:t xml:space="preserve"> </w:t>
      </w:r>
      <w:r w:rsidRPr="001F55D1">
        <w:rPr>
          <w:color w:val="000000" w:themeColor="text1"/>
          <w:sz w:val="28"/>
          <w:szCs w:val="28"/>
          <w:lang w:val="uk-UA"/>
        </w:rPr>
        <w:t>О. Використання у кримінальному судочинстві мате</w:t>
      </w:r>
      <w:r w:rsidR="001F55D1" w:rsidRPr="001F55D1">
        <w:rPr>
          <w:color w:val="000000" w:themeColor="text1"/>
          <w:sz w:val="28"/>
          <w:szCs w:val="28"/>
          <w:lang w:val="uk-UA"/>
        </w:rPr>
        <w:t>-</w:t>
      </w:r>
      <w:r w:rsidRPr="001F55D1">
        <w:rPr>
          <w:color w:val="000000" w:themeColor="text1"/>
          <w:sz w:val="28"/>
          <w:szCs w:val="28"/>
          <w:lang w:val="uk-UA"/>
        </w:rPr>
        <w:t xml:space="preserve">ріалів фотозйомки, відео-, звукозапису та інших електронних носіїв інформації </w:t>
      </w:r>
      <w:r w:rsidR="001F55D1" w:rsidRPr="001F55D1">
        <w:rPr>
          <w:color w:val="000000" w:themeColor="text1"/>
          <w:sz w:val="28"/>
          <w:szCs w:val="28"/>
          <w:lang w:val="uk-UA"/>
        </w:rPr>
        <w:t xml:space="preserve">[Текст] </w:t>
      </w:r>
      <w:r w:rsidRPr="001F55D1">
        <w:rPr>
          <w:color w:val="000000" w:themeColor="text1"/>
          <w:sz w:val="28"/>
          <w:szCs w:val="28"/>
          <w:lang w:val="uk-UA"/>
        </w:rPr>
        <w:t>// Спеціальна техніка у правоохоронній діяльності</w:t>
      </w:r>
      <w:r w:rsidR="001F55D1" w:rsidRPr="001F55D1">
        <w:rPr>
          <w:color w:val="000000" w:themeColor="text1"/>
          <w:sz w:val="28"/>
          <w:szCs w:val="28"/>
          <w:lang w:val="uk-UA"/>
        </w:rPr>
        <w:t xml:space="preserve"> </w:t>
      </w:r>
      <w:r w:rsidRPr="001F55D1">
        <w:rPr>
          <w:color w:val="000000" w:themeColor="text1"/>
          <w:sz w:val="28"/>
          <w:szCs w:val="28"/>
          <w:lang w:val="uk-UA"/>
        </w:rPr>
        <w:t>: матеріали V міжнар. наук. – практ. конф. (Київ, 25 листоп. 2011 р.) / ред. кол.</w:t>
      </w:r>
      <w:r w:rsidR="001F55D1" w:rsidRPr="001F55D1">
        <w:rPr>
          <w:color w:val="000000" w:themeColor="text1"/>
          <w:sz w:val="28"/>
          <w:szCs w:val="28"/>
          <w:lang w:val="uk-UA"/>
        </w:rPr>
        <w:t xml:space="preserve"> </w:t>
      </w:r>
      <w:r w:rsidRPr="001F55D1">
        <w:rPr>
          <w:color w:val="000000" w:themeColor="text1"/>
          <w:sz w:val="28"/>
          <w:szCs w:val="28"/>
          <w:lang w:val="uk-UA"/>
        </w:rPr>
        <w:t>: Ю.</w:t>
      </w:r>
      <w:r w:rsidR="001F55D1" w:rsidRPr="001F55D1">
        <w:rPr>
          <w:color w:val="000000" w:themeColor="text1"/>
          <w:sz w:val="28"/>
          <w:szCs w:val="28"/>
          <w:lang w:val="uk-UA"/>
        </w:rPr>
        <w:t xml:space="preserve"> </w:t>
      </w:r>
      <w:r w:rsidRPr="001F55D1">
        <w:rPr>
          <w:color w:val="000000" w:themeColor="text1"/>
          <w:sz w:val="28"/>
          <w:szCs w:val="28"/>
          <w:lang w:val="uk-UA"/>
        </w:rPr>
        <w:t>Ю. Орлов, О.</w:t>
      </w:r>
      <w:r w:rsidR="001F55D1" w:rsidRPr="001F55D1">
        <w:rPr>
          <w:color w:val="000000" w:themeColor="text1"/>
          <w:sz w:val="28"/>
          <w:szCs w:val="28"/>
          <w:lang w:val="uk-UA"/>
        </w:rPr>
        <w:t xml:space="preserve"> </w:t>
      </w:r>
      <w:r w:rsidRPr="001F55D1">
        <w:rPr>
          <w:color w:val="000000" w:themeColor="text1"/>
          <w:sz w:val="28"/>
          <w:szCs w:val="28"/>
          <w:lang w:val="uk-UA"/>
        </w:rPr>
        <w:t>М. Джужа, О.</w:t>
      </w:r>
      <w:r w:rsidR="001F55D1" w:rsidRPr="001F55D1">
        <w:rPr>
          <w:color w:val="000000" w:themeColor="text1"/>
          <w:sz w:val="28"/>
          <w:szCs w:val="28"/>
          <w:lang w:val="uk-UA"/>
        </w:rPr>
        <w:t xml:space="preserve"> </w:t>
      </w:r>
      <w:r w:rsidRPr="001F55D1">
        <w:rPr>
          <w:color w:val="000000" w:themeColor="text1"/>
          <w:sz w:val="28"/>
          <w:szCs w:val="28"/>
          <w:lang w:val="uk-UA"/>
        </w:rPr>
        <w:t>В. Рибальський, В.</w:t>
      </w:r>
      <w:r w:rsidR="001F55D1" w:rsidRPr="001F55D1">
        <w:rPr>
          <w:color w:val="000000" w:themeColor="text1"/>
          <w:sz w:val="28"/>
          <w:szCs w:val="28"/>
          <w:lang w:val="uk-UA"/>
        </w:rPr>
        <w:t xml:space="preserve"> </w:t>
      </w:r>
      <w:r w:rsidRPr="001F55D1">
        <w:rPr>
          <w:color w:val="000000" w:themeColor="text1"/>
          <w:sz w:val="28"/>
          <w:szCs w:val="28"/>
          <w:lang w:val="uk-UA"/>
        </w:rPr>
        <w:t>О. Хорошко, С.</w:t>
      </w:r>
      <w:r w:rsidR="001F55D1" w:rsidRPr="001F55D1">
        <w:rPr>
          <w:color w:val="000000" w:themeColor="text1"/>
          <w:sz w:val="28"/>
          <w:szCs w:val="28"/>
          <w:lang w:val="uk-UA"/>
        </w:rPr>
        <w:t xml:space="preserve"> </w:t>
      </w:r>
      <w:r w:rsidRPr="001F55D1">
        <w:rPr>
          <w:color w:val="000000" w:themeColor="text1"/>
          <w:sz w:val="28"/>
          <w:szCs w:val="28"/>
          <w:lang w:val="uk-UA"/>
        </w:rPr>
        <w:t>В. Кухаренко та ін. – К.</w:t>
      </w:r>
      <w:r w:rsidR="001F55D1" w:rsidRPr="001F55D1">
        <w:rPr>
          <w:color w:val="000000" w:themeColor="text1"/>
          <w:sz w:val="28"/>
          <w:szCs w:val="28"/>
          <w:lang w:val="uk-UA"/>
        </w:rPr>
        <w:t xml:space="preserve"> </w:t>
      </w:r>
      <w:r w:rsidRPr="001F55D1">
        <w:rPr>
          <w:color w:val="000000" w:themeColor="text1"/>
          <w:sz w:val="28"/>
          <w:szCs w:val="28"/>
          <w:lang w:val="uk-UA"/>
        </w:rPr>
        <w:t>: Нац. ак</w:t>
      </w:r>
      <w:r w:rsidR="00766BC4" w:rsidRPr="001F55D1">
        <w:rPr>
          <w:color w:val="000000" w:themeColor="text1"/>
          <w:sz w:val="28"/>
          <w:szCs w:val="28"/>
          <w:lang w:val="uk-UA"/>
        </w:rPr>
        <w:t>ад. внутр. справ, 2011. – С. 30–</w:t>
      </w:r>
      <w:r w:rsidRPr="001F55D1">
        <w:rPr>
          <w:color w:val="000000" w:themeColor="text1"/>
          <w:sz w:val="28"/>
          <w:szCs w:val="28"/>
          <w:lang w:val="uk-UA"/>
        </w:rPr>
        <w:t>31.</w:t>
      </w:r>
    </w:p>
    <w:p w:rsidR="00E144AC" w:rsidRPr="001F55D1" w:rsidRDefault="00E144AC" w:rsidP="00E144AC">
      <w:pPr>
        <w:pStyle w:val="ab"/>
        <w:spacing w:line="360" w:lineRule="auto"/>
        <w:ind w:left="0" w:firstLine="567"/>
        <w:jc w:val="both"/>
        <w:rPr>
          <w:color w:val="000000" w:themeColor="text1"/>
          <w:sz w:val="28"/>
          <w:szCs w:val="28"/>
          <w:lang w:val="uk-UA"/>
        </w:rPr>
      </w:pPr>
      <w:r w:rsidRPr="001F55D1">
        <w:rPr>
          <w:color w:val="000000" w:themeColor="text1"/>
          <w:sz w:val="28"/>
          <w:szCs w:val="28"/>
          <w:lang w:val="uk-UA"/>
        </w:rPr>
        <w:t>59. Сегай М. Я. Легітимність використання у судочинстві негласної оперативної інформації, отриманої за допомогою електронних засобів [Текст] // Теорія та практика застосування чинного кримінального і кримінально-процесуального законодавства у сучасних умо</w:t>
      </w:r>
      <w:r w:rsidR="00766BC4" w:rsidRPr="001F55D1">
        <w:rPr>
          <w:color w:val="000000" w:themeColor="text1"/>
          <w:sz w:val="28"/>
          <w:szCs w:val="28"/>
          <w:lang w:val="uk-UA"/>
        </w:rPr>
        <w:t>вах. – К., 2002. – Ч.2. – С.</w:t>
      </w:r>
      <w:r w:rsidR="001F55D1" w:rsidRPr="001F55D1">
        <w:rPr>
          <w:color w:val="000000" w:themeColor="text1"/>
          <w:sz w:val="28"/>
          <w:szCs w:val="28"/>
          <w:lang w:val="uk-UA"/>
        </w:rPr>
        <w:t xml:space="preserve"> </w:t>
      </w:r>
      <w:r w:rsidR="00766BC4" w:rsidRPr="001F55D1">
        <w:rPr>
          <w:color w:val="000000" w:themeColor="text1"/>
          <w:sz w:val="28"/>
          <w:szCs w:val="28"/>
          <w:lang w:val="uk-UA"/>
        </w:rPr>
        <w:t>172</w:t>
      </w:r>
      <w:r w:rsidR="00766BC4" w:rsidRPr="001F55D1">
        <w:rPr>
          <w:color w:val="000000" w:themeColor="text1"/>
          <w:sz w:val="28"/>
          <w:szCs w:val="28"/>
        </w:rPr>
        <w:t>–</w:t>
      </w:r>
      <w:r w:rsidRPr="001F55D1">
        <w:rPr>
          <w:color w:val="000000" w:themeColor="text1"/>
          <w:sz w:val="28"/>
          <w:szCs w:val="28"/>
          <w:lang w:val="uk-UA"/>
        </w:rPr>
        <w:t>175.</w:t>
      </w:r>
    </w:p>
    <w:p w:rsidR="00E144AC" w:rsidRPr="001F55D1" w:rsidRDefault="00E144AC" w:rsidP="001F55D1">
      <w:pPr>
        <w:pStyle w:val="ab"/>
        <w:spacing w:line="360" w:lineRule="auto"/>
        <w:ind w:left="0" w:firstLine="567"/>
        <w:jc w:val="both"/>
        <w:rPr>
          <w:color w:val="000000" w:themeColor="text1"/>
          <w:sz w:val="28"/>
          <w:szCs w:val="28"/>
          <w:lang w:val="uk-UA"/>
        </w:rPr>
      </w:pPr>
      <w:r w:rsidRPr="001F55D1">
        <w:rPr>
          <w:color w:val="000000" w:themeColor="text1"/>
          <w:sz w:val="28"/>
          <w:szCs w:val="28"/>
          <w:lang w:val="uk-UA"/>
        </w:rPr>
        <w:t>60. Сергєєва Д. Щодо класифікації негласних слідчих (розшукових) дій // Вісник кримінального судочинства. – 2015. – №2</w:t>
      </w:r>
      <w:r w:rsidR="001F55D1" w:rsidRPr="001F55D1">
        <w:rPr>
          <w:color w:val="000000" w:themeColor="text1"/>
          <w:sz w:val="28"/>
          <w:szCs w:val="28"/>
          <w:lang w:val="uk-UA"/>
        </w:rPr>
        <w:t xml:space="preserve">. – </w:t>
      </w:r>
      <w:r w:rsidR="00ED4B55" w:rsidRPr="001F55D1">
        <w:rPr>
          <w:color w:val="000000" w:themeColor="text1"/>
          <w:sz w:val="28"/>
          <w:szCs w:val="28"/>
          <w:lang w:val="uk-UA"/>
        </w:rPr>
        <w:t>69</w:t>
      </w:r>
      <w:r w:rsidR="001F55D1" w:rsidRPr="001F55D1">
        <w:rPr>
          <w:color w:val="000000" w:themeColor="text1"/>
          <w:sz w:val="28"/>
          <w:szCs w:val="28"/>
          <w:lang w:val="uk-UA"/>
        </w:rPr>
        <w:t xml:space="preserve"> с</w:t>
      </w:r>
      <w:r w:rsidR="00ED4B55" w:rsidRPr="001F55D1">
        <w:rPr>
          <w:color w:val="000000" w:themeColor="text1"/>
          <w:sz w:val="28"/>
          <w:szCs w:val="28"/>
          <w:lang w:val="uk-UA"/>
        </w:rPr>
        <w:t>. [Електронний ресурс]</w:t>
      </w:r>
      <w:r w:rsidRPr="001F55D1">
        <w:rPr>
          <w:b/>
          <w:color w:val="000000" w:themeColor="text1"/>
          <w:sz w:val="28"/>
          <w:szCs w:val="28"/>
          <w:lang w:val="uk-UA"/>
        </w:rPr>
        <w:t xml:space="preserve"> </w:t>
      </w:r>
      <w:r w:rsidRPr="001F55D1">
        <w:rPr>
          <w:color w:val="000000" w:themeColor="text1"/>
          <w:sz w:val="28"/>
          <w:szCs w:val="28"/>
          <w:lang w:val="uk-UA"/>
        </w:rPr>
        <w:t>– Режим доступу</w:t>
      </w:r>
      <w:r w:rsidR="001F55D1" w:rsidRPr="001F55D1">
        <w:rPr>
          <w:color w:val="000000" w:themeColor="text1"/>
          <w:sz w:val="28"/>
          <w:szCs w:val="28"/>
          <w:lang w:val="uk-UA"/>
        </w:rPr>
        <w:t xml:space="preserve"> :  </w:t>
      </w:r>
      <w:r w:rsidRPr="001F55D1">
        <w:rPr>
          <w:color w:val="000000" w:themeColor="text1"/>
          <w:sz w:val="28"/>
          <w:szCs w:val="28"/>
        </w:rPr>
        <w:t>http</w:t>
      </w:r>
      <w:r w:rsidRPr="001F55D1">
        <w:rPr>
          <w:color w:val="000000" w:themeColor="text1"/>
          <w:sz w:val="28"/>
          <w:szCs w:val="28"/>
          <w:lang w:val="uk-UA"/>
        </w:rPr>
        <w:t>://</w:t>
      </w:r>
      <w:r w:rsidRPr="001F55D1">
        <w:rPr>
          <w:color w:val="000000" w:themeColor="text1"/>
          <w:sz w:val="28"/>
          <w:szCs w:val="28"/>
        </w:rPr>
        <w:t>vkslaw</w:t>
      </w:r>
      <w:r w:rsidRPr="001F55D1">
        <w:rPr>
          <w:color w:val="000000" w:themeColor="text1"/>
          <w:sz w:val="28"/>
          <w:szCs w:val="28"/>
          <w:lang w:val="uk-UA"/>
        </w:rPr>
        <w:t>.</w:t>
      </w:r>
      <w:r w:rsidRPr="001F55D1">
        <w:rPr>
          <w:color w:val="000000" w:themeColor="text1"/>
          <w:sz w:val="28"/>
          <w:szCs w:val="28"/>
        </w:rPr>
        <w:t>knu</w:t>
      </w:r>
      <w:r w:rsidRPr="001F55D1">
        <w:rPr>
          <w:color w:val="000000" w:themeColor="text1"/>
          <w:sz w:val="28"/>
          <w:szCs w:val="28"/>
          <w:lang w:val="uk-UA"/>
        </w:rPr>
        <w:t>.</w:t>
      </w:r>
      <w:r w:rsidRPr="001F55D1">
        <w:rPr>
          <w:color w:val="000000" w:themeColor="text1"/>
          <w:sz w:val="28"/>
          <w:szCs w:val="28"/>
        </w:rPr>
        <w:t>ua</w:t>
      </w:r>
      <w:r w:rsidRPr="001F55D1">
        <w:rPr>
          <w:color w:val="000000" w:themeColor="text1"/>
          <w:sz w:val="28"/>
          <w:szCs w:val="28"/>
          <w:lang w:val="uk-UA"/>
        </w:rPr>
        <w:t>/</w:t>
      </w:r>
      <w:r w:rsidRPr="001F55D1">
        <w:rPr>
          <w:color w:val="000000" w:themeColor="text1"/>
          <w:sz w:val="28"/>
          <w:szCs w:val="28"/>
        </w:rPr>
        <w:t>images</w:t>
      </w:r>
      <w:r w:rsidRPr="001F55D1">
        <w:rPr>
          <w:color w:val="000000" w:themeColor="text1"/>
          <w:sz w:val="28"/>
          <w:szCs w:val="28"/>
          <w:lang w:val="uk-UA"/>
        </w:rPr>
        <w:t>/</w:t>
      </w:r>
      <w:r w:rsidRPr="001F55D1">
        <w:rPr>
          <w:color w:val="000000" w:themeColor="text1"/>
          <w:sz w:val="28"/>
          <w:szCs w:val="28"/>
        </w:rPr>
        <w:t>verstka</w:t>
      </w:r>
      <w:r w:rsidRPr="001F55D1">
        <w:rPr>
          <w:color w:val="000000" w:themeColor="text1"/>
          <w:sz w:val="28"/>
          <w:szCs w:val="28"/>
          <w:lang w:val="uk-UA"/>
        </w:rPr>
        <w:t>/2_2015_</w:t>
      </w:r>
      <w:r w:rsidRPr="001F55D1">
        <w:rPr>
          <w:color w:val="000000" w:themeColor="text1"/>
          <w:sz w:val="28"/>
          <w:szCs w:val="28"/>
        </w:rPr>
        <w:t>Sergeeva</w:t>
      </w:r>
      <w:r w:rsidRPr="001F55D1">
        <w:rPr>
          <w:color w:val="000000" w:themeColor="text1"/>
          <w:sz w:val="28"/>
          <w:szCs w:val="28"/>
          <w:lang w:val="uk-UA"/>
        </w:rPr>
        <w:t>.</w:t>
      </w:r>
      <w:r w:rsidRPr="001F55D1">
        <w:rPr>
          <w:color w:val="000000" w:themeColor="text1"/>
          <w:sz w:val="28"/>
          <w:szCs w:val="28"/>
        </w:rPr>
        <w:t>pdf</w:t>
      </w:r>
      <w:r w:rsidR="006254E8">
        <w:rPr>
          <w:color w:val="000000" w:themeColor="text1"/>
          <w:sz w:val="28"/>
          <w:szCs w:val="28"/>
        </w:rPr>
        <w:t>.</w:t>
      </w:r>
    </w:p>
    <w:p w:rsidR="00E144AC" w:rsidRPr="006254E8" w:rsidRDefault="00E144AC" w:rsidP="00E144AC">
      <w:pPr>
        <w:pStyle w:val="ab"/>
        <w:spacing w:line="360" w:lineRule="auto"/>
        <w:ind w:left="0" w:firstLine="567"/>
        <w:jc w:val="both"/>
        <w:rPr>
          <w:color w:val="000000" w:themeColor="text1"/>
          <w:sz w:val="28"/>
          <w:szCs w:val="28"/>
          <w:lang w:val="uk-UA"/>
        </w:rPr>
      </w:pPr>
      <w:r w:rsidRPr="006254E8">
        <w:rPr>
          <w:color w:val="000000" w:themeColor="text1"/>
          <w:sz w:val="28"/>
          <w:szCs w:val="28"/>
          <w:lang w:val="uk-UA"/>
        </w:rPr>
        <w:t>61. Сергєєва Д.</w:t>
      </w:r>
      <w:r w:rsidR="001F55D1" w:rsidRPr="006254E8">
        <w:rPr>
          <w:color w:val="000000" w:themeColor="text1"/>
          <w:sz w:val="28"/>
          <w:szCs w:val="28"/>
          <w:lang w:val="uk-UA"/>
        </w:rPr>
        <w:t xml:space="preserve"> </w:t>
      </w:r>
      <w:r w:rsidRPr="006254E8">
        <w:rPr>
          <w:color w:val="000000" w:themeColor="text1"/>
          <w:sz w:val="28"/>
          <w:szCs w:val="28"/>
          <w:lang w:val="uk-UA"/>
        </w:rPr>
        <w:t>Б. Дотримання конституційних прав людини при знятті інформації з каналів зв’язку // Науковий вісник КНУВС. – К., 2008. – Вип. 3. –</w:t>
      </w:r>
      <w:r w:rsidR="00766BC4" w:rsidRPr="006254E8">
        <w:rPr>
          <w:color w:val="000000" w:themeColor="text1"/>
          <w:sz w:val="28"/>
          <w:szCs w:val="28"/>
          <w:lang w:val="uk-UA"/>
        </w:rPr>
        <w:t xml:space="preserve"> С. 57</w:t>
      </w:r>
      <w:r w:rsidR="00766BC4" w:rsidRPr="006254E8">
        <w:rPr>
          <w:color w:val="000000" w:themeColor="text1"/>
          <w:sz w:val="28"/>
          <w:szCs w:val="28"/>
        </w:rPr>
        <w:t>–</w:t>
      </w:r>
      <w:r w:rsidR="00ED4B55" w:rsidRPr="006254E8">
        <w:rPr>
          <w:color w:val="000000" w:themeColor="text1"/>
          <w:sz w:val="28"/>
          <w:szCs w:val="28"/>
          <w:lang w:val="uk-UA"/>
        </w:rPr>
        <w:t>62. [Електронний ресурс]</w:t>
      </w:r>
      <w:r w:rsidRPr="006254E8">
        <w:rPr>
          <w:color w:val="000000" w:themeColor="text1"/>
          <w:sz w:val="28"/>
          <w:szCs w:val="28"/>
          <w:lang w:val="uk-UA"/>
        </w:rPr>
        <w:t xml:space="preserve"> – Режим доступу</w:t>
      </w:r>
      <w:r w:rsidR="006254E8" w:rsidRPr="006254E8">
        <w:rPr>
          <w:color w:val="000000" w:themeColor="text1"/>
          <w:sz w:val="28"/>
          <w:szCs w:val="28"/>
          <w:lang w:val="uk-UA"/>
        </w:rPr>
        <w:t xml:space="preserve"> </w:t>
      </w:r>
      <w:r w:rsidRPr="006254E8">
        <w:rPr>
          <w:color w:val="000000" w:themeColor="text1"/>
          <w:sz w:val="28"/>
          <w:szCs w:val="28"/>
          <w:lang w:val="uk-UA"/>
        </w:rPr>
        <w:t xml:space="preserve">: </w:t>
      </w:r>
      <w:hyperlink r:id="rId37" w:history="1">
        <w:r w:rsidR="006254E8" w:rsidRPr="006254E8">
          <w:rPr>
            <w:rStyle w:val="a9"/>
            <w:rFonts w:eastAsiaTheme="majorEastAsia"/>
            <w:color w:val="000000" w:themeColor="text1"/>
            <w:sz w:val="28"/>
            <w:szCs w:val="28"/>
            <w:u w:val="none"/>
            <w:lang w:val="uk-UA"/>
          </w:rPr>
          <w:t>http://dysertaciya.org.ua/ disertaciya_1_794</w:t>
        </w:r>
      </w:hyperlink>
      <w:r w:rsidRPr="006254E8">
        <w:rPr>
          <w:color w:val="000000" w:themeColor="text1"/>
          <w:sz w:val="28"/>
          <w:szCs w:val="28"/>
          <w:lang w:val="uk-UA"/>
        </w:rPr>
        <w:t>. Html</w:t>
      </w:r>
      <w:r w:rsidR="006254E8" w:rsidRPr="006254E8">
        <w:rPr>
          <w:color w:val="000000" w:themeColor="text1"/>
          <w:sz w:val="28"/>
          <w:szCs w:val="28"/>
          <w:lang w:val="uk-UA"/>
        </w:rPr>
        <w:t>.</w:t>
      </w:r>
    </w:p>
    <w:p w:rsidR="00E144AC" w:rsidRPr="006254E8" w:rsidRDefault="00E144AC" w:rsidP="00E144AC">
      <w:pPr>
        <w:pStyle w:val="ab"/>
        <w:spacing w:line="360" w:lineRule="auto"/>
        <w:ind w:left="0" w:firstLine="567"/>
        <w:jc w:val="both"/>
        <w:rPr>
          <w:color w:val="000000" w:themeColor="text1"/>
          <w:sz w:val="28"/>
          <w:szCs w:val="28"/>
          <w:lang w:val="uk-UA"/>
        </w:rPr>
      </w:pPr>
      <w:r w:rsidRPr="006254E8">
        <w:rPr>
          <w:color w:val="000000" w:themeColor="text1"/>
          <w:sz w:val="28"/>
          <w:szCs w:val="28"/>
          <w:lang w:val="uk-UA"/>
        </w:rPr>
        <w:t>62. Сергєєва Д.</w:t>
      </w:r>
      <w:r w:rsidR="006254E8" w:rsidRPr="006254E8">
        <w:rPr>
          <w:color w:val="000000" w:themeColor="text1"/>
          <w:sz w:val="28"/>
          <w:szCs w:val="28"/>
          <w:lang w:val="uk-UA"/>
        </w:rPr>
        <w:t xml:space="preserve"> </w:t>
      </w:r>
      <w:r w:rsidRPr="006254E8">
        <w:rPr>
          <w:color w:val="000000" w:themeColor="text1"/>
          <w:sz w:val="28"/>
          <w:szCs w:val="28"/>
          <w:lang w:val="uk-UA"/>
        </w:rPr>
        <w:t>Б. Правові та криміналістичні засади зняття інформації з каналів зв’язку</w:t>
      </w:r>
      <w:r w:rsidR="006254E8" w:rsidRPr="006254E8">
        <w:rPr>
          <w:color w:val="000000" w:themeColor="text1"/>
          <w:sz w:val="28"/>
          <w:szCs w:val="28"/>
          <w:lang w:val="uk-UA"/>
        </w:rPr>
        <w:t xml:space="preserve"> </w:t>
      </w:r>
      <w:r w:rsidRPr="006254E8">
        <w:rPr>
          <w:color w:val="000000" w:themeColor="text1"/>
          <w:sz w:val="28"/>
          <w:szCs w:val="28"/>
          <w:lang w:val="uk-UA"/>
        </w:rPr>
        <w:t>: монографія / за ред. Є.</w:t>
      </w:r>
      <w:r w:rsidR="006254E8" w:rsidRPr="006254E8">
        <w:rPr>
          <w:color w:val="000000" w:themeColor="text1"/>
          <w:sz w:val="28"/>
          <w:szCs w:val="28"/>
          <w:lang w:val="uk-UA"/>
        </w:rPr>
        <w:t xml:space="preserve"> </w:t>
      </w:r>
      <w:r w:rsidRPr="006254E8">
        <w:rPr>
          <w:color w:val="000000" w:themeColor="text1"/>
          <w:sz w:val="28"/>
          <w:szCs w:val="28"/>
          <w:lang w:val="uk-UA"/>
        </w:rPr>
        <w:t>Д.</w:t>
      </w:r>
      <w:r w:rsidR="006254E8" w:rsidRPr="006254E8">
        <w:rPr>
          <w:color w:val="000000" w:themeColor="text1"/>
          <w:sz w:val="28"/>
          <w:szCs w:val="28"/>
          <w:lang w:val="uk-UA"/>
        </w:rPr>
        <w:t xml:space="preserve"> </w:t>
      </w:r>
      <w:r w:rsidRPr="006254E8">
        <w:rPr>
          <w:color w:val="000000" w:themeColor="text1"/>
          <w:sz w:val="28"/>
          <w:szCs w:val="28"/>
          <w:lang w:val="uk-UA"/>
        </w:rPr>
        <w:t>Лук’янчикова. – Х.</w:t>
      </w:r>
      <w:r w:rsidR="006254E8" w:rsidRPr="006254E8">
        <w:rPr>
          <w:color w:val="000000" w:themeColor="text1"/>
          <w:sz w:val="28"/>
          <w:szCs w:val="28"/>
          <w:lang w:val="uk-UA"/>
        </w:rPr>
        <w:t xml:space="preserve"> </w:t>
      </w:r>
      <w:r w:rsidRPr="006254E8">
        <w:rPr>
          <w:color w:val="000000" w:themeColor="text1"/>
          <w:sz w:val="28"/>
          <w:szCs w:val="28"/>
          <w:lang w:val="uk-UA"/>
        </w:rPr>
        <w:t xml:space="preserve">: РВФ </w:t>
      </w:r>
      <w:r w:rsidR="006254E8" w:rsidRPr="006254E8">
        <w:rPr>
          <w:color w:val="000000" w:themeColor="text1"/>
          <w:sz w:val="28"/>
          <w:szCs w:val="28"/>
          <w:lang w:val="uk-UA"/>
        </w:rPr>
        <w:t>“АРСІС, ЛТД”</w:t>
      </w:r>
      <w:r w:rsidRPr="006254E8">
        <w:rPr>
          <w:color w:val="000000" w:themeColor="text1"/>
          <w:sz w:val="28"/>
          <w:szCs w:val="28"/>
          <w:lang w:val="uk-UA"/>
        </w:rPr>
        <w:t xml:space="preserve">, 2009. – 175 с. </w:t>
      </w:r>
      <w:r w:rsidR="00ED4B55" w:rsidRPr="006254E8">
        <w:rPr>
          <w:color w:val="000000" w:themeColor="text1"/>
          <w:sz w:val="28"/>
          <w:szCs w:val="28"/>
          <w:lang w:val="uk-UA"/>
        </w:rPr>
        <w:t>[Електронний ресурс]</w:t>
      </w:r>
      <w:r w:rsidRPr="006254E8">
        <w:rPr>
          <w:color w:val="000000" w:themeColor="text1"/>
          <w:sz w:val="28"/>
          <w:szCs w:val="28"/>
          <w:lang w:val="uk-UA"/>
        </w:rPr>
        <w:t xml:space="preserve"> – Режим доступу</w:t>
      </w:r>
      <w:r w:rsidR="006254E8" w:rsidRPr="006254E8">
        <w:rPr>
          <w:color w:val="000000" w:themeColor="text1"/>
          <w:sz w:val="28"/>
          <w:szCs w:val="28"/>
          <w:lang w:val="uk-UA"/>
        </w:rPr>
        <w:t xml:space="preserve"> </w:t>
      </w:r>
      <w:r w:rsidRPr="006254E8">
        <w:rPr>
          <w:color w:val="000000" w:themeColor="text1"/>
          <w:sz w:val="28"/>
          <w:szCs w:val="28"/>
          <w:lang w:val="uk-UA"/>
        </w:rPr>
        <w:t xml:space="preserve">: </w:t>
      </w:r>
      <w:hyperlink w:history="1">
        <w:r w:rsidR="006254E8" w:rsidRPr="006254E8">
          <w:rPr>
            <w:rStyle w:val="a9"/>
            <w:rFonts w:eastAsiaTheme="majorEastAsia"/>
            <w:color w:val="000000" w:themeColor="text1"/>
            <w:sz w:val="28"/>
            <w:szCs w:val="28"/>
            <w:u w:val="none"/>
            <w:lang w:val="uk-UA"/>
          </w:rPr>
          <w:t>http://disser.com. ua/content/343665.html</w:t>
        </w:r>
      </w:hyperlink>
      <w:r w:rsidR="006254E8" w:rsidRPr="006254E8">
        <w:rPr>
          <w:rStyle w:val="a9"/>
          <w:rFonts w:eastAsiaTheme="majorEastAsia"/>
          <w:color w:val="000000" w:themeColor="text1"/>
          <w:sz w:val="28"/>
          <w:szCs w:val="28"/>
          <w:u w:val="none"/>
          <w:lang w:val="uk-UA"/>
        </w:rPr>
        <w:t>.</w:t>
      </w:r>
    </w:p>
    <w:p w:rsidR="00E144AC" w:rsidRPr="006254E8" w:rsidRDefault="00E144AC" w:rsidP="00E144AC">
      <w:pPr>
        <w:spacing w:line="360" w:lineRule="auto"/>
        <w:ind w:firstLine="567"/>
        <w:jc w:val="both"/>
        <w:rPr>
          <w:color w:val="000000" w:themeColor="text1"/>
          <w:sz w:val="28"/>
          <w:szCs w:val="28"/>
        </w:rPr>
      </w:pPr>
      <w:r w:rsidRPr="006254E8">
        <w:rPr>
          <w:rFonts w:eastAsiaTheme="minorHAnsi"/>
          <w:color w:val="000000" w:themeColor="text1"/>
          <w:sz w:val="28"/>
          <w:szCs w:val="28"/>
          <w:lang w:val="uk-UA" w:eastAsia="en-US"/>
        </w:rPr>
        <w:t>63</w:t>
      </w:r>
      <w:r w:rsidRPr="006254E8">
        <w:rPr>
          <w:rFonts w:eastAsiaTheme="minorHAnsi"/>
          <w:color w:val="000000" w:themeColor="text1"/>
          <w:sz w:val="28"/>
          <w:szCs w:val="28"/>
          <w:lang w:eastAsia="en-US"/>
        </w:rPr>
        <w:t xml:space="preserve">. Скулиш Є. Негласні слідчі (розшукові) дії за кримінально-процесуальним законодавством України / Є. Скулиш / Вісник Нац. акад. </w:t>
      </w:r>
      <w:r w:rsidR="006254E8" w:rsidRPr="006254E8">
        <w:rPr>
          <w:rFonts w:eastAsiaTheme="minorHAnsi"/>
          <w:color w:val="000000" w:themeColor="text1"/>
          <w:sz w:val="28"/>
          <w:szCs w:val="28"/>
          <w:lang w:eastAsia="en-US"/>
        </w:rPr>
        <w:t>П</w:t>
      </w:r>
      <w:r w:rsidRPr="006254E8">
        <w:rPr>
          <w:rFonts w:eastAsiaTheme="minorHAnsi"/>
          <w:color w:val="000000" w:themeColor="text1"/>
          <w:sz w:val="28"/>
          <w:szCs w:val="28"/>
          <w:lang w:eastAsia="en-US"/>
        </w:rPr>
        <w:t>року</w:t>
      </w:r>
      <w:r w:rsidR="00FE1551">
        <w:rPr>
          <w:rFonts w:eastAsiaTheme="minorHAnsi"/>
          <w:color w:val="000000" w:themeColor="text1"/>
          <w:sz w:val="28"/>
          <w:szCs w:val="28"/>
          <w:lang w:eastAsia="en-US"/>
        </w:rPr>
        <w:t>-</w:t>
      </w:r>
      <w:r w:rsidRPr="006254E8">
        <w:rPr>
          <w:rFonts w:eastAsiaTheme="minorHAnsi"/>
          <w:color w:val="000000" w:themeColor="text1"/>
          <w:sz w:val="28"/>
          <w:szCs w:val="28"/>
          <w:lang w:eastAsia="en-US"/>
        </w:rPr>
        <w:t>ратури України.</w:t>
      </w:r>
      <w:r w:rsidRPr="006254E8">
        <w:rPr>
          <w:color w:val="000000" w:themeColor="text1"/>
          <w:sz w:val="28"/>
          <w:szCs w:val="28"/>
          <w:lang w:val="uk-UA"/>
        </w:rPr>
        <w:t xml:space="preserve"> </w:t>
      </w:r>
      <w:r w:rsidRPr="006254E8">
        <w:rPr>
          <w:rFonts w:eastAsiaTheme="minorHAnsi"/>
          <w:color w:val="000000" w:themeColor="text1"/>
          <w:sz w:val="28"/>
          <w:szCs w:val="28"/>
          <w:lang w:eastAsia="en-US"/>
        </w:rPr>
        <w:t>–2012. – № 2. – С. 15–23.</w:t>
      </w:r>
      <w:r w:rsidRPr="006254E8">
        <w:rPr>
          <w:color w:val="000000" w:themeColor="text1"/>
          <w:sz w:val="28"/>
          <w:szCs w:val="28"/>
          <w:lang w:val="uk-UA"/>
        </w:rPr>
        <w:t xml:space="preserve"> [Електронний ресурс] – Режим доступу</w:t>
      </w:r>
      <w:r w:rsidR="006254E8" w:rsidRPr="006254E8">
        <w:rPr>
          <w:color w:val="000000" w:themeColor="text1"/>
          <w:sz w:val="28"/>
          <w:szCs w:val="28"/>
          <w:lang w:val="uk-UA"/>
        </w:rPr>
        <w:t xml:space="preserve"> </w:t>
      </w:r>
      <w:r w:rsidRPr="006254E8">
        <w:rPr>
          <w:color w:val="000000" w:themeColor="text1"/>
          <w:sz w:val="28"/>
          <w:szCs w:val="28"/>
          <w:lang w:val="uk-UA"/>
        </w:rPr>
        <w:t xml:space="preserve">: </w:t>
      </w:r>
      <w:r w:rsidRPr="006254E8">
        <w:rPr>
          <w:rStyle w:val="apple-converted-space"/>
          <w:color w:val="000000" w:themeColor="text1"/>
          <w:sz w:val="28"/>
          <w:szCs w:val="28"/>
          <w:shd w:val="clear" w:color="auto" w:fill="F9F9F9"/>
        </w:rPr>
        <w:t> </w:t>
      </w:r>
      <w:hyperlink r:id="rId38" w:history="1">
        <w:r w:rsidRPr="006254E8">
          <w:rPr>
            <w:rStyle w:val="a9"/>
            <w:rFonts w:eastAsiaTheme="majorEastAsia"/>
            <w:color w:val="000000" w:themeColor="text1"/>
            <w:sz w:val="28"/>
            <w:szCs w:val="28"/>
            <w:u w:val="none"/>
          </w:rPr>
          <w:t>http://nbuv.gov.ua/UJRN/</w:t>
        </w:r>
        <w:r w:rsidRPr="006254E8">
          <w:rPr>
            <w:rStyle w:val="a9"/>
            <w:rFonts w:eastAsiaTheme="majorEastAsia"/>
            <w:bCs/>
            <w:color w:val="000000" w:themeColor="text1"/>
            <w:sz w:val="28"/>
            <w:szCs w:val="28"/>
            <w:u w:val="none"/>
          </w:rPr>
          <w:t>Vnapu</w:t>
        </w:r>
      </w:hyperlink>
      <w:r w:rsidR="006254E8">
        <w:rPr>
          <w:rStyle w:val="a9"/>
          <w:rFonts w:eastAsiaTheme="majorEastAsia"/>
          <w:bCs/>
          <w:color w:val="000000" w:themeColor="text1"/>
          <w:sz w:val="28"/>
          <w:szCs w:val="28"/>
          <w:u w:val="none"/>
        </w:rPr>
        <w:t>.</w:t>
      </w:r>
    </w:p>
    <w:p w:rsidR="00E144AC" w:rsidRPr="006254E8" w:rsidRDefault="00E144AC" w:rsidP="00E144AC">
      <w:pPr>
        <w:spacing w:line="360" w:lineRule="auto"/>
        <w:ind w:firstLine="567"/>
        <w:jc w:val="both"/>
        <w:rPr>
          <w:rFonts w:eastAsiaTheme="minorHAnsi"/>
          <w:color w:val="000000" w:themeColor="text1"/>
          <w:sz w:val="28"/>
          <w:szCs w:val="28"/>
          <w:lang w:eastAsia="en-US"/>
        </w:rPr>
      </w:pPr>
      <w:r w:rsidRPr="006254E8">
        <w:rPr>
          <w:rFonts w:eastAsiaTheme="minorHAnsi"/>
          <w:color w:val="000000" w:themeColor="text1"/>
          <w:sz w:val="28"/>
          <w:szCs w:val="28"/>
          <w:lang w:eastAsia="en-US"/>
        </w:rPr>
        <w:lastRenderedPageBreak/>
        <w:t xml:space="preserve">64. </w:t>
      </w:r>
      <w:r w:rsidRPr="006254E8">
        <w:rPr>
          <w:color w:val="000000" w:themeColor="text1"/>
          <w:sz w:val="28"/>
          <w:szCs w:val="28"/>
          <w:lang w:val="uk-UA"/>
        </w:rPr>
        <w:t xml:space="preserve">Становлення системи негласного розслідування у кримінально-процесуальному законодавстві України </w:t>
      </w:r>
      <w:r w:rsidR="006254E8" w:rsidRPr="006254E8">
        <w:rPr>
          <w:color w:val="000000" w:themeColor="text1"/>
          <w:sz w:val="28"/>
          <w:szCs w:val="28"/>
          <w:lang w:val="uk-UA"/>
        </w:rPr>
        <w:t xml:space="preserve">[Текст] </w:t>
      </w:r>
      <w:r w:rsidRPr="006254E8">
        <w:rPr>
          <w:color w:val="000000" w:themeColor="text1"/>
          <w:sz w:val="28"/>
          <w:szCs w:val="28"/>
          <w:lang w:val="uk-UA"/>
        </w:rPr>
        <w:t>: матеріали круглого столу (Київ,</w:t>
      </w:r>
      <w:r w:rsidR="00766BC4" w:rsidRPr="006254E8">
        <w:rPr>
          <w:color w:val="000000" w:themeColor="text1"/>
          <w:sz w:val="28"/>
          <w:szCs w:val="28"/>
          <w:lang w:val="uk-UA"/>
        </w:rPr>
        <w:t xml:space="preserve"> 7 жовт. 2011р.). </w:t>
      </w:r>
      <w:r w:rsidR="00766BC4" w:rsidRPr="006254E8">
        <w:rPr>
          <w:color w:val="000000" w:themeColor="text1"/>
          <w:sz w:val="28"/>
          <w:szCs w:val="28"/>
        </w:rPr>
        <w:t>–</w:t>
      </w:r>
      <w:r w:rsidRPr="006254E8">
        <w:rPr>
          <w:color w:val="000000" w:themeColor="text1"/>
          <w:sz w:val="28"/>
          <w:szCs w:val="28"/>
          <w:lang w:val="uk-UA"/>
        </w:rPr>
        <w:t xml:space="preserve"> К., 2011. – 168 с.</w:t>
      </w:r>
    </w:p>
    <w:p w:rsidR="00E144AC" w:rsidRPr="00401399" w:rsidRDefault="00E144AC" w:rsidP="00E144AC">
      <w:pPr>
        <w:spacing w:line="360" w:lineRule="auto"/>
        <w:ind w:firstLine="567"/>
        <w:jc w:val="both"/>
        <w:rPr>
          <w:rFonts w:eastAsiaTheme="minorHAnsi"/>
          <w:color w:val="000000" w:themeColor="text1"/>
          <w:sz w:val="28"/>
          <w:szCs w:val="28"/>
          <w:lang w:val="uk-UA" w:eastAsia="en-US"/>
        </w:rPr>
      </w:pPr>
      <w:r w:rsidRPr="006254E8">
        <w:rPr>
          <w:rFonts w:eastAsiaTheme="minorHAnsi"/>
          <w:color w:val="000000" w:themeColor="text1"/>
          <w:sz w:val="28"/>
          <w:szCs w:val="28"/>
          <w:lang w:eastAsia="en-US"/>
        </w:rPr>
        <w:t xml:space="preserve">65. </w:t>
      </w:r>
      <w:r w:rsidRPr="006254E8">
        <w:rPr>
          <w:color w:val="000000" w:themeColor="text1"/>
          <w:sz w:val="28"/>
          <w:szCs w:val="28"/>
          <w:lang w:val="uk-UA"/>
        </w:rPr>
        <w:t>Степанов О.</w:t>
      </w:r>
      <w:r w:rsidR="006254E8" w:rsidRPr="006254E8">
        <w:rPr>
          <w:color w:val="000000" w:themeColor="text1"/>
          <w:sz w:val="28"/>
          <w:szCs w:val="28"/>
          <w:lang w:val="uk-UA"/>
        </w:rPr>
        <w:t xml:space="preserve"> </w:t>
      </w:r>
      <w:r w:rsidRPr="006254E8">
        <w:rPr>
          <w:color w:val="000000" w:themeColor="text1"/>
          <w:sz w:val="28"/>
          <w:szCs w:val="28"/>
          <w:lang w:val="uk-UA"/>
        </w:rPr>
        <w:t>С. Використання негласних слідчих дій в кримінально-процесуальному законодавстві інших країн [Текст]</w:t>
      </w:r>
      <w:r w:rsidR="00766BC4" w:rsidRPr="006254E8">
        <w:rPr>
          <w:color w:val="000000" w:themeColor="text1"/>
          <w:sz w:val="28"/>
          <w:szCs w:val="28"/>
          <w:lang w:val="uk-UA"/>
        </w:rPr>
        <w:t xml:space="preserve"> </w:t>
      </w:r>
      <w:r w:rsidRPr="006254E8">
        <w:rPr>
          <w:color w:val="000000" w:themeColor="text1"/>
          <w:sz w:val="28"/>
          <w:szCs w:val="28"/>
          <w:lang w:val="uk-UA"/>
        </w:rPr>
        <w:t>// Становлення системи не</w:t>
      </w:r>
      <w:r w:rsidR="006254E8" w:rsidRPr="006254E8">
        <w:rPr>
          <w:color w:val="000000" w:themeColor="text1"/>
          <w:sz w:val="28"/>
          <w:szCs w:val="28"/>
          <w:lang w:val="uk-UA"/>
        </w:rPr>
        <w:t>-</w:t>
      </w:r>
      <w:r w:rsidRPr="006254E8">
        <w:rPr>
          <w:color w:val="000000" w:themeColor="text1"/>
          <w:sz w:val="28"/>
          <w:szCs w:val="28"/>
          <w:lang w:val="uk-UA"/>
        </w:rPr>
        <w:t>гласного розслідування у кримінально-процесуальному законодавстві України</w:t>
      </w:r>
      <w:r w:rsidR="006254E8" w:rsidRPr="006254E8">
        <w:rPr>
          <w:color w:val="000000" w:themeColor="text1"/>
          <w:sz w:val="28"/>
          <w:szCs w:val="28"/>
          <w:lang w:val="uk-UA"/>
        </w:rPr>
        <w:t xml:space="preserve"> </w:t>
      </w:r>
      <w:r w:rsidRPr="006254E8">
        <w:rPr>
          <w:color w:val="000000" w:themeColor="text1"/>
          <w:sz w:val="28"/>
          <w:szCs w:val="28"/>
          <w:lang w:val="uk-UA"/>
        </w:rPr>
        <w:t>: мат. круглого столу (Київ, 7</w:t>
      </w:r>
      <w:r w:rsidR="006254E8" w:rsidRPr="006254E8">
        <w:rPr>
          <w:color w:val="000000" w:themeColor="text1"/>
          <w:sz w:val="28"/>
          <w:szCs w:val="28"/>
          <w:lang w:val="uk-UA"/>
        </w:rPr>
        <w:t xml:space="preserve"> </w:t>
      </w:r>
      <w:r w:rsidRPr="006254E8">
        <w:rPr>
          <w:color w:val="000000" w:themeColor="text1"/>
          <w:sz w:val="28"/>
          <w:szCs w:val="28"/>
          <w:lang w:val="uk-UA"/>
        </w:rPr>
        <w:t>жовт. 2011р.). – 2011. – С.</w:t>
      </w:r>
      <w:r w:rsidR="006254E8" w:rsidRPr="006254E8">
        <w:rPr>
          <w:color w:val="000000" w:themeColor="text1"/>
          <w:sz w:val="28"/>
          <w:szCs w:val="28"/>
          <w:lang w:val="uk-UA"/>
        </w:rPr>
        <w:t xml:space="preserve"> </w:t>
      </w:r>
      <w:r w:rsidRPr="006254E8">
        <w:rPr>
          <w:color w:val="000000" w:themeColor="text1"/>
          <w:sz w:val="28"/>
          <w:szCs w:val="28"/>
          <w:lang w:val="uk-UA"/>
        </w:rPr>
        <w:t>90– 92.</w:t>
      </w:r>
    </w:p>
    <w:p w:rsidR="00E144AC" w:rsidRPr="00401399" w:rsidRDefault="00E144AC" w:rsidP="00E144AC">
      <w:pPr>
        <w:spacing w:line="360" w:lineRule="auto"/>
        <w:ind w:firstLine="567"/>
        <w:jc w:val="both"/>
        <w:rPr>
          <w:rFonts w:eastAsiaTheme="minorHAnsi"/>
          <w:color w:val="000000" w:themeColor="text1"/>
          <w:sz w:val="28"/>
          <w:szCs w:val="28"/>
          <w:lang w:val="uk-UA" w:eastAsia="en-US"/>
        </w:rPr>
      </w:pPr>
      <w:r w:rsidRPr="00401399">
        <w:rPr>
          <w:rFonts w:eastAsiaTheme="minorHAnsi"/>
          <w:color w:val="000000" w:themeColor="text1"/>
          <w:sz w:val="28"/>
          <w:szCs w:val="28"/>
          <w:lang w:val="uk-UA" w:eastAsia="en-US"/>
        </w:rPr>
        <w:t xml:space="preserve">66. </w:t>
      </w:r>
      <w:r w:rsidRPr="006254E8">
        <w:rPr>
          <w:color w:val="000000" w:themeColor="text1"/>
          <w:sz w:val="28"/>
          <w:szCs w:val="28"/>
          <w:lang w:val="uk-UA"/>
        </w:rPr>
        <w:t>Степ’юк В. Легалізація у КПК негласних оперативно-розшукових дій – крок до полійцейськ</w:t>
      </w:r>
      <w:r w:rsidR="00ED4B55" w:rsidRPr="006254E8">
        <w:rPr>
          <w:color w:val="000000" w:themeColor="text1"/>
          <w:sz w:val="28"/>
          <w:szCs w:val="28"/>
          <w:lang w:val="uk-UA"/>
        </w:rPr>
        <w:t>ої держави [Електронний ресурс]</w:t>
      </w:r>
      <w:r w:rsidRPr="006254E8">
        <w:rPr>
          <w:color w:val="000000" w:themeColor="text1"/>
          <w:sz w:val="28"/>
          <w:szCs w:val="28"/>
          <w:lang w:val="uk-UA"/>
        </w:rPr>
        <w:t xml:space="preserve"> – Режим доступу</w:t>
      </w:r>
      <w:r w:rsidR="006254E8" w:rsidRPr="006254E8">
        <w:rPr>
          <w:color w:val="000000" w:themeColor="text1"/>
          <w:sz w:val="28"/>
          <w:szCs w:val="28"/>
          <w:lang w:val="uk-UA"/>
        </w:rPr>
        <w:t xml:space="preserve"> </w:t>
      </w:r>
      <w:r w:rsidRPr="006254E8">
        <w:rPr>
          <w:color w:val="000000" w:themeColor="text1"/>
          <w:sz w:val="28"/>
          <w:szCs w:val="28"/>
          <w:lang w:val="uk-UA"/>
        </w:rPr>
        <w:t xml:space="preserve">: </w:t>
      </w:r>
      <w:hyperlink w:history="1">
        <w:r w:rsidR="006254E8" w:rsidRPr="006254E8">
          <w:rPr>
            <w:rStyle w:val="a9"/>
            <w:rFonts w:eastAsiaTheme="majorEastAsia"/>
            <w:color w:val="000000" w:themeColor="text1"/>
            <w:sz w:val="28"/>
            <w:szCs w:val="28"/>
            <w:u w:val="none"/>
            <w:lang w:val="uk-UA"/>
          </w:rPr>
          <w:t>http:// radadrokativ.org.ua</w:t>
        </w:r>
      </w:hyperlink>
      <w:r w:rsidR="006254E8">
        <w:rPr>
          <w:rFonts w:eastAsiaTheme="majorEastAsia"/>
          <w:color w:val="000000" w:themeColor="text1"/>
          <w:sz w:val="28"/>
          <w:szCs w:val="28"/>
          <w:lang w:val="uk-UA"/>
        </w:rPr>
        <w:t>.</w:t>
      </w:r>
    </w:p>
    <w:p w:rsidR="00E144AC" w:rsidRPr="006254E8" w:rsidRDefault="00E144AC" w:rsidP="00E144AC">
      <w:pPr>
        <w:spacing w:line="360" w:lineRule="auto"/>
        <w:ind w:firstLine="567"/>
        <w:jc w:val="both"/>
        <w:rPr>
          <w:color w:val="000000" w:themeColor="text1"/>
          <w:sz w:val="28"/>
          <w:szCs w:val="28"/>
          <w:lang w:val="uk-UA"/>
        </w:rPr>
      </w:pPr>
      <w:r w:rsidRPr="006254E8">
        <w:rPr>
          <w:rFonts w:eastAsiaTheme="minorHAnsi"/>
          <w:color w:val="000000" w:themeColor="text1"/>
          <w:sz w:val="28"/>
          <w:szCs w:val="28"/>
          <w:lang w:eastAsia="en-US"/>
        </w:rPr>
        <w:t xml:space="preserve">67. </w:t>
      </w:r>
      <w:r w:rsidRPr="006254E8">
        <w:rPr>
          <w:color w:val="000000" w:themeColor="text1"/>
          <w:sz w:val="28"/>
          <w:szCs w:val="28"/>
          <w:lang w:val="uk-UA"/>
        </w:rPr>
        <w:t>Струць О.</w:t>
      </w:r>
      <w:r w:rsidR="006254E8">
        <w:rPr>
          <w:color w:val="000000" w:themeColor="text1"/>
          <w:sz w:val="28"/>
          <w:szCs w:val="28"/>
          <w:lang w:val="uk-UA"/>
        </w:rPr>
        <w:t xml:space="preserve"> </w:t>
      </w:r>
      <w:r w:rsidRPr="006254E8">
        <w:rPr>
          <w:color w:val="000000" w:themeColor="text1"/>
          <w:sz w:val="28"/>
          <w:szCs w:val="28"/>
          <w:lang w:val="uk-UA"/>
        </w:rPr>
        <w:t>А. Законність та обгрунтованість проведення слідчих дій як гарантія прав і свобод учасників кримінального судочинства</w:t>
      </w:r>
      <w:r w:rsidR="006254E8" w:rsidRPr="006254E8">
        <w:rPr>
          <w:color w:val="000000" w:themeColor="text1"/>
          <w:sz w:val="28"/>
          <w:szCs w:val="28"/>
          <w:lang w:val="uk-UA"/>
        </w:rPr>
        <w:t xml:space="preserve"> </w:t>
      </w:r>
      <w:r w:rsidRPr="006254E8">
        <w:rPr>
          <w:color w:val="000000" w:themeColor="text1"/>
          <w:sz w:val="28"/>
          <w:szCs w:val="28"/>
          <w:lang w:val="uk-UA"/>
        </w:rPr>
        <w:t>: автореф. дис. канд. юрид. наук (12.00.09) / КНУВС. – К., 20</w:t>
      </w:r>
      <w:r w:rsidR="00ED4B55" w:rsidRPr="006254E8">
        <w:rPr>
          <w:color w:val="000000" w:themeColor="text1"/>
          <w:sz w:val="28"/>
          <w:szCs w:val="28"/>
          <w:lang w:val="uk-UA"/>
        </w:rPr>
        <w:t>09. – 18с. [Електронний ресурс]</w:t>
      </w:r>
      <w:r w:rsidRPr="006254E8">
        <w:rPr>
          <w:color w:val="000000" w:themeColor="text1"/>
          <w:sz w:val="28"/>
          <w:szCs w:val="28"/>
          <w:lang w:val="uk-UA"/>
        </w:rPr>
        <w:t xml:space="preserve"> – Режим доступу</w:t>
      </w:r>
      <w:r w:rsidR="006254E8" w:rsidRPr="006254E8">
        <w:rPr>
          <w:color w:val="000000" w:themeColor="text1"/>
          <w:sz w:val="28"/>
          <w:szCs w:val="28"/>
          <w:lang w:val="uk-UA"/>
        </w:rPr>
        <w:t xml:space="preserve"> </w:t>
      </w:r>
      <w:r w:rsidRPr="006254E8">
        <w:rPr>
          <w:color w:val="000000" w:themeColor="text1"/>
          <w:sz w:val="28"/>
          <w:szCs w:val="28"/>
          <w:lang w:val="uk-UA"/>
        </w:rPr>
        <w:t xml:space="preserve">: </w:t>
      </w:r>
      <w:hyperlink r:id="rId39" w:history="1">
        <w:r w:rsidRPr="006254E8">
          <w:rPr>
            <w:rStyle w:val="a9"/>
            <w:rFonts w:eastAsiaTheme="majorEastAsia"/>
            <w:color w:val="000000" w:themeColor="text1"/>
            <w:sz w:val="28"/>
            <w:szCs w:val="28"/>
            <w:u w:val="none"/>
            <w:lang w:val="uk-UA"/>
          </w:rPr>
          <w:t>https://mydisser.com/ua/avtoref/view/17071.html</w:t>
        </w:r>
      </w:hyperlink>
    </w:p>
    <w:p w:rsidR="00E144AC" w:rsidRPr="006254E8" w:rsidRDefault="00E144AC" w:rsidP="00E144AC">
      <w:pPr>
        <w:spacing w:line="360" w:lineRule="auto"/>
        <w:ind w:firstLine="567"/>
        <w:jc w:val="both"/>
        <w:rPr>
          <w:color w:val="000000" w:themeColor="text1"/>
          <w:sz w:val="28"/>
          <w:szCs w:val="28"/>
          <w:lang w:val="uk-UA"/>
        </w:rPr>
      </w:pPr>
      <w:r w:rsidRPr="006254E8">
        <w:rPr>
          <w:color w:val="000000" w:themeColor="text1"/>
          <w:sz w:val="28"/>
          <w:szCs w:val="28"/>
          <w:lang w:val="uk-UA"/>
        </w:rPr>
        <w:t>68. Тагієв С. Поняття та зміст негласних слідчих (розшукових) дій // Нау</w:t>
      </w:r>
      <w:r w:rsidR="006254E8" w:rsidRPr="006254E8">
        <w:rPr>
          <w:color w:val="000000" w:themeColor="text1"/>
          <w:sz w:val="28"/>
          <w:szCs w:val="28"/>
          <w:lang w:val="uk-UA"/>
        </w:rPr>
        <w:t>-</w:t>
      </w:r>
      <w:r w:rsidRPr="006254E8">
        <w:rPr>
          <w:color w:val="000000" w:themeColor="text1"/>
          <w:sz w:val="28"/>
          <w:szCs w:val="28"/>
          <w:lang w:val="uk-UA"/>
        </w:rPr>
        <w:t xml:space="preserve">ковий вісник Херсонського державного університету (Серія </w:t>
      </w:r>
      <w:r w:rsidR="006254E8" w:rsidRPr="006254E8">
        <w:rPr>
          <w:color w:val="000000" w:themeColor="text1"/>
          <w:sz w:val="28"/>
          <w:szCs w:val="28"/>
          <w:lang w:val="uk-UA"/>
        </w:rPr>
        <w:t>“Юридичні науки”</w:t>
      </w:r>
      <w:r w:rsidRPr="006254E8">
        <w:rPr>
          <w:color w:val="000000" w:themeColor="text1"/>
          <w:sz w:val="28"/>
          <w:szCs w:val="28"/>
          <w:lang w:val="uk-UA"/>
        </w:rPr>
        <w:t>)</w:t>
      </w:r>
      <w:r w:rsidR="006254E8" w:rsidRPr="006254E8">
        <w:rPr>
          <w:color w:val="000000" w:themeColor="text1"/>
          <w:sz w:val="28"/>
          <w:szCs w:val="28"/>
          <w:lang w:val="uk-UA"/>
        </w:rPr>
        <w:t xml:space="preserve">. – 2015. – №1. – Т. 3. – </w:t>
      </w:r>
      <w:r w:rsidRPr="006254E8">
        <w:rPr>
          <w:color w:val="000000" w:themeColor="text1"/>
          <w:sz w:val="28"/>
          <w:szCs w:val="28"/>
          <w:lang w:val="uk-UA"/>
        </w:rPr>
        <w:t>117</w:t>
      </w:r>
      <w:r w:rsidR="006254E8" w:rsidRPr="006254E8">
        <w:rPr>
          <w:color w:val="000000" w:themeColor="text1"/>
          <w:sz w:val="28"/>
          <w:szCs w:val="28"/>
          <w:lang w:val="uk-UA"/>
        </w:rPr>
        <w:t xml:space="preserve"> с</w:t>
      </w:r>
      <w:r w:rsidRPr="006254E8">
        <w:rPr>
          <w:color w:val="000000" w:themeColor="text1"/>
          <w:sz w:val="28"/>
          <w:szCs w:val="28"/>
          <w:lang w:val="uk-UA"/>
        </w:rPr>
        <w:t xml:space="preserve">. </w:t>
      </w:r>
      <w:r w:rsidR="00ED4B55" w:rsidRPr="006254E8">
        <w:rPr>
          <w:color w:val="000000" w:themeColor="text1"/>
          <w:sz w:val="28"/>
          <w:szCs w:val="28"/>
          <w:lang w:val="uk-UA"/>
        </w:rPr>
        <w:t>[Електронний ресурс]</w:t>
      </w:r>
      <w:r w:rsidRPr="006254E8">
        <w:rPr>
          <w:color w:val="000000" w:themeColor="text1"/>
          <w:sz w:val="28"/>
          <w:szCs w:val="28"/>
          <w:lang w:val="uk-UA"/>
        </w:rPr>
        <w:t xml:space="preserve"> – Режим доступу</w:t>
      </w:r>
      <w:r w:rsidR="006254E8" w:rsidRPr="006254E8">
        <w:rPr>
          <w:color w:val="000000" w:themeColor="text1"/>
          <w:sz w:val="28"/>
          <w:szCs w:val="28"/>
          <w:lang w:val="uk-UA"/>
        </w:rPr>
        <w:t xml:space="preserve"> </w:t>
      </w:r>
      <w:r w:rsidRPr="006254E8">
        <w:rPr>
          <w:color w:val="000000" w:themeColor="text1"/>
          <w:sz w:val="28"/>
          <w:szCs w:val="28"/>
          <w:lang w:val="uk-UA"/>
        </w:rPr>
        <w:t xml:space="preserve">: </w:t>
      </w:r>
      <w:hyperlink r:id="rId40" w:history="1">
        <w:r w:rsidR="006254E8" w:rsidRPr="006254E8">
          <w:rPr>
            <w:rStyle w:val="a9"/>
            <w:rFonts w:eastAsiaTheme="majorEastAsia"/>
            <w:color w:val="000000" w:themeColor="text1"/>
            <w:sz w:val="28"/>
            <w:szCs w:val="28"/>
            <w:u w:val="none"/>
          </w:rPr>
          <w:t>http</w:t>
        </w:r>
        <w:r w:rsidR="006254E8" w:rsidRPr="006254E8">
          <w:rPr>
            <w:rStyle w:val="a9"/>
            <w:rFonts w:eastAsiaTheme="majorEastAsia"/>
            <w:color w:val="000000" w:themeColor="text1"/>
            <w:sz w:val="28"/>
            <w:szCs w:val="28"/>
            <w:u w:val="none"/>
            <w:lang w:val="uk-UA"/>
          </w:rPr>
          <w:t>://</w:t>
        </w:r>
        <w:r w:rsidR="006254E8" w:rsidRPr="006254E8">
          <w:rPr>
            <w:rStyle w:val="a9"/>
            <w:rFonts w:eastAsiaTheme="majorEastAsia"/>
            <w:color w:val="000000" w:themeColor="text1"/>
            <w:sz w:val="28"/>
            <w:szCs w:val="28"/>
            <w:u w:val="none"/>
          </w:rPr>
          <w:t>www</w:t>
        </w:r>
        <w:r w:rsidR="006254E8" w:rsidRPr="006254E8">
          <w:rPr>
            <w:rStyle w:val="a9"/>
            <w:rFonts w:eastAsiaTheme="majorEastAsia"/>
            <w:color w:val="000000" w:themeColor="text1"/>
            <w:sz w:val="28"/>
            <w:szCs w:val="28"/>
            <w:u w:val="none"/>
            <w:lang w:val="uk-UA"/>
          </w:rPr>
          <w:t>.</w:t>
        </w:r>
        <w:r w:rsidR="006254E8" w:rsidRPr="006254E8">
          <w:rPr>
            <w:rStyle w:val="a9"/>
            <w:rFonts w:eastAsiaTheme="majorEastAsia"/>
            <w:color w:val="000000" w:themeColor="text1"/>
            <w:sz w:val="28"/>
            <w:szCs w:val="28"/>
            <w:u w:val="none"/>
          </w:rPr>
          <w:t>lj</w:t>
        </w:r>
        <w:r w:rsidR="006254E8" w:rsidRPr="006254E8">
          <w:rPr>
            <w:rStyle w:val="a9"/>
            <w:rFonts w:eastAsiaTheme="majorEastAsia"/>
            <w:color w:val="000000" w:themeColor="text1"/>
            <w:sz w:val="28"/>
            <w:szCs w:val="28"/>
            <w:u w:val="none"/>
            <w:lang w:val="uk-UA"/>
          </w:rPr>
          <w:t>.</w:t>
        </w:r>
        <w:r w:rsidR="006254E8" w:rsidRPr="006254E8">
          <w:rPr>
            <w:rStyle w:val="a9"/>
            <w:rFonts w:eastAsiaTheme="majorEastAsia"/>
            <w:color w:val="000000" w:themeColor="text1"/>
            <w:sz w:val="28"/>
            <w:szCs w:val="28"/>
            <w:u w:val="none"/>
          </w:rPr>
          <w:t>kherson</w:t>
        </w:r>
        <w:r w:rsidR="006254E8" w:rsidRPr="006254E8">
          <w:rPr>
            <w:rStyle w:val="a9"/>
            <w:rFonts w:eastAsiaTheme="majorEastAsia"/>
            <w:color w:val="000000" w:themeColor="text1"/>
            <w:sz w:val="28"/>
            <w:szCs w:val="28"/>
            <w:u w:val="none"/>
            <w:lang w:val="uk-UA"/>
          </w:rPr>
          <w:t>.</w:t>
        </w:r>
        <w:r w:rsidR="006254E8" w:rsidRPr="006254E8">
          <w:rPr>
            <w:rStyle w:val="a9"/>
            <w:rFonts w:eastAsiaTheme="majorEastAsia"/>
            <w:color w:val="000000" w:themeColor="text1"/>
            <w:sz w:val="28"/>
            <w:szCs w:val="28"/>
            <w:u w:val="none"/>
          </w:rPr>
          <w:t>ua</w:t>
        </w:r>
        <w:r w:rsidR="006254E8" w:rsidRPr="006254E8">
          <w:rPr>
            <w:rStyle w:val="a9"/>
            <w:rFonts w:eastAsiaTheme="majorEastAsia"/>
            <w:color w:val="000000" w:themeColor="text1"/>
            <w:sz w:val="28"/>
            <w:szCs w:val="28"/>
            <w:u w:val="none"/>
            <w:lang w:val="uk-UA"/>
          </w:rPr>
          <w:t>/2015/</w:t>
        </w:r>
        <w:r w:rsidR="006254E8" w:rsidRPr="006254E8">
          <w:rPr>
            <w:rStyle w:val="a9"/>
            <w:rFonts w:eastAsiaTheme="majorEastAsia"/>
            <w:color w:val="000000" w:themeColor="text1"/>
            <w:sz w:val="28"/>
            <w:szCs w:val="28"/>
            <w:u w:val="none"/>
          </w:rPr>
          <w:t>pravo</w:t>
        </w:r>
        <w:r w:rsidR="006254E8" w:rsidRPr="006254E8">
          <w:rPr>
            <w:rStyle w:val="a9"/>
            <w:rFonts w:eastAsiaTheme="majorEastAsia"/>
            <w:color w:val="000000" w:themeColor="text1"/>
            <w:sz w:val="28"/>
            <w:szCs w:val="28"/>
            <w:u w:val="none"/>
            <w:lang w:val="uk-UA"/>
          </w:rPr>
          <w:t>01/</w:t>
        </w:r>
        <w:r w:rsidR="006254E8" w:rsidRPr="006254E8">
          <w:rPr>
            <w:rStyle w:val="a9"/>
            <w:rFonts w:eastAsiaTheme="majorEastAsia"/>
            <w:color w:val="000000" w:themeColor="text1"/>
            <w:sz w:val="28"/>
            <w:szCs w:val="28"/>
            <w:u w:val="none"/>
          </w:rPr>
          <w:t>part</w:t>
        </w:r>
        <w:r w:rsidR="006254E8" w:rsidRPr="006254E8">
          <w:rPr>
            <w:rStyle w:val="a9"/>
            <w:rFonts w:eastAsiaTheme="majorEastAsia"/>
            <w:color w:val="000000" w:themeColor="text1"/>
            <w:sz w:val="28"/>
            <w:szCs w:val="28"/>
            <w:u w:val="none"/>
            <w:lang w:val="uk-UA"/>
          </w:rPr>
          <w:t>_3/1-3_2015.</w:t>
        </w:r>
        <w:r w:rsidR="006254E8" w:rsidRPr="006254E8">
          <w:rPr>
            <w:rStyle w:val="a9"/>
            <w:rFonts w:eastAsiaTheme="majorEastAsia"/>
            <w:color w:val="000000" w:themeColor="text1"/>
            <w:sz w:val="28"/>
            <w:szCs w:val="28"/>
            <w:u w:val="none"/>
          </w:rPr>
          <w:t>pdf</w:t>
        </w:r>
      </w:hyperlink>
    </w:p>
    <w:p w:rsidR="00E144AC" w:rsidRPr="006254E8" w:rsidRDefault="00E144AC" w:rsidP="00E144AC">
      <w:pPr>
        <w:spacing w:line="360" w:lineRule="auto"/>
        <w:ind w:firstLine="567"/>
        <w:jc w:val="both"/>
        <w:rPr>
          <w:color w:val="000000" w:themeColor="text1"/>
          <w:sz w:val="28"/>
          <w:szCs w:val="28"/>
          <w:lang w:val="uk-UA"/>
        </w:rPr>
      </w:pPr>
      <w:r w:rsidRPr="006254E8">
        <w:rPr>
          <w:color w:val="000000" w:themeColor="text1"/>
          <w:sz w:val="28"/>
          <w:szCs w:val="28"/>
          <w:lang w:val="uk-UA"/>
        </w:rPr>
        <w:t xml:space="preserve">69. </w:t>
      </w:r>
      <w:r w:rsidRPr="006254E8">
        <w:rPr>
          <w:bCs/>
          <w:color w:val="000000" w:themeColor="text1"/>
          <w:sz w:val="28"/>
          <w:szCs w:val="28"/>
          <w:lang w:val="uk-UA"/>
        </w:rPr>
        <w:t>Тагієв С. Генезис та становлення інституту негласних слідчих (розшукових) дій // Вісник Луганського державного університету внутрішніх справ імені Е.</w:t>
      </w:r>
      <w:r w:rsidR="006254E8" w:rsidRPr="006254E8">
        <w:rPr>
          <w:bCs/>
          <w:color w:val="000000" w:themeColor="text1"/>
          <w:sz w:val="28"/>
          <w:szCs w:val="28"/>
          <w:lang w:val="uk-UA"/>
        </w:rPr>
        <w:t xml:space="preserve"> </w:t>
      </w:r>
      <w:r w:rsidRPr="006254E8">
        <w:rPr>
          <w:bCs/>
          <w:color w:val="000000" w:themeColor="text1"/>
          <w:sz w:val="28"/>
          <w:szCs w:val="28"/>
          <w:lang w:val="uk-UA"/>
        </w:rPr>
        <w:t xml:space="preserve">О. Дідоренка. – 2015. – №2.   </w:t>
      </w:r>
      <w:r w:rsidR="00766BC4" w:rsidRPr="006254E8">
        <w:rPr>
          <w:bCs/>
          <w:color w:val="000000" w:themeColor="text1"/>
          <w:sz w:val="28"/>
          <w:szCs w:val="28"/>
        </w:rPr>
        <w:t>– C. 295</w:t>
      </w:r>
      <w:r w:rsidR="00766BC4" w:rsidRPr="006254E8">
        <w:rPr>
          <w:color w:val="000000" w:themeColor="text1"/>
          <w:sz w:val="28"/>
          <w:szCs w:val="28"/>
        </w:rPr>
        <w:t>–</w:t>
      </w:r>
      <w:r w:rsidRPr="006254E8">
        <w:rPr>
          <w:bCs/>
          <w:color w:val="000000" w:themeColor="text1"/>
          <w:sz w:val="28"/>
          <w:szCs w:val="28"/>
        </w:rPr>
        <w:t xml:space="preserve">303 </w:t>
      </w:r>
      <w:r w:rsidR="00ED4B55" w:rsidRPr="006254E8">
        <w:rPr>
          <w:color w:val="000000" w:themeColor="text1"/>
          <w:sz w:val="28"/>
          <w:szCs w:val="28"/>
          <w:lang w:val="uk-UA"/>
        </w:rPr>
        <w:t>[Електронний ресурс]</w:t>
      </w:r>
      <w:r w:rsidRPr="006254E8">
        <w:rPr>
          <w:color w:val="000000" w:themeColor="text1"/>
          <w:sz w:val="28"/>
          <w:szCs w:val="28"/>
          <w:lang w:val="uk-UA"/>
        </w:rPr>
        <w:t xml:space="preserve"> </w:t>
      </w:r>
      <w:r w:rsidRPr="006254E8">
        <w:rPr>
          <w:bCs/>
          <w:color w:val="000000" w:themeColor="text1"/>
          <w:sz w:val="28"/>
          <w:szCs w:val="28"/>
        </w:rPr>
        <w:t>– Режим доступу</w:t>
      </w:r>
      <w:r w:rsidR="006254E8" w:rsidRPr="006254E8">
        <w:rPr>
          <w:bCs/>
          <w:color w:val="000000" w:themeColor="text1"/>
          <w:sz w:val="28"/>
          <w:szCs w:val="28"/>
        </w:rPr>
        <w:t xml:space="preserve"> </w:t>
      </w:r>
      <w:r w:rsidRPr="006254E8">
        <w:rPr>
          <w:bCs/>
          <w:color w:val="000000" w:themeColor="text1"/>
          <w:sz w:val="28"/>
          <w:szCs w:val="28"/>
        </w:rPr>
        <w:t xml:space="preserve">: </w:t>
      </w:r>
      <w:hyperlink r:id="rId41" w:history="1">
        <w:r w:rsidRPr="006254E8">
          <w:rPr>
            <w:rStyle w:val="a9"/>
            <w:rFonts w:eastAsiaTheme="majorEastAsia"/>
            <w:bCs/>
            <w:color w:val="000000" w:themeColor="text1"/>
            <w:sz w:val="28"/>
            <w:szCs w:val="28"/>
            <w:u w:val="none"/>
          </w:rPr>
          <w:t>http://nbuv.gov.ua/j-pdf/Vlduvs_2015_2_36.pdf</w:t>
        </w:r>
      </w:hyperlink>
    </w:p>
    <w:p w:rsidR="00E144AC" w:rsidRPr="006254E8" w:rsidRDefault="00E144AC" w:rsidP="00E144AC">
      <w:pPr>
        <w:spacing w:line="360" w:lineRule="auto"/>
        <w:ind w:firstLine="567"/>
        <w:jc w:val="both"/>
        <w:rPr>
          <w:color w:val="000000" w:themeColor="text1"/>
          <w:sz w:val="28"/>
          <w:szCs w:val="28"/>
          <w:lang w:val="uk-UA"/>
        </w:rPr>
      </w:pPr>
      <w:r w:rsidRPr="006254E8">
        <w:rPr>
          <w:color w:val="000000" w:themeColor="text1"/>
          <w:sz w:val="28"/>
          <w:szCs w:val="28"/>
          <w:lang w:val="uk-UA"/>
        </w:rPr>
        <w:t xml:space="preserve">70. </w:t>
      </w:r>
      <w:r w:rsidRPr="006254E8">
        <w:rPr>
          <w:bCs/>
          <w:color w:val="000000" w:themeColor="text1"/>
          <w:sz w:val="28"/>
          <w:szCs w:val="28"/>
        </w:rPr>
        <w:t>Тагієв С. Підстави проведення негласних слідчих (розшукових) дій // Вісник Запорізького національного університету. Юридич</w:t>
      </w:r>
      <w:r w:rsidR="006254E8" w:rsidRPr="006254E8">
        <w:rPr>
          <w:bCs/>
          <w:color w:val="000000" w:themeColor="text1"/>
          <w:sz w:val="28"/>
          <w:szCs w:val="28"/>
        </w:rPr>
        <w:t>ні науки. – 2015. – №2 (1). –</w:t>
      </w:r>
      <w:r w:rsidRPr="006254E8">
        <w:rPr>
          <w:bCs/>
          <w:color w:val="000000" w:themeColor="text1"/>
          <w:sz w:val="28"/>
          <w:szCs w:val="28"/>
        </w:rPr>
        <w:t xml:space="preserve"> 233</w:t>
      </w:r>
      <w:r w:rsidR="006254E8" w:rsidRPr="006254E8">
        <w:rPr>
          <w:bCs/>
          <w:color w:val="000000" w:themeColor="text1"/>
          <w:sz w:val="28"/>
          <w:szCs w:val="28"/>
        </w:rPr>
        <w:t xml:space="preserve"> с</w:t>
      </w:r>
      <w:r w:rsidRPr="006254E8">
        <w:rPr>
          <w:bCs/>
          <w:color w:val="000000" w:themeColor="text1"/>
          <w:sz w:val="28"/>
          <w:szCs w:val="28"/>
        </w:rPr>
        <w:t xml:space="preserve">. </w:t>
      </w:r>
      <w:r w:rsidR="00ED4B55" w:rsidRPr="006254E8">
        <w:rPr>
          <w:color w:val="000000" w:themeColor="text1"/>
          <w:sz w:val="28"/>
          <w:szCs w:val="28"/>
          <w:lang w:val="uk-UA"/>
        </w:rPr>
        <w:t>[Електронний ресурс]</w:t>
      </w:r>
      <w:r w:rsidRPr="006254E8">
        <w:rPr>
          <w:color w:val="000000" w:themeColor="text1"/>
          <w:sz w:val="28"/>
          <w:szCs w:val="28"/>
          <w:lang w:val="uk-UA"/>
        </w:rPr>
        <w:t xml:space="preserve"> </w:t>
      </w:r>
      <w:r w:rsidRPr="006254E8">
        <w:rPr>
          <w:bCs/>
          <w:color w:val="000000" w:themeColor="text1"/>
          <w:sz w:val="28"/>
          <w:szCs w:val="28"/>
        </w:rPr>
        <w:t>– Режим доступу</w:t>
      </w:r>
      <w:r w:rsidR="006254E8" w:rsidRPr="006254E8">
        <w:rPr>
          <w:bCs/>
          <w:color w:val="000000" w:themeColor="text1"/>
          <w:sz w:val="28"/>
          <w:szCs w:val="28"/>
        </w:rPr>
        <w:t xml:space="preserve"> </w:t>
      </w:r>
      <w:r w:rsidRPr="006254E8">
        <w:rPr>
          <w:bCs/>
          <w:color w:val="000000" w:themeColor="text1"/>
          <w:sz w:val="28"/>
          <w:szCs w:val="28"/>
        </w:rPr>
        <w:t xml:space="preserve">: </w:t>
      </w:r>
      <w:hyperlink r:id="rId42" w:history="1">
        <w:r w:rsidR="006254E8" w:rsidRPr="006254E8">
          <w:rPr>
            <w:rStyle w:val="a9"/>
            <w:rFonts w:eastAsiaTheme="majorEastAsia"/>
            <w:bCs/>
            <w:color w:val="000000" w:themeColor="text1"/>
            <w:sz w:val="28"/>
            <w:szCs w:val="28"/>
            <w:u w:val="none"/>
          </w:rPr>
          <w:t>http://nbuv.gov.ua/ UJRN/Vznu_Jur_2015_2(1)__37</w:t>
        </w:r>
      </w:hyperlink>
      <w:r w:rsidR="006254E8" w:rsidRPr="006254E8">
        <w:rPr>
          <w:rStyle w:val="a9"/>
          <w:rFonts w:eastAsiaTheme="majorEastAsia"/>
          <w:bCs/>
          <w:color w:val="000000" w:themeColor="text1"/>
          <w:sz w:val="28"/>
          <w:szCs w:val="28"/>
          <w:u w:val="none"/>
        </w:rPr>
        <w:t>.</w:t>
      </w:r>
    </w:p>
    <w:p w:rsidR="00E144AC" w:rsidRPr="006254E8" w:rsidRDefault="00E144AC" w:rsidP="00E144AC">
      <w:pPr>
        <w:spacing w:line="360" w:lineRule="auto"/>
        <w:ind w:firstLine="567"/>
        <w:jc w:val="both"/>
        <w:rPr>
          <w:color w:val="000000" w:themeColor="text1"/>
          <w:sz w:val="28"/>
          <w:szCs w:val="28"/>
          <w:lang w:val="uk-UA"/>
        </w:rPr>
      </w:pPr>
      <w:r w:rsidRPr="006254E8">
        <w:rPr>
          <w:color w:val="000000" w:themeColor="text1"/>
          <w:sz w:val="28"/>
          <w:szCs w:val="28"/>
          <w:lang w:val="uk-UA"/>
        </w:rPr>
        <w:t>71. Тагієв С. Квінтесенція концепції проведення негласних слідчих (розшукових) дій у кримінальному процесі України // Актуальні проблеми віт</w:t>
      </w:r>
      <w:r w:rsidR="006254E8">
        <w:rPr>
          <w:color w:val="000000" w:themeColor="text1"/>
          <w:sz w:val="28"/>
          <w:szCs w:val="28"/>
          <w:lang w:val="uk-UA"/>
        </w:rPr>
        <w:t>-</w:t>
      </w:r>
      <w:r w:rsidRPr="006254E8">
        <w:rPr>
          <w:color w:val="000000" w:themeColor="text1"/>
          <w:sz w:val="28"/>
          <w:szCs w:val="28"/>
          <w:lang w:val="uk-UA"/>
        </w:rPr>
        <w:t xml:space="preserve">чизняної юриспруденції. – </w:t>
      </w:r>
      <w:r w:rsidR="00766BC4" w:rsidRPr="006254E8">
        <w:rPr>
          <w:color w:val="000000" w:themeColor="text1"/>
          <w:sz w:val="28"/>
          <w:szCs w:val="28"/>
          <w:lang w:val="uk-UA"/>
        </w:rPr>
        <w:t>2015. – Вип. 6. – С. 106–</w:t>
      </w:r>
      <w:r w:rsidRPr="006254E8">
        <w:rPr>
          <w:color w:val="000000" w:themeColor="text1"/>
          <w:sz w:val="28"/>
          <w:szCs w:val="28"/>
          <w:lang w:val="uk-UA"/>
        </w:rPr>
        <w:t xml:space="preserve">113. </w:t>
      </w:r>
      <w:r w:rsidR="00ED4B55" w:rsidRPr="006254E8">
        <w:rPr>
          <w:color w:val="000000" w:themeColor="text1"/>
          <w:sz w:val="28"/>
          <w:szCs w:val="28"/>
          <w:lang w:val="uk-UA"/>
        </w:rPr>
        <w:t>[Електронний ресурс]</w:t>
      </w:r>
      <w:r w:rsidRPr="006254E8">
        <w:rPr>
          <w:color w:val="000000" w:themeColor="text1"/>
          <w:sz w:val="28"/>
          <w:szCs w:val="28"/>
          <w:lang w:val="uk-UA"/>
        </w:rPr>
        <w:t xml:space="preserve"> – Режим доступу</w:t>
      </w:r>
      <w:r w:rsidR="006254E8" w:rsidRPr="006254E8">
        <w:rPr>
          <w:color w:val="000000" w:themeColor="text1"/>
          <w:sz w:val="28"/>
          <w:szCs w:val="28"/>
          <w:lang w:val="uk-UA"/>
        </w:rPr>
        <w:t xml:space="preserve"> </w:t>
      </w:r>
      <w:r w:rsidRPr="006254E8">
        <w:rPr>
          <w:color w:val="000000" w:themeColor="text1"/>
          <w:sz w:val="28"/>
          <w:szCs w:val="28"/>
          <w:lang w:val="uk-UA"/>
        </w:rPr>
        <w:t xml:space="preserve">: </w:t>
      </w:r>
      <w:hyperlink r:id="rId43" w:history="1">
        <w:r w:rsidRPr="006254E8">
          <w:rPr>
            <w:rStyle w:val="a9"/>
            <w:rFonts w:eastAsiaTheme="majorEastAsia"/>
            <w:color w:val="000000" w:themeColor="text1"/>
            <w:sz w:val="28"/>
            <w:szCs w:val="28"/>
            <w:u w:val="none"/>
          </w:rPr>
          <w:t>http</w:t>
        </w:r>
        <w:r w:rsidRPr="006254E8">
          <w:rPr>
            <w:rStyle w:val="a9"/>
            <w:rFonts w:eastAsiaTheme="majorEastAsia"/>
            <w:color w:val="000000" w:themeColor="text1"/>
            <w:sz w:val="28"/>
            <w:szCs w:val="28"/>
            <w:u w:val="none"/>
            <w:lang w:val="uk-UA"/>
          </w:rPr>
          <w:t>://</w:t>
        </w:r>
        <w:r w:rsidRPr="006254E8">
          <w:rPr>
            <w:rStyle w:val="a9"/>
            <w:rFonts w:eastAsiaTheme="majorEastAsia"/>
            <w:color w:val="000000" w:themeColor="text1"/>
            <w:sz w:val="28"/>
            <w:szCs w:val="28"/>
            <w:u w:val="none"/>
          </w:rPr>
          <w:t>nbuv</w:t>
        </w:r>
        <w:r w:rsidRPr="006254E8">
          <w:rPr>
            <w:rStyle w:val="a9"/>
            <w:rFonts w:eastAsiaTheme="majorEastAsia"/>
            <w:color w:val="000000" w:themeColor="text1"/>
            <w:sz w:val="28"/>
            <w:szCs w:val="28"/>
            <w:u w:val="none"/>
            <w:lang w:val="uk-UA"/>
          </w:rPr>
          <w:t>.</w:t>
        </w:r>
        <w:r w:rsidRPr="006254E8">
          <w:rPr>
            <w:rStyle w:val="a9"/>
            <w:rFonts w:eastAsiaTheme="majorEastAsia"/>
            <w:color w:val="000000" w:themeColor="text1"/>
            <w:sz w:val="28"/>
            <w:szCs w:val="28"/>
            <w:u w:val="none"/>
          </w:rPr>
          <w:t>gov</w:t>
        </w:r>
        <w:r w:rsidRPr="006254E8">
          <w:rPr>
            <w:rStyle w:val="a9"/>
            <w:rFonts w:eastAsiaTheme="majorEastAsia"/>
            <w:color w:val="000000" w:themeColor="text1"/>
            <w:sz w:val="28"/>
            <w:szCs w:val="28"/>
            <w:u w:val="none"/>
            <w:lang w:val="uk-UA"/>
          </w:rPr>
          <w:t>.</w:t>
        </w:r>
        <w:r w:rsidRPr="006254E8">
          <w:rPr>
            <w:rStyle w:val="a9"/>
            <w:rFonts w:eastAsiaTheme="majorEastAsia"/>
            <w:color w:val="000000" w:themeColor="text1"/>
            <w:sz w:val="28"/>
            <w:szCs w:val="28"/>
            <w:u w:val="none"/>
          </w:rPr>
          <w:t>ua</w:t>
        </w:r>
        <w:r w:rsidRPr="006254E8">
          <w:rPr>
            <w:rStyle w:val="a9"/>
            <w:rFonts w:eastAsiaTheme="majorEastAsia"/>
            <w:color w:val="000000" w:themeColor="text1"/>
            <w:sz w:val="28"/>
            <w:szCs w:val="28"/>
            <w:u w:val="none"/>
            <w:lang w:val="uk-UA"/>
          </w:rPr>
          <w:t>/</w:t>
        </w:r>
        <w:r w:rsidRPr="006254E8">
          <w:rPr>
            <w:rStyle w:val="a9"/>
            <w:rFonts w:eastAsiaTheme="majorEastAsia"/>
            <w:color w:val="000000" w:themeColor="text1"/>
            <w:sz w:val="28"/>
            <w:szCs w:val="28"/>
            <w:u w:val="none"/>
          </w:rPr>
          <w:t>UJRN</w:t>
        </w:r>
        <w:r w:rsidRPr="006254E8">
          <w:rPr>
            <w:rStyle w:val="a9"/>
            <w:rFonts w:eastAsiaTheme="majorEastAsia"/>
            <w:color w:val="000000" w:themeColor="text1"/>
            <w:sz w:val="28"/>
            <w:szCs w:val="28"/>
            <w:u w:val="none"/>
            <w:lang w:val="uk-UA"/>
          </w:rPr>
          <w:t>/</w:t>
        </w:r>
        <w:r w:rsidRPr="006254E8">
          <w:rPr>
            <w:rStyle w:val="a9"/>
            <w:rFonts w:eastAsiaTheme="majorEastAsia"/>
            <w:color w:val="000000" w:themeColor="text1"/>
            <w:sz w:val="28"/>
            <w:szCs w:val="28"/>
            <w:u w:val="none"/>
          </w:rPr>
          <w:t>apvu</w:t>
        </w:r>
        <w:r w:rsidRPr="006254E8">
          <w:rPr>
            <w:rStyle w:val="a9"/>
            <w:rFonts w:eastAsiaTheme="majorEastAsia"/>
            <w:color w:val="000000" w:themeColor="text1"/>
            <w:sz w:val="28"/>
            <w:szCs w:val="28"/>
            <w:u w:val="none"/>
            <w:lang w:val="uk-UA"/>
          </w:rPr>
          <w:t>_2015_6_17</w:t>
        </w:r>
      </w:hyperlink>
      <w:r w:rsidR="006254E8">
        <w:rPr>
          <w:rStyle w:val="a9"/>
          <w:rFonts w:eastAsiaTheme="majorEastAsia"/>
          <w:color w:val="000000" w:themeColor="text1"/>
          <w:sz w:val="28"/>
          <w:szCs w:val="28"/>
          <w:u w:val="none"/>
          <w:lang w:val="uk-UA"/>
        </w:rPr>
        <w:t>.</w:t>
      </w:r>
    </w:p>
    <w:p w:rsidR="00E144AC" w:rsidRPr="006254E8" w:rsidRDefault="00E144AC" w:rsidP="00E144AC">
      <w:pPr>
        <w:spacing w:line="360" w:lineRule="auto"/>
        <w:ind w:firstLine="567"/>
        <w:jc w:val="both"/>
        <w:rPr>
          <w:rFonts w:eastAsiaTheme="minorHAnsi"/>
          <w:color w:val="000000" w:themeColor="text1"/>
          <w:sz w:val="28"/>
          <w:szCs w:val="28"/>
          <w:lang w:val="uk-UA" w:eastAsia="en-US"/>
        </w:rPr>
      </w:pPr>
      <w:r w:rsidRPr="006254E8">
        <w:rPr>
          <w:rFonts w:eastAsiaTheme="minorHAnsi"/>
          <w:color w:val="000000" w:themeColor="text1"/>
          <w:sz w:val="28"/>
          <w:szCs w:val="28"/>
          <w:lang w:val="uk-UA" w:eastAsia="en-US"/>
        </w:rPr>
        <w:lastRenderedPageBreak/>
        <w:t xml:space="preserve">72. </w:t>
      </w:r>
      <w:hyperlink r:id="rId44" w:tooltip="Пошук за автором" w:history="1">
        <w:r w:rsidRPr="006254E8">
          <w:rPr>
            <w:rStyle w:val="a9"/>
            <w:rFonts w:eastAsiaTheme="majorEastAsia"/>
            <w:color w:val="000000" w:themeColor="text1"/>
            <w:sz w:val="28"/>
            <w:szCs w:val="28"/>
            <w:u w:val="none"/>
            <w:lang w:val="uk-UA"/>
          </w:rPr>
          <w:t>Уваров В. Г.</w:t>
        </w:r>
      </w:hyperlink>
      <w:r w:rsidRPr="006254E8">
        <w:rPr>
          <w:color w:val="000000" w:themeColor="text1"/>
          <w:sz w:val="28"/>
          <w:szCs w:val="28"/>
          <w:shd w:val="clear" w:color="auto" w:fill="F9F9F9"/>
        </w:rPr>
        <w:t> </w:t>
      </w:r>
      <w:r w:rsidRPr="006254E8">
        <w:rPr>
          <w:color w:val="000000" w:themeColor="text1"/>
          <w:sz w:val="28"/>
          <w:szCs w:val="28"/>
          <w:lang w:val="uk-UA"/>
        </w:rPr>
        <w:t xml:space="preserve"> </w:t>
      </w:r>
      <w:r w:rsidRPr="006254E8">
        <w:rPr>
          <w:bCs/>
          <w:color w:val="000000" w:themeColor="text1"/>
          <w:sz w:val="28"/>
          <w:szCs w:val="28"/>
          <w:lang w:val="uk-UA"/>
        </w:rPr>
        <w:t>Зняття інформації з технічних каналів зв’язку</w:t>
      </w:r>
      <w:r w:rsidRPr="006254E8">
        <w:rPr>
          <w:rStyle w:val="apple-converted-space"/>
          <w:color w:val="000000" w:themeColor="text1"/>
          <w:sz w:val="28"/>
          <w:szCs w:val="28"/>
        </w:rPr>
        <w:t> </w:t>
      </w:r>
      <w:r w:rsidRPr="006254E8">
        <w:rPr>
          <w:color w:val="000000" w:themeColor="text1"/>
          <w:sz w:val="28"/>
          <w:szCs w:val="28"/>
          <w:lang w:val="uk-UA"/>
        </w:rPr>
        <w:t>/ В. Г. Уваров //</w:t>
      </w:r>
      <w:r w:rsidRPr="006254E8">
        <w:rPr>
          <w:rStyle w:val="apple-converted-space"/>
          <w:color w:val="000000" w:themeColor="text1"/>
          <w:sz w:val="28"/>
          <w:szCs w:val="28"/>
          <w:shd w:val="clear" w:color="auto" w:fill="F9F9F9"/>
        </w:rPr>
        <w:t> </w:t>
      </w:r>
      <w:hyperlink r:id="rId45" w:tooltip="Періодичне видання" w:history="1">
        <w:r w:rsidRPr="006254E8">
          <w:rPr>
            <w:rStyle w:val="a9"/>
            <w:rFonts w:eastAsiaTheme="majorEastAsia"/>
            <w:color w:val="000000" w:themeColor="text1"/>
            <w:sz w:val="28"/>
            <w:szCs w:val="28"/>
            <w:u w:val="none"/>
            <w:lang w:val="uk-UA"/>
          </w:rPr>
          <w:t>Зовнішня торгівля</w:t>
        </w:r>
        <w:r w:rsidR="006254E8" w:rsidRPr="006254E8">
          <w:rPr>
            <w:rStyle w:val="a9"/>
            <w:rFonts w:eastAsiaTheme="majorEastAsia"/>
            <w:color w:val="000000" w:themeColor="text1"/>
            <w:sz w:val="28"/>
            <w:szCs w:val="28"/>
            <w:u w:val="none"/>
            <w:lang w:val="uk-UA"/>
          </w:rPr>
          <w:t xml:space="preserve"> </w:t>
        </w:r>
        <w:r w:rsidRPr="006254E8">
          <w:rPr>
            <w:rStyle w:val="a9"/>
            <w:rFonts w:eastAsiaTheme="majorEastAsia"/>
            <w:color w:val="000000" w:themeColor="text1"/>
            <w:sz w:val="28"/>
            <w:szCs w:val="28"/>
            <w:u w:val="none"/>
            <w:lang w:val="uk-UA"/>
          </w:rPr>
          <w:t>: економіка, фінанси, право</w:t>
        </w:r>
      </w:hyperlink>
      <w:r w:rsidR="00766BC4" w:rsidRPr="006254E8">
        <w:rPr>
          <w:color w:val="000000" w:themeColor="text1"/>
          <w:sz w:val="28"/>
          <w:szCs w:val="28"/>
          <w:lang w:val="uk-UA"/>
        </w:rPr>
        <w:t>. – 2013. – № 2. –</w:t>
      </w:r>
      <w:r w:rsidRPr="006254E8">
        <w:rPr>
          <w:color w:val="000000" w:themeColor="text1"/>
          <w:sz w:val="28"/>
          <w:szCs w:val="28"/>
          <w:lang w:val="uk-UA"/>
        </w:rPr>
        <w:t xml:space="preserve"> С</w:t>
      </w:r>
      <w:r w:rsidR="00766BC4" w:rsidRPr="006254E8">
        <w:rPr>
          <w:color w:val="000000" w:themeColor="text1"/>
          <w:sz w:val="28"/>
          <w:szCs w:val="28"/>
          <w:lang w:val="uk-UA"/>
        </w:rPr>
        <w:t>. 177–</w:t>
      </w:r>
      <w:r w:rsidR="00ED4B55" w:rsidRPr="006254E8">
        <w:rPr>
          <w:color w:val="000000" w:themeColor="text1"/>
          <w:sz w:val="28"/>
          <w:szCs w:val="28"/>
          <w:lang w:val="uk-UA"/>
        </w:rPr>
        <w:t>181. [Електронний ресурс]</w:t>
      </w:r>
      <w:r w:rsidRPr="006254E8">
        <w:rPr>
          <w:color w:val="000000" w:themeColor="text1"/>
          <w:sz w:val="28"/>
          <w:szCs w:val="28"/>
          <w:lang w:val="uk-UA"/>
        </w:rPr>
        <w:t xml:space="preserve"> –  Режим доступу</w:t>
      </w:r>
      <w:r w:rsidR="006254E8" w:rsidRPr="006254E8">
        <w:rPr>
          <w:color w:val="000000" w:themeColor="text1"/>
          <w:sz w:val="28"/>
          <w:szCs w:val="28"/>
          <w:lang w:val="uk-UA"/>
        </w:rPr>
        <w:t xml:space="preserve"> </w:t>
      </w:r>
      <w:r w:rsidRPr="006254E8">
        <w:rPr>
          <w:color w:val="000000" w:themeColor="text1"/>
          <w:sz w:val="28"/>
          <w:szCs w:val="28"/>
          <w:lang w:val="uk-UA"/>
        </w:rPr>
        <w:t>:</w:t>
      </w:r>
      <w:r w:rsidRPr="006254E8">
        <w:rPr>
          <w:rStyle w:val="apple-converted-space"/>
          <w:color w:val="000000" w:themeColor="text1"/>
          <w:sz w:val="28"/>
          <w:szCs w:val="28"/>
          <w:shd w:val="clear" w:color="auto" w:fill="F9F9F9"/>
        </w:rPr>
        <w:t> </w:t>
      </w:r>
      <w:r w:rsidRPr="006254E8">
        <w:rPr>
          <w:rStyle w:val="apple-converted-space"/>
          <w:color w:val="000000" w:themeColor="text1"/>
          <w:sz w:val="28"/>
          <w:szCs w:val="28"/>
          <w:lang w:val="uk-UA"/>
        </w:rPr>
        <w:t xml:space="preserve"> </w:t>
      </w:r>
      <w:hyperlink r:id="rId46" w:history="1">
        <w:r w:rsidRPr="006254E8">
          <w:rPr>
            <w:rStyle w:val="a9"/>
            <w:rFonts w:eastAsiaTheme="majorEastAsia"/>
            <w:color w:val="000000" w:themeColor="text1"/>
            <w:sz w:val="28"/>
            <w:szCs w:val="28"/>
            <w:u w:val="none"/>
          </w:rPr>
          <w:t>http</w:t>
        </w:r>
        <w:r w:rsidRPr="006254E8">
          <w:rPr>
            <w:rStyle w:val="a9"/>
            <w:rFonts w:eastAsiaTheme="majorEastAsia"/>
            <w:color w:val="000000" w:themeColor="text1"/>
            <w:sz w:val="28"/>
            <w:szCs w:val="28"/>
            <w:u w:val="none"/>
            <w:lang w:val="uk-UA"/>
          </w:rPr>
          <w:t>://</w:t>
        </w:r>
        <w:r w:rsidRPr="006254E8">
          <w:rPr>
            <w:rStyle w:val="a9"/>
            <w:rFonts w:eastAsiaTheme="majorEastAsia"/>
            <w:color w:val="000000" w:themeColor="text1"/>
            <w:sz w:val="28"/>
            <w:szCs w:val="28"/>
            <w:u w:val="none"/>
          </w:rPr>
          <w:t>nbuv</w:t>
        </w:r>
        <w:r w:rsidRPr="006254E8">
          <w:rPr>
            <w:rStyle w:val="a9"/>
            <w:rFonts w:eastAsiaTheme="majorEastAsia"/>
            <w:color w:val="000000" w:themeColor="text1"/>
            <w:sz w:val="28"/>
            <w:szCs w:val="28"/>
            <w:u w:val="none"/>
            <w:lang w:val="uk-UA"/>
          </w:rPr>
          <w:t>.</w:t>
        </w:r>
        <w:r w:rsidRPr="006254E8">
          <w:rPr>
            <w:rStyle w:val="a9"/>
            <w:rFonts w:eastAsiaTheme="majorEastAsia"/>
            <w:color w:val="000000" w:themeColor="text1"/>
            <w:sz w:val="28"/>
            <w:szCs w:val="28"/>
            <w:u w:val="none"/>
          </w:rPr>
          <w:t>gov</w:t>
        </w:r>
        <w:r w:rsidRPr="006254E8">
          <w:rPr>
            <w:rStyle w:val="a9"/>
            <w:rFonts w:eastAsiaTheme="majorEastAsia"/>
            <w:color w:val="000000" w:themeColor="text1"/>
            <w:sz w:val="28"/>
            <w:szCs w:val="28"/>
            <w:u w:val="none"/>
            <w:lang w:val="uk-UA"/>
          </w:rPr>
          <w:t>.</w:t>
        </w:r>
        <w:r w:rsidRPr="006254E8">
          <w:rPr>
            <w:rStyle w:val="a9"/>
            <w:rFonts w:eastAsiaTheme="majorEastAsia"/>
            <w:color w:val="000000" w:themeColor="text1"/>
            <w:sz w:val="28"/>
            <w:szCs w:val="28"/>
            <w:u w:val="none"/>
          </w:rPr>
          <w:t>ua</w:t>
        </w:r>
        <w:r w:rsidRPr="006254E8">
          <w:rPr>
            <w:rStyle w:val="a9"/>
            <w:rFonts w:eastAsiaTheme="majorEastAsia"/>
            <w:color w:val="000000" w:themeColor="text1"/>
            <w:sz w:val="28"/>
            <w:szCs w:val="28"/>
            <w:u w:val="none"/>
            <w:lang w:val="uk-UA"/>
          </w:rPr>
          <w:t>/</w:t>
        </w:r>
        <w:r w:rsidRPr="006254E8">
          <w:rPr>
            <w:rStyle w:val="a9"/>
            <w:rFonts w:eastAsiaTheme="majorEastAsia"/>
            <w:color w:val="000000" w:themeColor="text1"/>
            <w:sz w:val="28"/>
            <w:szCs w:val="28"/>
            <w:u w:val="none"/>
          </w:rPr>
          <w:t>UJRN</w:t>
        </w:r>
        <w:r w:rsidRPr="006254E8">
          <w:rPr>
            <w:rStyle w:val="a9"/>
            <w:rFonts w:eastAsiaTheme="majorEastAsia"/>
            <w:color w:val="000000" w:themeColor="text1"/>
            <w:sz w:val="28"/>
            <w:szCs w:val="28"/>
            <w:u w:val="none"/>
            <w:lang w:val="uk-UA"/>
          </w:rPr>
          <w:t xml:space="preserve">/ </w:t>
        </w:r>
        <w:r w:rsidRPr="006254E8">
          <w:rPr>
            <w:rStyle w:val="a9"/>
            <w:rFonts w:eastAsiaTheme="majorEastAsia"/>
            <w:bCs/>
            <w:color w:val="000000" w:themeColor="text1"/>
            <w:sz w:val="28"/>
            <w:szCs w:val="28"/>
            <w:u w:val="none"/>
          </w:rPr>
          <w:t>uazt</w:t>
        </w:r>
      </w:hyperlink>
      <w:r w:rsidR="006254E8">
        <w:rPr>
          <w:rStyle w:val="a9"/>
          <w:rFonts w:eastAsiaTheme="majorEastAsia"/>
          <w:bCs/>
          <w:color w:val="000000" w:themeColor="text1"/>
          <w:sz w:val="28"/>
          <w:szCs w:val="28"/>
          <w:u w:val="none"/>
        </w:rPr>
        <w:t>.</w:t>
      </w:r>
      <w:r w:rsidRPr="006254E8">
        <w:rPr>
          <w:color w:val="000000" w:themeColor="text1"/>
          <w:sz w:val="28"/>
          <w:szCs w:val="28"/>
          <w:lang w:val="uk-UA"/>
        </w:rPr>
        <w:t xml:space="preserve"> </w:t>
      </w:r>
    </w:p>
    <w:p w:rsidR="00E144AC" w:rsidRPr="006254E8" w:rsidRDefault="00E144AC" w:rsidP="00E144AC">
      <w:pPr>
        <w:spacing w:line="360" w:lineRule="auto"/>
        <w:ind w:firstLine="567"/>
        <w:jc w:val="both"/>
        <w:rPr>
          <w:color w:val="000000" w:themeColor="text1"/>
          <w:sz w:val="28"/>
          <w:szCs w:val="28"/>
          <w:lang w:val="uk-UA"/>
        </w:rPr>
      </w:pPr>
      <w:r w:rsidRPr="006254E8">
        <w:rPr>
          <w:rFonts w:eastAsiaTheme="minorHAnsi"/>
          <w:color w:val="000000" w:themeColor="text1"/>
          <w:sz w:val="28"/>
          <w:szCs w:val="28"/>
          <w:lang w:eastAsia="en-US"/>
        </w:rPr>
        <w:t xml:space="preserve">73. </w:t>
      </w:r>
      <w:r w:rsidRPr="006254E8">
        <w:rPr>
          <w:color w:val="000000" w:themeColor="text1"/>
          <w:sz w:val="28"/>
          <w:szCs w:val="28"/>
          <w:lang w:val="uk-UA"/>
        </w:rPr>
        <w:t>Удалова Л. Д. Негласні слідчі (розшукові) дії [Текст]</w:t>
      </w:r>
      <w:r w:rsidR="006254E8" w:rsidRPr="006254E8">
        <w:rPr>
          <w:color w:val="000000" w:themeColor="text1"/>
          <w:sz w:val="28"/>
          <w:szCs w:val="28"/>
          <w:lang w:val="uk-UA"/>
        </w:rPr>
        <w:t xml:space="preserve"> </w:t>
      </w:r>
      <w:r w:rsidRPr="006254E8">
        <w:rPr>
          <w:color w:val="000000" w:themeColor="text1"/>
          <w:sz w:val="28"/>
          <w:szCs w:val="28"/>
          <w:lang w:val="uk-UA"/>
        </w:rPr>
        <w:t>// Становлення системи негласного розслідування у кримінально-процесуальному законо</w:t>
      </w:r>
      <w:r w:rsidR="006254E8" w:rsidRPr="006254E8">
        <w:rPr>
          <w:color w:val="000000" w:themeColor="text1"/>
          <w:sz w:val="28"/>
          <w:szCs w:val="28"/>
          <w:lang w:val="uk-UA"/>
        </w:rPr>
        <w:t>-</w:t>
      </w:r>
      <w:r w:rsidRPr="006254E8">
        <w:rPr>
          <w:color w:val="000000" w:themeColor="text1"/>
          <w:sz w:val="28"/>
          <w:szCs w:val="28"/>
          <w:lang w:val="uk-UA"/>
        </w:rPr>
        <w:t>давстві України : матеріали круглого столу (Київ, 7</w:t>
      </w:r>
      <w:r w:rsidR="006254E8" w:rsidRPr="006254E8">
        <w:rPr>
          <w:color w:val="000000" w:themeColor="text1"/>
          <w:sz w:val="28"/>
          <w:szCs w:val="28"/>
          <w:lang w:val="uk-UA"/>
        </w:rPr>
        <w:t xml:space="preserve"> </w:t>
      </w:r>
      <w:r w:rsidRPr="006254E8">
        <w:rPr>
          <w:color w:val="000000" w:themeColor="text1"/>
          <w:sz w:val="28"/>
          <w:szCs w:val="28"/>
          <w:lang w:val="uk-UA"/>
        </w:rPr>
        <w:t>жов</w:t>
      </w:r>
      <w:r w:rsidR="00766BC4" w:rsidRPr="006254E8">
        <w:rPr>
          <w:color w:val="000000" w:themeColor="text1"/>
          <w:sz w:val="28"/>
          <w:szCs w:val="28"/>
          <w:lang w:val="uk-UA"/>
        </w:rPr>
        <w:t>тня 2011р.). – К., 2011. – С.</w:t>
      </w:r>
      <w:r w:rsidR="006254E8" w:rsidRPr="006254E8">
        <w:rPr>
          <w:color w:val="000000" w:themeColor="text1"/>
          <w:sz w:val="28"/>
          <w:szCs w:val="28"/>
          <w:lang w:val="uk-UA"/>
        </w:rPr>
        <w:t xml:space="preserve"> </w:t>
      </w:r>
      <w:r w:rsidR="00766BC4" w:rsidRPr="006254E8">
        <w:rPr>
          <w:color w:val="000000" w:themeColor="text1"/>
          <w:sz w:val="28"/>
          <w:szCs w:val="28"/>
          <w:lang w:val="uk-UA"/>
        </w:rPr>
        <w:t>37</w:t>
      </w:r>
      <w:r w:rsidR="00766BC4" w:rsidRPr="006254E8">
        <w:rPr>
          <w:color w:val="000000" w:themeColor="text1"/>
          <w:sz w:val="28"/>
          <w:szCs w:val="28"/>
        </w:rPr>
        <w:t>–</w:t>
      </w:r>
      <w:r w:rsidRPr="006254E8">
        <w:rPr>
          <w:color w:val="000000" w:themeColor="text1"/>
          <w:sz w:val="28"/>
          <w:szCs w:val="28"/>
          <w:lang w:val="uk-UA"/>
        </w:rPr>
        <w:t>39.</w:t>
      </w:r>
    </w:p>
    <w:p w:rsidR="00E144AC" w:rsidRPr="006254E8" w:rsidRDefault="00E144AC" w:rsidP="00E144AC">
      <w:pPr>
        <w:spacing w:line="360" w:lineRule="auto"/>
        <w:ind w:firstLine="567"/>
        <w:jc w:val="both"/>
        <w:rPr>
          <w:rFonts w:eastAsiaTheme="minorHAnsi"/>
          <w:color w:val="000000" w:themeColor="text1"/>
          <w:sz w:val="28"/>
          <w:szCs w:val="28"/>
          <w:lang w:eastAsia="en-US"/>
        </w:rPr>
      </w:pPr>
      <w:r w:rsidRPr="006254E8">
        <w:rPr>
          <w:color w:val="000000" w:themeColor="text1"/>
          <w:sz w:val="28"/>
          <w:szCs w:val="28"/>
          <w:lang w:val="uk-UA"/>
        </w:rPr>
        <w:t xml:space="preserve">74. </w:t>
      </w:r>
      <w:r w:rsidRPr="006254E8">
        <w:rPr>
          <w:rFonts w:eastAsiaTheme="minorHAnsi"/>
          <w:color w:val="000000" w:themeColor="text1"/>
          <w:sz w:val="28"/>
          <w:szCs w:val="28"/>
          <w:lang w:eastAsia="en-US"/>
        </w:rPr>
        <w:t>Фаринник В. І. Розвиток правового регулювання збирання доказів за</w:t>
      </w:r>
      <w:r w:rsidRPr="006254E8">
        <w:rPr>
          <w:color w:val="000000" w:themeColor="text1"/>
          <w:sz w:val="28"/>
          <w:szCs w:val="28"/>
          <w:lang w:val="uk-UA"/>
        </w:rPr>
        <w:t xml:space="preserve"> </w:t>
      </w:r>
      <w:r w:rsidRPr="006254E8">
        <w:rPr>
          <w:rFonts w:eastAsiaTheme="minorHAnsi"/>
          <w:color w:val="000000" w:themeColor="text1"/>
          <w:sz w:val="28"/>
          <w:szCs w:val="28"/>
          <w:lang w:eastAsia="en-US"/>
        </w:rPr>
        <w:t xml:space="preserve">новим Кримінальним процесуальним кодексом України </w:t>
      </w:r>
      <w:r w:rsidRPr="006254E8">
        <w:rPr>
          <w:color w:val="000000" w:themeColor="text1"/>
          <w:sz w:val="28"/>
          <w:szCs w:val="28"/>
          <w:lang w:val="uk-UA"/>
        </w:rPr>
        <w:t>[Текст]</w:t>
      </w:r>
      <w:r w:rsidRPr="006254E8">
        <w:rPr>
          <w:rFonts w:eastAsiaTheme="minorHAnsi"/>
          <w:color w:val="000000" w:themeColor="text1"/>
          <w:sz w:val="28"/>
          <w:szCs w:val="28"/>
          <w:lang w:eastAsia="en-US"/>
        </w:rPr>
        <w:t>. –</w:t>
      </w:r>
      <w:r w:rsidRPr="006254E8">
        <w:rPr>
          <w:color w:val="000000" w:themeColor="text1"/>
          <w:sz w:val="28"/>
          <w:szCs w:val="28"/>
          <w:lang w:val="uk-UA"/>
        </w:rPr>
        <w:t xml:space="preserve"> </w:t>
      </w:r>
      <w:r w:rsidRPr="006254E8">
        <w:rPr>
          <w:rFonts w:eastAsiaTheme="minorHAnsi"/>
          <w:color w:val="000000" w:themeColor="text1"/>
          <w:sz w:val="28"/>
          <w:szCs w:val="28"/>
          <w:lang w:eastAsia="en-US"/>
        </w:rPr>
        <w:t>Митна справа. – 2012. – № 4 (82). – Ч. 2. – Кн. 2. – С. 3–12</w:t>
      </w:r>
    </w:p>
    <w:p w:rsidR="00E144AC" w:rsidRPr="006254E8" w:rsidRDefault="00E144AC" w:rsidP="00E144AC">
      <w:pPr>
        <w:spacing w:line="360" w:lineRule="auto"/>
        <w:ind w:firstLine="567"/>
        <w:jc w:val="both"/>
        <w:rPr>
          <w:rFonts w:eastAsiaTheme="minorHAnsi"/>
          <w:color w:val="000000" w:themeColor="text1"/>
          <w:sz w:val="28"/>
          <w:szCs w:val="28"/>
          <w:lang w:eastAsia="en-US"/>
        </w:rPr>
      </w:pPr>
      <w:r w:rsidRPr="006254E8">
        <w:rPr>
          <w:rFonts w:eastAsiaTheme="minorHAnsi"/>
          <w:color w:val="000000" w:themeColor="text1"/>
          <w:sz w:val="28"/>
          <w:szCs w:val="28"/>
          <w:lang w:eastAsia="en-US"/>
        </w:rPr>
        <w:t xml:space="preserve">75. </w:t>
      </w:r>
      <w:r w:rsidRPr="006254E8">
        <w:rPr>
          <w:color w:val="000000" w:themeColor="text1"/>
          <w:sz w:val="28"/>
          <w:szCs w:val="28"/>
          <w:lang w:val="uk-UA"/>
        </w:rPr>
        <w:t>Фаринник В. Негласні слідчі (розшукові) дії  [Текст]</w:t>
      </w:r>
      <w:r w:rsidR="006254E8" w:rsidRPr="006254E8">
        <w:rPr>
          <w:color w:val="000000" w:themeColor="text1"/>
          <w:sz w:val="28"/>
          <w:szCs w:val="28"/>
          <w:lang w:val="uk-UA"/>
        </w:rPr>
        <w:t xml:space="preserve"> </w:t>
      </w:r>
      <w:r w:rsidRPr="006254E8">
        <w:rPr>
          <w:color w:val="000000" w:themeColor="text1"/>
          <w:sz w:val="28"/>
          <w:szCs w:val="28"/>
          <w:lang w:val="uk-UA"/>
        </w:rPr>
        <w:t>// Юридичний вісник України. – 2012</w:t>
      </w:r>
      <w:r w:rsidR="006254E8" w:rsidRPr="006254E8">
        <w:rPr>
          <w:color w:val="000000" w:themeColor="text1"/>
          <w:sz w:val="28"/>
          <w:szCs w:val="28"/>
          <w:lang w:val="uk-UA"/>
        </w:rPr>
        <w:t>. – 30 черв. – 6 лип. – № 26. –</w:t>
      </w:r>
      <w:r w:rsidRPr="006254E8">
        <w:rPr>
          <w:color w:val="000000" w:themeColor="text1"/>
          <w:sz w:val="28"/>
          <w:szCs w:val="28"/>
          <w:lang w:val="uk-UA"/>
        </w:rPr>
        <w:t xml:space="preserve"> 4</w:t>
      </w:r>
      <w:r w:rsidR="006254E8" w:rsidRPr="006254E8">
        <w:rPr>
          <w:color w:val="000000" w:themeColor="text1"/>
          <w:sz w:val="28"/>
          <w:szCs w:val="28"/>
          <w:lang w:val="uk-UA"/>
        </w:rPr>
        <w:t xml:space="preserve"> с</w:t>
      </w:r>
      <w:r w:rsidRPr="006254E8">
        <w:rPr>
          <w:color w:val="000000" w:themeColor="text1"/>
          <w:sz w:val="28"/>
          <w:szCs w:val="28"/>
          <w:lang w:val="uk-UA"/>
        </w:rPr>
        <w:t>.</w:t>
      </w:r>
    </w:p>
    <w:p w:rsidR="00E144AC" w:rsidRPr="006254E8" w:rsidRDefault="00E144AC" w:rsidP="00E144AC">
      <w:pPr>
        <w:spacing w:line="360" w:lineRule="auto"/>
        <w:ind w:firstLine="567"/>
        <w:jc w:val="both"/>
        <w:rPr>
          <w:rFonts w:eastAsiaTheme="minorHAnsi"/>
          <w:color w:val="000000" w:themeColor="text1"/>
          <w:sz w:val="28"/>
          <w:szCs w:val="28"/>
          <w:lang w:eastAsia="en-US"/>
        </w:rPr>
      </w:pPr>
      <w:r w:rsidRPr="006254E8">
        <w:rPr>
          <w:rFonts w:eastAsiaTheme="minorHAnsi"/>
          <w:color w:val="000000" w:themeColor="text1"/>
          <w:sz w:val="28"/>
          <w:szCs w:val="28"/>
          <w:lang w:eastAsia="en-US"/>
        </w:rPr>
        <w:t xml:space="preserve">76. </w:t>
      </w:r>
      <w:r w:rsidRPr="006254E8">
        <w:rPr>
          <w:color w:val="000000" w:themeColor="text1"/>
          <w:sz w:val="28"/>
          <w:szCs w:val="28"/>
          <w:lang w:val="uk-UA"/>
        </w:rPr>
        <w:t>Форостяний А.</w:t>
      </w:r>
      <w:r w:rsidR="006254E8" w:rsidRPr="006254E8">
        <w:rPr>
          <w:color w:val="000000" w:themeColor="text1"/>
          <w:sz w:val="28"/>
          <w:szCs w:val="28"/>
          <w:lang w:val="uk-UA"/>
        </w:rPr>
        <w:t xml:space="preserve"> </w:t>
      </w:r>
      <w:r w:rsidRPr="006254E8">
        <w:rPr>
          <w:color w:val="000000" w:themeColor="text1"/>
          <w:sz w:val="28"/>
          <w:szCs w:val="28"/>
          <w:lang w:val="uk-UA"/>
        </w:rPr>
        <w:t xml:space="preserve">В. Доцільність використання негласних слідчих дій у кримінальному процесі України </w:t>
      </w:r>
      <w:r w:rsidR="006254E8" w:rsidRPr="006254E8">
        <w:rPr>
          <w:color w:val="000000" w:themeColor="text1"/>
          <w:sz w:val="28"/>
          <w:szCs w:val="28"/>
          <w:lang w:val="uk-UA"/>
        </w:rPr>
        <w:t xml:space="preserve">[Текст] </w:t>
      </w:r>
      <w:r w:rsidRPr="006254E8">
        <w:rPr>
          <w:color w:val="000000" w:themeColor="text1"/>
          <w:sz w:val="28"/>
          <w:szCs w:val="28"/>
          <w:lang w:val="uk-UA"/>
        </w:rPr>
        <w:t>// Становлення системи негласного розслідування у кримінально-процесуальному законодавстві України</w:t>
      </w:r>
      <w:r w:rsidR="006254E8" w:rsidRPr="006254E8">
        <w:rPr>
          <w:color w:val="000000" w:themeColor="text1"/>
          <w:sz w:val="28"/>
          <w:szCs w:val="28"/>
          <w:lang w:val="uk-UA"/>
        </w:rPr>
        <w:t xml:space="preserve"> </w:t>
      </w:r>
      <w:r w:rsidRPr="006254E8">
        <w:rPr>
          <w:color w:val="000000" w:themeColor="text1"/>
          <w:sz w:val="28"/>
          <w:szCs w:val="28"/>
          <w:lang w:val="uk-UA"/>
        </w:rPr>
        <w:t>: мате</w:t>
      </w:r>
      <w:r w:rsidR="006254E8" w:rsidRPr="006254E8">
        <w:rPr>
          <w:color w:val="000000" w:themeColor="text1"/>
          <w:sz w:val="28"/>
          <w:szCs w:val="28"/>
          <w:lang w:val="uk-UA"/>
        </w:rPr>
        <w:t>-</w:t>
      </w:r>
      <w:r w:rsidRPr="006254E8">
        <w:rPr>
          <w:color w:val="000000" w:themeColor="text1"/>
          <w:sz w:val="28"/>
          <w:szCs w:val="28"/>
          <w:lang w:val="uk-UA"/>
        </w:rPr>
        <w:t>ріали круглого столу (Київ, 7</w:t>
      </w:r>
      <w:r w:rsidR="006254E8" w:rsidRPr="006254E8">
        <w:rPr>
          <w:color w:val="000000" w:themeColor="text1"/>
          <w:sz w:val="28"/>
          <w:szCs w:val="28"/>
          <w:lang w:val="uk-UA"/>
        </w:rPr>
        <w:t xml:space="preserve"> </w:t>
      </w:r>
      <w:r w:rsidRPr="006254E8">
        <w:rPr>
          <w:color w:val="000000" w:themeColor="text1"/>
          <w:sz w:val="28"/>
          <w:szCs w:val="28"/>
          <w:lang w:val="uk-UA"/>
        </w:rPr>
        <w:t>жовтня 201</w:t>
      </w:r>
      <w:r w:rsidR="00766BC4" w:rsidRPr="006254E8">
        <w:rPr>
          <w:color w:val="000000" w:themeColor="text1"/>
          <w:sz w:val="28"/>
          <w:szCs w:val="28"/>
          <w:lang w:val="uk-UA"/>
        </w:rPr>
        <w:t>1р.). – 2011. – С. 104</w:t>
      </w:r>
      <w:r w:rsidR="00766BC4" w:rsidRPr="006254E8">
        <w:rPr>
          <w:color w:val="000000" w:themeColor="text1"/>
          <w:sz w:val="28"/>
          <w:szCs w:val="28"/>
        </w:rPr>
        <w:t>–</w:t>
      </w:r>
      <w:r w:rsidRPr="006254E8">
        <w:rPr>
          <w:color w:val="000000" w:themeColor="text1"/>
          <w:sz w:val="28"/>
          <w:szCs w:val="28"/>
          <w:lang w:val="uk-UA"/>
        </w:rPr>
        <w:t>107.</w:t>
      </w:r>
    </w:p>
    <w:p w:rsidR="00E144AC" w:rsidRPr="0023341C" w:rsidRDefault="00E144AC" w:rsidP="00E144AC">
      <w:pPr>
        <w:spacing w:line="360" w:lineRule="auto"/>
        <w:ind w:firstLine="567"/>
        <w:jc w:val="both"/>
        <w:rPr>
          <w:rFonts w:eastAsiaTheme="minorHAnsi"/>
          <w:color w:val="000000" w:themeColor="text1"/>
          <w:sz w:val="28"/>
          <w:szCs w:val="28"/>
          <w:lang w:val="uk-UA" w:eastAsia="en-US"/>
        </w:rPr>
      </w:pPr>
      <w:r w:rsidRPr="0023341C">
        <w:rPr>
          <w:rFonts w:eastAsiaTheme="minorHAnsi"/>
          <w:color w:val="000000" w:themeColor="text1"/>
          <w:sz w:val="28"/>
          <w:szCs w:val="28"/>
          <w:lang w:eastAsia="en-US"/>
        </w:rPr>
        <w:t xml:space="preserve">77. </w:t>
      </w:r>
      <w:r w:rsidRPr="0023341C">
        <w:rPr>
          <w:color w:val="000000" w:themeColor="text1"/>
          <w:sz w:val="28"/>
          <w:szCs w:val="28"/>
          <w:lang w:val="uk-UA"/>
        </w:rPr>
        <w:t>Хабло О.</w:t>
      </w:r>
      <w:r w:rsidR="006254E8" w:rsidRPr="0023341C">
        <w:rPr>
          <w:color w:val="000000" w:themeColor="text1"/>
          <w:sz w:val="28"/>
          <w:szCs w:val="28"/>
          <w:lang w:val="uk-UA"/>
        </w:rPr>
        <w:t xml:space="preserve"> </w:t>
      </w:r>
      <w:r w:rsidRPr="0023341C">
        <w:rPr>
          <w:color w:val="000000" w:themeColor="text1"/>
          <w:sz w:val="28"/>
          <w:szCs w:val="28"/>
          <w:lang w:val="uk-UA"/>
        </w:rPr>
        <w:t xml:space="preserve">Ю. Кримінально-прцесуальні гарантії провадження негласних слідчих дій </w:t>
      </w:r>
      <w:r w:rsidR="0023341C" w:rsidRPr="0023341C">
        <w:rPr>
          <w:color w:val="000000" w:themeColor="text1"/>
          <w:sz w:val="28"/>
          <w:szCs w:val="28"/>
          <w:lang w:val="uk-UA"/>
        </w:rPr>
        <w:t xml:space="preserve">[Текст] </w:t>
      </w:r>
      <w:r w:rsidRPr="0023341C">
        <w:rPr>
          <w:color w:val="000000" w:themeColor="text1"/>
          <w:sz w:val="28"/>
          <w:szCs w:val="28"/>
          <w:lang w:val="uk-UA"/>
        </w:rPr>
        <w:t>// Становлення системи негласного розслідування у кримінально-процесуальному законодавстві України</w:t>
      </w:r>
      <w:r w:rsidR="0023341C" w:rsidRPr="0023341C">
        <w:rPr>
          <w:color w:val="000000" w:themeColor="text1"/>
          <w:sz w:val="28"/>
          <w:szCs w:val="28"/>
          <w:lang w:val="uk-UA"/>
        </w:rPr>
        <w:t xml:space="preserve"> </w:t>
      </w:r>
      <w:r w:rsidRPr="0023341C">
        <w:rPr>
          <w:color w:val="000000" w:themeColor="text1"/>
          <w:sz w:val="28"/>
          <w:szCs w:val="28"/>
          <w:lang w:val="uk-UA"/>
        </w:rPr>
        <w:t>: матеріали круглого столу (Київ, 7</w:t>
      </w:r>
      <w:r w:rsidR="0023341C" w:rsidRPr="0023341C">
        <w:rPr>
          <w:color w:val="000000" w:themeColor="text1"/>
          <w:sz w:val="28"/>
          <w:szCs w:val="28"/>
          <w:lang w:val="uk-UA"/>
        </w:rPr>
        <w:t xml:space="preserve"> </w:t>
      </w:r>
      <w:r w:rsidRPr="0023341C">
        <w:rPr>
          <w:color w:val="000000" w:themeColor="text1"/>
          <w:sz w:val="28"/>
          <w:szCs w:val="28"/>
          <w:lang w:val="uk-UA"/>
        </w:rPr>
        <w:t>жовт.</w:t>
      </w:r>
      <w:r w:rsidR="00766BC4" w:rsidRPr="0023341C">
        <w:rPr>
          <w:color w:val="000000" w:themeColor="text1"/>
          <w:sz w:val="28"/>
          <w:szCs w:val="28"/>
          <w:lang w:val="uk-UA"/>
        </w:rPr>
        <w:t xml:space="preserve"> 2011р.). – 2011. – С. 94–</w:t>
      </w:r>
      <w:r w:rsidRPr="0023341C">
        <w:rPr>
          <w:color w:val="000000" w:themeColor="text1"/>
          <w:sz w:val="28"/>
          <w:szCs w:val="28"/>
          <w:lang w:val="uk-UA"/>
        </w:rPr>
        <w:t>96.</w:t>
      </w:r>
    </w:p>
    <w:p w:rsidR="00E144AC" w:rsidRPr="0023341C" w:rsidRDefault="00E144AC" w:rsidP="00E144AC">
      <w:pPr>
        <w:spacing w:line="360" w:lineRule="auto"/>
        <w:ind w:firstLine="567"/>
        <w:jc w:val="both"/>
        <w:rPr>
          <w:rFonts w:eastAsiaTheme="minorHAnsi"/>
          <w:color w:val="000000" w:themeColor="text1"/>
          <w:sz w:val="28"/>
          <w:szCs w:val="28"/>
          <w:lang w:val="uk-UA" w:eastAsia="en-US"/>
        </w:rPr>
      </w:pPr>
      <w:r w:rsidRPr="0023341C">
        <w:rPr>
          <w:rFonts w:eastAsiaTheme="minorHAnsi"/>
          <w:color w:val="000000" w:themeColor="text1"/>
          <w:sz w:val="28"/>
          <w:szCs w:val="28"/>
          <w:lang w:val="uk-UA" w:eastAsia="en-US"/>
        </w:rPr>
        <w:t xml:space="preserve">78. </w:t>
      </w:r>
      <w:r w:rsidRPr="0023341C">
        <w:rPr>
          <w:color w:val="000000" w:themeColor="text1"/>
          <w:sz w:val="28"/>
          <w:szCs w:val="28"/>
          <w:lang w:val="uk-UA"/>
        </w:rPr>
        <w:t>Черков В.</w:t>
      </w:r>
      <w:r w:rsidR="0023341C" w:rsidRPr="0023341C">
        <w:rPr>
          <w:color w:val="000000" w:themeColor="text1"/>
          <w:sz w:val="28"/>
          <w:szCs w:val="28"/>
          <w:lang w:val="uk-UA"/>
        </w:rPr>
        <w:t xml:space="preserve"> </w:t>
      </w:r>
      <w:r w:rsidRPr="0023341C">
        <w:rPr>
          <w:color w:val="000000" w:themeColor="text1"/>
          <w:sz w:val="28"/>
          <w:szCs w:val="28"/>
          <w:lang w:val="uk-UA"/>
        </w:rPr>
        <w:t>О. Негласні слідчі (розшукові) дії: крок уперед або нівелювання оперативно-розшукової діяльності [Текст]</w:t>
      </w:r>
      <w:r w:rsidR="0023341C" w:rsidRPr="0023341C">
        <w:rPr>
          <w:color w:val="000000" w:themeColor="text1"/>
          <w:sz w:val="28"/>
          <w:szCs w:val="28"/>
          <w:lang w:val="uk-UA"/>
        </w:rPr>
        <w:t xml:space="preserve"> </w:t>
      </w:r>
      <w:r w:rsidRPr="0023341C">
        <w:rPr>
          <w:color w:val="000000" w:themeColor="text1"/>
          <w:sz w:val="28"/>
          <w:szCs w:val="28"/>
          <w:lang w:val="uk-UA"/>
        </w:rPr>
        <w:t>// Становлення системи негласного розслідування у кримінально-процесуальному законодавстві України : матеріали круглого столу (Київ, 7</w:t>
      </w:r>
      <w:r w:rsidR="0023341C" w:rsidRPr="0023341C">
        <w:rPr>
          <w:color w:val="000000" w:themeColor="text1"/>
          <w:sz w:val="28"/>
          <w:szCs w:val="28"/>
          <w:lang w:val="uk-UA"/>
        </w:rPr>
        <w:t xml:space="preserve"> </w:t>
      </w:r>
      <w:r w:rsidRPr="0023341C">
        <w:rPr>
          <w:color w:val="000000" w:themeColor="text1"/>
          <w:sz w:val="28"/>
          <w:szCs w:val="28"/>
          <w:lang w:val="uk-UA"/>
        </w:rPr>
        <w:t>жов</w:t>
      </w:r>
      <w:r w:rsidR="00766BC4" w:rsidRPr="0023341C">
        <w:rPr>
          <w:color w:val="000000" w:themeColor="text1"/>
          <w:sz w:val="28"/>
          <w:szCs w:val="28"/>
          <w:lang w:val="uk-UA"/>
        </w:rPr>
        <w:t>тня 2011р.). – К., 2011. – С.</w:t>
      </w:r>
      <w:r w:rsidR="0023341C" w:rsidRPr="0023341C">
        <w:rPr>
          <w:color w:val="000000" w:themeColor="text1"/>
          <w:sz w:val="28"/>
          <w:szCs w:val="28"/>
          <w:lang w:val="uk-UA"/>
        </w:rPr>
        <w:t xml:space="preserve"> </w:t>
      </w:r>
      <w:r w:rsidR="00766BC4" w:rsidRPr="0023341C">
        <w:rPr>
          <w:color w:val="000000" w:themeColor="text1"/>
          <w:sz w:val="28"/>
          <w:szCs w:val="28"/>
          <w:lang w:val="uk-UA"/>
        </w:rPr>
        <w:t>85–</w:t>
      </w:r>
      <w:r w:rsidRPr="0023341C">
        <w:rPr>
          <w:color w:val="000000" w:themeColor="text1"/>
          <w:sz w:val="28"/>
          <w:szCs w:val="28"/>
          <w:lang w:val="uk-UA"/>
        </w:rPr>
        <w:t>87.</w:t>
      </w:r>
    </w:p>
    <w:p w:rsidR="00E144AC" w:rsidRPr="0023341C" w:rsidRDefault="00E144AC" w:rsidP="00E144AC">
      <w:pPr>
        <w:spacing w:line="360" w:lineRule="auto"/>
        <w:ind w:firstLine="567"/>
        <w:jc w:val="both"/>
        <w:rPr>
          <w:rFonts w:eastAsiaTheme="minorHAnsi"/>
          <w:color w:val="000000" w:themeColor="text1"/>
          <w:sz w:val="28"/>
          <w:szCs w:val="28"/>
          <w:lang w:val="uk-UA" w:eastAsia="en-US"/>
        </w:rPr>
      </w:pPr>
      <w:r w:rsidRPr="0023341C">
        <w:rPr>
          <w:rFonts w:eastAsiaTheme="minorHAnsi"/>
          <w:color w:val="000000" w:themeColor="text1"/>
          <w:sz w:val="28"/>
          <w:szCs w:val="28"/>
          <w:lang w:val="uk-UA" w:eastAsia="en-US"/>
        </w:rPr>
        <w:t xml:space="preserve">79. </w:t>
      </w:r>
      <w:r w:rsidRPr="0023341C">
        <w:rPr>
          <w:color w:val="000000" w:themeColor="text1"/>
          <w:sz w:val="28"/>
          <w:szCs w:val="28"/>
          <w:lang w:val="uk-UA"/>
        </w:rPr>
        <w:t>Чистолінов О. М. Тимчасове передання негласних співробітників правоохоронним органам іншої держави: загроза національній безпеці чи засіб протидії транснаціональній злочинності [Текст] // Луганський державний уні</w:t>
      </w:r>
      <w:r w:rsidR="0023341C" w:rsidRPr="0023341C">
        <w:rPr>
          <w:color w:val="000000" w:themeColor="text1"/>
          <w:sz w:val="28"/>
          <w:szCs w:val="28"/>
          <w:lang w:val="uk-UA"/>
        </w:rPr>
        <w:t>-</w:t>
      </w:r>
      <w:r w:rsidRPr="0023341C">
        <w:rPr>
          <w:color w:val="000000" w:themeColor="text1"/>
          <w:sz w:val="28"/>
          <w:szCs w:val="28"/>
          <w:lang w:val="uk-UA"/>
        </w:rPr>
        <w:t>верситет внутрішніх справ. С</w:t>
      </w:r>
      <w:r w:rsidR="00766BC4" w:rsidRPr="0023341C">
        <w:rPr>
          <w:color w:val="000000" w:themeColor="text1"/>
          <w:sz w:val="28"/>
          <w:szCs w:val="28"/>
          <w:lang w:val="uk-UA"/>
        </w:rPr>
        <w:t>пец.вип. – 2010. – № 4. – С.</w:t>
      </w:r>
      <w:r w:rsidR="0023341C" w:rsidRPr="0023341C">
        <w:rPr>
          <w:color w:val="000000" w:themeColor="text1"/>
          <w:sz w:val="28"/>
          <w:szCs w:val="28"/>
          <w:lang w:val="uk-UA"/>
        </w:rPr>
        <w:t xml:space="preserve"> </w:t>
      </w:r>
      <w:r w:rsidR="00766BC4" w:rsidRPr="0023341C">
        <w:rPr>
          <w:color w:val="000000" w:themeColor="text1"/>
          <w:sz w:val="28"/>
          <w:szCs w:val="28"/>
          <w:lang w:val="uk-UA"/>
        </w:rPr>
        <w:t>258–</w:t>
      </w:r>
      <w:r w:rsidRPr="0023341C">
        <w:rPr>
          <w:color w:val="000000" w:themeColor="text1"/>
          <w:sz w:val="28"/>
          <w:szCs w:val="28"/>
          <w:lang w:val="uk-UA"/>
        </w:rPr>
        <w:t>263.</w:t>
      </w:r>
    </w:p>
    <w:p w:rsidR="00E144AC" w:rsidRPr="0023341C" w:rsidRDefault="00E144AC" w:rsidP="00E144AC">
      <w:pPr>
        <w:spacing w:line="360" w:lineRule="auto"/>
        <w:ind w:firstLine="567"/>
        <w:jc w:val="both"/>
        <w:rPr>
          <w:color w:val="000000" w:themeColor="text1"/>
          <w:sz w:val="28"/>
          <w:szCs w:val="28"/>
          <w:lang w:val="uk-UA"/>
        </w:rPr>
      </w:pPr>
      <w:r w:rsidRPr="0023341C">
        <w:rPr>
          <w:rFonts w:eastAsiaTheme="minorHAnsi"/>
          <w:color w:val="000000" w:themeColor="text1"/>
          <w:sz w:val="28"/>
          <w:szCs w:val="28"/>
          <w:lang w:eastAsia="en-US"/>
        </w:rPr>
        <w:t xml:space="preserve">80. </w:t>
      </w:r>
      <w:r w:rsidRPr="0023341C">
        <w:rPr>
          <w:color w:val="000000" w:themeColor="text1"/>
          <w:sz w:val="28"/>
          <w:szCs w:val="28"/>
          <w:lang w:val="uk-UA"/>
        </w:rPr>
        <w:t>Чурікова І.</w:t>
      </w:r>
      <w:r w:rsidR="0023341C" w:rsidRPr="0023341C">
        <w:rPr>
          <w:color w:val="000000" w:themeColor="text1"/>
          <w:sz w:val="28"/>
          <w:szCs w:val="28"/>
          <w:lang w:val="uk-UA"/>
        </w:rPr>
        <w:t xml:space="preserve"> </w:t>
      </w:r>
      <w:r w:rsidRPr="0023341C">
        <w:rPr>
          <w:color w:val="000000" w:themeColor="text1"/>
          <w:sz w:val="28"/>
          <w:szCs w:val="28"/>
          <w:lang w:val="uk-UA"/>
        </w:rPr>
        <w:t xml:space="preserve">В. Засади негласного провадження дій </w:t>
      </w:r>
      <w:r w:rsidR="0023341C" w:rsidRPr="0023341C">
        <w:rPr>
          <w:color w:val="000000" w:themeColor="text1"/>
          <w:sz w:val="28"/>
          <w:szCs w:val="28"/>
          <w:lang w:val="uk-UA"/>
        </w:rPr>
        <w:t xml:space="preserve">[Текст] </w:t>
      </w:r>
      <w:r w:rsidRPr="0023341C">
        <w:rPr>
          <w:color w:val="000000" w:themeColor="text1"/>
          <w:sz w:val="28"/>
          <w:szCs w:val="28"/>
          <w:lang w:val="uk-UA"/>
        </w:rPr>
        <w:t>// Ста</w:t>
      </w:r>
      <w:r w:rsidR="0023341C" w:rsidRPr="0023341C">
        <w:rPr>
          <w:color w:val="000000" w:themeColor="text1"/>
          <w:sz w:val="28"/>
          <w:szCs w:val="28"/>
          <w:lang w:val="uk-UA"/>
        </w:rPr>
        <w:t>-</w:t>
      </w:r>
      <w:r w:rsidRPr="0023341C">
        <w:rPr>
          <w:color w:val="000000" w:themeColor="text1"/>
          <w:sz w:val="28"/>
          <w:szCs w:val="28"/>
          <w:lang w:val="uk-UA"/>
        </w:rPr>
        <w:t xml:space="preserve">новлення системи негласного розслідування у кримінально-процесуальному </w:t>
      </w:r>
      <w:r w:rsidRPr="0023341C">
        <w:rPr>
          <w:color w:val="000000" w:themeColor="text1"/>
          <w:sz w:val="28"/>
          <w:szCs w:val="28"/>
          <w:lang w:val="uk-UA"/>
        </w:rPr>
        <w:lastRenderedPageBreak/>
        <w:t>законодавстві України</w:t>
      </w:r>
      <w:r w:rsidR="0023341C" w:rsidRPr="0023341C">
        <w:rPr>
          <w:color w:val="000000" w:themeColor="text1"/>
          <w:sz w:val="28"/>
          <w:szCs w:val="28"/>
          <w:lang w:val="uk-UA"/>
        </w:rPr>
        <w:t xml:space="preserve"> </w:t>
      </w:r>
      <w:r w:rsidRPr="0023341C">
        <w:rPr>
          <w:color w:val="000000" w:themeColor="text1"/>
          <w:sz w:val="28"/>
          <w:szCs w:val="28"/>
          <w:lang w:val="uk-UA"/>
        </w:rPr>
        <w:t xml:space="preserve">: матеріали круглого столу (Київ, </w:t>
      </w:r>
      <w:r w:rsidR="00766BC4" w:rsidRPr="0023341C">
        <w:rPr>
          <w:color w:val="000000" w:themeColor="text1"/>
          <w:sz w:val="28"/>
          <w:szCs w:val="28"/>
          <w:lang w:val="uk-UA"/>
        </w:rPr>
        <w:t>7</w:t>
      </w:r>
      <w:r w:rsidR="0023341C" w:rsidRPr="0023341C">
        <w:rPr>
          <w:color w:val="000000" w:themeColor="text1"/>
          <w:sz w:val="28"/>
          <w:szCs w:val="28"/>
          <w:lang w:val="uk-UA"/>
        </w:rPr>
        <w:t xml:space="preserve"> </w:t>
      </w:r>
      <w:r w:rsidR="00766BC4" w:rsidRPr="0023341C">
        <w:rPr>
          <w:color w:val="000000" w:themeColor="text1"/>
          <w:sz w:val="28"/>
          <w:szCs w:val="28"/>
          <w:lang w:val="uk-UA"/>
        </w:rPr>
        <w:t>жовтня 2011р.). – 2011. – С.</w:t>
      </w:r>
      <w:r w:rsidR="0023341C" w:rsidRPr="0023341C">
        <w:rPr>
          <w:color w:val="000000" w:themeColor="text1"/>
          <w:sz w:val="28"/>
          <w:szCs w:val="28"/>
          <w:lang w:val="uk-UA"/>
        </w:rPr>
        <w:t xml:space="preserve"> </w:t>
      </w:r>
      <w:r w:rsidR="00766BC4" w:rsidRPr="0023341C">
        <w:rPr>
          <w:color w:val="000000" w:themeColor="text1"/>
          <w:sz w:val="28"/>
          <w:szCs w:val="28"/>
          <w:lang w:val="uk-UA"/>
        </w:rPr>
        <w:t>96</w:t>
      </w:r>
      <w:r w:rsidR="00766BC4" w:rsidRPr="0023341C">
        <w:rPr>
          <w:color w:val="000000" w:themeColor="text1"/>
          <w:sz w:val="28"/>
          <w:szCs w:val="28"/>
        </w:rPr>
        <w:t>–</w:t>
      </w:r>
      <w:r w:rsidRPr="0023341C">
        <w:rPr>
          <w:color w:val="000000" w:themeColor="text1"/>
          <w:sz w:val="28"/>
          <w:szCs w:val="28"/>
          <w:lang w:val="uk-UA"/>
        </w:rPr>
        <w:t>97.</w:t>
      </w:r>
    </w:p>
    <w:p w:rsidR="00E144AC" w:rsidRPr="00065466" w:rsidRDefault="00E144AC" w:rsidP="00E144AC">
      <w:pPr>
        <w:spacing w:line="360" w:lineRule="auto"/>
        <w:ind w:firstLine="567"/>
        <w:jc w:val="both"/>
        <w:rPr>
          <w:color w:val="000000" w:themeColor="text1"/>
          <w:sz w:val="28"/>
          <w:szCs w:val="28"/>
          <w:lang w:val="uk-UA"/>
        </w:rPr>
      </w:pPr>
      <w:r w:rsidRPr="00065466">
        <w:rPr>
          <w:color w:val="000000" w:themeColor="text1"/>
          <w:sz w:val="28"/>
          <w:szCs w:val="28"/>
          <w:lang w:val="uk-UA"/>
        </w:rPr>
        <w:t>81. Шехавцов Р. Умови визнання доказами результатів негласних слідчих (розшукових) дій // Вісник Академі</w:t>
      </w:r>
      <w:r w:rsidR="00065466" w:rsidRPr="00065466">
        <w:rPr>
          <w:color w:val="000000" w:themeColor="text1"/>
          <w:sz w:val="28"/>
          <w:szCs w:val="28"/>
          <w:lang w:val="uk-UA"/>
        </w:rPr>
        <w:t xml:space="preserve">ї адвокатури України. – 2015. – Т. 12, №1. – </w:t>
      </w:r>
      <w:r w:rsidRPr="00065466">
        <w:rPr>
          <w:color w:val="000000" w:themeColor="text1"/>
          <w:sz w:val="28"/>
          <w:szCs w:val="28"/>
          <w:lang w:val="uk-UA"/>
        </w:rPr>
        <w:t>127</w:t>
      </w:r>
      <w:r w:rsidR="00065466" w:rsidRPr="00065466">
        <w:rPr>
          <w:color w:val="000000" w:themeColor="text1"/>
          <w:sz w:val="28"/>
          <w:szCs w:val="28"/>
          <w:lang w:val="uk-UA"/>
        </w:rPr>
        <w:t xml:space="preserve"> с</w:t>
      </w:r>
      <w:r w:rsidRPr="00065466">
        <w:rPr>
          <w:color w:val="000000" w:themeColor="text1"/>
          <w:sz w:val="28"/>
          <w:szCs w:val="28"/>
          <w:lang w:val="uk-UA"/>
        </w:rPr>
        <w:t xml:space="preserve">. </w:t>
      </w:r>
      <w:r w:rsidR="00ED4B55" w:rsidRPr="00065466">
        <w:rPr>
          <w:color w:val="000000" w:themeColor="text1"/>
          <w:sz w:val="28"/>
          <w:szCs w:val="28"/>
          <w:lang w:val="uk-UA"/>
        </w:rPr>
        <w:t>[Електронний ресурс]</w:t>
      </w:r>
      <w:r w:rsidRPr="00065466">
        <w:rPr>
          <w:color w:val="000000" w:themeColor="text1"/>
          <w:sz w:val="28"/>
          <w:szCs w:val="28"/>
          <w:lang w:val="uk-UA"/>
        </w:rPr>
        <w:t xml:space="preserve"> – Режим доступу</w:t>
      </w:r>
      <w:r w:rsidR="00065466" w:rsidRPr="00065466">
        <w:rPr>
          <w:color w:val="000000" w:themeColor="text1"/>
          <w:sz w:val="28"/>
          <w:szCs w:val="28"/>
          <w:lang w:val="uk-UA"/>
        </w:rPr>
        <w:t xml:space="preserve"> </w:t>
      </w:r>
      <w:r w:rsidRPr="00065466">
        <w:rPr>
          <w:color w:val="000000" w:themeColor="text1"/>
          <w:sz w:val="28"/>
          <w:szCs w:val="28"/>
          <w:lang w:val="uk-UA"/>
        </w:rPr>
        <w:t xml:space="preserve">: </w:t>
      </w:r>
      <w:hyperlink r:id="rId47" w:history="1">
        <w:r w:rsidR="00065466" w:rsidRPr="00065466">
          <w:rPr>
            <w:rStyle w:val="a9"/>
            <w:color w:val="000000" w:themeColor="text1"/>
            <w:sz w:val="28"/>
            <w:szCs w:val="28"/>
            <w:u w:val="none"/>
            <w:lang w:val="uk-UA"/>
          </w:rPr>
          <w:t>http://nbuv.gov.ua/jpdf/vaau_</w:t>
        </w:r>
      </w:hyperlink>
      <w:r w:rsidR="00065466" w:rsidRPr="00065466">
        <w:rPr>
          <w:color w:val="000000" w:themeColor="text1"/>
          <w:sz w:val="28"/>
          <w:szCs w:val="28"/>
          <w:lang w:val="uk-UA"/>
        </w:rPr>
        <w:t xml:space="preserve"> </w:t>
      </w:r>
      <w:r w:rsidRPr="00065466">
        <w:rPr>
          <w:color w:val="000000" w:themeColor="text1"/>
          <w:sz w:val="28"/>
          <w:szCs w:val="28"/>
          <w:lang w:val="uk-UA"/>
        </w:rPr>
        <w:t>2015_12_1_15.pdf</w:t>
      </w:r>
      <w:r w:rsidR="00065466">
        <w:rPr>
          <w:color w:val="000000" w:themeColor="text1"/>
          <w:sz w:val="28"/>
          <w:szCs w:val="28"/>
          <w:lang w:val="uk-UA"/>
        </w:rPr>
        <w:t>.</w:t>
      </w:r>
    </w:p>
    <w:p w:rsidR="00E144AC" w:rsidRPr="006F7ABF" w:rsidRDefault="00E144AC" w:rsidP="00E144AC">
      <w:pPr>
        <w:spacing w:line="360" w:lineRule="auto"/>
        <w:ind w:firstLine="567"/>
        <w:jc w:val="both"/>
        <w:rPr>
          <w:rFonts w:eastAsiaTheme="minorHAnsi"/>
          <w:color w:val="000000" w:themeColor="text1"/>
          <w:sz w:val="28"/>
          <w:szCs w:val="28"/>
          <w:lang w:val="uk-UA" w:eastAsia="en-US"/>
        </w:rPr>
      </w:pPr>
      <w:r w:rsidRPr="006F7ABF">
        <w:rPr>
          <w:rFonts w:eastAsiaTheme="minorHAnsi"/>
          <w:color w:val="000000" w:themeColor="text1"/>
          <w:sz w:val="28"/>
          <w:szCs w:val="28"/>
          <w:lang w:val="uk-UA" w:eastAsia="en-US"/>
        </w:rPr>
        <w:t xml:space="preserve">82. </w:t>
      </w:r>
      <w:r w:rsidRPr="006F7ABF">
        <w:rPr>
          <w:color w:val="000000" w:themeColor="text1"/>
          <w:sz w:val="28"/>
          <w:szCs w:val="28"/>
          <w:lang w:val="uk-UA"/>
        </w:rPr>
        <w:t xml:space="preserve">Яновська О. Г. Правові умови реалізації засад змагальності під час проведення негласних слідчих (розшукових) дій </w:t>
      </w:r>
      <w:r w:rsidR="006F7ABF" w:rsidRPr="006F7ABF">
        <w:rPr>
          <w:color w:val="000000" w:themeColor="text1"/>
          <w:sz w:val="28"/>
          <w:szCs w:val="28"/>
          <w:lang w:val="uk-UA"/>
        </w:rPr>
        <w:t xml:space="preserve">[Текст] </w:t>
      </w:r>
      <w:r w:rsidRPr="006F7ABF">
        <w:rPr>
          <w:color w:val="000000" w:themeColor="text1"/>
          <w:sz w:val="28"/>
          <w:szCs w:val="28"/>
          <w:lang w:val="uk-UA"/>
        </w:rPr>
        <w:t>/ О. Г. Яновська // Становлення системи негласного розслідування у кримінально-процесуальному законодавстві України</w:t>
      </w:r>
      <w:r w:rsidR="006F7ABF" w:rsidRPr="006F7ABF">
        <w:rPr>
          <w:color w:val="000000" w:themeColor="text1"/>
          <w:sz w:val="28"/>
          <w:szCs w:val="28"/>
          <w:lang w:val="uk-UA"/>
        </w:rPr>
        <w:t xml:space="preserve"> </w:t>
      </w:r>
      <w:r w:rsidRPr="006F7ABF">
        <w:rPr>
          <w:color w:val="000000" w:themeColor="text1"/>
          <w:sz w:val="28"/>
          <w:szCs w:val="28"/>
          <w:lang w:val="uk-UA"/>
        </w:rPr>
        <w:t>: матеріали круглого столу</w:t>
      </w:r>
      <w:r w:rsidR="006F7ABF" w:rsidRPr="006F7ABF">
        <w:rPr>
          <w:color w:val="000000" w:themeColor="text1"/>
          <w:sz w:val="28"/>
          <w:szCs w:val="28"/>
          <w:lang w:val="uk-UA"/>
        </w:rPr>
        <w:t xml:space="preserve"> (Київ, 7 жовтня 2011 р.). – К.</w:t>
      </w:r>
      <w:r w:rsidRPr="006F7ABF">
        <w:rPr>
          <w:color w:val="000000" w:themeColor="text1"/>
          <w:sz w:val="28"/>
          <w:szCs w:val="28"/>
          <w:lang w:val="uk-UA"/>
        </w:rPr>
        <w:t>: ФОП Ліпкан О.</w:t>
      </w:r>
      <w:r w:rsidR="006F7ABF" w:rsidRPr="006F7ABF">
        <w:rPr>
          <w:color w:val="000000" w:themeColor="text1"/>
          <w:sz w:val="28"/>
          <w:szCs w:val="28"/>
          <w:lang w:val="uk-UA"/>
        </w:rPr>
        <w:t xml:space="preserve"> </w:t>
      </w:r>
      <w:r w:rsidRPr="006F7ABF">
        <w:rPr>
          <w:color w:val="000000" w:themeColor="text1"/>
          <w:sz w:val="28"/>
          <w:szCs w:val="28"/>
          <w:lang w:val="uk-UA"/>
        </w:rPr>
        <w:t>С., 2011. – С. 65–66.</w:t>
      </w:r>
    </w:p>
    <w:p w:rsidR="00E144AC" w:rsidRDefault="00E144AC" w:rsidP="00E144AC">
      <w:pPr>
        <w:rPr>
          <w:lang w:val="uk-UA"/>
        </w:rPr>
      </w:pPr>
    </w:p>
    <w:p w:rsidR="005648A1" w:rsidRPr="00E144AC" w:rsidRDefault="005648A1">
      <w:pPr>
        <w:rPr>
          <w:lang w:val="uk-UA"/>
        </w:rPr>
      </w:pPr>
    </w:p>
    <w:sectPr w:rsidR="005648A1" w:rsidRPr="00E144AC" w:rsidSect="00E60379">
      <w:headerReference w:type="default" r:id="rId48"/>
      <w:pgSz w:w="11906" w:h="16838"/>
      <w:pgMar w:top="1134" w:right="566"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92B12" w:rsidRDefault="00B92B12" w:rsidP="00E80DB6">
      <w:r>
        <w:separator/>
      </w:r>
    </w:p>
  </w:endnote>
  <w:endnote w:type="continuationSeparator" w:id="0">
    <w:p w:rsidR="00B92B12" w:rsidRDefault="00B92B12" w:rsidP="00E80D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Georgia">
    <w:panose1 w:val="02040502050405020303"/>
    <w:charset w:val="CC"/>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92B12" w:rsidRDefault="00B92B12" w:rsidP="00E80DB6">
      <w:r>
        <w:separator/>
      </w:r>
    </w:p>
  </w:footnote>
  <w:footnote w:type="continuationSeparator" w:id="0">
    <w:p w:rsidR="00B92B12" w:rsidRDefault="00B92B12" w:rsidP="00E80D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13040437"/>
      <w:docPartObj>
        <w:docPartGallery w:val="Page Numbers (Top of Page)"/>
        <w:docPartUnique/>
      </w:docPartObj>
    </w:sdtPr>
    <w:sdtEndPr/>
    <w:sdtContent>
      <w:p w:rsidR="00D67BEA" w:rsidRDefault="00D67BEA">
        <w:pPr>
          <w:pStyle w:val="a4"/>
          <w:jc w:val="right"/>
        </w:pPr>
        <w:r>
          <w:fldChar w:fldCharType="begin"/>
        </w:r>
        <w:r>
          <w:instrText>PAGE   \* MERGEFORMAT</w:instrText>
        </w:r>
        <w:r>
          <w:fldChar w:fldCharType="separate"/>
        </w:r>
        <w:r w:rsidR="000D5A9A">
          <w:rPr>
            <w:noProof/>
          </w:rPr>
          <w:t>22</w:t>
        </w:r>
        <w:r>
          <w:fldChar w:fldCharType="end"/>
        </w:r>
      </w:p>
    </w:sdtContent>
  </w:sdt>
  <w:p w:rsidR="00D67BEA" w:rsidRDefault="00D67BEA">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925096"/>
    <w:multiLevelType w:val="hybridMultilevel"/>
    <w:tmpl w:val="B0AE72F6"/>
    <w:lvl w:ilvl="0" w:tplc="E5C44454">
      <w:start w:val="2"/>
      <w:numFmt w:val="bullet"/>
      <w:lvlText w:val="–"/>
      <w:lvlJc w:val="left"/>
      <w:pPr>
        <w:ind w:left="927" w:hanging="360"/>
      </w:pPr>
      <w:rPr>
        <w:rFonts w:ascii="Times New Roman" w:eastAsia="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3BE2"/>
    <w:rsid w:val="00017887"/>
    <w:rsid w:val="00042BF1"/>
    <w:rsid w:val="00065466"/>
    <w:rsid w:val="00072D83"/>
    <w:rsid w:val="000D5A9A"/>
    <w:rsid w:val="001352AB"/>
    <w:rsid w:val="00135839"/>
    <w:rsid w:val="00135EFF"/>
    <w:rsid w:val="00163D37"/>
    <w:rsid w:val="00193F81"/>
    <w:rsid w:val="001A6312"/>
    <w:rsid w:val="001A72D7"/>
    <w:rsid w:val="001C193E"/>
    <w:rsid w:val="001D663C"/>
    <w:rsid w:val="001F55D1"/>
    <w:rsid w:val="00205064"/>
    <w:rsid w:val="00212AE9"/>
    <w:rsid w:val="0023341C"/>
    <w:rsid w:val="002460AA"/>
    <w:rsid w:val="00247D87"/>
    <w:rsid w:val="0025373C"/>
    <w:rsid w:val="00281033"/>
    <w:rsid w:val="002B23BE"/>
    <w:rsid w:val="002B3B4D"/>
    <w:rsid w:val="002C1A73"/>
    <w:rsid w:val="002C1BE5"/>
    <w:rsid w:val="002F11D2"/>
    <w:rsid w:val="00310590"/>
    <w:rsid w:val="003A7F32"/>
    <w:rsid w:val="00401399"/>
    <w:rsid w:val="0044370B"/>
    <w:rsid w:val="004C0157"/>
    <w:rsid w:val="004E1373"/>
    <w:rsid w:val="00547686"/>
    <w:rsid w:val="00552412"/>
    <w:rsid w:val="005648A1"/>
    <w:rsid w:val="005C0498"/>
    <w:rsid w:val="005C44B9"/>
    <w:rsid w:val="005F2F70"/>
    <w:rsid w:val="006254E8"/>
    <w:rsid w:val="0065250C"/>
    <w:rsid w:val="006B0C13"/>
    <w:rsid w:val="006D2849"/>
    <w:rsid w:val="006E1EE7"/>
    <w:rsid w:val="006F7ABF"/>
    <w:rsid w:val="00700F51"/>
    <w:rsid w:val="007014AE"/>
    <w:rsid w:val="00711D95"/>
    <w:rsid w:val="007205AE"/>
    <w:rsid w:val="00722F70"/>
    <w:rsid w:val="0073348A"/>
    <w:rsid w:val="00752C49"/>
    <w:rsid w:val="00760F68"/>
    <w:rsid w:val="00766BC4"/>
    <w:rsid w:val="00770D23"/>
    <w:rsid w:val="0077421E"/>
    <w:rsid w:val="007E32D3"/>
    <w:rsid w:val="00867BE0"/>
    <w:rsid w:val="008844EC"/>
    <w:rsid w:val="00891FB9"/>
    <w:rsid w:val="008B5597"/>
    <w:rsid w:val="008C322A"/>
    <w:rsid w:val="008D77B5"/>
    <w:rsid w:val="00906025"/>
    <w:rsid w:val="00920019"/>
    <w:rsid w:val="0095672B"/>
    <w:rsid w:val="00960A73"/>
    <w:rsid w:val="009823AC"/>
    <w:rsid w:val="009E596C"/>
    <w:rsid w:val="009F4FF0"/>
    <w:rsid w:val="00A07F86"/>
    <w:rsid w:val="00A4644F"/>
    <w:rsid w:val="00AC7CE5"/>
    <w:rsid w:val="00AE1554"/>
    <w:rsid w:val="00AE64D8"/>
    <w:rsid w:val="00B10CD2"/>
    <w:rsid w:val="00B81255"/>
    <w:rsid w:val="00B92B12"/>
    <w:rsid w:val="00BA0AB8"/>
    <w:rsid w:val="00BF5A08"/>
    <w:rsid w:val="00C56C5C"/>
    <w:rsid w:val="00C75F00"/>
    <w:rsid w:val="00C87742"/>
    <w:rsid w:val="00CB3950"/>
    <w:rsid w:val="00CC3BE2"/>
    <w:rsid w:val="00CE1E0D"/>
    <w:rsid w:val="00D04368"/>
    <w:rsid w:val="00D27FDE"/>
    <w:rsid w:val="00D471F4"/>
    <w:rsid w:val="00D67BEA"/>
    <w:rsid w:val="00D92FC0"/>
    <w:rsid w:val="00DA5ED7"/>
    <w:rsid w:val="00DC5CE6"/>
    <w:rsid w:val="00E10A81"/>
    <w:rsid w:val="00E144AC"/>
    <w:rsid w:val="00E55A5D"/>
    <w:rsid w:val="00E60379"/>
    <w:rsid w:val="00E80DB6"/>
    <w:rsid w:val="00E83D0C"/>
    <w:rsid w:val="00EB111D"/>
    <w:rsid w:val="00EB5CEE"/>
    <w:rsid w:val="00ED4B55"/>
    <w:rsid w:val="00FA5B07"/>
    <w:rsid w:val="00FD06D4"/>
    <w:rsid w:val="00FE1551"/>
    <w:rsid w:val="00FF4FF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9B35051-1D5E-4216-9903-C18F69EA9B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144AC"/>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E144AC"/>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semiHidden/>
    <w:unhideWhenUsed/>
    <w:qFormat/>
    <w:rsid w:val="00E144AC"/>
    <w:pPr>
      <w:spacing w:before="100" w:beforeAutospacing="1" w:after="100" w:afterAutospacing="1"/>
      <w:outlineLvl w:val="1"/>
    </w:pPr>
    <w:rPr>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144AC"/>
    <w:rPr>
      <w:rFonts w:asciiTheme="majorHAnsi" w:eastAsiaTheme="majorEastAsia" w:hAnsiTheme="majorHAnsi" w:cstheme="majorBidi"/>
      <w:b/>
      <w:bCs/>
      <w:color w:val="365F91" w:themeColor="accent1" w:themeShade="BF"/>
      <w:sz w:val="28"/>
      <w:szCs w:val="28"/>
      <w:lang w:eastAsia="ru-RU"/>
    </w:rPr>
  </w:style>
  <w:style w:type="character" w:customStyle="1" w:styleId="20">
    <w:name w:val="Заголовок 2 Знак"/>
    <w:basedOn w:val="a0"/>
    <w:link w:val="2"/>
    <w:uiPriority w:val="9"/>
    <w:semiHidden/>
    <w:rsid w:val="00E144AC"/>
    <w:rPr>
      <w:rFonts w:ascii="Times New Roman" w:eastAsia="Times New Roman" w:hAnsi="Times New Roman" w:cs="Times New Roman"/>
      <w:b/>
      <w:bCs/>
      <w:sz w:val="36"/>
      <w:szCs w:val="36"/>
      <w:lang w:eastAsia="ru-RU"/>
    </w:rPr>
  </w:style>
  <w:style w:type="character" w:customStyle="1" w:styleId="HTML">
    <w:name w:val="Стандартный HTML Знак"/>
    <w:basedOn w:val="a0"/>
    <w:link w:val="HTML0"/>
    <w:uiPriority w:val="99"/>
    <w:semiHidden/>
    <w:rsid w:val="00E144AC"/>
    <w:rPr>
      <w:rFonts w:ascii="Courier New" w:eastAsia="Times New Roman" w:hAnsi="Courier New" w:cs="Courier New"/>
      <w:sz w:val="20"/>
      <w:szCs w:val="20"/>
      <w:lang w:eastAsia="ru-RU"/>
    </w:rPr>
  </w:style>
  <w:style w:type="paragraph" w:styleId="HTML0">
    <w:name w:val="HTML Preformatted"/>
    <w:basedOn w:val="a"/>
    <w:link w:val="HTML"/>
    <w:uiPriority w:val="99"/>
    <w:semiHidden/>
    <w:unhideWhenUsed/>
    <w:rsid w:val="00E144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a3">
    <w:name w:val="Верхний колонтитул Знак"/>
    <w:basedOn w:val="a0"/>
    <w:link w:val="a4"/>
    <w:uiPriority w:val="99"/>
    <w:rsid w:val="00E144AC"/>
    <w:rPr>
      <w:rFonts w:ascii="Times New Roman" w:eastAsia="Times New Roman" w:hAnsi="Times New Roman" w:cs="Times New Roman"/>
      <w:sz w:val="24"/>
      <w:szCs w:val="24"/>
      <w:lang w:eastAsia="ru-RU"/>
    </w:rPr>
  </w:style>
  <w:style w:type="paragraph" w:styleId="a4">
    <w:name w:val="header"/>
    <w:basedOn w:val="a"/>
    <w:link w:val="a3"/>
    <w:uiPriority w:val="99"/>
    <w:unhideWhenUsed/>
    <w:rsid w:val="00E144AC"/>
    <w:pPr>
      <w:tabs>
        <w:tab w:val="center" w:pos="4677"/>
        <w:tab w:val="right" w:pos="9355"/>
      </w:tabs>
    </w:pPr>
  </w:style>
  <w:style w:type="character" w:customStyle="1" w:styleId="a5">
    <w:name w:val="Нижний колонтитул Знак"/>
    <w:basedOn w:val="a0"/>
    <w:link w:val="a6"/>
    <w:uiPriority w:val="99"/>
    <w:rsid w:val="00E144AC"/>
    <w:rPr>
      <w:rFonts w:ascii="Times New Roman" w:eastAsia="Times New Roman" w:hAnsi="Times New Roman" w:cs="Times New Roman"/>
      <w:sz w:val="24"/>
      <w:szCs w:val="24"/>
      <w:lang w:eastAsia="ru-RU"/>
    </w:rPr>
  </w:style>
  <w:style w:type="paragraph" w:styleId="a6">
    <w:name w:val="footer"/>
    <w:basedOn w:val="a"/>
    <w:link w:val="a5"/>
    <w:uiPriority w:val="99"/>
    <w:unhideWhenUsed/>
    <w:rsid w:val="00E144AC"/>
    <w:pPr>
      <w:tabs>
        <w:tab w:val="center" w:pos="4677"/>
        <w:tab w:val="right" w:pos="9355"/>
      </w:tabs>
    </w:pPr>
  </w:style>
  <w:style w:type="character" w:customStyle="1" w:styleId="21">
    <w:name w:val="Основной текст с отступом 2 Знак"/>
    <w:basedOn w:val="a0"/>
    <w:link w:val="22"/>
    <w:uiPriority w:val="99"/>
    <w:semiHidden/>
    <w:rsid w:val="00E144AC"/>
    <w:rPr>
      <w:rFonts w:ascii="Times New Roman" w:eastAsia="Times New Roman" w:hAnsi="Times New Roman" w:cs="Times New Roman"/>
      <w:sz w:val="28"/>
      <w:szCs w:val="20"/>
      <w:lang w:eastAsia="ru-RU"/>
    </w:rPr>
  </w:style>
  <w:style w:type="paragraph" w:styleId="22">
    <w:name w:val="Body Text Indent 2"/>
    <w:basedOn w:val="a"/>
    <w:link w:val="21"/>
    <w:uiPriority w:val="99"/>
    <w:semiHidden/>
    <w:unhideWhenUsed/>
    <w:rsid w:val="00E144AC"/>
    <w:pPr>
      <w:spacing w:line="360" w:lineRule="auto"/>
      <w:ind w:firstLine="851"/>
      <w:jc w:val="both"/>
    </w:pPr>
    <w:rPr>
      <w:sz w:val="28"/>
      <w:szCs w:val="20"/>
    </w:rPr>
  </w:style>
  <w:style w:type="character" w:customStyle="1" w:styleId="a7">
    <w:name w:val="Текст выноски Знак"/>
    <w:basedOn w:val="a0"/>
    <w:link w:val="a8"/>
    <w:uiPriority w:val="99"/>
    <w:semiHidden/>
    <w:rsid w:val="00E144AC"/>
    <w:rPr>
      <w:rFonts w:ascii="Tahoma" w:eastAsia="Times New Roman" w:hAnsi="Tahoma" w:cs="Tahoma"/>
      <w:sz w:val="16"/>
      <w:szCs w:val="16"/>
      <w:lang w:eastAsia="ru-RU"/>
    </w:rPr>
  </w:style>
  <w:style w:type="paragraph" w:styleId="a8">
    <w:name w:val="Balloon Text"/>
    <w:basedOn w:val="a"/>
    <w:link w:val="a7"/>
    <w:uiPriority w:val="99"/>
    <w:semiHidden/>
    <w:unhideWhenUsed/>
    <w:rsid w:val="00E144AC"/>
    <w:rPr>
      <w:rFonts w:ascii="Tahoma" w:hAnsi="Tahoma" w:cs="Tahoma"/>
      <w:sz w:val="16"/>
      <w:szCs w:val="16"/>
    </w:rPr>
  </w:style>
  <w:style w:type="character" w:customStyle="1" w:styleId="apple-converted-space">
    <w:name w:val="apple-converted-space"/>
    <w:basedOn w:val="a0"/>
    <w:rsid w:val="00E144AC"/>
  </w:style>
  <w:style w:type="character" w:styleId="a9">
    <w:name w:val="Hyperlink"/>
    <w:basedOn w:val="a0"/>
    <w:uiPriority w:val="99"/>
    <w:unhideWhenUsed/>
    <w:rsid w:val="00E144AC"/>
    <w:rPr>
      <w:color w:val="0000FF"/>
      <w:u w:val="single"/>
    </w:rPr>
  </w:style>
  <w:style w:type="paragraph" w:customStyle="1" w:styleId="rvps2">
    <w:name w:val="rvps2"/>
    <w:basedOn w:val="a"/>
    <w:rsid w:val="00E144AC"/>
    <w:pPr>
      <w:spacing w:before="100" w:beforeAutospacing="1" w:after="100" w:afterAutospacing="1"/>
    </w:pPr>
  </w:style>
  <w:style w:type="character" w:customStyle="1" w:styleId="rvts9">
    <w:name w:val="rvts9"/>
    <w:basedOn w:val="a0"/>
    <w:rsid w:val="00E144AC"/>
  </w:style>
  <w:style w:type="character" w:customStyle="1" w:styleId="rvts23">
    <w:name w:val="rvts23"/>
    <w:basedOn w:val="a0"/>
    <w:rsid w:val="00E144AC"/>
  </w:style>
  <w:style w:type="paragraph" w:styleId="aa">
    <w:name w:val="Normal (Web)"/>
    <w:basedOn w:val="a"/>
    <w:uiPriority w:val="99"/>
    <w:semiHidden/>
    <w:unhideWhenUsed/>
    <w:rsid w:val="00E144AC"/>
    <w:pPr>
      <w:spacing w:before="100" w:beforeAutospacing="1" w:after="100" w:afterAutospacing="1"/>
    </w:pPr>
  </w:style>
  <w:style w:type="paragraph" w:styleId="ab">
    <w:name w:val="List Paragraph"/>
    <w:basedOn w:val="a"/>
    <w:uiPriority w:val="34"/>
    <w:qFormat/>
    <w:rsid w:val="00E144AC"/>
    <w:pPr>
      <w:ind w:left="720"/>
      <w:contextualSpacing/>
    </w:pPr>
  </w:style>
  <w:style w:type="character" w:customStyle="1" w:styleId="rvts15">
    <w:name w:val="rvts15"/>
    <w:basedOn w:val="a0"/>
    <w:rsid w:val="00E144A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9082337">
      <w:bodyDiv w:val="1"/>
      <w:marLeft w:val="0"/>
      <w:marRight w:val="0"/>
      <w:marTop w:val="0"/>
      <w:marBottom w:val="0"/>
      <w:divBdr>
        <w:top w:val="none" w:sz="0" w:space="0" w:color="auto"/>
        <w:left w:val="none" w:sz="0" w:space="0" w:color="auto"/>
        <w:bottom w:val="none" w:sz="0" w:space="0" w:color="auto"/>
        <w:right w:val="none" w:sz="0" w:space="0" w:color="auto"/>
      </w:divBdr>
    </w:div>
    <w:div w:id="1307247344">
      <w:bodyDiv w:val="1"/>
      <w:marLeft w:val="0"/>
      <w:marRight w:val="0"/>
      <w:marTop w:val="0"/>
      <w:marBottom w:val="0"/>
      <w:divBdr>
        <w:top w:val="none" w:sz="0" w:space="0" w:color="auto"/>
        <w:left w:val="none" w:sz="0" w:space="0" w:color="auto"/>
        <w:bottom w:val="none" w:sz="0" w:space="0" w:color="auto"/>
        <w:right w:val="none" w:sz="0" w:space="0" w:color="auto"/>
      </w:divBdr>
    </w:div>
    <w:div w:id="19210614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1%D0%B0%D0%B1%D1%96%D1%87%D0%B5%D0%B2%20%D0%94$" TargetMode="External"/><Relationship Id="rId18" Type="http://schemas.openxmlformats.org/officeDocument/2006/relationships/hyperlink" Target="http://nbuv.gov.ua/UJRN/%20Vlduvs" TargetMode="External"/><Relationship Id="rId26"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026" TargetMode="External"/><Relationship Id="rId39" Type="http://schemas.openxmlformats.org/officeDocument/2006/relationships/hyperlink" Target="https://mydisser.com/ua/avtoref/view/17071.html" TargetMode="External"/><Relationship Id="rId3" Type="http://schemas.openxmlformats.org/officeDocument/2006/relationships/styles" Target="styles.xml"/><Relationship Id="rId21"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6730:%D0%BF%D1%80%D0%B0%D0%B2%D0%BE" TargetMode="External"/><Relationship Id="rId34"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F%D1%80%D1%8F%D0%B4%D0%BA%D0%BE%20%D0%92$" TargetMode="External"/><Relationship Id="rId42" Type="http://schemas.openxmlformats.org/officeDocument/2006/relationships/hyperlink" Target="http://nbuv.gov.ua/%20UJRN/Vznu_Jur_2015_2(1)__37" TargetMode="External"/><Relationship Id="rId47" Type="http://schemas.openxmlformats.org/officeDocument/2006/relationships/hyperlink" Target="http://nbuv.gov.ua/jpdf/vaau_" TargetMode="External"/><Relationship Id="rId50"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zakon2.rada.gov.ua/laws/show/z1770-12" TargetMode="External"/><Relationship Id="rId1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6283" TargetMode="External"/><Relationship Id="rId25" Type="http://schemas.openxmlformats.org/officeDocument/2006/relationships/hyperlink" Target="http://nbuv.gov.ua/UJRN/FP_index.htm_2015_1_22" TargetMode="External"/><Relationship Id="rId33" Type="http://schemas.openxmlformats.org/officeDocument/2006/relationships/hyperlink" Target="http://www.twirpx.com/file/1268391/" TargetMode="External"/><Relationship Id="rId38" Type="http://schemas.openxmlformats.org/officeDocument/2006/relationships/hyperlink" Target="http://www.irbis-nbuv.gov.ua/cgi-bin/irbis_nbuv/cgiirbis_64.exe?I21DBN=LINK&amp;P21DBN=UJRN&amp;Z21ID=&amp;S21REF=10&amp;S21CNR=20&amp;S21STN=1&amp;S21FMT=ASP_meta&amp;C21COM=S&amp;2_S21P03=FILA=&amp;2_S21STR=Vnapu_2012_2_5" TargetMode="External"/><Relationship Id="rId46" Type="http://schemas.openxmlformats.org/officeDocument/2006/relationships/hyperlink" Target="http://nbuv.gov.ua/UJRN/%20uazt" TargetMode="External"/><Relationship Id="rId2" Type="http://schemas.openxmlformats.org/officeDocument/2006/relationships/numbering" Target="numbering.xml"/><Relationship Id="rId16"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1%D0%B0%D0%B1%D1%96%D1%87%D0%B5%D0%B2%20%D0%94$" TargetMode="External"/><Relationship Id="rId20"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3%D0%BE%D0%BB%D1%8C%D0%B4%D0%B1%D0%B5%D1%80%D0%B3%20%D0%9D$" TargetMode="External"/><Relationship Id="rId29" Type="http://schemas.openxmlformats.org/officeDocument/2006/relationships/hyperlink" Target="http://www.dli.donetsk.ua/index.php?option=com_rokdownloads&amp;%20view=folder&amp;Itemid=413" TargetMode="External"/><Relationship Id="rId41" Type="http://schemas.openxmlformats.org/officeDocument/2006/relationships/hyperlink" Target="http://nbuv.gov.ua/j-pdf/Vlduvs_2015_2_36.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zakon.rada.gov.ua/go/z1770-12" TargetMode="External"/><Relationship Id="rId24" Type="http://schemas.openxmlformats.org/officeDocument/2006/relationships/hyperlink" Target="http://nbuv.gov.ua/jpdf/Pis_%202015_1_42.pdf" TargetMode="External"/><Relationship Id="rId32" Type="http://schemas.openxmlformats.org/officeDocument/2006/relationships/hyperlink" Target="http://nbuv.gov.ua/UJRN/%20Nashp_2014_2_14" TargetMode="External"/><Relationship Id="rId37" Type="http://schemas.openxmlformats.org/officeDocument/2006/relationships/hyperlink" Target="http://dysertaciya.org.ua/%20disertaciya_1_794" TargetMode="External"/><Relationship Id="rId40" Type="http://schemas.openxmlformats.org/officeDocument/2006/relationships/hyperlink" Target="http://www.lj.kherson.ua/2015/pravo01/part_3/1-3_2015.pdf" TargetMode="External"/><Relationship Id="rId4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762" TargetMode="External"/><Relationship Id="rId5" Type="http://schemas.openxmlformats.org/officeDocument/2006/relationships/webSettings" Target="webSettings.xml"/><Relationship Id="rId15" Type="http://schemas.openxmlformats.org/officeDocument/2006/relationships/hyperlink" Target="http://nbuv.gov.ua/UJRN/%20Vlduvs" TargetMode="External"/><Relationship Id="rId23" Type="http://schemas.openxmlformats.org/officeDocument/2006/relationships/hyperlink" Target="http://lsej.org.ua/4_2015/4_2015.pdf" TargetMode="External"/><Relationship Id="rId28" Type="http://schemas.openxmlformats.org/officeDocument/2006/relationships/hyperlink" Target="http://www.irbis-nbuv.gov.ua/cgi-bin/irbis_nbuv/cgiirbis_64.exe?Z21ID=&amp;I21DBN=UJRN&amp;P21DBN=UJRN&amp;S21STN=1&amp;S21REF=10&amp;S21FMT=juu_all&amp;C21COM=S&amp;S21CNR=20&amp;S21P01=0&amp;S21P02=0&amp;S21P03=I=&amp;S21COLORTERMS=0&amp;S21STR=%D0%9669576" TargetMode="External"/><Relationship Id="rId36" Type="http://schemas.openxmlformats.org/officeDocument/2006/relationships/hyperlink" Target="http://nbuv.gov.ua/UJRN/Suap_2015_1_8" TargetMode="External"/><Relationship Id="rId49" Type="http://schemas.openxmlformats.org/officeDocument/2006/relationships/fontTable" Target="fontTable.xml"/><Relationship Id="rId10" Type="http://schemas.openxmlformats.org/officeDocument/2006/relationships/hyperlink" Target="http://zakon3.rada.gov.ua/laws/show/%20v0114900-12" TargetMode="External"/><Relationship Id="rId19" Type="http://schemas.openxmlformats.org/officeDocument/2006/relationships/hyperlink" Target="http://pravoisuspilstvo.org.ua/archive/2015/5_2_2015/part_1/5_2-1_2015.pdf" TargetMode="External"/><Relationship Id="rId31"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4490" TargetMode="External"/><Relationship Id="rId44"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3%D0%B2%D0%B0%D1%80%D0%BE%D0%B2%20%D0%92$" TargetMode="External"/><Relationship Id="rId4" Type="http://schemas.openxmlformats.org/officeDocument/2006/relationships/settings" Target="settings.xml"/><Relationship Id="rId9" Type="http://schemas.openxmlformats.org/officeDocument/2006/relationships/hyperlink" Target="http://zakon.rada.gov.ua/go/v0114900-12" TargetMode="External"/><Relationship Id="rId14"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6283" TargetMode="External"/><Relationship Id="rId22" Type="http://schemas.openxmlformats.org/officeDocument/2006/relationships/hyperlink" Target="http://nbuv.gov.ua/UJRN/vamsup_2015_1_25" TargetMode="External"/><Relationship Id="rId27" Type="http://schemas.openxmlformats.org/officeDocument/2006/relationships/hyperlink" Target="http://forumprava.pp.ua/page-5.html" TargetMode="External"/><Relationship Id="rId30"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C%D0%B0%D0%BA%D1%81%D0%B8%D0%BC%D0%BE%D0%B2%20%D0%92$" TargetMode="External"/><Relationship Id="rId3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5466" TargetMode="External"/><Relationship Id="rId43" Type="http://schemas.openxmlformats.org/officeDocument/2006/relationships/hyperlink" Target="http://nbuv.gov.ua/UJRN/apvu_2015_6_17" TargetMode="External"/><Relationship Id="rId48" Type="http://schemas.openxmlformats.org/officeDocument/2006/relationships/header" Target="header1.xml"/><Relationship Id="rId8" Type="http://schemas.openxmlformats.org/officeDocument/2006/relationships/hyperlink" Target="http://zakon3.rada.gov.ua/laws/show/2341-1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5953D1-7EA8-4C47-BDEE-A4314F08F0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6748</Words>
  <Characters>38469</Characters>
  <Application>Microsoft Office Word</Application>
  <DocSecurity>0</DocSecurity>
  <Lines>320</Lines>
  <Paragraphs>90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45127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student</cp:lastModifiedBy>
  <cp:revision>2</cp:revision>
  <cp:lastPrinted>2017-05-12T07:16:00Z</cp:lastPrinted>
  <dcterms:created xsi:type="dcterms:W3CDTF">2018-04-18T12:05:00Z</dcterms:created>
  <dcterms:modified xsi:type="dcterms:W3CDTF">2018-04-18T12:05:00Z</dcterms:modified>
</cp:coreProperties>
</file>