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DBA7D" w14:textId="77777777" w:rsidR="00CE4942" w:rsidRDefault="00CE4942" w:rsidP="00CE4942">
      <w:pPr>
        <w:pBdr>
          <w:bottom w:val="single" w:sz="4" w:space="1" w:color="000000"/>
        </w:pBdr>
        <w:jc w:val="center"/>
        <w:rPr>
          <w:sz w:val="28"/>
          <w:szCs w:val="28"/>
        </w:rPr>
      </w:pPr>
      <w:r>
        <w:rPr>
          <w:sz w:val="28"/>
          <w:szCs w:val="28"/>
        </w:rPr>
        <w:t>ОДЕСЬКИЙ НАЦІОНАЛЬНИЙ УНІВЕРСИТЕТ ІМЕНІ І. І. МЕЧНИКОВА</w:t>
      </w:r>
    </w:p>
    <w:p w14:paraId="68683CE7" w14:textId="77777777" w:rsidR="00CE4942" w:rsidRDefault="00CE4942" w:rsidP="00CE4942">
      <w:pPr>
        <w:jc w:val="center"/>
        <w:rPr>
          <w:sz w:val="20"/>
          <w:szCs w:val="20"/>
        </w:rPr>
      </w:pPr>
      <w:r>
        <w:rPr>
          <w:sz w:val="20"/>
          <w:szCs w:val="20"/>
        </w:rPr>
        <w:t>(повне найменування закладу вищої освіти)</w:t>
      </w:r>
    </w:p>
    <w:p w14:paraId="01F54E8D" w14:textId="77777777" w:rsidR="00CE4942" w:rsidRPr="00B155CE" w:rsidRDefault="00CE4942" w:rsidP="00CE4942">
      <w:pPr>
        <w:pBdr>
          <w:bottom w:val="single" w:sz="4" w:space="1" w:color="000000"/>
        </w:pBdr>
        <w:tabs>
          <w:tab w:val="center" w:pos="4677"/>
        </w:tabs>
        <w:spacing w:before="240"/>
        <w:rPr>
          <w:sz w:val="28"/>
          <w:szCs w:val="28"/>
        </w:rPr>
      </w:pPr>
      <w:r>
        <w:rPr>
          <w:sz w:val="28"/>
          <w:szCs w:val="28"/>
        </w:rPr>
        <w:tab/>
        <w:t xml:space="preserve">Факультет </w:t>
      </w:r>
      <w:proofErr w:type="spellStart"/>
      <w:r w:rsidRPr="00B155CE">
        <w:rPr>
          <w:sz w:val="28"/>
          <w:szCs w:val="28"/>
          <w:lang w:val="ru-RU"/>
        </w:rPr>
        <w:t>міжнародних</w:t>
      </w:r>
      <w:proofErr w:type="spellEnd"/>
      <w:r w:rsidRPr="00B155CE">
        <w:rPr>
          <w:sz w:val="28"/>
          <w:szCs w:val="28"/>
          <w:lang w:val="ru-RU"/>
        </w:rPr>
        <w:t xml:space="preserve"> </w:t>
      </w:r>
      <w:proofErr w:type="spellStart"/>
      <w:r w:rsidRPr="00B155CE">
        <w:rPr>
          <w:sz w:val="28"/>
          <w:szCs w:val="28"/>
          <w:lang w:val="ru-RU"/>
        </w:rPr>
        <w:t>відносин</w:t>
      </w:r>
      <w:proofErr w:type="spellEnd"/>
      <w:r w:rsidRPr="00B155CE">
        <w:rPr>
          <w:sz w:val="28"/>
          <w:szCs w:val="28"/>
          <w:lang w:val="ru-RU"/>
        </w:rPr>
        <w:t xml:space="preserve">, </w:t>
      </w:r>
      <w:proofErr w:type="spellStart"/>
      <w:r w:rsidRPr="00B155CE">
        <w:rPr>
          <w:sz w:val="28"/>
          <w:szCs w:val="28"/>
          <w:lang w:val="ru-RU"/>
        </w:rPr>
        <w:t>політології</w:t>
      </w:r>
      <w:proofErr w:type="spellEnd"/>
      <w:r w:rsidRPr="00B155CE">
        <w:rPr>
          <w:sz w:val="28"/>
          <w:szCs w:val="28"/>
          <w:lang w:val="ru-RU"/>
        </w:rPr>
        <w:t xml:space="preserve"> та </w:t>
      </w:r>
      <w:proofErr w:type="spellStart"/>
      <w:r w:rsidRPr="00B155CE">
        <w:rPr>
          <w:sz w:val="28"/>
          <w:szCs w:val="28"/>
          <w:lang w:val="ru-RU"/>
        </w:rPr>
        <w:t>соціології</w:t>
      </w:r>
      <w:proofErr w:type="spellEnd"/>
    </w:p>
    <w:p w14:paraId="3AD32887" w14:textId="77777777" w:rsidR="00CE4942" w:rsidRDefault="00CE4942" w:rsidP="00CE4942">
      <w:pPr>
        <w:jc w:val="center"/>
        <w:rPr>
          <w:sz w:val="18"/>
          <w:szCs w:val="18"/>
        </w:rPr>
      </w:pPr>
      <w:r>
        <w:rPr>
          <w:sz w:val="18"/>
          <w:szCs w:val="18"/>
        </w:rPr>
        <w:t>(повне найменування факультету)</w:t>
      </w:r>
    </w:p>
    <w:p w14:paraId="51C68A74" w14:textId="77777777" w:rsidR="00CE4942" w:rsidRDefault="00CE4942" w:rsidP="00CE4942">
      <w:pPr>
        <w:pBdr>
          <w:bottom w:val="single" w:sz="4" w:space="1" w:color="000000"/>
        </w:pBdr>
        <w:spacing w:before="240"/>
        <w:jc w:val="center"/>
        <w:rPr>
          <w:sz w:val="28"/>
          <w:szCs w:val="28"/>
        </w:rPr>
      </w:pPr>
      <w:r>
        <w:rPr>
          <w:sz w:val="28"/>
          <w:szCs w:val="28"/>
        </w:rPr>
        <w:t>Кафедра міжнародних відносин</w:t>
      </w:r>
    </w:p>
    <w:p w14:paraId="48BA5297" w14:textId="77777777" w:rsidR="00CE4942" w:rsidRDefault="00CE4942" w:rsidP="00CE4942">
      <w:pPr>
        <w:jc w:val="center"/>
        <w:rPr>
          <w:sz w:val="18"/>
          <w:szCs w:val="18"/>
        </w:rPr>
      </w:pPr>
      <w:r>
        <w:rPr>
          <w:sz w:val="18"/>
          <w:szCs w:val="18"/>
        </w:rPr>
        <w:t>(повна назва кафедри)</w:t>
      </w:r>
    </w:p>
    <w:p w14:paraId="2EFF4B84" w14:textId="77777777" w:rsidR="00CE4942" w:rsidRDefault="00CE4942" w:rsidP="00CE4942">
      <w:pPr>
        <w:rPr>
          <w:b/>
          <w:sz w:val="40"/>
          <w:szCs w:val="40"/>
        </w:rPr>
      </w:pPr>
    </w:p>
    <w:p w14:paraId="1300C692" w14:textId="77777777" w:rsidR="00CE4942" w:rsidRDefault="00CE4942" w:rsidP="00CE4942">
      <w:pPr>
        <w:jc w:val="center"/>
        <w:rPr>
          <w:b/>
          <w:sz w:val="32"/>
          <w:szCs w:val="32"/>
        </w:rPr>
      </w:pPr>
      <w:r>
        <w:rPr>
          <w:b/>
          <w:sz w:val="32"/>
          <w:szCs w:val="32"/>
        </w:rPr>
        <w:t>Кваліфікаційна робота</w:t>
      </w:r>
    </w:p>
    <w:p w14:paraId="1FCE8AAF" w14:textId="77777777" w:rsidR="00CE4942" w:rsidRDefault="00CE4942" w:rsidP="00CE4942">
      <w:pPr>
        <w:pBdr>
          <w:bottom w:val="single" w:sz="4" w:space="1" w:color="000000"/>
        </w:pBdr>
        <w:tabs>
          <w:tab w:val="center" w:pos="4819"/>
          <w:tab w:val="right" w:pos="8505"/>
        </w:tabs>
        <w:spacing w:before="240"/>
        <w:ind w:left="1134" w:right="850"/>
        <w:jc w:val="left"/>
        <w:rPr>
          <w:sz w:val="28"/>
          <w:szCs w:val="28"/>
        </w:rPr>
      </w:pPr>
      <w:r>
        <w:rPr>
          <w:sz w:val="28"/>
          <w:szCs w:val="28"/>
        </w:rPr>
        <w:tab/>
        <w:t>на здобуття ступеня вищої освіти «магістр»</w:t>
      </w:r>
    </w:p>
    <w:p w14:paraId="51AB2587" w14:textId="77777777" w:rsidR="00CE4942" w:rsidRDefault="00CE4942" w:rsidP="00CE4942">
      <w:pPr>
        <w:tabs>
          <w:tab w:val="right" w:pos="9355"/>
        </w:tabs>
        <w:rPr>
          <w:b/>
          <w:sz w:val="28"/>
          <w:szCs w:val="28"/>
        </w:rPr>
      </w:pPr>
    </w:p>
    <w:p w14:paraId="2DCB9099" w14:textId="77777777" w:rsidR="00CE4942" w:rsidRPr="00CE4942" w:rsidRDefault="00CE4942" w:rsidP="00CE4942">
      <w:pPr>
        <w:tabs>
          <w:tab w:val="right" w:pos="9355"/>
        </w:tabs>
        <w:jc w:val="center"/>
        <w:rPr>
          <w:b/>
          <w:sz w:val="28"/>
          <w:szCs w:val="28"/>
          <w:u w:val="single"/>
        </w:rPr>
      </w:pPr>
      <w:r w:rsidRPr="00CE4942">
        <w:rPr>
          <w:b/>
          <w:sz w:val="28"/>
          <w:szCs w:val="28"/>
          <w:u w:val="single"/>
        </w:rPr>
        <w:t>«Конфлікти у Південно-Китайському морі у XXI ст.»</w:t>
      </w:r>
    </w:p>
    <w:p w14:paraId="75770E47" w14:textId="77777777" w:rsidR="00CE4942" w:rsidRDefault="00CE4942" w:rsidP="00CE4942">
      <w:pPr>
        <w:tabs>
          <w:tab w:val="right" w:pos="9355"/>
        </w:tabs>
        <w:jc w:val="center"/>
        <w:rPr>
          <w:b/>
          <w:sz w:val="28"/>
          <w:szCs w:val="28"/>
        </w:rPr>
      </w:pPr>
      <w:r>
        <w:rPr>
          <w:b/>
          <w:sz w:val="28"/>
          <w:szCs w:val="28"/>
        </w:rPr>
        <w:t>(</w:t>
      </w:r>
      <w:r>
        <w:rPr>
          <w:b/>
          <w:sz w:val="20"/>
          <w:szCs w:val="20"/>
        </w:rPr>
        <w:t>тема кваліфікаційної роботи українською мовою)</w:t>
      </w:r>
    </w:p>
    <w:p w14:paraId="736BABAE" w14:textId="77777777" w:rsidR="00CE4942" w:rsidRPr="0098423B" w:rsidRDefault="00CE4942" w:rsidP="00CE4942">
      <w:pPr>
        <w:tabs>
          <w:tab w:val="right" w:pos="9355"/>
        </w:tabs>
        <w:jc w:val="center"/>
        <w:rPr>
          <w:b/>
          <w:sz w:val="28"/>
          <w:szCs w:val="28"/>
          <w:u w:val="single"/>
        </w:rPr>
      </w:pPr>
      <w:r w:rsidRPr="0098423B">
        <w:rPr>
          <w:b/>
          <w:sz w:val="28"/>
          <w:szCs w:val="28"/>
          <w:u w:val="single"/>
        </w:rPr>
        <w:t>«</w:t>
      </w:r>
      <w:proofErr w:type="spellStart"/>
      <w:r w:rsidRPr="0098423B">
        <w:rPr>
          <w:b/>
          <w:bCs/>
          <w:sz w:val="28"/>
          <w:szCs w:val="28"/>
          <w:u w:val="single"/>
        </w:rPr>
        <w:t>Conflicts</w:t>
      </w:r>
      <w:proofErr w:type="spellEnd"/>
      <w:r w:rsidRPr="0098423B">
        <w:rPr>
          <w:b/>
          <w:bCs/>
          <w:sz w:val="28"/>
          <w:szCs w:val="28"/>
          <w:u w:val="single"/>
        </w:rPr>
        <w:t xml:space="preserve"> </w:t>
      </w:r>
      <w:proofErr w:type="spellStart"/>
      <w:r w:rsidRPr="0098423B">
        <w:rPr>
          <w:b/>
          <w:bCs/>
          <w:sz w:val="28"/>
          <w:szCs w:val="28"/>
          <w:u w:val="single"/>
        </w:rPr>
        <w:t>in</w:t>
      </w:r>
      <w:proofErr w:type="spellEnd"/>
      <w:r w:rsidRPr="0098423B">
        <w:rPr>
          <w:b/>
          <w:bCs/>
          <w:sz w:val="28"/>
          <w:szCs w:val="28"/>
          <w:u w:val="single"/>
        </w:rPr>
        <w:t xml:space="preserve"> </w:t>
      </w:r>
      <w:proofErr w:type="spellStart"/>
      <w:r w:rsidRPr="0098423B">
        <w:rPr>
          <w:b/>
          <w:bCs/>
          <w:sz w:val="28"/>
          <w:szCs w:val="28"/>
          <w:u w:val="single"/>
        </w:rPr>
        <w:t>the</w:t>
      </w:r>
      <w:proofErr w:type="spellEnd"/>
      <w:r w:rsidRPr="0098423B">
        <w:rPr>
          <w:b/>
          <w:bCs/>
          <w:sz w:val="28"/>
          <w:szCs w:val="28"/>
          <w:u w:val="single"/>
        </w:rPr>
        <w:t xml:space="preserve"> </w:t>
      </w:r>
      <w:proofErr w:type="spellStart"/>
      <w:r w:rsidRPr="0098423B">
        <w:rPr>
          <w:b/>
          <w:bCs/>
          <w:sz w:val="28"/>
          <w:szCs w:val="28"/>
          <w:u w:val="single"/>
        </w:rPr>
        <w:t>South</w:t>
      </w:r>
      <w:proofErr w:type="spellEnd"/>
      <w:r w:rsidRPr="0098423B">
        <w:rPr>
          <w:b/>
          <w:bCs/>
          <w:sz w:val="28"/>
          <w:szCs w:val="28"/>
          <w:u w:val="single"/>
        </w:rPr>
        <w:t xml:space="preserve"> </w:t>
      </w:r>
      <w:proofErr w:type="spellStart"/>
      <w:r w:rsidRPr="0098423B">
        <w:rPr>
          <w:b/>
          <w:bCs/>
          <w:sz w:val="28"/>
          <w:szCs w:val="28"/>
          <w:u w:val="single"/>
        </w:rPr>
        <w:t>China</w:t>
      </w:r>
      <w:proofErr w:type="spellEnd"/>
      <w:r w:rsidRPr="0098423B">
        <w:rPr>
          <w:b/>
          <w:bCs/>
          <w:sz w:val="28"/>
          <w:szCs w:val="28"/>
          <w:u w:val="single"/>
        </w:rPr>
        <w:t xml:space="preserve"> </w:t>
      </w:r>
      <w:proofErr w:type="spellStart"/>
      <w:r w:rsidRPr="0098423B">
        <w:rPr>
          <w:b/>
          <w:bCs/>
          <w:sz w:val="28"/>
          <w:szCs w:val="28"/>
          <w:u w:val="single"/>
        </w:rPr>
        <w:t>Sea</w:t>
      </w:r>
      <w:proofErr w:type="spellEnd"/>
      <w:r w:rsidRPr="0098423B">
        <w:rPr>
          <w:b/>
          <w:bCs/>
          <w:sz w:val="28"/>
          <w:szCs w:val="28"/>
          <w:u w:val="single"/>
        </w:rPr>
        <w:t xml:space="preserve"> </w:t>
      </w:r>
      <w:proofErr w:type="spellStart"/>
      <w:r w:rsidRPr="0098423B">
        <w:rPr>
          <w:b/>
          <w:bCs/>
          <w:sz w:val="28"/>
          <w:szCs w:val="28"/>
          <w:u w:val="single"/>
        </w:rPr>
        <w:t>in</w:t>
      </w:r>
      <w:proofErr w:type="spellEnd"/>
      <w:r w:rsidRPr="0098423B">
        <w:rPr>
          <w:b/>
          <w:bCs/>
          <w:sz w:val="28"/>
          <w:szCs w:val="28"/>
          <w:u w:val="single"/>
        </w:rPr>
        <w:t xml:space="preserve"> </w:t>
      </w:r>
      <w:proofErr w:type="spellStart"/>
      <w:r w:rsidRPr="0098423B">
        <w:rPr>
          <w:b/>
          <w:bCs/>
          <w:sz w:val="28"/>
          <w:szCs w:val="28"/>
          <w:u w:val="single"/>
        </w:rPr>
        <w:t>the</w:t>
      </w:r>
      <w:proofErr w:type="spellEnd"/>
      <w:r w:rsidRPr="0098423B">
        <w:rPr>
          <w:b/>
          <w:bCs/>
          <w:sz w:val="28"/>
          <w:szCs w:val="28"/>
          <w:u w:val="single"/>
        </w:rPr>
        <w:t xml:space="preserve"> XXI </w:t>
      </w:r>
      <w:proofErr w:type="spellStart"/>
      <w:r w:rsidRPr="0098423B">
        <w:rPr>
          <w:b/>
          <w:bCs/>
          <w:sz w:val="28"/>
          <w:szCs w:val="28"/>
          <w:u w:val="single"/>
        </w:rPr>
        <w:t>century</w:t>
      </w:r>
      <w:proofErr w:type="spellEnd"/>
      <w:r w:rsidRPr="0098423B">
        <w:rPr>
          <w:b/>
          <w:sz w:val="28"/>
          <w:szCs w:val="28"/>
          <w:u w:val="single"/>
        </w:rPr>
        <w:t>»</w:t>
      </w:r>
    </w:p>
    <w:p w14:paraId="04A63604" w14:textId="77777777" w:rsidR="00CE4942" w:rsidRDefault="00CE4942" w:rsidP="00CE4942">
      <w:pPr>
        <w:tabs>
          <w:tab w:val="left" w:pos="2445"/>
        </w:tabs>
        <w:jc w:val="center"/>
        <w:rPr>
          <w:sz w:val="28"/>
          <w:szCs w:val="28"/>
        </w:rPr>
      </w:pPr>
      <w:r>
        <w:rPr>
          <w:b/>
          <w:sz w:val="28"/>
          <w:szCs w:val="28"/>
        </w:rPr>
        <w:t xml:space="preserve"> (</w:t>
      </w:r>
      <w:r>
        <w:rPr>
          <w:b/>
          <w:sz w:val="20"/>
          <w:szCs w:val="20"/>
        </w:rPr>
        <w:t>тема кваліфікаційної роботи англійською мовою)</w:t>
      </w:r>
    </w:p>
    <w:p w14:paraId="7772D80B" w14:textId="77777777" w:rsidR="00CE4942" w:rsidRDefault="00CE4942" w:rsidP="00CE4942">
      <w:pPr>
        <w:tabs>
          <w:tab w:val="right" w:pos="9355"/>
        </w:tabs>
        <w:jc w:val="center"/>
      </w:pPr>
    </w:p>
    <w:p w14:paraId="0BD71EBA" w14:textId="77777777" w:rsidR="00CE4942" w:rsidRDefault="00CE4942" w:rsidP="00CE4942">
      <w:pPr>
        <w:tabs>
          <w:tab w:val="right" w:pos="9355"/>
        </w:tabs>
        <w:rPr>
          <w:sz w:val="28"/>
          <w:szCs w:val="28"/>
          <w:u w:val="single"/>
        </w:rPr>
      </w:pPr>
    </w:p>
    <w:p w14:paraId="56C27B71" w14:textId="77777777" w:rsidR="00CE4942" w:rsidRDefault="00CE4942" w:rsidP="00CE4942">
      <w:pPr>
        <w:ind w:left="2880"/>
        <w:jc w:val="left"/>
        <w:rPr>
          <w:sz w:val="28"/>
          <w:szCs w:val="28"/>
        </w:rPr>
      </w:pPr>
      <w:r>
        <w:rPr>
          <w:sz w:val="28"/>
          <w:szCs w:val="28"/>
        </w:rPr>
        <w:t>Виконав(ла): здобувач(ка) денної форми навчання</w:t>
      </w:r>
    </w:p>
    <w:p w14:paraId="7E068EE4" w14:textId="77777777" w:rsidR="00CE4942" w:rsidRPr="00B155CE" w:rsidRDefault="00CE4942" w:rsidP="00CE4942">
      <w:pPr>
        <w:ind w:left="2880"/>
        <w:jc w:val="left"/>
        <w:rPr>
          <w:sz w:val="28"/>
          <w:szCs w:val="28"/>
          <w:u w:val="single"/>
        </w:rPr>
      </w:pPr>
      <w:r>
        <w:rPr>
          <w:sz w:val="28"/>
          <w:szCs w:val="28"/>
        </w:rPr>
        <w:t xml:space="preserve">спеціальності </w:t>
      </w:r>
      <w:r w:rsidRPr="00B155CE">
        <w:rPr>
          <w:sz w:val="28"/>
          <w:szCs w:val="28"/>
        </w:rPr>
        <w:t xml:space="preserve"> </w:t>
      </w:r>
      <w:r w:rsidRPr="00B155CE">
        <w:rPr>
          <w:sz w:val="28"/>
          <w:szCs w:val="28"/>
          <w:u w:val="single"/>
        </w:rPr>
        <w:t>291міжнародні відносини, суспільні      комунікації та регіональні студії</w:t>
      </w:r>
    </w:p>
    <w:p w14:paraId="5CA4AFCC" w14:textId="77777777" w:rsidR="00CE4942" w:rsidRPr="00B155CE" w:rsidRDefault="00CE4942" w:rsidP="00CE4942">
      <w:pPr>
        <w:ind w:left="2880"/>
        <w:jc w:val="left"/>
        <w:rPr>
          <w:sz w:val="28"/>
          <w:szCs w:val="28"/>
          <w:u w:val="single"/>
        </w:rPr>
      </w:pPr>
      <w:r w:rsidRPr="00B155CE">
        <w:rPr>
          <w:sz w:val="28"/>
          <w:szCs w:val="28"/>
        </w:rPr>
        <w:t>Освітня програма</w:t>
      </w:r>
      <w:r>
        <w:rPr>
          <w:sz w:val="28"/>
          <w:szCs w:val="28"/>
        </w:rPr>
        <w:t>:</w:t>
      </w:r>
      <w:r w:rsidRPr="00B155CE">
        <w:rPr>
          <w:sz w:val="28"/>
          <w:szCs w:val="28"/>
        </w:rPr>
        <w:t xml:space="preserve"> _</w:t>
      </w:r>
      <w:r w:rsidRPr="00B155CE">
        <w:rPr>
          <w:sz w:val="28"/>
          <w:szCs w:val="28"/>
          <w:u w:val="single"/>
        </w:rPr>
        <w:t>міжнародні відносини, суспільні        комунікації та регіональні студії</w:t>
      </w:r>
    </w:p>
    <w:p w14:paraId="34F8FF66" w14:textId="77777777" w:rsidR="00CE4942" w:rsidRPr="00CE4942" w:rsidRDefault="00CE4942" w:rsidP="00CE4942">
      <w:pPr>
        <w:jc w:val="center"/>
        <w:rPr>
          <w:sz w:val="28"/>
          <w:szCs w:val="28"/>
          <w:u w:val="single"/>
        </w:rPr>
      </w:pPr>
      <w:proofErr w:type="spellStart"/>
      <w:r w:rsidRPr="00CE4942">
        <w:rPr>
          <w:sz w:val="28"/>
          <w:szCs w:val="28"/>
          <w:u w:val="single"/>
        </w:rPr>
        <w:t>Турава</w:t>
      </w:r>
      <w:proofErr w:type="spellEnd"/>
      <w:r w:rsidRPr="00CE4942">
        <w:rPr>
          <w:sz w:val="28"/>
          <w:szCs w:val="28"/>
          <w:u w:val="single"/>
        </w:rPr>
        <w:t xml:space="preserve"> Георгій</w:t>
      </w:r>
    </w:p>
    <w:p w14:paraId="4F6AC12C" w14:textId="77777777" w:rsidR="00CE4942" w:rsidRDefault="00CE4942" w:rsidP="00CE4942">
      <w:pPr>
        <w:jc w:val="center"/>
        <w:rPr>
          <w:sz w:val="20"/>
          <w:szCs w:val="20"/>
        </w:rPr>
      </w:pPr>
      <w:r>
        <w:rPr>
          <w:sz w:val="20"/>
          <w:szCs w:val="20"/>
        </w:rPr>
        <w:t xml:space="preserve">                                (прізвище, ім’я, по-батькові здобувача)</w:t>
      </w:r>
    </w:p>
    <w:p w14:paraId="4D819C03" w14:textId="77777777" w:rsidR="00CE4942" w:rsidRDefault="00CE4942" w:rsidP="00CE4942">
      <w:pPr>
        <w:rPr>
          <w:sz w:val="20"/>
          <w:szCs w:val="20"/>
        </w:rPr>
      </w:pPr>
    </w:p>
    <w:p w14:paraId="004AEF91" w14:textId="77777777" w:rsidR="00CE4942" w:rsidRDefault="00CE4942" w:rsidP="00CE4942">
      <w:pPr>
        <w:tabs>
          <w:tab w:val="left" w:pos="5245"/>
          <w:tab w:val="right" w:pos="9355"/>
        </w:tabs>
        <w:spacing w:before="120"/>
        <w:rPr>
          <w:sz w:val="28"/>
          <w:szCs w:val="28"/>
        </w:rPr>
      </w:pPr>
      <w:r>
        <w:rPr>
          <w:sz w:val="28"/>
          <w:szCs w:val="28"/>
        </w:rPr>
        <w:t xml:space="preserve">                                         Керівник </w:t>
      </w:r>
      <w:r w:rsidR="0098423B">
        <w:rPr>
          <w:sz w:val="28"/>
          <w:szCs w:val="28"/>
        </w:rPr>
        <w:t xml:space="preserve"> </w:t>
      </w:r>
      <w:r w:rsidR="0098423B" w:rsidRPr="0098423B">
        <w:rPr>
          <w:sz w:val="28"/>
          <w:szCs w:val="28"/>
          <w:u w:val="single"/>
        </w:rPr>
        <w:t xml:space="preserve">к. </w:t>
      </w:r>
      <w:proofErr w:type="spellStart"/>
      <w:r w:rsidR="0098423B" w:rsidRPr="0098423B">
        <w:rPr>
          <w:sz w:val="28"/>
          <w:szCs w:val="28"/>
          <w:u w:val="single"/>
        </w:rPr>
        <w:t>іст</w:t>
      </w:r>
      <w:proofErr w:type="spellEnd"/>
      <w:r w:rsidR="0098423B" w:rsidRPr="0098423B">
        <w:rPr>
          <w:sz w:val="28"/>
          <w:szCs w:val="28"/>
          <w:u w:val="single"/>
        </w:rPr>
        <w:t>. н., доц. Покась М.С</w:t>
      </w:r>
      <w:r>
        <w:rPr>
          <w:sz w:val="28"/>
          <w:szCs w:val="28"/>
        </w:rPr>
        <w:t xml:space="preserve">             _________</w:t>
      </w:r>
    </w:p>
    <w:p w14:paraId="55D5444C" w14:textId="77777777" w:rsidR="00CE4942" w:rsidRDefault="00CE4942" w:rsidP="00CE4942">
      <w:pPr>
        <w:tabs>
          <w:tab w:val="left" w:pos="5245"/>
          <w:tab w:val="right" w:pos="9355"/>
        </w:tabs>
        <w:spacing w:before="120"/>
        <w:rPr>
          <w:sz w:val="20"/>
          <w:szCs w:val="20"/>
        </w:rPr>
      </w:pPr>
      <w:r>
        <w:rPr>
          <w:sz w:val="20"/>
          <w:szCs w:val="20"/>
        </w:rPr>
        <w:t xml:space="preserve">                                                                 </w:t>
      </w:r>
      <w:r w:rsidRPr="00B155CE">
        <w:rPr>
          <w:sz w:val="20"/>
          <w:szCs w:val="20"/>
        </w:rPr>
        <w:t>(науковий ступінь, вчене звання, прізвище, ініціали)</w:t>
      </w:r>
      <w:r>
        <w:rPr>
          <w:sz w:val="20"/>
          <w:szCs w:val="20"/>
        </w:rPr>
        <w:t xml:space="preserve">             (підпис)</w:t>
      </w:r>
    </w:p>
    <w:p w14:paraId="71AA0168" w14:textId="77777777" w:rsidR="00CE4942" w:rsidRDefault="00CE4942" w:rsidP="00CE4942">
      <w:pPr>
        <w:tabs>
          <w:tab w:val="left" w:pos="5245"/>
          <w:tab w:val="right" w:pos="9355"/>
        </w:tabs>
        <w:spacing w:before="120"/>
        <w:rPr>
          <w:sz w:val="28"/>
          <w:szCs w:val="28"/>
        </w:rPr>
      </w:pPr>
      <w:r>
        <w:rPr>
          <w:sz w:val="28"/>
          <w:szCs w:val="28"/>
        </w:rPr>
        <w:t xml:space="preserve">                                      Рецензент </w:t>
      </w:r>
      <w:r w:rsidR="0098423B">
        <w:rPr>
          <w:sz w:val="28"/>
          <w:szCs w:val="28"/>
        </w:rPr>
        <w:t xml:space="preserve">   </w:t>
      </w:r>
      <w:proofErr w:type="spellStart"/>
      <w:r w:rsidR="0098423B" w:rsidRPr="0098423B">
        <w:rPr>
          <w:sz w:val="28"/>
          <w:szCs w:val="28"/>
          <w:u w:val="single"/>
        </w:rPr>
        <w:t>д.політ.н</w:t>
      </w:r>
      <w:proofErr w:type="spellEnd"/>
      <w:r w:rsidR="0098423B" w:rsidRPr="0098423B">
        <w:rPr>
          <w:sz w:val="28"/>
          <w:szCs w:val="28"/>
          <w:u w:val="single"/>
        </w:rPr>
        <w:t>., проф.  Брусиловська О. І.</w:t>
      </w:r>
      <w:r>
        <w:rPr>
          <w:sz w:val="28"/>
          <w:szCs w:val="28"/>
        </w:rPr>
        <w:t xml:space="preserve">   </w:t>
      </w:r>
    </w:p>
    <w:p w14:paraId="2204ED4B" w14:textId="77777777" w:rsidR="00CE4942" w:rsidRPr="00B155CE" w:rsidRDefault="00CE4942" w:rsidP="00CE4942">
      <w:pPr>
        <w:tabs>
          <w:tab w:val="left" w:pos="5245"/>
          <w:tab w:val="right" w:pos="9355"/>
        </w:tabs>
        <w:spacing w:before="120"/>
        <w:ind w:firstLine="3600"/>
        <w:jc w:val="center"/>
        <w:rPr>
          <w:sz w:val="20"/>
          <w:szCs w:val="20"/>
        </w:rPr>
      </w:pPr>
      <w:r w:rsidRPr="00B155CE">
        <w:rPr>
          <w:sz w:val="20"/>
          <w:szCs w:val="20"/>
        </w:rPr>
        <w:t>(науковий ступінь, вчене звання, прізвище, ініціали)</w:t>
      </w:r>
    </w:p>
    <w:p w14:paraId="32100920" w14:textId="77777777" w:rsidR="00CE4942" w:rsidRDefault="00CE4942" w:rsidP="00CE4942">
      <w:pPr>
        <w:tabs>
          <w:tab w:val="left" w:pos="5245"/>
          <w:tab w:val="right" w:pos="9355"/>
        </w:tabs>
        <w:spacing w:before="120"/>
        <w:rPr>
          <w:sz w:val="20"/>
          <w:szCs w:val="20"/>
        </w:rPr>
      </w:pPr>
    </w:p>
    <w:tbl>
      <w:tblPr>
        <w:tblW w:w="9868" w:type="dxa"/>
        <w:tblLayout w:type="fixed"/>
        <w:tblCellMar>
          <w:left w:w="115" w:type="dxa"/>
          <w:right w:w="115" w:type="dxa"/>
        </w:tblCellMar>
        <w:tblLook w:val="0000" w:firstRow="0" w:lastRow="0" w:firstColumn="0" w:lastColumn="0" w:noHBand="0" w:noVBand="0"/>
      </w:tblPr>
      <w:tblGrid>
        <w:gridCol w:w="5082"/>
        <w:gridCol w:w="4786"/>
      </w:tblGrid>
      <w:tr w:rsidR="00CE4942" w14:paraId="57938626" w14:textId="77777777" w:rsidTr="00892239">
        <w:tc>
          <w:tcPr>
            <w:tcW w:w="5082" w:type="dxa"/>
          </w:tcPr>
          <w:p w14:paraId="2C3AD0EA" w14:textId="77777777" w:rsidR="00CE4942" w:rsidRPr="00570B63" w:rsidRDefault="00CE4942" w:rsidP="00892239">
            <w:pPr>
              <w:rPr>
                <w:sz w:val="28"/>
                <w:szCs w:val="28"/>
              </w:rPr>
            </w:pPr>
            <w:bookmarkStart w:id="0" w:name="_heading=h.gjdgxs" w:colFirst="0" w:colLast="0"/>
            <w:bookmarkEnd w:id="0"/>
            <w:r w:rsidRPr="00570B63">
              <w:rPr>
                <w:sz w:val="28"/>
                <w:szCs w:val="28"/>
              </w:rPr>
              <w:t>Рекомендовано до захисту:</w:t>
            </w:r>
          </w:p>
          <w:p w14:paraId="676D7500" w14:textId="77777777" w:rsidR="00CE4942" w:rsidRPr="00570B63" w:rsidRDefault="00CE4942" w:rsidP="00892239">
            <w:pPr>
              <w:rPr>
                <w:sz w:val="28"/>
                <w:szCs w:val="28"/>
              </w:rPr>
            </w:pPr>
            <w:r w:rsidRPr="00570B63">
              <w:rPr>
                <w:sz w:val="28"/>
                <w:szCs w:val="28"/>
              </w:rPr>
              <w:t>Протокол засідання кафедри</w:t>
            </w:r>
          </w:p>
          <w:p w14:paraId="6D2E7297" w14:textId="77777777" w:rsidR="00CE4942" w:rsidRPr="00570B63" w:rsidRDefault="00CE4942" w:rsidP="00892239">
            <w:pPr>
              <w:rPr>
                <w:sz w:val="28"/>
                <w:szCs w:val="28"/>
              </w:rPr>
            </w:pPr>
            <w:r w:rsidRPr="00570B63">
              <w:rPr>
                <w:sz w:val="28"/>
                <w:szCs w:val="28"/>
              </w:rPr>
              <w:t>__________________________</w:t>
            </w:r>
          </w:p>
          <w:p w14:paraId="29EEF2C8" w14:textId="77777777" w:rsidR="00CE4942" w:rsidRPr="00570B63" w:rsidRDefault="00CE4942" w:rsidP="00892239">
            <w:pPr>
              <w:rPr>
                <w:sz w:val="28"/>
                <w:szCs w:val="28"/>
              </w:rPr>
            </w:pPr>
            <w:r w:rsidRPr="00570B63">
              <w:rPr>
                <w:sz w:val="28"/>
                <w:szCs w:val="28"/>
              </w:rPr>
              <w:t xml:space="preserve">№ </w:t>
            </w:r>
            <w:r w:rsidRPr="00570B63">
              <w:rPr>
                <w:sz w:val="28"/>
                <w:szCs w:val="28"/>
                <w:u w:val="single"/>
              </w:rPr>
              <w:t xml:space="preserve"> 4 </w:t>
            </w:r>
            <w:r w:rsidRPr="00570B63">
              <w:rPr>
                <w:sz w:val="28"/>
                <w:szCs w:val="28"/>
              </w:rPr>
              <w:t xml:space="preserve">  від </w:t>
            </w:r>
            <w:r w:rsidRPr="00570B63">
              <w:rPr>
                <w:sz w:val="28"/>
                <w:szCs w:val="28"/>
                <w:u w:val="single"/>
              </w:rPr>
              <w:t>23.11. 2023</w:t>
            </w:r>
            <w:r w:rsidRPr="00570B63">
              <w:rPr>
                <w:sz w:val="28"/>
                <w:szCs w:val="28"/>
              </w:rPr>
              <w:t xml:space="preserve"> р. </w:t>
            </w:r>
          </w:p>
          <w:p w14:paraId="4EE4BA19" w14:textId="77777777" w:rsidR="00CE4942" w:rsidRPr="00570B63" w:rsidRDefault="00CE4942" w:rsidP="00892239">
            <w:pPr>
              <w:rPr>
                <w:sz w:val="28"/>
                <w:szCs w:val="28"/>
              </w:rPr>
            </w:pPr>
          </w:p>
          <w:p w14:paraId="37C429F3" w14:textId="77777777" w:rsidR="00CE4942" w:rsidRPr="00570B63" w:rsidRDefault="00CE4942" w:rsidP="00892239">
            <w:pPr>
              <w:rPr>
                <w:sz w:val="28"/>
                <w:szCs w:val="28"/>
              </w:rPr>
            </w:pPr>
            <w:r w:rsidRPr="00570B63">
              <w:rPr>
                <w:sz w:val="28"/>
                <w:szCs w:val="28"/>
              </w:rPr>
              <w:t>Завідувач(ка) кафедри</w:t>
            </w:r>
          </w:p>
          <w:p w14:paraId="7B8A1316" w14:textId="77777777" w:rsidR="00CE4942" w:rsidRPr="00570B63" w:rsidRDefault="00CE4942" w:rsidP="00892239">
            <w:pPr>
              <w:tabs>
                <w:tab w:val="left" w:pos="1168"/>
                <w:tab w:val="left" w:pos="3861"/>
              </w:tabs>
              <w:rPr>
                <w:sz w:val="28"/>
                <w:szCs w:val="28"/>
                <w:u w:val="single"/>
              </w:rPr>
            </w:pPr>
            <w:r w:rsidRPr="00570B63">
              <w:rPr>
                <w:sz w:val="28"/>
                <w:szCs w:val="28"/>
              </w:rPr>
              <w:t xml:space="preserve">_____     </w:t>
            </w:r>
            <w:r w:rsidRPr="00570B63">
              <w:rPr>
                <w:sz w:val="28"/>
                <w:szCs w:val="28"/>
                <w:u w:val="single"/>
              </w:rPr>
              <w:t>Ольга БРУСИЛОВСЬКА</w:t>
            </w:r>
          </w:p>
          <w:p w14:paraId="7B0B1B97" w14:textId="77777777" w:rsidR="00CE4942" w:rsidRPr="00570B63" w:rsidRDefault="00CE4942" w:rsidP="00892239">
            <w:pPr>
              <w:tabs>
                <w:tab w:val="left" w:pos="284"/>
                <w:tab w:val="left" w:pos="1767"/>
              </w:tabs>
              <w:rPr>
                <w:sz w:val="20"/>
                <w:szCs w:val="20"/>
              </w:rPr>
            </w:pPr>
            <w:r w:rsidRPr="00570B63">
              <w:rPr>
                <w:sz w:val="20"/>
                <w:szCs w:val="20"/>
              </w:rPr>
              <w:t xml:space="preserve"> (підпис)                   (</w:t>
            </w:r>
            <w:proofErr w:type="spellStart"/>
            <w:r>
              <w:t>прізвище,ім’я</w:t>
            </w:r>
            <w:proofErr w:type="spellEnd"/>
            <w:r w:rsidRPr="00570B63">
              <w:rPr>
                <w:sz w:val="20"/>
                <w:szCs w:val="20"/>
              </w:rPr>
              <w:t>)</w:t>
            </w:r>
          </w:p>
        </w:tc>
        <w:tc>
          <w:tcPr>
            <w:tcW w:w="4786" w:type="dxa"/>
          </w:tcPr>
          <w:p w14:paraId="742E5F92" w14:textId="77777777" w:rsidR="00CE4942" w:rsidRPr="00570B63" w:rsidRDefault="00CE4942" w:rsidP="00892239">
            <w:pPr>
              <w:tabs>
                <w:tab w:val="right" w:pos="4462"/>
              </w:tabs>
              <w:rPr>
                <w:sz w:val="28"/>
                <w:szCs w:val="28"/>
              </w:rPr>
            </w:pPr>
            <w:r w:rsidRPr="00570B63">
              <w:rPr>
                <w:sz w:val="28"/>
                <w:szCs w:val="28"/>
              </w:rPr>
              <w:t>Захищено на засіданні ЕК № _____</w:t>
            </w:r>
          </w:p>
          <w:p w14:paraId="32155DA6" w14:textId="77777777" w:rsidR="00CE4942" w:rsidRPr="00570B63" w:rsidRDefault="00CE4942" w:rsidP="00892239">
            <w:pPr>
              <w:rPr>
                <w:sz w:val="28"/>
                <w:szCs w:val="28"/>
              </w:rPr>
            </w:pPr>
            <w:r w:rsidRPr="00570B63">
              <w:rPr>
                <w:sz w:val="28"/>
                <w:szCs w:val="28"/>
              </w:rPr>
              <w:t>протокол № __від ____.____.20___ р.</w:t>
            </w:r>
          </w:p>
          <w:p w14:paraId="78B67BA6" w14:textId="77777777" w:rsidR="00CE4942" w:rsidRPr="00570B63" w:rsidRDefault="00CE4942" w:rsidP="00892239">
            <w:pPr>
              <w:rPr>
                <w:sz w:val="28"/>
                <w:szCs w:val="28"/>
              </w:rPr>
            </w:pPr>
          </w:p>
          <w:p w14:paraId="0BB2810D" w14:textId="77777777" w:rsidR="00CE4942" w:rsidRPr="00570B63" w:rsidRDefault="00CE4942" w:rsidP="00892239">
            <w:pPr>
              <w:tabs>
                <w:tab w:val="right" w:pos="4462"/>
              </w:tabs>
              <w:rPr>
                <w:sz w:val="28"/>
                <w:szCs w:val="28"/>
              </w:rPr>
            </w:pPr>
            <w:r w:rsidRPr="00570B63">
              <w:rPr>
                <w:sz w:val="28"/>
                <w:szCs w:val="28"/>
              </w:rPr>
              <w:t>Оцінка______________/___</w:t>
            </w:r>
            <w:r w:rsidRPr="00570B63">
              <w:rPr>
                <w:sz w:val="20"/>
                <w:szCs w:val="20"/>
              </w:rPr>
              <w:tab/>
            </w:r>
            <w:r w:rsidRPr="00570B63">
              <w:rPr>
                <w:sz w:val="28"/>
                <w:szCs w:val="28"/>
              </w:rPr>
              <w:t>___/_____</w:t>
            </w:r>
          </w:p>
          <w:p w14:paraId="5A0D7902" w14:textId="77777777" w:rsidR="00CE4942" w:rsidRPr="00570B63" w:rsidRDefault="00CE4942" w:rsidP="00892239">
            <w:pPr>
              <w:jc w:val="center"/>
              <w:rPr>
                <w:sz w:val="20"/>
                <w:szCs w:val="20"/>
              </w:rPr>
            </w:pPr>
            <w:r w:rsidRPr="00570B63">
              <w:rPr>
                <w:sz w:val="20"/>
                <w:szCs w:val="20"/>
              </w:rPr>
              <w:t>(за національною шкалою/шкалою ЕСТS/ бали)</w:t>
            </w:r>
          </w:p>
          <w:p w14:paraId="51E81EC9" w14:textId="77777777" w:rsidR="00CE4942" w:rsidRPr="00570B63" w:rsidRDefault="00CE4942" w:rsidP="00892239">
            <w:pPr>
              <w:rPr>
                <w:sz w:val="28"/>
                <w:szCs w:val="28"/>
              </w:rPr>
            </w:pPr>
            <w:r w:rsidRPr="00570B63">
              <w:rPr>
                <w:sz w:val="28"/>
                <w:szCs w:val="28"/>
              </w:rPr>
              <w:t>Голова ЕК</w:t>
            </w:r>
          </w:p>
          <w:p w14:paraId="50F1F5C9" w14:textId="77777777" w:rsidR="00CE4942" w:rsidRPr="00570B63" w:rsidRDefault="00CE4942" w:rsidP="00892239">
            <w:pPr>
              <w:rPr>
                <w:sz w:val="28"/>
                <w:szCs w:val="28"/>
                <w:u w:val="single"/>
              </w:rPr>
            </w:pPr>
            <w:r w:rsidRPr="00570B63">
              <w:rPr>
                <w:sz w:val="28"/>
                <w:szCs w:val="28"/>
                <w:u w:val="single"/>
              </w:rPr>
              <w:tab/>
              <w:t xml:space="preserve">   </w:t>
            </w:r>
            <w:r w:rsidRPr="00570B63">
              <w:rPr>
                <w:sz w:val="28"/>
                <w:szCs w:val="28"/>
              </w:rPr>
              <w:t xml:space="preserve">     </w:t>
            </w:r>
            <w:r w:rsidRPr="00570B63">
              <w:rPr>
                <w:sz w:val="28"/>
                <w:szCs w:val="28"/>
                <w:u w:val="single"/>
              </w:rPr>
              <w:t>Ольга БРУСИЛОВСЬКА</w:t>
            </w:r>
          </w:p>
          <w:p w14:paraId="6D6F0804" w14:textId="77777777" w:rsidR="00CE4942" w:rsidRPr="00570B63" w:rsidRDefault="00CE4942" w:rsidP="00892239">
            <w:pPr>
              <w:tabs>
                <w:tab w:val="left" w:pos="454"/>
                <w:tab w:val="left" w:pos="2155"/>
              </w:tabs>
              <w:rPr>
                <w:sz w:val="28"/>
                <w:szCs w:val="28"/>
              </w:rPr>
            </w:pPr>
            <w:r w:rsidRPr="00570B63">
              <w:rPr>
                <w:sz w:val="20"/>
                <w:szCs w:val="20"/>
              </w:rPr>
              <w:t xml:space="preserve">   (підпис)                       (</w:t>
            </w:r>
            <w:r>
              <w:t>прізвище, ім’я</w:t>
            </w:r>
            <w:r w:rsidRPr="00570B63">
              <w:rPr>
                <w:sz w:val="20"/>
                <w:szCs w:val="20"/>
              </w:rPr>
              <w:t>)</w:t>
            </w:r>
          </w:p>
        </w:tc>
      </w:tr>
      <w:tr w:rsidR="00CE4942" w14:paraId="3AFB39F0" w14:textId="77777777" w:rsidTr="00892239">
        <w:tc>
          <w:tcPr>
            <w:tcW w:w="5082" w:type="dxa"/>
          </w:tcPr>
          <w:p w14:paraId="518E5405" w14:textId="77777777" w:rsidR="00CE4942" w:rsidRPr="00570B63" w:rsidRDefault="00CE4942" w:rsidP="00892239">
            <w:pPr>
              <w:rPr>
                <w:sz w:val="28"/>
                <w:szCs w:val="28"/>
              </w:rPr>
            </w:pPr>
          </w:p>
        </w:tc>
        <w:tc>
          <w:tcPr>
            <w:tcW w:w="4786" w:type="dxa"/>
          </w:tcPr>
          <w:p w14:paraId="5C3A1317" w14:textId="77777777" w:rsidR="00CE4942" w:rsidRPr="00570B63" w:rsidRDefault="00CE4942" w:rsidP="00892239">
            <w:pPr>
              <w:rPr>
                <w:sz w:val="28"/>
                <w:szCs w:val="28"/>
              </w:rPr>
            </w:pPr>
          </w:p>
        </w:tc>
      </w:tr>
    </w:tbl>
    <w:p w14:paraId="52EA8B32" w14:textId="77777777" w:rsidR="00CE4942" w:rsidRDefault="00CE4942" w:rsidP="00CE4942">
      <w:pPr>
        <w:jc w:val="center"/>
        <w:rPr>
          <w:b/>
          <w:sz w:val="28"/>
          <w:szCs w:val="28"/>
        </w:rPr>
      </w:pPr>
    </w:p>
    <w:p w14:paraId="0AEAE34B" w14:textId="77777777" w:rsidR="00CE4942" w:rsidRDefault="00CE4942" w:rsidP="00CE4942">
      <w:pPr>
        <w:jc w:val="center"/>
        <w:rPr>
          <w:b/>
          <w:sz w:val="28"/>
          <w:szCs w:val="28"/>
        </w:rPr>
      </w:pPr>
    </w:p>
    <w:p w14:paraId="701E7DD3" w14:textId="77777777" w:rsidR="00CE4942" w:rsidRDefault="00CE4942" w:rsidP="0098423B">
      <w:pPr>
        <w:jc w:val="center"/>
        <w:rPr>
          <w:b/>
          <w:sz w:val="28"/>
          <w:szCs w:val="28"/>
        </w:rPr>
      </w:pPr>
      <w:r>
        <w:rPr>
          <w:b/>
          <w:sz w:val="28"/>
          <w:szCs w:val="28"/>
        </w:rPr>
        <w:t>Одеса 2023</w:t>
      </w:r>
    </w:p>
    <w:p w14:paraId="5CCDEFBA" w14:textId="77777777" w:rsidR="00B1693E" w:rsidRDefault="00B1693E" w:rsidP="0098423B">
      <w:pPr>
        <w:jc w:val="center"/>
      </w:pPr>
    </w:p>
    <w:p w14:paraId="637297F2" w14:textId="77777777" w:rsidR="0098423B" w:rsidRDefault="0098423B" w:rsidP="0098423B">
      <w:pPr>
        <w:jc w:val="center"/>
      </w:pPr>
    </w:p>
    <w:p w14:paraId="3E3C15E7" w14:textId="77777777" w:rsidR="0098423B" w:rsidRDefault="0098423B" w:rsidP="0098423B">
      <w:pPr>
        <w:spacing w:line="720" w:lineRule="auto"/>
        <w:jc w:val="center"/>
        <w:rPr>
          <w:b/>
          <w:sz w:val="28"/>
          <w:szCs w:val="28"/>
        </w:rPr>
      </w:pPr>
      <w:r w:rsidRPr="0098423B">
        <w:rPr>
          <w:b/>
          <w:sz w:val="28"/>
          <w:szCs w:val="28"/>
        </w:rPr>
        <w:lastRenderedPageBreak/>
        <w:t>Зміст</w:t>
      </w:r>
    </w:p>
    <w:p w14:paraId="2221037B" w14:textId="77777777" w:rsidR="00601300" w:rsidRDefault="0098423B" w:rsidP="00601300">
      <w:pPr>
        <w:spacing w:line="360" w:lineRule="auto"/>
        <w:jc w:val="left"/>
        <w:rPr>
          <w:sz w:val="28"/>
          <w:szCs w:val="28"/>
          <w:lang w:val="ru-RU"/>
        </w:rPr>
      </w:pPr>
      <w:r w:rsidRPr="00095FB9">
        <w:rPr>
          <w:sz w:val="28"/>
          <w:szCs w:val="28"/>
        </w:rPr>
        <w:t>Вступ</w:t>
      </w:r>
      <w:r w:rsidR="00601300">
        <w:rPr>
          <w:sz w:val="28"/>
          <w:szCs w:val="28"/>
          <w:lang w:val="ru-RU"/>
        </w:rPr>
        <w:t>………………………………………………………………………</w:t>
      </w:r>
      <w:r w:rsidR="009736EA">
        <w:rPr>
          <w:sz w:val="28"/>
          <w:szCs w:val="28"/>
          <w:lang w:val="ru-RU"/>
        </w:rPr>
        <w:t>…</w:t>
      </w:r>
      <w:r w:rsidR="00AD19BF">
        <w:rPr>
          <w:sz w:val="28"/>
          <w:szCs w:val="28"/>
          <w:lang w:val="ru-RU"/>
        </w:rPr>
        <w:t>…</w:t>
      </w:r>
      <w:r w:rsidR="00601300">
        <w:rPr>
          <w:sz w:val="28"/>
          <w:szCs w:val="28"/>
          <w:lang w:val="ru-RU"/>
        </w:rPr>
        <w:t>3</w:t>
      </w:r>
    </w:p>
    <w:p w14:paraId="678F40E0" w14:textId="77777777" w:rsidR="00601300" w:rsidRDefault="00601300" w:rsidP="00601300">
      <w:pPr>
        <w:spacing w:line="360" w:lineRule="auto"/>
        <w:jc w:val="left"/>
        <w:rPr>
          <w:sz w:val="28"/>
          <w:szCs w:val="28"/>
        </w:rPr>
      </w:pPr>
      <w:r w:rsidRPr="00095FB9">
        <w:rPr>
          <w:sz w:val="28"/>
          <w:szCs w:val="28"/>
        </w:rPr>
        <w:t>Розділ 1.</w:t>
      </w:r>
      <w:r w:rsidRPr="00601300">
        <w:t xml:space="preserve"> </w:t>
      </w:r>
      <w:r w:rsidRPr="00601300">
        <w:rPr>
          <w:sz w:val="28"/>
          <w:szCs w:val="28"/>
        </w:rPr>
        <w:t>Теоретичні основи до</w:t>
      </w:r>
      <w:r>
        <w:rPr>
          <w:sz w:val="28"/>
          <w:szCs w:val="28"/>
        </w:rPr>
        <w:t xml:space="preserve">слідження конфліктів у </w:t>
      </w:r>
      <w:proofErr w:type="spellStart"/>
      <w:r>
        <w:rPr>
          <w:sz w:val="28"/>
          <w:szCs w:val="28"/>
        </w:rPr>
        <w:t>Південн</w:t>
      </w:r>
      <w:proofErr w:type="spellEnd"/>
      <w:r w:rsidR="0033793F">
        <w:rPr>
          <w:sz w:val="28"/>
          <w:szCs w:val="28"/>
          <w:lang w:val="ru-RU"/>
        </w:rPr>
        <w:t>о-</w:t>
      </w:r>
      <w:r w:rsidRPr="00601300">
        <w:rPr>
          <w:sz w:val="28"/>
          <w:szCs w:val="28"/>
        </w:rPr>
        <w:t>Китайському морі</w:t>
      </w:r>
      <w:r w:rsidR="0033793F">
        <w:rPr>
          <w:sz w:val="28"/>
          <w:szCs w:val="28"/>
        </w:rPr>
        <w:t>…………………………………………………………</w:t>
      </w:r>
      <w:r w:rsidR="009736EA">
        <w:rPr>
          <w:sz w:val="28"/>
          <w:szCs w:val="28"/>
        </w:rPr>
        <w:t>…</w:t>
      </w:r>
      <w:r w:rsidR="009736EA" w:rsidRPr="009736EA">
        <w:rPr>
          <w:sz w:val="28"/>
          <w:szCs w:val="28"/>
          <w:lang w:val="ru-RU"/>
        </w:rPr>
        <w:t>...</w:t>
      </w:r>
      <w:r w:rsidR="0033793F">
        <w:rPr>
          <w:sz w:val="28"/>
          <w:szCs w:val="28"/>
        </w:rPr>
        <w:t>7</w:t>
      </w:r>
    </w:p>
    <w:p w14:paraId="7DB8BE3E" w14:textId="77777777" w:rsidR="00601300" w:rsidRPr="009736EA" w:rsidRDefault="00601300" w:rsidP="00601300">
      <w:pPr>
        <w:spacing w:line="360" w:lineRule="auto"/>
        <w:jc w:val="left"/>
        <w:rPr>
          <w:sz w:val="28"/>
          <w:szCs w:val="28"/>
          <w:lang w:val="ru-RU"/>
        </w:rPr>
      </w:pPr>
      <w:r w:rsidRPr="00601300">
        <w:rPr>
          <w:sz w:val="28"/>
          <w:szCs w:val="28"/>
        </w:rPr>
        <w:t>Розділ 2. Політика Китаю у Південно-Китайському морі у XXI столітті</w:t>
      </w:r>
      <w:r>
        <w:rPr>
          <w:sz w:val="28"/>
          <w:szCs w:val="28"/>
          <w:lang w:val="ru-RU"/>
        </w:rPr>
        <w:t>...</w:t>
      </w:r>
      <w:r w:rsidR="009736EA" w:rsidRPr="009736EA">
        <w:rPr>
          <w:sz w:val="28"/>
          <w:szCs w:val="28"/>
          <w:lang w:val="ru-RU"/>
        </w:rPr>
        <w:t>27</w:t>
      </w:r>
    </w:p>
    <w:p w14:paraId="33674DCE" w14:textId="77777777" w:rsidR="00601300" w:rsidRPr="00AD19BF" w:rsidRDefault="00601300" w:rsidP="00601300">
      <w:pPr>
        <w:spacing w:line="360" w:lineRule="auto"/>
        <w:jc w:val="left"/>
        <w:rPr>
          <w:sz w:val="28"/>
          <w:szCs w:val="28"/>
          <w:lang w:val="ru-RU"/>
        </w:rPr>
      </w:pPr>
      <w:r w:rsidRPr="00601300">
        <w:rPr>
          <w:sz w:val="28"/>
          <w:szCs w:val="28"/>
        </w:rPr>
        <w:t>Розділ 3. Політика США у Південно-Китайському морі у XXI столітті</w:t>
      </w:r>
      <w:r w:rsidR="009736EA" w:rsidRPr="009736EA">
        <w:rPr>
          <w:sz w:val="28"/>
          <w:szCs w:val="28"/>
          <w:lang w:val="ru-RU"/>
        </w:rPr>
        <w:t>…</w:t>
      </w:r>
      <w:r w:rsidR="00AD19BF" w:rsidRPr="00AD19BF">
        <w:rPr>
          <w:sz w:val="28"/>
          <w:szCs w:val="28"/>
          <w:lang w:val="ru-RU"/>
        </w:rPr>
        <w:t>.47</w:t>
      </w:r>
    </w:p>
    <w:p w14:paraId="1D20A64A" w14:textId="77777777" w:rsidR="00601300" w:rsidRPr="00270E94" w:rsidRDefault="00601300" w:rsidP="00601300">
      <w:pPr>
        <w:spacing w:line="360" w:lineRule="auto"/>
        <w:jc w:val="left"/>
        <w:rPr>
          <w:sz w:val="28"/>
          <w:szCs w:val="28"/>
          <w:lang w:val="ru-RU"/>
        </w:rPr>
      </w:pPr>
      <w:r w:rsidRPr="00601300">
        <w:rPr>
          <w:sz w:val="28"/>
          <w:szCs w:val="28"/>
        </w:rPr>
        <w:t>Висновки</w:t>
      </w:r>
      <w:r w:rsidR="00270E94" w:rsidRPr="00270E94">
        <w:rPr>
          <w:sz w:val="28"/>
          <w:szCs w:val="28"/>
          <w:lang w:val="ru-RU"/>
        </w:rPr>
        <w:t>……………………………………………………………..………..68</w:t>
      </w:r>
    </w:p>
    <w:p w14:paraId="08981F2E" w14:textId="77777777" w:rsidR="00270E94" w:rsidRPr="00270E94" w:rsidRDefault="00601300" w:rsidP="00601300">
      <w:pPr>
        <w:spacing w:line="360" w:lineRule="auto"/>
        <w:jc w:val="left"/>
        <w:rPr>
          <w:sz w:val="28"/>
          <w:szCs w:val="28"/>
          <w:lang w:val="ru-RU"/>
        </w:rPr>
      </w:pPr>
      <w:r>
        <w:rPr>
          <w:sz w:val="28"/>
          <w:szCs w:val="28"/>
          <w:lang w:val="ru-RU"/>
        </w:rPr>
        <w:t xml:space="preserve">Список </w:t>
      </w:r>
      <w:r w:rsidRPr="00601300">
        <w:rPr>
          <w:sz w:val="28"/>
          <w:szCs w:val="28"/>
        </w:rPr>
        <w:t>посилань</w:t>
      </w:r>
      <w:r>
        <w:rPr>
          <w:sz w:val="28"/>
          <w:szCs w:val="28"/>
          <w:lang w:val="ru-RU"/>
        </w:rPr>
        <w:t xml:space="preserve"> </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r w:rsidR="00270E94">
        <w:rPr>
          <w:sz w:val="28"/>
          <w:szCs w:val="28"/>
          <w:lang w:val="ru-RU"/>
        </w:rPr>
        <w:t>…</w:t>
      </w:r>
      <w:r w:rsidR="00270E94" w:rsidRPr="00270E94">
        <w:rPr>
          <w:sz w:val="28"/>
          <w:szCs w:val="28"/>
          <w:lang w:val="ru-RU"/>
        </w:rPr>
        <w:t>……</w:t>
      </w:r>
      <w:proofErr w:type="gramStart"/>
      <w:r w:rsidR="00270E94">
        <w:rPr>
          <w:sz w:val="28"/>
          <w:szCs w:val="28"/>
          <w:lang w:val="ru-RU"/>
        </w:rPr>
        <w:t>…</w:t>
      </w:r>
      <w:r w:rsidR="00270E94" w:rsidRPr="00270E94">
        <w:rPr>
          <w:sz w:val="28"/>
          <w:szCs w:val="28"/>
          <w:lang w:val="ru-RU"/>
        </w:rPr>
        <w:t>….</w:t>
      </w:r>
      <w:proofErr w:type="gramEnd"/>
      <w:r w:rsidR="00270E94" w:rsidRPr="00270E94">
        <w:rPr>
          <w:sz w:val="28"/>
          <w:szCs w:val="28"/>
          <w:lang w:val="ru-RU"/>
        </w:rPr>
        <w:t>.71</w:t>
      </w:r>
    </w:p>
    <w:p w14:paraId="4EF0E753" w14:textId="77777777" w:rsidR="00303428" w:rsidRDefault="00303428" w:rsidP="00601300">
      <w:pPr>
        <w:spacing w:line="360" w:lineRule="auto"/>
        <w:jc w:val="left"/>
        <w:rPr>
          <w:sz w:val="28"/>
          <w:szCs w:val="28"/>
        </w:rPr>
      </w:pPr>
      <w:r w:rsidRPr="00303428">
        <w:rPr>
          <w:sz w:val="28"/>
          <w:szCs w:val="28"/>
        </w:rPr>
        <w:t>Додаток 1. Спірні об'є</w:t>
      </w:r>
      <w:r>
        <w:rPr>
          <w:sz w:val="28"/>
          <w:szCs w:val="28"/>
        </w:rPr>
        <w:t>кти в Південно-Китайському морі………………....83</w:t>
      </w:r>
    </w:p>
    <w:p w14:paraId="0AE73D2A" w14:textId="77777777" w:rsidR="00303428" w:rsidRDefault="00303428" w:rsidP="00601300">
      <w:pPr>
        <w:spacing w:line="360" w:lineRule="auto"/>
        <w:jc w:val="left"/>
        <w:rPr>
          <w:sz w:val="28"/>
          <w:szCs w:val="28"/>
        </w:rPr>
      </w:pPr>
      <w:r w:rsidRPr="00303428">
        <w:rPr>
          <w:sz w:val="28"/>
          <w:szCs w:val="28"/>
        </w:rPr>
        <w:t>Додаток 2. Економічна цінніст</w:t>
      </w:r>
      <w:r>
        <w:rPr>
          <w:sz w:val="28"/>
          <w:szCs w:val="28"/>
        </w:rPr>
        <w:t>ь і природні ресурси в Південно-Китайському морі…………………………………………………………....84</w:t>
      </w:r>
    </w:p>
    <w:p w14:paraId="642217D9" w14:textId="77777777" w:rsidR="0033793F" w:rsidRDefault="00303428" w:rsidP="00601300">
      <w:pPr>
        <w:spacing w:line="360" w:lineRule="auto"/>
        <w:jc w:val="left"/>
        <w:rPr>
          <w:sz w:val="28"/>
          <w:szCs w:val="28"/>
        </w:rPr>
      </w:pPr>
      <w:r w:rsidRPr="00303428">
        <w:rPr>
          <w:sz w:val="28"/>
          <w:szCs w:val="28"/>
        </w:rPr>
        <w:t>Додаток 3. Військові витрати країн Південно-Китайського моря з 2003 по 2014 року</w:t>
      </w:r>
      <w:r>
        <w:rPr>
          <w:sz w:val="28"/>
          <w:szCs w:val="28"/>
        </w:rPr>
        <w:t>………………………………………………………………..……85</w:t>
      </w:r>
    </w:p>
    <w:p w14:paraId="0AF9C464" w14:textId="77777777" w:rsidR="0033793F" w:rsidRDefault="0033793F" w:rsidP="00601300">
      <w:pPr>
        <w:spacing w:line="360" w:lineRule="auto"/>
        <w:jc w:val="left"/>
        <w:rPr>
          <w:sz w:val="28"/>
          <w:szCs w:val="28"/>
        </w:rPr>
      </w:pPr>
    </w:p>
    <w:p w14:paraId="2AEFDAAA" w14:textId="77777777" w:rsidR="0033793F" w:rsidRDefault="0033793F" w:rsidP="00601300">
      <w:pPr>
        <w:spacing w:line="360" w:lineRule="auto"/>
        <w:jc w:val="left"/>
        <w:rPr>
          <w:sz w:val="28"/>
          <w:szCs w:val="28"/>
        </w:rPr>
      </w:pPr>
    </w:p>
    <w:p w14:paraId="4EA47749" w14:textId="77777777" w:rsidR="0033793F" w:rsidRDefault="0033793F" w:rsidP="00601300">
      <w:pPr>
        <w:spacing w:line="360" w:lineRule="auto"/>
        <w:jc w:val="left"/>
        <w:rPr>
          <w:sz w:val="28"/>
          <w:szCs w:val="28"/>
        </w:rPr>
      </w:pPr>
    </w:p>
    <w:p w14:paraId="168108F5" w14:textId="77777777" w:rsidR="0033793F" w:rsidRDefault="0033793F" w:rsidP="00601300">
      <w:pPr>
        <w:spacing w:line="360" w:lineRule="auto"/>
        <w:jc w:val="left"/>
        <w:rPr>
          <w:sz w:val="28"/>
          <w:szCs w:val="28"/>
        </w:rPr>
      </w:pPr>
    </w:p>
    <w:p w14:paraId="6F4165E2" w14:textId="77777777" w:rsidR="0033793F" w:rsidRDefault="0033793F" w:rsidP="00601300">
      <w:pPr>
        <w:spacing w:line="360" w:lineRule="auto"/>
        <w:jc w:val="left"/>
        <w:rPr>
          <w:sz w:val="28"/>
          <w:szCs w:val="28"/>
        </w:rPr>
      </w:pPr>
    </w:p>
    <w:p w14:paraId="3AEE88DC" w14:textId="77777777" w:rsidR="0033793F" w:rsidRDefault="0033793F" w:rsidP="00601300">
      <w:pPr>
        <w:spacing w:line="360" w:lineRule="auto"/>
        <w:jc w:val="left"/>
        <w:rPr>
          <w:sz w:val="28"/>
          <w:szCs w:val="28"/>
        </w:rPr>
      </w:pPr>
    </w:p>
    <w:p w14:paraId="6C054034" w14:textId="77777777" w:rsidR="0033793F" w:rsidRDefault="0033793F" w:rsidP="00601300">
      <w:pPr>
        <w:spacing w:line="360" w:lineRule="auto"/>
        <w:jc w:val="left"/>
        <w:rPr>
          <w:sz w:val="28"/>
          <w:szCs w:val="28"/>
        </w:rPr>
      </w:pPr>
    </w:p>
    <w:p w14:paraId="207CF464" w14:textId="77777777" w:rsidR="0033793F" w:rsidRDefault="0033793F" w:rsidP="00601300">
      <w:pPr>
        <w:spacing w:line="360" w:lineRule="auto"/>
        <w:jc w:val="left"/>
        <w:rPr>
          <w:sz w:val="28"/>
          <w:szCs w:val="28"/>
        </w:rPr>
      </w:pPr>
    </w:p>
    <w:p w14:paraId="74B87093" w14:textId="77777777" w:rsidR="0033793F" w:rsidRDefault="0033793F" w:rsidP="00601300">
      <w:pPr>
        <w:spacing w:line="360" w:lineRule="auto"/>
        <w:jc w:val="left"/>
        <w:rPr>
          <w:sz w:val="28"/>
          <w:szCs w:val="28"/>
        </w:rPr>
      </w:pPr>
    </w:p>
    <w:p w14:paraId="62C3A5D8" w14:textId="77777777" w:rsidR="0033793F" w:rsidRDefault="0033793F" w:rsidP="00601300">
      <w:pPr>
        <w:spacing w:line="360" w:lineRule="auto"/>
        <w:jc w:val="left"/>
        <w:rPr>
          <w:sz w:val="28"/>
          <w:szCs w:val="28"/>
        </w:rPr>
      </w:pPr>
    </w:p>
    <w:p w14:paraId="06BE45C9" w14:textId="77777777" w:rsidR="0033793F" w:rsidRDefault="0033793F" w:rsidP="00601300">
      <w:pPr>
        <w:spacing w:line="360" w:lineRule="auto"/>
        <w:jc w:val="left"/>
        <w:rPr>
          <w:sz w:val="28"/>
          <w:szCs w:val="28"/>
        </w:rPr>
      </w:pPr>
    </w:p>
    <w:p w14:paraId="4C87DC3A" w14:textId="77777777" w:rsidR="0033793F" w:rsidRDefault="0033793F" w:rsidP="00601300">
      <w:pPr>
        <w:spacing w:line="360" w:lineRule="auto"/>
        <w:jc w:val="left"/>
        <w:rPr>
          <w:sz w:val="28"/>
          <w:szCs w:val="28"/>
        </w:rPr>
      </w:pPr>
    </w:p>
    <w:p w14:paraId="13187D5B" w14:textId="77777777" w:rsidR="0033793F" w:rsidRDefault="0033793F" w:rsidP="00601300">
      <w:pPr>
        <w:spacing w:line="360" w:lineRule="auto"/>
        <w:jc w:val="left"/>
        <w:rPr>
          <w:sz w:val="28"/>
          <w:szCs w:val="28"/>
        </w:rPr>
      </w:pPr>
    </w:p>
    <w:p w14:paraId="2D8DCF32" w14:textId="77777777" w:rsidR="0033793F" w:rsidRDefault="0033793F" w:rsidP="00601300">
      <w:pPr>
        <w:spacing w:line="360" w:lineRule="auto"/>
        <w:jc w:val="left"/>
        <w:rPr>
          <w:sz w:val="28"/>
          <w:szCs w:val="28"/>
        </w:rPr>
      </w:pPr>
    </w:p>
    <w:p w14:paraId="3452816A" w14:textId="77777777" w:rsidR="00270E94" w:rsidRDefault="00270E94" w:rsidP="0077177E">
      <w:pPr>
        <w:spacing w:line="360" w:lineRule="auto"/>
        <w:rPr>
          <w:sz w:val="28"/>
          <w:szCs w:val="28"/>
        </w:rPr>
      </w:pPr>
    </w:p>
    <w:p w14:paraId="5C3B8796" w14:textId="77777777" w:rsidR="0077177E" w:rsidRDefault="0077177E" w:rsidP="0077177E">
      <w:pPr>
        <w:spacing w:line="360" w:lineRule="auto"/>
        <w:rPr>
          <w:b/>
          <w:sz w:val="28"/>
        </w:rPr>
      </w:pPr>
    </w:p>
    <w:p w14:paraId="72CD7BA7" w14:textId="77777777" w:rsidR="0033793F" w:rsidRPr="00353E03" w:rsidRDefault="0033793F" w:rsidP="0077177E">
      <w:pPr>
        <w:spacing w:line="360" w:lineRule="auto"/>
        <w:jc w:val="center"/>
        <w:rPr>
          <w:b/>
          <w:sz w:val="28"/>
        </w:rPr>
      </w:pPr>
      <w:r w:rsidRPr="00353E03">
        <w:rPr>
          <w:b/>
          <w:sz w:val="28"/>
        </w:rPr>
        <w:lastRenderedPageBreak/>
        <w:t>Вступ</w:t>
      </w:r>
    </w:p>
    <w:p w14:paraId="500DA0AA" w14:textId="77777777" w:rsidR="0033793F" w:rsidRPr="00353E03" w:rsidRDefault="0033793F" w:rsidP="0077177E">
      <w:pPr>
        <w:spacing w:line="360" w:lineRule="auto"/>
        <w:ind w:firstLine="720"/>
        <w:rPr>
          <w:sz w:val="28"/>
        </w:rPr>
      </w:pPr>
      <w:r w:rsidRPr="00353E03">
        <w:rPr>
          <w:sz w:val="28"/>
        </w:rPr>
        <w:t>Тема цього дослідження - «Конфлікти в Південно-Китайському морі в ХХІ столітті».</w:t>
      </w:r>
    </w:p>
    <w:p w14:paraId="35D98249" w14:textId="77777777" w:rsidR="0033793F" w:rsidRPr="00353E03" w:rsidRDefault="0033793F" w:rsidP="0033793F">
      <w:pPr>
        <w:spacing w:line="360" w:lineRule="auto"/>
        <w:ind w:firstLine="720"/>
        <w:rPr>
          <w:sz w:val="28"/>
        </w:rPr>
      </w:pPr>
      <w:r w:rsidRPr="00353E03">
        <w:rPr>
          <w:sz w:val="28"/>
        </w:rPr>
        <w:t>Актуальність дослідження конфліктів в Південно-Китайському морі обумовлена їхнім геополітичним значенням та потенційними глобальними наслідками для всього світу.</w:t>
      </w:r>
      <w:r w:rsidRPr="00353E03">
        <w:rPr>
          <w:rFonts w:ascii="Calibri" w:eastAsia="Calibri" w:hAnsi="Calibri" w:cs="Calibri"/>
        </w:rPr>
        <w:t xml:space="preserve"> </w:t>
      </w:r>
      <w:r w:rsidRPr="00353E03">
        <w:rPr>
          <w:sz w:val="28"/>
        </w:rPr>
        <w:t xml:space="preserve">Південно-Китайське море багате на природні ресурси, включаючи нафту і природний газ, окрім цього регіон одним з найжвавіших морських торговельних шляхів у світі, через який проходить значна частина світової торгівлі. Будь-які перебої або конфлікти в цій зоні можуть мати значний вплив на світове судноплавство і торгівлю. Країни регіону, такі як Китай, В'єтнам, Філіппіни, Малайзія, Бруней і Тайвань мають територіальні претензії, які перетинаються і, разом із конкуренцією за контроль над цією територією, призвели як до геополітичної напруженості в самому регіоні, так і занепокоєння у світі. </w:t>
      </w:r>
    </w:p>
    <w:p w14:paraId="7467ECE7" w14:textId="77777777" w:rsidR="0033793F" w:rsidRPr="00353E03" w:rsidRDefault="0033793F" w:rsidP="0033793F">
      <w:pPr>
        <w:spacing w:line="360" w:lineRule="auto"/>
        <w:ind w:firstLine="720"/>
        <w:rPr>
          <w:sz w:val="28"/>
        </w:rPr>
      </w:pPr>
      <w:r w:rsidRPr="00353E03">
        <w:rPr>
          <w:sz w:val="28"/>
        </w:rPr>
        <w:t>Завдяки значимості Південно-Китайського моря у світовій торгівлі такі світові держави як США зацікавлен</w:t>
      </w:r>
      <w:r>
        <w:rPr>
          <w:sz w:val="28"/>
        </w:rPr>
        <w:t>і</w:t>
      </w:r>
      <w:r w:rsidRPr="00353E03">
        <w:rPr>
          <w:sz w:val="28"/>
        </w:rPr>
        <w:t xml:space="preserve"> у власній присутності в регіоні через союзи з місцевими державами та спорудження військових баз на їхніх територіях. Це</w:t>
      </w:r>
      <w:r>
        <w:rPr>
          <w:sz w:val="28"/>
        </w:rPr>
        <w:t>,</w:t>
      </w:r>
      <w:r w:rsidRPr="00353E03">
        <w:rPr>
          <w:sz w:val="28"/>
        </w:rPr>
        <w:t xml:space="preserve"> у свою чергу</w:t>
      </w:r>
      <w:r>
        <w:rPr>
          <w:sz w:val="28"/>
        </w:rPr>
        <w:t>,</w:t>
      </w:r>
      <w:r w:rsidRPr="00353E03">
        <w:rPr>
          <w:rFonts w:ascii="Calibri" w:eastAsia="Calibri" w:hAnsi="Calibri" w:cs="Calibri"/>
        </w:rPr>
        <w:t xml:space="preserve"> </w:t>
      </w:r>
      <w:r w:rsidRPr="00353E03">
        <w:rPr>
          <w:sz w:val="28"/>
        </w:rPr>
        <w:t>піді</w:t>
      </w:r>
      <w:r>
        <w:rPr>
          <w:sz w:val="28"/>
        </w:rPr>
        <w:t>й</w:t>
      </w:r>
      <w:r w:rsidRPr="00353E03">
        <w:rPr>
          <w:sz w:val="28"/>
        </w:rPr>
        <w:t>має питання національної безпеки країн регіону, і такі держави як Китай вбачають її в контролі усього Південно-Китайського моря.</w:t>
      </w:r>
    </w:p>
    <w:p w14:paraId="51F85792" w14:textId="77777777" w:rsidR="0033793F" w:rsidRPr="00353E03" w:rsidRDefault="0033793F" w:rsidP="0033793F">
      <w:pPr>
        <w:spacing w:line="360" w:lineRule="auto"/>
        <w:ind w:firstLine="720"/>
        <w:rPr>
          <w:sz w:val="28"/>
        </w:rPr>
      </w:pPr>
      <w:r w:rsidRPr="00353E03">
        <w:rPr>
          <w:sz w:val="28"/>
        </w:rPr>
        <w:t xml:space="preserve">За цих умов проблема конфліктів у Південно-Китайському морі набула наукової актуальності та опинилися у центрі уваги світового наукового та політичного співтовариства. Проте, більшість науковців та аналітиків припускаються помилки, аналізуючи конфлікти в регіоні тільки з політичної або з економічної точки зору, що не дозволяє у повній мірі виокремити їхні причини та наслідки. У </w:t>
      </w:r>
      <w:r>
        <w:rPr>
          <w:sz w:val="28"/>
        </w:rPr>
        <w:t>ХХІ</w:t>
      </w:r>
      <w:r w:rsidRPr="00353E03">
        <w:rPr>
          <w:sz w:val="28"/>
        </w:rPr>
        <w:t xml:space="preserve"> столітті розгляд цього регіону є актуальним через його багатогранну природу, що включає геополітичний, економічний, правовий та безпековий виміри, які в сукупності впливають на регіональні та глобальні відносини. Розуміння цієї динаміки має важливе </w:t>
      </w:r>
      <w:r w:rsidRPr="00353E03">
        <w:rPr>
          <w:sz w:val="28"/>
        </w:rPr>
        <w:lastRenderedPageBreak/>
        <w:t>значення для політиків, науковців і громадськості для вирішення проблем і пошуку потенційних рішень конфліктів.</w:t>
      </w:r>
    </w:p>
    <w:p w14:paraId="3F446D68" w14:textId="77777777" w:rsidR="0033793F" w:rsidRPr="00353E03" w:rsidRDefault="0033793F" w:rsidP="0033793F">
      <w:pPr>
        <w:spacing w:line="360" w:lineRule="auto"/>
        <w:ind w:firstLine="720"/>
        <w:rPr>
          <w:sz w:val="28"/>
        </w:rPr>
      </w:pPr>
      <w:r w:rsidRPr="00353E03">
        <w:rPr>
          <w:sz w:val="28"/>
        </w:rPr>
        <w:t xml:space="preserve">Практична актуальність дослідження полягає у детальному розгляді цієї проблематики на прикладі політики США та Китаю, що дозволяє отримати уявлення про сучасні політичні, економічні та ідеологічні процеси в регіоні, досягнення та недоліки політики кожного гравця в ньому. Це дослідження також дозволить іншим країнам, зокрема Україні, зрозуміти усю специфіку регіону і як саме </w:t>
      </w:r>
      <w:proofErr w:type="spellStart"/>
      <w:r w:rsidRPr="00353E03">
        <w:rPr>
          <w:sz w:val="28"/>
        </w:rPr>
        <w:t>коректно</w:t>
      </w:r>
      <w:proofErr w:type="spellEnd"/>
      <w:r w:rsidRPr="00353E03">
        <w:rPr>
          <w:sz w:val="28"/>
        </w:rPr>
        <w:t xml:space="preserve"> будувати свою політику щодо країн Південно-Китайського моря для власної економічної вигоди. Положення магістерської роботи можуть бути також використані в інших аналітичних роботах щодо досліджень конфліктів в Південно-Китайському морі.</w:t>
      </w:r>
    </w:p>
    <w:p w14:paraId="3F2601CD" w14:textId="77777777" w:rsidR="0033793F" w:rsidRPr="00353E03" w:rsidRDefault="0033793F" w:rsidP="0033793F">
      <w:pPr>
        <w:spacing w:line="360" w:lineRule="auto"/>
        <w:ind w:firstLine="720"/>
        <w:rPr>
          <w:sz w:val="28"/>
        </w:rPr>
      </w:pPr>
      <w:r w:rsidRPr="00353E03">
        <w:rPr>
          <w:sz w:val="28"/>
        </w:rPr>
        <w:t xml:space="preserve">Метою цієї роботи є дослідження конфліктів в Південно-Китайському морі, аналіз їхніх причин та наслідків, простеження еволюції міжнародних відносин щодо Південно-Китайського моря протягом </w:t>
      </w:r>
      <w:r>
        <w:rPr>
          <w:sz w:val="28"/>
        </w:rPr>
        <w:t>ХХІ</w:t>
      </w:r>
      <w:r w:rsidRPr="00353E03">
        <w:rPr>
          <w:sz w:val="28"/>
        </w:rPr>
        <w:t xml:space="preserve"> століття, на прикладах політики Китаю та США, та спроба прогнозу їхньої подальшої політики щодо регіону.</w:t>
      </w:r>
    </w:p>
    <w:p w14:paraId="301FF934" w14:textId="77777777" w:rsidR="0033793F" w:rsidRPr="00353E03" w:rsidRDefault="0033793F" w:rsidP="0033793F">
      <w:pPr>
        <w:spacing w:line="360" w:lineRule="auto"/>
        <w:ind w:firstLine="720"/>
        <w:rPr>
          <w:sz w:val="28"/>
        </w:rPr>
      </w:pPr>
      <w:r w:rsidRPr="00353E03">
        <w:rPr>
          <w:sz w:val="28"/>
        </w:rPr>
        <w:t>При написанні цієї роботи були поставлені наступні дослідницькі завдання:</w:t>
      </w:r>
    </w:p>
    <w:p w14:paraId="55A810AA" w14:textId="77777777" w:rsidR="0033793F" w:rsidRPr="00353E03" w:rsidRDefault="0033793F" w:rsidP="0033793F">
      <w:pPr>
        <w:spacing w:line="360" w:lineRule="auto"/>
        <w:ind w:firstLine="720"/>
        <w:rPr>
          <w:sz w:val="28"/>
        </w:rPr>
      </w:pPr>
      <w:r w:rsidRPr="00353E03">
        <w:rPr>
          <w:sz w:val="28"/>
        </w:rPr>
        <w:t>- розглянути політичні та економічні причини важливості Південно-Китайського моря для світу;</w:t>
      </w:r>
    </w:p>
    <w:p w14:paraId="2B941C41" w14:textId="77777777" w:rsidR="0033793F" w:rsidRPr="00353E03" w:rsidRDefault="0033793F" w:rsidP="0033793F">
      <w:pPr>
        <w:spacing w:line="360" w:lineRule="auto"/>
        <w:ind w:firstLine="720"/>
        <w:rPr>
          <w:sz w:val="28"/>
        </w:rPr>
      </w:pPr>
      <w:r w:rsidRPr="00353E03">
        <w:rPr>
          <w:sz w:val="28"/>
        </w:rPr>
        <w:t>-</w:t>
      </w:r>
      <w:r>
        <w:rPr>
          <w:sz w:val="28"/>
        </w:rPr>
        <w:t xml:space="preserve"> </w:t>
      </w:r>
      <w:r w:rsidRPr="00353E03">
        <w:rPr>
          <w:sz w:val="28"/>
        </w:rPr>
        <w:t>проаналізувати причини виникнення конфліктів в регіоні;</w:t>
      </w:r>
    </w:p>
    <w:p w14:paraId="6C0CC2ED" w14:textId="77777777" w:rsidR="0033793F" w:rsidRPr="00353E03" w:rsidRDefault="0033793F" w:rsidP="0033793F">
      <w:pPr>
        <w:spacing w:line="360" w:lineRule="auto"/>
        <w:ind w:firstLine="720"/>
        <w:rPr>
          <w:sz w:val="28"/>
        </w:rPr>
      </w:pPr>
      <w:r w:rsidRPr="00353E03">
        <w:rPr>
          <w:sz w:val="28"/>
        </w:rPr>
        <w:t>- виокремити внутрішні та зовнішні чинники, які впливають на конфлікти в регіоні;</w:t>
      </w:r>
    </w:p>
    <w:p w14:paraId="409EEBB8" w14:textId="77777777" w:rsidR="0033793F" w:rsidRPr="00353E03" w:rsidRDefault="0033793F" w:rsidP="0033793F">
      <w:pPr>
        <w:spacing w:line="360" w:lineRule="auto"/>
        <w:ind w:firstLine="720"/>
        <w:rPr>
          <w:sz w:val="28"/>
        </w:rPr>
      </w:pPr>
      <w:r w:rsidRPr="00353E03">
        <w:rPr>
          <w:sz w:val="28"/>
        </w:rPr>
        <w:t>- розглянути конфлікти в Південно-Китайському морі крізь призму реалізму і дилеми безпеки;</w:t>
      </w:r>
    </w:p>
    <w:p w14:paraId="2BC5C1CB" w14:textId="77777777" w:rsidR="0033793F" w:rsidRPr="00353E03" w:rsidRDefault="0033793F" w:rsidP="0033793F">
      <w:pPr>
        <w:spacing w:line="360" w:lineRule="auto"/>
        <w:ind w:firstLine="720"/>
        <w:rPr>
          <w:sz w:val="28"/>
        </w:rPr>
      </w:pPr>
      <w:r w:rsidRPr="00353E03">
        <w:rPr>
          <w:sz w:val="28"/>
        </w:rPr>
        <w:t>- дослідити історію конфліктів у Південно-Китайському морі на прикладі Китаю та США;</w:t>
      </w:r>
    </w:p>
    <w:p w14:paraId="5CA85B51" w14:textId="77777777" w:rsidR="0033793F" w:rsidRPr="00353E03" w:rsidRDefault="0033793F" w:rsidP="0033793F">
      <w:pPr>
        <w:spacing w:line="360" w:lineRule="auto"/>
        <w:ind w:firstLine="720"/>
        <w:rPr>
          <w:sz w:val="28"/>
        </w:rPr>
      </w:pPr>
      <w:r w:rsidRPr="00353E03">
        <w:rPr>
          <w:sz w:val="28"/>
        </w:rPr>
        <w:t>- виявити основні напрямки зовнішньої політики Китаю та США в Південно-Китайському морі;</w:t>
      </w:r>
    </w:p>
    <w:p w14:paraId="41C412B5" w14:textId="77777777" w:rsidR="0033793F" w:rsidRPr="00353E03" w:rsidRDefault="0033793F" w:rsidP="0033793F">
      <w:pPr>
        <w:spacing w:line="360" w:lineRule="auto"/>
        <w:ind w:firstLine="720"/>
        <w:rPr>
          <w:sz w:val="28"/>
        </w:rPr>
      </w:pPr>
      <w:r w:rsidRPr="00353E03">
        <w:rPr>
          <w:sz w:val="28"/>
        </w:rPr>
        <w:lastRenderedPageBreak/>
        <w:t xml:space="preserve">- простежити досягнення та невдачі Китаю і США в регіоні; </w:t>
      </w:r>
    </w:p>
    <w:p w14:paraId="1A0E9341" w14:textId="77777777" w:rsidR="0033793F" w:rsidRPr="00353E03" w:rsidRDefault="0033793F" w:rsidP="0033793F">
      <w:pPr>
        <w:spacing w:line="360" w:lineRule="auto"/>
        <w:ind w:firstLine="720"/>
        <w:rPr>
          <w:sz w:val="28"/>
        </w:rPr>
      </w:pPr>
      <w:r w:rsidRPr="00353E03">
        <w:rPr>
          <w:sz w:val="28"/>
        </w:rPr>
        <w:t>Об’єктом дослідження є проблема регіональних конфліктів у системі міжнародної безпеки.</w:t>
      </w:r>
    </w:p>
    <w:p w14:paraId="3C33F4DD" w14:textId="77777777" w:rsidR="0033793F" w:rsidRPr="00353E03" w:rsidRDefault="0033793F" w:rsidP="0033793F">
      <w:pPr>
        <w:spacing w:line="360" w:lineRule="auto"/>
        <w:ind w:firstLine="720"/>
        <w:rPr>
          <w:sz w:val="28"/>
        </w:rPr>
      </w:pPr>
      <w:r w:rsidRPr="00353E03">
        <w:rPr>
          <w:sz w:val="28"/>
        </w:rPr>
        <w:t>Предметом дослідження є</w:t>
      </w:r>
      <w:r w:rsidRPr="00353E03">
        <w:rPr>
          <w:rFonts w:ascii="Calibri" w:eastAsia="Calibri" w:hAnsi="Calibri" w:cs="Calibri"/>
        </w:rPr>
        <w:t xml:space="preserve"> </w:t>
      </w:r>
      <w:r w:rsidRPr="00353E03">
        <w:rPr>
          <w:sz w:val="28"/>
        </w:rPr>
        <w:t>конфлікти у Південно-Китайському морі у XXI ст. та їхні та наслідки для всесвітньої економіки і політичної стабільності у світі.</w:t>
      </w:r>
    </w:p>
    <w:p w14:paraId="30458A5E" w14:textId="77777777" w:rsidR="0033793F" w:rsidRPr="00353E03" w:rsidRDefault="0033793F" w:rsidP="0033793F">
      <w:pPr>
        <w:spacing w:line="360" w:lineRule="auto"/>
        <w:ind w:firstLine="720"/>
        <w:rPr>
          <w:sz w:val="28"/>
        </w:rPr>
      </w:pPr>
      <w:r w:rsidRPr="00353E03">
        <w:rPr>
          <w:sz w:val="28"/>
        </w:rPr>
        <w:t>Хронологічні рамки охоплюють період з 2000 по 2023 рр.</w:t>
      </w:r>
      <w:r w:rsidRPr="00353E03">
        <w:rPr>
          <w:rFonts w:ascii="Calibri" w:eastAsia="Calibri" w:hAnsi="Calibri" w:cs="Calibri"/>
        </w:rPr>
        <w:t xml:space="preserve"> </w:t>
      </w:r>
      <w:r w:rsidRPr="00353E03">
        <w:rPr>
          <w:sz w:val="28"/>
        </w:rPr>
        <w:t xml:space="preserve">Цей проміжок часу було обрано тому, що саме в цей період такі держави як Китай і США почали приділяти особливу увагу цьому регіону у своїй зовнішній політиці в ньому. Саме в цей час Китай розпочав намагання взяти на себе роль наддержави, для цього потребував повного контролю над регіоном, а сусідні держави та США прагнули зупинити цей процес. </w:t>
      </w:r>
    </w:p>
    <w:p w14:paraId="76DA07F2" w14:textId="77777777" w:rsidR="0033793F" w:rsidRPr="00353E03" w:rsidRDefault="0033793F" w:rsidP="0033793F">
      <w:pPr>
        <w:spacing w:line="360" w:lineRule="auto"/>
        <w:ind w:firstLine="720"/>
        <w:rPr>
          <w:sz w:val="28"/>
        </w:rPr>
      </w:pPr>
      <w:r w:rsidRPr="00353E03">
        <w:rPr>
          <w:color w:val="000000"/>
          <w:sz w:val="28"/>
          <w:shd w:val="clear" w:color="auto" w:fill="FFFFFF"/>
        </w:rPr>
        <w:t>При написанні цієї роботи для досягнення поставленої мети та вирішення зазначених завдань використовувалась низка методологічних прийомів, таких як: системний підхід – дозволив розглянути окремі елементи в зовнішній політиці Китаю та США та їх взаємозалежність в регіоні; кейс-стаді - допоміг детально дослідити</w:t>
      </w:r>
      <w:r w:rsidRPr="00353E03">
        <w:rPr>
          <w:rFonts w:ascii="Calibri" w:eastAsia="Calibri" w:hAnsi="Calibri" w:cs="Calibri"/>
        </w:rPr>
        <w:t xml:space="preserve"> </w:t>
      </w:r>
      <w:r w:rsidRPr="00353E03">
        <w:rPr>
          <w:color w:val="000000"/>
          <w:sz w:val="28"/>
          <w:shd w:val="clear" w:color="auto" w:fill="FFFFFF"/>
        </w:rPr>
        <w:t>причини і чинники, що впливають на ситуацію в регіоні;</w:t>
      </w:r>
      <w:r w:rsidRPr="00353E03">
        <w:rPr>
          <w:rFonts w:ascii="Calibri" w:eastAsia="Calibri" w:hAnsi="Calibri" w:cs="Calibri"/>
        </w:rPr>
        <w:t xml:space="preserve"> </w:t>
      </w:r>
      <w:r w:rsidRPr="00353E03">
        <w:rPr>
          <w:color w:val="000000"/>
          <w:sz w:val="28"/>
          <w:shd w:val="clear" w:color="auto" w:fill="FFFFFF"/>
        </w:rPr>
        <w:t xml:space="preserve">історичний метод – дав змогу розглянути динаміку розвитку зовнішньополітичної стратегії Китаю та США щодо </w:t>
      </w:r>
      <w:r w:rsidRPr="00353E03">
        <w:rPr>
          <w:sz w:val="28"/>
        </w:rPr>
        <w:t>Південно-Китайського моря;</w:t>
      </w:r>
      <w:r w:rsidRPr="00353E03">
        <w:rPr>
          <w:rFonts w:ascii="Calibri" w:eastAsia="Calibri" w:hAnsi="Calibri" w:cs="Calibri"/>
        </w:rPr>
        <w:t xml:space="preserve"> </w:t>
      </w:r>
      <w:r w:rsidRPr="00353E03">
        <w:rPr>
          <w:sz w:val="28"/>
        </w:rPr>
        <w:t>формально-юридичний метод – сприяв аналізу Конвенції ООН з морського права, яка стала</w:t>
      </w:r>
      <w:r w:rsidRPr="00353E03">
        <w:rPr>
          <w:rFonts w:ascii="Calibri" w:eastAsia="Calibri" w:hAnsi="Calibri" w:cs="Calibri"/>
        </w:rPr>
        <w:t xml:space="preserve"> </w:t>
      </w:r>
      <w:r w:rsidRPr="00353E03">
        <w:rPr>
          <w:sz w:val="28"/>
        </w:rPr>
        <w:t>найважливішим документом для зовнішньої політики Китаю та США в Південно-Китайському морі.</w:t>
      </w:r>
    </w:p>
    <w:p w14:paraId="256FB9EA" w14:textId="77777777" w:rsidR="0033793F" w:rsidRPr="00353E03" w:rsidRDefault="0033793F" w:rsidP="0033793F">
      <w:pPr>
        <w:spacing w:line="360" w:lineRule="auto"/>
        <w:ind w:firstLine="720"/>
        <w:rPr>
          <w:sz w:val="28"/>
        </w:rPr>
      </w:pPr>
      <w:r w:rsidRPr="00353E03">
        <w:rPr>
          <w:sz w:val="28"/>
        </w:rPr>
        <w:t>Наукова новизна дослідження полягає в тому, що в дослідженні набув подальшого розвитку аналіз зовнішньої політики Китаю та США в Південно-Китайському морі та економічних і політичних причин конфліктів у регіоні.</w:t>
      </w:r>
    </w:p>
    <w:p w14:paraId="4A3C082B" w14:textId="77777777" w:rsidR="0033793F" w:rsidRPr="00353E03" w:rsidRDefault="0033793F" w:rsidP="0033793F">
      <w:pPr>
        <w:spacing w:line="360" w:lineRule="auto"/>
        <w:ind w:firstLine="720"/>
        <w:rPr>
          <w:color w:val="000000"/>
          <w:sz w:val="28"/>
          <w:shd w:val="clear" w:color="auto" w:fill="FFFFFF"/>
        </w:rPr>
      </w:pPr>
      <w:r w:rsidRPr="00353E03">
        <w:rPr>
          <w:color w:val="000000"/>
          <w:sz w:val="28"/>
          <w:shd w:val="clear" w:color="auto" w:fill="FFFFFF"/>
        </w:rPr>
        <w:t>Апробація результатів дослідження та публікації: результати дослідження опубліковані у вигляді статті у журналі</w:t>
      </w:r>
      <w:r w:rsidRPr="00353E03">
        <w:rPr>
          <w:rFonts w:ascii="Calibri" w:eastAsia="Calibri" w:hAnsi="Calibri" w:cs="Calibri"/>
        </w:rPr>
        <w:t xml:space="preserve"> </w:t>
      </w:r>
      <w:r w:rsidRPr="00353E03">
        <w:rPr>
          <w:color w:val="000000"/>
          <w:sz w:val="28"/>
          <w:shd w:val="clear" w:color="auto" w:fill="FFFFFF"/>
        </w:rPr>
        <w:t>«Соціально-політичні студії. Науковий альманах. Праці молодих науковців». 2023. Випуск 7.</w:t>
      </w:r>
    </w:p>
    <w:p w14:paraId="7C12425E" w14:textId="77777777" w:rsidR="0033793F" w:rsidRPr="00353E03" w:rsidRDefault="0033793F" w:rsidP="0033793F">
      <w:pPr>
        <w:spacing w:line="360" w:lineRule="auto"/>
        <w:ind w:firstLine="720"/>
        <w:rPr>
          <w:sz w:val="28"/>
        </w:rPr>
      </w:pPr>
      <w:r w:rsidRPr="00353E03">
        <w:rPr>
          <w:sz w:val="28"/>
        </w:rPr>
        <w:lastRenderedPageBreak/>
        <w:t>Кількість розділів обумовлена метою та завданнями та включає вступ, три розділи, висновки, список посилань та додатки. Метою дослідження першого розділу є огляд конфліктів в Південно-Китайськ</w:t>
      </w:r>
      <w:r>
        <w:rPr>
          <w:sz w:val="28"/>
        </w:rPr>
        <w:t>ому морі через призму реалізму т</w:t>
      </w:r>
      <w:r w:rsidRPr="00353E03">
        <w:rPr>
          <w:sz w:val="28"/>
        </w:rPr>
        <w:t>а неореалізму, а також аналіз стану наукової розробки цієї теми. Метою дослідження з другого по третій розділ є аналіз зовнішньої політики Китаю та США в регіоні та їх досягнень та недоліків, а також аналіз наслідків цих відносин для Південно-Китайського моря. У висновку підбиваються підсумки дослідження та наводиться можливий варіант подальшого розвитку ситуації в Південно-Китайському морі.</w:t>
      </w:r>
    </w:p>
    <w:p w14:paraId="63890DCD" w14:textId="77777777" w:rsidR="0033793F" w:rsidRDefault="0033793F" w:rsidP="0033793F">
      <w:pPr>
        <w:spacing w:line="360" w:lineRule="auto"/>
        <w:ind w:firstLine="720"/>
        <w:rPr>
          <w:rFonts w:ascii="Calibri" w:eastAsia="Calibri" w:hAnsi="Calibri" w:cs="Calibri"/>
        </w:rPr>
      </w:pPr>
    </w:p>
    <w:p w14:paraId="1BE362D7" w14:textId="77777777" w:rsidR="0033793F" w:rsidRDefault="0033793F" w:rsidP="0033793F">
      <w:pPr>
        <w:spacing w:line="360" w:lineRule="auto"/>
        <w:ind w:firstLine="720"/>
        <w:rPr>
          <w:rFonts w:ascii="Calibri" w:eastAsia="Calibri" w:hAnsi="Calibri" w:cs="Calibri"/>
        </w:rPr>
      </w:pPr>
    </w:p>
    <w:p w14:paraId="7D53A51F" w14:textId="77777777" w:rsidR="0033793F" w:rsidRDefault="0033793F" w:rsidP="0033793F">
      <w:pPr>
        <w:spacing w:line="360" w:lineRule="auto"/>
        <w:ind w:firstLine="720"/>
        <w:rPr>
          <w:rFonts w:ascii="Calibri" w:eastAsia="Calibri" w:hAnsi="Calibri" w:cs="Calibri"/>
        </w:rPr>
      </w:pPr>
    </w:p>
    <w:p w14:paraId="0CF2A05C" w14:textId="77777777" w:rsidR="0033793F" w:rsidRDefault="0033793F" w:rsidP="0033793F">
      <w:pPr>
        <w:spacing w:line="360" w:lineRule="auto"/>
        <w:ind w:firstLine="720"/>
        <w:rPr>
          <w:rFonts w:ascii="Calibri" w:eastAsia="Calibri" w:hAnsi="Calibri" w:cs="Calibri"/>
        </w:rPr>
      </w:pPr>
    </w:p>
    <w:p w14:paraId="52FE93E8" w14:textId="77777777" w:rsidR="0033793F" w:rsidRDefault="0033793F" w:rsidP="0033793F">
      <w:pPr>
        <w:spacing w:line="360" w:lineRule="auto"/>
        <w:ind w:firstLine="720"/>
        <w:rPr>
          <w:rFonts w:ascii="Calibri" w:eastAsia="Calibri" w:hAnsi="Calibri" w:cs="Calibri"/>
        </w:rPr>
      </w:pPr>
    </w:p>
    <w:p w14:paraId="0B7D04C0" w14:textId="77777777" w:rsidR="0033793F" w:rsidRDefault="0033793F" w:rsidP="0033793F">
      <w:pPr>
        <w:spacing w:line="360" w:lineRule="auto"/>
        <w:ind w:firstLine="720"/>
        <w:rPr>
          <w:rFonts w:ascii="Calibri" w:eastAsia="Calibri" w:hAnsi="Calibri" w:cs="Calibri"/>
        </w:rPr>
      </w:pPr>
    </w:p>
    <w:p w14:paraId="562BE894" w14:textId="77777777" w:rsidR="0033793F" w:rsidRDefault="0033793F" w:rsidP="0033793F">
      <w:pPr>
        <w:spacing w:line="360" w:lineRule="auto"/>
        <w:ind w:firstLine="720"/>
        <w:rPr>
          <w:rFonts w:ascii="Calibri" w:eastAsia="Calibri" w:hAnsi="Calibri" w:cs="Calibri"/>
        </w:rPr>
      </w:pPr>
    </w:p>
    <w:p w14:paraId="6D8663C2" w14:textId="77777777" w:rsidR="0033793F" w:rsidRDefault="0033793F" w:rsidP="0033793F">
      <w:pPr>
        <w:spacing w:line="360" w:lineRule="auto"/>
        <w:ind w:firstLine="720"/>
        <w:rPr>
          <w:rFonts w:ascii="Calibri" w:eastAsia="Calibri" w:hAnsi="Calibri" w:cs="Calibri"/>
        </w:rPr>
      </w:pPr>
    </w:p>
    <w:p w14:paraId="57ADFC31" w14:textId="77777777" w:rsidR="0033793F" w:rsidRDefault="0033793F" w:rsidP="0033793F">
      <w:pPr>
        <w:spacing w:line="360" w:lineRule="auto"/>
        <w:ind w:firstLine="720"/>
        <w:rPr>
          <w:rFonts w:ascii="Calibri" w:eastAsia="Calibri" w:hAnsi="Calibri" w:cs="Calibri"/>
        </w:rPr>
      </w:pPr>
    </w:p>
    <w:p w14:paraId="48B0C13C" w14:textId="77777777" w:rsidR="0033793F" w:rsidRDefault="0033793F" w:rsidP="0033793F">
      <w:pPr>
        <w:spacing w:line="360" w:lineRule="auto"/>
        <w:ind w:firstLine="720"/>
        <w:rPr>
          <w:rFonts w:ascii="Calibri" w:eastAsia="Calibri" w:hAnsi="Calibri" w:cs="Calibri"/>
        </w:rPr>
      </w:pPr>
    </w:p>
    <w:p w14:paraId="3FF2080B" w14:textId="77777777" w:rsidR="0033793F" w:rsidRDefault="0033793F" w:rsidP="0033793F">
      <w:pPr>
        <w:spacing w:line="360" w:lineRule="auto"/>
        <w:ind w:firstLine="720"/>
        <w:rPr>
          <w:rFonts w:ascii="Calibri" w:eastAsia="Calibri" w:hAnsi="Calibri" w:cs="Calibri"/>
        </w:rPr>
      </w:pPr>
    </w:p>
    <w:p w14:paraId="432B6164" w14:textId="77777777" w:rsidR="0033793F" w:rsidRDefault="0033793F" w:rsidP="0033793F">
      <w:pPr>
        <w:spacing w:line="360" w:lineRule="auto"/>
        <w:ind w:firstLine="720"/>
        <w:rPr>
          <w:rFonts w:ascii="Calibri" w:eastAsia="Calibri" w:hAnsi="Calibri" w:cs="Calibri"/>
        </w:rPr>
      </w:pPr>
    </w:p>
    <w:p w14:paraId="72441989" w14:textId="77777777" w:rsidR="0033793F" w:rsidRDefault="0033793F" w:rsidP="0033793F">
      <w:pPr>
        <w:spacing w:line="360" w:lineRule="auto"/>
        <w:ind w:firstLine="720"/>
        <w:rPr>
          <w:rFonts w:ascii="Calibri" w:eastAsia="Calibri" w:hAnsi="Calibri" w:cs="Calibri"/>
        </w:rPr>
      </w:pPr>
    </w:p>
    <w:p w14:paraId="39947F4D" w14:textId="77777777" w:rsidR="0033793F" w:rsidRDefault="0033793F" w:rsidP="0033793F">
      <w:pPr>
        <w:spacing w:line="360" w:lineRule="auto"/>
        <w:ind w:firstLine="720"/>
        <w:rPr>
          <w:rFonts w:ascii="Calibri" w:eastAsia="Calibri" w:hAnsi="Calibri" w:cs="Calibri"/>
        </w:rPr>
      </w:pPr>
    </w:p>
    <w:p w14:paraId="10E4816C" w14:textId="77777777" w:rsidR="0033793F" w:rsidRDefault="0033793F" w:rsidP="0033793F">
      <w:pPr>
        <w:spacing w:line="360" w:lineRule="auto"/>
        <w:ind w:firstLine="720"/>
        <w:rPr>
          <w:rFonts w:ascii="Calibri" w:eastAsia="Calibri" w:hAnsi="Calibri" w:cs="Calibri"/>
        </w:rPr>
      </w:pPr>
    </w:p>
    <w:p w14:paraId="2945B48C" w14:textId="77777777" w:rsidR="0033793F" w:rsidRDefault="0033793F" w:rsidP="0033793F">
      <w:pPr>
        <w:spacing w:line="360" w:lineRule="auto"/>
        <w:ind w:firstLine="720"/>
        <w:rPr>
          <w:rFonts w:ascii="Calibri" w:eastAsia="Calibri" w:hAnsi="Calibri" w:cs="Calibri"/>
        </w:rPr>
      </w:pPr>
    </w:p>
    <w:p w14:paraId="722C2E0E" w14:textId="77777777" w:rsidR="0033793F" w:rsidRDefault="0033793F" w:rsidP="0033793F">
      <w:pPr>
        <w:spacing w:line="360" w:lineRule="auto"/>
        <w:ind w:firstLine="720"/>
        <w:rPr>
          <w:rFonts w:ascii="Calibri" w:eastAsia="Calibri" w:hAnsi="Calibri" w:cs="Calibri"/>
        </w:rPr>
      </w:pPr>
    </w:p>
    <w:p w14:paraId="23EFCF11" w14:textId="77777777" w:rsidR="0033793F" w:rsidRDefault="0033793F" w:rsidP="0033793F">
      <w:pPr>
        <w:spacing w:line="360" w:lineRule="auto"/>
        <w:ind w:firstLine="720"/>
        <w:rPr>
          <w:rFonts w:ascii="Calibri" w:eastAsia="Calibri" w:hAnsi="Calibri" w:cs="Calibri"/>
        </w:rPr>
      </w:pPr>
    </w:p>
    <w:p w14:paraId="41E77BF1" w14:textId="77777777" w:rsidR="0033793F" w:rsidRDefault="0033793F" w:rsidP="0033793F">
      <w:pPr>
        <w:spacing w:line="360" w:lineRule="auto"/>
        <w:ind w:firstLine="720"/>
        <w:rPr>
          <w:rFonts w:ascii="Calibri" w:eastAsia="Calibri" w:hAnsi="Calibri" w:cs="Calibri"/>
        </w:rPr>
      </w:pPr>
    </w:p>
    <w:p w14:paraId="688AB24D" w14:textId="77777777" w:rsidR="0033793F" w:rsidRDefault="0033793F" w:rsidP="0033793F">
      <w:pPr>
        <w:spacing w:line="360" w:lineRule="auto"/>
        <w:ind w:firstLine="720"/>
        <w:rPr>
          <w:rFonts w:ascii="Calibri" w:eastAsia="Calibri" w:hAnsi="Calibri" w:cs="Calibri"/>
        </w:rPr>
      </w:pPr>
    </w:p>
    <w:p w14:paraId="2BE72770" w14:textId="77777777" w:rsidR="0033793F" w:rsidRDefault="0033793F" w:rsidP="0033793F">
      <w:pPr>
        <w:spacing w:line="360" w:lineRule="auto"/>
        <w:ind w:firstLine="720"/>
        <w:rPr>
          <w:rFonts w:ascii="Calibri" w:eastAsia="Calibri" w:hAnsi="Calibri" w:cs="Calibri"/>
        </w:rPr>
      </w:pPr>
    </w:p>
    <w:p w14:paraId="5DE0CA01" w14:textId="77777777" w:rsidR="0033793F" w:rsidRDefault="0033793F" w:rsidP="0033793F">
      <w:pPr>
        <w:spacing w:line="360" w:lineRule="auto"/>
        <w:ind w:firstLine="720"/>
        <w:rPr>
          <w:rFonts w:ascii="Calibri" w:eastAsia="Calibri" w:hAnsi="Calibri" w:cs="Calibri"/>
        </w:rPr>
      </w:pPr>
    </w:p>
    <w:p w14:paraId="13B26BCC" w14:textId="77777777" w:rsidR="0033793F" w:rsidRDefault="0033793F" w:rsidP="0033793F">
      <w:pPr>
        <w:spacing w:line="360" w:lineRule="auto"/>
        <w:ind w:firstLine="720"/>
        <w:rPr>
          <w:rFonts w:ascii="Calibri" w:eastAsia="Calibri" w:hAnsi="Calibri" w:cs="Calibri"/>
        </w:rPr>
      </w:pPr>
    </w:p>
    <w:p w14:paraId="3EDE2602" w14:textId="77777777" w:rsidR="0033793F" w:rsidRPr="00B9530B" w:rsidRDefault="0033793F" w:rsidP="0033793F">
      <w:pPr>
        <w:spacing w:line="360" w:lineRule="auto"/>
        <w:ind w:firstLine="720"/>
        <w:jc w:val="center"/>
        <w:rPr>
          <w:b/>
          <w:sz w:val="28"/>
        </w:rPr>
      </w:pPr>
      <w:r w:rsidRPr="00B9530B">
        <w:rPr>
          <w:b/>
          <w:sz w:val="28"/>
        </w:rPr>
        <w:lastRenderedPageBreak/>
        <w:t>Розділ 1. Теоретичні основи дослідження конфліктів у Південно-Китайському морі</w:t>
      </w:r>
    </w:p>
    <w:p w14:paraId="6B64FDB4" w14:textId="77777777" w:rsidR="0033793F" w:rsidRPr="00B9530B" w:rsidRDefault="0033793F" w:rsidP="0033793F">
      <w:pPr>
        <w:spacing w:line="360" w:lineRule="auto"/>
        <w:ind w:firstLine="720"/>
        <w:rPr>
          <w:b/>
          <w:sz w:val="28"/>
        </w:rPr>
      </w:pPr>
      <w:r w:rsidRPr="00B9530B">
        <w:rPr>
          <w:b/>
          <w:sz w:val="28"/>
        </w:rPr>
        <w:t>1.1. Концептуальні засади формування стратегій країн у Південно-Китайському морі.</w:t>
      </w:r>
    </w:p>
    <w:p w14:paraId="1C65E093" w14:textId="77777777" w:rsidR="0033793F" w:rsidRPr="00B9530B" w:rsidRDefault="0033793F" w:rsidP="0033793F">
      <w:pPr>
        <w:spacing w:line="360" w:lineRule="auto"/>
        <w:ind w:firstLine="720"/>
        <w:rPr>
          <w:sz w:val="28"/>
        </w:rPr>
      </w:pPr>
      <w:r w:rsidRPr="00B9530B">
        <w:rPr>
          <w:sz w:val="28"/>
        </w:rPr>
        <w:t>З початку</w:t>
      </w:r>
      <w:r>
        <w:rPr>
          <w:sz w:val="28"/>
        </w:rPr>
        <w:t xml:space="preserve"> </w:t>
      </w:r>
      <w:r w:rsidRPr="00B9530B">
        <w:rPr>
          <w:sz w:val="28"/>
        </w:rPr>
        <w:t>21 століття протягом десятиліть демографічна та економічна вісь Землі помітно змістилася з Європи на протилежний кінець Євразії у Східну Азію. А Південно-Китайське море з'єднує країни Південно-Східної Азії із західною частиною Тихого океану, будучи найважливішим морським шляхом у світі.</w:t>
      </w:r>
      <w:r w:rsidRPr="00B9530B">
        <w:rPr>
          <w:rFonts w:ascii="Calibri" w:eastAsia="Calibri" w:hAnsi="Calibri" w:cs="Calibri"/>
        </w:rPr>
        <w:t xml:space="preserve"> </w:t>
      </w:r>
      <w:r w:rsidRPr="00B9530B">
        <w:rPr>
          <w:sz w:val="28"/>
        </w:rPr>
        <w:t xml:space="preserve">Через вузькі </w:t>
      </w:r>
      <w:proofErr w:type="spellStart"/>
      <w:r w:rsidRPr="00B9530B">
        <w:rPr>
          <w:sz w:val="28"/>
        </w:rPr>
        <w:t>Ломбокську</w:t>
      </w:r>
      <w:proofErr w:type="spellEnd"/>
      <w:r w:rsidRPr="00B9530B">
        <w:rPr>
          <w:sz w:val="28"/>
        </w:rPr>
        <w:t xml:space="preserve">, </w:t>
      </w:r>
      <w:proofErr w:type="spellStart"/>
      <w:r w:rsidRPr="00B9530B">
        <w:rPr>
          <w:sz w:val="28"/>
        </w:rPr>
        <w:t>Макасарську</w:t>
      </w:r>
      <w:proofErr w:type="spellEnd"/>
      <w:r w:rsidRPr="00B9530B">
        <w:rPr>
          <w:sz w:val="28"/>
        </w:rPr>
        <w:t xml:space="preserve"> та </w:t>
      </w:r>
      <w:proofErr w:type="spellStart"/>
      <w:r w:rsidRPr="00B9530B">
        <w:rPr>
          <w:sz w:val="28"/>
        </w:rPr>
        <w:t>Зондську</w:t>
      </w:r>
      <w:proofErr w:type="spellEnd"/>
      <w:r w:rsidRPr="00B9530B">
        <w:rPr>
          <w:sz w:val="28"/>
        </w:rPr>
        <w:t xml:space="preserve"> протоки проходить більше половини річного тоннажу світового торгового флоту і третина всіх морських перевезень.</w:t>
      </w:r>
    </w:p>
    <w:p w14:paraId="0B651663" w14:textId="77777777" w:rsidR="0033793F" w:rsidRPr="00CD342A" w:rsidRDefault="0033793F" w:rsidP="0033793F">
      <w:pPr>
        <w:spacing w:line="360" w:lineRule="auto"/>
        <w:ind w:firstLine="720"/>
        <w:rPr>
          <w:sz w:val="28"/>
        </w:rPr>
      </w:pPr>
      <w:r w:rsidRPr="00B9530B">
        <w:rPr>
          <w:sz w:val="28"/>
        </w:rPr>
        <w:t xml:space="preserve">Нафта, що транспортується через Малаккську протоку з Індійського океану дорогою в Східну Азію через Південно-Китайське море, в 17 разів перевищує обсяг, що проходить через Панамський канал, і більш ніж ушестеро перевищує обсяг, що проходить через Суецький канал. Майже 60% енергоресурсів Японії і Тайваню, приблизно дві третини енергоресурсів Південної Кореї та близько 80% імпорту сирої нафти Китаю доставляються через Південно-Китайське море. </w:t>
      </w:r>
      <w:r w:rsidR="002014F0">
        <w:rPr>
          <w:sz w:val="28"/>
        </w:rPr>
        <w:t>«</w:t>
      </w:r>
      <w:r w:rsidRPr="00B9530B">
        <w:rPr>
          <w:sz w:val="28"/>
        </w:rPr>
        <w:t>Також, підтверджені запаси нафти в Південно-Китайському морі становлять 7 мільярдів барелів, а природного газу — близько 900 трильйонів кубічних футів, що є п</w:t>
      </w:r>
      <w:r w:rsidR="00CD342A">
        <w:rPr>
          <w:sz w:val="28"/>
        </w:rPr>
        <w:t>отенційно величезним багатством</w:t>
      </w:r>
      <w:r w:rsidR="002014F0">
        <w:rPr>
          <w:sz w:val="28"/>
          <w:szCs w:val="28"/>
        </w:rPr>
        <w:t>»</w:t>
      </w:r>
      <w:r w:rsidR="003E381B">
        <w:rPr>
          <w:sz w:val="28"/>
        </w:rPr>
        <w:t xml:space="preserve"> </w:t>
      </w:r>
      <w:r w:rsidR="00CD342A">
        <w:rPr>
          <w:sz w:val="28"/>
        </w:rPr>
        <w:t>(</w:t>
      </w:r>
      <w:proofErr w:type="spellStart"/>
      <w:r w:rsidR="002014F0" w:rsidRPr="00A845DE">
        <w:rPr>
          <w:sz w:val="28"/>
          <w:szCs w:val="28"/>
        </w:rPr>
        <w:t>Kaplan</w:t>
      </w:r>
      <w:proofErr w:type="spellEnd"/>
      <w:r w:rsidR="002014F0" w:rsidRPr="00CD342A">
        <w:rPr>
          <w:sz w:val="28"/>
          <w:szCs w:val="28"/>
        </w:rPr>
        <w:t>,</w:t>
      </w:r>
      <w:r w:rsidR="002014F0" w:rsidRPr="00CD342A">
        <w:t xml:space="preserve"> </w:t>
      </w:r>
      <w:r w:rsidR="00CD342A" w:rsidRPr="00CD342A">
        <w:rPr>
          <w:sz w:val="28"/>
          <w:szCs w:val="28"/>
        </w:rPr>
        <w:t>2</w:t>
      </w:r>
      <w:r w:rsidR="003B4056">
        <w:rPr>
          <w:sz w:val="28"/>
          <w:szCs w:val="28"/>
        </w:rPr>
        <w:t>01</w:t>
      </w:r>
      <w:r w:rsidR="003B4056" w:rsidRPr="003B4056">
        <w:rPr>
          <w:sz w:val="28"/>
          <w:szCs w:val="28"/>
        </w:rPr>
        <w:t>1</w:t>
      </w:r>
      <w:r w:rsidR="002014F0" w:rsidRPr="00CD342A">
        <w:rPr>
          <w:sz w:val="28"/>
          <w:szCs w:val="28"/>
        </w:rPr>
        <w:t>)</w:t>
      </w:r>
      <w:r w:rsidR="00CD342A" w:rsidRPr="00CD342A">
        <w:rPr>
          <w:sz w:val="28"/>
          <w:szCs w:val="28"/>
        </w:rPr>
        <w:t>.</w:t>
      </w:r>
    </w:p>
    <w:p w14:paraId="4018832C" w14:textId="77777777" w:rsidR="0033793F" w:rsidRPr="00B9530B" w:rsidRDefault="0033793F" w:rsidP="0033793F">
      <w:pPr>
        <w:spacing w:line="360" w:lineRule="auto"/>
        <w:ind w:firstLine="720"/>
        <w:rPr>
          <w:sz w:val="28"/>
        </w:rPr>
      </w:pPr>
      <w:r w:rsidRPr="00B9530B">
        <w:rPr>
          <w:sz w:val="28"/>
        </w:rPr>
        <w:t>Не тільки географічне розташування та запаси енергоресурсів можуть надати Південно-Китайському морю вирішального геостратегічного значення для всього світу, а й холоднокровні конфлікти, які вже давно точаться в цих водах.</w:t>
      </w:r>
      <w:r w:rsidRPr="00B9530B">
        <w:rPr>
          <w:rFonts w:ascii="Calibri" w:eastAsia="Calibri" w:hAnsi="Calibri" w:cs="Calibri"/>
        </w:rPr>
        <w:t xml:space="preserve"> </w:t>
      </w:r>
      <w:r w:rsidRPr="00B9530B">
        <w:rPr>
          <w:sz w:val="28"/>
        </w:rPr>
        <w:t xml:space="preserve">Конфлікти в Південно-Китайському морі ґрунтуються на історичних претензіях і територіальних суперечках. Китай претендує на більшу частину Південно-Китайського моря, посилаючись на історичні карти, які демонструють його суверенітет над регіоном. Однак інші країни, такі як В'єтнам, Філіппіни, Малайзія та Бруней, також претендують на </w:t>
      </w:r>
      <w:r w:rsidRPr="00B9530B">
        <w:rPr>
          <w:sz w:val="28"/>
        </w:rPr>
        <w:lastRenderedPageBreak/>
        <w:t>частину Південно-Китайського моря, що призводить до часткових претензій і суперечок.</w:t>
      </w:r>
    </w:p>
    <w:p w14:paraId="076CF319" w14:textId="77777777" w:rsidR="0033793F" w:rsidRPr="00B9530B" w:rsidRDefault="0033793F" w:rsidP="0033793F">
      <w:pPr>
        <w:spacing w:line="360" w:lineRule="auto"/>
        <w:ind w:firstLine="720"/>
        <w:rPr>
          <w:sz w:val="28"/>
        </w:rPr>
      </w:pPr>
      <w:r w:rsidRPr="00B9530B">
        <w:rPr>
          <w:sz w:val="28"/>
        </w:rPr>
        <w:t>Суперечки стосуються всіх островів Спратлі, міні-архіпелагу в південно-східній частині Південно-Китайського моря. Китай, В'єтнам і Тайвань претендують на всю або більшу частину Південно-Китайського моря. Більшість держав які беруть участь в цих конфліктах висувають свої претензії на основі Конвенції ООН з морського права, яка забезпечує загальну правову базу для морських володінь і юрисдикцій. В конвенції зазначено, що</w:t>
      </w:r>
      <w:r w:rsidRPr="00B9530B">
        <w:rPr>
          <w:rFonts w:ascii="Calibri" w:eastAsia="Calibri" w:hAnsi="Calibri" w:cs="Calibri"/>
        </w:rPr>
        <w:t xml:space="preserve"> "</w:t>
      </w:r>
      <w:r w:rsidRPr="00B9530B">
        <w:rPr>
          <w:sz w:val="28"/>
        </w:rPr>
        <w:t>виключна економічна зона країни не повинна простягатися більш ніж на 200 морських миль від вихідних ліній, від яких відміряєть</w:t>
      </w:r>
      <w:r w:rsidR="00CD342A">
        <w:rPr>
          <w:sz w:val="28"/>
        </w:rPr>
        <w:t>ся ширина територіального моря"</w:t>
      </w:r>
      <w:r w:rsidRPr="00B9530B">
        <w:rPr>
          <w:sz w:val="28"/>
        </w:rPr>
        <w:t>(</w:t>
      </w:r>
      <w:proofErr w:type="spellStart"/>
      <w:r w:rsidR="00CD342A" w:rsidRPr="00222627">
        <w:rPr>
          <w:color w:val="000000" w:themeColor="text1"/>
          <w:sz w:val="28"/>
          <w:szCs w:val="28"/>
        </w:rPr>
        <w:t>Hilbay</w:t>
      </w:r>
      <w:proofErr w:type="spellEnd"/>
      <w:r w:rsidR="00CD342A" w:rsidRPr="00222627">
        <w:rPr>
          <w:color w:val="000000" w:themeColor="text1"/>
          <w:sz w:val="28"/>
          <w:szCs w:val="28"/>
        </w:rPr>
        <w:t>,</w:t>
      </w:r>
      <w:r w:rsidR="00CD342A" w:rsidRPr="00CD342A">
        <w:rPr>
          <w:color w:val="000000" w:themeColor="text1"/>
          <w:sz w:val="28"/>
          <w:szCs w:val="28"/>
        </w:rPr>
        <w:t xml:space="preserve"> </w:t>
      </w:r>
      <w:r w:rsidR="00CD342A">
        <w:rPr>
          <w:color w:val="000000" w:themeColor="text1"/>
          <w:sz w:val="28"/>
          <w:szCs w:val="28"/>
        </w:rPr>
        <w:t>2016)</w:t>
      </w:r>
      <w:r w:rsidR="00CD342A" w:rsidRPr="00CD342A">
        <w:rPr>
          <w:color w:val="000000" w:themeColor="text1"/>
          <w:sz w:val="28"/>
          <w:szCs w:val="28"/>
        </w:rPr>
        <w:t>.</w:t>
      </w:r>
      <w:r w:rsidRPr="00B9530B">
        <w:rPr>
          <w:sz w:val="28"/>
        </w:rPr>
        <w:t xml:space="preserve"> Однак саме в цих зонах розширення претензії перетинаються. </w:t>
      </w:r>
    </w:p>
    <w:p w14:paraId="79B6BDD3" w14:textId="77777777" w:rsidR="0033793F" w:rsidRPr="00B9530B" w:rsidRDefault="0033793F" w:rsidP="0033793F">
      <w:pPr>
        <w:spacing w:line="360" w:lineRule="auto"/>
        <w:ind w:firstLine="720"/>
        <w:rPr>
          <w:sz w:val="28"/>
        </w:rPr>
      </w:pPr>
      <w:r w:rsidRPr="00B9530B">
        <w:rPr>
          <w:sz w:val="28"/>
        </w:rPr>
        <w:t>Проте поза межами юрисдикції Виключної економічної зони, встановленої Конвенцією ООН з морського права, Китай, Філіппіни, Тайвань і В'єтнам висунули історичні претензії на конфліктні кордони, хоча останні три країни перейшли від суперечок про історичні претензії до узгодже</w:t>
      </w:r>
      <w:r w:rsidR="003E381B">
        <w:rPr>
          <w:sz w:val="28"/>
        </w:rPr>
        <w:t>ння з юрисдикцією Конвенції ООН</w:t>
      </w:r>
      <w:r w:rsidR="003E381B" w:rsidRPr="003E381B">
        <w:rPr>
          <w:sz w:val="28"/>
        </w:rPr>
        <w:t xml:space="preserve"> </w:t>
      </w:r>
      <w:r w:rsidRPr="00B9530B">
        <w:rPr>
          <w:sz w:val="28"/>
        </w:rPr>
        <w:t>(</w:t>
      </w:r>
      <w:proofErr w:type="spellStart"/>
      <w:r w:rsidR="003E381B" w:rsidRPr="00A66540">
        <w:rPr>
          <w:color w:val="000000" w:themeColor="text1"/>
          <w:sz w:val="28"/>
          <w:szCs w:val="28"/>
        </w:rPr>
        <w:t>Watson</w:t>
      </w:r>
      <w:proofErr w:type="spellEnd"/>
      <w:r w:rsidR="003E381B" w:rsidRPr="00A66540">
        <w:rPr>
          <w:color w:val="000000" w:themeColor="text1"/>
          <w:sz w:val="28"/>
          <w:szCs w:val="28"/>
        </w:rPr>
        <w:t>,</w:t>
      </w:r>
      <w:r w:rsidR="003E381B">
        <w:rPr>
          <w:color w:val="000000" w:themeColor="text1"/>
          <w:sz w:val="28"/>
          <w:szCs w:val="28"/>
        </w:rPr>
        <w:t xml:space="preserve"> </w:t>
      </w:r>
      <w:proofErr w:type="spellStart"/>
      <w:r w:rsidR="003E381B" w:rsidRPr="00A66540">
        <w:rPr>
          <w:color w:val="000000" w:themeColor="text1"/>
          <w:sz w:val="28"/>
          <w:szCs w:val="28"/>
        </w:rPr>
        <w:t>Lendon</w:t>
      </w:r>
      <w:proofErr w:type="spellEnd"/>
      <w:r w:rsidR="003E381B">
        <w:rPr>
          <w:color w:val="000000" w:themeColor="text1"/>
          <w:sz w:val="28"/>
          <w:szCs w:val="28"/>
        </w:rPr>
        <w:t xml:space="preserve">, </w:t>
      </w:r>
      <w:r w:rsidR="003E381B" w:rsidRPr="00A66540">
        <w:rPr>
          <w:color w:val="231F20"/>
          <w:sz w:val="28"/>
          <w:szCs w:val="28"/>
        </w:rPr>
        <w:t>&amp;</w:t>
      </w:r>
      <w:r w:rsidR="003E381B">
        <w:rPr>
          <w:color w:val="000000" w:themeColor="text1"/>
          <w:sz w:val="28"/>
          <w:szCs w:val="28"/>
        </w:rPr>
        <w:t xml:space="preserve"> </w:t>
      </w:r>
      <w:proofErr w:type="spellStart"/>
      <w:r w:rsidR="003E381B" w:rsidRPr="00A66540">
        <w:rPr>
          <w:color w:val="000000" w:themeColor="text1"/>
          <w:sz w:val="28"/>
          <w:szCs w:val="28"/>
        </w:rPr>
        <w:t>Westcott</w:t>
      </w:r>
      <w:proofErr w:type="spellEnd"/>
      <w:r w:rsidR="003E381B" w:rsidRPr="00A66540">
        <w:rPr>
          <w:color w:val="000000" w:themeColor="text1"/>
          <w:sz w:val="28"/>
          <w:szCs w:val="28"/>
        </w:rPr>
        <w:t>,</w:t>
      </w:r>
      <w:r w:rsidR="003E381B">
        <w:rPr>
          <w:color w:val="000000" w:themeColor="text1"/>
          <w:sz w:val="28"/>
          <w:szCs w:val="28"/>
        </w:rPr>
        <w:t xml:space="preserve"> 2018).</w:t>
      </w:r>
      <w:r w:rsidRPr="00B9530B">
        <w:rPr>
          <w:rFonts w:ascii="Calibri" w:eastAsia="Calibri" w:hAnsi="Calibri" w:cs="Calibri"/>
        </w:rPr>
        <w:t xml:space="preserve"> </w:t>
      </w:r>
      <w:r w:rsidRPr="00B9530B">
        <w:rPr>
          <w:sz w:val="28"/>
        </w:rPr>
        <w:t>Натомість, незважаючи на положення Конвенції ООН з морського права, Китай постійно наполягає на визнанні своїх історичних претензій щодо дев'яти пунктирних ліній, які, як вважається, походять з картографічного документа наці</w:t>
      </w:r>
      <w:r w:rsidR="003E381B">
        <w:rPr>
          <w:sz w:val="28"/>
        </w:rPr>
        <w:t xml:space="preserve">оналістичного уряду Чан </w:t>
      </w:r>
      <w:proofErr w:type="spellStart"/>
      <w:r w:rsidR="003E381B">
        <w:rPr>
          <w:sz w:val="28"/>
        </w:rPr>
        <w:t>Кайші</w:t>
      </w:r>
      <w:proofErr w:type="spellEnd"/>
      <w:r w:rsidR="003E381B" w:rsidRPr="003E381B">
        <w:rPr>
          <w:sz w:val="28"/>
        </w:rPr>
        <w:t xml:space="preserve"> </w:t>
      </w:r>
      <w:r w:rsidR="003E381B">
        <w:rPr>
          <w:sz w:val="28"/>
        </w:rPr>
        <w:t>(</w:t>
      </w:r>
      <w:proofErr w:type="spellStart"/>
      <w:r w:rsidR="003E381B" w:rsidRPr="00A26464">
        <w:rPr>
          <w:color w:val="000000" w:themeColor="text1"/>
          <w:sz w:val="28"/>
          <w:szCs w:val="28"/>
        </w:rPr>
        <w:t>Fisher</w:t>
      </w:r>
      <w:proofErr w:type="spellEnd"/>
      <w:r w:rsidR="003E381B" w:rsidRPr="00A26464">
        <w:rPr>
          <w:color w:val="000000" w:themeColor="text1"/>
          <w:sz w:val="28"/>
          <w:szCs w:val="28"/>
        </w:rPr>
        <w:t>,</w:t>
      </w:r>
      <w:r w:rsidR="003E381B" w:rsidRPr="003E381B">
        <w:rPr>
          <w:color w:val="000000" w:themeColor="text1"/>
          <w:sz w:val="28"/>
          <w:szCs w:val="28"/>
        </w:rPr>
        <w:t xml:space="preserve"> </w:t>
      </w:r>
      <w:r w:rsidR="003E381B">
        <w:rPr>
          <w:color w:val="000000" w:themeColor="text1"/>
          <w:sz w:val="28"/>
          <w:szCs w:val="28"/>
        </w:rPr>
        <w:t>2016).</w:t>
      </w:r>
      <w:r w:rsidRPr="00B9530B">
        <w:rPr>
          <w:sz w:val="28"/>
        </w:rPr>
        <w:t xml:space="preserve"> Однак, якщо дотримуватися цієї лінії аргументації, то історичні претензії інших країн</w:t>
      </w:r>
      <w:r w:rsidRPr="00B9530B">
        <w:rPr>
          <w:rFonts w:ascii="Calibri" w:eastAsia="Calibri" w:hAnsi="Calibri" w:cs="Calibri"/>
        </w:rPr>
        <w:t xml:space="preserve"> </w:t>
      </w:r>
      <w:r w:rsidRPr="00B9530B">
        <w:rPr>
          <w:sz w:val="28"/>
        </w:rPr>
        <w:t>Південно-Східної та Південної Азії можна вважати такими ж обґрунтованими.</w:t>
      </w:r>
    </w:p>
    <w:p w14:paraId="729D4D3F" w14:textId="77777777" w:rsidR="0033793F" w:rsidRPr="00B9530B" w:rsidRDefault="0033793F" w:rsidP="0033793F">
      <w:pPr>
        <w:spacing w:line="360" w:lineRule="auto"/>
        <w:ind w:firstLine="720"/>
        <w:rPr>
          <w:sz w:val="28"/>
        </w:rPr>
      </w:pPr>
      <w:r w:rsidRPr="00B9530B">
        <w:rPr>
          <w:sz w:val="28"/>
        </w:rPr>
        <w:t>Також схоже що Китай відчайдушно шукає нові енергетичні ресурси, оскільки "китайські запаси нафти становлять лише 1,1% від світових, тоді як він споживає понад 10% світового видобутку нафти і понад 20% усієї енергії</w:t>
      </w:r>
      <w:r w:rsidR="00CA353E">
        <w:rPr>
          <w:sz w:val="28"/>
        </w:rPr>
        <w:t xml:space="preserve">, що споживається на планеті" </w:t>
      </w:r>
      <w:r w:rsidR="002B4F61">
        <w:rPr>
          <w:sz w:val="28"/>
        </w:rPr>
        <w:t>(</w:t>
      </w:r>
      <w:proofErr w:type="spellStart"/>
      <w:r w:rsidR="002B4F61" w:rsidRPr="007A47EC">
        <w:rPr>
          <w:color w:val="000000" w:themeColor="text1"/>
          <w:sz w:val="28"/>
          <w:szCs w:val="28"/>
        </w:rPr>
        <w:t>Kaplan</w:t>
      </w:r>
      <w:proofErr w:type="spellEnd"/>
      <w:r w:rsidR="002B4F61" w:rsidRPr="007A47EC">
        <w:rPr>
          <w:color w:val="000000" w:themeColor="text1"/>
          <w:sz w:val="28"/>
          <w:szCs w:val="28"/>
        </w:rPr>
        <w:t>,</w:t>
      </w:r>
      <w:r w:rsidR="00CA353E">
        <w:rPr>
          <w:color w:val="000000" w:themeColor="text1"/>
          <w:sz w:val="28"/>
          <w:szCs w:val="28"/>
        </w:rPr>
        <w:t xml:space="preserve"> </w:t>
      </w:r>
      <w:r w:rsidR="003B4056">
        <w:rPr>
          <w:color w:val="000000" w:themeColor="text1"/>
          <w:sz w:val="28"/>
          <w:szCs w:val="28"/>
        </w:rPr>
        <w:t>2014</w:t>
      </w:r>
      <w:r w:rsidR="002B4F61">
        <w:rPr>
          <w:color w:val="000000" w:themeColor="text1"/>
          <w:sz w:val="28"/>
          <w:szCs w:val="28"/>
        </w:rPr>
        <w:t>).</w:t>
      </w:r>
      <w:r w:rsidR="002B4F61">
        <w:rPr>
          <w:sz w:val="28"/>
        </w:rPr>
        <w:t xml:space="preserve"> </w:t>
      </w:r>
      <w:r w:rsidRPr="00B9530B">
        <w:rPr>
          <w:sz w:val="28"/>
        </w:rPr>
        <w:t xml:space="preserve">Крім того, навесні 2020 року Китай продовжив розширювати свої претензії, створюючи нові адміністративні райони на островах, присвоюючи назви додатковим рифам, </w:t>
      </w:r>
      <w:r w:rsidRPr="00B9530B">
        <w:rPr>
          <w:sz w:val="28"/>
        </w:rPr>
        <w:lastRenderedPageBreak/>
        <w:t>спонсоруючи незаконні рибальські операці</w:t>
      </w:r>
      <w:r w:rsidR="00CA353E">
        <w:rPr>
          <w:sz w:val="28"/>
        </w:rPr>
        <w:t>ї та залякуючи іноземні судна (</w:t>
      </w:r>
      <w:proofErr w:type="spellStart"/>
      <w:r w:rsidR="00CA353E" w:rsidRPr="007F0FBA">
        <w:rPr>
          <w:color w:val="000000" w:themeColor="text1"/>
          <w:sz w:val="28"/>
          <w:szCs w:val="28"/>
        </w:rPr>
        <w:t>Runde</w:t>
      </w:r>
      <w:proofErr w:type="spellEnd"/>
      <w:r w:rsidR="00CA353E" w:rsidRPr="007F0FBA">
        <w:rPr>
          <w:color w:val="000000" w:themeColor="text1"/>
          <w:sz w:val="28"/>
          <w:szCs w:val="28"/>
        </w:rPr>
        <w:t>,</w:t>
      </w:r>
      <w:r w:rsidR="00CA353E">
        <w:rPr>
          <w:color w:val="000000" w:themeColor="text1"/>
          <w:sz w:val="28"/>
          <w:szCs w:val="28"/>
        </w:rPr>
        <w:t xml:space="preserve"> </w:t>
      </w:r>
      <w:proofErr w:type="spellStart"/>
      <w:r w:rsidR="00CA353E" w:rsidRPr="007F0FBA">
        <w:rPr>
          <w:color w:val="000000" w:themeColor="text1"/>
          <w:sz w:val="28"/>
          <w:szCs w:val="28"/>
        </w:rPr>
        <w:t>Savoy</w:t>
      </w:r>
      <w:proofErr w:type="spellEnd"/>
      <w:r w:rsidR="00CA353E">
        <w:rPr>
          <w:color w:val="000000" w:themeColor="text1"/>
          <w:sz w:val="28"/>
          <w:szCs w:val="28"/>
        </w:rPr>
        <w:t>,</w:t>
      </w:r>
      <w:r w:rsidR="00CA353E">
        <w:rPr>
          <w:color w:val="231F20"/>
          <w:sz w:val="28"/>
          <w:szCs w:val="28"/>
        </w:rPr>
        <w:t xml:space="preserve"> </w:t>
      </w:r>
      <w:r w:rsidR="00CA353E" w:rsidRPr="007F0FBA">
        <w:rPr>
          <w:color w:val="231F20"/>
          <w:sz w:val="28"/>
          <w:szCs w:val="28"/>
        </w:rPr>
        <w:t>&amp;</w:t>
      </w:r>
      <w:r w:rsidR="00CA353E">
        <w:rPr>
          <w:color w:val="000000" w:themeColor="text1"/>
          <w:sz w:val="28"/>
          <w:szCs w:val="28"/>
        </w:rPr>
        <w:t xml:space="preserve"> </w:t>
      </w:r>
      <w:proofErr w:type="spellStart"/>
      <w:r w:rsidR="00CA353E" w:rsidRPr="007F0FBA">
        <w:rPr>
          <w:color w:val="000000" w:themeColor="text1"/>
          <w:sz w:val="28"/>
          <w:szCs w:val="28"/>
        </w:rPr>
        <w:t>Staguhn</w:t>
      </w:r>
      <w:proofErr w:type="spellEnd"/>
      <w:r w:rsidR="00CA353E" w:rsidRPr="007F0FBA">
        <w:rPr>
          <w:color w:val="000000" w:themeColor="text1"/>
          <w:sz w:val="28"/>
          <w:szCs w:val="28"/>
        </w:rPr>
        <w:t>,</w:t>
      </w:r>
      <w:r w:rsidR="00CA353E">
        <w:rPr>
          <w:color w:val="000000" w:themeColor="text1"/>
          <w:sz w:val="28"/>
          <w:szCs w:val="28"/>
        </w:rPr>
        <w:t xml:space="preserve"> 2020).</w:t>
      </w:r>
    </w:p>
    <w:p w14:paraId="17A964FF" w14:textId="77777777" w:rsidR="0033793F" w:rsidRPr="00B9530B" w:rsidRDefault="0033793F" w:rsidP="0033793F">
      <w:pPr>
        <w:spacing w:line="360" w:lineRule="auto"/>
        <w:ind w:firstLine="720"/>
        <w:rPr>
          <w:sz w:val="28"/>
        </w:rPr>
      </w:pPr>
      <w:r w:rsidRPr="00B9530B">
        <w:rPr>
          <w:sz w:val="28"/>
        </w:rPr>
        <w:t xml:space="preserve">Активізувалися всі ці територіальні претензії та суперечки після Другої світової війни. Кожна із країн регіону хотіла отримати вирішальний вплив над усіма торгівельними шляхами, що проходять через це море. Проте жодна з них не могла самостійно вирішити усі питання, тому в останні десятиліття Холодної війни сторони конфліктів зберігали між собою відносну стабільність. Навіть після її завершення, коли міжнародна система перейшла від біполярної до </w:t>
      </w:r>
      <w:proofErr w:type="spellStart"/>
      <w:r w:rsidRPr="00B9530B">
        <w:rPr>
          <w:sz w:val="28"/>
        </w:rPr>
        <w:t>однополярної</w:t>
      </w:r>
      <w:proofErr w:type="spellEnd"/>
      <w:r w:rsidRPr="00B9530B">
        <w:rPr>
          <w:sz w:val="28"/>
        </w:rPr>
        <w:t>, баланс у Південно-Китайському морі не порушився.</w:t>
      </w:r>
      <w:r w:rsidRPr="00B9530B">
        <w:rPr>
          <w:rFonts w:ascii="Calibri" w:eastAsia="Calibri" w:hAnsi="Calibri" w:cs="Calibri"/>
        </w:rPr>
        <w:t xml:space="preserve"> </w:t>
      </w:r>
      <w:r w:rsidRPr="00B9530B">
        <w:rPr>
          <w:sz w:val="28"/>
        </w:rPr>
        <w:t xml:space="preserve">Понад десятиліття між країнами Південно-Східної Азії і Китаєм проводилася політика конструктивної взаємодії та економічної співпраці, але з початку 1990-х років у відносинах між конфліктними сторонами та в регіональній системі відбулися великі зміни. </w:t>
      </w:r>
    </w:p>
    <w:p w14:paraId="58944EE5" w14:textId="77777777" w:rsidR="0033793F" w:rsidRPr="00B9530B" w:rsidRDefault="0033793F" w:rsidP="0033793F">
      <w:pPr>
        <w:spacing w:line="360" w:lineRule="auto"/>
        <w:ind w:firstLine="720"/>
        <w:rPr>
          <w:sz w:val="28"/>
        </w:rPr>
      </w:pPr>
      <w:r w:rsidRPr="00B9530B">
        <w:rPr>
          <w:sz w:val="28"/>
        </w:rPr>
        <w:t>Починаючи з кінця ХХ століття Сполучені Штати та їхні союзники і партнери почали чинити вплив на суперечки в Південно-Китайському морі дипломатичними та військовими засобами, що призвело до безпрецедентного рівня складності та інтенсивності</w:t>
      </w:r>
      <w:r w:rsidR="003B4056">
        <w:rPr>
          <w:sz w:val="28"/>
        </w:rPr>
        <w:t xml:space="preserve"> конфліктів на суші і на морі (</w:t>
      </w:r>
      <w:proofErr w:type="spellStart"/>
      <w:r w:rsidR="003B4056">
        <w:rPr>
          <w:color w:val="000000" w:themeColor="text1"/>
          <w:sz w:val="28"/>
          <w:szCs w:val="28"/>
        </w:rPr>
        <w:t>Shicun</w:t>
      </w:r>
      <w:proofErr w:type="spellEnd"/>
      <w:r w:rsidR="003B4056">
        <w:rPr>
          <w:color w:val="000000" w:themeColor="text1"/>
          <w:sz w:val="28"/>
          <w:szCs w:val="28"/>
        </w:rPr>
        <w:t>,</w:t>
      </w:r>
      <w:r w:rsidR="003B4056" w:rsidRPr="003B4056">
        <w:rPr>
          <w:color w:val="000000" w:themeColor="text1"/>
          <w:sz w:val="28"/>
          <w:szCs w:val="28"/>
        </w:rPr>
        <w:t xml:space="preserve"> </w:t>
      </w:r>
      <w:r w:rsidR="003B4056">
        <w:rPr>
          <w:color w:val="000000" w:themeColor="text1"/>
          <w:sz w:val="28"/>
          <w:szCs w:val="28"/>
        </w:rPr>
        <w:t>2020).</w:t>
      </w:r>
      <w:r w:rsidRPr="00B9530B">
        <w:rPr>
          <w:sz w:val="28"/>
        </w:rPr>
        <w:t xml:space="preserve"> Саме тому важливість та ймовірність великого конфлікту між США та Китаєм в цьому регіоні в ХХІ столітті для експертів є більш-менш очевидною. </w:t>
      </w:r>
    </w:p>
    <w:p w14:paraId="4CA3933D" w14:textId="77777777" w:rsidR="0033793F" w:rsidRPr="00B9530B" w:rsidRDefault="0033793F" w:rsidP="0033793F">
      <w:pPr>
        <w:spacing w:line="360" w:lineRule="auto"/>
        <w:ind w:firstLine="720"/>
        <w:rPr>
          <w:rFonts w:ascii="Calibri" w:eastAsia="Calibri" w:hAnsi="Calibri" w:cs="Calibri"/>
        </w:rPr>
      </w:pPr>
      <w:r w:rsidRPr="00B9530B">
        <w:rPr>
          <w:sz w:val="28"/>
        </w:rPr>
        <w:t xml:space="preserve">Доктор філософії Шведського оборонного університету </w:t>
      </w:r>
      <w:proofErr w:type="spellStart"/>
      <w:r w:rsidRPr="00B9530B">
        <w:rPr>
          <w:sz w:val="28"/>
        </w:rPr>
        <w:t>Мікаель</w:t>
      </w:r>
      <w:proofErr w:type="spellEnd"/>
      <w:r w:rsidRPr="00B9530B">
        <w:rPr>
          <w:sz w:val="28"/>
        </w:rPr>
        <w:t xml:space="preserve"> </w:t>
      </w:r>
      <w:proofErr w:type="spellStart"/>
      <w:r w:rsidRPr="00B9530B">
        <w:rPr>
          <w:sz w:val="28"/>
        </w:rPr>
        <w:t>Вайсманн</w:t>
      </w:r>
      <w:proofErr w:type="spellEnd"/>
      <w:r w:rsidR="003B4056" w:rsidRPr="003B4056">
        <w:rPr>
          <w:sz w:val="28"/>
        </w:rPr>
        <w:t xml:space="preserve"> (20</w:t>
      </w:r>
      <w:r w:rsidR="003B4056">
        <w:rPr>
          <w:sz w:val="28"/>
        </w:rPr>
        <w:t>15)</w:t>
      </w:r>
      <w:r w:rsidRPr="00B9530B">
        <w:rPr>
          <w:sz w:val="28"/>
        </w:rPr>
        <w:t xml:space="preserve"> пише: “Мало того, що ця ситуація з великою ймовірністю може перерости у великий збройний конфлікт між Китаєм і його південно-східними сусідами в Південно-Східній Азії, але й існує ризик, що вона стане причиною військового пр</w:t>
      </w:r>
      <w:r w:rsidR="003B4056">
        <w:rPr>
          <w:sz w:val="28"/>
        </w:rPr>
        <w:t>отистояння між Китаєм і США.”</w:t>
      </w:r>
      <w:r w:rsidR="003B4056" w:rsidRPr="003B4056">
        <w:rPr>
          <w:sz w:val="28"/>
        </w:rPr>
        <w:t xml:space="preserve"> </w:t>
      </w:r>
      <w:r w:rsidRPr="00B9530B">
        <w:rPr>
          <w:sz w:val="28"/>
        </w:rPr>
        <w:t>Ймовірність конфлікту між Китаєм і країнами Південно-Східної Азії та США можна пояснити з точки зору політичного реалізму.</w:t>
      </w:r>
      <w:r w:rsidRPr="00B9530B">
        <w:rPr>
          <w:rFonts w:ascii="Calibri" w:eastAsia="Calibri" w:hAnsi="Calibri" w:cs="Calibri"/>
        </w:rPr>
        <w:t xml:space="preserve"> </w:t>
      </w:r>
    </w:p>
    <w:p w14:paraId="3A546227" w14:textId="77777777" w:rsidR="0033793F" w:rsidRPr="00B9530B" w:rsidRDefault="0033793F" w:rsidP="0033793F">
      <w:pPr>
        <w:spacing w:line="360" w:lineRule="auto"/>
        <w:ind w:firstLine="720"/>
        <w:rPr>
          <w:sz w:val="28"/>
        </w:rPr>
      </w:pPr>
      <w:r w:rsidRPr="00B9530B">
        <w:rPr>
          <w:sz w:val="28"/>
        </w:rPr>
        <w:t xml:space="preserve">Основне припущення теорії реалізму полягає в тому, що ключовими гравцями в міжнародній політиці є "суверенні національні держави". У контексті Південно-Китайського моря реалізм може допомогти нам </w:t>
      </w:r>
      <w:r w:rsidRPr="00B9530B">
        <w:rPr>
          <w:sz w:val="28"/>
        </w:rPr>
        <w:lastRenderedPageBreak/>
        <w:t>зрозуміти мотивацію різних учасників конфлікту.</w:t>
      </w:r>
      <w:r w:rsidRPr="00B9530B">
        <w:rPr>
          <w:rFonts w:ascii="Calibri" w:eastAsia="Calibri" w:hAnsi="Calibri" w:cs="Calibri"/>
        </w:rPr>
        <w:t xml:space="preserve"> </w:t>
      </w:r>
      <w:r w:rsidRPr="00B9530B">
        <w:rPr>
          <w:sz w:val="28"/>
        </w:rPr>
        <w:t>Реалісти стверджують, що такі держави, як Китай і Сполучені Штати,</w:t>
      </w:r>
      <w:r w:rsidRPr="00B9530B">
        <w:rPr>
          <w:rFonts w:ascii="Calibri" w:eastAsia="Calibri" w:hAnsi="Calibri" w:cs="Calibri"/>
        </w:rPr>
        <w:t xml:space="preserve"> </w:t>
      </w:r>
      <w:r w:rsidRPr="00B9530B">
        <w:rPr>
          <w:sz w:val="28"/>
        </w:rPr>
        <w:t xml:space="preserve">головним чином мотивовані діяти в регіоні, виходячи з особистих інтересів та бажання отримати владу та вплив. Ця перспектива може допомогти зрозуміти, чому Китай настільки агресивний у відстоюванні своїх претензій у Південно-Китайському морі, оскільки він бачить контроль над регіоном як спосіб посилити свою глобальну владу та вплив. </w:t>
      </w:r>
    </w:p>
    <w:p w14:paraId="52464796" w14:textId="77777777" w:rsidR="0033793F" w:rsidRPr="00B9530B" w:rsidRDefault="0033793F" w:rsidP="0033793F">
      <w:pPr>
        <w:spacing w:line="360" w:lineRule="auto"/>
        <w:ind w:firstLine="720"/>
        <w:rPr>
          <w:sz w:val="28"/>
        </w:rPr>
      </w:pPr>
      <w:r w:rsidRPr="00B9530B">
        <w:rPr>
          <w:sz w:val="28"/>
        </w:rPr>
        <w:t>Також в теорії реалізму посідає важливе місце дилема безпеки. Держави ніколи не можуть буди впевнені у намірах сусідніх держав у теперішньому та майбутньому. Країна навіть може, в теорії, буди задоволена власними територіями і ресурсами, які вона контролює, проте коли</w:t>
      </w:r>
      <w:r w:rsidRPr="00B9530B">
        <w:rPr>
          <w:rFonts w:ascii="Calibri" w:eastAsia="Calibri" w:hAnsi="Calibri" w:cs="Calibri"/>
        </w:rPr>
        <w:t xml:space="preserve"> </w:t>
      </w:r>
      <w:r w:rsidRPr="00B9530B">
        <w:rPr>
          <w:sz w:val="28"/>
        </w:rPr>
        <w:t xml:space="preserve">вона стає свідком нарощування військових сил сусідніх держав, то вирішує, що її конкуренти або супротивники за своєю суттю є небезпечними. Це породжує недовіру і підозрілість і призводить до дилеми безпеки. Роберт </w:t>
      </w:r>
      <w:proofErr w:type="spellStart"/>
      <w:r w:rsidRPr="00B9530B">
        <w:rPr>
          <w:sz w:val="28"/>
        </w:rPr>
        <w:t>Джервіс</w:t>
      </w:r>
      <w:proofErr w:type="spellEnd"/>
      <w:r w:rsidR="00701719" w:rsidRPr="00701719">
        <w:rPr>
          <w:sz w:val="28"/>
        </w:rPr>
        <w:t xml:space="preserve"> (1978)</w:t>
      </w:r>
      <w:r w:rsidRPr="00B9530B">
        <w:rPr>
          <w:sz w:val="28"/>
        </w:rPr>
        <w:t xml:space="preserve"> в своїй статті</w:t>
      </w:r>
      <w:r w:rsidRPr="00B9530B">
        <w:rPr>
          <w:rFonts w:ascii="Calibri" w:eastAsia="Calibri" w:hAnsi="Calibri" w:cs="Calibri"/>
        </w:rPr>
        <w:t xml:space="preserve"> </w:t>
      </w:r>
      <w:r w:rsidRPr="00B9530B">
        <w:rPr>
          <w:sz w:val="28"/>
        </w:rPr>
        <w:t>визначає дилему безпеки як ситуацію, в якій засоби, за допомогою яких держава намагається підвищити свою безпек</w:t>
      </w:r>
      <w:r w:rsidR="00701719">
        <w:rPr>
          <w:sz w:val="28"/>
        </w:rPr>
        <w:t xml:space="preserve">у, зменшують безпеку інших. </w:t>
      </w:r>
    </w:p>
    <w:p w14:paraId="6D352207" w14:textId="77777777" w:rsidR="0033793F" w:rsidRPr="00B9530B" w:rsidRDefault="0033793F" w:rsidP="0033793F">
      <w:pPr>
        <w:spacing w:line="360" w:lineRule="auto"/>
        <w:ind w:firstLine="720"/>
        <w:rPr>
          <w:sz w:val="28"/>
        </w:rPr>
      </w:pPr>
      <w:r w:rsidRPr="00B9530B">
        <w:rPr>
          <w:sz w:val="28"/>
        </w:rPr>
        <w:t>Можна стверджувати, що в регіоні Південно-Китайського моря існує дилема безпеки. З точки зору нарощування військової сили,</w:t>
      </w:r>
      <w:r w:rsidRPr="00B9530B">
        <w:rPr>
          <w:rFonts w:ascii="Calibri" w:eastAsia="Calibri" w:hAnsi="Calibri" w:cs="Calibri"/>
        </w:rPr>
        <w:t xml:space="preserve"> </w:t>
      </w:r>
      <w:r w:rsidRPr="00B9530B">
        <w:rPr>
          <w:sz w:val="28"/>
        </w:rPr>
        <w:t>з 1990-х років Китай збільшує свої військові витрати майже щорічно. За 20 років військовий бюджет країни збільшився у вісім разів. Крім того, Китай має другий за величиною військово-морський флот у світі, після США, і найбільшу в світі чисельність армії. Країни Південної Азії у відповідь на дії Китаю також намагаються модернізувати власний військовий потенціал.</w:t>
      </w:r>
    </w:p>
    <w:p w14:paraId="2A674CE6" w14:textId="77777777" w:rsidR="0033793F" w:rsidRPr="00B9530B" w:rsidRDefault="0033793F" w:rsidP="0033793F">
      <w:pPr>
        <w:spacing w:line="360" w:lineRule="auto"/>
        <w:ind w:firstLine="720"/>
        <w:rPr>
          <w:sz w:val="28"/>
        </w:rPr>
      </w:pPr>
      <w:r w:rsidRPr="00B9530B">
        <w:rPr>
          <w:sz w:val="28"/>
        </w:rPr>
        <w:t>Наприклад, Філіппіни придбали у Південної Кореї в 2014 році військову техніку щонайменше на 700 мільйон</w:t>
      </w:r>
      <w:r>
        <w:rPr>
          <w:sz w:val="28"/>
        </w:rPr>
        <w:t>ів</w:t>
      </w:r>
      <w:r w:rsidRPr="00B9530B">
        <w:rPr>
          <w:sz w:val="28"/>
        </w:rPr>
        <w:t xml:space="preserve"> доларів, а Малайзія збільшила витрати на оборону більш ніж удвічі з 2000 року. Поворот же США до Азії після 2010 року, який передбачає спрямування більше 50% американської військово-повітряної і військово-морської могутності в Азію, безумовно, загострює гонку озброєнь у регіоні.</w:t>
      </w:r>
      <w:r w:rsidRPr="00B9530B">
        <w:rPr>
          <w:rFonts w:ascii="Calibri" w:eastAsia="Calibri" w:hAnsi="Calibri" w:cs="Calibri"/>
        </w:rPr>
        <w:t xml:space="preserve"> </w:t>
      </w:r>
      <w:r w:rsidRPr="00B9530B">
        <w:rPr>
          <w:sz w:val="28"/>
        </w:rPr>
        <w:t xml:space="preserve">Очевидно, що нарощування </w:t>
      </w:r>
      <w:r w:rsidRPr="00B9530B">
        <w:rPr>
          <w:sz w:val="28"/>
        </w:rPr>
        <w:lastRenderedPageBreak/>
        <w:t xml:space="preserve">військового потенціалу Китаю, яке має на меті посилення власної безпеки, насправді сприяє незахищеності його сусідів і, зрештою, призводить до ускладнення ситуації в регіоні. </w:t>
      </w:r>
      <w:r w:rsidR="00127F49">
        <w:rPr>
          <w:sz w:val="28"/>
        </w:rPr>
        <w:t>«</w:t>
      </w:r>
      <w:r w:rsidRPr="00B9530B">
        <w:rPr>
          <w:sz w:val="28"/>
        </w:rPr>
        <w:t>Китай наполегливо відкидає присутність в Азії будь-якої колишньої великої держави, тобто участь США. Вашингтон сприймається як головна перешкода на шля</w:t>
      </w:r>
      <w:r w:rsidR="00127F49">
        <w:rPr>
          <w:sz w:val="28"/>
        </w:rPr>
        <w:t>ху до посилення Китаю в регіоні»</w:t>
      </w:r>
      <w:r w:rsidR="00127F49" w:rsidRPr="00127F49">
        <w:rPr>
          <w:sz w:val="28"/>
          <w:lang w:val="ru-RU"/>
        </w:rPr>
        <w:t xml:space="preserve"> </w:t>
      </w:r>
      <w:r w:rsidRPr="00B9530B">
        <w:rPr>
          <w:sz w:val="28"/>
        </w:rPr>
        <w:t>(</w:t>
      </w:r>
      <w:proofErr w:type="spellStart"/>
      <w:r w:rsidR="00076CE2">
        <w:rPr>
          <w:color w:val="000000" w:themeColor="text1"/>
          <w:sz w:val="28"/>
          <w:szCs w:val="28"/>
        </w:rPr>
        <w:t>Yves-Heng</w:t>
      </w:r>
      <w:proofErr w:type="spellEnd"/>
      <w:r w:rsidR="00076CE2">
        <w:rPr>
          <w:color w:val="000000" w:themeColor="text1"/>
          <w:sz w:val="28"/>
          <w:szCs w:val="28"/>
        </w:rPr>
        <w:t>, 2011).</w:t>
      </w:r>
    </w:p>
    <w:p w14:paraId="57FDCBD3" w14:textId="77777777" w:rsidR="0033793F" w:rsidRPr="00B9530B" w:rsidRDefault="0033793F" w:rsidP="0033793F">
      <w:pPr>
        <w:spacing w:line="360" w:lineRule="auto"/>
        <w:ind w:firstLine="720"/>
        <w:rPr>
          <w:sz w:val="28"/>
        </w:rPr>
      </w:pPr>
      <w:r w:rsidRPr="00B9530B">
        <w:rPr>
          <w:sz w:val="28"/>
        </w:rPr>
        <w:t>Дилема безпеки є важливою проблемою для теорії реалізму, бо саме цим можна пояснити напруженість між державами, яка може закінчитися військовим конфліктом. Тому у теоретиків є деякі інструменти, за допомогою яких можливо попередити майбутній конфлікт, і одним із них є стратегія залучення.</w:t>
      </w:r>
      <w:r w:rsidRPr="00B9530B">
        <w:rPr>
          <w:rFonts w:ascii="Calibri" w:eastAsia="Calibri" w:hAnsi="Calibri" w:cs="Calibri"/>
        </w:rPr>
        <w:t xml:space="preserve"> </w:t>
      </w:r>
      <w:r w:rsidRPr="00B9530B">
        <w:rPr>
          <w:sz w:val="28"/>
        </w:rPr>
        <w:t>Стратегія залучення включає три основні компоненти: запевнення, запрошення до співпраці і захист від можливості того, що інша сторона є агресором. Стратегія може слугувати одночасно п'ятьом важливим цілям: 1) запевнити іншу сторону у своїх добрих намірах; 2) оцінити реальні наміри іншої сторони; 3) утримати іншу сторону від агресивної поведінки; 4) змінити наміри іншої сторони на співпрацю або, принаймні, більш помірковану поведінку; 5) виграти час для консолідації сили у випадку, якщо інша сторона дійсн</w:t>
      </w:r>
      <w:r w:rsidR="00F83FED">
        <w:rPr>
          <w:sz w:val="28"/>
        </w:rPr>
        <w:t>о має експансіоністські амбіції</w:t>
      </w:r>
      <w:r w:rsidR="00F83FED" w:rsidRPr="00F83FED">
        <w:rPr>
          <w:sz w:val="28"/>
        </w:rPr>
        <w:t xml:space="preserve"> </w:t>
      </w:r>
      <w:r w:rsidRPr="00B9530B">
        <w:rPr>
          <w:sz w:val="28"/>
        </w:rPr>
        <w:t>(</w:t>
      </w:r>
      <w:proofErr w:type="spellStart"/>
      <w:r w:rsidR="00F83FED" w:rsidRPr="008513DC">
        <w:rPr>
          <w:color w:val="000000" w:themeColor="text1"/>
          <w:sz w:val="28"/>
          <w:szCs w:val="28"/>
        </w:rPr>
        <w:t>Tang</w:t>
      </w:r>
      <w:proofErr w:type="spellEnd"/>
      <w:r w:rsidR="00F83FED" w:rsidRPr="008513DC">
        <w:rPr>
          <w:color w:val="000000" w:themeColor="text1"/>
          <w:sz w:val="28"/>
          <w:szCs w:val="28"/>
        </w:rPr>
        <w:t>,</w:t>
      </w:r>
      <w:r w:rsidR="00F83FED">
        <w:rPr>
          <w:color w:val="000000" w:themeColor="text1"/>
          <w:sz w:val="28"/>
          <w:szCs w:val="28"/>
        </w:rPr>
        <w:t xml:space="preserve"> 2010).</w:t>
      </w:r>
    </w:p>
    <w:p w14:paraId="3E81474D" w14:textId="77777777" w:rsidR="0033793F" w:rsidRPr="00B9530B" w:rsidRDefault="0033793F" w:rsidP="0033793F">
      <w:pPr>
        <w:spacing w:line="360" w:lineRule="auto"/>
        <w:ind w:firstLine="720"/>
        <w:rPr>
          <w:sz w:val="28"/>
        </w:rPr>
      </w:pPr>
      <w:r w:rsidRPr="00B9530B">
        <w:rPr>
          <w:sz w:val="28"/>
        </w:rPr>
        <w:t xml:space="preserve">Таку стратегію намагався впроваджувати Китай стосовно сусідів по регіону. Після інциденту на рифі </w:t>
      </w:r>
      <w:proofErr w:type="spellStart"/>
      <w:r w:rsidRPr="00B9530B">
        <w:rPr>
          <w:sz w:val="28"/>
        </w:rPr>
        <w:t>Місчиф</w:t>
      </w:r>
      <w:proofErr w:type="spellEnd"/>
      <w:r w:rsidRPr="00B9530B">
        <w:rPr>
          <w:sz w:val="28"/>
        </w:rPr>
        <w:t xml:space="preserve"> на території Південно-Китайського моря почалася заспокоєння усього регіону.</w:t>
      </w:r>
      <w:r w:rsidRPr="00B9530B">
        <w:rPr>
          <w:rFonts w:ascii="Calibri" w:eastAsia="Calibri" w:hAnsi="Calibri" w:cs="Calibri"/>
        </w:rPr>
        <w:t xml:space="preserve"> </w:t>
      </w:r>
      <w:r w:rsidRPr="00B9530B">
        <w:rPr>
          <w:sz w:val="28"/>
        </w:rPr>
        <w:t>З того часу політика Китаю щодо регіону характеризується як стримана і пристосована до багатосторонніх переговорів, особливо в рамках організації АСЕАН.</w:t>
      </w:r>
      <w:r w:rsidRPr="00B9530B">
        <w:rPr>
          <w:rFonts w:ascii="Calibri" w:eastAsia="Calibri" w:hAnsi="Calibri" w:cs="Calibri"/>
        </w:rPr>
        <w:t xml:space="preserve"> </w:t>
      </w:r>
      <w:r w:rsidRPr="00B9530B">
        <w:rPr>
          <w:sz w:val="28"/>
        </w:rPr>
        <w:t>Однією з найбільш значущих віх у взаєморозумінні між Китаєм і АСЕАН стала Декларація про поведінку сторін у Південно-Китайському морі, укладена 4 листопада 2002 року в Пномпені. За нею послідкувало приєднання Китаю до Договору про дружбу і співробітництво роком пізніше, який передбачає невійськові засоби у вирішенні спірних питань, пов'яза</w:t>
      </w:r>
      <w:r w:rsidR="00390AD4">
        <w:rPr>
          <w:sz w:val="28"/>
        </w:rPr>
        <w:t>них з Південно-Східною Азією (</w:t>
      </w:r>
      <w:proofErr w:type="spellStart"/>
      <w:r w:rsidR="00390AD4" w:rsidRPr="00DB7517">
        <w:rPr>
          <w:color w:val="000000" w:themeColor="text1"/>
          <w:sz w:val="28"/>
          <w:szCs w:val="28"/>
        </w:rPr>
        <w:t>Raditio</w:t>
      </w:r>
      <w:proofErr w:type="spellEnd"/>
      <w:r w:rsidR="00390AD4">
        <w:rPr>
          <w:color w:val="000000" w:themeColor="text1"/>
          <w:sz w:val="28"/>
          <w:szCs w:val="28"/>
        </w:rPr>
        <w:t>, 2015).</w:t>
      </w:r>
    </w:p>
    <w:p w14:paraId="00993329" w14:textId="77777777" w:rsidR="0033793F" w:rsidRPr="00B9530B" w:rsidRDefault="0033793F" w:rsidP="0033793F">
      <w:pPr>
        <w:spacing w:line="360" w:lineRule="auto"/>
        <w:ind w:firstLine="720"/>
        <w:rPr>
          <w:sz w:val="28"/>
        </w:rPr>
      </w:pPr>
      <w:r w:rsidRPr="00B9530B">
        <w:rPr>
          <w:sz w:val="28"/>
        </w:rPr>
        <w:lastRenderedPageBreak/>
        <w:t xml:space="preserve">У цей період деескалації регіону Китай був зосереджений на підтримці сприятливого середовища для економічного зростання, тому що перебував на етапі розвитку. Через це Китай мав бути впевненим у тому, що його сусіди по регіону не будуть становити жодної загрози. У той час Китай також не забував підняти свій міжнародний імідж як відповідальної держави і намагався позбутися усього, що могло б перешкоджати його покращенню. Однак останнім часом потреба у вищезазначеному для Китаю стала менш значущою. Країна повністю зосереджена на своєму територіальному суверенітеті і відчайдушно прагне мати достатньо енергії для підтримки своєї економіки. Не дивно, що країни-сусіди переймаються такими бажаннями КНР, адже військова міць Китаю домінує над усіма державами регіону. </w:t>
      </w:r>
    </w:p>
    <w:p w14:paraId="104C6BBD" w14:textId="77777777" w:rsidR="0033793F" w:rsidRPr="00B9530B" w:rsidRDefault="0033793F" w:rsidP="0033793F">
      <w:pPr>
        <w:spacing w:line="360" w:lineRule="auto"/>
        <w:ind w:firstLine="720"/>
        <w:rPr>
          <w:sz w:val="28"/>
        </w:rPr>
      </w:pPr>
      <w:r w:rsidRPr="00B9530B">
        <w:rPr>
          <w:sz w:val="28"/>
        </w:rPr>
        <w:t>У контексті Південно-Китайського моря Китай є наймогутнішою країною регіону, і багато вчених та аналітиків вважають, що він міг використати цю нагоду для того, щоб ініціювати курс на співдружність з країнами регіону і впевнити всіх південно-східних сусідів у дружніх намірах. Проте КНР не має жодних намірів наразі ініціювати такі дії.</w:t>
      </w:r>
      <w:r w:rsidRPr="00B9530B">
        <w:rPr>
          <w:rFonts w:ascii="Calibri" w:eastAsia="Calibri" w:hAnsi="Calibri" w:cs="Calibri"/>
        </w:rPr>
        <w:t xml:space="preserve"> </w:t>
      </w:r>
      <w:r w:rsidRPr="00B9530B">
        <w:rPr>
          <w:sz w:val="28"/>
        </w:rPr>
        <w:t>Наприклад, коли в листопаді 2013 року тайфун "</w:t>
      </w:r>
      <w:proofErr w:type="spellStart"/>
      <w:r w:rsidRPr="00B9530B">
        <w:rPr>
          <w:sz w:val="28"/>
        </w:rPr>
        <w:t>Хайян</w:t>
      </w:r>
      <w:proofErr w:type="spellEnd"/>
      <w:r w:rsidRPr="00B9530B">
        <w:rPr>
          <w:sz w:val="28"/>
        </w:rPr>
        <w:t>" серйозно вдарив по Філіппінах, забравши понад 6 000 життів, друга за величиною економіка світу виділила лише 2 мільйони доларів США на допомогу постраждалим, що навіть менше, ніж 2,7 мільйона доларів США, виділених шведською мережею магазинів меблів "</w:t>
      </w:r>
      <w:r w:rsidRPr="00B9530B">
        <w:rPr>
          <w:rFonts w:ascii="Calibri" w:eastAsia="Calibri" w:hAnsi="Calibri" w:cs="Calibri"/>
        </w:rPr>
        <w:t xml:space="preserve"> </w:t>
      </w:r>
      <w:r w:rsidR="006F24EA">
        <w:rPr>
          <w:sz w:val="28"/>
        </w:rPr>
        <w:t>IKEA"(</w:t>
      </w:r>
      <w:r w:rsidR="006F24EA" w:rsidRPr="006F24EA">
        <w:rPr>
          <w:color w:val="000000" w:themeColor="text1"/>
          <w:sz w:val="28"/>
          <w:szCs w:val="28"/>
        </w:rPr>
        <w:t xml:space="preserve"> </w:t>
      </w:r>
      <w:proofErr w:type="spellStart"/>
      <w:r w:rsidR="006F24EA" w:rsidRPr="00B17A50">
        <w:rPr>
          <w:color w:val="000000" w:themeColor="text1"/>
          <w:sz w:val="28"/>
          <w:szCs w:val="28"/>
        </w:rPr>
        <w:t>Santos</w:t>
      </w:r>
      <w:proofErr w:type="spellEnd"/>
      <w:r w:rsidR="006F24EA" w:rsidRPr="00B17A50">
        <w:rPr>
          <w:color w:val="000000" w:themeColor="text1"/>
          <w:sz w:val="28"/>
          <w:szCs w:val="28"/>
        </w:rPr>
        <w:t>,</w:t>
      </w:r>
      <w:r w:rsidR="006F24EA">
        <w:rPr>
          <w:color w:val="000000" w:themeColor="text1"/>
          <w:sz w:val="28"/>
          <w:szCs w:val="28"/>
        </w:rPr>
        <w:t xml:space="preserve"> 2014).</w:t>
      </w:r>
      <w:r w:rsidRPr="00B9530B">
        <w:rPr>
          <w:sz w:val="28"/>
        </w:rPr>
        <w:t xml:space="preserve"> </w:t>
      </w:r>
    </w:p>
    <w:p w14:paraId="5ECDDBD8" w14:textId="77777777" w:rsidR="0033793F" w:rsidRPr="00B9530B" w:rsidRDefault="0033793F" w:rsidP="0033793F">
      <w:pPr>
        <w:spacing w:line="360" w:lineRule="auto"/>
        <w:ind w:firstLine="720"/>
        <w:rPr>
          <w:sz w:val="28"/>
        </w:rPr>
      </w:pPr>
      <w:r w:rsidRPr="00B9530B">
        <w:rPr>
          <w:sz w:val="28"/>
        </w:rPr>
        <w:t xml:space="preserve">Для порівняння, США пообіцяли виділити 20 мільйонів доларів, Великобританія - 16 мільйонів доларів, Японія та Австралія - по 10 мільйонів доларів, ООН - 2 мільйони доларів і Ватикан - 4 мільйони доларів. </w:t>
      </w:r>
      <w:r w:rsidR="00290D80">
        <w:rPr>
          <w:sz w:val="28"/>
        </w:rPr>
        <w:t>«</w:t>
      </w:r>
      <w:r w:rsidRPr="00B9530B">
        <w:rPr>
          <w:sz w:val="28"/>
        </w:rPr>
        <w:t>Ці внески не включають іншу гуманітарну допомогу, таку як продукти харчування, ме</w:t>
      </w:r>
      <w:r w:rsidR="00290D80">
        <w:rPr>
          <w:sz w:val="28"/>
        </w:rPr>
        <w:t>дикаменти, медичні бригади тощо»</w:t>
      </w:r>
      <w:r w:rsidR="00290D80">
        <w:rPr>
          <w:sz w:val="28"/>
          <w:lang w:val="ru-RU"/>
        </w:rPr>
        <w:t xml:space="preserve"> (</w:t>
      </w:r>
      <w:proofErr w:type="spellStart"/>
      <w:r w:rsidR="00290D80" w:rsidRPr="00F01E4D">
        <w:rPr>
          <w:color w:val="000000" w:themeColor="text1"/>
          <w:sz w:val="28"/>
          <w:szCs w:val="28"/>
        </w:rPr>
        <w:t>Mertl</w:t>
      </w:r>
      <w:proofErr w:type="spellEnd"/>
      <w:r w:rsidR="00290D80" w:rsidRPr="00F01E4D">
        <w:rPr>
          <w:color w:val="000000" w:themeColor="text1"/>
          <w:sz w:val="28"/>
          <w:szCs w:val="28"/>
        </w:rPr>
        <w:t>,</w:t>
      </w:r>
      <w:r w:rsidR="00290D80">
        <w:rPr>
          <w:color w:val="000000" w:themeColor="text1"/>
          <w:sz w:val="28"/>
          <w:szCs w:val="28"/>
        </w:rPr>
        <w:t xml:space="preserve"> 2013).</w:t>
      </w:r>
      <w:r w:rsidRPr="00B9530B">
        <w:rPr>
          <w:sz w:val="28"/>
        </w:rPr>
        <w:t xml:space="preserve"> </w:t>
      </w:r>
    </w:p>
    <w:p w14:paraId="1A77DCED" w14:textId="77777777" w:rsidR="0033793F" w:rsidRPr="00B9530B" w:rsidRDefault="0033793F" w:rsidP="0033793F">
      <w:pPr>
        <w:spacing w:line="360" w:lineRule="auto"/>
        <w:ind w:firstLine="720"/>
        <w:rPr>
          <w:sz w:val="28"/>
        </w:rPr>
      </w:pPr>
      <w:r w:rsidRPr="00B9530B">
        <w:rPr>
          <w:sz w:val="28"/>
        </w:rPr>
        <w:t>Китай взагалі спочатку запропонував лише 100 тисяч</w:t>
      </w:r>
      <w:r w:rsidRPr="00B9530B">
        <w:rPr>
          <w:rFonts w:ascii="Calibri" w:eastAsia="Calibri" w:hAnsi="Calibri" w:cs="Calibri"/>
        </w:rPr>
        <w:t xml:space="preserve"> </w:t>
      </w:r>
      <w:r w:rsidRPr="00B9530B">
        <w:rPr>
          <w:sz w:val="28"/>
        </w:rPr>
        <w:t xml:space="preserve">доларів і ще 100 тисяч на допомогу Китайському Червоному Хресту в зоні, що постраждала від стихійного лиха. Багато аналітиків, дивлячись на цю ситуацію, дійшли </w:t>
      </w:r>
      <w:r w:rsidRPr="00B9530B">
        <w:rPr>
          <w:sz w:val="28"/>
        </w:rPr>
        <w:lastRenderedPageBreak/>
        <w:t>висновку, що Китай таки не скористався можливістю представити себе як відповідальну державу і відновити довіру до себе. Аналітики прийшли до згоди, що це свідчить про відсутність намірів Китаю ініціювати співдружність між сусідами в регіоні Південно-Китайського моря.</w:t>
      </w:r>
    </w:p>
    <w:p w14:paraId="03633E07" w14:textId="77777777" w:rsidR="0033793F" w:rsidRPr="006309B6" w:rsidRDefault="0033793F" w:rsidP="0033793F">
      <w:pPr>
        <w:spacing w:line="360" w:lineRule="auto"/>
        <w:ind w:firstLine="720"/>
        <w:rPr>
          <w:sz w:val="28"/>
        </w:rPr>
      </w:pPr>
      <w:r w:rsidRPr="00B9530B">
        <w:rPr>
          <w:sz w:val="28"/>
        </w:rPr>
        <w:t>Проте інші державі регіону хотіли показати Китаю приклад ініціативи співдружності, і ним став випадок спільних пошуків зниклого рейсу MH 370 з Куала-</w:t>
      </w:r>
      <w:proofErr w:type="spellStart"/>
      <w:r w:rsidRPr="00B9530B">
        <w:rPr>
          <w:sz w:val="28"/>
        </w:rPr>
        <w:t>Лумпура</w:t>
      </w:r>
      <w:proofErr w:type="spellEnd"/>
      <w:r w:rsidRPr="00B9530B">
        <w:rPr>
          <w:sz w:val="28"/>
        </w:rPr>
        <w:t xml:space="preserve"> до Пекіна в березні 2014 року, на якому більшість пасажирів були китайцями. В'єтнам і Філіппіни були першими двома з чотирьох країн, які захотіли і надали допомогу в пошуках зниклого літака, навіть незважаючи на те, що на його борту не було ні в'єтнамських, ні філіппінських громадян. </w:t>
      </w:r>
      <w:r w:rsidR="006309B6">
        <w:rPr>
          <w:sz w:val="28"/>
        </w:rPr>
        <w:t>«</w:t>
      </w:r>
      <w:r w:rsidRPr="00B9530B">
        <w:rPr>
          <w:sz w:val="28"/>
        </w:rPr>
        <w:t>В'єтнам розгорнув чотири літаки і сім морських суден для пошуку між південним регіоном країни і Малайзією, в той час як Філіппіни направили літак спостереження і три патрульні катери ВМС до Південно-Китайськог</w:t>
      </w:r>
      <w:r w:rsidR="006309B6">
        <w:rPr>
          <w:sz w:val="28"/>
        </w:rPr>
        <w:t>о моря, щоб допомогти в пошуках»</w:t>
      </w:r>
      <w:r w:rsidR="006309B6" w:rsidRPr="006309B6">
        <w:rPr>
          <w:sz w:val="28"/>
        </w:rPr>
        <w:t xml:space="preserve"> </w:t>
      </w:r>
      <w:r w:rsidR="006309B6">
        <w:rPr>
          <w:sz w:val="28"/>
        </w:rPr>
        <w:t>(</w:t>
      </w:r>
      <w:proofErr w:type="spellStart"/>
      <w:r w:rsidR="006309B6" w:rsidRPr="0092431C">
        <w:rPr>
          <w:color w:val="000000" w:themeColor="text1"/>
          <w:sz w:val="28"/>
          <w:szCs w:val="28"/>
        </w:rPr>
        <w:t>FlorCruz</w:t>
      </w:r>
      <w:proofErr w:type="spellEnd"/>
      <w:r w:rsidR="006309B6" w:rsidRPr="0092431C">
        <w:rPr>
          <w:color w:val="000000" w:themeColor="text1"/>
          <w:sz w:val="28"/>
          <w:szCs w:val="28"/>
        </w:rPr>
        <w:t>,</w:t>
      </w:r>
      <w:r w:rsidR="006309B6">
        <w:rPr>
          <w:color w:val="000000" w:themeColor="text1"/>
          <w:sz w:val="28"/>
          <w:szCs w:val="28"/>
        </w:rPr>
        <w:t xml:space="preserve"> 2014</w:t>
      </w:r>
      <w:r w:rsidRPr="00B9530B">
        <w:rPr>
          <w:sz w:val="28"/>
        </w:rPr>
        <w:t>)</w:t>
      </w:r>
      <w:r w:rsidR="006309B6" w:rsidRPr="006309B6">
        <w:rPr>
          <w:sz w:val="28"/>
        </w:rPr>
        <w:t>.</w:t>
      </w:r>
    </w:p>
    <w:p w14:paraId="114F426D" w14:textId="77777777" w:rsidR="0033793F" w:rsidRPr="00B9530B" w:rsidRDefault="0033793F" w:rsidP="0033793F">
      <w:pPr>
        <w:spacing w:line="360" w:lineRule="auto"/>
        <w:ind w:firstLine="720"/>
        <w:rPr>
          <w:sz w:val="28"/>
        </w:rPr>
      </w:pPr>
      <w:r w:rsidRPr="00B9530B">
        <w:rPr>
          <w:sz w:val="28"/>
        </w:rPr>
        <w:t>Однак ці зусилля виявилися марними. По-перше, літак не зник у Південно-Китайському морі; по-друге, навіть якщо припустити, що літак зник саме у цьому регіоні, Філіппіни і В'єтнам не мають безмежного військового потенціалу, як у Китаю, для пошуку уламків зниклого літака. Тим не менш, залучення Філіппін і В'єтнаму з початкових етапів спільних пошуків можна вважати свідченням бажання продемонструвати політику співпраці серед країн Південно-Китайського моря, навіть незважаючи на те, що ці зусилля не принесли значних результатів. Однак Китай, схоже, не був вражений і зацікавлений у тому, щоб відповісти рівноцінно Філіппінам і В'єтнаму на їхні кроки.</w:t>
      </w:r>
    </w:p>
    <w:p w14:paraId="28B405B3" w14:textId="77777777" w:rsidR="0033793F" w:rsidRPr="00B9530B" w:rsidRDefault="0033793F" w:rsidP="0033793F">
      <w:pPr>
        <w:spacing w:line="360" w:lineRule="auto"/>
        <w:ind w:firstLine="720"/>
        <w:rPr>
          <w:sz w:val="28"/>
        </w:rPr>
      </w:pPr>
      <w:r w:rsidRPr="00B9530B">
        <w:rPr>
          <w:sz w:val="28"/>
        </w:rPr>
        <w:t>Також треба зазначити, що існує неореалістична теорія, яка вважає за краще зосереджуватися на міжнародній структурі, яка формує поведінку держав. У цій теорії є "егоцентричні" країни, які існують в анархічній міжнародній системі, де мають конкурувати з іншими державами заради виживання.</w:t>
      </w:r>
      <w:r w:rsidRPr="00B9530B">
        <w:rPr>
          <w:rFonts w:ascii="Calibri" w:eastAsia="Calibri" w:hAnsi="Calibri" w:cs="Calibri"/>
        </w:rPr>
        <w:t xml:space="preserve"> </w:t>
      </w:r>
      <w:r w:rsidRPr="00B9530B">
        <w:rPr>
          <w:sz w:val="28"/>
        </w:rPr>
        <w:t xml:space="preserve">Така конкуренція врешті-решт призведе до конфлікту, або ж </w:t>
      </w:r>
      <w:r w:rsidRPr="00B9530B">
        <w:rPr>
          <w:sz w:val="28"/>
        </w:rPr>
        <w:lastRenderedPageBreak/>
        <w:t>малі держави будуть змушені балансувати проти потужних держав, щоб впоратися зі спалахом конфлікту.</w:t>
      </w:r>
      <w:r w:rsidRPr="00B9530B">
        <w:rPr>
          <w:rFonts w:ascii="Calibri" w:eastAsia="Calibri" w:hAnsi="Calibri" w:cs="Calibri"/>
        </w:rPr>
        <w:t xml:space="preserve"> </w:t>
      </w:r>
    </w:p>
    <w:p w14:paraId="1D4B5D0D" w14:textId="77777777" w:rsidR="0033793F" w:rsidRPr="00B9530B" w:rsidRDefault="0033793F" w:rsidP="0033793F">
      <w:pPr>
        <w:spacing w:line="360" w:lineRule="auto"/>
        <w:ind w:firstLine="720"/>
        <w:rPr>
          <w:sz w:val="28"/>
        </w:rPr>
      </w:pPr>
      <w:r w:rsidRPr="00B9530B">
        <w:rPr>
          <w:sz w:val="28"/>
        </w:rPr>
        <w:t>Подібним чином інші країни регіону, такі як Філіппіни, В’єтнам, та Малайзія, прагнуть захистити свої територіальні претензії та національні інтереси.</w:t>
      </w:r>
      <w:r w:rsidRPr="00B9530B">
        <w:rPr>
          <w:rFonts w:ascii="Calibri" w:eastAsia="Calibri" w:hAnsi="Calibri" w:cs="Calibri"/>
        </w:rPr>
        <w:t xml:space="preserve"> </w:t>
      </w:r>
      <w:r w:rsidRPr="00B9530B">
        <w:rPr>
          <w:sz w:val="28"/>
        </w:rPr>
        <w:t>Сполучені Штати, як велика держава в регіоні, також беруть участь у конфліктах у Південно-Китайському морі та прагнуть зберегти свій вплив та інтереси безпеки в регіоні.</w:t>
      </w:r>
      <w:r w:rsidRPr="00B9530B">
        <w:rPr>
          <w:rFonts w:ascii="Calibri" w:eastAsia="Calibri" w:hAnsi="Calibri" w:cs="Calibri"/>
        </w:rPr>
        <w:t xml:space="preserve"> </w:t>
      </w:r>
      <w:proofErr w:type="spellStart"/>
      <w:r w:rsidRPr="00B9530B">
        <w:rPr>
          <w:sz w:val="28"/>
        </w:rPr>
        <w:t>Б</w:t>
      </w:r>
      <w:r>
        <w:rPr>
          <w:sz w:val="28"/>
        </w:rPr>
        <w:t>а</w:t>
      </w:r>
      <w:r w:rsidRPr="00B9530B">
        <w:rPr>
          <w:sz w:val="28"/>
        </w:rPr>
        <w:t>ррі</w:t>
      </w:r>
      <w:proofErr w:type="spellEnd"/>
      <w:r w:rsidRPr="00B9530B">
        <w:rPr>
          <w:sz w:val="28"/>
        </w:rPr>
        <w:t xml:space="preserve"> </w:t>
      </w:r>
      <w:proofErr w:type="spellStart"/>
      <w:r w:rsidRPr="00B9530B">
        <w:rPr>
          <w:sz w:val="28"/>
        </w:rPr>
        <w:t>Бузан</w:t>
      </w:r>
      <w:proofErr w:type="spellEnd"/>
      <w:r w:rsidRPr="00B9530B">
        <w:rPr>
          <w:sz w:val="28"/>
        </w:rPr>
        <w:t xml:space="preserve"> якось заявив про "різке зростання реальної економічної цінності океанів і швидке поширення суверенних держав практично на всю сушу, оскільки океани стали зонами інтенсивної конкуренції за дефіцитні товари".</w:t>
      </w:r>
      <w:r w:rsidRPr="00B9530B">
        <w:rPr>
          <w:rFonts w:ascii="Calibri" w:eastAsia="Calibri" w:hAnsi="Calibri" w:cs="Calibri"/>
        </w:rPr>
        <w:t xml:space="preserve"> </w:t>
      </w:r>
      <w:r w:rsidRPr="00B9530B">
        <w:rPr>
          <w:sz w:val="28"/>
        </w:rPr>
        <w:t xml:space="preserve">Випадок суперечок щодо Південно-Китайського </w:t>
      </w:r>
      <w:r w:rsidR="00643C8B">
        <w:rPr>
          <w:sz w:val="28"/>
        </w:rPr>
        <w:t xml:space="preserve">моря відповідає теорії </w:t>
      </w:r>
      <w:proofErr w:type="spellStart"/>
      <w:r w:rsidR="00643C8B">
        <w:rPr>
          <w:sz w:val="28"/>
        </w:rPr>
        <w:t>Бузана</w:t>
      </w:r>
      <w:proofErr w:type="spellEnd"/>
      <w:r w:rsidR="00643C8B" w:rsidRPr="00643C8B">
        <w:rPr>
          <w:sz w:val="28"/>
        </w:rPr>
        <w:t xml:space="preserve"> </w:t>
      </w:r>
      <w:r w:rsidR="00643C8B">
        <w:rPr>
          <w:sz w:val="28"/>
        </w:rPr>
        <w:t>(</w:t>
      </w:r>
      <w:proofErr w:type="spellStart"/>
      <w:r w:rsidR="00643C8B">
        <w:rPr>
          <w:color w:val="000000" w:themeColor="text1"/>
          <w:sz w:val="28"/>
          <w:szCs w:val="28"/>
        </w:rPr>
        <w:t>Yee</w:t>
      </w:r>
      <w:proofErr w:type="spellEnd"/>
      <w:r w:rsidR="00643C8B">
        <w:rPr>
          <w:color w:val="000000" w:themeColor="text1"/>
          <w:sz w:val="28"/>
          <w:szCs w:val="28"/>
        </w:rPr>
        <w:t xml:space="preserve">, </w:t>
      </w:r>
      <w:r w:rsidR="00643C8B" w:rsidRPr="000420DF">
        <w:rPr>
          <w:color w:val="000000" w:themeColor="text1"/>
          <w:sz w:val="28"/>
          <w:szCs w:val="28"/>
        </w:rPr>
        <w:t>2011</w:t>
      </w:r>
      <w:r w:rsidR="00643C8B">
        <w:rPr>
          <w:color w:val="000000" w:themeColor="text1"/>
          <w:sz w:val="28"/>
          <w:szCs w:val="28"/>
        </w:rPr>
        <w:t>).</w:t>
      </w:r>
    </w:p>
    <w:p w14:paraId="6F3D77F6" w14:textId="77777777" w:rsidR="0033793F" w:rsidRPr="00B9530B" w:rsidRDefault="00BE2D3A" w:rsidP="0033793F">
      <w:pPr>
        <w:spacing w:line="360" w:lineRule="auto"/>
        <w:ind w:firstLine="720"/>
        <w:rPr>
          <w:sz w:val="28"/>
        </w:rPr>
      </w:pPr>
      <w:r>
        <w:rPr>
          <w:sz w:val="28"/>
        </w:rPr>
        <w:t>Каплан (2010</w:t>
      </w:r>
      <w:r w:rsidR="0033793F" w:rsidRPr="00B9530B">
        <w:rPr>
          <w:sz w:val="28"/>
        </w:rPr>
        <w:t>) описує дії Китаю щодо Південно-Китайського моря як економічне виживання. По-перше, КНР зберігатиме свою тверду позицію, претендуючи на острови для забезпечення енергетичних потреб. По-друге, він запровадить свою присутність у Південно-Китайському морі, щоб забезпечити безпечний імпорт нафти з арабських держав, який проходить з Індійського океану в регіон. Окрім економічного виживання, існує необхідність боротися за пошук простору для життя величезного населення Китаю. Зараз населення Китаю становить 1/5 населення світу. Контроль над Південно-Китайським морем забезпечить засоби до існування для китайського народу, оскільки вони зможуть використовувати велику кількість рибних запасів і природних ресурсів.</w:t>
      </w:r>
    </w:p>
    <w:p w14:paraId="24301A12" w14:textId="77777777" w:rsidR="0033793F" w:rsidRPr="00B9530B" w:rsidRDefault="0033793F" w:rsidP="0033793F">
      <w:pPr>
        <w:spacing w:line="360" w:lineRule="auto"/>
        <w:ind w:firstLine="720"/>
        <w:rPr>
          <w:sz w:val="28"/>
        </w:rPr>
      </w:pPr>
      <w:r w:rsidRPr="00B9530B">
        <w:rPr>
          <w:sz w:val="28"/>
        </w:rPr>
        <w:t>Історично склалося так, що Китай завжди вважав власну територію вразливою з моря. Стратегія і</w:t>
      </w:r>
      <w:r w:rsidRPr="00B9530B">
        <w:rPr>
          <w:rFonts w:ascii="Calibri" w:eastAsia="Calibri" w:hAnsi="Calibri" w:cs="Calibri"/>
        </w:rPr>
        <w:t xml:space="preserve"> </w:t>
      </w:r>
      <w:r w:rsidRPr="00B9530B">
        <w:rPr>
          <w:sz w:val="28"/>
        </w:rPr>
        <w:t>безпека Китаю зазнали очевидних невдач в минулому під час опіумних війн та вторгнення Японської імперії, головним чином через слабкість китайської морської могутності.</w:t>
      </w:r>
      <w:r>
        <w:rPr>
          <w:sz w:val="28"/>
        </w:rPr>
        <w:t xml:space="preserve"> </w:t>
      </w:r>
      <w:r w:rsidRPr="00B9530B">
        <w:rPr>
          <w:sz w:val="28"/>
        </w:rPr>
        <w:t>Як наслідок, Китай не зміг змагатися з передовими військово-морськими технологіями Заходу. Після Другої світової та громадянської війни в Китаї змістили акцент у своїй морській стратегії, зосередившись в першу чергу на питанні безпеки.</w:t>
      </w:r>
    </w:p>
    <w:p w14:paraId="6464E833" w14:textId="77777777" w:rsidR="0033793F" w:rsidRPr="00B9530B" w:rsidRDefault="0033793F" w:rsidP="0033793F">
      <w:pPr>
        <w:spacing w:line="360" w:lineRule="auto"/>
        <w:ind w:firstLine="720"/>
        <w:rPr>
          <w:sz w:val="28"/>
        </w:rPr>
      </w:pPr>
      <w:r w:rsidRPr="00B9530B">
        <w:rPr>
          <w:sz w:val="28"/>
        </w:rPr>
        <w:lastRenderedPageBreak/>
        <w:t>Зміст безпеки КНР полягає в підтримці регіональної присутності і нарощуванні військового потенціалу, щоб жодна велика держава не могла кинути виклик Китаю або створити загрозу з моря.</w:t>
      </w:r>
      <w:r>
        <w:rPr>
          <w:sz w:val="28"/>
        </w:rPr>
        <w:t xml:space="preserve"> </w:t>
      </w:r>
      <w:r w:rsidRPr="00B9530B">
        <w:rPr>
          <w:sz w:val="28"/>
        </w:rPr>
        <w:t>На національному рівні безпека мала на меті посилити "національну міць" безпекою Китаю і, якщо можливо, посилити його напористість на морі. Коротше кажучи, морська стратегія випливала з "глибокого стратегічного коріння", щоб гарантувати, що жодна</w:t>
      </w:r>
      <w:r w:rsidR="007047B6">
        <w:rPr>
          <w:sz w:val="28"/>
        </w:rPr>
        <w:t xml:space="preserve"> країна не зможе напасти з моря </w:t>
      </w:r>
      <w:r w:rsidRPr="00B9530B">
        <w:rPr>
          <w:sz w:val="28"/>
        </w:rPr>
        <w:t>(</w:t>
      </w:r>
      <w:r w:rsidR="007047B6" w:rsidRPr="007047B6">
        <w:rPr>
          <w:color w:val="000000" w:themeColor="text1"/>
          <w:sz w:val="28"/>
          <w:szCs w:val="28"/>
        </w:rPr>
        <w:t xml:space="preserve"> </w:t>
      </w:r>
      <w:proofErr w:type="spellStart"/>
      <w:r w:rsidR="007047B6">
        <w:rPr>
          <w:color w:val="000000" w:themeColor="text1"/>
          <w:sz w:val="28"/>
          <w:szCs w:val="28"/>
        </w:rPr>
        <w:t>Dutton</w:t>
      </w:r>
      <w:proofErr w:type="spellEnd"/>
      <w:r w:rsidR="007047B6">
        <w:rPr>
          <w:color w:val="000000" w:themeColor="text1"/>
          <w:sz w:val="28"/>
          <w:szCs w:val="28"/>
        </w:rPr>
        <w:t>, 2014).</w:t>
      </w:r>
    </w:p>
    <w:p w14:paraId="0E2CC732" w14:textId="77777777" w:rsidR="0033793F" w:rsidRPr="00B9530B" w:rsidRDefault="0033793F" w:rsidP="0033793F">
      <w:pPr>
        <w:spacing w:line="360" w:lineRule="auto"/>
        <w:ind w:firstLine="720"/>
        <w:rPr>
          <w:sz w:val="28"/>
        </w:rPr>
      </w:pPr>
      <w:r w:rsidRPr="00B9530B">
        <w:rPr>
          <w:sz w:val="28"/>
        </w:rPr>
        <w:t>Якщо простежити за зовнішньою політикою Китаю в суперечках щодо Південно-Китайського моря, то можна помітити, що вона повністю відображає важливість основних принципів і стратегічних цілей морської стратегії Китаю. У минулому метою китайської політики щодо управління Південно-Китайським морем було дотримання стратегії затягування остаточного результату суперечок. Іншими словами, стратегія полягала в тому, щоб залишатися послідовним у своїх вимогах, не вдаючись ні до акт</w:t>
      </w:r>
      <w:r w:rsidR="00EC2E46">
        <w:rPr>
          <w:sz w:val="28"/>
        </w:rPr>
        <w:t>ів агресії, ні до поступок.</w:t>
      </w:r>
      <w:r w:rsidR="00EC2E46" w:rsidRPr="00EC2E46">
        <w:rPr>
          <w:sz w:val="28"/>
          <w:lang w:val="ru-RU"/>
        </w:rPr>
        <w:t xml:space="preserve"> “</w:t>
      </w:r>
      <w:r w:rsidRPr="00B9530B">
        <w:rPr>
          <w:sz w:val="28"/>
        </w:rPr>
        <w:t>Таким чином, затримка могла дати Китаю достатньо часу для зміцнення свого морського потенціалу, щоб він мав більше можливостей чинити тиск на інших претендентів</w:t>
      </w:r>
      <w:r w:rsidR="00EC2E46" w:rsidRPr="00EC2E46">
        <w:rPr>
          <w:sz w:val="28"/>
          <w:lang w:val="ru-RU"/>
        </w:rPr>
        <w:t>”</w:t>
      </w:r>
      <w:r w:rsidR="00EC2E46">
        <w:rPr>
          <w:sz w:val="28"/>
        </w:rPr>
        <w:t xml:space="preserve"> (</w:t>
      </w:r>
      <w:proofErr w:type="spellStart"/>
      <w:r w:rsidR="00EC2E46" w:rsidRPr="00C157A0">
        <w:rPr>
          <w:color w:val="000000" w:themeColor="text1"/>
          <w:sz w:val="28"/>
          <w:szCs w:val="28"/>
        </w:rPr>
        <w:t>Fravel</w:t>
      </w:r>
      <w:proofErr w:type="spellEnd"/>
      <w:r w:rsidR="00EC2E46">
        <w:rPr>
          <w:color w:val="000000" w:themeColor="text1"/>
          <w:sz w:val="28"/>
          <w:szCs w:val="28"/>
        </w:rPr>
        <w:t>, 2011)</w:t>
      </w:r>
      <w:r w:rsidRPr="00B9530B">
        <w:rPr>
          <w:sz w:val="28"/>
        </w:rPr>
        <w:t>.</w:t>
      </w:r>
    </w:p>
    <w:p w14:paraId="66E27465" w14:textId="77777777" w:rsidR="0033793F" w:rsidRPr="00B9530B" w:rsidRDefault="0033793F" w:rsidP="0033793F">
      <w:pPr>
        <w:spacing w:line="360" w:lineRule="auto"/>
        <w:ind w:firstLine="720"/>
        <w:rPr>
          <w:sz w:val="28"/>
        </w:rPr>
      </w:pPr>
      <w:r w:rsidRPr="00B9530B">
        <w:rPr>
          <w:sz w:val="28"/>
        </w:rPr>
        <w:t xml:space="preserve">Сьогодні зовнішня політика адміністрації Сі </w:t>
      </w:r>
      <w:proofErr w:type="spellStart"/>
      <w:r w:rsidRPr="00B9530B">
        <w:rPr>
          <w:sz w:val="28"/>
        </w:rPr>
        <w:t>Цзіньпіня</w:t>
      </w:r>
      <w:proofErr w:type="spellEnd"/>
      <w:r w:rsidRPr="00B9530B">
        <w:rPr>
          <w:sz w:val="28"/>
        </w:rPr>
        <w:t xml:space="preserve"> щодо суперечок навколо Південно-Китайського моря вважається історичним періодом у зовнішній політиці Китаю. Ніколи ще китайська політика не була такою напористою і не "демонструвала" так охоче військову силу, як за часів адміністрації Сі. Незважаючи на протести з боку США та Японії, Китай наполягав на посиленні та відновленні контролю над іншими островами в регіоні. </w:t>
      </w:r>
    </w:p>
    <w:p w14:paraId="18983F7B" w14:textId="77777777" w:rsidR="0033793F" w:rsidRPr="00B9530B" w:rsidRDefault="0033793F" w:rsidP="0033793F">
      <w:pPr>
        <w:spacing w:line="360" w:lineRule="auto"/>
        <w:ind w:firstLine="720"/>
        <w:rPr>
          <w:sz w:val="28"/>
        </w:rPr>
      </w:pPr>
      <w:r w:rsidRPr="00B9530B">
        <w:rPr>
          <w:sz w:val="28"/>
        </w:rPr>
        <w:t>Водночас Китай почав демонструвати військову міць в акваторії моря: "Нещодавні кроки Китаю в Південно-Китайському морі включають різні військові розгортання, політичні заяви, провокаційні військово-морські маневри і риторичну рішучість, які створюють серйозні протиріччя тому, як аналітики традиційно сприймають Китай і його зовнішньополітичну діяльність" (</w:t>
      </w:r>
      <w:proofErr w:type="spellStart"/>
      <w:r w:rsidR="009B3E01">
        <w:rPr>
          <w:color w:val="000000" w:themeColor="text1"/>
          <w:sz w:val="28"/>
          <w:szCs w:val="28"/>
        </w:rPr>
        <w:t>Llanos-</w:t>
      </w:r>
      <w:r w:rsidR="009B3E01" w:rsidRPr="00D33EE1">
        <w:rPr>
          <w:color w:val="000000" w:themeColor="text1"/>
          <w:sz w:val="28"/>
          <w:szCs w:val="28"/>
        </w:rPr>
        <w:t>Antczak</w:t>
      </w:r>
      <w:proofErr w:type="spellEnd"/>
      <w:r w:rsidR="009B3E01">
        <w:rPr>
          <w:color w:val="000000" w:themeColor="text1"/>
          <w:sz w:val="28"/>
          <w:szCs w:val="28"/>
        </w:rPr>
        <w:t>, 2020).</w:t>
      </w:r>
    </w:p>
    <w:p w14:paraId="23C7FDAB" w14:textId="77777777" w:rsidR="0033793F" w:rsidRPr="00B9530B" w:rsidRDefault="0033793F" w:rsidP="0033793F">
      <w:pPr>
        <w:spacing w:line="360" w:lineRule="auto"/>
        <w:ind w:firstLine="720"/>
        <w:rPr>
          <w:sz w:val="28"/>
        </w:rPr>
      </w:pPr>
      <w:r w:rsidRPr="00B9530B">
        <w:rPr>
          <w:sz w:val="28"/>
        </w:rPr>
        <w:lastRenderedPageBreak/>
        <w:t xml:space="preserve">Однак можливості Китаю захищати морські шляхи та експлуатувати природні ресурси все ще обмежені. Наприклад, Китай стикається з конфліктом інтересів з іншими учасниками, які проводять розвідку нафтових родовищ, а також встановили контроль над островами. Такі учасники суперечки, як Філіппіни, В'єтнам і Японія, сприймають острови як свою територію, так само як і Китай. Таким чином, гострота енергетичної конкуренції в Азії призведе до збільшення військового накопичення для забезпечення національних інтересів Китаю. </w:t>
      </w:r>
    </w:p>
    <w:p w14:paraId="4A5B5480" w14:textId="77777777" w:rsidR="0033793F" w:rsidRPr="00B9530B" w:rsidRDefault="0033793F" w:rsidP="0033793F">
      <w:pPr>
        <w:spacing w:line="360" w:lineRule="auto"/>
        <w:ind w:firstLine="720"/>
        <w:rPr>
          <w:sz w:val="28"/>
        </w:rPr>
      </w:pPr>
      <w:r w:rsidRPr="00B9530B">
        <w:rPr>
          <w:sz w:val="28"/>
        </w:rPr>
        <w:t>Саме енергетичні ресурси Південно-Китайського моря викликають найбільше занепокоєння у Китаю.</w:t>
      </w:r>
      <w:r w:rsidRPr="00B9530B">
        <w:rPr>
          <w:rFonts w:ascii="Calibri" w:eastAsia="Calibri" w:hAnsi="Calibri" w:cs="Calibri"/>
        </w:rPr>
        <w:t xml:space="preserve"> </w:t>
      </w:r>
      <w:r w:rsidR="00F27457" w:rsidRPr="00F27457">
        <w:rPr>
          <w:rFonts w:eastAsia="Calibri"/>
          <w:sz w:val="28"/>
          <w:szCs w:val="28"/>
        </w:rPr>
        <w:t>«</w:t>
      </w:r>
      <w:r w:rsidRPr="00B9530B">
        <w:rPr>
          <w:sz w:val="28"/>
        </w:rPr>
        <w:t xml:space="preserve">За словами </w:t>
      </w:r>
      <w:proofErr w:type="spellStart"/>
      <w:r w:rsidRPr="00B9530B">
        <w:rPr>
          <w:sz w:val="28"/>
        </w:rPr>
        <w:t>Сун</w:t>
      </w:r>
      <w:proofErr w:type="spellEnd"/>
      <w:r w:rsidRPr="00B9530B">
        <w:rPr>
          <w:sz w:val="28"/>
        </w:rPr>
        <w:t xml:space="preserve"> </w:t>
      </w:r>
      <w:proofErr w:type="spellStart"/>
      <w:r w:rsidRPr="00B9530B">
        <w:rPr>
          <w:sz w:val="28"/>
        </w:rPr>
        <w:t>Еньлая</w:t>
      </w:r>
      <w:proofErr w:type="spellEnd"/>
      <w:r w:rsidRPr="00B9530B">
        <w:rPr>
          <w:sz w:val="28"/>
        </w:rPr>
        <w:t>, голови наглядової ради Китайської національної морської нафтової корпорації, геологорозвідувальна діяльність інших держав-претендентів у Південно-Китайському морі призвела до того, що Китай щорічно втрачає близько 20 мільйонів тон нафти, або близько 40% від загального об</w:t>
      </w:r>
      <w:r w:rsidR="00F27457">
        <w:rPr>
          <w:sz w:val="28"/>
        </w:rPr>
        <w:t xml:space="preserve">сягу видобутку на шельфі країни» </w:t>
      </w:r>
      <w:r w:rsidRPr="00B9530B">
        <w:rPr>
          <w:sz w:val="28"/>
        </w:rPr>
        <w:t>(</w:t>
      </w:r>
      <w:proofErr w:type="spellStart"/>
      <w:r w:rsidR="00F27457" w:rsidRPr="0092431C">
        <w:rPr>
          <w:color w:val="000000" w:themeColor="text1"/>
          <w:sz w:val="28"/>
          <w:szCs w:val="28"/>
        </w:rPr>
        <w:t>Thayer</w:t>
      </w:r>
      <w:proofErr w:type="spellEnd"/>
      <w:r w:rsidR="00F27457" w:rsidRPr="0092431C">
        <w:rPr>
          <w:color w:val="000000" w:themeColor="text1"/>
          <w:sz w:val="28"/>
          <w:szCs w:val="28"/>
        </w:rPr>
        <w:t>,</w:t>
      </w:r>
      <w:r w:rsidR="00F27457">
        <w:rPr>
          <w:color w:val="000000" w:themeColor="text1"/>
          <w:sz w:val="28"/>
          <w:szCs w:val="28"/>
        </w:rPr>
        <w:t xml:space="preserve"> 2011).</w:t>
      </w:r>
    </w:p>
    <w:p w14:paraId="2CC58200" w14:textId="77777777" w:rsidR="0033793F" w:rsidRPr="00B9530B" w:rsidRDefault="0033793F" w:rsidP="0033793F">
      <w:pPr>
        <w:spacing w:line="360" w:lineRule="auto"/>
        <w:ind w:firstLine="720"/>
        <w:rPr>
          <w:sz w:val="28"/>
        </w:rPr>
      </w:pPr>
      <w:r w:rsidRPr="00B9530B">
        <w:rPr>
          <w:sz w:val="28"/>
        </w:rPr>
        <w:t xml:space="preserve"> Така агресивна поведінка Китаю по відношенню до своїх сусідів або спроби в односторонньому порядку реалізувати свої інтереси в Південно-Китайському морі змусили таких вч</w:t>
      </w:r>
      <w:r w:rsidR="00DD635D">
        <w:rPr>
          <w:sz w:val="28"/>
        </w:rPr>
        <w:t xml:space="preserve">ених-реалістів, як </w:t>
      </w:r>
      <w:proofErr w:type="spellStart"/>
      <w:r w:rsidR="00DD635D">
        <w:rPr>
          <w:sz w:val="28"/>
        </w:rPr>
        <w:t>Міршаймер</w:t>
      </w:r>
      <w:proofErr w:type="spellEnd"/>
      <w:r w:rsidR="00DD635D">
        <w:rPr>
          <w:sz w:val="28"/>
        </w:rPr>
        <w:t xml:space="preserve"> (2014</w:t>
      </w:r>
      <w:r w:rsidRPr="00B9530B">
        <w:rPr>
          <w:sz w:val="28"/>
        </w:rPr>
        <w:t xml:space="preserve">), передбачити, що "якщо Китай продовжить своє вражаюче економічне зростання протягом наступних кількох десятиліть, він, швидше за все, опиниться в умовах інтенсивної конкуренції за безпеку зі США та своїми сусідами". Більше того, вчений заявив, що Китай розробить власну "доктрину Монро", щоб спробувати витіснити США з </w:t>
      </w:r>
      <w:proofErr w:type="spellStart"/>
      <w:r w:rsidRPr="00B9530B">
        <w:rPr>
          <w:sz w:val="28"/>
        </w:rPr>
        <w:t>Азійсько</w:t>
      </w:r>
      <w:proofErr w:type="spellEnd"/>
      <w:r w:rsidRPr="00B9530B">
        <w:rPr>
          <w:sz w:val="28"/>
        </w:rPr>
        <w:t>-Тихоокеанського регіону, а більшість сусідів Китаю сформують збалансовану коаліцію на чолі з США проти поведінки Китаю в суперечках щодо регіону.</w:t>
      </w:r>
    </w:p>
    <w:p w14:paraId="30190920" w14:textId="77777777" w:rsidR="0033793F" w:rsidRPr="00B9530B" w:rsidRDefault="0033793F" w:rsidP="0033793F">
      <w:pPr>
        <w:spacing w:line="360" w:lineRule="auto"/>
        <w:ind w:firstLine="720"/>
        <w:rPr>
          <w:sz w:val="28"/>
        </w:rPr>
      </w:pPr>
      <w:r w:rsidRPr="00B9530B">
        <w:rPr>
          <w:sz w:val="28"/>
        </w:rPr>
        <w:t xml:space="preserve">На основі розглянутих точок зору можна запропонувати таке тлумачення формування стратегій країн у Південно-Китайському морі: Стратегія країн формується з розумінням того, що міжнародна арена перебуває в стані анархії, коли кожна сторона є егоїстичною і діє, виходячи </w:t>
      </w:r>
      <w:r w:rsidRPr="00B9530B">
        <w:rPr>
          <w:sz w:val="28"/>
        </w:rPr>
        <w:lastRenderedPageBreak/>
        <w:t>лише з міркувань про свій добробут. Саме тому країни завжди конфліктуватимуть через ресурси, і великі держави намагатимуться загарбати усі блага для себе, а невеликі держави створюватимуть союзи та протистояти великим державам заради власного існування.</w:t>
      </w:r>
    </w:p>
    <w:p w14:paraId="4B7FE345" w14:textId="77777777" w:rsidR="0033793F" w:rsidRPr="00B9530B" w:rsidRDefault="0033793F" w:rsidP="0033793F">
      <w:pPr>
        <w:spacing w:line="360" w:lineRule="auto"/>
        <w:ind w:firstLine="720"/>
        <w:rPr>
          <w:sz w:val="28"/>
        </w:rPr>
      </w:pPr>
      <w:r w:rsidRPr="00B9530B">
        <w:rPr>
          <w:sz w:val="28"/>
        </w:rPr>
        <w:t xml:space="preserve">Таким чином, проаналізувавши теоретичні основи конфліктів у Південно-Китайському морі, можна зробити наступні висновки. Регіон Південно-Китайського моря є однією із найважливіших точок світу в ХХІ столітті, тому не дивує така зацікавленість учених в дослідженні поведінки країн регіону. Постійний інтерес до його вивчення спричинений різними важливими чинниками. По-перше, регіон розглядається як важливий торгівельний шлях, та територія з великою кількістю покладів енергоресурсів. По-друге, регіон може стати майбутнім полем великих військових конфліктів, які будуть впливати на увесь світ. Тому можна говорити про дедалі більшу зацікавленість цим регіоном і з боку зовнішніх акторів. У наукових роботах простежується те, як багато вчених надають особливу роль в цьому регіоні Китаю, який має бажання контролювати усі спірні території в Південно-Китайському морі. Проте проти його бажання йдуть інші країні регіону, які мають тісні зв'язки з АСЕАН, що намагається протистояти впливу та могутності Китаю. </w:t>
      </w:r>
    </w:p>
    <w:p w14:paraId="043EB552" w14:textId="77777777" w:rsidR="0033793F" w:rsidRPr="00B9530B" w:rsidRDefault="0033793F" w:rsidP="0033793F">
      <w:pPr>
        <w:spacing w:line="360" w:lineRule="auto"/>
        <w:ind w:firstLine="720"/>
        <w:rPr>
          <w:sz w:val="28"/>
        </w:rPr>
      </w:pPr>
      <w:r w:rsidRPr="00B9530B">
        <w:rPr>
          <w:sz w:val="28"/>
        </w:rPr>
        <w:t>Окрім внутрішніх гравців, вчені та аналітики в жодному разі не применшують важливу роль США в напруженості в регіоні, особливо після проголошення повороту до Азії Вашингтоном. Аналіз літератури з досліджуваної проблеми дозволяє зробити висновок, що саме підхід теорії реалізму може пояснити усі важливі фактори, які впливають на регіон. Також реалізм може допомогти зрозуміти, чим саме країни Південно-Китайського моря керуються при вирішенні своїх подальших дій.</w:t>
      </w:r>
    </w:p>
    <w:p w14:paraId="74BEC9CD" w14:textId="77777777" w:rsidR="0033793F" w:rsidRPr="00B9530B" w:rsidRDefault="0033793F" w:rsidP="0033793F">
      <w:pPr>
        <w:spacing w:line="360" w:lineRule="auto"/>
        <w:ind w:firstLine="720"/>
        <w:rPr>
          <w:b/>
          <w:sz w:val="28"/>
        </w:rPr>
      </w:pPr>
      <w:r w:rsidRPr="00B9530B">
        <w:rPr>
          <w:b/>
          <w:sz w:val="28"/>
        </w:rPr>
        <w:t>1.2. Наукова розробка проблеми</w:t>
      </w:r>
    </w:p>
    <w:p w14:paraId="5650B475" w14:textId="77777777" w:rsidR="0033793F" w:rsidRPr="00B9530B" w:rsidRDefault="0033793F" w:rsidP="0033793F">
      <w:pPr>
        <w:spacing w:line="360" w:lineRule="auto"/>
        <w:ind w:firstLine="720"/>
        <w:rPr>
          <w:sz w:val="28"/>
        </w:rPr>
      </w:pPr>
      <w:r w:rsidRPr="00B9530B">
        <w:rPr>
          <w:sz w:val="28"/>
        </w:rPr>
        <w:t xml:space="preserve">Наукові дослідження на тему ймовірних конфліктів у Південно-Китайському морі за останні кілька десятків років стали дуже активно з’являтися через зростання важливості усього регіону як для глобальної </w:t>
      </w:r>
      <w:r w:rsidRPr="00B9530B">
        <w:rPr>
          <w:sz w:val="28"/>
        </w:rPr>
        <w:lastRenderedPageBreak/>
        <w:t>торгівлі, так і ймовірних майбутніх конфліктів у світі, які загрожують перетворитися із локальних на глобальні із залученням таких гравців, як Китай та США. Саме тому різні спеціалісти зі всього світу намагаються зрозуміти історію цього регіону та причини напруженості в ньому. Водночас деякі політологи намагаються зробити прогнози стосовно майбутніх подій, які можуть відбутись у Південно-Китайському морі.</w:t>
      </w:r>
    </w:p>
    <w:p w14:paraId="7127D76D" w14:textId="77777777" w:rsidR="0033793F" w:rsidRPr="00B9530B" w:rsidRDefault="0033793F" w:rsidP="0033793F">
      <w:pPr>
        <w:spacing w:line="360" w:lineRule="auto"/>
        <w:ind w:firstLine="720"/>
        <w:rPr>
          <w:sz w:val="28"/>
        </w:rPr>
      </w:pPr>
      <w:r w:rsidRPr="00B9530B">
        <w:rPr>
          <w:sz w:val="28"/>
        </w:rPr>
        <w:t>Спеціалістів, які займаються вивченням регіону Південно-Китайського моря можна поділити на представників національних шкіл різних країн. У першу чергу варто зазначити дослідників із країн, які мають безпосередній інтерес у регіоні. Тому можна прочитати багато праць на тему як від американських політологів, так і китайських, та від вчених з країн АСЕАН. Менше праць стосовно цього регіону можна знайти у європейських спеціалістів.</w:t>
      </w:r>
      <w:r>
        <w:rPr>
          <w:sz w:val="28"/>
        </w:rPr>
        <w:t xml:space="preserve"> </w:t>
      </w:r>
      <w:r w:rsidRPr="00B9530B">
        <w:rPr>
          <w:sz w:val="28"/>
        </w:rPr>
        <w:t xml:space="preserve">А у вітчизняних вчених тема конфліктів у Південно-Китайському морі, на жаль, не є значно висвітленою, проте деякі спеціалісти все-таки приділяють час дослідженню цієї темі. </w:t>
      </w:r>
    </w:p>
    <w:p w14:paraId="20805228" w14:textId="77777777" w:rsidR="0033793F" w:rsidRPr="00B9530B" w:rsidRDefault="0033793F" w:rsidP="0033793F">
      <w:pPr>
        <w:spacing w:line="360" w:lineRule="auto"/>
        <w:ind w:firstLine="720"/>
        <w:rPr>
          <w:sz w:val="28"/>
        </w:rPr>
      </w:pPr>
      <w:r w:rsidRPr="00B9530B">
        <w:rPr>
          <w:sz w:val="28"/>
        </w:rPr>
        <w:t>Серед вітчизняних політологів, які досліджують тему конфліктів у Південно-Китайському морі, можна зазначити І. В.</w:t>
      </w:r>
      <w:r w:rsidRPr="00B9530B">
        <w:rPr>
          <w:rFonts w:ascii="Calibri" w:eastAsia="Calibri" w:hAnsi="Calibri" w:cs="Calibri"/>
        </w:rPr>
        <w:t xml:space="preserve"> </w:t>
      </w:r>
      <w:r w:rsidRPr="00B9530B">
        <w:rPr>
          <w:sz w:val="28"/>
        </w:rPr>
        <w:t>Тихоненка, В. І.</w:t>
      </w:r>
      <w:r w:rsidRPr="00B9530B">
        <w:rPr>
          <w:rFonts w:ascii="Calibri" w:eastAsia="Calibri" w:hAnsi="Calibri" w:cs="Calibri"/>
        </w:rPr>
        <w:t xml:space="preserve"> </w:t>
      </w:r>
      <w:r w:rsidRPr="00B9530B">
        <w:rPr>
          <w:sz w:val="28"/>
        </w:rPr>
        <w:t>Євтушенка, А. Гармаша, В. Ю.</w:t>
      </w:r>
      <w:r w:rsidRPr="00B9530B">
        <w:rPr>
          <w:rFonts w:ascii="Calibri" w:eastAsia="Calibri" w:hAnsi="Calibri" w:cs="Calibri"/>
        </w:rPr>
        <w:t xml:space="preserve"> </w:t>
      </w:r>
      <w:proofErr w:type="spellStart"/>
      <w:r w:rsidRPr="00B9530B">
        <w:rPr>
          <w:sz w:val="28"/>
        </w:rPr>
        <w:t>Константинова</w:t>
      </w:r>
      <w:proofErr w:type="spellEnd"/>
      <w:r w:rsidRPr="00B9530B">
        <w:rPr>
          <w:sz w:val="28"/>
        </w:rPr>
        <w:t>, В. А.</w:t>
      </w:r>
      <w:r w:rsidRPr="00B9530B">
        <w:rPr>
          <w:rFonts w:ascii="Calibri" w:eastAsia="Calibri" w:hAnsi="Calibri" w:cs="Calibri"/>
        </w:rPr>
        <w:t xml:space="preserve"> </w:t>
      </w:r>
      <w:proofErr w:type="spellStart"/>
      <w:r w:rsidRPr="00B9530B">
        <w:rPr>
          <w:sz w:val="28"/>
        </w:rPr>
        <w:t>Каспрука</w:t>
      </w:r>
      <w:proofErr w:type="spellEnd"/>
      <w:r w:rsidRPr="00B9530B">
        <w:rPr>
          <w:sz w:val="28"/>
        </w:rPr>
        <w:t>, А. А. Гриценка та інших вчених та дослідників. У своїй статті В. Ю.</w:t>
      </w:r>
      <w:r w:rsidRPr="00B9530B">
        <w:rPr>
          <w:rFonts w:ascii="Calibri" w:eastAsia="Calibri" w:hAnsi="Calibri" w:cs="Calibri"/>
        </w:rPr>
        <w:t xml:space="preserve"> </w:t>
      </w:r>
      <w:proofErr w:type="spellStart"/>
      <w:r w:rsidRPr="00B9530B">
        <w:rPr>
          <w:sz w:val="28"/>
        </w:rPr>
        <w:t>Константинов</w:t>
      </w:r>
      <w:proofErr w:type="spellEnd"/>
      <w:r w:rsidRPr="00B9530B">
        <w:rPr>
          <w:sz w:val="28"/>
        </w:rPr>
        <w:t xml:space="preserve"> коротко розглядає історію конфліктів</w:t>
      </w:r>
      <w:r>
        <w:rPr>
          <w:sz w:val="28"/>
        </w:rPr>
        <w:t xml:space="preserve"> </w:t>
      </w:r>
      <w:r w:rsidRPr="00B9530B">
        <w:rPr>
          <w:sz w:val="28"/>
        </w:rPr>
        <w:t xml:space="preserve">у Південно-Китайському морі та зазначає причини напруженості в усьому регіоні. </w:t>
      </w:r>
      <w:proofErr w:type="spellStart"/>
      <w:r w:rsidRPr="00B9530B">
        <w:rPr>
          <w:sz w:val="28"/>
        </w:rPr>
        <w:t>Константинов</w:t>
      </w:r>
      <w:proofErr w:type="spellEnd"/>
      <w:r w:rsidR="006C2296" w:rsidRPr="006C2296">
        <w:rPr>
          <w:sz w:val="28"/>
        </w:rPr>
        <w:t xml:space="preserve"> (2019)</w:t>
      </w:r>
      <w:r w:rsidRPr="00B9530B">
        <w:rPr>
          <w:sz w:val="28"/>
        </w:rPr>
        <w:t xml:space="preserve"> відмічає, що саме</w:t>
      </w:r>
      <w:r w:rsidRPr="00B9530B">
        <w:rPr>
          <w:rFonts w:ascii="Calibri" w:eastAsia="Calibri" w:hAnsi="Calibri" w:cs="Calibri"/>
        </w:rPr>
        <w:t xml:space="preserve"> </w:t>
      </w:r>
      <w:r w:rsidRPr="00B9530B">
        <w:rPr>
          <w:sz w:val="28"/>
        </w:rPr>
        <w:t xml:space="preserve">оприлюднення адміністрацією Обами стратегії «Поворот до Азії» та проголошення «століття АСЕАН» тодішньою </w:t>
      </w:r>
      <w:proofErr w:type="spellStart"/>
      <w:r w:rsidRPr="00B9530B">
        <w:rPr>
          <w:sz w:val="28"/>
        </w:rPr>
        <w:t>держсекретаркою</w:t>
      </w:r>
      <w:proofErr w:type="spellEnd"/>
      <w:r w:rsidRPr="00B9530B">
        <w:rPr>
          <w:sz w:val="28"/>
        </w:rPr>
        <w:t xml:space="preserve"> США Г. Клінтон ознаменували переоцінку позиції США щодо територіальних суперечок у Південно-Китайському морі.</w:t>
      </w:r>
      <w:r w:rsidRPr="00B9530B">
        <w:rPr>
          <w:rFonts w:ascii="Calibri" w:eastAsia="Calibri" w:hAnsi="Calibri" w:cs="Calibri"/>
        </w:rPr>
        <w:t xml:space="preserve"> </w:t>
      </w:r>
      <w:r w:rsidRPr="00B9530B">
        <w:rPr>
          <w:sz w:val="28"/>
        </w:rPr>
        <w:t>Сполучені Штати постійно заявляють про своє невизнання претензій Китайської Народної Республіки та засуджують спроби Китаю зміцнити свої позиції в Південно-Китайському морі як нелегітимні.</w:t>
      </w:r>
      <w:r w:rsidRPr="00B9530B">
        <w:rPr>
          <w:rFonts w:ascii="Calibri" w:eastAsia="Calibri" w:hAnsi="Calibri" w:cs="Calibri"/>
        </w:rPr>
        <w:t xml:space="preserve"> </w:t>
      </w:r>
      <w:r w:rsidRPr="00B9530B">
        <w:rPr>
          <w:sz w:val="28"/>
        </w:rPr>
        <w:t>Саме відтоді конфлікт у Південно-Китайському морі став однією з найпомітніших проблем су</w:t>
      </w:r>
      <w:r w:rsidR="006C2296">
        <w:rPr>
          <w:sz w:val="28"/>
        </w:rPr>
        <w:t>часних міжнародних відносин.</w:t>
      </w:r>
    </w:p>
    <w:p w14:paraId="75DC8F30" w14:textId="77777777" w:rsidR="0033793F" w:rsidRPr="00B9530B" w:rsidRDefault="0033793F" w:rsidP="0033793F">
      <w:pPr>
        <w:spacing w:line="360" w:lineRule="auto"/>
        <w:ind w:firstLine="720"/>
        <w:rPr>
          <w:i/>
          <w:sz w:val="28"/>
        </w:rPr>
      </w:pPr>
      <w:r w:rsidRPr="00B9530B">
        <w:rPr>
          <w:sz w:val="28"/>
        </w:rPr>
        <w:lastRenderedPageBreak/>
        <w:t>І. В.</w:t>
      </w:r>
      <w:r w:rsidRPr="00B9530B">
        <w:rPr>
          <w:rFonts w:ascii="Calibri" w:eastAsia="Calibri" w:hAnsi="Calibri" w:cs="Calibri"/>
        </w:rPr>
        <w:t xml:space="preserve"> </w:t>
      </w:r>
      <w:r w:rsidRPr="00B9530B">
        <w:rPr>
          <w:sz w:val="28"/>
        </w:rPr>
        <w:t>Тихоненко та В. І.</w:t>
      </w:r>
      <w:r w:rsidRPr="00B9530B">
        <w:rPr>
          <w:rFonts w:ascii="Calibri" w:eastAsia="Calibri" w:hAnsi="Calibri" w:cs="Calibri"/>
        </w:rPr>
        <w:t xml:space="preserve"> </w:t>
      </w:r>
      <w:r w:rsidRPr="00B9530B">
        <w:rPr>
          <w:sz w:val="28"/>
        </w:rPr>
        <w:t>Євтушенко</w:t>
      </w:r>
      <w:r w:rsidR="00491A6F" w:rsidRPr="00491A6F">
        <w:rPr>
          <w:sz w:val="28"/>
        </w:rPr>
        <w:t xml:space="preserve"> (</w:t>
      </w:r>
      <w:r w:rsidR="00BF6550">
        <w:rPr>
          <w:sz w:val="28"/>
        </w:rPr>
        <w:t>2020)</w:t>
      </w:r>
      <w:r w:rsidRPr="00B9530B">
        <w:rPr>
          <w:sz w:val="28"/>
        </w:rPr>
        <w:t xml:space="preserve"> в спільній праці розглядають</w:t>
      </w:r>
      <w:r w:rsidRPr="00B9530B">
        <w:rPr>
          <w:rFonts w:ascii="Calibri" w:eastAsia="Calibri" w:hAnsi="Calibri" w:cs="Calibri"/>
        </w:rPr>
        <w:t xml:space="preserve"> </w:t>
      </w:r>
      <w:r w:rsidRPr="00B9530B">
        <w:rPr>
          <w:sz w:val="28"/>
        </w:rPr>
        <w:t>еволюцію питання</w:t>
      </w:r>
      <w:r w:rsidRPr="00B9530B">
        <w:rPr>
          <w:b/>
          <w:i/>
          <w:sz w:val="28"/>
        </w:rPr>
        <w:t xml:space="preserve"> </w:t>
      </w:r>
      <w:r w:rsidRPr="00B9530B">
        <w:rPr>
          <w:sz w:val="28"/>
        </w:rPr>
        <w:t>Південно-Китайському морі з перспективи таких країн як Китай, США та країн АСЕАН.</w:t>
      </w:r>
      <w:r w:rsidRPr="00B9530B">
        <w:rPr>
          <w:rFonts w:ascii="Calibri" w:eastAsia="Calibri" w:hAnsi="Calibri" w:cs="Calibri"/>
        </w:rPr>
        <w:t xml:space="preserve"> </w:t>
      </w:r>
      <w:r w:rsidRPr="00B9530B">
        <w:rPr>
          <w:sz w:val="28"/>
        </w:rPr>
        <w:t>Динаміка навколо Південно-Китайського моря підкреслює його значення як геополітично ключового регіону, де перетинаються та стикаються інтереси Китаю, країн АСЕАН і Сполучених Штатів. Південно-Китайське море є складним театром, де сходяться історичні претензії, правові рамки, економічні інтереси та геополітична сила. Багатогранний характер регіону підкреслює його статус осередку міжнародної занепокоєності, що впливає на стратегічні розрахунки та дипломатичне маневрування КНР, країн АСЕАН і Сполучених Штатів.</w:t>
      </w:r>
      <w:r w:rsidRPr="00B9530B">
        <w:rPr>
          <w:rFonts w:ascii="Calibri" w:eastAsia="Calibri" w:hAnsi="Calibri" w:cs="Calibri"/>
        </w:rPr>
        <w:t xml:space="preserve"> </w:t>
      </w:r>
      <w:r w:rsidR="00BF6550" w:rsidRPr="00BF6550">
        <w:rPr>
          <w:sz w:val="28"/>
        </w:rPr>
        <w:t xml:space="preserve">Ситуація в </w:t>
      </w:r>
      <w:r w:rsidR="00BF6550">
        <w:rPr>
          <w:sz w:val="28"/>
        </w:rPr>
        <w:t xml:space="preserve">Південно-Китайському морі </w:t>
      </w:r>
      <w:r w:rsidR="00BF6550" w:rsidRPr="00BF6550">
        <w:rPr>
          <w:sz w:val="28"/>
        </w:rPr>
        <w:t>характеризується зростанням напруженості та конфліктів, що створює виклики для співпраці в рамках АСЕАН-Китай. Крім того, вона перетворює Південно-Східну Азію на конкурентну арену для Китаю і США.</w:t>
      </w:r>
    </w:p>
    <w:p w14:paraId="296E094B" w14:textId="77777777" w:rsidR="0033793F" w:rsidRPr="00B9530B" w:rsidRDefault="0033793F" w:rsidP="0033793F">
      <w:pPr>
        <w:spacing w:line="360" w:lineRule="auto"/>
        <w:ind w:firstLine="720"/>
        <w:rPr>
          <w:sz w:val="28"/>
        </w:rPr>
      </w:pPr>
      <w:r w:rsidRPr="00B9530B">
        <w:rPr>
          <w:sz w:val="28"/>
        </w:rPr>
        <w:t>У власній статті В. А.</w:t>
      </w:r>
      <w:r w:rsidRPr="00B9530B">
        <w:rPr>
          <w:rFonts w:ascii="Calibri" w:eastAsia="Calibri" w:hAnsi="Calibri" w:cs="Calibri"/>
        </w:rPr>
        <w:t xml:space="preserve"> </w:t>
      </w:r>
      <w:proofErr w:type="spellStart"/>
      <w:r w:rsidRPr="00B9530B">
        <w:rPr>
          <w:sz w:val="28"/>
        </w:rPr>
        <w:t>Каспрук</w:t>
      </w:r>
      <w:proofErr w:type="spellEnd"/>
      <w:r w:rsidRPr="00B9530B">
        <w:rPr>
          <w:sz w:val="28"/>
        </w:rPr>
        <w:t xml:space="preserve"> торкається теми взаємодії між Філіппінами та США проти гегемонії та територіальних претензій Китаю на регіон Південно-Китайського моря. </w:t>
      </w:r>
      <w:proofErr w:type="spellStart"/>
      <w:r w:rsidRPr="00B9530B">
        <w:rPr>
          <w:sz w:val="28"/>
        </w:rPr>
        <w:t>Каспрук</w:t>
      </w:r>
      <w:proofErr w:type="spellEnd"/>
      <w:r w:rsidRPr="00B9530B">
        <w:rPr>
          <w:sz w:val="28"/>
        </w:rPr>
        <w:t xml:space="preserve"> зазначає, що американсько-філіппінському альянсу потрібне оновлення, аби відповідати геополітичним реаліям ХХІ століття. Ними є різке посилення впливів Китаю та необхідність тіснішої економічної взаємодії США з регіоном.</w:t>
      </w:r>
      <w:r w:rsidRPr="00B9530B">
        <w:rPr>
          <w:rFonts w:ascii="Calibri" w:eastAsia="Calibri" w:hAnsi="Calibri" w:cs="Calibri"/>
        </w:rPr>
        <w:t xml:space="preserve"> </w:t>
      </w:r>
      <w:r w:rsidRPr="00B9530B">
        <w:rPr>
          <w:sz w:val="28"/>
        </w:rPr>
        <w:t>Нова конструкція відносин між США і Філіппінами потребує конкретизації зобов'язань обох сторін. Це могло би бути зафіксовано в новому договорі між Вашингтоном і Манілою, необхідність підписання якого диктується реаліями сучасної геополітики.</w:t>
      </w:r>
    </w:p>
    <w:p w14:paraId="7D67489A" w14:textId="77777777" w:rsidR="0033793F" w:rsidRPr="00B9530B" w:rsidRDefault="0033793F" w:rsidP="0033793F">
      <w:pPr>
        <w:spacing w:line="360" w:lineRule="auto"/>
        <w:ind w:firstLine="720"/>
        <w:rPr>
          <w:sz w:val="28"/>
        </w:rPr>
      </w:pPr>
      <w:r w:rsidRPr="00B9530B">
        <w:rPr>
          <w:sz w:val="28"/>
        </w:rPr>
        <w:t xml:space="preserve">А. Гармаш у своїй роботі розглядає Південно-Китайське море як арену де дві наддержави, КНР і США, прагнуть змагатися між собою, оскільки ця боротьба зачіпає питання їхньої сили та можливості здійснювати вплив на глобальному рівні. Гармаш зазначає, що коли адміністрація Обами змістила свою зовнішню політику в бік Азії, для того, </w:t>
      </w:r>
      <w:r w:rsidRPr="00B9530B">
        <w:rPr>
          <w:sz w:val="28"/>
        </w:rPr>
        <w:lastRenderedPageBreak/>
        <w:t xml:space="preserve">щоб стримати вплив Китаю, цей підхід фактично спонукав Китай прийняти більш наполегливу та агресивну політику. </w:t>
      </w:r>
    </w:p>
    <w:p w14:paraId="7E592B49" w14:textId="77777777" w:rsidR="0033793F" w:rsidRPr="00B9530B" w:rsidRDefault="0033793F" w:rsidP="0033793F">
      <w:pPr>
        <w:spacing w:line="360" w:lineRule="auto"/>
        <w:ind w:firstLine="720"/>
        <w:rPr>
          <w:sz w:val="28"/>
        </w:rPr>
      </w:pPr>
      <w:r w:rsidRPr="00B9530B">
        <w:rPr>
          <w:sz w:val="28"/>
        </w:rPr>
        <w:t>Китай розпочав інфраструктурні проекти, інвестував у військовий прогрес, побудував штучні острови в Південно-Китайському морі та швидко розширив свою військову присутність у регіоні.</w:t>
      </w:r>
      <w:r w:rsidRPr="00B9530B">
        <w:rPr>
          <w:rFonts w:ascii="Calibri" w:eastAsia="Calibri" w:hAnsi="Calibri" w:cs="Calibri"/>
        </w:rPr>
        <w:t xml:space="preserve"> </w:t>
      </w:r>
      <w:r w:rsidRPr="00B9530B">
        <w:rPr>
          <w:sz w:val="28"/>
        </w:rPr>
        <w:t xml:space="preserve">Точку неповернення було пройдено. </w:t>
      </w:r>
      <w:r w:rsidR="00F97763" w:rsidRPr="00F97763">
        <w:rPr>
          <w:sz w:val="28"/>
        </w:rPr>
        <w:t>“</w:t>
      </w:r>
      <w:r w:rsidRPr="00B9530B">
        <w:rPr>
          <w:sz w:val="28"/>
        </w:rPr>
        <w:t>Момент для виваженого стримування китайських амбіцій, коли Вашингтон міг дозволити собі регулярну військову присутність у регіоні без ризику розгортання повномасштабної військової конфр</w:t>
      </w:r>
      <w:r w:rsidR="00F97763">
        <w:rPr>
          <w:sz w:val="28"/>
        </w:rPr>
        <w:t>онтації з Китаєм, було втрачено</w:t>
      </w:r>
      <w:r w:rsidR="00F97763" w:rsidRPr="00F97763">
        <w:rPr>
          <w:sz w:val="28"/>
        </w:rPr>
        <w:t>”</w:t>
      </w:r>
      <w:r w:rsidR="00F97763">
        <w:rPr>
          <w:sz w:val="28"/>
        </w:rPr>
        <w:t xml:space="preserve"> (</w:t>
      </w:r>
      <w:r w:rsidR="00F97763" w:rsidRPr="0025491D">
        <w:rPr>
          <w:color w:val="000000" w:themeColor="text1"/>
          <w:sz w:val="28"/>
          <w:szCs w:val="28"/>
        </w:rPr>
        <w:t>Гармаш</w:t>
      </w:r>
      <w:r w:rsidR="00F97763">
        <w:rPr>
          <w:color w:val="000000" w:themeColor="text1"/>
          <w:sz w:val="28"/>
          <w:szCs w:val="28"/>
        </w:rPr>
        <w:t>, 2020).</w:t>
      </w:r>
    </w:p>
    <w:p w14:paraId="3DDE8CBA" w14:textId="77777777" w:rsidR="0033793F" w:rsidRPr="00B9530B" w:rsidRDefault="0033793F" w:rsidP="0033793F">
      <w:pPr>
        <w:spacing w:line="360" w:lineRule="auto"/>
        <w:ind w:firstLine="720"/>
        <w:rPr>
          <w:sz w:val="28"/>
        </w:rPr>
      </w:pPr>
      <w:r w:rsidRPr="00B9530B">
        <w:rPr>
          <w:sz w:val="28"/>
        </w:rPr>
        <w:t>А. А. Гриценко у своїй статі коротко розповідає про основні проблеми пов’язані з Південно-Китайським морем. Зокрема Гриценко вважає, якщо Пекін встановить контроль над Південно-Китайським морем, то це матиме далекосяжні наслідки, які вийдуть за межі простих територіальних претензій. КНР зможе посилити політичний і економічний вплив, зміцнити енергетичну незалежність і згодом посилить свій вплив на сусідні країни.</w:t>
      </w:r>
      <w:r w:rsidRPr="00B9530B">
        <w:rPr>
          <w:rFonts w:ascii="Calibri" w:eastAsia="Calibri" w:hAnsi="Calibri" w:cs="Calibri"/>
        </w:rPr>
        <w:t xml:space="preserve"> </w:t>
      </w:r>
      <w:r w:rsidRPr="00B9530B">
        <w:rPr>
          <w:sz w:val="28"/>
        </w:rPr>
        <w:t>У результаті Сполучені Штати та їхні союзники потенційно можуть стати свідками зменшення впливу, враховуючи їхню залежність від поставок вуглеводневої сировини, які проходять через цей регіон. Гриценко</w:t>
      </w:r>
      <w:r w:rsidR="008D6B82" w:rsidRPr="008D6B82">
        <w:rPr>
          <w:sz w:val="28"/>
        </w:rPr>
        <w:t xml:space="preserve"> (2022)</w:t>
      </w:r>
      <w:r w:rsidRPr="00B9530B">
        <w:rPr>
          <w:sz w:val="28"/>
        </w:rPr>
        <w:t xml:space="preserve"> також зазначає, що наразі склалися два основні підходи до врегулювання конфлікту в Південно-Китайському морі: переговори лише між учасниками конфлікту (китайський варіант) або інтернаціоналізація проблеми та забезпечення її міжнародно-правового вирішення, насамперед – на основі Конвенції ООН з морського пра</w:t>
      </w:r>
      <w:r w:rsidR="008D6B82">
        <w:rPr>
          <w:sz w:val="28"/>
        </w:rPr>
        <w:t>ва (філіппінський варіант).</w:t>
      </w:r>
    </w:p>
    <w:p w14:paraId="1DC98321" w14:textId="77777777" w:rsidR="0033793F" w:rsidRPr="00B9530B" w:rsidRDefault="0033793F" w:rsidP="0033793F">
      <w:pPr>
        <w:spacing w:line="360" w:lineRule="auto"/>
        <w:ind w:firstLine="720"/>
        <w:rPr>
          <w:sz w:val="28"/>
        </w:rPr>
      </w:pPr>
      <w:r w:rsidRPr="00B9530B">
        <w:rPr>
          <w:sz w:val="28"/>
        </w:rPr>
        <w:t xml:space="preserve">Проблеми конфліктів у Південно-Китайському морі в своїх працях також розглядали американські спеціалісти: М. </w:t>
      </w:r>
      <w:proofErr w:type="spellStart"/>
      <w:r w:rsidRPr="00B9530B">
        <w:rPr>
          <w:sz w:val="28"/>
        </w:rPr>
        <w:t>МакДевіт</w:t>
      </w:r>
      <w:proofErr w:type="spellEnd"/>
      <w:r w:rsidRPr="00B9530B">
        <w:rPr>
          <w:sz w:val="28"/>
        </w:rPr>
        <w:t xml:space="preserve">, К. Г. </w:t>
      </w:r>
      <w:proofErr w:type="spellStart"/>
      <w:r w:rsidRPr="00B9530B">
        <w:rPr>
          <w:sz w:val="28"/>
        </w:rPr>
        <w:t>Радітіо</w:t>
      </w:r>
      <w:proofErr w:type="spellEnd"/>
      <w:r w:rsidRPr="00B9530B">
        <w:rPr>
          <w:sz w:val="28"/>
        </w:rPr>
        <w:t>,</w:t>
      </w:r>
      <w:r w:rsidRPr="00B9530B">
        <w:rPr>
          <w:rFonts w:ascii="Calibri" w:eastAsia="Calibri" w:hAnsi="Calibri" w:cs="Calibri"/>
        </w:rPr>
        <w:t xml:space="preserve"> </w:t>
      </w:r>
      <w:r w:rsidRPr="00B9530B">
        <w:rPr>
          <w:sz w:val="28"/>
        </w:rPr>
        <w:t>М.Т.</w:t>
      </w:r>
      <w:r w:rsidRPr="00B9530B">
        <w:rPr>
          <w:rFonts w:ascii="Calibri" w:eastAsia="Calibri" w:hAnsi="Calibri" w:cs="Calibri"/>
        </w:rPr>
        <w:t xml:space="preserve"> </w:t>
      </w:r>
      <w:proofErr w:type="spellStart"/>
      <w:r w:rsidRPr="00B9530B">
        <w:rPr>
          <w:sz w:val="28"/>
        </w:rPr>
        <w:t>Фравель</w:t>
      </w:r>
      <w:proofErr w:type="spellEnd"/>
      <w:r w:rsidRPr="00B9530B">
        <w:rPr>
          <w:sz w:val="28"/>
        </w:rPr>
        <w:t>, Ч. Л.</w:t>
      </w:r>
      <w:r w:rsidRPr="00B9530B">
        <w:rPr>
          <w:rFonts w:ascii="Calibri" w:eastAsia="Calibri" w:hAnsi="Calibri" w:cs="Calibri"/>
        </w:rPr>
        <w:t xml:space="preserve"> </w:t>
      </w:r>
      <w:proofErr w:type="spellStart"/>
      <w:r w:rsidRPr="00B9530B">
        <w:rPr>
          <w:sz w:val="28"/>
        </w:rPr>
        <w:t>Глейзер</w:t>
      </w:r>
      <w:proofErr w:type="spellEnd"/>
      <w:r w:rsidRPr="00B9530B">
        <w:rPr>
          <w:sz w:val="28"/>
        </w:rPr>
        <w:t>, С.</w:t>
      </w:r>
      <w:r w:rsidRPr="00B9530B">
        <w:rPr>
          <w:rFonts w:ascii="Calibri" w:eastAsia="Calibri" w:hAnsi="Calibri" w:cs="Calibri"/>
        </w:rPr>
        <w:t xml:space="preserve"> </w:t>
      </w:r>
      <w:proofErr w:type="spellStart"/>
      <w:r w:rsidRPr="00B9530B">
        <w:rPr>
          <w:sz w:val="28"/>
        </w:rPr>
        <w:t>Вукович</w:t>
      </w:r>
      <w:proofErr w:type="spellEnd"/>
      <w:r w:rsidRPr="00B9530B">
        <w:rPr>
          <w:sz w:val="28"/>
        </w:rPr>
        <w:t>, М.</w:t>
      </w:r>
      <w:r w:rsidRPr="00B9530B">
        <w:rPr>
          <w:rFonts w:ascii="Calibri" w:eastAsia="Calibri" w:hAnsi="Calibri" w:cs="Calibri"/>
        </w:rPr>
        <w:t xml:space="preserve"> </w:t>
      </w:r>
      <w:proofErr w:type="spellStart"/>
      <w:r w:rsidRPr="00B9530B">
        <w:rPr>
          <w:sz w:val="28"/>
        </w:rPr>
        <w:t>Реймонд</w:t>
      </w:r>
      <w:proofErr w:type="spellEnd"/>
      <w:r w:rsidRPr="00B9530B">
        <w:rPr>
          <w:sz w:val="28"/>
        </w:rPr>
        <w:t>, Д. А.</w:t>
      </w:r>
      <w:r w:rsidRPr="00B9530B">
        <w:rPr>
          <w:rFonts w:ascii="Calibri" w:eastAsia="Calibri" w:hAnsi="Calibri" w:cs="Calibri"/>
        </w:rPr>
        <w:t xml:space="preserve"> </w:t>
      </w:r>
      <w:proofErr w:type="spellStart"/>
      <w:r w:rsidRPr="00B9530B">
        <w:rPr>
          <w:sz w:val="28"/>
        </w:rPr>
        <w:t>Велч</w:t>
      </w:r>
      <w:proofErr w:type="spellEnd"/>
      <w:r w:rsidRPr="00B9530B">
        <w:rPr>
          <w:sz w:val="28"/>
        </w:rPr>
        <w:t xml:space="preserve">, Б. </w:t>
      </w:r>
      <w:proofErr w:type="spellStart"/>
      <w:r w:rsidRPr="00B9530B">
        <w:rPr>
          <w:sz w:val="28"/>
        </w:rPr>
        <w:t>Дж</w:t>
      </w:r>
      <w:proofErr w:type="spellEnd"/>
      <w:r w:rsidRPr="00B9530B">
        <w:rPr>
          <w:sz w:val="28"/>
        </w:rPr>
        <w:t>. Сакс, М.</w:t>
      </w:r>
      <w:r w:rsidRPr="00B9530B">
        <w:rPr>
          <w:rFonts w:ascii="Calibri" w:eastAsia="Calibri" w:hAnsi="Calibri" w:cs="Calibri"/>
        </w:rPr>
        <w:t xml:space="preserve"> </w:t>
      </w:r>
      <w:r w:rsidRPr="00B9530B">
        <w:rPr>
          <w:sz w:val="28"/>
        </w:rPr>
        <w:t xml:space="preserve">Карлсон, М. Т. </w:t>
      </w:r>
      <w:proofErr w:type="spellStart"/>
      <w:r w:rsidRPr="00B9530B">
        <w:rPr>
          <w:sz w:val="28"/>
        </w:rPr>
        <w:t>Фравел</w:t>
      </w:r>
      <w:proofErr w:type="spellEnd"/>
      <w:r w:rsidRPr="00B9530B">
        <w:rPr>
          <w:sz w:val="28"/>
        </w:rPr>
        <w:t>, Р. Д.</w:t>
      </w:r>
      <w:r w:rsidRPr="00B9530B">
        <w:rPr>
          <w:rFonts w:ascii="Calibri" w:eastAsia="Calibri" w:hAnsi="Calibri" w:cs="Calibri"/>
        </w:rPr>
        <w:t xml:space="preserve"> </w:t>
      </w:r>
      <w:r w:rsidRPr="00B9530B">
        <w:rPr>
          <w:sz w:val="28"/>
        </w:rPr>
        <w:t>Каплан, П. А.</w:t>
      </w:r>
      <w:r w:rsidRPr="00B9530B">
        <w:rPr>
          <w:rFonts w:ascii="Calibri" w:eastAsia="Calibri" w:hAnsi="Calibri" w:cs="Calibri"/>
        </w:rPr>
        <w:t xml:space="preserve"> </w:t>
      </w:r>
      <w:proofErr w:type="spellStart"/>
      <w:r w:rsidRPr="00B9530B">
        <w:rPr>
          <w:sz w:val="28"/>
        </w:rPr>
        <w:t>Даттон</w:t>
      </w:r>
      <w:proofErr w:type="spellEnd"/>
      <w:r w:rsidRPr="00B9530B">
        <w:rPr>
          <w:sz w:val="28"/>
        </w:rPr>
        <w:t xml:space="preserve">. </w:t>
      </w:r>
    </w:p>
    <w:p w14:paraId="56B84E5F" w14:textId="77777777" w:rsidR="0033793F" w:rsidRPr="00B9530B" w:rsidRDefault="0033793F" w:rsidP="0033793F">
      <w:pPr>
        <w:spacing w:line="360" w:lineRule="auto"/>
        <w:ind w:firstLine="720"/>
        <w:rPr>
          <w:b/>
          <w:i/>
          <w:sz w:val="28"/>
        </w:rPr>
      </w:pPr>
      <w:r w:rsidRPr="00B9530B">
        <w:rPr>
          <w:sz w:val="28"/>
        </w:rPr>
        <w:t xml:space="preserve">М. </w:t>
      </w:r>
      <w:proofErr w:type="spellStart"/>
      <w:r w:rsidRPr="00B9530B">
        <w:rPr>
          <w:sz w:val="28"/>
        </w:rPr>
        <w:t>МакДевіт</w:t>
      </w:r>
      <w:proofErr w:type="spellEnd"/>
      <w:r w:rsidRPr="00B9530B">
        <w:rPr>
          <w:sz w:val="28"/>
        </w:rPr>
        <w:t xml:space="preserve"> у своїй праці пропонує нову політику США щодо Південно-Китайського моря. Він зазначає, що</w:t>
      </w:r>
      <w:r w:rsidRPr="00B9530B">
        <w:rPr>
          <w:rFonts w:ascii="Calibri" w:eastAsia="Calibri" w:hAnsi="Calibri" w:cs="Calibri"/>
        </w:rPr>
        <w:t xml:space="preserve"> </w:t>
      </w:r>
      <w:r w:rsidRPr="00B9530B">
        <w:rPr>
          <w:sz w:val="28"/>
        </w:rPr>
        <w:t xml:space="preserve">дійсна політика США є розумною, відносно всеосяжною та пропорційною інтересам США. Вона </w:t>
      </w:r>
      <w:r w:rsidRPr="00B9530B">
        <w:rPr>
          <w:sz w:val="28"/>
        </w:rPr>
        <w:lastRenderedPageBreak/>
        <w:t xml:space="preserve">спрямована на встановлення стабільності, закликаючи дотримуватись міжнародного права, окреслює бажані методи вирішення конфліктів і пропонує ініціативи щодо усунення дисбалансу сил між Філіппінами, В’єтнамом і Китаєм. </w:t>
      </w:r>
      <w:r w:rsidR="00E32229">
        <w:rPr>
          <w:sz w:val="28"/>
        </w:rPr>
        <w:t>«</w:t>
      </w:r>
      <w:r w:rsidRPr="00B9530B">
        <w:rPr>
          <w:sz w:val="28"/>
        </w:rPr>
        <w:t xml:space="preserve">Також політика </w:t>
      </w:r>
      <w:proofErr w:type="spellStart"/>
      <w:r w:rsidRPr="00B9530B">
        <w:rPr>
          <w:sz w:val="28"/>
        </w:rPr>
        <w:t>Вашингтона</w:t>
      </w:r>
      <w:proofErr w:type="spellEnd"/>
      <w:r w:rsidRPr="00B9530B">
        <w:rPr>
          <w:sz w:val="28"/>
        </w:rPr>
        <w:t xml:space="preserve"> включає елемент стримування, не ігноруючи альянс безпеки Америки з Філіппінами, а також надаючи доступ військово-морським і повітряним силам США до Сінгапуру т</w:t>
      </w:r>
      <w:r w:rsidR="00E32229">
        <w:rPr>
          <w:sz w:val="28"/>
        </w:rPr>
        <w:t>а Філіппін»</w:t>
      </w:r>
      <w:r w:rsidR="00E32229" w:rsidRPr="00E32229">
        <w:rPr>
          <w:sz w:val="28"/>
        </w:rPr>
        <w:t xml:space="preserve"> </w:t>
      </w:r>
      <w:r w:rsidR="00E32229">
        <w:rPr>
          <w:sz w:val="28"/>
        </w:rPr>
        <w:t>(</w:t>
      </w:r>
      <w:proofErr w:type="spellStart"/>
      <w:r w:rsidR="00E32229" w:rsidRPr="004D00FB">
        <w:rPr>
          <w:color w:val="000000" w:themeColor="text1"/>
          <w:sz w:val="28"/>
          <w:szCs w:val="28"/>
        </w:rPr>
        <w:t>McDevitt</w:t>
      </w:r>
      <w:proofErr w:type="spellEnd"/>
      <w:r w:rsidR="00E32229">
        <w:rPr>
          <w:color w:val="000000" w:themeColor="text1"/>
          <w:sz w:val="28"/>
          <w:szCs w:val="28"/>
        </w:rPr>
        <w:t>, 2014).</w:t>
      </w:r>
      <w:r w:rsidRPr="00B9530B">
        <w:rPr>
          <w:sz w:val="28"/>
        </w:rPr>
        <w:t xml:space="preserve"> </w:t>
      </w:r>
    </w:p>
    <w:p w14:paraId="77A373FE" w14:textId="77777777" w:rsidR="0033793F" w:rsidRPr="002617FC" w:rsidRDefault="0033793F" w:rsidP="002617FC">
      <w:pPr>
        <w:spacing w:line="360" w:lineRule="auto"/>
        <w:ind w:firstLine="720"/>
        <w:rPr>
          <w:sz w:val="28"/>
        </w:rPr>
      </w:pPr>
      <w:r w:rsidRPr="00B9530B">
        <w:rPr>
          <w:sz w:val="28"/>
        </w:rPr>
        <w:t>М.Т.</w:t>
      </w:r>
      <w:r w:rsidRPr="00B9530B">
        <w:rPr>
          <w:rFonts w:ascii="Calibri" w:eastAsia="Calibri" w:hAnsi="Calibri" w:cs="Calibri"/>
        </w:rPr>
        <w:t xml:space="preserve"> </w:t>
      </w:r>
      <w:proofErr w:type="spellStart"/>
      <w:r w:rsidRPr="00B9530B">
        <w:rPr>
          <w:sz w:val="28"/>
        </w:rPr>
        <w:t>Фравель</w:t>
      </w:r>
      <w:proofErr w:type="spellEnd"/>
      <w:r w:rsidRPr="00B9530B">
        <w:rPr>
          <w:sz w:val="28"/>
        </w:rPr>
        <w:t xml:space="preserve"> і Ч. Л.</w:t>
      </w:r>
      <w:r w:rsidRPr="00B9530B">
        <w:rPr>
          <w:rFonts w:ascii="Calibri" w:eastAsia="Calibri" w:hAnsi="Calibri" w:cs="Calibri"/>
        </w:rPr>
        <w:t xml:space="preserve"> </w:t>
      </w:r>
      <w:proofErr w:type="spellStart"/>
      <w:r w:rsidRPr="00B9530B">
        <w:rPr>
          <w:sz w:val="28"/>
        </w:rPr>
        <w:t>Глейзер</w:t>
      </w:r>
      <w:proofErr w:type="spellEnd"/>
      <w:r w:rsidR="002617FC">
        <w:rPr>
          <w:sz w:val="28"/>
          <w:lang w:val="ru-RU"/>
        </w:rPr>
        <w:t xml:space="preserve"> </w:t>
      </w:r>
      <w:r w:rsidRPr="00B9530B">
        <w:rPr>
          <w:sz w:val="28"/>
        </w:rPr>
        <w:t>у спільний роботі намагаються зрозуміти, Сполучені Штати в регіоні Південно-Китайського моря. Автори рекомендують Сполученим Штатам продовжувати свій нинішній рівень опору спробам Китаю контролювати Південно-Китайське море. Хоча ця стратегія несе потенційні ризики, такі як ймовірність провалу стримування та ескалації, ці ризики здаються керованими та відповідають інтересам США. Подальше посилення опору може призвести до підвищення ризиків, які переважують інтереси США.</w:t>
      </w:r>
      <w:r w:rsidRPr="00B9530B">
        <w:rPr>
          <w:rFonts w:ascii="Calibri" w:eastAsia="Calibri" w:hAnsi="Calibri" w:cs="Calibri"/>
        </w:rPr>
        <w:t xml:space="preserve"> </w:t>
      </w:r>
      <w:r w:rsidRPr="00B9530B">
        <w:rPr>
          <w:sz w:val="28"/>
        </w:rPr>
        <w:t>Враховуючи невизначеність щодо майбутнього, Сполучені Штати повинні зараз вжити заходів для посилення своєї довіри, що може включати розширення регіональної структури збройних сил, продаж військового та морського інформаційного обладнання союзникам і партнерам, інтенсифікація спільних навчань із претендентами на Південно-Китайське море, обмін інформацією, просування інтеграції між партнерами по альянсу та постійне нада</w:t>
      </w:r>
      <w:r w:rsidR="002617FC">
        <w:rPr>
          <w:sz w:val="28"/>
        </w:rPr>
        <w:t xml:space="preserve">ння пріоритету Східній Азії </w:t>
      </w:r>
      <w:r w:rsidR="002617FC" w:rsidRPr="002617FC">
        <w:rPr>
          <w:sz w:val="28"/>
        </w:rPr>
        <w:t>(</w:t>
      </w:r>
      <w:proofErr w:type="spellStart"/>
      <w:r w:rsidR="002617FC" w:rsidRPr="00DC180E">
        <w:rPr>
          <w:color w:val="000000" w:themeColor="text1"/>
          <w:sz w:val="28"/>
          <w:szCs w:val="28"/>
        </w:rPr>
        <w:t>Frave</w:t>
      </w:r>
      <w:r w:rsidR="002617FC">
        <w:rPr>
          <w:color w:val="000000" w:themeColor="text1"/>
          <w:sz w:val="28"/>
          <w:szCs w:val="28"/>
        </w:rPr>
        <w:t>l</w:t>
      </w:r>
      <w:proofErr w:type="spellEnd"/>
      <w:r w:rsidR="002617FC">
        <w:rPr>
          <w:color w:val="000000" w:themeColor="text1"/>
          <w:sz w:val="28"/>
          <w:szCs w:val="28"/>
        </w:rPr>
        <w:t>,</w:t>
      </w:r>
      <w:r w:rsidR="002617FC">
        <w:rPr>
          <w:color w:val="231F20"/>
          <w:sz w:val="28"/>
          <w:szCs w:val="28"/>
        </w:rPr>
        <w:t xml:space="preserve"> </w:t>
      </w:r>
      <w:r w:rsidR="002617FC" w:rsidRPr="00DC180E">
        <w:rPr>
          <w:color w:val="231F20"/>
          <w:sz w:val="28"/>
          <w:szCs w:val="28"/>
        </w:rPr>
        <w:t>&amp;</w:t>
      </w:r>
      <w:r w:rsidR="002617FC" w:rsidRPr="00DC180E">
        <w:t xml:space="preserve"> </w:t>
      </w:r>
      <w:proofErr w:type="spellStart"/>
      <w:r w:rsidR="002617FC" w:rsidRPr="00DC180E">
        <w:rPr>
          <w:color w:val="000000" w:themeColor="text1"/>
          <w:sz w:val="28"/>
          <w:szCs w:val="28"/>
        </w:rPr>
        <w:t>Glaser</w:t>
      </w:r>
      <w:proofErr w:type="spellEnd"/>
      <w:r w:rsidR="002617FC">
        <w:rPr>
          <w:color w:val="000000" w:themeColor="text1"/>
          <w:sz w:val="28"/>
          <w:szCs w:val="28"/>
        </w:rPr>
        <w:t>, 2022).</w:t>
      </w:r>
    </w:p>
    <w:p w14:paraId="54A5BD2D" w14:textId="77777777" w:rsidR="0033793F" w:rsidRPr="00B9530B" w:rsidRDefault="0033793F" w:rsidP="0033793F">
      <w:pPr>
        <w:spacing w:line="360" w:lineRule="auto"/>
        <w:ind w:firstLine="720"/>
        <w:rPr>
          <w:sz w:val="28"/>
        </w:rPr>
      </w:pPr>
      <w:r w:rsidRPr="00B9530B">
        <w:rPr>
          <w:sz w:val="28"/>
        </w:rPr>
        <w:t xml:space="preserve">М. Т. </w:t>
      </w:r>
      <w:proofErr w:type="spellStart"/>
      <w:r w:rsidRPr="00B9530B">
        <w:rPr>
          <w:sz w:val="28"/>
        </w:rPr>
        <w:t>Фравел</w:t>
      </w:r>
      <w:proofErr w:type="spellEnd"/>
      <w:r w:rsidRPr="00B9530B">
        <w:rPr>
          <w:sz w:val="28"/>
        </w:rPr>
        <w:t xml:space="preserve"> у своїй статті розглядає поведінку Китаю в суперечках у Південно-Китайському морі через призму його стратегії управління претензіями.</w:t>
      </w:r>
      <w:r w:rsidRPr="00B9530B">
        <w:rPr>
          <w:rFonts w:ascii="Calibri" w:eastAsia="Calibri" w:hAnsi="Calibri" w:cs="Calibri"/>
        </w:rPr>
        <w:t xml:space="preserve"> </w:t>
      </w:r>
      <w:r w:rsidRPr="00B9530B">
        <w:rPr>
          <w:sz w:val="28"/>
        </w:rPr>
        <w:t>Починаючи з середини 1990-х років Китай дотримується стратегії відкладення вирішення конфлікту. Мета полягає в тому, щоб зміцнити претензії Китаю, зокрема щодо морських прав і юрисдикції над цими водами. Цей підхід також спрямований на те, щоб</w:t>
      </w:r>
      <w:r w:rsidRPr="00B9530B">
        <w:rPr>
          <w:rFonts w:ascii="Calibri" w:eastAsia="Calibri" w:hAnsi="Calibri" w:cs="Calibri"/>
        </w:rPr>
        <w:t xml:space="preserve"> </w:t>
      </w:r>
      <w:r w:rsidRPr="00B9530B">
        <w:rPr>
          <w:sz w:val="28"/>
        </w:rPr>
        <w:t>стримати інші держави від посилення своїх власних претензій за рахунок Китаю, включаючи проекти розробки ресурсів, які виключають Китай.</w:t>
      </w:r>
      <w:r w:rsidRPr="00B9530B">
        <w:rPr>
          <w:rFonts w:ascii="Calibri" w:eastAsia="Calibri" w:hAnsi="Calibri" w:cs="Calibri"/>
        </w:rPr>
        <w:t xml:space="preserve"> </w:t>
      </w:r>
      <w:r w:rsidRPr="00B9530B">
        <w:rPr>
          <w:sz w:val="28"/>
        </w:rPr>
        <w:t xml:space="preserve">Хоча </w:t>
      </w:r>
      <w:r w:rsidRPr="00B9530B">
        <w:rPr>
          <w:sz w:val="28"/>
        </w:rPr>
        <w:lastRenderedPageBreak/>
        <w:t>стратегія Китаю спрямована на зміцнення своїх позицій, вона ставить під загрозу слабші держави в суперечці в регіоні. Отже, стратегія затримки передбачає спроби запобігти посиленню напруженості, водночас намагаючись підтвердити претензії Китаю.</w:t>
      </w:r>
      <w:r w:rsidRPr="00B9530B">
        <w:rPr>
          <w:rFonts w:ascii="Calibri" w:eastAsia="Calibri" w:hAnsi="Calibri" w:cs="Calibri"/>
        </w:rPr>
        <w:t xml:space="preserve"> </w:t>
      </w:r>
      <w:r w:rsidRPr="00B9530B">
        <w:rPr>
          <w:sz w:val="28"/>
        </w:rPr>
        <w:t xml:space="preserve">Прихильність Китаю до своїх претензій у Південно-Китайському морі є давньою і навряд чи зміниться. </w:t>
      </w:r>
      <w:r w:rsidR="00E868BC" w:rsidRPr="00E868BC">
        <w:rPr>
          <w:sz w:val="28"/>
        </w:rPr>
        <w:t xml:space="preserve">Китай прагне зберегти контроль над спірними територіями шляхом консолідації та стримування, </w:t>
      </w:r>
      <w:proofErr w:type="spellStart"/>
      <w:r w:rsidR="00E868BC" w:rsidRPr="00E868BC">
        <w:rPr>
          <w:sz w:val="28"/>
        </w:rPr>
        <w:t>прагнучи</w:t>
      </w:r>
      <w:proofErr w:type="spellEnd"/>
      <w:r w:rsidR="00E868BC" w:rsidRPr="00E868BC">
        <w:rPr>
          <w:sz w:val="28"/>
        </w:rPr>
        <w:t xml:space="preserve"> зберегти існуючий статус-кво. Водночас акцент робиться на посиленні китайської юрисдикції над претензійними водами. </w:t>
      </w:r>
      <w:r w:rsidR="00E868BC">
        <w:rPr>
          <w:sz w:val="28"/>
        </w:rPr>
        <w:t>(</w:t>
      </w:r>
      <w:proofErr w:type="spellStart"/>
      <w:r w:rsidR="00E868BC" w:rsidRPr="00DC180E">
        <w:rPr>
          <w:color w:val="000000" w:themeColor="text1"/>
          <w:sz w:val="28"/>
          <w:szCs w:val="28"/>
        </w:rPr>
        <w:t>Frave</w:t>
      </w:r>
      <w:r w:rsidR="00E868BC">
        <w:rPr>
          <w:color w:val="000000" w:themeColor="text1"/>
          <w:sz w:val="28"/>
          <w:szCs w:val="28"/>
        </w:rPr>
        <w:t>l</w:t>
      </w:r>
      <w:proofErr w:type="spellEnd"/>
      <w:r w:rsidR="00E868BC">
        <w:rPr>
          <w:color w:val="000000" w:themeColor="text1"/>
          <w:sz w:val="28"/>
          <w:szCs w:val="28"/>
        </w:rPr>
        <w:t>,</w:t>
      </w:r>
      <w:r w:rsidR="00E868BC">
        <w:rPr>
          <w:color w:val="000000" w:themeColor="text1"/>
          <w:sz w:val="28"/>
          <w:szCs w:val="28"/>
          <w:lang w:val="en-US"/>
        </w:rPr>
        <w:t xml:space="preserve"> 2011</w:t>
      </w:r>
      <w:r w:rsidRPr="00B9530B">
        <w:rPr>
          <w:sz w:val="28"/>
        </w:rPr>
        <w:t>)</w:t>
      </w:r>
    </w:p>
    <w:p w14:paraId="75574262" w14:textId="77777777" w:rsidR="0033793F" w:rsidRPr="00B9530B" w:rsidRDefault="0033793F" w:rsidP="0033793F">
      <w:pPr>
        <w:spacing w:line="360" w:lineRule="auto"/>
        <w:ind w:firstLine="720"/>
        <w:rPr>
          <w:sz w:val="28"/>
        </w:rPr>
      </w:pPr>
      <w:r w:rsidRPr="00B9530B">
        <w:rPr>
          <w:sz w:val="28"/>
        </w:rPr>
        <w:t xml:space="preserve">К. Г. </w:t>
      </w:r>
      <w:proofErr w:type="spellStart"/>
      <w:r w:rsidRPr="00B9530B">
        <w:rPr>
          <w:sz w:val="28"/>
        </w:rPr>
        <w:t>Радітіо</w:t>
      </w:r>
      <w:proofErr w:type="spellEnd"/>
      <w:r w:rsidRPr="00B9530B">
        <w:rPr>
          <w:sz w:val="28"/>
        </w:rPr>
        <w:t xml:space="preserve"> розглядає поведінку Китаю</w:t>
      </w:r>
      <w:r w:rsidRPr="00B9530B">
        <w:rPr>
          <w:rFonts w:ascii="Calibri" w:eastAsia="Calibri" w:hAnsi="Calibri" w:cs="Calibri"/>
        </w:rPr>
        <w:t xml:space="preserve"> </w:t>
      </w:r>
      <w:r w:rsidRPr="00B9530B">
        <w:rPr>
          <w:sz w:val="28"/>
        </w:rPr>
        <w:t>в Південно-Китайському морі в перспективі оборонного реалізму.</w:t>
      </w:r>
      <w:r w:rsidRPr="00B9530B">
        <w:rPr>
          <w:rFonts w:ascii="Calibri" w:eastAsia="Calibri" w:hAnsi="Calibri" w:cs="Calibri"/>
        </w:rPr>
        <w:t xml:space="preserve"> </w:t>
      </w:r>
      <w:r w:rsidRPr="00B9530B">
        <w:rPr>
          <w:sz w:val="28"/>
        </w:rPr>
        <w:t>Основне твердження роботи полягає в тому, що серед заявників у Південно-Китайському морі існує ситуація сприйманої несумісності що призводить до дилеми безпеки. Ця дилема зрештою спонукає до дій Китаю, включаючи окупацію мілини Скарборо в 2012 році. Крім того, дослідження припускає, що Китай володіє достатніми ресурсами для послаблення напруженості в Південно-Китайському морі.</w:t>
      </w:r>
      <w:r w:rsidRPr="00B9530B">
        <w:rPr>
          <w:rFonts w:ascii="Calibri" w:eastAsia="Calibri" w:hAnsi="Calibri" w:cs="Calibri"/>
        </w:rPr>
        <w:t xml:space="preserve"> </w:t>
      </w:r>
      <w:r w:rsidRPr="00B9530B">
        <w:rPr>
          <w:sz w:val="28"/>
        </w:rPr>
        <w:t xml:space="preserve">Однак через різні причини Китай утримується від надання запевнень іншим заявникам у регіоні. Без суттєвих змін у факторах, які стримують Китай від надання запевнень, напруженість у Південно-Китайському морі, ймовірно, зберігатиметься в </w:t>
      </w:r>
      <w:proofErr w:type="spellStart"/>
      <w:r w:rsidRPr="00B9530B">
        <w:rPr>
          <w:sz w:val="28"/>
        </w:rPr>
        <w:t>осяжному</w:t>
      </w:r>
      <w:proofErr w:type="spellEnd"/>
      <w:r w:rsidRPr="00B9530B">
        <w:rPr>
          <w:sz w:val="28"/>
        </w:rPr>
        <w:t xml:space="preserve"> майбутньому.</w:t>
      </w:r>
    </w:p>
    <w:p w14:paraId="2F9A9E0B" w14:textId="77777777" w:rsidR="0033793F" w:rsidRPr="00B9530B" w:rsidRDefault="0033793F" w:rsidP="0033793F">
      <w:pPr>
        <w:spacing w:line="360" w:lineRule="auto"/>
        <w:ind w:firstLine="720"/>
        <w:rPr>
          <w:rFonts w:ascii="Calibri" w:eastAsia="Calibri" w:hAnsi="Calibri" w:cs="Calibri"/>
        </w:rPr>
      </w:pPr>
      <w:r w:rsidRPr="00B9530B">
        <w:rPr>
          <w:sz w:val="28"/>
        </w:rPr>
        <w:t>Також важливі для розуміння усіх процесів в регіоні праці китайських вчених та спеціалістів з країн АСЕАН. Серед них можна згадати таких вчених як</w:t>
      </w:r>
      <w:r w:rsidRPr="00B9530B">
        <w:rPr>
          <w:rFonts w:ascii="Calibri" w:eastAsia="Calibri" w:hAnsi="Calibri" w:cs="Calibri"/>
        </w:rPr>
        <w:t xml:space="preserve"> </w:t>
      </w:r>
      <w:r w:rsidRPr="00B9530B">
        <w:rPr>
          <w:sz w:val="28"/>
        </w:rPr>
        <w:t xml:space="preserve">С. </w:t>
      </w:r>
      <w:proofErr w:type="spellStart"/>
      <w:r w:rsidRPr="00B9530B">
        <w:rPr>
          <w:sz w:val="28"/>
        </w:rPr>
        <w:t>Пермал</w:t>
      </w:r>
      <w:proofErr w:type="spellEnd"/>
      <w:r w:rsidRPr="00B9530B">
        <w:rPr>
          <w:sz w:val="28"/>
        </w:rPr>
        <w:t>,</w:t>
      </w:r>
      <w:r w:rsidRPr="00B9530B">
        <w:rPr>
          <w:rFonts w:ascii="Calibri" w:eastAsia="Calibri" w:hAnsi="Calibri" w:cs="Calibri"/>
        </w:rPr>
        <w:t xml:space="preserve"> </w:t>
      </w:r>
      <w:r w:rsidRPr="00B9530B">
        <w:rPr>
          <w:sz w:val="28"/>
        </w:rPr>
        <w:t xml:space="preserve">П. Л. </w:t>
      </w:r>
      <w:proofErr w:type="spellStart"/>
      <w:r w:rsidRPr="00B9530B">
        <w:rPr>
          <w:sz w:val="28"/>
        </w:rPr>
        <w:t>Вергара</w:t>
      </w:r>
      <w:proofErr w:type="spellEnd"/>
      <w:r w:rsidRPr="00B9530B">
        <w:rPr>
          <w:sz w:val="28"/>
        </w:rPr>
        <w:t xml:space="preserve">, Н. Хун Сон, Е. А. </w:t>
      </w:r>
      <w:proofErr w:type="spellStart"/>
      <w:r w:rsidRPr="00B9530B">
        <w:rPr>
          <w:sz w:val="28"/>
        </w:rPr>
        <w:t>Лаксмана</w:t>
      </w:r>
      <w:proofErr w:type="spellEnd"/>
      <w:r w:rsidRPr="00B9530B">
        <w:rPr>
          <w:sz w:val="28"/>
        </w:rPr>
        <w:t>,</w:t>
      </w:r>
      <w:r w:rsidRPr="00B9530B">
        <w:rPr>
          <w:rFonts w:ascii="Calibri" w:eastAsia="Calibri" w:hAnsi="Calibri" w:cs="Calibri"/>
        </w:rPr>
        <w:t xml:space="preserve"> </w:t>
      </w:r>
      <w:proofErr w:type="spellStart"/>
      <w:r w:rsidRPr="00B9530B">
        <w:rPr>
          <w:sz w:val="28"/>
        </w:rPr>
        <w:t>Джи</w:t>
      </w:r>
      <w:proofErr w:type="spellEnd"/>
      <w:r w:rsidRPr="00B9530B">
        <w:rPr>
          <w:sz w:val="28"/>
        </w:rPr>
        <w:t xml:space="preserve"> </w:t>
      </w:r>
      <w:proofErr w:type="spellStart"/>
      <w:r w:rsidRPr="00B9530B">
        <w:rPr>
          <w:sz w:val="28"/>
        </w:rPr>
        <w:t>Гуохінг</w:t>
      </w:r>
      <w:proofErr w:type="spellEnd"/>
      <w:r w:rsidRPr="00B9530B">
        <w:rPr>
          <w:sz w:val="28"/>
        </w:rPr>
        <w:t>,</w:t>
      </w:r>
      <w:r w:rsidRPr="00B9530B">
        <w:rPr>
          <w:rFonts w:ascii="Calibri" w:eastAsia="Calibri" w:hAnsi="Calibri" w:cs="Calibri"/>
        </w:rPr>
        <w:t xml:space="preserve"> </w:t>
      </w:r>
      <w:r w:rsidRPr="00B9530B">
        <w:rPr>
          <w:sz w:val="28"/>
        </w:rPr>
        <w:t xml:space="preserve">А. С. П. </w:t>
      </w:r>
      <w:proofErr w:type="spellStart"/>
      <w:r w:rsidRPr="00B9530B">
        <w:rPr>
          <w:sz w:val="28"/>
        </w:rPr>
        <w:t>Бав'єра</w:t>
      </w:r>
      <w:proofErr w:type="spellEnd"/>
      <w:r w:rsidRPr="00B9530B">
        <w:rPr>
          <w:sz w:val="28"/>
        </w:rPr>
        <w:t xml:space="preserve">, С. </w:t>
      </w:r>
      <w:proofErr w:type="spellStart"/>
      <w:r w:rsidRPr="00B9530B">
        <w:rPr>
          <w:sz w:val="28"/>
        </w:rPr>
        <w:t>Ву</w:t>
      </w:r>
      <w:proofErr w:type="spellEnd"/>
      <w:r w:rsidRPr="00B9530B">
        <w:rPr>
          <w:sz w:val="28"/>
        </w:rPr>
        <w:t xml:space="preserve">. П. Л. </w:t>
      </w:r>
      <w:proofErr w:type="spellStart"/>
      <w:r w:rsidRPr="00B9530B">
        <w:rPr>
          <w:sz w:val="28"/>
        </w:rPr>
        <w:t>Вергара</w:t>
      </w:r>
      <w:proofErr w:type="spellEnd"/>
      <w:r w:rsidRPr="00B9530B">
        <w:rPr>
          <w:sz w:val="28"/>
        </w:rPr>
        <w:t xml:space="preserve"> у своїй роботі розглянула основну позицію Філіппін щодо своїх претензій у</w:t>
      </w:r>
      <w:r>
        <w:rPr>
          <w:sz w:val="28"/>
        </w:rPr>
        <w:t xml:space="preserve"> </w:t>
      </w:r>
      <w:r w:rsidRPr="00B9530B">
        <w:rPr>
          <w:sz w:val="28"/>
        </w:rPr>
        <w:t>Південно-Китайському морі та потенційні результати цієї політики. Філіппіни мають отримати міжнародну підтримку, але це складне завдання, враховуючи все більший глобальний вплив Китаю.</w:t>
      </w:r>
    </w:p>
    <w:p w14:paraId="59ADC9F6" w14:textId="77777777" w:rsidR="0033793F" w:rsidRPr="00B9530B" w:rsidRDefault="0033793F" w:rsidP="0033793F">
      <w:pPr>
        <w:spacing w:line="360" w:lineRule="auto"/>
        <w:ind w:firstLine="720"/>
        <w:rPr>
          <w:sz w:val="28"/>
        </w:rPr>
      </w:pPr>
      <w:r w:rsidRPr="00B9530B">
        <w:rPr>
          <w:sz w:val="28"/>
        </w:rPr>
        <w:t xml:space="preserve">Підтримання балансу між послідовними та надійними повідомленнями та діями проти агресії Китаю, робота з регіональними </w:t>
      </w:r>
      <w:r w:rsidRPr="00B9530B">
        <w:rPr>
          <w:sz w:val="28"/>
        </w:rPr>
        <w:lastRenderedPageBreak/>
        <w:t>партнерами та традиційними та нетрадиційними союзниками, а також застосування необхідних правових рішень є наступними життєздатними підходами.</w:t>
      </w:r>
      <w:r w:rsidRPr="00B9530B">
        <w:rPr>
          <w:rFonts w:ascii="Calibri" w:eastAsia="Calibri" w:hAnsi="Calibri" w:cs="Calibri"/>
        </w:rPr>
        <w:t xml:space="preserve"> </w:t>
      </w:r>
      <w:r w:rsidR="00D02063" w:rsidRPr="00D02063">
        <w:rPr>
          <w:sz w:val="28"/>
        </w:rPr>
        <w:t>Перед Філіппінами стоять виклики, які вимагають переоцінки їхньої політики щодо Китаю, засудження незаконних дій у Південно-Китайському морі та посилення своєї оборони, можливо, в</w:t>
      </w:r>
      <w:r w:rsidR="00A70891">
        <w:rPr>
          <w:sz w:val="28"/>
        </w:rPr>
        <w:t xml:space="preserve"> рамках альянсів або самостійно (</w:t>
      </w:r>
      <w:proofErr w:type="spellStart"/>
      <w:r w:rsidR="00A70891" w:rsidRPr="00337DF8">
        <w:rPr>
          <w:color w:val="000000" w:themeColor="text1"/>
          <w:sz w:val="28"/>
          <w:szCs w:val="28"/>
        </w:rPr>
        <w:t>Vergara</w:t>
      </w:r>
      <w:proofErr w:type="spellEnd"/>
      <w:r w:rsidR="00A70891">
        <w:rPr>
          <w:color w:val="000000" w:themeColor="text1"/>
          <w:sz w:val="28"/>
          <w:szCs w:val="28"/>
        </w:rPr>
        <w:t>, 2021).</w:t>
      </w:r>
    </w:p>
    <w:p w14:paraId="7B29C485" w14:textId="77777777" w:rsidR="0033793F" w:rsidRPr="00B9530B" w:rsidRDefault="0033793F" w:rsidP="0033793F">
      <w:pPr>
        <w:spacing w:line="360" w:lineRule="auto"/>
        <w:ind w:firstLine="720"/>
        <w:rPr>
          <w:sz w:val="28"/>
        </w:rPr>
      </w:pPr>
      <w:r w:rsidRPr="00B9530B">
        <w:rPr>
          <w:sz w:val="28"/>
        </w:rPr>
        <w:t xml:space="preserve">Е. А. </w:t>
      </w:r>
      <w:proofErr w:type="spellStart"/>
      <w:r w:rsidRPr="00B9530B">
        <w:rPr>
          <w:sz w:val="28"/>
        </w:rPr>
        <w:t>Лаксмана</w:t>
      </w:r>
      <w:proofErr w:type="spellEnd"/>
      <w:r w:rsidRPr="00B9530B">
        <w:rPr>
          <w:sz w:val="28"/>
        </w:rPr>
        <w:t xml:space="preserve"> розглядає політику </w:t>
      </w:r>
      <w:proofErr w:type="spellStart"/>
      <w:r w:rsidRPr="00B9530B">
        <w:rPr>
          <w:sz w:val="28"/>
        </w:rPr>
        <w:t>Вьетнаму</w:t>
      </w:r>
      <w:proofErr w:type="spellEnd"/>
      <w:r w:rsidRPr="00B9530B">
        <w:rPr>
          <w:rFonts w:ascii="Calibri" w:eastAsia="Calibri" w:hAnsi="Calibri" w:cs="Calibri"/>
        </w:rPr>
        <w:t xml:space="preserve"> </w:t>
      </w:r>
      <w:r w:rsidRPr="00B9530B">
        <w:rPr>
          <w:sz w:val="28"/>
        </w:rPr>
        <w:t>щодо Південно-Китайського моря.</w:t>
      </w:r>
      <w:r w:rsidRPr="00B9530B">
        <w:rPr>
          <w:rFonts w:ascii="Calibri" w:eastAsia="Calibri" w:hAnsi="Calibri" w:cs="Calibri"/>
        </w:rPr>
        <w:t xml:space="preserve"> </w:t>
      </w:r>
      <w:r w:rsidRPr="00B9530B">
        <w:rPr>
          <w:sz w:val="28"/>
        </w:rPr>
        <w:t>Стратегія В’єтнаму щодо суперечки в Південно-Китайському морі зосереджена на регіональній дипломатії через АСЕАН, відстоюванні міжнародної системи, заснованої на правилах, особливо на Конвенції ООН з морського права, і ретельному управлінні міжнародною діяльністю в регіоні.</w:t>
      </w:r>
      <w:r w:rsidRPr="00B9530B">
        <w:rPr>
          <w:rFonts w:ascii="Calibri" w:eastAsia="Calibri" w:hAnsi="Calibri" w:cs="Calibri"/>
        </w:rPr>
        <w:t xml:space="preserve"> </w:t>
      </w:r>
      <w:r w:rsidRPr="00B9530B">
        <w:rPr>
          <w:sz w:val="28"/>
        </w:rPr>
        <w:t>В’єтнам не прагне активно глобалізувати це питання, оскільки воно вже привернуло увагу всього світу через експансіонізм Китаю.</w:t>
      </w:r>
    </w:p>
    <w:p w14:paraId="0C652093" w14:textId="77777777" w:rsidR="0033793F" w:rsidRPr="00B9530B" w:rsidRDefault="0033793F" w:rsidP="0033793F">
      <w:pPr>
        <w:spacing w:line="360" w:lineRule="auto"/>
        <w:ind w:firstLine="720"/>
        <w:rPr>
          <w:sz w:val="28"/>
        </w:rPr>
      </w:pPr>
      <w:proofErr w:type="spellStart"/>
      <w:r w:rsidRPr="00B9530B">
        <w:rPr>
          <w:sz w:val="28"/>
        </w:rPr>
        <w:t>Джи</w:t>
      </w:r>
      <w:proofErr w:type="spellEnd"/>
      <w:r w:rsidRPr="00B9530B">
        <w:rPr>
          <w:sz w:val="28"/>
        </w:rPr>
        <w:t xml:space="preserve"> </w:t>
      </w:r>
      <w:proofErr w:type="spellStart"/>
      <w:r w:rsidRPr="00B9530B">
        <w:rPr>
          <w:sz w:val="28"/>
        </w:rPr>
        <w:t>Гуохінг</w:t>
      </w:r>
      <w:proofErr w:type="spellEnd"/>
      <w:r w:rsidRPr="00B9530B">
        <w:rPr>
          <w:sz w:val="28"/>
        </w:rPr>
        <w:t xml:space="preserve"> в своїй статті розглядає безпеку щодо Південно-Китайського моря з перспективи політики Китаю.</w:t>
      </w:r>
      <w:r w:rsidRPr="00B9530B">
        <w:rPr>
          <w:rFonts w:ascii="Calibri" w:eastAsia="Calibri" w:hAnsi="Calibri" w:cs="Calibri"/>
        </w:rPr>
        <w:t xml:space="preserve"> </w:t>
      </w:r>
      <w:r w:rsidRPr="00B9530B">
        <w:rPr>
          <w:sz w:val="28"/>
        </w:rPr>
        <w:t>Розбудова економіки є головним завданням Китаю сьогодні та на наступні десятиліття. Загальна глобальна стратегія Китаю, а також його стратегія в Південно-Китайському морі, виходять із цього основного міркування.</w:t>
      </w:r>
      <w:r w:rsidRPr="00B9530B">
        <w:rPr>
          <w:rFonts w:ascii="Calibri" w:eastAsia="Calibri" w:hAnsi="Calibri" w:cs="Calibri"/>
        </w:rPr>
        <w:t xml:space="preserve"> </w:t>
      </w:r>
      <w:r w:rsidRPr="00B9530B">
        <w:rPr>
          <w:sz w:val="28"/>
        </w:rPr>
        <w:t xml:space="preserve">Китай надає великого значення безпеці в Південно-Китайському морі. </w:t>
      </w:r>
      <w:r w:rsidR="00F035AD" w:rsidRPr="00F035AD">
        <w:rPr>
          <w:sz w:val="28"/>
        </w:rPr>
        <w:t xml:space="preserve">Політика спрямована на захист суверенних прав на чотири архіпелаги, підтримку невід'ємних морських прав і розвиток дружніх відносин із сусідніми прибережними </w:t>
      </w:r>
      <w:r w:rsidR="00F035AD">
        <w:rPr>
          <w:sz w:val="28"/>
        </w:rPr>
        <w:t>державами в регіоні (</w:t>
      </w:r>
      <w:proofErr w:type="spellStart"/>
      <w:r w:rsidR="00F035AD" w:rsidRPr="003837FA">
        <w:rPr>
          <w:color w:val="000000" w:themeColor="text1"/>
          <w:sz w:val="28"/>
          <w:szCs w:val="28"/>
        </w:rPr>
        <w:t>Guoxing</w:t>
      </w:r>
      <w:proofErr w:type="spellEnd"/>
      <w:r w:rsidR="00F035AD">
        <w:rPr>
          <w:color w:val="000000" w:themeColor="text1"/>
          <w:sz w:val="28"/>
          <w:szCs w:val="28"/>
        </w:rPr>
        <w:t>, 1998)</w:t>
      </w:r>
      <w:r w:rsidR="00F035AD">
        <w:rPr>
          <w:sz w:val="28"/>
        </w:rPr>
        <w:t>.</w:t>
      </w:r>
    </w:p>
    <w:p w14:paraId="1E9F5D6E" w14:textId="77777777" w:rsidR="0033793F" w:rsidRPr="00B9530B" w:rsidRDefault="0033793F" w:rsidP="0033793F">
      <w:pPr>
        <w:spacing w:line="360" w:lineRule="auto"/>
        <w:ind w:firstLine="720"/>
        <w:rPr>
          <w:sz w:val="28"/>
        </w:rPr>
      </w:pPr>
      <w:r w:rsidRPr="00B9530B">
        <w:rPr>
          <w:sz w:val="28"/>
        </w:rPr>
        <w:t xml:space="preserve">С. </w:t>
      </w:r>
      <w:proofErr w:type="spellStart"/>
      <w:r w:rsidRPr="00B9530B">
        <w:rPr>
          <w:sz w:val="28"/>
        </w:rPr>
        <w:t>Ву</w:t>
      </w:r>
      <w:proofErr w:type="spellEnd"/>
      <w:r w:rsidR="008A336D" w:rsidRPr="008A336D">
        <w:rPr>
          <w:sz w:val="28"/>
          <w:lang w:val="ru-RU"/>
        </w:rPr>
        <w:t xml:space="preserve"> (2020)</w:t>
      </w:r>
      <w:r w:rsidRPr="00B9530B">
        <w:rPr>
          <w:sz w:val="28"/>
        </w:rPr>
        <w:t xml:space="preserve"> намагається дати аналітику для того, щоб запобігти конфронтації та конфлікту в Південно-Китайському морі.</w:t>
      </w:r>
      <w:r w:rsidRPr="00B9530B">
        <w:rPr>
          <w:rFonts w:ascii="Calibri" w:eastAsia="Calibri" w:hAnsi="Calibri" w:cs="Calibri"/>
        </w:rPr>
        <w:t xml:space="preserve"> </w:t>
      </w:r>
      <w:r w:rsidRPr="00B9530B">
        <w:rPr>
          <w:sz w:val="28"/>
        </w:rPr>
        <w:t xml:space="preserve">Існує ризик конфлікту між Китаєм і Сполученими Штатами через неправильну оцінку та недомовленість, як це видно в таких інцидентах, як зіткнення між китайським винищувачем і американським літаком-розвідником у 2001 році </w:t>
      </w:r>
      <w:r w:rsidR="008A336D">
        <w:rPr>
          <w:sz w:val="28"/>
        </w:rPr>
        <w:t xml:space="preserve">в Південно-Китайському морі. </w:t>
      </w:r>
      <w:r w:rsidRPr="00B9530B">
        <w:rPr>
          <w:sz w:val="28"/>
        </w:rPr>
        <w:t>Якщо США сформують безпековий альянс, зосереджений на протидії Китаю, як це запропоновано в звіті про Індо-</w:t>
      </w:r>
      <w:r w:rsidRPr="00B9530B">
        <w:rPr>
          <w:sz w:val="28"/>
        </w:rPr>
        <w:lastRenderedPageBreak/>
        <w:t>Тихоокеанську стратегію за 2019 рік, конкуренція в Південно-Китайському морі може нагадувати холодну війну. Цей регіон належить усім прибережним державам, включаючи Китай, і є платформою для співпраці.</w:t>
      </w:r>
    </w:p>
    <w:p w14:paraId="62CFF703" w14:textId="77777777" w:rsidR="0033793F" w:rsidRPr="00B9530B" w:rsidRDefault="0033793F" w:rsidP="0033793F">
      <w:pPr>
        <w:spacing w:line="360" w:lineRule="auto"/>
        <w:ind w:firstLine="720"/>
        <w:rPr>
          <w:sz w:val="28"/>
        </w:rPr>
      </w:pPr>
      <w:r w:rsidRPr="00B9530B">
        <w:rPr>
          <w:sz w:val="28"/>
        </w:rPr>
        <w:t>Дослідженню</w:t>
      </w:r>
      <w:r>
        <w:rPr>
          <w:sz w:val="28"/>
        </w:rPr>
        <w:t xml:space="preserve"> </w:t>
      </w:r>
      <w:r w:rsidRPr="00B9530B">
        <w:rPr>
          <w:sz w:val="28"/>
        </w:rPr>
        <w:t>конфлікту в Південно-Китайському морі</w:t>
      </w:r>
      <w:r w:rsidRPr="00B9530B">
        <w:rPr>
          <w:rFonts w:ascii="Calibri" w:eastAsia="Calibri" w:hAnsi="Calibri" w:cs="Calibri"/>
        </w:rPr>
        <w:t xml:space="preserve"> </w:t>
      </w:r>
      <w:r w:rsidRPr="00B9530B">
        <w:rPr>
          <w:sz w:val="28"/>
        </w:rPr>
        <w:t>присвячені праці різних спеціалістів по всьому світу. Тема, будучи одним із найважливіших процесів у сучасних міжнародних відносинах та предметом праць різних науковців, залишає великий простір для дискусій з найрізноманітніших питань, як теоретичних - основний мотив конфліктів, наслідки цих конфліктів для регіону та всього світу, роль держави та інших факторів в цьому процесі, так і практичних -</w:t>
      </w:r>
      <w:r w:rsidRPr="00B9530B">
        <w:rPr>
          <w:rFonts w:ascii="Calibri" w:eastAsia="Calibri" w:hAnsi="Calibri" w:cs="Calibri"/>
        </w:rPr>
        <w:t xml:space="preserve"> </w:t>
      </w:r>
      <w:r w:rsidRPr="00B9530B">
        <w:rPr>
          <w:sz w:val="28"/>
        </w:rPr>
        <w:t>розробка ефективного міжнародного законодавства, здійснення миротворчих місій, розвиток усього регіону</w:t>
      </w:r>
      <w:r w:rsidRPr="00B9530B">
        <w:rPr>
          <w:rFonts w:ascii="Calibri" w:eastAsia="Calibri" w:hAnsi="Calibri" w:cs="Calibri"/>
        </w:rPr>
        <w:t xml:space="preserve"> </w:t>
      </w:r>
      <w:r w:rsidRPr="00B9530B">
        <w:rPr>
          <w:sz w:val="28"/>
        </w:rPr>
        <w:t xml:space="preserve">і </w:t>
      </w:r>
      <w:proofErr w:type="spellStart"/>
      <w:r w:rsidRPr="00B9530B">
        <w:rPr>
          <w:sz w:val="28"/>
        </w:rPr>
        <w:t>т.д</w:t>
      </w:r>
      <w:proofErr w:type="spellEnd"/>
      <w:r w:rsidRPr="00B9530B">
        <w:rPr>
          <w:sz w:val="28"/>
        </w:rPr>
        <w:t>.</w:t>
      </w:r>
    </w:p>
    <w:p w14:paraId="5F4414D1" w14:textId="77777777" w:rsidR="0033793F" w:rsidRPr="00B9530B" w:rsidRDefault="0033793F" w:rsidP="0033793F">
      <w:pPr>
        <w:spacing w:line="360" w:lineRule="auto"/>
        <w:ind w:firstLine="720"/>
        <w:rPr>
          <w:b/>
          <w:sz w:val="28"/>
        </w:rPr>
      </w:pPr>
      <w:r w:rsidRPr="00B9530B">
        <w:rPr>
          <w:b/>
          <w:sz w:val="28"/>
        </w:rPr>
        <w:t>1.3. Категоріальний апарат</w:t>
      </w:r>
    </w:p>
    <w:p w14:paraId="51DF70E3" w14:textId="77777777" w:rsidR="0033793F" w:rsidRPr="00B9530B" w:rsidRDefault="0033793F" w:rsidP="0033793F">
      <w:pPr>
        <w:spacing w:line="360" w:lineRule="auto"/>
        <w:ind w:firstLine="720"/>
        <w:rPr>
          <w:rFonts w:ascii="Calibri" w:eastAsia="Calibri" w:hAnsi="Calibri" w:cs="Calibri"/>
        </w:rPr>
      </w:pPr>
      <w:r w:rsidRPr="00B9530B">
        <w:rPr>
          <w:sz w:val="28"/>
        </w:rPr>
        <w:t xml:space="preserve">Суверенітет означає верховну і незалежну владу над певною територією та її населенням. Цей тип тлумачення, який є частиною більш широкого визначення поняття держави, відіграє важливу роль у кожному аспекті міжнародних відносин і міжнародного права, оскільки вказує на те, що ніхто інший, посилаючись на іншу державу, не має права нав’язувати і виконувати закони на території суверенної держави. </w:t>
      </w:r>
      <w:r w:rsidR="008A336D" w:rsidRPr="008A336D">
        <w:rPr>
          <w:sz w:val="28"/>
        </w:rPr>
        <w:t>Право на застосування сили для підтримання правопорядку визначається керівним органом, яким може бути уряд, президенти або спільний сув</w:t>
      </w:r>
      <w:r w:rsidR="00667151">
        <w:rPr>
          <w:sz w:val="28"/>
        </w:rPr>
        <w:t>еренітет між обома інституціями (</w:t>
      </w:r>
      <w:proofErr w:type="spellStart"/>
      <w:r w:rsidR="00667151" w:rsidRPr="009F15AA">
        <w:rPr>
          <w:color w:val="000000" w:themeColor="text1"/>
          <w:sz w:val="28"/>
          <w:szCs w:val="28"/>
        </w:rPr>
        <w:t>Stojanovska-Stefanova</w:t>
      </w:r>
      <w:proofErr w:type="spellEnd"/>
      <w:r w:rsidR="00667151">
        <w:rPr>
          <w:color w:val="000000" w:themeColor="text1"/>
          <w:sz w:val="28"/>
          <w:szCs w:val="28"/>
        </w:rPr>
        <w:t xml:space="preserve">, </w:t>
      </w:r>
      <w:proofErr w:type="spellStart"/>
      <w:r w:rsidR="00667151" w:rsidRPr="009F15AA">
        <w:rPr>
          <w:color w:val="000000" w:themeColor="text1"/>
          <w:sz w:val="28"/>
          <w:szCs w:val="28"/>
        </w:rPr>
        <w:t>Runcheva</w:t>
      </w:r>
      <w:proofErr w:type="spellEnd"/>
      <w:r w:rsidR="00667151" w:rsidRPr="009F15AA">
        <w:rPr>
          <w:color w:val="000000" w:themeColor="text1"/>
          <w:sz w:val="28"/>
          <w:szCs w:val="28"/>
        </w:rPr>
        <w:t xml:space="preserve"> </w:t>
      </w:r>
      <w:proofErr w:type="spellStart"/>
      <w:r w:rsidR="00667151" w:rsidRPr="009F15AA">
        <w:rPr>
          <w:color w:val="000000" w:themeColor="text1"/>
          <w:sz w:val="28"/>
          <w:szCs w:val="28"/>
        </w:rPr>
        <w:t>Tasev</w:t>
      </w:r>
      <w:proofErr w:type="spellEnd"/>
      <w:r w:rsidR="00667151">
        <w:rPr>
          <w:color w:val="000000" w:themeColor="text1"/>
          <w:sz w:val="28"/>
          <w:szCs w:val="28"/>
        </w:rPr>
        <w:t xml:space="preserve">, </w:t>
      </w:r>
      <w:r w:rsidR="00667151" w:rsidRPr="00A66540">
        <w:rPr>
          <w:color w:val="231F20"/>
          <w:sz w:val="28"/>
          <w:szCs w:val="28"/>
        </w:rPr>
        <w:t>&amp;</w:t>
      </w:r>
      <w:r w:rsidR="00667151">
        <w:rPr>
          <w:color w:val="231F20"/>
          <w:sz w:val="28"/>
          <w:szCs w:val="28"/>
        </w:rPr>
        <w:t xml:space="preserve"> </w:t>
      </w:r>
      <w:proofErr w:type="spellStart"/>
      <w:r w:rsidR="00667151" w:rsidRPr="009F15AA">
        <w:rPr>
          <w:color w:val="231F20"/>
          <w:sz w:val="28"/>
          <w:szCs w:val="28"/>
        </w:rPr>
        <w:t>Magdinceva-Sopova</w:t>
      </w:r>
      <w:proofErr w:type="spellEnd"/>
      <w:r w:rsidR="00667151">
        <w:rPr>
          <w:color w:val="231F20"/>
          <w:sz w:val="28"/>
          <w:szCs w:val="28"/>
        </w:rPr>
        <w:t>, 2021).</w:t>
      </w:r>
    </w:p>
    <w:p w14:paraId="03FAA1F0" w14:textId="77777777" w:rsidR="0033793F" w:rsidRPr="00B9530B" w:rsidRDefault="0033793F" w:rsidP="0033793F">
      <w:pPr>
        <w:spacing w:line="360" w:lineRule="auto"/>
        <w:ind w:firstLine="720"/>
        <w:rPr>
          <w:sz w:val="28"/>
        </w:rPr>
      </w:pPr>
      <w:r w:rsidRPr="00B9530B">
        <w:rPr>
          <w:sz w:val="28"/>
        </w:rPr>
        <w:t>Отже, якщо держава отримує суверенітет, визнаний іншими державами, вони визнають її управління певною територією та населенням і позбавляють можливості втручатися у внутрішні спра</w:t>
      </w:r>
      <w:r w:rsidR="000E357F">
        <w:rPr>
          <w:sz w:val="28"/>
        </w:rPr>
        <w:t>ви держави, які вони визнали.(</w:t>
      </w:r>
      <w:proofErr w:type="spellStart"/>
      <w:r w:rsidR="000E357F">
        <w:rPr>
          <w:color w:val="000000" w:themeColor="text1"/>
          <w:sz w:val="28"/>
          <w:szCs w:val="28"/>
        </w:rPr>
        <w:t>Stojanovska-Stefanova</w:t>
      </w:r>
      <w:proofErr w:type="spellEnd"/>
      <w:r w:rsidR="000E357F">
        <w:rPr>
          <w:color w:val="000000" w:themeColor="text1"/>
          <w:sz w:val="28"/>
          <w:szCs w:val="28"/>
        </w:rPr>
        <w:t>,</w:t>
      </w:r>
      <w:r w:rsidR="000E357F" w:rsidRPr="005A07ED">
        <w:rPr>
          <w:color w:val="000000" w:themeColor="text1"/>
          <w:sz w:val="28"/>
          <w:szCs w:val="28"/>
        </w:rPr>
        <w:t xml:space="preserve"> </w:t>
      </w:r>
      <w:r w:rsidR="000E357F" w:rsidRPr="00A66540">
        <w:rPr>
          <w:color w:val="231F20"/>
          <w:sz w:val="28"/>
          <w:szCs w:val="28"/>
        </w:rPr>
        <w:t>&amp;</w:t>
      </w:r>
      <w:r w:rsidR="000E357F">
        <w:rPr>
          <w:color w:val="000000" w:themeColor="text1"/>
          <w:sz w:val="28"/>
          <w:szCs w:val="28"/>
        </w:rPr>
        <w:t xml:space="preserve"> </w:t>
      </w:r>
      <w:proofErr w:type="spellStart"/>
      <w:r w:rsidR="000E357F">
        <w:rPr>
          <w:color w:val="000000" w:themeColor="text1"/>
          <w:sz w:val="28"/>
          <w:szCs w:val="28"/>
        </w:rPr>
        <w:t>Atanasoski</w:t>
      </w:r>
      <w:proofErr w:type="spellEnd"/>
      <w:r w:rsidR="000E357F" w:rsidRPr="000E357F">
        <w:rPr>
          <w:color w:val="000000" w:themeColor="text1"/>
          <w:sz w:val="28"/>
          <w:szCs w:val="28"/>
        </w:rPr>
        <w:t>, 2016</w:t>
      </w:r>
      <w:r w:rsidRPr="00B9530B">
        <w:rPr>
          <w:sz w:val="28"/>
        </w:rPr>
        <w:t>)</w:t>
      </w:r>
      <w:r w:rsidRPr="00B9530B">
        <w:rPr>
          <w:rFonts w:ascii="Calibri" w:eastAsia="Calibri" w:hAnsi="Calibri" w:cs="Calibri"/>
        </w:rPr>
        <w:t xml:space="preserve"> </w:t>
      </w:r>
      <w:r w:rsidRPr="00B9530B">
        <w:rPr>
          <w:sz w:val="28"/>
        </w:rPr>
        <w:t>Суверенітет можна розділити на два ключові аспекти.</w:t>
      </w:r>
      <w:r w:rsidRPr="00B9530B">
        <w:rPr>
          <w:rFonts w:ascii="Calibri" w:eastAsia="Calibri" w:hAnsi="Calibri" w:cs="Calibri"/>
        </w:rPr>
        <w:t xml:space="preserve"> </w:t>
      </w:r>
      <w:r w:rsidRPr="00B9530B">
        <w:rPr>
          <w:sz w:val="28"/>
        </w:rPr>
        <w:t xml:space="preserve">Внутрішній суверенітет визначається керівним органом держави, який має повноваження здійснювати владу в межах її кордонів. Зовнішній суверенітет відображає позицію держави в </w:t>
      </w:r>
      <w:r w:rsidRPr="00B9530B">
        <w:rPr>
          <w:sz w:val="28"/>
        </w:rPr>
        <w:lastRenderedPageBreak/>
        <w:t>міжнародному співтоваристві та її права та обов'язки згідно з міжнародним правом.</w:t>
      </w:r>
      <w:r w:rsidRPr="00B9530B">
        <w:rPr>
          <w:rFonts w:ascii="Calibri" w:eastAsia="Calibri" w:hAnsi="Calibri" w:cs="Calibri"/>
        </w:rPr>
        <w:t xml:space="preserve"> </w:t>
      </w:r>
      <w:r w:rsidRPr="00B9530B">
        <w:rPr>
          <w:sz w:val="28"/>
        </w:rPr>
        <w:t>Розуміння поняття суверенітету підкреслює важливість рішення отримати міжнародне визнання для країни. Це також підкреслює необхідність того, щоб будь-яка територія та її населення, які прагнуть отримати державність, відповідали умовам, необхідним для встановлення суверенітету.</w:t>
      </w:r>
    </w:p>
    <w:p w14:paraId="41233620" w14:textId="77777777" w:rsidR="00AE33E5" w:rsidRDefault="0033793F" w:rsidP="0033793F">
      <w:pPr>
        <w:spacing w:line="360" w:lineRule="auto"/>
        <w:ind w:firstLine="720"/>
        <w:rPr>
          <w:sz w:val="28"/>
        </w:rPr>
      </w:pPr>
      <w:r w:rsidRPr="00B9530B">
        <w:rPr>
          <w:sz w:val="28"/>
        </w:rPr>
        <w:t>Суверенітет можна набути різними способами, чотири з яких визнаються міжнародним правом. Довгострокова окупація: якщо держава здійснює контроль над територією протягом тривалого періоду без суперечок з боку інших держав, вона може отримати суверенітет.</w:t>
      </w:r>
      <w:r w:rsidRPr="00B9530B">
        <w:rPr>
          <w:rFonts w:ascii="Calibri" w:eastAsia="Calibri" w:hAnsi="Calibri" w:cs="Calibri"/>
        </w:rPr>
        <w:t xml:space="preserve"> </w:t>
      </w:r>
      <w:r w:rsidRPr="00B9530B">
        <w:rPr>
          <w:sz w:val="28"/>
        </w:rPr>
        <w:t>Відокремлення: суверенітет можна отримати через відокремлення від існуючої держави, часто через угоди та за згодою населення, яке проживає на території, яка прагне отримати суверенітет. Наприклад, возз’єднання Східної та Західної Німеччини за згодою окупаційних держав.</w:t>
      </w:r>
      <w:r w:rsidRPr="00B9530B">
        <w:rPr>
          <w:rFonts w:ascii="Calibri" w:eastAsia="Calibri" w:hAnsi="Calibri" w:cs="Calibri"/>
        </w:rPr>
        <w:t xml:space="preserve"> </w:t>
      </w:r>
      <w:r w:rsidRPr="00B9530B">
        <w:rPr>
          <w:sz w:val="28"/>
        </w:rPr>
        <w:t>Природне зростання: коли територія природним чином розширюється, наприклад, через осадження або вулканічну діяльність, вона може стати додатковою частиною наявної суверенної території.</w:t>
      </w:r>
      <w:r w:rsidRPr="00B9530B">
        <w:rPr>
          <w:rFonts w:ascii="Calibri" w:eastAsia="Calibri" w:hAnsi="Calibri" w:cs="Calibri"/>
        </w:rPr>
        <w:t xml:space="preserve"> </w:t>
      </w:r>
      <w:r w:rsidRPr="00B9530B">
        <w:rPr>
          <w:sz w:val="28"/>
        </w:rPr>
        <w:t>Нічия земля: коли територія не заявлена або попередній власник відкликає свій суверенітет, дозволяючи новому с</w:t>
      </w:r>
      <w:r w:rsidR="00AE33E5">
        <w:rPr>
          <w:sz w:val="28"/>
        </w:rPr>
        <w:t xml:space="preserve">уб’єкту встановити суверенітет. </w:t>
      </w:r>
      <w:r w:rsidR="00AE33E5" w:rsidRPr="00AE33E5">
        <w:rPr>
          <w:sz w:val="28"/>
        </w:rPr>
        <w:t>Четвертий згаданий спосіб наразі не розглядається як легітимний засіб досягнення суверенітету. Він ґрунтується на придбанні чогось, що ООН вважає незаконним, про що йдеться в її Статуті, який був підписаний і ратифікований усіма державами-членами.</w:t>
      </w:r>
    </w:p>
    <w:p w14:paraId="7EE03D77" w14:textId="77777777" w:rsidR="0033793F" w:rsidRPr="00B9530B" w:rsidRDefault="0033793F" w:rsidP="0033793F">
      <w:pPr>
        <w:spacing w:line="360" w:lineRule="auto"/>
        <w:ind w:firstLine="720"/>
        <w:rPr>
          <w:sz w:val="28"/>
        </w:rPr>
      </w:pPr>
      <w:r w:rsidRPr="00B9530B">
        <w:rPr>
          <w:sz w:val="28"/>
        </w:rPr>
        <w:t>Проблема співвідношення суверенітету та міжнародних відносин є не лише складною, але й дискусійною. Картину можна розширити, проаналізувавши такі проблеми, як сучасне міжнародне право, міжнародна демократія, права людини, інтервенція, іноземна допомога, міжнародні організації та глобалізація.</w:t>
      </w:r>
      <w:r w:rsidRPr="00B9530B">
        <w:rPr>
          <w:rFonts w:ascii="Calibri" w:eastAsia="Calibri" w:hAnsi="Calibri" w:cs="Calibri"/>
        </w:rPr>
        <w:t xml:space="preserve"> </w:t>
      </w:r>
      <w:r w:rsidRPr="00B9530B">
        <w:rPr>
          <w:sz w:val="28"/>
        </w:rPr>
        <w:t xml:space="preserve">Дійсно, визнання країн у міжнародному праві є загальною, але дуже складною правовою концепцією, яка має політичний </w:t>
      </w:r>
      <w:r w:rsidRPr="00B9530B">
        <w:rPr>
          <w:sz w:val="28"/>
        </w:rPr>
        <w:lastRenderedPageBreak/>
        <w:t xml:space="preserve">вплив. Акт визнання однією країною іншої може мати значні наслідки для існування та функціонування визнаної країни. </w:t>
      </w:r>
    </w:p>
    <w:p w14:paraId="7BA3083F" w14:textId="77777777" w:rsidR="0033793F" w:rsidRPr="00B9530B" w:rsidRDefault="0033793F" w:rsidP="0033793F">
      <w:pPr>
        <w:spacing w:line="360" w:lineRule="auto"/>
        <w:ind w:firstLine="720"/>
        <w:rPr>
          <w:sz w:val="28"/>
        </w:rPr>
      </w:pPr>
      <w:r w:rsidRPr="00B9530B">
        <w:rPr>
          <w:sz w:val="28"/>
        </w:rPr>
        <w:t>Цей аспект міжнародного права часто виявляється однією з найбільш заплутаних і невизначених сфер, де правові принципи перетинаються з політичними реаліями та звичаями. Визнання держав може бути спірним питанням, оскільки воно включає складні фактори, такі як політичні міркування, дипломатичні відносини та міжнародна динаміка, що робить його складним і чутливим аспектом міжнародної правової системи.</w:t>
      </w:r>
    </w:p>
    <w:p w14:paraId="38804934" w14:textId="77777777" w:rsidR="0033793F" w:rsidRPr="00B9530B" w:rsidRDefault="0033793F" w:rsidP="0033793F">
      <w:pPr>
        <w:spacing w:line="360" w:lineRule="auto"/>
        <w:ind w:firstLine="720"/>
        <w:rPr>
          <w:sz w:val="28"/>
        </w:rPr>
      </w:pPr>
      <w:r w:rsidRPr="00B9530B">
        <w:rPr>
          <w:sz w:val="28"/>
        </w:rPr>
        <w:t>Таким чином, проаналізувавши теоретичні основи суверенітету, можна зробити наступні висновки.</w:t>
      </w:r>
      <w:r w:rsidRPr="00B9530B">
        <w:rPr>
          <w:rFonts w:ascii="Calibri" w:eastAsia="Calibri" w:hAnsi="Calibri" w:cs="Calibri"/>
        </w:rPr>
        <w:t xml:space="preserve"> </w:t>
      </w:r>
      <w:r w:rsidRPr="00B9530B">
        <w:rPr>
          <w:sz w:val="28"/>
        </w:rPr>
        <w:t>Суверенітет передбачає наявність верховної та незалежної влади над певною територією та її населенням. Це визначення є фундаментальним аспектом того, що становить державу, і відіграє вирішальну роль у міжнародних відносинах і міжнародному праві. Це означає, що, перш за все, жодна інша юридична особа, особливо інша держава, не має права створювати або застосовувати закони в межах суверенної держави. Виключне право застосовувати силу для забезпечення правопорядку належить керівній владі, будь то уряд, президент чи спільний суверенітет між цими установами.</w:t>
      </w:r>
    </w:p>
    <w:p w14:paraId="2C853485" w14:textId="77777777" w:rsidR="0033793F" w:rsidRPr="00B9530B" w:rsidRDefault="0033793F" w:rsidP="0033793F">
      <w:pPr>
        <w:spacing w:line="360" w:lineRule="auto"/>
        <w:ind w:firstLine="720"/>
        <w:rPr>
          <w:sz w:val="28"/>
        </w:rPr>
      </w:pPr>
      <w:r w:rsidRPr="00B9530B">
        <w:rPr>
          <w:sz w:val="28"/>
        </w:rPr>
        <w:t>Як тільки держава досягає суверенітету та отримує визнання з боку інших держав, ці інші держави визнають її владу над певною територією та населенням. Вони відмовляються від можливості втручання у внутрішні справи визнаної держави.</w:t>
      </w:r>
      <w:r w:rsidRPr="00B9530B">
        <w:rPr>
          <w:rFonts w:ascii="Calibri" w:eastAsia="Calibri" w:hAnsi="Calibri" w:cs="Calibri"/>
        </w:rPr>
        <w:t xml:space="preserve"> </w:t>
      </w:r>
      <w:r w:rsidRPr="00B9530B">
        <w:rPr>
          <w:sz w:val="28"/>
        </w:rPr>
        <w:t>Згідно з міжнародним правом держава вважається «юридичною особою», яка визнається суб’єктом за певними юридичними критеріями, включаючи постійне населення, визначену територію, суверенну владу, правоздатність взаємодіяти з іншими міжнародними суб’єктами та готовність дотримуватися фундаментальних принципи і норми міжнародного права.</w:t>
      </w:r>
    </w:p>
    <w:p w14:paraId="0D3CA9FC" w14:textId="77777777" w:rsidR="0033793F" w:rsidRPr="00353E03" w:rsidRDefault="0033793F" w:rsidP="0033793F">
      <w:pPr>
        <w:spacing w:line="360" w:lineRule="auto"/>
        <w:ind w:firstLine="720"/>
        <w:rPr>
          <w:rFonts w:ascii="Calibri" w:eastAsia="Calibri" w:hAnsi="Calibri" w:cs="Calibri"/>
        </w:rPr>
      </w:pPr>
    </w:p>
    <w:p w14:paraId="6B51EFF4" w14:textId="77777777" w:rsidR="0033793F" w:rsidRPr="0033793F" w:rsidRDefault="0033793F" w:rsidP="00601300">
      <w:pPr>
        <w:spacing w:line="360" w:lineRule="auto"/>
        <w:jc w:val="left"/>
        <w:rPr>
          <w:sz w:val="28"/>
          <w:szCs w:val="28"/>
        </w:rPr>
      </w:pPr>
    </w:p>
    <w:p w14:paraId="416F4173" w14:textId="77777777" w:rsidR="00601300" w:rsidRPr="00601300" w:rsidRDefault="00601300" w:rsidP="00601300">
      <w:pPr>
        <w:spacing w:line="360" w:lineRule="auto"/>
        <w:jc w:val="left"/>
        <w:rPr>
          <w:sz w:val="28"/>
          <w:szCs w:val="28"/>
          <w:lang w:val="ru-RU"/>
        </w:rPr>
      </w:pPr>
    </w:p>
    <w:p w14:paraId="642EC280" w14:textId="77777777" w:rsidR="008E799B" w:rsidRPr="00617B47" w:rsidRDefault="008E799B" w:rsidP="008E799B">
      <w:pPr>
        <w:spacing w:line="360" w:lineRule="auto"/>
        <w:ind w:firstLine="720"/>
        <w:jc w:val="center"/>
        <w:rPr>
          <w:b/>
          <w:sz w:val="28"/>
          <w:szCs w:val="28"/>
        </w:rPr>
      </w:pPr>
      <w:r w:rsidRPr="00617B47">
        <w:rPr>
          <w:b/>
          <w:sz w:val="28"/>
        </w:rPr>
        <w:lastRenderedPageBreak/>
        <w:t>Розділ 2. Політика Китаю у Південно-Китайському морі у</w:t>
      </w:r>
      <w:r w:rsidRPr="00617B47">
        <w:rPr>
          <w:b/>
          <w:sz w:val="28"/>
          <w:szCs w:val="28"/>
        </w:rPr>
        <w:t xml:space="preserve"> XXI столітті</w:t>
      </w:r>
    </w:p>
    <w:p w14:paraId="70E88DA7" w14:textId="77777777" w:rsidR="008E799B" w:rsidRPr="00617B47" w:rsidRDefault="008E799B" w:rsidP="008E799B">
      <w:pPr>
        <w:spacing w:line="360" w:lineRule="auto"/>
        <w:ind w:firstLine="720"/>
        <w:rPr>
          <w:b/>
          <w:sz w:val="28"/>
        </w:rPr>
      </w:pPr>
      <w:r w:rsidRPr="00617B47">
        <w:rPr>
          <w:b/>
          <w:sz w:val="28"/>
        </w:rPr>
        <w:t>2.1. Політика Китаю у Південно-Китайському морі.</w:t>
      </w:r>
    </w:p>
    <w:p w14:paraId="248F21C0" w14:textId="77777777" w:rsidR="008E799B" w:rsidRPr="00617B47" w:rsidRDefault="008E799B" w:rsidP="008E799B">
      <w:pPr>
        <w:spacing w:line="360" w:lineRule="auto"/>
        <w:ind w:firstLine="720"/>
        <w:rPr>
          <w:sz w:val="28"/>
          <w:szCs w:val="28"/>
        </w:rPr>
      </w:pPr>
      <w:r w:rsidRPr="00617B47">
        <w:rPr>
          <w:sz w:val="28"/>
          <w:szCs w:val="28"/>
        </w:rPr>
        <w:t>Китай залучений у різні територіальні суперечки, зокрема за острови Південно-Китайського моря, які оскаржуються з кількома державами Південно-Східної Азії. Південно-Китайське море має значні запаси викопного палива, багатий морський рибний промисел і слугує найважливішим морським шляхом для Китаю, Японії, Південної Кореї і Тайваню, що робить його геополітично і геоекономічно значущим для гегемонії КНР.</w:t>
      </w:r>
    </w:p>
    <w:p w14:paraId="220E93C0" w14:textId="77777777" w:rsidR="008E799B" w:rsidRPr="00617B47" w:rsidRDefault="008E799B" w:rsidP="008E799B">
      <w:pPr>
        <w:spacing w:line="360" w:lineRule="auto"/>
        <w:ind w:firstLine="720"/>
        <w:rPr>
          <w:sz w:val="28"/>
          <w:szCs w:val="28"/>
        </w:rPr>
      </w:pPr>
      <w:r w:rsidRPr="00617B47">
        <w:rPr>
          <w:sz w:val="28"/>
          <w:szCs w:val="28"/>
        </w:rPr>
        <w:t xml:space="preserve">Під керівництвом Сі </w:t>
      </w:r>
      <w:proofErr w:type="spellStart"/>
      <w:r w:rsidRPr="00617B47">
        <w:rPr>
          <w:sz w:val="28"/>
          <w:szCs w:val="28"/>
        </w:rPr>
        <w:t>Цзіньпіна</w:t>
      </w:r>
      <w:proofErr w:type="spellEnd"/>
      <w:r w:rsidRPr="00617B47">
        <w:rPr>
          <w:sz w:val="28"/>
          <w:szCs w:val="28"/>
        </w:rPr>
        <w:t xml:space="preserve"> Китай проводить більш активну політику в Південно-Китайському морі, яка включає створення штучних островів у спірних районах та їхню мілітаризацію. Природно, це викликає обурення сусідів Китаю в Південно-Східній Азії, насамперед В'єтнаму і Філіппін. Незважаючи на зростання напруженості в регіоні Південно-Китайського моря, конфлікт не переріс у війну. Це свідчить про те, що всі залучені держави, включно з Китаєм, віддають перевагу невійськовому підходу до врегул</w:t>
      </w:r>
      <w:r w:rsidR="005940E4">
        <w:rPr>
          <w:sz w:val="28"/>
          <w:szCs w:val="28"/>
        </w:rPr>
        <w:t xml:space="preserve">ювання суперечок </w:t>
      </w:r>
      <w:r w:rsidRPr="00617B47">
        <w:rPr>
          <w:sz w:val="28"/>
          <w:szCs w:val="28"/>
        </w:rPr>
        <w:t>(</w:t>
      </w:r>
      <w:proofErr w:type="spellStart"/>
      <w:r w:rsidR="005940E4">
        <w:rPr>
          <w:color w:val="000000" w:themeColor="text1"/>
          <w:sz w:val="28"/>
          <w:szCs w:val="28"/>
        </w:rPr>
        <w:t>Kang</w:t>
      </w:r>
      <w:proofErr w:type="spellEnd"/>
      <w:r w:rsidR="005940E4">
        <w:rPr>
          <w:color w:val="000000" w:themeColor="text1"/>
          <w:sz w:val="28"/>
          <w:szCs w:val="28"/>
        </w:rPr>
        <w:t>, 2003)</w:t>
      </w:r>
      <w:r w:rsidRPr="00617B47">
        <w:rPr>
          <w:sz w:val="28"/>
          <w:szCs w:val="28"/>
        </w:rPr>
        <w:t xml:space="preserve">. Схильність Китаю до невойовничої політики часто пов'язують з його пацифістською культурою, на яку впливають конфуціанські традиції. Посилання на пацифізм і конфуціанство вже давно присутні в китайському політичному дискурсі. </w:t>
      </w:r>
    </w:p>
    <w:p w14:paraId="2446EDCA" w14:textId="77777777" w:rsidR="008E799B" w:rsidRPr="00617B47" w:rsidRDefault="008E799B" w:rsidP="008E799B">
      <w:pPr>
        <w:spacing w:line="360" w:lineRule="auto"/>
        <w:ind w:firstLine="720"/>
        <w:rPr>
          <w:sz w:val="28"/>
          <w:szCs w:val="28"/>
        </w:rPr>
      </w:pPr>
      <w:r w:rsidRPr="00617B47">
        <w:rPr>
          <w:sz w:val="28"/>
          <w:szCs w:val="28"/>
        </w:rPr>
        <w:t>У Китаї дискусія про те, чи є Південно-Китайське море ключовим інтересом для китайської стратегії, точилася щонайменше з 2010 року.</w:t>
      </w:r>
      <w:r w:rsidRPr="00617B47">
        <w:t xml:space="preserve"> </w:t>
      </w:r>
      <w:r w:rsidRPr="00617B47">
        <w:rPr>
          <w:sz w:val="28"/>
          <w:szCs w:val="28"/>
        </w:rPr>
        <w:t xml:space="preserve">У 2010 році серед китайських та іноземних чиновників і науковців розпочалися дебати щодо того, чи слід вважати Південно-Китайське море ключовим інтересом Пекіна. Згідно з цими дискусіями визначили що тепер національний інтерес буде охоплює не лише Південно-Китайське море, але й інші важливі для Китаю питання, пов'язані з суверенітетом, такі як </w:t>
      </w:r>
      <w:proofErr w:type="spellStart"/>
      <w:r w:rsidRPr="00617B47">
        <w:rPr>
          <w:sz w:val="28"/>
          <w:szCs w:val="28"/>
        </w:rPr>
        <w:t>Аруначал-Прадеш</w:t>
      </w:r>
      <w:proofErr w:type="spellEnd"/>
      <w:r w:rsidRPr="00617B47">
        <w:rPr>
          <w:sz w:val="28"/>
          <w:szCs w:val="28"/>
        </w:rPr>
        <w:t xml:space="preserve"> в Індії та острови у Східно-Китайському морі, відомі як </w:t>
      </w:r>
      <w:proofErr w:type="spellStart"/>
      <w:r w:rsidRPr="00617B47">
        <w:rPr>
          <w:sz w:val="28"/>
          <w:szCs w:val="28"/>
        </w:rPr>
        <w:t>Сенкаку</w:t>
      </w:r>
      <w:proofErr w:type="spellEnd"/>
      <w:r w:rsidRPr="00617B47">
        <w:rPr>
          <w:sz w:val="28"/>
          <w:szCs w:val="28"/>
        </w:rPr>
        <w:t xml:space="preserve"> в Японії і </w:t>
      </w:r>
      <w:proofErr w:type="spellStart"/>
      <w:r w:rsidRPr="00617B47">
        <w:rPr>
          <w:sz w:val="28"/>
          <w:szCs w:val="28"/>
        </w:rPr>
        <w:t>Дяоюйдао</w:t>
      </w:r>
      <w:proofErr w:type="spellEnd"/>
      <w:r w:rsidRPr="00617B47">
        <w:rPr>
          <w:sz w:val="28"/>
          <w:szCs w:val="28"/>
        </w:rPr>
        <w:t xml:space="preserve"> в Китаї.</w:t>
      </w:r>
    </w:p>
    <w:p w14:paraId="501D2B55" w14:textId="77777777" w:rsidR="008E799B" w:rsidRPr="00617B47" w:rsidRDefault="008E799B" w:rsidP="008E799B">
      <w:pPr>
        <w:spacing w:line="360" w:lineRule="auto"/>
        <w:ind w:firstLine="720"/>
        <w:rPr>
          <w:sz w:val="28"/>
          <w:szCs w:val="28"/>
        </w:rPr>
      </w:pPr>
      <w:r w:rsidRPr="00617B47">
        <w:rPr>
          <w:sz w:val="28"/>
          <w:szCs w:val="28"/>
        </w:rPr>
        <w:lastRenderedPageBreak/>
        <w:t xml:space="preserve">Розширення використання Китаєм терміну "ключові інтереси" було обговорено в документі 2013 року дослідниками Комісії з огляду економіки і безпеки США і Китаю, що діє під наглядом Конгресу Сполучених Штатів Америки. Вони зазначили, що широке визначення ключових інтересів дозволяє китайським політикам адаптуватися і акцентувати увагу на конкретних питаннях, включаючи, але не обмежуючись Тайванем, Тибетом і </w:t>
      </w:r>
      <w:proofErr w:type="spellStart"/>
      <w:r w:rsidRPr="00617B47">
        <w:rPr>
          <w:sz w:val="28"/>
          <w:szCs w:val="28"/>
        </w:rPr>
        <w:t>Сіньцзяном</w:t>
      </w:r>
      <w:proofErr w:type="spellEnd"/>
      <w:r w:rsidRPr="00617B47">
        <w:rPr>
          <w:sz w:val="28"/>
          <w:szCs w:val="28"/>
        </w:rPr>
        <w:t>, в міру того, як вони стають актуальними.</w:t>
      </w:r>
    </w:p>
    <w:p w14:paraId="0A144AA0" w14:textId="77777777" w:rsidR="008E799B" w:rsidRPr="00617B47" w:rsidRDefault="008E799B" w:rsidP="008E799B">
      <w:pPr>
        <w:spacing w:line="360" w:lineRule="auto"/>
        <w:ind w:firstLine="720"/>
        <w:rPr>
          <w:sz w:val="28"/>
          <w:szCs w:val="28"/>
        </w:rPr>
      </w:pPr>
      <w:r w:rsidRPr="00617B47">
        <w:rPr>
          <w:sz w:val="28"/>
          <w:szCs w:val="28"/>
        </w:rPr>
        <w:t xml:space="preserve">Поширення терміну "ключовий інтерес" на Південно-Китайське море зумовлене історичними, економічними та націоналістичними факторами. На територіальні претензії Китаю в Південно-Китайському морі також впливає його бажання протистояти американській присутності в Азії, виправдовуючи ці претензії ідеологічною позицією. Китай прагне усунути США з </w:t>
      </w:r>
      <w:proofErr w:type="spellStart"/>
      <w:r w:rsidRPr="00617B47">
        <w:rPr>
          <w:sz w:val="28"/>
          <w:szCs w:val="28"/>
        </w:rPr>
        <w:t>Азійсько</w:t>
      </w:r>
      <w:proofErr w:type="spellEnd"/>
      <w:r w:rsidRPr="00617B47">
        <w:rPr>
          <w:sz w:val="28"/>
          <w:szCs w:val="28"/>
        </w:rPr>
        <w:t>-Тихоокеанського регіону, розглядаючи його через призму власної версії доктрини Монро.</w:t>
      </w:r>
    </w:p>
    <w:p w14:paraId="477FA16F" w14:textId="77777777" w:rsidR="008E799B" w:rsidRPr="00617B47" w:rsidRDefault="008E799B" w:rsidP="008E799B">
      <w:pPr>
        <w:spacing w:line="360" w:lineRule="auto"/>
        <w:ind w:firstLine="720"/>
        <w:rPr>
          <w:sz w:val="28"/>
          <w:szCs w:val="28"/>
        </w:rPr>
      </w:pPr>
      <w:r w:rsidRPr="00617B47">
        <w:rPr>
          <w:sz w:val="28"/>
          <w:szCs w:val="28"/>
        </w:rPr>
        <w:t xml:space="preserve">Китай постійно висловлює занепокоєння тим, що зростаюче залучення великих держав, які не заявляють претензій, особливо Сполучених Штатів, до суперечки щодо Південно-Китайського моря ускладнює ситуацію і зменшує шанси на мирне врегулювання конфлікту. Основна політична позиція Китаю полягає в тому, що США, разом з іншими державами, які не заявляють претензій, такими як Індія і Японія, не мають права втручатися в суперечку щодо Південно-Китайського моря. В офіційних заявах на адресу </w:t>
      </w:r>
      <w:proofErr w:type="spellStart"/>
      <w:r w:rsidRPr="00617B47">
        <w:rPr>
          <w:sz w:val="28"/>
          <w:szCs w:val="28"/>
        </w:rPr>
        <w:t>Вашингтона</w:t>
      </w:r>
      <w:proofErr w:type="spellEnd"/>
      <w:r w:rsidRPr="00617B47">
        <w:rPr>
          <w:sz w:val="28"/>
          <w:szCs w:val="28"/>
        </w:rPr>
        <w:t xml:space="preserve"> Китай часто висловлює свою незгоду з тим, що він сприймає як втручання США у цю справу.</w:t>
      </w:r>
    </w:p>
    <w:p w14:paraId="0660F9D7" w14:textId="77777777" w:rsidR="008E799B" w:rsidRPr="00617B47" w:rsidRDefault="008E799B" w:rsidP="008E799B">
      <w:pPr>
        <w:spacing w:line="360" w:lineRule="auto"/>
        <w:ind w:firstLine="720"/>
        <w:rPr>
          <w:sz w:val="28"/>
          <w:szCs w:val="28"/>
        </w:rPr>
      </w:pPr>
      <w:r w:rsidRPr="00617B47">
        <w:rPr>
          <w:sz w:val="28"/>
          <w:szCs w:val="28"/>
        </w:rPr>
        <w:t>Китай звинувачує США у змові з регіональними державами-претензіями, такими як Філіппіни та В’єтнам, щоб розпалити напруженість і суперечки в СКС протягом останніх років, як частину своєї стратегії перебалансування, яку він розглядає як стратегію США, спрямо</w:t>
      </w:r>
      <w:r w:rsidR="0005393A">
        <w:rPr>
          <w:sz w:val="28"/>
          <w:szCs w:val="28"/>
        </w:rPr>
        <w:t>вану на підрив розвитку Китаю(</w:t>
      </w:r>
      <w:proofErr w:type="spellStart"/>
      <w:r w:rsidR="0005393A">
        <w:rPr>
          <w:color w:val="000000" w:themeColor="text1"/>
          <w:sz w:val="28"/>
          <w:szCs w:val="28"/>
        </w:rPr>
        <w:t>Xinhua</w:t>
      </w:r>
      <w:proofErr w:type="spellEnd"/>
      <w:r w:rsidR="0005393A">
        <w:rPr>
          <w:color w:val="000000" w:themeColor="text1"/>
          <w:sz w:val="28"/>
          <w:szCs w:val="28"/>
        </w:rPr>
        <w:t xml:space="preserve">, </w:t>
      </w:r>
      <w:r w:rsidR="0005393A" w:rsidRPr="00365CA1">
        <w:rPr>
          <w:color w:val="000000" w:themeColor="text1"/>
          <w:sz w:val="28"/>
          <w:szCs w:val="28"/>
        </w:rPr>
        <w:t>2013)</w:t>
      </w:r>
      <w:r w:rsidR="0005393A">
        <w:rPr>
          <w:color w:val="000000" w:themeColor="text1"/>
          <w:sz w:val="28"/>
          <w:szCs w:val="28"/>
        </w:rPr>
        <w:t>.</w:t>
      </w:r>
      <w:r w:rsidRPr="00617B47">
        <w:t xml:space="preserve"> </w:t>
      </w:r>
      <w:r w:rsidRPr="00617B47">
        <w:rPr>
          <w:sz w:val="28"/>
          <w:szCs w:val="28"/>
        </w:rPr>
        <w:t xml:space="preserve">Пекін інтерпретує такі події, як зміцнення військових зв'язків між Вашингтоном, Ханоєм і Манілою, яке посилилося після того, як держсекретар Клінтон зайняла рішучу позицію </w:t>
      </w:r>
      <w:r w:rsidRPr="00617B47">
        <w:rPr>
          <w:sz w:val="28"/>
          <w:szCs w:val="28"/>
        </w:rPr>
        <w:lastRenderedPageBreak/>
        <w:t xml:space="preserve">щодо інтересів Південно-Китайського моря під час Ханойської зустрічі АСЕАН 2010 року, як ознаки того, що США намагаються сформувати військовий альянс для протидії розширенню військової присутності Китаю в </w:t>
      </w:r>
      <w:r w:rsidR="00CD5414">
        <w:rPr>
          <w:sz w:val="28"/>
          <w:szCs w:val="28"/>
        </w:rPr>
        <w:t>Південно-Китайському морі</w:t>
      </w:r>
      <w:r w:rsidRPr="00617B47">
        <w:rPr>
          <w:sz w:val="28"/>
          <w:szCs w:val="28"/>
        </w:rPr>
        <w:t>. Більше того, Китай сприймає нещодавні зусилля США з посилення регіонального партнерства у сфері безпеки як зростаючу загрозу своїй національній безпеці.</w:t>
      </w:r>
    </w:p>
    <w:p w14:paraId="515D70C4" w14:textId="77777777" w:rsidR="008E799B" w:rsidRPr="00617B47" w:rsidRDefault="008E799B" w:rsidP="008E799B">
      <w:pPr>
        <w:spacing w:line="360" w:lineRule="auto"/>
        <w:ind w:firstLine="720"/>
        <w:rPr>
          <w:sz w:val="28"/>
          <w:szCs w:val="28"/>
        </w:rPr>
      </w:pPr>
      <w:r w:rsidRPr="00617B47">
        <w:rPr>
          <w:sz w:val="28"/>
          <w:szCs w:val="28"/>
        </w:rPr>
        <w:t>Китай також уважно дивитися на політику Індії яка</w:t>
      </w:r>
      <w:r w:rsidRPr="00617B47">
        <w:t xml:space="preserve"> </w:t>
      </w:r>
      <w:r w:rsidRPr="00617B47">
        <w:rPr>
          <w:sz w:val="28"/>
          <w:szCs w:val="28"/>
        </w:rPr>
        <w:t>посилила власну участь в суперечці щодо Південно-Китайського моря що ускладнила ландшафт регіональної безпеки. Китай дедалі обережніше ставиться до поглиблення зв'язків Індії з Південно-Східною Азією.</w:t>
      </w:r>
      <w:r w:rsidRPr="00617B47">
        <w:t xml:space="preserve"> </w:t>
      </w:r>
      <w:r w:rsidRPr="00617B47">
        <w:rPr>
          <w:sz w:val="28"/>
          <w:szCs w:val="28"/>
        </w:rPr>
        <w:t>Усвідомлюючи модернізацію військово-морського флоту Китаю в Індійському океані, Індія зробила кроки для покращення своїх стратегічних зв'язків як з країнами-претендентами, так і з країнами, що не претендують на нього</w:t>
      </w:r>
      <w:r w:rsidR="00BE7134">
        <w:rPr>
          <w:sz w:val="28"/>
          <w:szCs w:val="28"/>
        </w:rPr>
        <w:t>, такими як Японія та В'єтнам(</w:t>
      </w:r>
      <w:proofErr w:type="spellStart"/>
      <w:r w:rsidR="00BE7134">
        <w:rPr>
          <w:color w:val="000000" w:themeColor="text1"/>
          <w:sz w:val="28"/>
          <w:szCs w:val="28"/>
        </w:rPr>
        <w:t>Diwakar</w:t>
      </w:r>
      <w:proofErr w:type="spellEnd"/>
      <w:r w:rsidR="00BE7134">
        <w:rPr>
          <w:color w:val="000000" w:themeColor="text1"/>
          <w:sz w:val="28"/>
          <w:szCs w:val="28"/>
        </w:rPr>
        <w:t>,</w:t>
      </w:r>
      <w:r w:rsidR="00BE7134" w:rsidRPr="00BE7134">
        <w:rPr>
          <w:color w:val="000000" w:themeColor="text1"/>
          <w:sz w:val="28"/>
          <w:szCs w:val="28"/>
        </w:rPr>
        <w:t xml:space="preserve"> </w:t>
      </w:r>
      <w:r w:rsidR="00BE7134">
        <w:rPr>
          <w:color w:val="000000" w:themeColor="text1"/>
          <w:sz w:val="28"/>
          <w:szCs w:val="28"/>
        </w:rPr>
        <w:t>2</w:t>
      </w:r>
      <w:r w:rsidR="00BE7134" w:rsidRPr="009A23AC">
        <w:rPr>
          <w:color w:val="000000" w:themeColor="text1"/>
          <w:sz w:val="28"/>
          <w:szCs w:val="28"/>
        </w:rPr>
        <w:t>013</w:t>
      </w:r>
      <w:r w:rsidR="00BE7134">
        <w:rPr>
          <w:color w:val="000000" w:themeColor="text1"/>
          <w:sz w:val="28"/>
          <w:szCs w:val="28"/>
        </w:rPr>
        <w:t>)</w:t>
      </w:r>
      <w:r w:rsidR="00BE7134" w:rsidRPr="009A23AC">
        <w:rPr>
          <w:color w:val="000000" w:themeColor="text1"/>
          <w:sz w:val="28"/>
          <w:szCs w:val="28"/>
        </w:rPr>
        <w:t>.</w:t>
      </w:r>
      <w:r w:rsidRPr="00617B47">
        <w:t xml:space="preserve"> </w:t>
      </w:r>
      <w:r w:rsidRPr="00617B47">
        <w:rPr>
          <w:sz w:val="28"/>
          <w:szCs w:val="28"/>
        </w:rPr>
        <w:t>Китай висловив своє невдоволення зростанням військово-морської присутності Індії в Південно-Китайському морі. Однак залишається невизначеним, чи стане присутність індійського флоту в регіоні постійним явищем.</w:t>
      </w:r>
    </w:p>
    <w:p w14:paraId="08BBE9DF" w14:textId="77777777" w:rsidR="008E799B" w:rsidRPr="00617B47" w:rsidRDefault="008E799B" w:rsidP="008E799B">
      <w:pPr>
        <w:spacing w:line="360" w:lineRule="auto"/>
        <w:ind w:firstLine="720"/>
        <w:rPr>
          <w:sz w:val="28"/>
          <w:szCs w:val="28"/>
        </w:rPr>
      </w:pPr>
      <w:r w:rsidRPr="00617B47">
        <w:rPr>
          <w:sz w:val="28"/>
          <w:szCs w:val="28"/>
        </w:rPr>
        <w:t xml:space="preserve">Участь Японії в суперечці щодо Південно-Китайського моря є більш обмеженою, ніж участь Індії, але вона продовжує залишатися джерелом розчарування для Китаю. Як і Індія, Японія має інтереси в нафтових родовищах, розташованих біля в'єтнамського узбережжя. Прикладом є спільна японська приватна інвестиція в морське нафтове родовище Нам </w:t>
      </w:r>
      <w:proofErr w:type="spellStart"/>
      <w:r w:rsidRPr="00617B47">
        <w:rPr>
          <w:sz w:val="28"/>
          <w:szCs w:val="28"/>
        </w:rPr>
        <w:t>Ронг-Дой</w:t>
      </w:r>
      <w:proofErr w:type="spellEnd"/>
      <w:r w:rsidRPr="00617B47">
        <w:rPr>
          <w:sz w:val="28"/>
          <w:szCs w:val="28"/>
        </w:rPr>
        <w:t xml:space="preserve"> </w:t>
      </w:r>
      <w:proofErr w:type="spellStart"/>
      <w:r w:rsidRPr="00617B47">
        <w:rPr>
          <w:sz w:val="28"/>
          <w:szCs w:val="28"/>
        </w:rPr>
        <w:t>Мой</w:t>
      </w:r>
      <w:proofErr w:type="spellEnd"/>
      <w:r w:rsidRPr="00617B47">
        <w:rPr>
          <w:sz w:val="28"/>
          <w:szCs w:val="28"/>
        </w:rPr>
        <w:t xml:space="preserve"> у в'єтнамській виключній економічній зоні, видобуток на якому розпочався в лютому 2010 року. Такі японські компанії, як </w:t>
      </w:r>
      <w:proofErr w:type="spellStart"/>
      <w:r w:rsidRPr="00617B47">
        <w:rPr>
          <w:sz w:val="28"/>
          <w:szCs w:val="28"/>
        </w:rPr>
        <w:t>Idemitsu</w:t>
      </w:r>
      <w:proofErr w:type="spellEnd"/>
      <w:r w:rsidRPr="00617B47">
        <w:rPr>
          <w:sz w:val="28"/>
          <w:szCs w:val="28"/>
        </w:rPr>
        <w:t xml:space="preserve"> </w:t>
      </w:r>
      <w:proofErr w:type="spellStart"/>
      <w:r w:rsidRPr="00617B47">
        <w:rPr>
          <w:sz w:val="28"/>
          <w:szCs w:val="28"/>
        </w:rPr>
        <w:t>Kosan</w:t>
      </w:r>
      <w:proofErr w:type="spellEnd"/>
      <w:r w:rsidRPr="00617B47">
        <w:rPr>
          <w:sz w:val="28"/>
          <w:szCs w:val="28"/>
        </w:rPr>
        <w:t xml:space="preserve">, </w:t>
      </w:r>
      <w:proofErr w:type="spellStart"/>
      <w:r w:rsidRPr="00617B47">
        <w:rPr>
          <w:sz w:val="28"/>
          <w:szCs w:val="28"/>
        </w:rPr>
        <w:t>Nippon</w:t>
      </w:r>
      <w:proofErr w:type="spellEnd"/>
      <w:r w:rsidRPr="00617B47">
        <w:rPr>
          <w:sz w:val="28"/>
          <w:szCs w:val="28"/>
        </w:rPr>
        <w:t xml:space="preserve"> </w:t>
      </w:r>
      <w:proofErr w:type="spellStart"/>
      <w:r w:rsidRPr="00617B47">
        <w:rPr>
          <w:sz w:val="28"/>
          <w:szCs w:val="28"/>
        </w:rPr>
        <w:t>Oil</w:t>
      </w:r>
      <w:proofErr w:type="spellEnd"/>
      <w:r w:rsidRPr="00617B47">
        <w:rPr>
          <w:sz w:val="28"/>
          <w:szCs w:val="28"/>
        </w:rPr>
        <w:t xml:space="preserve"> і </w:t>
      </w:r>
      <w:proofErr w:type="spellStart"/>
      <w:r w:rsidRPr="00617B47">
        <w:rPr>
          <w:sz w:val="28"/>
          <w:szCs w:val="28"/>
        </w:rPr>
        <w:t>Teikoku</w:t>
      </w:r>
      <w:proofErr w:type="spellEnd"/>
      <w:r w:rsidRPr="00617B47">
        <w:rPr>
          <w:sz w:val="28"/>
          <w:szCs w:val="28"/>
        </w:rPr>
        <w:t xml:space="preserve"> </w:t>
      </w:r>
      <w:proofErr w:type="spellStart"/>
      <w:r w:rsidRPr="00617B47">
        <w:rPr>
          <w:sz w:val="28"/>
          <w:szCs w:val="28"/>
        </w:rPr>
        <w:t>Oil</w:t>
      </w:r>
      <w:proofErr w:type="spellEnd"/>
      <w:r w:rsidRPr="00617B47">
        <w:rPr>
          <w:sz w:val="28"/>
          <w:szCs w:val="28"/>
        </w:rPr>
        <w:t xml:space="preserve">, мають інтереси в морському родовищі Нам </w:t>
      </w:r>
      <w:proofErr w:type="spellStart"/>
      <w:r w:rsidRPr="00617B47">
        <w:rPr>
          <w:sz w:val="28"/>
          <w:szCs w:val="28"/>
        </w:rPr>
        <w:t>Ронг-Дой</w:t>
      </w:r>
      <w:proofErr w:type="spellEnd"/>
      <w:r w:rsidRPr="00617B47">
        <w:rPr>
          <w:sz w:val="28"/>
          <w:szCs w:val="28"/>
        </w:rPr>
        <w:t xml:space="preserve"> </w:t>
      </w:r>
      <w:proofErr w:type="spellStart"/>
      <w:r w:rsidRPr="00617B47">
        <w:rPr>
          <w:sz w:val="28"/>
          <w:szCs w:val="28"/>
        </w:rPr>
        <w:t>Мой</w:t>
      </w:r>
      <w:proofErr w:type="spellEnd"/>
      <w:r w:rsidRPr="00617B47">
        <w:rPr>
          <w:sz w:val="28"/>
          <w:szCs w:val="28"/>
        </w:rPr>
        <w:t>, а також у двох інших в'єтнамських морських родовищах, які наразі перебувають на стадії розвідки.</w:t>
      </w:r>
    </w:p>
    <w:p w14:paraId="2C07BB3F" w14:textId="77777777" w:rsidR="008E799B" w:rsidRPr="00617B47" w:rsidRDefault="008E799B" w:rsidP="008E799B">
      <w:pPr>
        <w:spacing w:line="360" w:lineRule="auto"/>
        <w:ind w:firstLine="720"/>
        <w:rPr>
          <w:sz w:val="28"/>
          <w:szCs w:val="28"/>
        </w:rPr>
      </w:pPr>
      <w:r w:rsidRPr="00617B47">
        <w:rPr>
          <w:sz w:val="28"/>
          <w:szCs w:val="28"/>
        </w:rPr>
        <w:t xml:space="preserve">Японія дійсно стурбована питанням свободи судноплавства в Південно-Китайському морі. Зростання могутності Китаю та посилення </w:t>
      </w:r>
      <w:r w:rsidRPr="00617B47">
        <w:rPr>
          <w:sz w:val="28"/>
          <w:szCs w:val="28"/>
        </w:rPr>
        <w:lastRenderedPageBreak/>
        <w:t xml:space="preserve">його впливу в Південно-Східній Азії призвели до зміни японського сприйняття Південно-Китайського моря протягом останнього десятиліття. </w:t>
      </w:r>
    </w:p>
    <w:p w14:paraId="3FA7324F" w14:textId="77777777" w:rsidR="008E799B" w:rsidRPr="00617B47" w:rsidRDefault="008E799B" w:rsidP="008E799B">
      <w:pPr>
        <w:spacing w:line="360" w:lineRule="auto"/>
        <w:ind w:firstLine="720"/>
        <w:rPr>
          <w:sz w:val="28"/>
          <w:szCs w:val="28"/>
        </w:rPr>
      </w:pPr>
      <w:r w:rsidRPr="00617B47">
        <w:rPr>
          <w:sz w:val="28"/>
          <w:szCs w:val="28"/>
        </w:rPr>
        <w:t>Ці події викликали занепокоєння Японії і спонукали до переоцінки її позиції і політики в регіоні.</w:t>
      </w:r>
      <w:r w:rsidRPr="00617B47">
        <w:t xml:space="preserve"> </w:t>
      </w:r>
      <w:r w:rsidRPr="00617B47">
        <w:rPr>
          <w:sz w:val="28"/>
          <w:szCs w:val="28"/>
        </w:rPr>
        <w:t xml:space="preserve">Враховуючи, що 90% японського імпорту нафти постачається через Південно-Китайське море, конфлікт між сторонами-позивачами може мати серйозний негативний вплив на слабку японську економіку. Не дивно, що в інтерв'ю </w:t>
      </w:r>
      <w:proofErr w:type="spellStart"/>
      <w:r w:rsidRPr="00617B47">
        <w:rPr>
          <w:sz w:val="28"/>
          <w:szCs w:val="28"/>
        </w:rPr>
        <w:t>Financial</w:t>
      </w:r>
      <w:proofErr w:type="spellEnd"/>
      <w:r w:rsidRPr="00617B47">
        <w:rPr>
          <w:sz w:val="28"/>
          <w:szCs w:val="28"/>
        </w:rPr>
        <w:t xml:space="preserve"> </w:t>
      </w:r>
      <w:proofErr w:type="spellStart"/>
      <w:r w:rsidRPr="00617B47">
        <w:rPr>
          <w:sz w:val="28"/>
          <w:szCs w:val="28"/>
        </w:rPr>
        <w:t>Times</w:t>
      </w:r>
      <w:proofErr w:type="spellEnd"/>
      <w:r w:rsidRPr="00617B47">
        <w:rPr>
          <w:sz w:val="28"/>
          <w:szCs w:val="28"/>
        </w:rPr>
        <w:t xml:space="preserve"> у 2011 році прем'єр-міністр Японії </w:t>
      </w:r>
      <w:proofErr w:type="spellStart"/>
      <w:r w:rsidRPr="00617B47">
        <w:rPr>
          <w:sz w:val="28"/>
          <w:szCs w:val="28"/>
        </w:rPr>
        <w:t>Йосіхіко</w:t>
      </w:r>
      <w:proofErr w:type="spellEnd"/>
      <w:r w:rsidRPr="00617B47">
        <w:rPr>
          <w:sz w:val="28"/>
          <w:szCs w:val="28"/>
        </w:rPr>
        <w:t xml:space="preserve"> </w:t>
      </w:r>
      <w:proofErr w:type="spellStart"/>
      <w:r w:rsidRPr="00617B47">
        <w:rPr>
          <w:sz w:val="28"/>
          <w:szCs w:val="28"/>
        </w:rPr>
        <w:t>Нода</w:t>
      </w:r>
      <w:proofErr w:type="spellEnd"/>
      <w:r w:rsidR="001F1908" w:rsidRPr="001F1908">
        <w:rPr>
          <w:sz w:val="28"/>
          <w:szCs w:val="28"/>
        </w:rPr>
        <w:t xml:space="preserve"> (2011)</w:t>
      </w:r>
      <w:r w:rsidRPr="00617B47">
        <w:rPr>
          <w:sz w:val="28"/>
          <w:szCs w:val="28"/>
        </w:rPr>
        <w:t xml:space="preserve"> заявив, що хоча Японія не має територіальних претензій до Південно-Китайського моря, Токіо поділяє занепокоєння країн регіону, оскільки розглядає Південно-Китайське моря як життєва ва</w:t>
      </w:r>
      <w:r w:rsidR="001F1908">
        <w:rPr>
          <w:sz w:val="28"/>
          <w:szCs w:val="28"/>
        </w:rPr>
        <w:t>жливий торговельний маршрут</w:t>
      </w:r>
      <w:r w:rsidRPr="00617B47">
        <w:rPr>
          <w:sz w:val="28"/>
          <w:szCs w:val="28"/>
        </w:rPr>
        <w:t>.</w:t>
      </w:r>
    </w:p>
    <w:p w14:paraId="0C41D30D" w14:textId="77777777" w:rsidR="008E799B" w:rsidRPr="00617B47" w:rsidRDefault="008E799B" w:rsidP="008E799B">
      <w:pPr>
        <w:spacing w:line="360" w:lineRule="auto"/>
        <w:ind w:firstLine="720"/>
        <w:rPr>
          <w:sz w:val="28"/>
          <w:szCs w:val="28"/>
        </w:rPr>
      </w:pPr>
      <w:r w:rsidRPr="00617B47">
        <w:rPr>
          <w:sz w:val="28"/>
          <w:szCs w:val="28"/>
        </w:rPr>
        <w:t>Найважливіше те, що інтерес Японії до суперечки навколо Південно-Китайського моря також пов'язаний з її боротьбою з Китаєм у Північно-Китайському морі. Намагаючись сформувати єдиний фронт проти Китаю, Японія згуртовує інших претендентів на Південно-Китайське море. Наприклад, Японія пообіцяла надати В'єтнаму патрульні кораблі для посилення його мор</w:t>
      </w:r>
      <w:r w:rsidR="004F3430">
        <w:rPr>
          <w:sz w:val="28"/>
          <w:szCs w:val="28"/>
        </w:rPr>
        <w:t>ських правоохоронних органів (</w:t>
      </w:r>
      <w:proofErr w:type="spellStart"/>
      <w:r w:rsidR="004F3430">
        <w:rPr>
          <w:color w:val="000000" w:themeColor="text1"/>
          <w:sz w:val="28"/>
          <w:szCs w:val="28"/>
        </w:rPr>
        <w:t>Armstrong</w:t>
      </w:r>
      <w:proofErr w:type="spellEnd"/>
      <w:r w:rsidR="004F3430">
        <w:rPr>
          <w:color w:val="000000" w:themeColor="text1"/>
          <w:sz w:val="28"/>
          <w:szCs w:val="28"/>
        </w:rPr>
        <w:t>, 2014)</w:t>
      </w:r>
      <w:r w:rsidRPr="00617B47">
        <w:rPr>
          <w:sz w:val="28"/>
          <w:szCs w:val="28"/>
        </w:rPr>
        <w:t>. Також</w:t>
      </w:r>
      <w:r w:rsidRPr="00617B47">
        <w:t xml:space="preserve"> </w:t>
      </w:r>
      <w:r w:rsidRPr="00617B47">
        <w:rPr>
          <w:sz w:val="28"/>
          <w:szCs w:val="28"/>
        </w:rPr>
        <w:t>Інтерес Японії як важливого союзника США у Східній Азії до суперечки навколо Південно-Китайського моря тісно пов'язаний з інтересом Сполучених Штатів.</w:t>
      </w:r>
    </w:p>
    <w:p w14:paraId="544A3EBC" w14:textId="77777777" w:rsidR="008E799B" w:rsidRPr="00617B47" w:rsidRDefault="008E799B" w:rsidP="008E799B">
      <w:pPr>
        <w:spacing w:line="360" w:lineRule="auto"/>
        <w:ind w:firstLine="720"/>
        <w:rPr>
          <w:sz w:val="28"/>
          <w:szCs w:val="28"/>
        </w:rPr>
      </w:pPr>
      <w:r w:rsidRPr="00617B47">
        <w:rPr>
          <w:sz w:val="28"/>
          <w:szCs w:val="28"/>
        </w:rPr>
        <w:t xml:space="preserve"> Після того, як США заявили про свою зацікавленість у Південно-Китайському морі в 2010 року, Токіо скоригував свої стратегічні цілі, щоб узгодити їх з американськими зусиллями щодо відновлення балансу в Східній Азії. Японія вирішила дозволити США взяти на себе ініціативу у вирішенні питання Південно-Китайського моря, одночасно використовуючи свою "м'яку силу" на багатосторонніх форумах, таких як АСЕАН, АРФ і </w:t>
      </w:r>
      <w:proofErr w:type="spellStart"/>
      <w:r w:rsidRPr="00617B47">
        <w:rPr>
          <w:sz w:val="28"/>
          <w:szCs w:val="28"/>
        </w:rPr>
        <w:t>Східноазійський</w:t>
      </w:r>
      <w:proofErr w:type="spellEnd"/>
      <w:r w:rsidRPr="00617B47">
        <w:rPr>
          <w:sz w:val="28"/>
          <w:szCs w:val="28"/>
        </w:rPr>
        <w:t xml:space="preserve"> саміт, щоб протистояти впливу Китаю в Південно-Східній Азії. Такий підхід дозволяє Японії кидати виклик регіональному впливу Китаю дипломатичними засобами.</w:t>
      </w:r>
    </w:p>
    <w:p w14:paraId="3F55A829" w14:textId="77777777" w:rsidR="008E799B" w:rsidRPr="00A744A1" w:rsidRDefault="008E799B" w:rsidP="008E799B">
      <w:pPr>
        <w:spacing w:line="360" w:lineRule="auto"/>
        <w:ind w:firstLine="720"/>
        <w:rPr>
          <w:rFonts w:eastAsiaTheme="minorEastAsia"/>
          <w:sz w:val="28"/>
          <w:szCs w:val="28"/>
          <w:lang w:eastAsia="ja-JP"/>
        </w:rPr>
      </w:pPr>
      <w:r w:rsidRPr="00617B47">
        <w:rPr>
          <w:sz w:val="28"/>
          <w:szCs w:val="28"/>
        </w:rPr>
        <w:lastRenderedPageBreak/>
        <w:t xml:space="preserve">У 2015 року Пекін ухвалив новий закон про національну безпеку, який є повним наказом президента Сі </w:t>
      </w:r>
      <w:proofErr w:type="spellStart"/>
      <w:r w:rsidRPr="00617B47">
        <w:rPr>
          <w:sz w:val="28"/>
          <w:szCs w:val="28"/>
        </w:rPr>
        <w:t>Цзіньпіна</w:t>
      </w:r>
      <w:proofErr w:type="spellEnd"/>
      <w:r w:rsidRPr="00617B47">
        <w:rPr>
          <w:sz w:val="28"/>
          <w:szCs w:val="28"/>
        </w:rPr>
        <w:t xml:space="preserve"> підтримувати верховенство правління Комуністичної партії в усіх сферах суспільства. Із прийнята законом про національну безпеку</w:t>
      </w:r>
      <w:r w:rsidRPr="00617B47">
        <w:t xml:space="preserve"> </w:t>
      </w:r>
      <w:r w:rsidRPr="00617B47">
        <w:rPr>
          <w:sz w:val="28"/>
          <w:szCs w:val="28"/>
        </w:rPr>
        <w:t xml:space="preserve">це означає значне розширення того, що Китай вважає необговореним. До останніх років «основні інтереси» розуміли лише як Тайвань, Тибет і </w:t>
      </w:r>
      <w:proofErr w:type="spellStart"/>
      <w:r w:rsidRPr="00617B47">
        <w:rPr>
          <w:sz w:val="28"/>
          <w:szCs w:val="28"/>
        </w:rPr>
        <w:t>Сіньцзян</w:t>
      </w:r>
      <w:proofErr w:type="spellEnd"/>
      <w:r w:rsidRPr="00617B47">
        <w:rPr>
          <w:sz w:val="28"/>
          <w:szCs w:val="28"/>
        </w:rPr>
        <w:t xml:space="preserve"> — конкретні питання суверенітету, які Китай завжди вважав внутрішніми справами. </w:t>
      </w:r>
      <w:r w:rsidR="009D3A60" w:rsidRPr="009D3A60">
        <w:rPr>
          <w:sz w:val="28"/>
          <w:szCs w:val="28"/>
        </w:rPr>
        <w:t>Зі зростанням економічного, дипломатичного і військового впливу Китаю цей термін був переосмислений, щоб охопити ширший спектр проблем, в тому числі всеосяжну безпеку інтересів і суверенітету Ки</w:t>
      </w:r>
      <w:r w:rsidR="009D3A60">
        <w:rPr>
          <w:sz w:val="28"/>
          <w:szCs w:val="28"/>
        </w:rPr>
        <w:t xml:space="preserve">таю в Південно-Китайському морі </w:t>
      </w:r>
      <w:r w:rsidR="009D3A60" w:rsidRPr="009D3A60">
        <w:rPr>
          <w:sz w:val="28"/>
          <w:szCs w:val="28"/>
        </w:rPr>
        <w:t>(</w:t>
      </w:r>
      <w:proofErr w:type="spellStart"/>
      <w:r w:rsidR="009D3A60" w:rsidRPr="008C41C3">
        <w:rPr>
          <w:color w:val="000000" w:themeColor="text1"/>
          <w:sz w:val="28"/>
          <w:szCs w:val="28"/>
        </w:rPr>
        <w:t>Wong</w:t>
      </w:r>
      <w:proofErr w:type="spellEnd"/>
      <w:r w:rsidR="009D3A60">
        <w:rPr>
          <w:color w:val="000000" w:themeColor="text1"/>
          <w:sz w:val="28"/>
          <w:szCs w:val="28"/>
        </w:rPr>
        <w:t>, 2015)</w:t>
      </w:r>
      <w:r w:rsidR="009D3A60">
        <w:rPr>
          <w:sz w:val="28"/>
          <w:szCs w:val="28"/>
        </w:rPr>
        <w:t>.</w:t>
      </w:r>
    </w:p>
    <w:p w14:paraId="5420FC05" w14:textId="77777777" w:rsidR="008E799B" w:rsidRPr="00617B47" w:rsidRDefault="008E799B" w:rsidP="008E799B">
      <w:pPr>
        <w:spacing w:line="360" w:lineRule="auto"/>
        <w:ind w:firstLine="720"/>
        <w:rPr>
          <w:sz w:val="28"/>
          <w:szCs w:val="28"/>
        </w:rPr>
      </w:pPr>
      <w:r w:rsidRPr="00617B47">
        <w:rPr>
          <w:sz w:val="28"/>
          <w:szCs w:val="28"/>
        </w:rPr>
        <w:t>Суперечка щодо Південно-Китайського моря нерозривно пов'язана з трьома фундаментальними інтересами Китаю: збереженням влади Комуністичної партії Китаю (далі КПК), стійким економічним зростанням і захистом територіальної цілісності та суверенітету. Слід зазначити, що перший основний інтерес залежить від досягнення двох інших.</w:t>
      </w:r>
    </w:p>
    <w:p w14:paraId="10711E77" w14:textId="77777777" w:rsidR="008E799B" w:rsidRPr="00617B47" w:rsidRDefault="008E799B" w:rsidP="008E799B">
      <w:pPr>
        <w:spacing w:line="360" w:lineRule="auto"/>
        <w:ind w:firstLine="720"/>
        <w:rPr>
          <w:sz w:val="28"/>
          <w:szCs w:val="28"/>
        </w:rPr>
      </w:pPr>
      <w:r w:rsidRPr="00617B47">
        <w:rPr>
          <w:sz w:val="28"/>
          <w:szCs w:val="28"/>
        </w:rPr>
        <w:t>Економічна важливість Південно-Китайського шельфу для Китаю очевидна, оскільки це основний торговельний маршрут, через який Китай експортує свою продукцію до решти світу, імпортує вкрай необхідне викопне паливо і навіть використовує його як важливий рибний промисел, щоб прогодувати населення, чисельність якого стрімко зростала. Що стосується зацікавленості у збереженні територіальної цілісності, то Південно-Китайське море - це регіон, на який Китай претендує з моменту приходу до влади КПК у 1949 році як на невід'ємну частину своєї території, але</w:t>
      </w:r>
      <w:r w:rsidR="00A744A1">
        <w:rPr>
          <w:sz w:val="28"/>
          <w:szCs w:val="28"/>
        </w:rPr>
        <w:t xml:space="preserve"> який лежить поза контролем КПК </w:t>
      </w:r>
      <w:r w:rsidRPr="00617B47">
        <w:rPr>
          <w:sz w:val="28"/>
          <w:szCs w:val="28"/>
        </w:rPr>
        <w:t>(</w:t>
      </w:r>
      <w:proofErr w:type="spellStart"/>
      <w:r w:rsidR="00A744A1">
        <w:rPr>
          <w:color w:val="000000" w:themeColor="text1"/>
          <w:sz w:val="28"/>
          <w:szCs w:val="28"/>
        </w:rPr>
        <w:t>Turcsányi</w:t>
      </w:r>
      <w:proofErr w:type="spellEnd"/>
      <w:r w:rsidR="00A744A1">
        <w:rPr>
          <w:color w:val="000000" w:themeColor="text1"/>
          <w:sz w:val="28"/>
          <w:szCs w:val="28"/>
        </w:rPr>
        <w:t xml:space="preserve">, </w:t>
      </w:r>
      <w:r w:rsidR="00A744A1" w:rsidRPr="00B01F46">
        <w:rPr>
          <w:color w:val="000000" w:themeColor="text1"/>
          <w:sz w:val="28"/>
          <w:szCs w:val="28"/>
        </w:rPr>
        <w:t>2015).</w:t>
      </w:r>
    </w:p>
    <w:p w14:paraId="5EAA7C1E" w14:textId="77777777" w:rsidR="008E799B" w:rsidRPr="00617B47" w:rsidRDefault="004C5224" w:rsidP="008E799B">
      <w:pPr>
        <w:spacing w:line="360" w:lineRule="auto"/>
        <w:ind w:firstLine="720"/>
        <w:rPr>
          <w:sz w:val="28"/>
          <w:szCs w:val="28"/>
        </w:rPr>
      </w:pPr>
      <w:r w:rsidRPr="004C5224">
        <w:rPr>
          <w:sz w:val="28"/>
          <w:szCs w:val="28"/>
          <w:lang w:val="ru-RU"/>
        </w:rPr>
        <w:t xml:space="preserve"> “</w:t>
      </w:r>
      <w:r w:rsidR="008E799B" w:rsidRPr="00617B47">
        <w:rPr>
          <w:sz w:val="28"/>
          <w:szCs w:val="28"/>
        </w:rPr>
        <w:t>Переслідуючи свої інтереси в Південно-Китайську морі, Китай покладається на так звану стратегію нарізання салямі</w:t>
      </w:r>
      <w:r w:rsidRPr="004C5224">
        <w:rPr>
          <w:sz w:val="28"/>
          <w:szCs w:val="28"/>
          <w:lang w:val="ru-RU"/>
        </w:rPr>
        <w:t>”</w:t>
      </w:r>
      <w:r w:rsidR="008E799B" w:rsidRPr="00617B47">
        <w:rPr>
          <w:sz w:val="28"/>
          <w:szCs w:val="28"/>
        </w:rPr>
        <w:t xml:space="preserve"> (</w:t>
      </w:r>
      <w:proofErr w:type="spellStart"/>
      <w:r w:rsidRPr="00ED4FF0">
        <w:rPr>
          <w:color w:val="000000" w:themeColor="text1"/>
          <w:sz w:val="28"/>
          <w:szCs w:val="28"/>
        </w:rPr>
        <w:t>Chan</w:t>
      </w:r>
      <w:proofErr w:type="spellEnd"/>
      <w:r>
        <w:rPr>
          <w:color w:val="000000" w:themeColor="text1"/>
          <w:sz w:val="28"/>
          <w:szCs w:val="28"/>
        </w:rPr>
        <w:t xml:space="preserve">, &amp; </w:t>
      </w:r>
      <w:proofErr w:type="spellStart"/>
      <w:r>
        <w:rPr>
          <w:color w:val="000000" w:themeColor="text1"/>
          <w:sz w:val="28"/>
          <w:szCs w:val="28"/>
        </w:rPr>
        <w:t>Li</w:t>
      </w:r>
      <w:proofErr w:type="spellEnd"/>
      <w:r>
        <w:rPr>
          <w:color w:val="000000" w:themeColor="text1"/>
          <w:sz w:val="28"/>
          <w:szCs w:val="28"/>
        </w:rPr>
        <w:t>, 2015)</w:t>
      </w:r>
      <w:r w:rsidR="008E799B" w:rsidRPr="00617B47">
        <w:rPr>
          <w:sz w:val="28"/>
          <w:szCs w:val="28"/>
        </w:rPr>
        <w:t>. Мета стратегії полягає в тому, щоб змінити факти на місцях, повільно зібрати докази тривалої присутності Китаю в Південно-Китайському морі і таким чином підтвердити свої претензії на територію.</w:t>
      </w:r>
      <w:r w:rsidR="008E799B" w:rsidRPr="00617B47">
        <w:t xml:space="preserve"> </w:t>
      </w:r>
      <w:r w:rsidR="008E799B" w:rsidRPr="00617B47">
        <w:rPr>
          <w:sz w:val="28"/>
          <w:szCs w:val="28"/>
        </w:rPr>
        <w:t xml:space="preserve">Якщо Китай успішно </w:t>
      </w:r>
      <w:r w:rsidR="008E799B" w:rsidRPr="00617B47">
        <w:rPr>
          <w:sz w:val="28"/>
          <w:szCs w:val="28"/>
        </w:rPr>
        <w:lastRenderedPageBreak/>
        <w:t>встановить нові реалії на місцях, це створить значні проблеми для інших гравців, в тому числі і для Сполучених Штатів, які намагатимуться оскаржити або скасувати ці зміни.</w:t>
      </w:r>
    </w:p>
    <w:p w14:paraId="4D687047" w14:textId="77777777" w:rsidR="008E799B" w:rsidRPr="00617B47" w:rsidRDefault="008E799B" w:rsidP="008E799B">
      <w:pPr>
        <w:spacing w:line="360" w:lineRule="auto"/>
        <w:ind w:firstLine="720"/>
        <w:rPr>
          <w:sz w:val="28"/>
          <w:szCs w:val="28"/>
        </w:rPr>
      </w:pPr>
      <w:r w:rsidRPr="00617B47">
        <w:rPr>
          <w:sz w:val="28"/>
          <w:szCs w:val="28"/>
        </w:rPr>
        <w:t>Наразі Китай утримує контроль над різними островами в Південно-Китайському мор</w:t>
      </w:r>
      <w:r w:rsidR="00251CC4">
        <w:rPr>
          <w:sz w:val="28"/>
          <w:szCs w:val="28"/>
        </w:rPr>
        <w:t>і</w:t>
      </w:r>
      <w:r w:rsidRPr="00617B47">
        <w:rPr>
          <w:sz w:val="28"/>
          <w:szCs w:val="28"/>
        </w:rPr>
        <w:t xml:space="preserve">, включаючи весь </w:t>
      </w:r>
      <w:proofErr w:type="spellStart"/>
      <w:r w:rsidRPr="00617B47">
        <w:rPr>
          <w:sz w:val="28"/>
          <w:szCs w:val="28"/>
        </w:rPr>
        <w:t>Парасельський</w:t>
      </w:r>
      <w:proofErr w:type="spellEnd"/>
      <w:r w:rsidRPr="00617B47">
        <w:rPr>
          <w:sz w:val="28"/>
          <w:szCs w:val="28"/>
        </w:rPr>
        <w:t xml:space="preserve"> архіпелаг, сім об'єктів архіпелагу Спратлі та мілину Скарборо з 2012 року. Щоб зміцнити свою адміністративну владу над цими окупованими островами, Китай заснував у 2012 році місто </w:t>
      </w:r>
      <w:proofErr w:type="spellStart"/>
      <w:r w:rsidRPr="00617B47">
        <w:rPr>
          <w:sz w:val="28"/>
          <w:szCs w:val="28"/>
        </w:rPr>
        <w:t>Саньша</w:t>
      </w:r>
      <w:proofErr w:type="spellEnd"/>
      <w:r w:rsidRPr="00617B47">
        <w:rPr>
          <w:sz w:val="28"/>
          <w:szCs w:val="28"/>
        </w:rPr>
        <w:t xml:space="preserve">. Місто </w:t>
      </w:r>
      <w:proofErr w:type="spellStart"/>
      <w:r w:rsidRPr="00617B47">
        <w:rPr>
          <w:sz w:val="28"/>
          <w:szCs w:val="28"/>
        </w:rPr>
        <w:t>Саньша</w:t>
      </w:r>
      <w:proofErr w:type="spellEnd"/>
      <w:r w:rsidRPr="00617B47">
        <w:rPr>
          <w:sz w:val="28"/>
          <w:szCs w:val="28"/>
        </w:rPr>
        <w:t xml:space="preserve"> розташоване на острові </w:t>
      </w:r>
      <w:proofErr w:type="spellStart"/>
      <w:r w:rsidRPr="00617B47">
        <w:rPr>
          <w:sz w:val="28"/>
          <w:szCs w:val="28"/>
        </w:rPr>
        <w:t>Вуді</w:t>
      </w:r>
      <w:proofErr w:type="spellEnd"/>
      <w:r w:rsidRPr="00617B47">
        <w:rPr>
          <w:sz w:val="28"/>
          <w:szCs w:val="28"/>
        </w:rPr>
        <w:t xml:space="preserve"> в </w:t>
      </w:r>
      <w:proofErr w:type="spellStart"/>
      <w:r w:rsidRPr="00617B47">
        <w:rPr>
          <w:sz w:val="28"/>
          <w:szCs w:val="28"/>
        </w:rPr>
        <w:t>Парасельських</w:t>
      </w:r>
      <w:proofErr w:type="spellEnd"/>
      <w:r w:rsidRPr="00617B47">
        <w:rPr>
          <w:sz w:val="28"/>
          <w:szCs w:val="28"/>
        </w:rPr>
        <w:t xml:space="preserve"> островах і має населення близько 1 500 мешканців.</w:t>
      </w:r>
    </w:p>
    <w:p w14:paraId="3AA8246B" w14:textId="77777777" w:rsidR="008E799B" w:rsidRPr="00617B47" w:rsidRDefault="008E799B" w:rsidP="008E799B">
      <w:pPr>
        <w:spacing w:line="360" w:lineRule="auto"/>
        <w:ind w:firstLine="720"/>
        <w:rPr>
          <w:sz w:val="28"/>
          <w:szCs w:val="28"/>
        </w:rPr>
      </w:pPr>
      <w:r w:rsidRPr="00617B47">
        <w:rPr>
          <w:sz w:val="28"/>
          <w:szCs w:val="28"/>
        </w:rPr>
        <w:t xml:space="preserve">У 2014 році китайський уряд оголосив про свої зусилля, спрямовані на те, щоб зробити острівний кластер під </w:t>
      </w:r>
      <w:proofErr w:type="spellStart"/>
      <w:r w:rsidRPr="00617B47">
        <w:rPr>
          <w:sz w:val="28"/>
          <w:szCs w:val="28"/>
        </w:rPr>
        <w:t>Саньша</w:t>
      </w:r>
      <w:proofErr w:type="spellEnd"/>
      <w:r w:rsidRPr="00617B47">
        <w:rPr>
          <w:sz w:val="28"/>
          <w:szCs w:val="28"/>
        </w:rPr>
        <w:t>-Сіті більш придатним для проживання людей і дикої природи. Ця ініціатива передбачала встановлення на острові опріснювальної установки. Крім того, місцева влада планувала протягом року висадити на острові близько 500 000 дерев, щоб покращити його екологічний стан.</w:t>
      </w:r>
    </w:p>
    <w:p w14:paraId="5F89E16E" w14:textId="77777777" w:rsidR="008E799B" w:rsidRPr="00617B47" w:rsidRDefault="008E799B" w:rsidP="008E799B">
      <w:pPr>
        <w:spacing w:line="360" w:lineRule="auto"/>
        <w:ind w:firstLine="720"/>
        <w:rPr>
          <w:sz w:val="28"/>
          <w:szCs w:val="28"/>
        </w:rPr>
      </w:pPr>
      <w:r w:rsidRPr="00617B47">
        <w:rPr>
          <w:sz w:val="28"/>
          <w:szCs w:val="28"/>
        </w:rPr>
        <w:t>Зробити острів придатним для проживання людей - це важлива зміна фактів на місцях, яка допомагає Китаю посилити свої претензії на цю територію. Згідно з Конвенцією ООН з морського права, лише острови, які можуть підтримувати людське проживання або економічне життя, створюють виключні економічні зони та континентальний шельф (</w:t>
      </w:r>
      <w:r w:rsidR="0050637A" w:rsidRPr="0050637A">
        <w:rPr>
          <w:color w:val="000000" w:themeColor="text1"/>
          <w:sz w:val="28"/>
          <w:szCs w:val="28"/>
          <w:lang w:val="en-US"/>
        </w:rPr>
        <w:t>Secretariat of the International Maritime Organization, 2014</w:t>
      </w:r>
      <w:r w:rsidR="0050637A">
        <w:rPr>
          <w:color w:val="000000" w:themeColor="text1"/>
          <w:sz w:val="28"/>
          <w:szCs w:val="28"/>
        </w:rPr>
        <w:t>)</w:t>
      </w:r>
      <w:r w:rsidRPr="00617B47">
        <w:rPr>
          <w:sz w:val="28"/>
          <w:szCs w:val="28"/>
        </w:rPr>
        <w:t>.</w:t>
      </w:r>
      <w:r w:rsidRPr="00617B47">
        <w:t xml:space="preserve"> </w:t>
      </w:r>
      <w:r w:rsidRPr="00617B47">
        <w:rPr>
          <w:sz w:val="28"/>
          <w:szCs w:val="28"/>
        </w:rPr>
        <w:t xml:space="preserve">До заснування міста </w:t>
      </w:r>
      <w:proofErr w:type="spellStart"/>
      <w:r w:rsidRPr="00617B47">
        <w:rPr>
          <w:sz w:val="28"/>
          <w:szCs w:val="28"/>
        </w:rPr>
        <w:t>Саньша</w:t>
      </w:r>
      <w:proofErr w:type="spellEnd"/>
      <w:r w:rsidRPr="00617B47">
        <w:rPr>
          <w:sz w:val="28"/>
          <w:szCs w:val="28"/>
        </w:rPr>
        <w:t xml:space="preserve"> острів </w:t>
      </w:r>
      <w:proofErr w:type="spellStart"/>
      <w:r w:rsidRPr="00617B47">
        <w:rPr>
          <w:sz w:val="28"/>
          <w:szCs w:val="28"/>
        </w:rPr>
        <w:t>Вуді</w:t>
      </w:r>
      <w:proofErr w:type="spellEnd"/>
      <w:r w:rsidRPr="00617B47">
        <w:rPr>
          <w:sz w:val="28"/>
          <w:szCs w:val="28"/>
        </w:rPr>
        <w:t xml:space="preserve"> був непридатним для проживання людей через відсутність прісної води та орних земель, про що повідомляло агентство Сіньхуа у 2014 році. Дії Китаю з розвитку інфраструктури та покращення умов життя на острові можна розглядати як спосіб легітимізації його територіальних претензій на </w:t>
      </w:r>
      <w:proofErr w:type="spellStart"/>
      <w:r w:rsidRPr="00617B47">
        <w:rPr>
          <w:sz w:val="28"/>
          <w:szCs w:val="28"/>
        </w:rPr>
        <w:t>Парасельський</w:t>
      </w:r>
      <w:proofErr w:type="spellEnd"/>
      <w:r w:rsidRPr="00617B47">
        <w:rPr>
          <w:sz w:val="28"/>
          <w:szCs w:val="28"/>
        </w:rPr>
        <w:t xml:space="preserve"> архіпелаг і прилеглі води в Південно-Китайському морі.</w:t>
      </w:r>
    </w:p>
    <w:p w14:paraId="479A1A84" w14:textId="77777777" w:rsidR="008E799B" w:rsidRPr="00617B47" w:rsidRDefault="008E799B" w:rsidP="008E799B">
      <w:pPr>
        <w:spacing w:line="360" w:lineRule="auto"/>
        <w:ind w:firstLine="720"/>
      </w:pPr>
      <w:r w:rsidRPr="00617B47">
        <w:rPr>
          <w:sz w:val="28"/>
          <w:szCs w:val="28"/>
        </w:rPr>
        <w:t xml:space="preserve">Те саме стосується архіпелагу Спратлі. Тут Китай розпочав будівництво островів на всіх семи окупованих ділянках. Починаючи з 2013 року, Китай з тривожною швидкістю відвойовує землі на семи окупованих </w:t>
      </w:r>
      <w:r w:rsidRPr="00617B47">
        <w:rPr>
          <w:sz w:val="28"/>
          <w:szCs w:val="28"/>
        </w:rPr>
        <w:lastRenderedPageBreak/>
        <w:t>об'єктах, часто з великими екологічними витратами (</w:t>
      </w:r>
      <w:proofErr w:type="spellStart"/>
      <w:r w:rsidR="00780669" w:rsidRPr="00907E37">
        <w:rPr>
          <w:color w:val="000000" w:themeColor="text1"/>
          <w:sz w:val="28"/>
          <w:szCs w:val="28"/>
        </w:rPr>
        <w:t>Center</w:t>
      </w:r>
      <w:proofErr w:type="spellEnd"/>
      <w:r w:rsidR="00780669" w:rsidRPr="00907E37">
        <w:rPr>
          <w:color w:val="000000" w:themeColor="text1"/>
          <w:sz w:val="28"/>
          <w:szCs w:val="28"/>
        </w:rPr>
        <w:t xml:space="preserve"> </w:t>
      </w:r>
      <w:proofErr w:type="spellStart"/>
      <w:r w:rsidR="00780669" w:rsidRPr="00907E37">
        <w:rPr>
          <w:color w:val="000000" w:themeColor="text1"/>
          <w:sz w:val="28"/>
          <w:szCs w:val="28"/>
        </w:rPr>
        <w:t>for</w:t>
      </w:r>
      <w:proofErr w:type="spellEnd"/>
      <w:r w:rsidR="00780669" w:rsidRPr="00907E37">
        <w:rPr>
          <w:color w:val="000000" w:themeColor="text1"/>
          <w:sz w:val="28"/>
          <w:szCs w:val="28"/>
        </w:rPr>
        <w:t xml:space="preserve"> </w:t>
      </w:r>
      <w:proofErr w:type="spellStart"/>
      <w:r w:rsidR="00780669" w:rsidRPr="00907E37">
        <w:rPr>
          <w:color w:val="000000" w:themeColor="text1"/>
          <w:sz w:val="28"/>
          <w:szCs w:val="28"/>
        </w:rPr>
        <w:t>Strategic</w:t>
      </w:r>
      <w:proofErr w:type="spellEnd"/>
      <w:r w:rsidR="00780669">
        <w:rPr>
          <w:color w:val="000000" w:themeColor="text1"/>
          <w:sz w:val="28"/>
          <w:szCs w:val="28"/>
        </w:rPr>
        <w:t xml:space="preserve"> &amp; </w:t>
      </w:r>
      <w:proofErr w:type="spellStart"/>
      <w:r w:rsidR="00780669">
        <w:rPr>
          <w:color w:val="000000" w:themeColor="text1"/>
          <w:sz w:val="28"/>
          <w:szCs w:val="28"/>
        </w:rPr>
        <w:t>International</w:t>
      </w:r>
      <w:proofErr w:type="spellEnd"/>
      <w:r w:rsidR="00780669">
        <w:rPr>
          <w:color w:val="000000" w:themeColor="text1"/>
          <w:sz w:val="28"/>
          <w:szCs w:val="28"/>
        </w:rPr>
        <w:t xml:space="preserve"> </w:t>
      </w:r>
      <w:proofErr w:type="spellStart"/>
      <w:r w:rsidR="00780669">
        <w:rPr>
          <w:color w:val="000000" w:themeColor="text1"/>
          <w:sz w:val="28"/>
          <w:szCs w:val="28"/>
        </w:rPr>
        <w:t>Studies</w:t>
      </w:r>
      <w:proofErr w:type="spellEnd"/>
      <w:r w:rsidR="00780669">
        <w:rPr>
          <w:color w:val="000000" w:themeColor="text1"/>
          <w:sz w:val="28"/>
          <w:szCs w:val="28"/>
        </w:rPr>
        <w:t>, 2016)</w:t>
      </w:r>
      <w:r w:rsidRPr="00617B47">
        <w:rPr>
          <w:sz w:val="28"/>
          <w:szCs w:val="28"/>
        </w:rPr>
        <w:t>.</w:t>
      </w:r>
      <w:r w:rsidRPr="00617B47">
        <w:t xml:space="preserve"> </w:t>
      </w:r>
      <w:r w:rsidRPr="00617B47">
        <w:rPr>
          <w:sz w:val="28"/>
          <w:szCs w:val="28"/>
        </w:rPr>
        <w:t>Діяльність з рекультивації земель у Південно-Китайському морі служить для Китаю багатьом цілям.</w:t>
      </w:r>
      <w:r w:rsidRPr="00617B47">
        <w:t xml:space="preserve"> </w:t>
      </w:r>
    </w:p>
    <w:p w14:paraId="7DF826D2" w14:textId="77777777" w:rsidR="008E799B" w:rsidRPr="00617B47" w:rsidRDefault="008E799B" w:rsidP="008E799B">
      <w:pPr>
        <w:spacing w:line="360" w:lineRule="auto"/>
        <w:ind w:firstLine="720"/>
        <w:rPr>
          <w:sz w:val="28"/>
          <w:szCs w:val="28"/>
        </w:rPr>
      </w:pPr>
      <w:r w:rsidRPr="00617B47">
        <w:rPr>
          <w:sz w:val="28"/>
          <w:szCs w:val="28"/>
        </w:rPr>
        <w:t>По-перше, ці штучні острови дозволяють Китаю розширити оперативний діапазон своїх військово-морських сил, військово-повітряних сил, берегової охорони і рибальського флоту, ефективно посилюючи його контроль над регіоном. Крім того, триваюче будівництво військових об'єктів на цих штучних островах посилює переговорну позицію Китаю в переговорах з іншими державами-претендентами, оскільки вони можуть намагатися відповідати значному військовому потенціалу Китаю в цьому регіоні. Ця військова перевага може стати ключовим фактором у переговорах і суперечках щодо Південно-Китайського моря.</w:t>
      </w:r>
    </w:p>
    <w:p w14:paraId="33F64392" w14:textId="77777777" w:rsidR="008E799B" w:rsidRPr="00617B47" w:rsidRDefault="008E799B" w:rsidP="008E799B">
      <w:pPr>
        <w:spacing w:line="360" w:lineRule="auto"/>
        <w:ind w:firstLine="720"/>
        <w:rPr>
          <w:sz w:val="28"/>
          <w:szCs w:val="28"/>
        </w:rPr>
      </w:pPr>
      <w:r w:rsidRPr="00617B47">
        <w:rPr>
          <w:sz w:val="28"/>
          <w:szCs w:val="28"/>
        </w:rPr>
        <w:t>Китай уже почав накопичувати військову техніку в регіоні. У травні 2015 року Китай розгорнув мобільні артилерійські машини в Спратлі (</w:t>
      </w:r>
      <w:proofErr w:type="spellStart"/>
      <w:r w:rsidR="00B85518">
        <w:rPr>
          <w:color w:val="000000" w:themeColor="text1"/>
          <w:sz w:val="28"/>
          <w:szCs w:val="28"/>
        </w:rPr>
        <w:t>Rosenberg</w:t>
      </w:r>
      <w:proofErr w:type="spellEnd"/>
      <w:r w:rsidR="00B85518">
        <w:rPr>
          <w:color w:val="000000" w:themeColor="text1"/>
          <w:sz w:val="28"/>
          <w:szCs w:val="28"/>
        </w:rPr>
        <w:t>, 2015)</w:t>
      </w:r>
      <w:r w:rsidRPr="00617B47">
        <w:rPr>
          <w:sz w:val="28"/>
          <w:szCs w:val="28"/>
        </w:rPr>
        <w:t>.</w:t>
      </w:r>
      <w:r w:rsidRPr="00617B47">
        <w:t xml:space="preserve"> </w:t>
      </w:r>
      <w:r w:rsidRPr="00617B47">
        <w:rPr>
          <w:sz w:val="28"/>
          <w:szCs w:val="28"/>
        </w:rPr>
        <w:t xml:space="preserve">У лютому 2016 року Китай розмістив дві батареї зенітно-ракетних комплексів HQ-9 і протикорабельних крилатих ракет YJ-62 на острові </w:t>
      </w:r>
      <w:proofErr w:type="spellStart"/>
      <w:r w:rsidRPr="00617B47">
        <w:rPr>
          <w:sz w:val="28"/>
          <w:szCs w:val="28"/>
        </w:rPr>
        <w:t>Вуді</w:t>
      </w:r>
      <w:proofErr w:type="spellEnd"/>
      <w:r w:rsidRPr="00617B47">
        <w:rPr>
          <w:sz w:val="28"/>
          <w:szCs w:val="28"/>
        </w:rPr>
        <w:t xml:space="preserve"> в </w:t>
      </w:r>
      <w:proofErr w:type="spellStart"/>
      <w:r w:rsidRPr="00617B47">
        <w:rPr>
          <w:sz w:val="28"/>
          <w:szCs w:val="28"/>
        </w:rPr>
        <w:t>Парасельських</w:t>
      </w:r>
      <w:proofErr w:type="spellEnd"/>
      <w:r w:rsidRPr="00617B47">
        <w:rPr>
          <w:sz w:val="28"/>
          <w:szCs w:val="28"/>
        </w:rPr>
        <w:t xml:space="preserve"> островах. Крім того, на острові були помічені винищувачі Шеньян J-11. Ця мілітаризація перетворила острів </w:t>
      </w:r>
      <w:proofErr w:type="spellStart"/>
      <w:r w:rsidRPr="00617B47">
        <w:rPr>
          <w:sz w:val="28"/>
          <w:szCs w:val="28"/>
        </w:rPr>
        <w:t>Вуді</w:t>
      </w:r>
      <w:proofErr w:type="spellEnd"/>
      <w:r w:rsidRPr="00617B47">
        <w:rPr>
          <w:sz w:val="28"/>
          <w:szCs w:val="28"/>
        </w:rPr>
        <w:t xml:space="preserve"> на найбільш озброєний китайський форпост в Південно-Китайському морі.</w:t>
      </w:r>
      <w:r w:rsidRPr="00617B47">
        <w:t xml:space="preserve"> </w:t>
      </w:r>
      <w:r w:rsidRPr="00617B47">
        <w:rPr>
          <w:sz w:val="28"/>
          <w:szCs w:val="28"/>
        </w:rPr>
        <w:t>Більше того, Китай оголосив територію навколо архіпелагу Спратлі зоною військової тривоги і з готовністю видає попередження військовим інших держав трима</w:t>
      </w:r>
      <w:r w:rsidR="008915B4">
        <w:rPr>
          <w:sz w:val="28"/>
          <w:szCs w:val="28"/>
        </w:rPr>
        <w:t>тися подалі від цього району (</w:t>
      </w:r>
      <w:proofErr w:type="spellStart"/>
      <w:r w:rsidR="008915B4">
        <w:rPr>
          <w:color w:val="000000" w:themeColor="text1"/>
          <w:sz w:val="28"/>
          <w:szCs w:val="28"/>
        </w:rPr>
        <w:t>Goh</w:t>
      </w:r>
      <w:proofErr w:type="spellEnd"/>
      <w:r w:rsidR="008915B4">
        <w:rPr>
          <w:color w:val="000000" w:themeColor="text1"/>
          <w:sz w:val="28"/>
          <w:szCs w:val="28"/>
        </w:rPr>
        <w:t>, 2015)</w:t>
      </w:r>
      <w:r w:rsidRPr="00617B47">
        <w:rPr>
          <w:sz w:val="28"/>
          <w:szCs w:val="28"/>
        </w:rPr>
        <w:t>.</w:t>
      </w:r>
    </w:p>
    <w:p w14:paraId="098B067E" w14:textId="77777777" w:rsidR="008E799B" w:rsidRPr="00617B47" w:rsidRDefault="008E799B" w:rsidP="008E799B">
      <w:pPr>
        <w:spacing w:line="360" w:lineRule="auto"/>
        <w:ind w:firstLine="720"/>
        <w:rPr>
          <w:sz w:val="28"/>
          <w:szCs w:val="28"/>
        </w:rPr>
      </w:pPr>
      <w:r w:rsidRPr="00617B47">
        <w:rPr>
          <w:sz w:val="28"/>
          <w:szCs w:val="28"/>
        </w:rPr>
        <w:t xml:space="preserve">Південно-Китайське море має величезне економічне значення для розвитку Китаю завдяки величезним запасам природних ресурсів, включаючи нафту, природний газ і морепродукти. Однак, суперечливі морські претензії, в тому числі через перекриття виключних економічних зон, неминуче призводять до суперечок щодо експлуатації ресурсів. </w:t>
      </w:r>
    </w:p>
    <w:p w14:paraId="3584CA12" w14:textId="77777777" w:rsidR="008E799B" w:rsidRPr="00617B47" w:rsidRDefault="008E799B" w:rsidP="008E799B">
      <w:pPr>
        <w:spacing w:line="360" w:lineRule="auto"/>
        <w:ind w:firstLine="720"/>
        <w:rPr>
          <w:sz w:val="28"/>
          <w:szCs w:val="28"/>
        </w:rPr>
      </w:pPr>
      <w:r w:rsidRPr="00617B47">
        <w:rPr>
          <w:sz w:val="28"/>
          <w:szCs w:val="28"/>
        </w:rPr>
        <w:t xml:space="preserve">Одна з найпоширеніших форм конфліктів у Південно-Китайську морі пов'язана з рибальством. Як правило, ці конфлікти полягають у тому, що одна держава-позивач звинувачує рибалок з іншої держави-позивача у </w:t>
      </w:r>
      <w:r w:rsidRPr="00617B47">
        <w:rPr>
          <w:sz w:val="28"/>
          <w:szCs w:val="28"/>
        </w:rPr>
        <w:lastRenderedPageBreak/>
        <w:t>незаконному вилові риби в її водах. У період з 2010 по 2015 рік у регіоні відбулося щонайменше 16 задокументованих риболовецьких спорів, але реальна кількість, ймовірно, вища, оскільки не про всі інциденти повідомляється через чутливий характер цього питання для всіх сторін, залучених до конфлікту.</w:t>
      </w:r>
    </w:p>
    <w:p w14:paraId="4248D427" w14:textId="77777777" w:rsidR="008E799B" w:rsidRPr="00617B47" w:rsidRDefault="008E799B" w:rsidP="008E799B">
      <w:pPr>
        <w:spacing w:line="360" w:lineRule="auto"/>
        <w:ind w:firstLine="720"/>
        <w:rPr>
          <w:sz w:val="28"/>
          <w:szCs w:val="28"/>
        </w:rPr>
      </w:pPr>
      <w:r w:rsidRPr="00617B47">
        <w:rPr>
          <w:sz w:val="28"/>
          <w:szCs w:val="28"/>
        </w:rPr>
        <w:t xml:space="preserve">Китай активно підтримує своїх рибалок у їхній діяльності в Південно-Китайському морі за допомогою різних засобів. Ця підтримка включає субсидії на паливо для зменшення операційних витрат і надання навігаційних систем на основі китайської супутникової системи </w:t>
      </w:r>
      <w:proofErr w:type="spellStart"/>
      <w:r w:rsidRPr="00617B47">
        <w:rPr>
          <w:sz w:val="28"/>
          <w:szCs w:val="28"/>
        </w:rPr>
        <w:t>BeiDou</w:t>
      </w:r>
      <w:proofErr w:type="spellEnd"/>
      <w:r w:rsidRPr="00617B47">
        <w:rPr>
          <w:sz w:val="28"/>
          <w:szCs w:val="28"/>
        </w:rPr>
        <w:t>. Також Китайські війська охоче пропонують допо</w:t>
      </w:r>
      <w:r w:rsidR="00940A92">
        <w:rPr>
          <w:sz w:val="28"/>
          <w:szCs w:val="28"/>
        </w:rPr>
        <w:t>могу рибалкам у разі сутичок (</w:t>
      </w:r>
      <w:proofErr w:type="spellStart"/>
      <w:r w:rsidR="00940A92">
        <w:rPr>
          <w:color w:val="000000" w:themeColor="text1"/>
          <w:sz w:val="28"/>
          <w:szCs w:val="28"/>
        </w:rPr>
        <w:t>Choi</w:t>
      </w:r>
      <w:proofErr w:type="spellEnd"/>
      <w:r w:rsidR="00940A92">
        <w:rPr>
          <w:color w:val="000000" w:themeColor="text1"/>
          <w:sz w:val="28"/>
          <w:szCs w:val="28"/>
        </w:rPr>
        <w:t>, 2016)</w:t>
      </w:r>
      <w:r w:rsidRPr="00617B47">
        <w:rPr>
          <w:sz w:val="28"/>
          <w:szCs w:val="28"/>
        </w:rPr>
        <w:t>. Ці заходи спрямовані на підвищення ефективності та безпеки китайських рибальських операцій у Південно-Китайському морі, а також на подальше утвердження присутності та інтересів Китаю в регіоні.</w:t>
      </w:r>
    </w:p>
    <w:p w14:paraId="7EFFBE2C" w14:textId="77777777" w:rsidR="008E799B" w:rsidRPr="00617B47" w:rsidRDefault="008E799B" w:rsidP="008E799B">
      <w:pPr>
        <w:spacing w:line="360" w:lineRule="auto"/>
        <w:ind w:firstLine="720"/>
        <w:rPr>
          <w:sz w:val="28"/>
          <w:szCs w:val="28"/>
        </w:rPr>
      </w:pPr>
      <w:r w:rsidRPr="00617B47">
        <w:rPr>
          <w:sz w:val="28"/>
          <w:szCs w:val="28"/>
        </w:rPr>
        <w:t>Також у Китаю трапляється дипломатичні</w:t>
      </w:r>
      <w:r w:rsidRPr="00617B47">
        <w:t xml:space="preserve"> </w:t>
      </w:r>
      <w:r w:rsidRPr="00617B47">
        <w:rPr>
          <w:sz w:val="28"/>
          <w:szCs w:val="28"/>
        </w:rPr>
        <w:t>суперечки щодо будівництва штучних островів і експлуатації ресурсів часом призводили до виникнення жорстоких зіткнень між Китаєм і його двома найвидатнішими суперниками — В’єтнамом і Філіппінами. У період з 2010 по 2016 рік відбулося щонайменше 45 насильницьких зіткнень і протистоянь (</w:t>
      </w:r>
      <w:proofErr w:type="spellStart"/>
      <w:r w:rsidR="00763836">
        <w:rPr>
          <w:color w:val="000000" w:themeColor="text1"/>
          <w:sz w:val="28"/>
          <w:szCs w:val="28"/>
        </w:rPr>
        <w:t>Torode</w:t>
      </w:r>
      <w:proofErr w:type="spellEnd"/>
      <w:r w:rsidR="00763836">
        <w:rPr>
          <w:color w:val="000000" w:themeColor="text1"/>
          <w:sz w:val="28"/>
          <w:szCs w:val="28"/>
        </w:rPr>
        <w:t>, 2016</w:t>
      </w:r>
      <w:r w:rsidRPr="00617B47">
        <w:rPr>
          <w:sz w:val="28"/>
          <w:szCs w:val="28"/>
        </w:rPr>
        <w:t>), хоча фактична кількість, ймовірно, вища через відсутність звітів про всі випадки насильства в Південно-Китайському морі.</w:t>
      </w:r>
    </w:p>
    <w:p w14:paraId="342F8E4E" w14:textId="77777777" w:rsidR="008E799B" w:rsidRPr="00617B47" w:rsidRDefault="008E799B" w:rsidP="008E799B">
      <w:pPr>
        <w:spacing w:line="360" w:lineRule="auto"/>
        <w:ind w:firstLine="720"/>
        <w:rPr>
          <w:sz w:val="28"/>
          <w:szCs w:val="28"/>
        </w:rPr>
      </w:pPr>
      <w:r w:rsidRPr="00617B47">
        <w:rPr>
          <w:sz w:val="28"/>
          <w:szCs w:val="28"/>
        </w:rPr>
        <w:t>Зростання кількості сутичок у Пі</w:t>
      </w:r>
      <w:r w:rsidR="00946FFC">
        <w:rPr>
          <w:sz w:val="28"/>
          <w:szCs w:val="28"/>
        </w:rPr>
        <w:t xml:space="preserve">вденно-Китайському морі </w:t>
      </w:r>
      <w:r w:rsidRPr="00617B47">
        <w:rPr>
          <w:sz w:val="28"/>
          <w:szCs w:val="28"/>
        </w:rPr>
        <w:t>часто розглядається як свідчення зростаючої напористості Китаю в регіоні. Тим не менш, важливо відзначити, що це зростання конфронтації відбулося після того, як В'єтнам і Малайзія подали свої претензії на розширені континентальні шельфи в Південно-Китайському морі до Організації Об'єднаних Націй у 2009 році. Ці заявки посилили територіальні суперечки і конкуренцію за ресурси, сприяючи зростанню напруженості і зіткнень в регіоні.</w:t>
      </w:r>
    </w:p>
    <w:p w14:paraId="1F73049B" w14:textId="77777777" w:rsidR="008E799B" w:rsidRPr="00617B47" w:rsidRDefault="008E799B" w:rsidP="008E799B">
      <w:pPr>
        <w:spacing w:line="360" w:lineRule="auto"/>
        <w:ind w:firstLine="720"/>
        <w:rPr>
          <w:sz w:val="28"/>
          <w:szCs w:val="28"/>
        </w:rPr>
      </w:pPr>
      <w:r w:rsidRPr="00617B47">
        <w:rPr>
          <w:sz w:val="28"/>
          <w:szCs w:val="28"/>
        </w:rPr>
        <w:t xml:space="preserve">У цих інцидентах привертає увагу те, що в них активно брали участь цивільні судна. Китайська народно-визвольна армія брала участь у них лише </w:t>
      </w:r>
      <w:r w:rsidRPr="00617B47">
        <w:rPr>
          <w:sz w:val="28"/>
          <w:szCs w:val="28"/>
        </w:rPr>
        <w:lastRenderedPageBreak/>
        <w:t>зрідка (</w:t>
      </w:r>
      <w:proofErr w:type="spellStart"/>
      <w:r w:rsidR="00946FFC">
        <w:rPr>
          <w:color w:val="000000" w:themeColor="text1"/>
          <w:sz w:val="28"/>
          <w:szCs w:val="28"/>
        </w:rPr>
        <w:t>Yahuda</w:t>
      </w:r>
      <w:proofErr w:type="spellEnd"/>
      <w:r w:rsidR="00946FFC">
        <w:rPr>
          <w:color w:val="000000" w:themeColor="text1"/>
          <w:sz w:val="28"/>
          <w:szCs w:val="28"/>
        </w:rPr>
        <w:t>, 2013)</w:t>
      </w:r>
      <w:r w:rsidRPr="00617B47">
        <w:rPr>
          <w:sz w:val="28"/>
          <w:szCs w:val="28"/>
        </w:rPr>
        <w:t>. Також Китайська берегова охорона відіграла важливу роль у захисті морських прав і територіальної цілісності Китаю. Для ілюстрації цього, в 71% з 45 насильницьких зіткнень і протистоянь, що відбулися з 2010 року в Південно-Китайському морі, була задіяна китайська берегова охорона або один з її попередників. Зі збільшенням можливостей китайської берегової охорони зросла і кількість цих зіткнень і протистоянь. У 2010 році сталося лише два інциденти, але до 2015 року їх кількість зросла до 10, а лише за першу половину 2016 року було зафіксовано 13 інцидентів. Це свідчить про активну роль берегової охорони у відстоюванні інтересів Китаю в регіоні.</w:t>
      </w:r>
    </w:p>
    <w:p w14:paraId="1A845F9D" w14:textId="77777777" w:rsidR="008E799B" w:rsidRPr="00617B47" w:rsidRDefault="008E799B" w:rsidP="008E799B">
      <w:pPr>
        <w:spacing w:line="360" w:lineRule="auto"/>
        <w:ind w:firstLine="720"/>
        <w:rPr>
          <w:sz w:val="28"/>
          <w:szCs w:val="28"/>
        </w:rPr>
      </w:pPr>
      <w:r w:rsidRPr="00617B47">
        <w:rPr>
          <w:sz w:val="28"/>
          <w:szCs w:val="28"/>
        </w:rPr>
        <w:t>Уряд Китаю стверджує, що прагне мирного вирішення суперечки щодо Південно-Китайського моря. Існує два методи мирного врегулювання суперечок: дипломатичний і правовий.</w:t>
      </w:r>
      <w:r w:rsidRPr="00617B47">
        <w:t xml:space="preserve"> </w:t>
      </w:r>
      <w:r w:rsidRPr="00617B47">
        <w:rPr>
          <w:sz w:val="28"/>
          <w:szCs w:val="28"/>
        </w:rPr>
        <w:t>Що стосується арбітражу між Філіппінами та Китаєм, то відмова Китаю визнати юрисдикцію Постійної палати третейського суду навмисно усуває один з варіантів мирного вирішення.</w:t>
      </w:r>
      <w:r w:rsidRPr="00617B47">
        <w:t xml:space="preserve"> </w:t>
      </w:r>
      <w:r w:rsidRPr="00617B47">
        <w:rPr>
          <w:sz w:val="28"/>
          <w:szCs w:val="28"/>
        </w:rPr>
        <w:t>З моменту підписання Декларації про поведінку в Південно-Китайському морі в 2002 році Китай наполягає на врегулюванні суперечки шляхом переговорів і консультацій з іншими сторонами (</w:t>
      </w:r>
      <w:proofErr w:type="spellStart"/>
      <w:r w:rsidR="009142EF" w:rsidRPr="008C0D74">
        <w:rPr>
          <w:color w:val="000000" w:themeColor="text1"/>
          <w:sz w:val="28"/>
          <w:szCs w:val="28"/>
        </w:rPr>
        <w:t>State</w:t>
      </w:r>
      <w:proofErr w:type="spellEnd"/>
      <w:r w:rsidR="009142EF" w:rsidRPr="008C0D74">
        <w:rPr>
          <w:color w:val="000000" w:themeColor="text1"/>
          <w:sz w:val="28"/>
          <w:szCs w:val="28"/>
        </w:rPr>
        <w:t xml:space="preserve"> </w:t>
      </w:r>
      <w:proofErr w:type="spellStart"/>
      <w:r w:rsidR="009142EF" w:rsidRPr="008C0D74">
        <w:rPr>
          <w:color w:val="000000" w:themeColor="text1"/>
          <w:sz w:val="28"/>
          <w:szCs w:val="28"/>
        </w:rPr>
        <w:t>Co</w:t>
      </w:r>
      <w:r w:rsidR="009142EF">
        <w:rPr>
          <w:color w:val="000000" w:themeColor="text1"/>
          <w:sz w:val="28"/>
          <w:szCs w:val="28"/>
        </w:rPr>
        <w:t>uncil</w:t>
      </w:r>
      <w:proofErr w:type="spellEnd"/>
      <w:r w:rsidR="009142EF">
        <w:rPr>
          <w:color w:val="000000" w:themeColor="text1"/>
          <w:sz w:val="28"/>
          <w:szCs w:val="28"/>
        </w:rPr>
        <w:t xml:space="preserve"> </w:t>
      </w:r>
      <w:proofErr w:type="spellStart"/>
      <w:r w:rsidR="009142EF">
        <w:rPr>
          <w:color w:val="000000" w:themeColor="text1"/>
          <w:sz w:val="28"/>
          <w:szCs w:val="28"/>
        </w:rPr>
        <w:t>Information</w:t>
      </w:r>
      <w:proofErr w:type="spellEnd"/>
      <w:r w:rsidR="009142EF">
        <w:rPr>
          <w:color w:val="000000" w:themeColor="text1"/>
          <w:sz w:val="28"/>
          <w:szCs w:val="28"/>
        </w:rPr>
        <w:t xml:space="preserve"> Office, 2016)</w:t>
      </w:r>
      <w:r w:rsidRPr="00617B47">
        <w:rPr>
          <w:sz w:val="28"/>
          <w:szCs w:val="28"/>
        </w:rPr>
        <w:t>.</w:t>
      </w:r>
    </w:p>
    <w:p w14:paraId="6354D171" w14:textId="77777777" w:rsidR="008E799B" w:rsidRPr="00617B47" w:rsidRDefault="008E799B" w:rsidP="008E799B">
      <w:pPr>
        <w:spacing w:line="360" w:lineRule="auto"/>
        <w:ind w:firstLine="720"/>
        <w:rPr>
          <w:sz w:val="28"/>
          <w:szCs w:val="28"/>
        </w:rPr>
      </w:pPr>
      <w:r w:rsidRPr="00617B47">
        <w:rPr>
          <w:sz w:val="28"/>
          <w:szCs w:val="28"/>
        </w:rPr>
        <w:t>Мета Китаю - не допустити перетворення суперечки щодо Південно-Китайського моря на багатосторонню проблему, оскільки він хоче уникнути сильного, об'єднаного голосу Південно-Східної Азії, який би виступав проти неї. Щоб досягти цього, Китай залучає такі країни, як Камбоджа, в якості довірених осіб, фактично обходячи об'єднану опозицію АСЕАН. Оскільки рішення АСЕАН вимагають одностайної згоди, один член організації може перешкодити єдиній відповіді на дії Китаю в Південно-Китайському морі.</w:t>
      </w:r>
    </w:p>
    <w:p w14:paraId="47F3B9DC" w14:textId="77777777" w:rsidR="008E799B" w:rsidRPr="00617B47" w:rsidRDefault="008E799B" w:rsidP="008E799B">
      <w:pPr>
        <w:spacing w:line="360" w:lineRule="auto"/>
        <w:ind w:firstLine="720"/>
        <w:rPr>
          <w:sz w:val="28"/>
          <w:szCs w:val="28"/>
        </w:rPr>
      </w:pPr>
      <w:r w:rsidRPr="00617B47">
        <w:rPr>
          <w:sz w:val="28"/>
          <w:szCs w:val="28"/>
        </w:rPr>
        <w:t>Як консенсус із чотирьох пунктів,</w:t>
      </w:r>
      <w:r w:rsidRPr="00617B47">
        <w:t xml:space="preserve"> </w:t>
      </w:r>
      <w:r w:rsidRPr="00617B47">
        <w:rPr>
          <w:sz w:val="28"/>
          <w:szCs w:val="28"/>
        </w:rPr>
        <w:t xml:space="preserve">і камбоджійська опозиція до участі АСЕАН у суперечці щодо Південно-Китайського моря є яскравими прикладами китайської стратегії "розділяй і володарюй". Ця стратегія </w:t>
      </w:r>
      <w:r w:rsidRPr="00617B47">
        <w:rPr>
          <w:sz w:val="28"/>
          <w:szCs w:val="28"/>
        </w:rPr>
        <w:lastRenderedPageBreak/>
        <w:t>"розділяй і володарюй" робить окремі члени АСЕАН, які беруть участь у суперечці, слабшими у своїх переговорних позиціях по відношенню до Китаю. Підходячи до вирішення суперечки на двосторонньому, а не багатосторонньому рівні, Китай може посилити економічний тиск на інших позивачів, щоб задовольнити політичні потреби Китаю</w:t>
      </w:r>
      <w:r w:rsidR="00A80190" w:rsidRPr="00A80190">
        <w:rPr>
          <w:sz w:val="28"/>
          <w:szCs w:val="28"/>
          <w:lang w:val="ru-RU"/>
        </w:rPr>
        <w:t xml:space="preserve"> </w:t>
      </w:r>
      <w:r w:rsidRPr="00617B47">
        <w:rPr>
          <w:sz w:val="28"/>
          <w:szCs w:val="28"/>
        </w:rPr>
        <w:t>(</w:t>
      </w:r>
      <w:proofErr w:type="spellStart"/>
      <w:r w:rsidR="003B7B44">
        <w:rPr>
          <w:color w:val="000000" w:themeColor="text1"/>
          <w:sz w:val="28"/>
          <w:szCs w:val="28"/>
        </w:rPr>
        <w:t>Tunningley</w:t>
      </w:r>
      <w:proofErr w:type="spellEnd"/>
      <w:r w:rsidR="003B7B44">
        <w:rPr>
          <w:color w:val="000000" w:themeColor="text1"/>
          <w:sz w:val="28"/>
          <w:szCs w:val="28"/>
        </w:rPr>
        <w:t xml:space="preserve">, </w:t>
      </w:r>
      <w:r w:rsidR="003B7B44" w:rsidRPr="00055C51">
        <w:rPr>
          <w:color w:val="000000" w:themeColor="text1"/>
          <w:sz w:val="28"/>
          <w:szCs w:val="28"/>
        </w:rPr>
        <w:t>20</w:t>
      </w:r>
      <w:r w:rsidR="003B7B44">
        <w:rPr>
          <w:color w:val="000000" w:themeColor="text1"/>
          <w:sz w:val="28"/>
          <w:szCs w:val="28"/>
        </w:rPr>
        <w:t>16)</w:t>
      </w:r>
      <w:r w:rsidRPr="00617B47">
        <w:rPr>
          <w:sz w:val="28"/>
          <w:szCs w:val="28"/>
        </w:rPr>
        <w:t>.</w:t>
      </w:r>
    </w:p>
    <w:p w14:paraId="6C2E16A5" w14:textId="77777777" w:rsidR="008E799B" w:rsidRPr="00617B47" w:rsidRDefault="008E799B" w:rsidP="008E799B">
      <w:pPr>
        <w:spacing w:line="360" w:lineRule="auto"/>
        <w:ind w:firstLine="720"/>
        <w:rPr>
          <w:sz w:val="28"/>
          <w:szCs w:val="28"/>
        </w:rPr>
      </w:pPr>
      <w:r w:rsidRPr="00617B47">
        <w:rPr>
          <w:sz w:val="28"/>
          <w:szCs w:val="28"/>
        </w:rPr>
        <w:t>Китай загалом віддає перевагу двостороннім переговорам, але є важливий виняток. У Декларації поведінки 2002 року Китай і АСЕАН взяли на себе зобов'язання створити обов'язковий до виконання Кодекс поведінки в Південно-Китайському морі. Однак дискусії щодо цього обов'язкового до виконання Кодексу поведінки розпочалися в 2002 році, в різний час зазнавали невдач, а потім знову поновлювалися. Існує скептицизм щодо намірів Китаю стосовно цього Кодексу поведінки, оскільки Китай неодноразово звинувачували в уповільненні переговорного процесу.</w:t>
      </w:r>
    </w:p>
    <w:p w14:paraId="3F279D18" w14:textId="77777777" w:rsidR="008E799B" w:rsidRPr="00617B47" w:rsidRDefault="008E799B" w:rsidP="008E799B">
      <w:pPr>
        <w:spacing w:line="360" w:lineRule="auto"/>
        <w:ind w:firstLine="720"/>
        <w:rPr>
          <w:b/>
          <w:sz w:val="28"/>
        </w:rPr>
      </w:pPr>
      <w:r w:rsidRPr="00617B47">
        <w:rPr>
          <w:b/>
          <w:sz w:val="28"/>
        </w:rPr>
        <w:t>2.2. Наслідки політика Китаю у Південно-Китайському морі.</w:t>
      </w:r>
    </w:p>
    <w:p w14:paraId="6DC283F3" w14:textId="77777777" w:rsidR="008E799B" w:rsidRPr="00617B47" w:rsidRDefault="008E799B" w:rsidP="008E799B">
      <w:pPr>
        <w:spacing w:line="360" w:lineRule="auto"/>
        <w:ind w:firstLine="720"/>
        <w:rPr>
          <w:sz w:val="28"/>
        </w:rPr>
      </w:pPr>
      <w:r w:rsidRPr="00617B47">
        <w:rPr>
          <w:sz w:val="28"/>
        </w:rPr>
        <w:t xml:space="preserve">Багато вчених та аналітиків часто відзначають зростаючу зовнішньополітичну напористість китайських лідерів. Це проявляється у наполегливих </w:t>
      </w:r>
      <w:proofErr w:type="spellStart"/>
      <w:r w:rsidRPr="00617B47">
        <w:rPr>
          <w:sz w:val="28"/>
        </w:rPr>
        <w:t>суверенітетних</w:t>
      </w:r>
      <w:proofErr w:type="spellEnd"/>
      <w:r w:rsidRPr="00617B47">
        <w:rPr>
          <w:sz w:val="28"/>
        </w:rPr>
        <w:t xml:space="preserve"> і територіальних претензіях Китаю, а також у його квазівійськових маневрах у Східно-Китайсько</w:t>
      </w:r>
      <w:r w:rsidR="00B8010D">
        <w:rPr>
          <w:sz w:val="28"/>
        </w:rPr>
        <w:t>му і Південно-Китайському морях</w:t>
      </w:r>
      <w:r w:rsidR="00A80190" w:rsidRPr="00A80190">
        <w:rPr>
          <w:sz w:val="28"/>
          <w:lang w:val="ru-RU"/>
        </w:rPr>
        <w:t xml:space="preserve"> </w:t>
      </w:r>
      <w:r w:rsidRPr="00617B47">
        <w:rPr>
          <w:sz w:val="28"/>
        </w:rPr>
        <w:t>(</w:t>
      </w:r>
      <w:proofErr w:type="spellStart"/>
      <w:r w:rsidR="00B8010D" w:rsidRPr="001C22BB">
        <w:rPr>
          <w:color w:val="000000" w:themeColor="text1"/>
          <w:sz w:val="28"/>
          <w:szCs w:val="28"/>
        </w:rPr>
        <w:t>Swaine</w:t>
      </w:r>
      <w:proofErr w:type="spellEnd"/>
      <w:r w:rsidR="00B8010D" w:rsidRPr="001C22BB">
        <w:rPr>
          <w:color w:val="000000" w:themeColor="text1"/>
          <w:sz w:val="28"/>
          <w:szCs w:val="28"/>
        </w:rPr>
        <w:t>,</w:t>
      </w:r>
      <w:r w:rsidR="00B8010D">
        <w:rPr>
          <w:color w:val="000000" w:themeColor="text1"/>
          <w:sz w:val="28"/>
          <w:szCs w:val="28"/>
        </w:rPr>
        <w:t xml:space="preserve"> 2010).</w:t>
      </w:r>
      <w:r w:rsidRPr="00617B47">
        <w:rPr>
          <w:sz w:val="28"/>
        </w:rPr>
        <w:t xml:space="preserve"> Очевидно, що китайські бюрократи та громадськість часто схиляються до політичного та риторичного балансування на межі, поєднаного з односторонніми діями.</w:t>
      </w:r>
    </w:p>
    <w:p w14:paraId="5A4CE023" w14:textId="77777777" w:rsidR="008E799B" w:rsidRPr="00617B47" w:rsidRDefault="008E799B" w:rsidP="008E799B">
      <w:pPr>
        <w:spacing w:line="360" w:lineRule="auto"/>
        <w:ind w:firstLine="720"/>
        <w:rPr>
          <w:sz w:val="28"/>
        </w:rPr>
      </w:pPr>
      <w:r w:rsidRPr="00617B47">
        <w:rPr>
          <w:sz w:val="28"/>
        </w:rPr>
        <w:t>Однак такий підхід несе в собі ризик внесення значної невизначеності в динаміку азійських морських справ. Вчені також кажуть що</w:t>
      </w:r>
      <w:r w:rsidRPr="00617B47">
        <w:t xml:space="preserve"> </w:t>
      </w:r>
      <w:r w:rsidRPr="00617B47">
        <w:rPr>
          <w:sz w:val="28"/>
        </w:rPr>
        <w:t>наразі лідери Китаю, діючи в рамках авторитарної системи, зберігають певну автономію від суспільних інтересів. Це обмежує вплив громадської думки на зовнішньополітичні рішення.</w:t>
      </w:r>
      <w:r w:rsidRPr="00617B47">
        <w:t xml:space="preserve"> </w:t>
      </w:r>
      <w:r w:rsidRPr="00617B47">
        <w:rPr>
          <w:sz w:val="28"/>
        </w:rPr>
        <w:t xml:space="preserve">Тим не менш, після обрання Сі </w:t>
      </w:r>
      <w:proofErr w:type="spellStart"/>
      <w:r w:rsidRPr="00617B47">
        <w:rPr>
          <w:sz w:val="28"/>
        </w:rPr>
        <w:t>Цзіньпіна</w:t>
      </w:r>
      <w:proofErr w:type="spellEnd"/>
      <w:r w:rsidRPr="00617B47">
        <w:rPr>
          <w:sz w:val="28"/>
        </w:rPr>
        <w:t xml:space="preserve"> главою Китаю на третій термін і заради більшої стабільності в середини країні багато спеціалістів вважає що голова Китаю буде до певної мірою слухати народні настрої які можуть підштовхувати до, більш жорстких позицій з різних питань у зовнішній політиці.</w:t>
      </w:r>
    </w:p>
    <w:p w14:paraId="523F770E" w14:textId="77777777" w:rsidR="008E799B" w:rsidRPr="00617B47" w:rsidRDefault="008E799B" w:rsidP="008E799B">
      <w:pPr>
        <w:spacing w:line="360" w:lineRule="auto"/>
        <w:ind w:firstLine="720"/>
        <w:rPr>
          <w:sz w:val="28"/>
        </w:rPr>
      </w:pPr>
      <w:r w:rsidRPr="00617B47">
        <w:rPr>
          <w:sz w:val="28"/>
          <w:szCs w:val="28"/>
        </w:rPr>
        <w:lastRenderedPageBreak/>
        <w:t xml:space="preserve">Проте важливим також є той факт що в </w:t>
      </w:r>
      <w:r w:rsidRPr="00617B47">
        <w:rPr>
          <w:sz w:val="28"/>
        </w:rPr>
        <w:t>Китаї багато рішень значною мірою залежать від уподобань лідера.</w:t>
      </w:r>
      <w:r w:rsidRPr="00617B47">
        <w:t xml:space="preserve"> </w:t>
      </w:r>
      <w:r w:rsidRPr="00617B47">
        <w:rPr>
          <w:sz w:val="28"/>
        </w:rPr>
        <w:t>Зовнішня політика Китаю набула більших економічних амбіцій після включення президента Сі до складу Політбюро. Він залучив держави регіону до масштабних багатомільярдних проектів, таких як Ініціатива "Один пояс, один шлях".</w:t>
      </w:r>
      <w:r w:rsidRPr="00617B47">
        <w:t xml:space="preserve"> </w:t>
      </w:r>
      <w:r w:rsidRPr="00617B47">
        <w:rPr>
          <w:sz w:val="28"/>
        </w:rPr>
        <w:t>Під керівництвом Ху Цзіньтао був зроблений наголос на підході "колективного лідерства", а дипломатична стратегія з сусідніми державами-претендентами була зосереджена на стратегічній стриманості та переговорах.</w:t>
      </w:r>
    </w:p>
    <w:p w14:paraId="67C733D8" w14:textId="77777777" w:rsidR="008E799B" w:rsidRPr="00617B47" w:rsidRDefault="008E799B" w:rsidP="008E799B">
      <w:pPr>
        <w:spacing w:line="360" w:lineRule="auto"/>
        <w:ind w:firstLine="720"/>
        <w:rPr>
          <w:sz w:val="28"/>
        </w:rPr>
      </w:pPr>
      <w:r w:rsidRPr="00617B47">
        <w:rPr>
          <w:sz w:val="28"/>
        </w:rPr>
        <w:t>Сі Цзіньпін, отримавши посаду президента, до певної міри зберіг політику стратегічної стриманості, але під гаслом "Китайської мрії" прийняв низку агресивних заходів з освоєння Південно-Китайського моря, які включали посилення військово-морського спостереження в регіоні та створення військових баз на архіпелагах Південно-Китайського моря (</w:t>
      </w:r>
      <w:proofErr w:type="spellStart"/>
      <w:r w:rsidR="00E41B92">
        <w:rPr>
          <w:color w:val="000000" w:themeColor="text1"/>
          <w:sz w:val="28"/>
          <w:szCs w:val="28"/>
        </w:rPr>
        <w:t>Sinaga</w:t>
      </w:r>
      <w:proofErr w:type="spellEnd"/>
      <w:r w:rsidR="00E41B92">
        <w:rPr>
          <w:color w:val="000000" w:themeColor="text1"/>
          <w:sz w:val="28"/>
          <w:szCs w:val="28"/>
        </w:rPr>
        <w:t>, 2015)</w:t>
      </w:r>
      <w:r w:rsidRPr="00617B47">
        <w:rPr>
          <w:sz w:val="28"/>
        </w:rPr>
        <w:t>.</w:t>
      </w:r>
      <w:r w:rsidRPr="00617B47">
        <w:t xml:space="preserve"> </w:t>
      </w:r>
      <w:r w:rsidRPr="00617B47">
        <w:rPr>
          <w:sz w:val="28"/>
        </w:rPr>
        <w:t xml:space="preserve">Вплив керівництва Китаю на прийняття рішень очевидний у цих змінах у політичних позиціях та політичному виборі країні. Ця напористість, як видається аналітикам, насамперед зумовлена лідерством Сі </w:t>
      </w:r>
      <w:proofErr w:type="spellStart"/>
      <w:r w:rsidRPr="00617B47">
        <w:rPr>
          <w:sz w:val="28"/>
        </w:rPr>
        <w:t>Цзіньпіна</w:t>
      </w:r>
      <w:proofErr w:type="spellEnd"/>
      <w:r w:rsidRPr="00617B47">
        <w:rPr>
          <w:sz w:val="28"/>
        </w:rPr>
        <w:t xml:space="preserve">, а не лише занепокоєнням щодо суверенітету. </w:t>
      </w:r>
    </w:p>
    <w:p w14:paraId="601CC48D" w14:textId="77777777" w:rsidR="008E799B" w:rsidRPr="00617B47" w:rsidRDefault="008E799B" w:rsidP="008E799B">
      <w:pPr>
        <w:spacing w:line="360" w:lineRule="auto"/>
        <w:ind w:firstLine="720"/>
        <w:rPr>
          <w:sz w:val="28"/>
        </w:rPr>
      </w:pPr>
      <w:r w:rsidRPr="00617B47">
        <w:rPr>
          <w:sz w:val="28"/>
        </w:rPr>
        <w:t xml:space="preserve">Лідерство Сі </w:t>
      </w:r>
      <w:proofErr w:type="spellStart"/>
      <w:r w:rsidRPr="00617B47">
        <w:rPr>
          <w:sz w:val="28"/>
        </w:rPr>
        <w:t>Цзіньпіна</w:t>
      </w:r>
      <w:proofErr w:type="spellEnd"/>
      <w:r w:rsidRPr="00617B47">
        <w:rPr>
          <w:sz w:val="28"/>
        </w:rPr>
        <w:t xml:space="preserve">, безперечно, є важливим чинником посилення напористості Китаю в морській сфері регіону. У своїй політиці в Південно-Китайському морі Китай зіткнувся з різними проблемами, такими як нездатність укласти угоди про спільну розробку з іншими претендентами та несприятливе рішення Арбітражного трибуналу в липні 2016 року. У відповідь на ці виклики Сі Цзіньпін застосував більш напористий підхід, прикладом якого є зусилля Китаю з меліорації та мілітаризації штучних островів. Майбутній масштаб напористої політики Китаю в Південно-Китайському морі значною мірою </w:t>
      </w:r>
      <w:proofErr w:type="spellStart"/>
      <w:r w:rsidRPr="00617B47">
        <w:rPr>
          <w:sz w:val="28"/>
        </w:rPr>
        <w:t>залежатиме</w:t>
      </w:r>
      <w:proofErr w:type="spellEnd"/>
      <w:r w:rsidRPr="00617B47">
        <w:rPr>
          <w:sz w:val="28"/>
        </w:rPr>
        <w:t xml:space="preserve"> від рішень і дій президента Сі </w:t>
      </w:r>
      <w:proofErr w:type="spellStart"/>
      <w:r w:rsidRPr="00617B47">
        <w:rPr>
          <w:sz w:val="28"/>
        </w:rPr>
        <w:t>Цзіньпіна</w:t>
      </w:r>
      <w:proofErr w:type="spellEnd"/>
      <w:r w:rsidRPr="00617B47">
        <w:rPr>
          <w:sz w:val="28"/>
        </w:rPr>
        <w:t>.</w:t>
      </w:r>
    </w:p>
    <w:p w14:paraId="4AAD4251" w14:textId="77777777" w:rsidR="008E799B" w:rsidRPr="00617B47" w:rsidRDefault="008E799B" w:rsidP="008E799B">
      <w:pPr>
        <w:spacing w:line="360" w:lineRule="auto"/>
        <w:ind w:firstLine="720"/>
        <w:rPr>
          <w:sz w:val="28"/>
        </w:rPr>
      </w:pPr>
      <w:r w:rsidRPr="00617B47">
        <w:rPr>
          <w:sz w:val="28"/>
        </w:rPr>
        <w:t>Разом з тим, безкомпромісна позиція уряду приховує значний плюралізм внутрішніх думок, ви</w:t>
      </w:r>
      <w:r w:rsidR="00A80190">
        <w:rPr>
          <w:sz w:val="28"/>
        </w:rPr>
        <w:t xml:space="preserve">словлених впливовими науковцями </w:t>
      </w:r>
      <w:r w:rsidRPr="00617B47">
        <w:rPr>
          <w:sz w:val="28"/>
        </w:rPr>
        <w:t>(</w:t>
      </w:r>
      <w:proofErr w:type="spellStart"/>
      <w:r w:rsidR="00A80190" w:rsidRPr="009777F4">
        <w:rPr>
          <w:color w:val="000000" w:themeColor="text1"/>
          <w:sz w:val="28"/>
          <w:szCs w:val="28"/>
        </w:rPr>
        <w:t>Xuetong</w:t>
      </w:r>
      <w:proofErr w:type="spellEnd"/>
      <w:r w:rsidR="00A80190" w:rsidRPr="009777F4">
        <w:rPr>
          <w:color w:val="000000" w:themeColor="text1"/>
          <w:sz w:val="28"/>
          <w:szCs w:val="28"/>
        </w:rPr>
        <w:t>,</w:t>
      </w:r>
      <w:r w:rsidR="00A80190">
        <w:rPr>
          <w:color w:val="000000" w:themeColor="text1"/>
          <w:sz w:val="28"/>
          <w:szCs w:val="28"/>
        </w:rPr>
        <w:t xml:space="preserve"> 2014).</w:t>
      </w:r>
      <w:r w:rsidRPr="00617B47">
        <w:t xml:space="preserve"> </w:t>
      </w:r>
      <w:r w:rsidRPr="00617B47">
        <w:rPr>
          <w:sz w:val="28"/>
        </w:rPr>
        <w:t xml:space="preserve">Серед китайської еліти існує розмаїття світоглядів, що </w:t>
      </w:r>
      <w:r w:rsidRPr="00617B47">
        <w:rPr>
          <w:sz w:val="28"/>
        </w:rPr>
        <w:lastRenderedPageBreak/>
        <w:t>відображає відмінності в політичному та ідеологічному спектрі. Цей спектр впливових голосів включає націоналістів, антиімперіалістичних лівих,</w:t>
      </w:r>
      <w:r>
        <w:rPr>
          <w:sz w:val="28"/>
        </w:rPr>
        <w:t xml:space="preserve"> </w:t>
      </w:r>
      <w:r w:rsidRPr="00617B47">
        <w:rPr>
          <w:sz w:val="28"/>
        </w:rPr>
        <w:t>які зосереджуються на історичних образах Китаю, реалістів, які вважають, що глобальне відродження Китаю зменшує необхідність співпраці, лібералів, які пояснюють зовнішню агресію недостатніми демократичними реформами всередині країни і інтернаціоналістів, які шукають раціональні рішення для добробуту людей.</w:t>
      </w:r>
      <w:r w:rsidRPr="00617B47">
        <w:t xml:space="preserve"> </w:t>
      </w:r>
      <w:r w:rsidRPr="00617B47">
        <w:rPr>
          <w:sz w:val="28"/>
        </w:rPr>
        <w:t xml:space="preserve">Китайські політики особливо після обрання Сі </w:t>
      </w:r>
      <w:proofErr w:type="spellStart"/>
      <w:r w:rsidRPr="00617B47">
        <w:rPr>
          <w:sz w:val="28"/>
        </w:rPr>
        <w:t>Цзіньпіна</w:t>
      </w:r>
      <w:proofErr w:type="spellEnd"/>
      <w:r w:rsidRPr="00617B47">
        <w:rPr>
          <w:sz w:val="28"/>
        </w:rPr>
        <w:t xml:space="preserve"> головою держави на третій термін прагнуть досягти балансу між інтересами, представленими цими різними точками зору, розуміючи, що внутрішня політика, яка розколює суспільство, потенційно може призвести до ескалації конфлікту.</w:t>
      </w:r>
    </w:p>
    <w:p w14:paraId="73D6093F" w14:textId="77777777" w:rsidR="008E799B" w:rsidRPr="00617B47" w:rsidRDefault="008E799B" w:rsidP="008E799B">
      <w:pPr>
        <w:spacing w:line="360" w:lineRule="auto"/>
        <w:ind w:firstLine="720"/>
        <w:rPr>
          <w:sz w:val="28"/>
        </w:rPr>
      </w:pPr>
      <w:r w:rsidRPr="00617B47">
        <w:rPr>
          <w:sz w:val="28"/>
        </w:rPr>
        <w:t>Так само Напруженість у Гонконгу і Тайвані, а також зростаюче місцеве невдоволення спричиняли внутрішній тиск. Місцеве населення вимагало від китайського уряду виконати свої обіцянки щодо Південно-Китайського моря.</w:t>
      </w:r>
      <w:r w:rsidRPr="00617B47">
        <w:t xml:space="preserve"> </w:t>
      </w:r>
      <w:r w:rsidRPr="00617B47">
        <w:rPr>
          <w:sz w:val="28"/>
        </w:rPr>
        <w:t>Більше того, фактор США посилив патріотичні настрої в китайському суспільстві, яке відчуває занепокоєння через зростаючу присутність США в регіоні (</w:t>
      </w:r>
      <w:proofErr w:type="spellStart"/>
      <w:r w:rsidR="00B266D9">
        <w:rPr>
          <w:color w:val="000000" w:themeColor="text1"/>
          <w:sz w:val="28"/>
          <w:szCs w:val="28"/>
        </w:rPr>
        <w:t>Feng</w:t>
      </w:r>
      <w:proofErr w:type="spellEnd"/>
      <w:r w:rsidR="00B266D9">
        <w:rPr>
          <w:color w:val="000000" w:themeColor="text1"/>
          <w:sz w:val="28"/>
          <w:szCs w:val="28"/>
        </w:rPr>
        <w:t xml:space="preserve">, </w:t>
      </w:r>
      <w:r w:rsidR="00B266D9" w:rsidRPr="00045A2C">
        <w:rPr>
          <w:color w:val="000000" w:themeColor="text1"/>
          <w:sz w:val="28"/>
          <w:szCs w:val="28"/>
        </w:rPr>
        <w:t>2020</w:t>
      </w:r>
      <w:r w:rsidRPr="00617B47">
        <w:rPr>
          <w:sz w:val="28"/>
        </w:rPr>
        <w:t>).</w:t>
      </w:r>
      <w:r w:rsidRPr="00617B47">
        <w:t xml:space="preserve"> </w:t>
      </w:r>
      <w:r w:rsidRPr="00617B47">
        <w:rPr>
          <w:sz w:val="28"/>
        </w:rPr>
        <w:t>Нездатність Китаю дати відсіч Сьомому флоту США, який просунувся до Гуаму, викликала протести патріотичних фракцій всередині Китаю. Вони вважали, що уряд не вживає достатніх заходів. Наполегливу позицію Китаю в суперечці щодо Південно-Китайського моря аналітики вважають що можна розглядати як спробу відвернути увагу від гонконгської проблеми, з одного боку, і заспокоїти незадоволених неореалістичних патріотів, незадоволених дипломатичним підходом Китаю до регіонального конфлікту, з іншого боку.</w:t>
      </w:r>
    </w:p>
    <w:p w14:paraId="752D9E55" w14:textId="77777777" w:rsidR="008E799B" w:rsidRPr="00617B47" w:rsidRDefault="008E799B" w:rsidP="008E799B">
      <w:pPr>
        <w:spacing w:line="360" w:lineRule="auto"/>
        <w:ind w:firstLine="720"/>
        <w:rPr>
          <w:sz w:val="28"/>
        </w:rPr>
      </w:pPr>
      <w:r w:rsidRPr="00617B47">
        <w:rPr>
          <w:sz w:val="28"/>
        </w:rPr>
        <w:t>З огляду на складнощі у внутрішній політиці та національній ідентичності, висунення Китаєм морських претензій виходить за рамки типового протиставлення "статус-кво та ревізіонізму", що характеризує орієнтацію</w:t>
      </w:r>
      <w:r w:rsidR="00870574">
        <w:rPr>
          <w:sz w:val="28"/>
        </w:rPr>
        <w:t xml:space="preserve"> держави на світовий порядок (</w:t>
      </w:r>
      <w:r w:rsidR="00870574" w:rsidRPr="00870574">
        <w:rPr>
          <w:color w:val="000000" w:themeColor="text1"/>
          <w:sz w:val="28"/>
          <w:szCs w:val="28"/>
        </w:rPr>
        <w:t xml:space="preserve"> </w:t>
      </w:r>
      <w:proofErr w:type="spellStart"/>
      <w:r w:rsidR="00870574" w:rsidRPr="00446138">
        <w:rPr>
          <w:color w:val="000000" w:themeColor="text1"/>
          <w:sz w:val="28"/>
          <w:szCs w:val="28"/>
        </w:rPr>
        <w:t>Johnston</w:t>
      </w:r>
      <w:proofErr w:type="spellEnd"/>
      <w:r w:rsidR="00870574" w:rsidRPr="00446138">
        <w:rPr>
          <w:color w:val="000000" w:themeColor="text1"/>
          <w:sz w:val="28"/>
          <w:szCs w:val="28"/>
        </w:rPr>
        <w:t>,</w:t>
      </w:r>
      <w:r w:rsidR="00870574">
        <w:rPr>
          <w:color w:val="000000" w:themeColor="text1"/>
          <w:sz w:val="28"/>
          <w:szCs w:val="28"/>
        </w:rPr>
        <w:t xml:space="preserve"> 2003).</w:t>
      </w:r>
      <w:r w:rsidRPr="00617B47">
        <w:rPr>
          <w:sz w:val="28"/>
        </w:rPr>
        <w:t xml:space="preserve"> Як вважаю вчені</w:t>
      </w:r>
      <w:r w:rsidRPr="00617B47">
        <w:t xml:space="preserve"> </w:t>
      </w:r>
      <w:r w:rsidRPr="00617B47">
        <w:rPr>
          <w:sz w:val="28"/>
        </w:rPr>
        <w:t xml:space="preserve">Китай може бути готовий визнати військово-морське домінування США в глобальному масштабі, одночасно зайнявши ревізіоністську позицію щодо </w:t>
      </w:r>
      <w:r w:rsidRPr="00617B47">
        <w:rPr>
          <w:sz w:val="28"/>
        </w:rPr>
        <w:lastRenderedPageBreak/>
        <w:t xml:space="preserve">морського права. Це може включати в себе </w:t>
      </w:r>
      <w:proofErr w:type="spellStart"/>
      <w:r w:rsidRPr="00617B47">
        <w:rPr>
          <w:sz w:val="28"/>
        </w:rPr>
        <w:t>піддання</w:t>
      </w:r>
      <w:proofErr w:type="spellEnd"/>
      <w:r w:rsidRPr="00617B47">
        <w:rPr>
          <w:sz w:val="28"/>
        </w:rPr>
        <w:t xml:space="preserve"> сумніву його юрисдикцію та ігнорування його рішень, або ж використання Конвенції Організації Об'єднаних Націй з морського права як інструменту проти американської стороні та її союзників.</w:t>
      </w:r>
    </w:p>
    <w:p w14:paraId="72202B2C" w14:textId="77777777" w:rsidR="008E799B" w:rsidRPr="00617B47" w:rsidRDefault="008E799B" w:rsidP="008E799B">
      <w:pPr>
        <w:spacing w:line="360" w:lineRule="auto"/>
        <w:ind w:firstLine="720"/>
        <w:rPr>
          <w:sz w:val="28"/>
        </w:rPr>
      </w:pPr>
      <w:r w:rsidRPr="00617B47">
        <w:rPr>
          <w:sz w:val="28"/>
        </w:rPr>
        <w:t>Китай розглядає власну політику щодо повернення скель і острівців, чи то через силове захоплення, чи то через рекультивацію земель, як засіб захисту своїх історичних прав і претензій. Відповідно, Пекін зображує Філіппіни і В'єтнам як ревізіоністських акторів, які кидають виклик регіональному домінуванню Китаю.</w:t>
      </w:r>
      <w:r w:rsidRPr="00617B47">
        <w:t xml:space="preserve"> </w:t>
      </w:r>
      <w:r w:rsidRPr="00617B47">
        <w:rPr>
          <w:sz w:val="28"/>
        </w:rPr>
        <w:t>Важливо також зазначити, що в китайському публічному дискурсі морські претензії залишаються послідовними, тоді як територіальні претензії на сушу значною мірою відійшли на другий план. Тому нещодавні морські претензії не сприймаються в китайському суспільстві як нові; натомість вони розглядаються як відстоювання давніх, але нереалізованих прав Китаю в рамках існуючого статус-кво.</w:t>
      </w:r>
    </w:p>
    <w:p w14:paraId="57252068" w14:textId="77777777" w:rsidR="008E799B" w:rsidRPr="00617B47" w:rsidRDefault="008E799B" w:rsidP="008E799B">
      <w:pPr>
        <w:spacing w:line="360" w:lineRule="auto"/>
        <w:ind w:firstLine="720"/>
        <w:rPr>
          <w:sz w:val="28"/>
        </w:rPr>
      </w:pPr>
      <w:r w:rsidRPr="00617B47">
        <w:rPr>
          <w:sz w:val="28"/>
        </w:rPr>
        <w:t>Окрім цього для забезпечення стабільності у регіоні основна увага Китаю зосереджена на встановленні та підтримці геополітичного домінування в Південно-Китайському морі шляхом забезпечення контролю над критично важливим водним шляхом.</w:t>
      </w:r>
      <w:r w:rsidRPr="00617B47">
        <w:t xml:space="preserve"> </w:t>
      </w:r>
      <w:r w:rsidRPr="00617B47">
        <w:rPr>
          <w:sz w:val="28"/>
        </w:rPr>
        <w:t>Особливо зі зростанням ролі США в регіоні та їхнім зростаючим чотиристороннім альянсом з Індією, Австралією та Японією, потреба в домінуванні на водних шляхах Південно-Китайського моря стала ще більш відчутною (</w:t>
      </w:r>
      <w:proofErr w:type="spellStart"/>
      <w:r w:rsidR="000A630D">
        <w:rPr>
          <w:color w:val="000000" w:themeColor="text1"/>
          <w:sz w:val="28"/>
          <w:szCs w:val="28"/>
        </w:rPr>
        <w:t>Grossman</w:t>
      </w:r>
      <w:proofErr w:type="spellEnd"/>
      <w:r w:rsidR="000A630D">
        <w:rPr>
          <w:color w:val="000000" w:themeColor="text1"/>
          <w:sz w:val="28"/>
          <w:szCs w:val="28"/>
        </w:rPr>
        <w:t>, 2020)</w:t>
      </w:r>
      <w:r w:rsidRPr="00617B47">
        <w:rPr>
          <w:sz w:val="28"/>
        </w:rPr>
        <w:t>.</w:t>
      </w:r>
    </w:p>
    <w:p w14:paraId="46592580" w14:textId="77777777" w:rsidR="008E799B" w:rsidRPr="00617B47" w:rsidRDefault="008E799B" w:rsidP="008E799B">
      <w:pPr>
        <w:spacing w:line="360" w:lineRule="auto"/>
        <w:ind w:firstLine="720"/>
      </w:pPr>
      <w:r w:rsidRPr="00617B47">
        <w:rPr>
          <w:sz w:val="28"/>
        </w:rPr>
        <w:t>Важливість встановлення регіонального домінування стала ще більш очевидною після "</w:t>
      </w:r>
      <w:proofErr w:type="spellStart"/>
      <w:r w:rsidRPr="00617B47">
        <w:rPr>
          <w:sz w:val="28"/>
        </w:rPr>
        <w:t>постмалакської</w:t>
      </w:r>
      <w:proofErr w:type="spellEnd"/>
      <w:r w:rsidRPr="00617B47">
        <w:rPr>
          <w:sz w:val="28"/>
        </w:rPr>
        <w:t xml:space="preserve"> дилеми" 2003 року, коли напруженість у відносинах з Індією та Китаю досягла такого рівня, що аналітики визнали</w:t>
      </w:r>
      <w:r w:rsidRPr="00617B47">
        <w:t xml:space="preserve"> </w:t>
      </w:r>
      <w:r w:rsidRPr="00617B47">
        <w:rPr>
          <w:sz w:val="28"/>
        </w:rPr>
        <w:t>загрозу що зі стороні Індії що може</w:t>
      </w:r>
      <w:r>
        <w:rPr>
          <w:sz w:val="28"/>
        </w:rPr>
        <w:t xml:space="preserve"> </w:t>
      </w:r>
      <w:r w:rsidRPr="00617B47">
        <w:rPr>
          <w:sz w:val="28"/>
        </w:rPr>
        <w:t>буди блокування Малаккської протоки.</w:t>
      </w:r>
    </w:p>
    <w:p w14:paraId="650072AB" w14:textId="77777777" w:rsidR="008E799B" w:rsidRPr="00617B47" w:rsidRDefault="008E799B" w:rsidP="008E799B">
      <w:pPr>
        <w:spacing w:line="360" w:lineRule="auto"/>
        <w:ind w:firstLine="720"/>
        <w:rPr>
          <w:sz w:val="28"/>
        </w:rPr>
      </w:pPr>
      <w:r w:rsidRPr="00617B47">
        <w:rPr>
          <w:sz w:val="28"/>
        </w:rPr>
        <w:t xml:space="preserve">Інша перспектива для китайської стороні фокусується на теоретичному аспекті, розглядаючи боротьбу за владу між США і Китаєм, що нагадує пастку Фукідіда. Ця конкуренція проявляється в їхньому триваючому конфлікті в Південно-Китайському морі, що відображає їхнє </w:t>
      </w:r>
      <w:r w:rsidRPr="00617B47">
        <w:rPr>
          <w:sz w:val="28"/>
        </w:rPr>
        <w:lastRenderedPageBreak/>
        <w:t>прагнення до домінування в регіоні. Зростаюче суперництво між цими двома наддержавами нагадує новий сценарій холодної війни. Щоб протистояти впливу США в регіоні і обмежити їхніх союзників, напористий підхід до Південно-Китайського моря видається найбільш реальним варіантом для Пекіну.</w:t>
      </w:r>
    </w:p>
    <w:p w14:paraId="5D3BFBC9" w14:textId="77777777" w:rsidR="008E799B" w:rsidRPr="00617B47" w:rsidRDefault="008E799B" w:rsidP="008E799B">
      <w:pPr>
        <w:spacing w:line="360" w:lineRule="auto"/>
        <w:ind w:firstLine="720"/>
        <w:rPr>
          <w:sz w:val="28"/>
        </w:rPr>
      </w:pPr>
      <w:r w:rsidRPr="00617B47">
        <w:rPr>
          <w:sz w:val="28"/>
        </w:rPr>
        <w:t>Велика стратегія Китаю в першу чергу обертається навколо захисту і просування економічних, військових і політичних інтересів країни, як це сприймається урядом у Пекіні. Він вважає вкрай важливим збалансувати силу США в західній частині Тихоокеанського басейну та інших стратегічних регіонах. З точки зору Китаю, Сполучені Штати розглядаються як найбільш грізний супротивник, який прагне обмежити вплив Пекіна на світовій арені і підтримати зміну режиму всередині Китаю.</w:t>
      </w:r>
    </w:p>
    <w:p w14:paraId="61373CE9" w14:textId="77777777" w:rsidR="008E799B" w:rsidRPr="00617B47" w:rsidRDefault="008E799B" w:rsidP="008E799B">
      <w:pPr>
        <w:spacing w:line="360" w:lineRule="auto"/>
        <w:ind w:firstLine="720"/>
        <w:rPr>
          <w:sz w:val="28"/>
        </w:rPr>
      </w:pPr>
      <w:r w:rsidRPr="00617B47">
        <w:rPr>
          <w:sz w:val="28"/>
        </w:rPr>
        <w:t xml:space="preserve">Зростаюче геополітичне значення морських шляхів і розширення морських інтересів Китаю також спонукають Пекін посилювати свою присутність уздовж цих життєво важливих торговельних шляхів, з особливим акцентом на Південно-Китайському морі. Така увага частково пояснюється великими запасами нафти, газу, вуглеводнів і морських ресурсів у Південно-Китайському морі. </w:t>
      </w:r>
    </w:p>
    <w:p w14:paraId="1F28B041" w14:textId="77777777" w:rsidR="008E799B" w:rsidRPr="00617B47" w:rsidRDefault="008E799B" w:rsidP="008E799B">
      <w:pPr>
        <w:spacing w:line="360" w:lineRule="auto"/>
        <w:ind w:firstLine="720"/>
        <w:rPr>
          <w:sz w:val="28"/>
        </w:rPr>
      </w:pPr>
      <w:r w:rsidRPr="00617B47">
        <w:rPr>
          <w:sz w:val="28"/>
        </w:rPr>
        <w:t>Крім того, море слугує важливим каналом, що з'єднує Китай з нафтовидобувними країнами Перської затоки і його торговими партнерами в Північно-Східній Азії, Південно-Східній Азії, Океанії, на Близькому Сході і за її межами. У Білій книзі з питань оборони Китаю 2015 року, в якій було сформульована амбітна майбутня регіональна роль країни, особлива увага приділяється морю, що свідчить про зміщення акценту з оборони "офшорних вод"</w:t>
      </w:r>
      <w:r w:rsidR="00543AE9">
        <w:rPr>
          <w:sz w:val="28"/>
        </w:rPr>
        <w:t xml:space="preserve"> на "захист відкритого моря" (</w:t>
      </w:r>
      <w:proofErr w:type="spellStart"/>
      <w:r w:rsidR="00543AE9">
        <w:rPr>
          <w:color w:val="000000" w:themeColor="text1"/>
          <w:sz w:val="28"/>
          <w:szCs w:val="28"/>
        </w:rPr>
        <w:t>Chellaney</w:t>
      </w:r>
      <w:proofErr w:type="spellEnd"/>
      <w:r w:rsidR="00543AE9">
        <w:rPr>
          <w:color w:val="000000" w:themeColor="text1"/>
          <w:sz w:val="28"/>
          <w:szCs w:val="28"/>
        </w:rPr>
        <w:t xml:space="preserve">, </w:t>
      </w:r>
      <w:r w:rsidR="00543AE9" w:rsidRPr="00E96259">
        <w:rPr>
          <w:color w:val="000000" w:themeColor="text1"/>
          <w:sz w:val="28"/>
          <w:szCs w:val="28"/>
        </w:rPr>
        <w:t>2015</w:t>
      </w:r>
      <w:r w:rsidR="00543AE9">
        <w:rPr>
          <w:color w:val="000000" w:themeColor="text1"/>
          <w:sz w:val="28"/>
          <w:szCs w:val="28"/>
        </w:rPr>
        <w:t>).</w:t>
      </w:r>
      <w:r w:rsidRPr="00617B47">
        <w:t xml:space="preserve"> </w:t>
      </w:r>
      <w:r w:rsidRPr="00617B47">
        <w:rPr>
          <w:sz w:val="28"/>
        </w:rPr>
        <w:t>Таке зміщення акцентів у морській політиці Китаю, безперечно, пов'язане з китайською ініціативою "Морський Шовковий шлях", яка є ключовим компонентом комплексної стратегії Пекіна. Ініціатива спрямована на створення взаємопов'язаної мережі економічних, політичних, військових і культурних зв'язків з такими регіонами, як Близький Схід, Африка і Європа.</w:t>
      </w:r>
    </w:p>
    <w:p w14:paraId="76FE7FE2" w14:textId="77777777" w:rsidR="008E799B" w:rsidRPr="00617B47" w:rsidRDefault="008E799B" w:rsidP="008E799B">
      <w:pPr>
        <w:spacing w:line="360" w:lineRule="auto"/>
        <w:ind w:firstLine="720"/>
        <w:rPr>
          <w:sz w:val="28"/>
        </w:rPr>
      </w:pPr>
      <w:r w:rsidRPr="00617B47">
        <w:rPr>
          <w:sz w:val="28"/>
        </w:rPr>
        <w:lastRenderedPageBreak/>
        <w:t xml:space="preserve">Наполеглива політика Сі </w:t>
      </w:r>
      <w:proofErr w:type="spellStart"/>
      <w:r w:rsidRPr="00617B47">
        <w:rPr>
          <w:sz w:val="28"/>
        </w:rPr>
        <w:t>Цзіньпіна</w:t>
      </w:r>
      <w:proofErr w:type="spellEnd"/>
      <w:r w:rsidRPr="00617B47">
        <w:rPr>
          <w:sz w:val="28"/>
        </w:rPr>
        <w:t xml:space="preserve"> щодо Південно-Китайського моря нерозривно пов'язана зі стратегією Китаю в Індійському океані та концепцією морського Шовкового шляху. Ці стратегії визначають пріоритетність важливих інфраструктурних проектів у прибережних державах, розташованих уздовж основних торговельних шляхів. Пекін передбачає, що ці інфраструктурні проекти не лише покращать сполучення, але й </w:t>
      </w:r>
      <w:proofErr w:type="spellStart"/>
      <w:r w:rsidRPr="00617B47">
        <w:rPr>
          <w:sz w:val="28"/>
        </w:rPr>
        <w:t>вирішать</w:t>
      </w:r>
      <w:proofErr w:type="spellEnd"/>
      <w:r w:rsidRPr="00617B47">
        <w:rPr>
          <w:sz w:val="28"/>
        </w:rPr>
        <w:t xml:space="preserve"> проблему внутрішнього перевиробництва в період уповільнення економічного зростання.</w:t>
      </w:r>
      <w:r w:rsidRPr="00617B47">
        <w:t xml:space="preserve"> </w:t>
      </w:r>
      <w:r w:rsidR="009E663D" w:rsidRPr="009E663D">
        <w:rPr>
          <w:sz w:val="28"/>
        </w:rPr>
        <w:t xml:space="preserve">Крім того, через інвестиції в прибережні країни з вигідними кредитними умовами Пекін конвертує свою зростаючу економічну силу в стратегічний вплив, кидаючи виклик існуючому балансу сил в Індійському океані. </w:t>
      </w:r>
    </w:p>
    <w:p w14:paraId="1C7CEBE0" w14:textId="77777777" w:rsidR="008E799B" w:rsidRPr="00617B47" w:rsidRDefault="008E799B" w:rsidP="008E799B">
      <w:pPr>
        <w:spacing w:line="360" w:lineRule="auto"/>
        <w:ind w:firstLine="720"/>
        <w:rPr>
          <w:sz w:val="28"/>
        </w:rPr>
      </w:pPr>
      <w:r w:rsidRPr="00617B47">
        <w:rPr>
          <w:sz w:val="28"/>
        </w:rPr>
        <w:t>Пекін цими діями не лише прагне встановити економічне партнерство зі стратегічно розташованими країнами, але й активно прагне отримати доступ до військово-морських об'єктів. Це включає в себе угоди про надання таких послуг, як ремонт, заправка паливом, технічне обслуговування, а також відпочинок і рекреація. Останніми роками Китай запропонував плани будівництва глибоководних портів з військово-морськими можливостями у співпраці зі своїми союзниками і близькими партнерами, до яких належать такі країни, як Шрі-Ланка, М'янма, Камбоджа, Бангладеш, Пакистан і Джибуті. Деякі з цих портів вже заплановані, профінансовані і в тій чи іншій мірі введені в експлуатацію.</w:t>
      </w:r>
    </w:p>
    <w:p w14:paraId="7F71C411" w14:textId="77777777" w:rsidR="008E799B" w:rsidRPr="00617B47" w:rsidRDefault="008E799B" w:rsidP="008E799B">
      <w:pPr>
        <w:spacing w:line="360" w:lineRule="auto"/>
        <w:ind w:firstLine="720"/>
        <w:rPr>
          <w:sz w:val="28"/>
        </w:rPr>
      </w:pPr>
      <w:r w:rsidRPr="00617B47">
        <w:rPr>
          <w:sz w:val="28"/>
        </w:rPr>
        <w:t>Стратегія Китаю передбачає отримання доступу, а в деяких випадках і встановлення контролю або володіння невеликими ділянками суші або морськими портами в стратегічно розташованих країнах уздовж морських шляхів у Південно-Китайському морі та Індійському океані. Зростаюча присутність Китаю викликає занепокоєння в Індії не лише щодо її енергетичної безпеки, але й національної безпеки, оскільки вона сприймає зростаючу присутність китайського військово-морського флоту в Індійському океані як потенційну стратегію оточення проти Індії.</w:t>
      </w:r>
    </w:p>
    <w:p w14:paraId="4A7BBC42" w14:textId="77777777" w:rsidR="008E799B" w:rsidRPr="00617B47" w:rsidRDefault="008E799B" w:rsidP="008E799B">
      <w:pPr>
        <w:spacing w:line="360" w:lineRule="auto"/>
        <w:ind w:firstLine="720"/>
        <w:rPr>
          <w:sz w:val="28"/>
        </w:rPr>
      </w:pPr>
      <w:r w:rsidRPr="00617B47">
        <w:rPr>
          <w:sz w:val="28"/>
        </w:rPr>
        <w:lastRenderedPageBreak/>
        <w:t>Також аналітики зазначають що за останні рокі політика Китаю в Південно-Китайському морі залишалася послідовною: відстоювати територіальні претензії, та кидати виклик претензіям країн Південно-Східної Азії. Для досягнення цих цілей Китай використовував свої військово-морські сили, берегову охорону та морську міліцію. Також в умовах пандемії Китай активізував свою діяльність у регіоні, щоб продемонструвати непохитну політичну волю і військову силу як внутрішній, так і міжнародній аудиторії. Проте Уряд Китаю заперечує, що він скористався COVID-19, що</w:t>
      </w:r>
      <w:r w:rsidR="00DE6AF7">
        <w:rPr>
          <w:sz w:val="28"/>
        </w:rPr>
        <w:t xml:space="preserve">б висунути свої заяви в регіоні </w:t>
      </w:r>
      <w:r w:rsidRPr="00617B47">
        <w:rPr>
          <w:sz w:val="28"/>
        </w:rPr>
        <w:t>(</w:t>
      </w:r>
      <w:proofErr w:type="spellStart"/>
      <w:r w:rsidR="00DE6AF7" w:rsidRPr="00533E74">
        <w:rPr>
          <w:color w:val="000000" w:themeColor="text1"/>
          <w:sz w:val="28"/>
          <w:szCs w:val="28"/>
        </w:rPr>
        <w:t>Wei</w:t>
      </w:r>
      <w:proofErr w:type="spellEnd"/>
      <w:r w:rsidR="00DE6AF7">
        <w:rPr>
          <w:color w:val="000000" w:themeColor="text1"/>
          <w:sz w:val="28"/>
          <w:szCs w:val="28"/>
        </w:rPr>
        <w:t xml:space="preserve">, &amp; </w:t>
      </w:r>
      <w:proofErr w:type="spellStart"/>
      <w:r w:rsidR="00DE6AF7" w:rsidRPr="00533E74">
        <w:rPr>
          <w:color w:val="000000" w:themeColor="text1"/>
          <w:sz w:val="28"/>
          <w:szCs w:val="28"/>
        </w:rPr>
        <w:t>Cheong</w:t>
      </w:r>
      <w:proofErr w:type="spellEnd"/>
      <w:r w:rsidR="00DE6AF7">
        <w:rPr>
          <w:color w:val="000000" w:themeColor="text1"/>
          <w:sz w:val="28"/>
          <w:szCs w:val="28"/>
        </w:rPr>
        <w:t>, (2020).</w:t>
      </w:r>
    </w:p>
    <w:p w14:paraId="07F20207" w14:textId="77777777" w:rsidR="008E799B" w:rsidRPr="00617B47" w:rsidRDefault="008E799B" w:rsidP="008E799B">
      <w:pPr>
        <w:spacing w:line="360" w:lineRule="auto"/>
        <w:ind w:firstLine="720"/>
        <w:rPr>
          <w:sz w:val="28"/>
        </w:rPr>
      </w:pPr>
      <w:r w:rsidRPr="00617B47">
        <w:rPr>
          <w:sz w:val="28"/>
        </w:rPr>
        <w:t xml:space="preserve">Китай посилив свої претензії на ресурси в межах </w:t>
      </w:r>
      <w:proofErr w:type="spellStart"/>
      <w:r w:rsidRPr="00617B47">
        <w:rPr>
          <w:sz w:val="28"/>
        </w:rPr>
        <w:t>дев'ятисмугової</w:t>
      </w:r>
      <w:proofErr w:type="spellEnd"/>
      <w:r w:rsidRPr="00617B47">
        <w:rPr>
          <w:sz w:val="28"/>
        </w:rPr>
        <w:t xml:space="preserve"> лінії, відправивши рибальські човни поблизу індонезійських островів </w:t>
      </w:r>
      <w:proofErr w:type="spellStart"/>
      <w:r w:rsidRPr="00617B47">
        <w:rPr>
          <w:sz w:val="28"/>
        </w:rPr>
        <w:t>Натуна</w:t>
      </w:r>
      <w:proofErr w:type="spellEnd"/>
      <w:r w:rsidRPr="00617B47">
        <w:rPr>
          <w:sz w:val="28"/>
        </w:rPr>
        <w:t xml:space="preserve"> наприкінці 2019 року і на початку 2020 року. Він також розмістив дослідницькі судна у виключних економічних зонах Малайзії, В'єтнаму, Брунею та Філіппін. Були випадки утисків і навіть один випадок, коли рибальське судно з Південно-Східної Азії було </w:t>
      </w:r>
      <w:r w:rsidR="0005782B">
        <w:rPr>
          <w:sz w:val="28"/>
        </w:rPr>
        <w:t>потоплено китайськими силами (</w:t>
      </w:r>
      <w:proofErr w:type="spellStart"/>
      <w:r w:rsidR="0005782B" w:rsidRPr="00533E74">
        <w:rPr>
          <w:color w:val="000000" w:themeColor="text1"/>
          <w:sz w:val="28"/>
          <w:szCs w:val="28"/>
        </w:rPr>
        <w:t>Vu</w:t>
      </w:r>
      <w:proofErr w:type="spellEnd"/>
      <w:r w:rsidR="0005782B">
        <w:rPr>
          <w:color w:val="000000" w:themeColor="text1"/>
          <w:sz w:val="28"/>
          <w:szCs w:val="28"/>
        </w:rPr>
        <w:t>, 2020).</w:t>
      </w:r>
      <w:r w:rsidRPr="00617B47">
        <w:rPr>
          <w:sz w:val="28"/>
        </w:rPr>
        <w:t xml:space="preserve"> Крім того, Китай запровадив щорічну заборону на риболовлю в північній частині Південно-Китайського моря з 1 травня по 16 серпня.</w:t>
      </w:r>
    </w:p>
    <w:p w14:paraId="6A44760C" w14:textId="77777777" w:rsidR="008E799B" w:rsidRPr="00617B47" w:rsidRDefault="008E799B" w:rsidP="008E799B">
      <w:pPr>
        <w:spacing w:line="360" w:lineRule="auto"/>
        <w:ind w:firstLine="720"/>
        <w:rPr>
          <w:sz w:val="28"/>
        </w:rPr>
      </w:pPr>
      <w:r w:rsidRPr="00617B47">
        <w:rPr>
          <w:sz w:val="28"/>
        </w:rPr>
        <w:t xml:space="preserve">У квітні 2020 року Пекін створив два нових адміністративних райони для островів </w:t>
      </w:r>
      <w:proofErr w:type="spellStart"/>
      <w:r w:rsidRPr="00617B47">
        <w:rPr>
          <w:sz w:val="28"/>
        </w:rPr>
        <w:t>Парасель</w:t>
      </w:r>
      <w:proofErr w:type="spellEnd"/>
      <w:r w:rsidRPr="00617B47">
        <w:rPr>
          <w:sz w:val="28"/>
        </w:rPr>
        <w:t xml:space="preserve"> і Спратлі та присвоїв назви 80 географічним об'єктам у Південно-Китайському морі. Народно-визвольна армія Китаю активізувала військово-морські навчання в регіоні і розмістила морські патрульні літаки на своїх штучних островах на Спратлі.</w:t>
      </w:r>
      <w:r w:rsidRPr="00617B47">
        <w:t xml:space="preserve"> </w:t>
      </w:r>
      <w:r w:rsidR="00D64EA2" w:rsidRPr="00D64EA2">
        <w:rPr>
          <w:sz w:val="28"/>
        </w:rPr>
        <w:t xml:space="preserve">Наприкінці серпня того ж року, як значну демонстрацію сили проти Сполучених Штатів, Народно-визвольна армія Китаю запустила чотири протикорабельні балістичні ракети середньої дальності, які часто називають "вбивцями авіаносців", з материкового </w:t>
      </w:r>
      <w:r w:rsidR="00D64EA2">
        <w:rPr>
          <w:sz w:val="28"/>
        </w:rPr>
        <w:t>Китаю в Південно-Китайське море</w:t>
      </w:r>
      <w:r w:rsidRPr="00617B47">
        <w:rPr>
          <w:sz w:val="28"/>
        </w:rPr>
        <w:t>.(</w:t>
      </w:r>
      <w:proofErr w:type="spellStart"/>
      <w:r w:rsidR="00D64EA2">
        <w:rPr>
          <w:color w:val="000000" w:themeColor="text1"/>
          <w:sz w:val="28"/>
          <w:szCs w:val="28"/>
        </w:rPr>
        <w:t>The</w:t>
      </w:r>
      <w:proofErr w:type="spellEnd"/>
      <w:r w:rsidR="00D64EA2">
        <w:rPr>
          <w:color w:val="000000" w:themeColor="text1"/>
          <w:sz w:val="28"/>
          <w:szCs w:val="28"/>
        </w:rPr>
        <w:t xml:space="preserve"> </w:t>
      </w:r>
      <w:proofErr w:type="spellStart"/>
      <w:r w:rsidR="00D64EA2">
        <w:rPr>
          <w:color w:val="000000" w:themeColor="text1"/>
          <w:sz w:val="28"/>
          <w:szCs w:val="28"/>
        </w:rPr>
        <w:t>Straits</w:t>
      </w:r>
      <w:proofErr w:type="spellEnd"/>
      <w:r w:rsidR="00D64EA2">
        <w:rPr>
          <w:color w:val="000000" w:themeColor="text1"/>
          <w:sz w:val="28"/>
          <w:szCs w:val="28"/>
        </w:rPr>
        <w:t xml:space="preserve"> </w:t>
      </w:r>
      <w:proofErr w:type="spellStart"/>
      <w:r w:rsidR="00D64EA2">
        <w:rPr>
          <w:color w:val="000000" w:themeColor="text1"/>
          <w:sz w:val="28"/>
          <w:szCs w:val="28"/>
        </w:rPr>
        <w:t>Times</w:t>
      </w:r>
      <w:proofErr w:type="spellEnd"/>
      <w:r w:rsidR="00D64EA2">
        <w:rPr>
          <w:color w:val="000000" w:themeColor="text1"/>
          <w:sz w:val="28"/>
          <w:szCs w:val="28"/>
        </w:rPr>
        <w:t>, 2020).</w:t>
      </w:r>
    </w:p>
    <w:p w14:paraId="5F718A57" w14:textId="77777777" w:rsidR="008E799B" w:rsidRPr="00617B47" w:rsidRDefault="008E799B" w:rsidP="008E799B">
      <w:pPr>
        <w:spacing w:line="360" w:lineRule="auto"/>
        <w:ind w:firstLine="720"/>
        <w:rPr>
          <w:sz w:val="28"/>
        </w:rPr>
      </w:pPr>
      <w:r w:rsidRPr="00617B47">
        <w:rPr>
          <w:sz w:val="28"/>
        </w:rPr>
        <w:lastRenderedPageBreak/>
        <w:t>Зміна</w:t>
      </w:r>
      <w:r>
        <w:rPr>
          <w:sz w:val="28"/>
        </w:rPr>
        <w:t xml:space="preserve"> </w:t>
      </w:r>
      <w:r w:rsidRPr="00617B47">
        <w:rPr>
          <w:sz w:val="28"/>
        </w:rPr>
        <w:t>зовнішній політики Китаю щодо Південно-Китайського моря викликала відповідну реакцію з боку держав-претендентів. Однім із прикладів реакційної політики можна назвати</w:t>
      </w:r>
      <w:r w:rsidRPr="00617B47">
        <w:t xml:space="preserve"> </w:t>
      </w:r>
      <w:r>
        <w:t>о</w:t>
      </w:r>
      <w:r w:rsidRPr="00617B47">
        <w:rPr>
          <w:sz w:val="28"/>
        </w:rPr>
        <w:t>фіційне перейменування Філіппінами Південно-Китайського моря на "</w:t>
      </w:r>
      <w:proofErr w:type="spellStart"/>
      <w:r w:rsidRPr="00617B47">
        <w:rPr>
          <w:sz w:val="28"/>
        </w:rPr>
        <w:t>Західно</w:t>
      </w:r>
      <w:proofErr w:type="spellEnd"/>
      <w:r w:rsidRPr="00617B47">
        <w:rPr>
          <w:sz w:val="28"/>
        </w:rPr>
        <w:t xml:space="preserve">-Філіппінське море". Крім того, поновлення військового пакту зі США у 2014 році, який дозволив збільшити американську присутність у регіоні, можна розглядати як спробу протистояти розширенню присутності Китаю в Південно-Китайському морі, особливо у світлі американських намірів перерозподілити баланс в </w:t>
      </w:r>
      <w:proofErr w:type="spellStart"/>
      <w:r w:rsidRPr="00617B47">
        <w:rPr>
          <w:sz w:val="28"/>
        </w:rPr>
        <w:t>Азійсько</w:t>
      </w:r>
      <w:proofErr w:type="spellEnd"/>
      <w:r w:rsidRPr="00617B47">
        <w:rPr>
          <w:sz w:val="28"/>
        </w:rPr>
        <w:t>-Тихоокеанському регіоні.</w:t>
      </w:r>
    </w:p>
    <w:p w14:paraId="21D51F99" w14:textId="77777777" w:rsidR="008E799B" w:rsidRPr="00617B47" w:rsidRDefault="008E799B" w:rsidP="008E799B">
      <w:pPr>
        <w:spacing w:line="360" w:lineRule="auto"/>
        <w:ind w:firstLine="720"/>
        <w:rPr>
          <w:sz w:val="28"/>
        </w:rPr>
      </w:pPr>
      <w:r w:rsidRPr="00617B47">
        <w:rPr>
          <w:sz w:val="28"/>
        </w:rPr>
        <w:t xml:space="preserve">Наступальна стратегія В'єтнаму, спрямована на стримування Китаю від розміщення нафтових вишок у спірних водах поблизу </w:t>
      </w:r>
      <w:proofErr w:type="spellStart"/>
      <w:r w:rsidRPr="00617B47">
        <w:rPr>
          <w:sz w:val="28"/>
        </w:rPr>
        <w:t>Парасельського</w:t>
      </w:r>
      <w:proofErr w:type="spellEnd"/>
      <w:r w:rsidRPr="00617B47">
        <w:rPr>
          <w:sz w:val="28"/>
        </w:rPr>
        <w:t xml:space="preserve"> архіпелагу в 2014 році, була також спрямовано проти агресивної політики Пекіну. У Малайзії реакційна політика з'явилася лише після зміни режиму.</w:t>
      </w:r>
      <w:r w:rsidRPr="00617B47">
        <w:t xml:space="preserve"> </w:t>
      </w:r>
      <w:r w:rsidRPr="00617B47">
        <w:rPr>
          <w:sz w:val="28"/>
        </w:rPr>
        <w:t xml:space="preserve">Після того, як </w:t>
      </w:r>
      <w:proofErr w:type="spellStart"/>
      <w:r w:rsidRPr="00617B47">
        <w:rPr>
          <w:sz w:val="28"/>
        </w:rPr>
        <w:t>Махатхір</w:t>
      </w:r>
      <w:proofErr w:type="spellEnd"/>
      <w:r w:rsidRPr="00617B47">
        <w:rPr>
          <w:sz w:val="28"/>
        </w:rPr>
        <w:t xml:space="preserve"> </w:t>
      </w:r>
      <w:proofErr w:type="spellStart"/>
      <w:r w:rsidRPr="00617B47">
        <w:rPr>
          <w:sz w:val="28"/>
        </w:rPr>
        <w:t>Мохамад</w:t>
      </w:r>
      <w:proofErr w:type="spellEnd"/>
      <w:r w:rsidRPr="00617B47">
        <w:rPr>
          <w:sz w:val="28"/>
        </w:rPr>
        <w:t xml:space="preserve"> став прем'єр-міністром у 2018 році, відбувся зсув зовнішньої політики щодо Китаю, заснований на його діяльності в Південно-Китайському морі, від стратегічної співпрац</w:t>
      </w:r>
      <w:r w:rsidR="001C4BD8">
        <w:rPr>
          <w:sz w:val="28"/>
        </w:rPr>
        <w:t>і до політики позаблоковості (</w:t>
      </w:r>
      <w:proofErr w:type="spellStart"/>
      <w:r w:rsidR="001C4BD8">
        <w:rPr>
          <w:color w:val="000000" w:themeColor="text1"/>
          <w:sz w:val="28"/>
          <w:szCs w:val="28"/>
        </w:rPr>
        <w:t>Uy</w:t>
      </w:r>
      <w:proofErr w:type="spellEnd"/>
      <w:r w:rsidR="001C4BD8">
        <w:rPr>
          <w:color w:val="000000" w:themeColor="text1"/>
          <w:sz w:val="28"/>
          <w:szCs w:val="28"/>
        </w:rPr>
        <w:t xml:space="preserve">, &amp; </w:t>
      </w:r>
      <w:proofErr w:type="spellStart"/>
      <w:r w:rsidR="001C4BD8">
        <w:rPr>
          <w:color w:val="000000" w:themeColor="text1"/>
          <w:sz w:val="28"/>
          <w:szCs w:val="28"/>
        </w:rPr>
        <w:t>Espena</w:t>
      </w:r>
      <w:proofErr w:type="spellEnd"/>
      <w:r w:rsidR="001C4BD8">
        <w:rPr>
          <w:color w:val="000000" w:themeColor="text1"/>
          <w:sz w:val="28"/>
          <w:szCs w:val="28"/>
        </w:rPr>
        <w:t>, 2020</w:t>
      </w:r>
      <w:r w:rsidRPr="00617B47">
        <w:rPr>
          <w:sz w:val="28"/>
        </w:rPr>
        <w:t>). Однак багато аналітиків вважають що зміни в політиці цих держав щодо Китаю були здебільшого незначними і нетривалими. На відміну від активної експансії Китаю в спірному регіоні, ці політичні рішення можна розглядати як слабкий протест проти Пекіну.</w:t>
      </w:r>
    </w:p>
    <w:p w14:paraId="0829EAF4" w14:textId="77777777" w:rsidR="008E799B" w:rsidRPr="00617B47" w:rsidRDefault="008E799B" w:rsidP="008E799B">
      <w:pPr>
        <w:spacing w:line="360" w:lineRule="auto"/>
        <w:ind w:firstLine="720"/>
        <w:rPr>
          <w:sz w:val="28"/>
        </w:rPr>
      </w:pPr>
      <w:r w:rsidRPr="00617B47">
        <w:rPr>
          <w:sz w:val="28"/>
        </w:rPr>
        <w:t>Пандемія також дала можливість Китаю завдяки власної зовнішньої політики покращити свої відносини з державами регіону. Під час пандемії Китай покращив свій імідж турботливої регіональної держави, надавши значну допомогу та вакцини сусіднім країнам, таким як Філіппіни, які серйозно постраждали від COVID-19. Це допомогло відновити репутацію Пекіна та створити альянси для колективного прогресу.</w:t>
      </w:r>
      <w:r w:rsidRPr="00617B47">
        <w:t xml:space="preserve"> </w:t>
      </w:r>
      <w:r w:rsidRPr="00617B47">
        <w:rPr>
          <w:sz w:val="28"/>
        </w:rPr>
        <w:t>Такий підхід Китаю охрестили "дипломатією вакцин", яку деякі аналітики сприймають сумнівно, зважаючи на численні теорії змови, що оточують спалах хвороби.(</w:t>
      </w:r>
      <w:proofErr w:type="spellStart"/>
      <w:r w:rsidR="00DE12E9" w:rsidRPr="002A4293">
        <w:rPr>
          <w:color w:val="000000" w:themeColor="text1"/>
          <w:sz w:val="28"/>
          <w:szCs w:val="28"/>
        </w:rPr>
        <w:t>Ahmad</w:t>
      </w:r>
      <w:proofErr w:type="spellEnd"/>
      <w:r w:rsidR="00DE12E9">
        <w:rPr>
          <w:color w:val="000000" w:themeColor="text1"/>
          <w:sz w:val="28"/>
          <w:szCs w:val="28"/>
        </w:rPr>
        <w:t xml:space="preserve">, </w:t>
      </w:r>
      <w:proofErr w:type="spellStart"/>
      <w:r w:rsidR="00DE12E9" w:rsidRPr="002A4293">
        <w:rPr>
          <w:color w:val="000000" w:themeColor="text1"/>
          <w:sz w:val="28"/>
          <w:szCs w:val="28"/>
        </w:rPr>
        <w:t>Rafique</w:t>
      </w:r>
      <w:proofErr w:type="spellEnd"/>
      <w:r w:rsidR="00DE12E9">
        <w:rPr>
          <w:color w:val="000000" w:themeColor="text1"/>
          <w:sz w:val="28"/>
          <w:szCs w:val="28"/>
        </w:rPr>
        <w:t xml:space="preserve">, </w:t>
      </w:r>
      <w:r w:rsidR="00DE12E9" w:rsidRPr="00A66540">
        <w:rPr>
          <w:color w:val="231F20"/>
          <w:sz w:val="28"/>
          <w:szCs w:val="28"/>
        </w:rPr>
        <w:t>&amp;</w:t>
      </w:r>
      <w:r w:rsidR="00DE12E9">
        <w:rPr>
          <w:color w:val="231F20"/>
          <w:sz w:val="28"/>
          <w:szCs w:val="28"/>
        </w:rPr>
        <w:t xml:space="preserve"> </w:t>
      </w:r>
      <w:proofErr w:type="spellStart"/>
      <w:r w:rsidR="00DE12E9" w:rsidRPr="002A4293">
        <w:rPr>
          <w:color w:val="231F20"/>
          <w:sz w:val="28"/>
          <w:szCs w:val="28"/>
        </w:rPr>
        <w:t>Butt</w:t>
      </w:r>
      <w:proofErr w:type="spellEnd"/>
      <w:r w:rsidR="00DE12E9">
        <w:rPr>
          <w:color w:val="231F20"/>
          <w:sz w:val="28"/>
          <w:szCs w:val="28"/>
        </w:rPr>
        <w:t>, 2021).</w:t>
      </w:r>
    </w:p>
    <w:p w14:paraId="4B275939" w14:textId="77777777" w:rsidR="008E799B" w:rsidRPr="00617B47" w:rsidRDefault="008E799B" w:rsidP="008E799B">
      <w:pPr>
        <w:spacing w:line="360" w:lineRule="auto"/>
        <w:ind w:firstLine="720"/>
        <w:rPr>
          <w:sz w:val="28"/>
        </w:rPr>
      </w:pPr>
      <w:r w:rsidRPr="00617B47">
        <w:rPr>
          <w:sz w:val="28"/>
        </w:rPr>
        <w:lastRenderedPageBreak/>
        <w:t>Також зростаюче стратегічне значення Південно-Китайського моря тісно пов'язане зі стратегічною перспективою Пекіна щодо Тайванської протоки. Хоча Тайвань і не становить прямої військової загрози, він є політичним викликом для возз'єднання Тайваню з Китаєм, оскільки Тайбей прагне незалежності за підтримки США. Пекін стурбованій політикою Білого дома щодо Тайваню бо якщо розглянути дану ситуацію у ширшому контексті, то продаж зброї Вашингтоном і його зобов'язання щодо безпеки Тайваню опосередковано кидають виклик національній безпеці Китаю. Таким чином, тайванське питання стало одним з найбільш чутливих аспектів американо-китайських відносин у 21 столітті.</w:t>
      </w:r>
    </w:p>
    <w:p w14:paraId="3F96BD98" w14:textId="77777777" w:rsidR="008E799B" w:rsidRPr="00617B47" w:rsidRDefault="008E799B" w:rsidP="008E799B">
      <w:pPr>
        <w:spacing w:line="360" w:lineRule="auto"/>
        <w:ind w:firstLine="720"/>
        <w:rPr>
          <w:sz w:val="28"/>
        </w:rPr>
      </w:pPr>
      <w:r w:rsidRPr="00617B47">
        <w:rPr>
          <w:sz w:val="28"/>
        </w:rPr>
        <w:t>На даний момент, зважаючи на зростаючу потужність Китаю в Південно-Китайському морі і Східно-Китайському морі, Китай використовує свої стратегічні міркування для посилення блокади Тайваню на свою користь, а також для протистояння будь-якій загрозі з боку США. Аналітики кажуть що Тайвань входить до так званого "першого острівного ланцюга", включно з в Південно-Китайському морі, що є воротами Китаю до Тихог</w:t>
      </w:r>
      <w:r w:rsidR="008062F6">
        <w:rPr>
          <w:sz w:val="28"/>
        </w:rPr>
        <w:t xml:space="preserve">о океану </w:t>
      </w:r>
      <w:r w:rsidRPr="00617B47">
        <w:rPr>
          <w:sz w:val="28"/>
        </w:rPr>
        <w:t>(</w:t>
      </w:r>
      <w:proofErr w:type="spellStart"/>
      <w:r w:rsidR="008062F6" w:rsidRPr="00FA451A">
        <w:rPr>
          <w:color w:val="000000" w:themeColor="text1"/>
          <w:sz w:val="28"/>
          <w:szCs w:val="28"/>
        </w:rPr>
        <w:t>Quyet</w:t>
      </w:r>
      <w:proofErr w:type="spellEnd"/>
      <w:r w:rsidR="008062F6">
        <w:rPr>
          <w:color w:val="000000" w:themeColor="text1"/>
          <w:sz w:val="28"/>
          <w:szCs w:val="28"/>
        </w:rPr>
        <w:t>, 2023).</w:t>
      </w:r>
    </w:p>
    <w:p w14:paraId="14F43A8D" w14:textId="77777777" w:rsidR="008E799B" w:rsidRPr="00617B47" w:rsidRDefault="008E799B" w:rsidP="008E799B">
      <w:pPr>
        <w:spacing w:line="360" w:lineRule="auto"/>
        <w:ind w:firstLine="720"/>
        <w:rPr>
          <w:sz w:val="28"/>
        </w:rPr>
      </w:pPr>
      <w:r w:rsidRPr="00617B47">
        <w:rPr>
          <w:sz w:val="28"/>
        </w:rPr>
        <w:t xml:space="preserve">Відповідно, у звіті про національну оборону Міністерство </w:t>
      </w:r>
      <w:r w:rsidR="00D67B61">
        <w:rPr>
          <w:sz w:val="28"/>
        </w:rPr>
        <w:t>національної оборони Тайваню (2004</w:t>
      </w:r>
      <w:r w:rsidRPr="00617B47">
        <w:rPr>
          <w:sz w:val="28"/>
        </w:rPr>
        <w:t>) підрахувало, що контроль над цим "ланцюгом" дасть Китаю платформу не лише для блокади Тайваню, але й для протидії військово-морській перевазі Сполучених Штатів і Японії в довгостроковій перспективі.</w:t>
      </w:r>
    </w:p>
    <w:p w14:paraId="7876EDE3" w14:textId="77777777" w:rsidR="008E799B" w:rsidRPr="00617B47" w:rsidRDefault="008E799B" w:rsidP="008E799B">
      <w:pPr>
        <w:spacing w:line="360" w:lineRule="auto"/>
        <w:ind w:firstLine="720"/>
        <w:rPr>
          <w:sz w:val="28"/>
        </w:rPr>
      </w:pPr>
      <w:r w:rsidRPr="00617B47">
        <w:rPr>
          <w:sz w:val="28"/>
        </w:rPr>
        <w:t xml:space="preserve">Аналітики також стверджують, що контроль над морською зоною біля китайського узбережжя і водами навколо Тайваню, включно з Південно-Китайським морем, наддасть китайський військовій машини переваги в їхніх рідних водах. Це дозволило б китайським військово-морським силам використовувати переваги близькості до своїх баз, доступ до наземної підтримки, такої як авіація і берегові ракетні батареї. Китайські підводні сили також матимуть перевагу завдяки знайомству з підводним рельєфом, що є цінним активом для тактичних маневрів. На противагу цьому, </w:t>
      </w:r>
      <w:r w:rsidRPr="00617B47">
        <w:rPr>
          <w:sz w:val="28"/>
        </w:rPr>
        <w:lastRenderedPageBreak/>
        <w:t>американські сили, незважаючи на їхні зусилля з адаптації до викликів після холодної війни, зіткнуться з недоліками функціонування флоту в прибережному середовищі.</w:t>
      </w:r>
    </w:p>
    <w:p w14:paraId="0591264A" w14:textId="77777777" w:rsidR="008E799B" w:rsidRPr="00617B47" w:rsidRDefault="008E799B" w:rsidP="008E799B">
      <w:pPr>
        <w:spacing w:line="360" w:lineRule="auto"/>
        <w:ind w:firstLine="720"/>
        <w:rPr>
          <w:sz w:val="28"/>
        </w:rPr>
      </w:pPr>
      <w:r w:rsidRPr="00617B47">
        <w:rPr>
          <w:sz w:val="28"/>
        </w:rPr>
        <w:t>Саме тому</w:t>
      </w:r>
      <w:r w:rsidRPr="00617B47">
        <w:t xml:space="preserve"> </w:t>
      </w:r>
      <w:r w:rsidRPr="00617B47">
        <w:rPr>
          <w:sz w:val="28"/>
        </w:rPr>
        <w:t>Тайвань намагається підкреслює загрозу з боку Китаю, щоб заручитися підтримкою Сполучених Штатів та їхніх союзників, проте багато спеціалістів вважають малоймовірним, що Китай вдасться до застосування сили для захоплення Тайваню за будь-яку ціну. Пекін визнає, що будь-які військові дії проти Тайваню, швидше за все, призведуть до військового втручання США в Тайванській протоці. Більше того, таке застосування сили для анексії Тайваню і протидії американському втручанню матиме серйозні наслідки для самого Китаю, як з точки зору його зусиль з економічної модернізації, так і з точки зору його прагнень до статусу глобальної держави у 21-му столітті.</w:t>
      </w:r>
    </w:p>
    <w:p w14:paraId="2C768C12" w14:textId="77777777" w:rsidR="008E799B" w:rsidRPr="00617B47" w:rsidRDefault="008E799B" w:rsidP="008E799B">
      <w:pPr>
        <w:spacing w:line="360" w:lineRule="auto"/>
        <w:ind w:firstLine="720"/>
        <w:rPr>
          <w:sz w:val="28"/>
        </w:rPr>
      </w:pPr>
      <w:r w:rsidRPr="00617B47">
        <w:rPr>
          <w:sz w:val="28"/>
        </w:rPr>
        <w:t>У разі конфлікту Сполучені Штати можуть використати свою військово-морську перевагу для того, щоб потенційно порушити постачання нафти до Китаю. Причина полягає в тому, що Малаккська протока має першорядне значення для енергопостачання Китаю, оскільки він значною мірою залежить від імпорту нафти і прагне забезпечити безпечну доставку цих поставок з Перської затоки до свого східного узбережжя через цей маршрут. Однак не можна заперечувати, що експансіоністська політика Китаю в Південно-Китайському морі та інших морських акваторіях слугує стратегічною основою для потенційної блокади Тайваню у відповідь на прагнення Тайбея до незалежності і зовнішнє втручання з боку Сполучених Штатів.</w:t>
      </w:r>
    </w:p>
    <w:p w14:paraId="5AE8684D" w14:textId="77777777" w:rsidR="008E799B" w:rsidRDefault="008E799B" w:rsidP="008E799B">
      <w:pPr>
        <w:spacing w:line="360" w:lineRule="auto"/>
        <w:ind w:firstLine="720"/>
        <w:rPr>
          <w:sz w:val="28"/>
          <w:szCs w:val="28"/>
        </w:rPr>
      </w:pPr>
      <w:r w:rsidRPr="00617B47">
        <w:rPr>
          <w:sz w:val="28"/>
          <w:szCs w:val="28"/>
        </w:rPr>
        <w:t xml:space="preserve">Підсумовуючи, Китай після того як Сі Цзіньпін став головою держави стало набагато більше приділяти уваги Південно-Китайському морі. Цей регіон Пекін бачить як життєва важливий елемент для становлення наддержави. Економічна привабливість даного регіону очевидна всім, але, крім економічної вигоди, регіон вкрай важливий для незалежності Китаю. Бо якщо Китай не повністю контролює Південно-Китайське море, і сусідні </w:t>
      </w:r>
      <w:r w:rsidRPr="00617B47">
        <w:rPr>
          <w:sz w:val="28"/>
          <w:szCs w:val="28"/>
        </w:rPr>
        <w:lastRenderedPageBreak/>
        <w:t>держави в стані конфлікту с Пекіном то це може стати загрозою для всієї країні бо Китай дуже сильно залежить від імпорту. Саме тому відштовхуючись від вище згаданого можна зробити висновок, що Китай и надали буде посилювати свій вплив у регіоні, різними методами починаючи дипломатією і закінчую військовими діями. По скільки контроль над Південно-Китайським морем є для Пекіну питанням суверенітету і безпеки країні.</w:t>
      </w:r>
    </w:p>
    <w:p w14:paraId="20F6430B" w14:textId="77777777" w:rsidR="00AD19BF" w:rsidRDefault="00AD19BF" w:rsidP="008E799B">
      <w:pPr>
        <w:spacing w:line="360" w:lineRule="auto"/>
        <w:ind w:firstLine="720"/>
        <w:rPr>
          <w:sz w:val="28"/>
          <w:szCs w:val="28"/>
        </w:rPr>
      </w:pPr>
    </w:p>
    <w:p w14:paraId="2276B425" w14:textId="77777777" w:rsidR="00AD19BF" w:rsidRDefault="00AD19BF" w:rsidP="008E799B">
      <w:pPr>
        <w:spacing w:line="360" w:lineRule="auto"/>
        <w:ind w:firstLine="720"/>
        <w:rPr>
          <w:sz w:val="28"/>
          <w:szCs w:val="28"/>
        </w:rPr>
      </w:pPr>
    </w:p>
    <w:p w14:paraId="3EE9BD4B" w14:textId="77777777" w:rsidR="00AD19BF" w:rsidRDefault="00AD19BF" w:rsidP="008E799B">
      <w:pPr>
        <w:spacing w:line="360" w:lineRule="auto"/>
        <w:ind w:firstLine="720"/>
        <w:rPr>
          <w:sz w:val="28"/>
          <w:szCs w:val="28"/>
        </w:rPr>
      </w:pPr>
    </w:p>
    <w:p w14:paraId="280FB586" w14:textId="77777777" w:rsidR="00AD19BF" w:rsidRDefault="00AD19BF" w:rsidP="008E799B">
      <w:pPr>
        <w:spacing w:line="360" w:lineRule="auto"/>
        <w:ind w:firstLine="720"/>
        <w:rPr>
          <w:sz w:val="28"/>
          <w:szCs w:val="28"/>
        </w:rPr>
      </w:pPr>
    </w:p>
    <w:p w14:paraId="7DB38FE5" w14:textId="77777777" w:rsidR="00AD19BF" w:rsidRDefault="00AD19BF" w:rsidP="008E799B">
      <w:pPr>
        <w:spacing w:line="360" w:lineRule="auto"/>
        <w:ind w:firstLine="720"/>
        <w:rPr>
          <w:sz w:val="28"/>
          <w:szCs w:val="28"/>
        </w:rPr>
      </w:pPr>
    </w:p>
    <w:p w14:paraId="6CA44990" w14:textId="77777777" w:rsidR="00AD19BF" w:rsidRDefault="00AD19BF" w:rsidP="008E799B">
      <w:pPr>
        <w:spacing w:line="360" w:lineRule="auto"/>
        <w:ind w:firstLine="720"/>
        <w:rPr>
          <w:sz w:val="28"/>
          <w:szCs w:val="28"/>
        </w:rPr>
      </w:pPr>
    </w:p>
    <w:p w14:paraId="75A6FF70" w14:textId="77777777" w:rsidR="00AD19BF" w:rsidRDefault="00AD19BF" w:rsidP="008E799B">
      <w:pPr>
        <w:spacing w:line="360" w:lineRule="auto"/>
        <w:ind w:firstLine="720"/>
        <w:rPr>
          <w:sz w:val="28"/>
          <w:szCs w:val="28"/>
        </w:rPr>
      </w:pPr>
    </w:p>
    <w:p w14:paraId="22A25BB5" w14:textId="77777777" w:rsidR="00AD19BF" w:rsidRDefault="00AD19BF" w:rsidP="008E799B">
      <w:pPr>
        <w:spacing w:line="360" w:lineRule="auto"/>
        <w:ind w:firstLine="720"/>
        <w:rPr>
          <w:sz w:val="28"/>
          <w:szCs w:val="28"/>
        </w:rPr>
      </w:pPr>
    </w:p>
    <w:p w14:paraId="49A4F782" w14:textId="77777777" w:rsidR="00AD19BF" w:rsidRDefault="00AD19BF" w:rsidP="008E799B">
      <w:pPr>
        <w:spacing w:line="360" w:lineRule="auto"/>
        <w:ind w:firstLine="720"/>
        <w:rPr>
          <w:sz w:val="28"/>
          <w:szCs w:val="28"/>
        </w:rPr>
      </w:pPr>
    </w:p>
    <w:p w14:paraId="58B81E60" w14:textId="77777777" w:rsidR="00AD19BF" w:rsidRDefault="00AD19BF" w:rsidP="008E799B">
      <w:pPr>
        <w:spacing w:line="360" w:lineRule="auto"/>
        <w:ind w:firstLine="720"/>
        <w:rPr>
          <w:sz w:val="28"/>
          <w:szCs w:val="28"/>
        </w:rPr>
      </w:pPr>
    </w:p>
    <w:p w14:paraId="2A723526" w14:textId="77777777" w:rsidR="00AD19BF" w:rsidRDefault="00AD19BF" w:rsidP="008E799B">
      <w:pPr>
        <w:spacing w:line="360" w:lineRule="auto"/>
        <w:ind w:firstLine="720"/>
        <w:rPr>
          <w:sz w:val="28"/>
          <w:szCs w:val="28"/>
        </w:rPr>
      </w:pPr>
    </w:p>
    <w:p w14:paraId="7A6DB856" w14:textId="77777777" w:rsidR="00AD19BF" w:rsidRDefault="00AD19BF" w:rsidP="008E799B">
      <w:pPr>
        <w:spacing w:line="360" w:lineRule="auto"/>
        <w:ind w:firstLine="720"/>
        <w:rPr>
          <w:sz w:val="28"/>
          <w:szCs w:val="28"/>
        </w:rPr>
      </w:pPr>
    </w:p>
    <w:p w14:paraId="5E45AAA9" w14:textId="77777777" w:rsidR="00AD19BF" w:rsidRDefault="00AD19BF" w:rsidP="008E799B">
      <w:pPr>
        <w:spacing w:line="360" w:lineRule="auto"/>
        <w:ind w:firstLine="720"/>
        <w:rPr>
          <w:sz w:val="28"/>
          <w:szCs w:val="28"/>
        </w:rPr>
      </w:pPr>
    </w:p>
    <w:p w14:paraId="31B0F322" w14:textId="77777777" w:rsidR="00AD19BF" w:rsidRDefault="00AD19BF" w:rsidP="008E799B">
      <w:pPr>
        <w:spacing w:line="360" w:lineRule="auto"/>
        <w:ind w:firstLine="720"/>
        <w:rPr>
          <w:sz w:val="28"/>
          <w:szCs w:val="28"/>
        </w:rPr>
      </w:pPr>
    </w:p>
    <w:p w14:paraId="6C6C1BBE" w14:textId="77777777" w:rsidR="00AD19BF" w:rsidRDefault="00AD19BF" w:rsidP="008E799B">
      <w:pPr>
        <w:spacing w:line="360" w:lineRule="auto"/>
        <w:ind w:firstLine="720"/>
        <w:rPr>
          <w:sz w:val="28"/>
          <w:szCs w:val="28"/>
        </w:rPr>
      </w:pPr>
    </w:p>
    <w:p w14:paraId="0A71314D" w14:textId="77777777" w:rsidR="00AD19BF" w:rsidRDefault="00AD19BF" w:rsidP="008E799B">
      <w:pPr>
        <w:spacing w:line="360" w:lineRule="auto"/>
        <w:ind w:firstLine="720"/>
        <w:rPr>
          <w:sz w:val="28"/>
          <w:szCs w:val="28"/>
        </w:rPr>
      </w:pPr>
    </w:p>
    <w:p w14:paraId="337D1264" w14:textId="77777777" w:rsidR="00AD19BF" w:rsidRDefault="00AD19BF" w:rsidP="008E799B">
      <w:pPr>
        <w:spacing w:line="360" w:lineRule="auto"/>
        <w:ind w:firstLine="720"/>
        <w:rPr>
          <w:sz w:val="28"/>
          <w:szCs w:val="28"/>
        </w:rPr>
      </w:pPr>
    </w:p>
    <w:p w14:paraId="603761BD" w14:textId="77777777" w:rsidR="00AD19BF" w:rsidRDefault="00AD19BF" w:rsidP="008E799B">
      <w:pPr>
        <w:spacing w:line="360" w:lineRule="auto"/>
        <w:ind w:firstLine="720"/>
        <w:rPr>
          <w:sz w:val="28"/>
          <w:szCs w:val="28"/>
        </w:rPr>
      </w:pPr>
    </w:p>
    <w:p w14:paraId="47AD8094" w14:textId="77777777" w:rsidR="00AD19BF" w:rsidRDefault="00AD19BF" w:rsidP="008E799B">
      <w:pPr>
        <w:spacing w:line="360" w:lineRule="auto"/>
        <w:ind w:firstLine="720"/>
        <w:rPr>
          <w:sz w:val="28"/>
          <w:szCs w:val="28"/>
        </w:rPr>
      </w:pPr>
    </w:p>
    <w:p w14:paraId="662A7D56" w14:textId="77777777" w:rsidR="00AD19BF" w:rsidRDefault="00AD19BF" w:rsidP="008E799B">
      <w:pPr>
        <w:spacing w:line="360" w:lineRule="auto"/>
        <w:ind w:firstLine="720"/>
        <w:rPr>
          <w:sz w:val="28"/>
          <w:szCs w:val="28"/>
        </w:rPr>
      </w:pPr>
    </w:p>
    <w:p w14:paraId="071748B4" w14:textId="77777777" w:rsidR="00AD19BF" w:rsidRDefault="00AD19BF" w:rsidP="008E799B">
      <w:pPr>
        <w:spacing w:line="360" w:lineRule="auto"/>
        <w:ind w:firstLine="720"/>
        <w:rPr>
          <w:sz w:val="28"/>
          <w:szCs w:val="28"/>
        </w:rPr>
      </w:pPr>
    </w:p>
    <w:p w14:paraId="234CC98E" w14:textId="77777777" w:rsidR="00AD19BF" w:rsidRDefault="00AD19BF" w:rsidP="008E799B">
      <w:pPr>
        <w:spacing w:line="360" w:lineRule="auto"/>
        <w:ind w:firstLine="720"/>
        <w:rPr>
          <w:sz w:val="28"/>
          <w:szCs w:val="28"/>
        </w:rPr>
      </w:pPr>
    </w:p>
    <w:p w14:paraId="53DD0DD9" w14:textId="77777777" w:rsidR="00AD19BF" w:rsidRDefault="00AD19BF" w:rsidP="008E799B">
      <w:pPr>
        <w:spacing w:line="360" w:lineRule="auto"/>
        <w:ind w:firstLine="720"/>
        <w:rPr>
          <w:sz w:val="28"/>
          <w:szCs w:val="28"/>
        </w:rPr>
      </w:pPr>
    </w:p>
    <w:p w14:paraId="62691FB0" w14:textId="77777777" w:rsidR="00AD19BF" w:rsidRPr="00701006" w:rsidRDefault="00AD19BF" w:rsidP="00AD19BF">
      <w:pPr>
        <w:spacing w:line="360" w:lineRule="auto"/>
        <w:ind w:firstLine="720"/>
        <w:jc w:val="center"/>
        <w:rPr>
          <w:b/>
          <w:sz w:val="28"/>
          <w:szCs w:val="28"/>
        </w:rPr>
      </w:pPr>
      <w:r w:rsidRPr="00701006">
        <w:rPr>
          <w:b/>
          <w:sz w:val="28"/>
        </w:rPr>
        <w:lastRenderedPageBreak/>
        <w:t>Розділ 3. Політика США у Південно-Китайському морі у</w:t>
      </w:r>
      <w:r w:rsidRPr="00701006">
        <w:rPr>
          <w:b/>
          <w:sz w:val="28"/>
          <w:szCs w:val="28"/>
        </w:rPr>
        <w:t xml:space="preserve"> XXI столітті</w:t>
      </w:r>
    </w:p>
    <w:p w14:paraId="75F18551" w14:textId="77777777" w:rsidR="00AD19BF" w:rsidRPr="00701006" w:rsidRDefault="00AD19BF" w:rsidP="00AD19BF">
      <w:pPr>
        <w:spacing w:line="360" w:lineRule="auto"/>
        <w:ind w:firstLine="720"/>
        <w:rPr>
          <w:b/>
          <w:sz w:val="28"/>
        </w:rPr>
      </w:pPr>
      <w:r w:rsidRPr="00701006">
        <w:rPr>
          <w:b/>
          <w:sz w:val="28"/>
        </w:rPr>
        <w:t>2.1. Політика США у Південно-Китайському морі.</w:t>
      </w:r>
    </w:p>
    <w:p w14:paraId="4D946139" w14:textId="77777777" w:rsidR="00AD19BF" w:rsidRPr="00701006" w:rsidRDefault="00AD19BF" w:rsidP="00AD19BF">
      <w:pPr>
        <w:spacing w:line="360" w:lineRule="auto"/>
        <w:ind w:firstLine="720"/>
        <w:rPr>
          <w:sz w:val="28"/>
          <w:szCs w:val="28"/>
        </w:rPr>
      </w:pPr>
      <w:r w:rsidRPr="00701006">
        <w:rPr>
          <w:sz w:val="28"/>
          <w:szCs w:val="28"/>
        </w:rPr>
        <w:t>Останніми роками помітною характеристикою міжнародних відносин у Східній Азії було зростання напруженості навколо суперечок про територіальний суверенітет і морську юрисдикцію в Південно-Китайському морі. Незважаючи на те, що Сполучені Штати не заявляють про свій суверенітет над спірними ділянками суші, вони посилили свою увагу і участь в ініціативах, спрямованих на вирішення цих суперечок за ради власної національної безпеки.</w:t>
      </w:r>
    </w:p>
    <w:p w14:paraId="506297A8" w14:textId="77777777" w:rsidR="00AD19BF" w:rsidRPr="00701006" w:rsidRDefault="00AD19BF" w:rsidP="00AD19BF">
      <w:pPr>
        <w:spacing w:line="360" w:lineRule="auto"/>
        <w:ind w:firstLine="720"/>
        <w:rPr>
          <w:sz w:val="28"/>
          <w:szCs w:val="28"/>
        </w:rPr>
      </w:pPr>
      <w:r w:rsidRPr="00701006">
        <w:rPr>
          <w:sz w:val="28"/>
          <w:szCs w:val="28"/>
        </w:rPr>
        <w:t xml:space="preserve">Політика і лідерство США в Індо-Тихоокеанському регіоні спираються на міцний фундамент. Вони включають двопартійне визнання ключової ролі Індо-Тихоокеанського регіону в довгостроковій безпеці та економічних інтересах Америки, потужну мережу двосторонніх альянсів, розширення міністерських </w:t>
      </w:r>
      <w:proofErr w:type="spellStart"/>
      <w:r w:rsidRPr="00701006">
        <w:rPr>
          <w:sz w:val="28"/>
          <w:szCs w:val="28"/>
        </w:rPr>
        <w:t>партнерств</w:t>
      </w:r>
      <w:proofErr w:type="spellEnd"/>
      <w:r w:rsidRPr="00701006">
        <w:rPr>
          <w:sz w:val="28"/>
          <w:szCs w:val="28"/>
        </w:rPr>
        <w:t>, технологічне лідерство, значні приватні інвестиції та позицію Сполучених Штатів як якоря безпеки, що сприяє встановленню порядку, заснованого на правилах.</w:t>
      </w:r>
    </w:p>
    <w:p w14:paraId="7160DA99" w14:textId="77777777" w:rsidR="00AD19BF" w:rsidRPr="00701006" w:rsidRDefault="00AD19BF" w:rsidP="00AD19BF">
      <w:pPr>
        <w:spacing w:line="360" w:lineRule="auto"/>
        <w:ind w:firstLine="720"/>
        <w:rPr>
          <w:sz w:val="28"/>
        </w:rPr>
      </w:pPr>
      <w:r w:rsidRPr="00701006">
        <w:rPr>
          <w:sz w:val="28"/>
        </w:rPr>
        <w:t>США мають два основні інтереси в Південно-Китайському морі: доступ і стабільність. Забезпечення необмеженого доступу до вод регіону має вирішальне значення для Вашингтону. Це включає свободу судноплавства за межами 12-мильних територіальних вод прибережної держави, як зазначено в статтях 56 і 87 Конвенції ООН з морського права.</w:t>
      </w:r>
      <w:r w:rsidRPr="00701006">
        <w:t xml:space="preserve"> </w:t>
      </w:r>
      <w:r w:rsidRPr="00701006">
        <w:rPr>
          <w:sz w:val="28"/>
        </w:rPr>
        <w:t>Безперешкодний доступ до Південно-Китайського моря є життєва важливим з двох причин. По-перше, він підтримує економічний динамізм регіону, зумовлений інтенсивною внутрішньо регіональною та міжнародною торгівлею.</w:t>
      </w:r>
      <w:r w:rsidRPr="00701006">
        <w:t xml:space="preserve"> </w:t>
      </w:r>
      <w:r w:rsidRPr="00701006">
        <w:rPr>
          <w:sz w:val="28"/>
        </w:rPr>
        <w:t>Щорічно через ці води проходить понад 5 трильйонів доларів торгівлі, в тому числі понад 1 три</w:t>
      </w:r>
      <w:r w:rsidR="00B03277">
        <w:rPr>
          <w:sz w:val="28"/>
        </w:rPr>
        <w:t>льйон зі Сполученими Штатами (</w:t>
      </w:r>
      <w:proofErr w:type="spellStart"/>
      <w:r w:rsidR="00B03277" w:rsidRPr="00FC10AF">
        <w:rPr>
          <w:color w:val="000000" w:themeColor="text1"/>
          <w:sz w:val="28"/>
          <w:szCs w:val="28"/>
        </w:rPr>
        <w:t>Glaser</w:t>
      </w:r>
      <w:proofErr w:type="spellEnd"/>
      <w:r w:rsidR="00B03277" w:rsidRPr="00FC10AF">
        <w:rPr>
          <w:color w:val="000000" w:themeColor="text1"/>
          <w:sz w:val="28"/>
          <w:szCs w:val="28"/>
        </w:rPr>
        <w:t>,</w:t>
      </w:r>
      <w:r w:rsidR="00B03277">
        <w:rPr>
          <w:color w:val="000000" w:themeColor="text1"/>
          <w:sz w:val="28"/>
          <w:szCs w:val="28"/>
        </w:rPr>
        <w:t xml:space="preserve"> 2012).</w:t>
      </w:r>
    </w:p>
    <w:p w14:paraId="2BAF263B" w14:textId="77777777" w:rsidR="00AD19BF" w:rsidRPr="00701006" w:rsidRDefault="00AD19BF" w:rsidP="00AD19BF">
      <w:pPr>
        <w:spacing w:line="360" w:lineRule="auto"/>
        <w:ind w:firstLine="720"/>
        <w:rPr>
          <w:sz w:val="28"/>
        </w:rPr>
      </w:pPr>
      <w:r w:rsidRPr="00701006">
        <w:rPr>
          <w:sz w:val="28"/>
        </w:rPr>
        <w:t xml:space="preserve">По-друге, безперешкодний доступ також зберігає здатність Сполучених Штатів Америки проектувати власну військову силу по всьому </w:t>
      </w:r>
      <w:r w:rsidRPr="00701006">
        <w:rPr>
          <w:sz w:val="28"/>
        </w:rPr>
        <w:lastRenderedPageBreak/>
        <w:t>світу. Багато кораблів ВМС США, що виходять із західного узбережжя і з Японії, проходять через Південно-Китайське море на шляху до Індійського океану і Перської затоки. Крім того, дотримання принципу свободи судноплавства в Південно-Китайському морі відповідає більш широкому глобальному зобов'язанню Вашингтону підтримувати цей фундаментальний принцип по всьому світу.</w:t>
      </w:r>
    </w:p>
    <w:p w14:paraId="795A68A4" w14:textId="77777777" w:rsidR="00AD19BF" w:rsidRPr="00701006" w:rsidRDefault="00AD19BF" w:rsidP="00AD19BF">
      <w:pPr>
        <w:spacing w:line="360" w:lineRule="auto"/>
        <w:ind w:firstLine="720"/>
      </w:pPr>
      <w:r w:rsidRPr="00701006">
        <w:rPr>
          <w:sz w:val="28"/>
        </w:rPr>
        <w:t>Для Сполучених Штатів забезпечення безперешкодного доступу до Південно-Китайського моря кидає виклик різним загрозам власної політики щодо регіону.</w:t>
      </w:r>
      <w:r w:rsidRPr="00701006">
        <w:t xml:space="preserve"> </w:t>
      </w:r>
      <w:r w:rsidRPr="00701006">
        <w:rPr>
          <w:sz w:val="28"/>
        </w:rPr>
        <w:t xml:space="preserve">Перше така загроза - це інтерпретація Китаєм прав прибережних держав у виключній економічній зоні. Після інциденту з EP-3 у 2001 році Китай мобілізував різноманітні правові аргументи, покликані обмежити військову діяльність у цій зоні, особливо </w:t>
      </w:r>
      <w:r w:rsidR="007E01B2">
        <w:rPr>
          <w:sz w:val="28"/>
        </w:rPr>
        <w:t>спостереження і розвідку США (</w:t>
      </w:r>
      <w:proofErr w:type="spellStart"/>
      <w:r w:rsidR="007E01B2" w:rsidRPr="003D50F6">
        <w:rPr>
          <w:color w:val="000000" w:themeColor="text1"/>
          <w:sz w:val="28"/>
          <w:szCs w:val="28"/>
        </w:rPr>
        <w:t>Xiaofeng</w:t>
      </w:r>
      <w:proofErr w:type="spellEnd"/>
      <w:r w:rsidR="007E01B2">
        <w:rPr>
          <w:color w:val="000000" w:themeColor="text1"/>
          <w:sz w:val="28"/>
          <w:szCs w:val="28"/>
        </w:rPr>
        <w:t xml:space="preserve">, </w:t>
      </w:r>
      <w:r w:rsidR="007E01B2" w:rsidRPr="003B230B">
        <w:rPr>
          <w:color w:val="000000" w:themeColor="text1"/>
          <w:sz w:val="28"/>
          <w:szCs w:val="28"/>
        </w:rPr>
        <w:t>&amp;</w:t>
      </w:r>
      <w:r w:rsidR="007E01B2">
        <w:rPr>
          <w:color w:val="000000" w:themeColor="text1"/>
          <w:sz w:val="28"/>
          <w:szCs w:val="28"/>
        </w:rPr>
        <w:t xml:space="preserve"> </w:t>
      </w:r>
      <w:proofErr w:type="spellStart"/>
      <w:r w:rsidR="007E01B2" w:rsidRPr="003D50F6">
        <w:rPr>
          <w:color w:val="000000" w:themeColor="text1"/>
          <w:sz w:val="28"/>
          <w:szCs w:val="28"/>
        </w:rPr>
        <w:t>Xizhong</w:t>
      </w:r>
      <w:proofErr w:type="spellEnd"/>
      <w:r w:rsidR="007E01B2">
        <w:rPr>
          <w:color w:val="000000" w:themeColor="text1"/>
          <w:sz w:val="28"/>
          <w:szCs w:val="28"/>
        </w:rPr>
        <w:t>, 2005).</w:t>
      </w:r>
      <w:r w:rsidRPr="00701006">
        <w:t xml:space="preserve"> </w:t>
      </w:r>
    </w:p>
    <w:p w14:paraId="1C6D5929" w14:textId="77777777" w:rsidR="00AD19BF" w:rsidRPr="00701006" w:rsidRDefault="00AD19BF" w:rsidP="00AD19BF">
      <w:pPr>
        <w:spacing w:line="360" w:lineRule="auto"/>
        <w:ind w:firstLine="720"/>
        <w:rPr>
          <w:sz w:val="28"/>
        </w:rPr>
      </w:pPr>
      <w:r w:rsidRPr="00701006">
        <w:rPr>
          <w:sz w:val="28"/>
        </w:rPr>
        <w:t>Опозиція Пекіну до операцій США біля свого узбережжя викликає занепокоєння у американської стороні, бо Китай може поширити подібні обмеження на все Південно-Китайське море. Навіть якщо Китай дотримуватиметься вимог Конвенції ООН з морського права, невизначеність щодо історичних прав на основі "дев'яти пунктирних ліній" продовжує викликати занепокоєння. Інша загроза полягає в триваючій модернізації ВМС Китайської Народної Республіки, яка потенційно може бути використана для того, щоб з часом виключити американські військові кораблі з цих вод.</w:t>
      </w:r>
    </w:p>
    <w:p w14:paraId="2A023DDB" w14:textId="77777777" w:rsidR="00AD19BF" w:rsidRPr="00701006" w:rsidRDefault="00AD19BF" w:rsidP="00AD19BF">
      <w:pPr>
        <w:spacing w:line="360" w:lineRule="auto"/>
        <w:ind w:firstLine="720"/>
        <w:rPr>
          <w:sz w:val="28"/>
        </w:rPr>
      </w:pPr>
      <w:r w:rsidRPr="00701006">
        <w:rPr>
          <w:sz w:val="28"/>
        </w:rPr>
        <w:t xml:space="preserve">Також відносини між США та Китаєм погіршуються з інших питань, включаючи боротьбу з пандемією COVID-19, напруженість, пов'язану з компанією </w:t>
      </w:r>
      <w:proofErr w:type="spellStart"/>
      <w:r w:rsidRPr="00701006">
        <w:rPr>
          <w:sz w:val="28"/>
        </w:rPr>
        <w:t>Huawei</w:t>
      </w:r>
      <w:proofErr w:type="spellEnd"/>
      <w:r w:rsidRPr="00701006">
        <w:rPr>
          <w:sz w:val="28"/>
        </w:rPr>
        <w:t xml:space="preserve">, порушення прав людини в </w:t>
      </w:r>
      <w:proofErr w:type="spellStart"/>
      <w:r w:rsidRPr="00701006">
        <w:rPr>
          <w:sz w:val="28"/>
        </w:rPr>
        <w:t>Сіньцзяні</w:t>
      </w:r>
      <w:proofErr w:type="spellEnd"/>
      <w:r w:rsidRPr="00701006">
        <w:rPr>
          <w:sz w:val="28"/>
        </w:rPr>
        <w:t xml:space="preserve"> та новий закон про національну безпеку в Гонконзі. Існують також побоювання, що Пекін скористається пандемією для зміцнення своїх позицій у Південно-Китайському морі та сусідніх регіонах. За сл</w:t>
      </w:r>
      <w:r w:rsidR="00425BC8">
        <w:rPr>
          <w:sz w:val="28"/>
        </w:rPr>
        <w:t xml:space="preserve">овами теоретика Джона </w:t>
      </w:r>
      <w:proofErr w:type="spellStart"/>
      <w:r w:rsidR="00425BC8">
        <w:rPr>
          <w:sz w:val="28"/>
        </w:rPr>
        <w:t>Ікенберрі</w:t>
      </w:r>
      <w:proofErr w:type="spellEnd"/>
      <w:r w:rsidR="00425BC8">
        <w:rPr>
          <w:sz w:val="28"/>
        </w:rPr>
        <w:t xml:space="preserve"> (2017)</w:t>
      </w:r>
      <w:r w:rsidRPr="00701006">
        <w:rPr>
          <w:sz w:val="28"/>
        </w:rPr>
        <w:t>, Китай зростає такими швидкими темпами, що створює ризик д</w:t>
      </w:r>
      <w:r w:rsidR="00425BC8">
        <w:rPr>
          <w:sz w:val="28"/>
        </w:rPr>
        <w:t>ля глобальної гегемонії США.</w:t>
      </w:r>
    </w:p>
    <w:p w14:paraId="330BCABC" w14:textId="77777777" w:rsidR="00AD19BF" w:rsidRPr="00701006" w:rsidRDefault="00AD19BF" w:rsidP="00AD19BF">
      <w:pPr>
        <w:spacing w:line="360" w:lineRule="auto"/>
        <w:ind w:firstLine="720"/>
        <w:rPr>
          <w:sz w:val="28"/>
        </w:rPr>
      </w:pPr>
      <w:r w:rsidRPr="00701006">
        <w:rPr>
          <w:sz w:val="28"/>
        </w:rPr>
        <w:lastRenderedPageBreak/>
        <w:t>Реалізація політики стримування, спрямованої на перешкоджання швидкому зростанню Китаю, має економічні наслідки як для США, так і для їхніх регіональних партнерів. Для вирішення цієї проблеми Вашингтон розглядає стратегію, яка уникає створення обмежувальних альянсів і зосереджується на обмеженні напруженості у відносинах з країнами-сусідами Китаю. Такий підхід має на меті досягти балансу, який захищає економічні інтереси, водночас керуючи геополітичними проблемами.</w:t>
      </w:r>
    </w:p>
    <w:p w14:paraId="666D4F68" w14:textId="77777777" w:rsidR="00AD19BF" w:rsidRPr="00701006" w:rsidRDefault="00AD19BF" w:rsidP="00AD19BF">
      <w:pPr>
        <w:spacing w:line="360" w:lineRule="auto"/>
        <w:ind w:firstLine="720"/>
        <w:rPr>
          <w:sz w:val="28"/>
        </w:rPr>
      </w:pPr>
      <w:r w:rsidRPr="00701006">
        <w:rPr>
          <w:sz w:val="28"/>
        </w:rPr>
        <w:t>У 2010 році Сполучені Штати вирішили переглянули свою політику щодо Південно-Китайського моря через ескалацію напруженості між країнами претендентами з 2007 року. Протягом цього періоду всі претенденти, особливо Китай, агресивно відстоювали і захищали свої претензії, посилюючи загальну напруженість в регіоні.</w:t>
      </w:r>
      <w:r w:rsidRPr="00701006">
        <w:t xml:space="preserve"> </w:t>
      </w:r>
      <w:r w:rsidRPr="00701006">
        <w:rPr>
          <w:sz w:val="28"/>
        </w:rPr>
        <w:t xml:space="preserve">Такі агресивні дії включали в собі таки дії як погрози Китаю іноземним нафтовим компаніям, що інвестували у в'єтнамські шельфові розвідувальні блоки (в тому числі кільком американським компаніям) у 2006-2008 роках, подання у 2009 році до органу ООН позовів і зустрічних позовів щодо розширення прав на континентальний шельф, затримання Китаєм сотень в'єтнамських рибалок, що працювали у водах поблизу </w:t>
      </w:r>
      <w:proofErr w:type="spellStart"/>
      <w:r w:rsidRPr="00701006">
        <w:rPr>
          <w:sz w:val="28"/>
        </w:rPr>
        <w:t>Парасельських</w:t>
      </w:r>
      <w:proofErr w:type="spellEnd"/>
      <w:r w:rsidRPr="00701006">
        <w:rPr>
          <w:sz w:val="28"/>
        </w:rPr>
        <w:t xml:space="preserve"> </w:t>
      </w:r>
      <w:r w:rsidR="003D25DD">
        <w:rPr>
          <w:sz w:val="28"/>
        </w:rPr>
        <w:t>островів у 2008 і 2009 роках</w:t>
      </w:r>
      <w:r w:rsidR="003D25DD" w:rsidRPr="003D25DD">
        <w:rPr>
          <w:sz w:val="28"/>
        </w:rPr>
        <w:t xml:space="preserve"> </w:t>
      </w:r>
      <w:r w:rsidR="003D25DD">
        <w:rPr>
          <w:sz w:val="28"/>
        </w:rPr>
        <w:t>(</w:t>
      </w:r>
      <w:proofErr w:type="spellStart"/>
      <w:r w:rsidR="003D25DD" w:rsidRPr="00C157A0">
        <w:rPr>
          <w:color w:val="000000" w:themeColor="text1"/>
          <w:sz w:val="28"/>
          <w:szCs w:val="28"/>
        </w:rPr>
        <w:t>Fravel</w:t>
      </w:r>
      <w:proofErr w:type="spellEnd"/>
      <w:r w:rsidR="003D25DD">
        <w:rPr>
          <w:color w:val="000000" w:themeColor="text1"/>
          <w:sz w:val="28"/>
          <w:szCs w:val="28"/>
        </w:rPr>
        <w:t>, 2014).</w:t>
      </w:r>
    </w:p>
    <w:p w14:paraId="0A8C4311" w14:textId="77777777" w:rsidR="00AD19BF" w:rsidRPr="00701006" w:rsidRDefault="00AD19BF" w:rsidP="00AD19BF">
      <w:pPr>
        <w:spacing w:line="360" w:lineRule="auto"/>
        <w:ind w:firstLine="720"/>
        <w:rPr>
          <w:sz w:val="28"/>
        </w:rPr>
      </w:pPr>
      <w:r w:rsidRPr="00701006">
        <w:rPr>
          <w:sz w:val="28"/>
        </w:rPr>
        <w:t>У 2009 році Вашингтон почав приділяти більше уваги Південно-Китайському морю з різних причин. Одна із причин є погрози Китаю американським нафтовим компаніям поблизу В'єтнаму у 2008 році стали першим випадком прямого китайського виклику американським комерційним інтересам у регіоні.</w:t>
      </w:r>
      <w:r w:rsidRPr="00701006">
        <w:t xml:space="preserve"> </w:t>
      </w:r>
      <w:r w:rsidRPr="00701006">
        <w:rPr>
          <w:sz w:val="28"/>
        </w:rPr>
        <w:t>У 2010 році адміністрація Обами визначила необхідність нової політики США щодо Південно-Китайського моря. Багато аналітиків в Вашингтоні заявляли, що посилення напруженості спонукало американських чиновників до думки про необхідність змінити американську політику щодо регіону.</w:t>
      </w:r>
    </w:p>
    <w:p w14:paraId="41F5A770" w14:textId="77777777" w:rsidR="00AD19BF" w:rsidRPr="00701006" w:rsidRDefault="00AD19BF" w:rsidP="00AD19BF">
      <w:pPr>
        <w:spacing w:line="360" w:lineRule="auto"/>
        <w:ind w:firstLine="720"/>
        <w:rPr>
          <w:sz w:val="28"/>
          <w:szCs w:val="28"/>
        </w:rPr>
      </w:pPr>
      <w:r w:rsidRPr="00701006">
        <w:rPr>
          <w:sz w:val="28"/>
          <w:szCs w:val="28"/>
        </w:rPr>
        <w:t xml:space="preserve">Крім того на протягом останнього десятиліття Китай набагато активніше демонструє напористість і примусові дії в Південно-Китайському </w:t>
      </w:r>
      <w:r w:rsidRPr="00701006">
        <w:rPr>
          <w:sz w:val="28"/>
          <w:szCs w:val="28"/>
        </w:rPr>
        <w:lastRenderedPageBreak/>
        <w:t>морі, зокрема, прискорює будівництво островів і розгортає військові об'єкти і сили в регіоні. У той час як стратегія розвороту/перебалансування, оголошена США в 2010 році, намагається відродити американські альянси в Азії і перерозподілити додаткові військові сили і засоби в регіоні</w:t>
      </w:r>
      <w:r w:rsidR="0028114E">
        <w:rPr>
          <w:sz w:val="28"/>
          <w:szCs w:val="28"/>
        </w:rPr>
        <w:t xml:space="preserve"> </w:t>
      </w:r>
      <w:r w:rsidRPr="00701006">
        <w:rPr>
          <w:sz w:val="28"/>
          <w:szCs w:val="28"/>
        </w:rPr>
        <w:t>(</w:t>
      </w:r>
      <w:proofErr w:type="spellStart"/>
      <w:r w:rsidR="0028114E" w:rsidRPr="00E96259">
        <w:rPr>
          <w:color w:val="000000" w:themeColor="text1"/>
          <w:sz w:val="28"/>
          <w:szCs w:val="28"/>
        </w:rPr>
        <w:t>Congressional</w:t>
      </w:r>
      <w:proofErr w:type="spellEnd"/>
      <w:r w:rsidR="0028114E" w:rsidRPr="00E96259">
        <w:rPr>
          <w:color w:val="000000" w:themeColor="text1"/>
          <w:sz w:val="28"/>
          <w:szCs w:val="28"/>
        </w:rPr>
        <w:t xml:space="preserve"> </w:t>
      </w:r>
      <w:proofErr w:type="spellStart"/>
      <w:r w:rsidR="0028114E" w:rsidRPr="00E96259">
        <w:rPr>
          <w:color w:val="000000" w:themeColor="text1"/>
          <w:sz w:val="28"/>
          <w:szCs w:val="28"/>
        </w:rPr>
        <w:t>Research</w:t>
      </w:r>
      <w:proofErr w:type="spellEnd"/>
      <w:r w:rsidR="0028114E" w:rsidRPr="00E96259">
        <w:rPr>
          <w:color w:val="000000" w:themeColor="text1"/>
          <w:sz w:val="28"/>
          <w:szCs w:val="28"/>
        </w:rPr>
        <w:t xml:space="preserve"> </w:t>
      </w:r>
      <w:proofErr w:type="spellStart"/>
      <w:r w:rsidR="0028114E" w:rsidRPr="00E96259">
        <w:rPr>
          <w:color w:val="000000" w:themeColor="text1"/>
          <w:sz w:val="28"/>
          <w:szCs w:val="28"/>
        </w:rPr>
        <w:t>Service</w:t>
      </w:r>
      <w:proofErr w:type="spellEnd"/>
      <w:r w:rsidR="0028114E">
        <w:rPr>
          <w:color w:val="000000" w:themeColor="text1"/>
          <w:sz w:val="28"/>
          <w:szCs w:val="28"/>
        </w:rPr>
        <w:t>, 2012).</w:t>
      </w:r>
      <w:r w:rsidR="0028114E">
        <w:rPr>
          <w:sz w:val="28"/>
          <w:szCs w:val="28"/>
        </w:rPr>
        <w:t xml:space="preserve"> </w:t>
      </w:r>
      <w:r w:rsidRPr="00701006">
        <w:rPr>
          <w:sz w:val="28"/>
          <w:szCs w:val="28"/>
        </w:rPr>
        <w:t xml:space="preserve">Саме тому в останніми роками США послідовно впроваджують нову політику і стратегії щодо Південно-Китайського моря, що свідчить про чіткий намір обмежити вплив Китаю в цьому питанні. </w:t>
      </w:r>
    </w:p>
    <w:p w14:paraId="08253960" w14:textId="77777777" w:rsidR="00AD19BF" w:rsidRPr="00701006" w:rsidRDefault="00AD19BF" w:rsidP="00AD19BF">
      <w:pPr>
        <w:spacing w:line="360" w:lineRule="auto"/>
        <w:ind w:firstLine="720"/>
        <w:rPr>
          <w:sz w:val="28"/>
          <w:szCs w:val="28"/>
        </w:rPr>
      </w:pPr>
      <w:r w:rsidRPr="00701006">
        <w:rPr>
          <w:sz w:val="28"/>
          <w:szCs w:val="28"/>
        </w:rPr>
        <w:t xml:space="preserve">Стратегія перебалансування </w:t>
      </w:r>
      <w:proofErr w:type="spellStart"/>
      <w:r w:rsidRPr="00701006">
        <w:rPr>
          <w:sz w:val="28"/>
          <w:szCs w:val="28"/>
        </w:rPr>
        <w:t>Азійсько</w:t>
      </w:r>
      <w:proofErr w:type="spellEnd"/>
      <w:r w:rsidRPr="00701006">
        <w:rPr>
          <w:sz w:val="28"/>
          <w:szCs w:val="28"/>
        </w:rPr>
        <w:t>-Тихоокеанського регіону підвищила пріоритет регіону у військовому плануванні, зовнішній політиці та економічних міркуваннях США. Основною метою є просування інтересів Вашингтону шляхом впливу на норми і правила регіону, дотримання міжнародного права і норм, забезпечення безперешкодної торгівлі і свободи судноплавства, зміцнення довіри між державами, що розвиваються, та їхніми сусідами, а також сприяння мирному вирішенню розбіжностей без застосування примусу. Оскільки Китай вже утвердився як значна сила в регіоні, практична мета США полягає в тому, щоб не допустити досягнення гегемонії будь-якою однією державою, особливо Китаєм в нинішніх умовах, і заохочувати задоволення існуючим статус-кво.</w:t>
      </w:r>
    </w:p>
    <w:p w14:paraId="1716C882" w14:textId="77777777" w:rsidR="00AD19BF" w:rsidRPr="00701006" w:rsidRDefault="00AD19BF" w:rsidP="00AD19BF">
      <w:pPr>
        <w:spacing w:line="360" w:lineRule="auto"/>
        <w:ind w:firstLine="720"/>
        <w:rPr>
          <w:sz w:val="28"/>
          <w:szCs w:val="28"/>
        </w:rPr>
      </w:pPr>
      <w:r w:rsidRPr="00701006">
        <w:rPr>
          <w:sz w:val="28"/>
          <w:szCs w:val="28"/>
        </w:rPr>
        <w:t>Питання Південно-Китайського моря дає Сполученим Штатам Америки важелі впливу у зовнішній політиці щодо Китаю. Напруженість у регіоні створює значний виклик безпеці у відносинах між Китаєм і Південно-Східною Азією, що робить підтримку ключових принципів і безпеки з боку США критично важливою. Багато країн Південно-Східної Азії прагнуть зміцнити зв'язки зі США через їхню підтримку і роль у підтримці єдності АСЕАН.</w:t>
      </w:r>
    </w:p>
    <w:p w14:paraId="6016D248" w14:textId="77777777" w:rsidR="00AD19BF" w:rsidRPr="00701006" w:rsidRDefault="00AD19BF" w:rsidP="00AD19BF">
      <w:pPr>
        <w:spacing w:line="360" w:lineRule="auto"/>
        <w:ind w:firstLine="720"/>
        <w:rPr>
          <w:sz w:val="28"/>
          <w:szCs w:val="28"/>
        </w:rPr>
      </w:pPr>
      <w:r w:rsidRPr="00701006">
        <w:rPr>
          <w:sz w:val="28"/>
          <w:szCs w:val="28"/>
        </w:rPr>
        <w:t xml:space="preserve">Щоб захистити свої інтереси в регіоні, Вашингтон реалізує і планує різні заходи безпеки. Безперешкодний доступ до Південно-Китайського моря має вирішальне значення для розгортання американських сил між Тихим і Індійським океанами. Крім того, моніторинг військово-морської </w:t>
      </w:r>
      <w:r w:rsidRPr="00701006">
        <w:rPr>
          <w:sz w:val="28"/>
          <w:szCs w:val="28"/>
        </w:rPr>
        <w:lastRenderedPageBreak/>
        <w:t>діяльності Китаю є важливим для Сполучених Штатів для підтримання безпеки в цьому регіоні. Сполученим Штатам також необхідно стежити за розгортанням китайських військово-морських сил. Хоча спроможність ВМС Народно-визвольної армії проектувати військово-морську міць залишається обмеженою, Китай побудував велику військово-морську базу на острові Хай</w:t>
      </w:r>
      <w:r w:rsidR="002B69DE">
        <w:rPr>
          <w:sz w:val="28"/>
          <w:szCs w:val="28"/>
        </w:rPr>
        <w:t xml:space="preserve">нань </w:t>
      </w:r>
      <w:r w:rsidRPr="00701006">
        <w:rPr>
          <w:sz w:val="28"/>
          <w:szCs w:val="28"/>
        </w:rPr>
        <w:t>(</w:t>
      </w:r>
      <w:proofErr w:type="spellStart"/>
      <w:r w:rsidR="002B69DE" w:rsidRPr="001A0C9B">
        <w:rPr>
          <w:color w:val="000000" w:themeColor="text1"/>
          <w:sz w:val="28"/>
          <w:szCs w:val="28"/>
        </w:rPr>
        <w:t>Percival</w:t>
      </w:r>
      <w:proofErr w:type="spellEnd"/>
      <w:r w:rsidR="002B69DE">
        <w:rPr>
          <w:color w:val="000000" w:themeColor="text1"/>
          <w:sz w:val="28"/>
          <w:szCs w:val="28"/>
        </w:rPr>
        <w:t>, 2014).</w:t>
      </w:r>
      <w:r w:rsidRPr="00701006">
        <w:t xml:space="preserve"> </w:t>
      </w:r>
      <w:r w:rsidRPr="00701006">
        <w:rPr>
          <w:sz w:val="28"/>
          <w:szCs w:val="28"/>
        </w:rPr>
        <w:t xml:space="preserve">Створення цієї бази посилює спроможність китайських ВМС розгортати сили в Південно-Китайському морі. </w:t>
      </w:r>
    </w:p>
    <w:p w14:paraId="668DF0B1" w14:textId="77777777" w:rsidR="00AD19BF" w:rsidRPr="00701006" w:rsidRDefault="00AD19BF" w:rsidP="00AD19BF">
      <w:pPr>
        <w:spacing w:line="360" w:lineRule="auto"/>
        <w:ind w:firstLine="720"/>
        <w:rPr>
          <w:sz w:val="28"/>
          <w:szCs w:val="28"/>
        </w:rPr>
      </w:pPr>
      <w:r w:rsidRPr="00701006">
        <w:rPr>
          <w:sz w:val="28"/>
          <w:szCs w:val="28"/>
        </w:rPr>
        <w:t>Дипломатія була ключовим інструментом у політиці США щодо Південно-Китайського моря. Основна увага приділяється використанню глобального занепокоєння діями Китаю для створення альянсів з країнами-однодумцями. США прагнуть спонукати Пекін, у власних інтересах, переглянути свою тактику і цілі. Окрім дипломатії, Сполучені Штати мають у своєму розпорядженні інші інструменти і тісно співпрацюють з такими країнами, як Філіппіни та В'єтнам.</w:t>
      </w:r>
    </w:p>
    <w:p w14:paraId="6E579CA6" w14:textId="77777777" w:rsidR="00AD19BF" w:rsidRPr="00701006" w:rsidRDefault="00AD19BF" w:rsidP="00AD19BF">
      <w:pPr>
        <w:spacing w:line="360" w:lineRule="auto"/>
        <w:ind w:firstLine="720"/>
        <w:rPr>
          <w:sz w:val="28"/>
          <w:szCs w:val="28"/>
        </w:rPr>
      </w:pPr>
      <w:r w:rsidRPr="00701006">
        <w:rPr>
          <w:sz w:val="28"/>
          <w:szCs w:val="28"/>
        </w:rPr>
        <w:t>Сполучені Штати також стикаються з ризиком відштовхнути країни Південно-Східної Азії, якщо не вживатимуть конкретних заходів на підтримку своїх зобов'язань. Серед регіональних чиновників існує занепокоєння щодо надійності США як стратегічного партнера. Крім того, Вашингтон повинен дотримуватися делікатного балансу, щоб уникнути китайської відплати, демонструючи при цьому силу і не виглядаючи слабким, що потенційно може підбадьорити Китай у його зусиллях з регіональної експансії.</w:t>
      </w:r>
    </w:p>
    <w:p w14:paraId="32219127" w14:textId="77777777" w:rsidR="00AD19BF" w:rsidRPr="00701006" w:rsidRDefault="00AD19BF" w:rsidP="00AD19BF">
      <w:pPr>
        <w:spacing w:line="360" w:lineRule="auto"/>
        <w:ind w:firstLine="720"/>
        <w:rPr>
          <w:sz w:val="28"/>
          <w:szCs w:val="28"/>
        </w:rPr>
      </w:pPr>
      <w:r w:rsidRPr="00701006">
        <w:rPr>
          <w:sz w:val="28"/>
          <w:szCs w:val="28"/>
        </w:rPr>
        <w:t>У 2012 році відбулися незначні зміни в політиці США, спричинені протистоянням між Китаєм та Філіппінами щодо мілини Скарборо. Ця суперечка призвела до того, що АСЕАН вперше за свою сорокап'ятирічну історію не змогла виступити зі спільною заявою.</w:t>
      </w:r>
      <w:r w:rsidRPr="00701006">
        <w:t xml:space="preserve"> </w:t>
      </w:r>
      <w:r w:rsidRPr="00701006">
        <w:rPr>
          <w:sz w:val="28"/>
          <w:szCs w:val="28"/>
        </w:rPr>
        <w:t xml:space="preserve">У квітні 2012 року виникла суперечка між китайською та філіппінською сторонами у протистояння за контроль над мілиною Скарборо, коли філіппінський флот намагався заарештувати китайських рибалок у лагуні мілини. До кінця травня 2012 </w:t>
      </w:r>
      <w:r w:rsidRPr="00701006">
        <w:rPr>
          <w:sz w:val="28"/>
          <w:szCs w:val="28"/>
        </w:rPr>
        <w:lastRenderedPageBreak/>
        <w:t>року США сприяли досягненню угоди про виведення військ. Однак на початку червня Китай відмовився від угоди, повернувшись на мілину після того, як філіппінські кораблі залишили її. Коли Філіппіни намагалися включити згадку про Скарборо до спільної заяви АСЕАН після міністерської зустрічі в липні 2012 року, Китай чинив тиск на Камбоджу, щоб вона відхилила прохання Філіппін, що призвело до рішення Камбоджі як головуючої в АСЕАН взаг</w:t>
      </w:r>
      <w:r w:rsidR="00A8521E">
        <w:rPr>
          <w:sz w:val="28"/>
          <w:szCs w:val="28"/>
        </w:rPr>
        <w:t>алі не робити спільної заяви (</w:t>
      </w:r>
      <w:proofErr w:type="spellStart"/>
      <w:r w:rsidR="00A8521E" w:rsidRPr="003D50F6">
        <w:rPr>
          <w:color w:val="000000" w:themeColor="text1"/>
          <w:sz w:val="28"/>
          <w:szCs w:val="28"/>
        </w:rPr>
        <w:t>Launey</w:t>
      </w:r>
      <w:proofErr w:type="spellEnd"/>
      <w:r w:rsidR="00A8521E" w:rsidRPr="003D50F6">
        <w:rPr>
          <w:color w:val="000000" w:themeColor="text1"/>
          <w:sz w:val="28"/>
          <w:szCs w:val="28"/>
        </w:rPr>
        <w:t>,</w:t>
      </w:r>
      <w:r w:rsidR="00A8521E">
        <w:rPr>
          <w:color w:val="000000" w:themeColor="text1"/>
          <w:sz w:val="28"/>
          <w:szCs w:val="28"/>
        </w:rPr>
        <w:t xml:space="preserve"> 2012).</w:t>
      </w:r>
    </w:p>
    <w:p w14:paraId="4CCA60F4" w14:textId="77777777" w:rsidR="00AD19BF" w:rsidRPr="00701006" w:rsidRDefault="00AD19BF" w:rsidP="00AD19BF">
      <w:pPr>
        <w:spacing w:line="360" w:lineRule="auto"/>
        <w:ind w:firstLine="720"/>
        <w:rPr>
          <w:sz w:val="28"/>
          <w:szCs w:val="28"/>
        </w:rPr>
      </w:pPr>
      <w:r w:rsidRPr="00701006">
        <w:rPr>
          <w:sz w:val="28"/>
          <w:szCs w:val="28"/>
        </w:rPr>
        <w:t>У відповідь на ці події, зокрема на дії Пекіну, Сполучені Штати уточнили свою політику.</w:t>
      </w:r>
      <w:r w:rsidRPr="00701006">
        <w:t xml:space="preserve"> </w:t>
      </w:r>
      <w:r w:rsidRPr="00701006">
        <w:rPr>
          <w:sz w:val="28"/>
          <w:szCs w:val="28"/>
        </w:rPr>
        <w:t>На початку серпня 2012 року Сполучені Штати виступили з черговою політичною заявою що</w:t>
      </w:r>
      <w:r w:rsidR="00454808">
        <w:rPr>
          <w:sz w:val="28"/>
          <w:szCs w:val="28"/>
        </w:rPr>
        <w:t>до Південно-Китайського моря</w:t>
      </w:r>
      <w:r w:rsidR="00454808" w:rsidRPr="00454808">
        <w:rPr>
          <w:sz w:val="28"/>
          <w:szCs w:val="28"/>
          <w:lang w:val="ru-RU"/>
        </w:rPr>
        <w:t xml:space="preserve"> </w:t>
      </w:r>
      <w:r w:rsidR="00454808">
        <w:rPr>
          <w:sz w:val="28"/>
          <w:szCs w:val="28"/>
        </w:rPr>
        <w:t>(</w:t>
      </w:r>
      <w:proofErr w:type="spellStart"/>
      <w:r w:rsidR="00454808" w:rsidRPr="000A5639">
        <w:rPr>
          <w:color w:val="000000" w:themeColor="text1"/>
          <w:sz w:val="28"/>
          <w:szCs w:val="28"/>
        </w:rPr>
        <w:t>Ventrell</w:t>
      </w:r>
      <w:proofErr w:type="spellEnd"/>
      <w:r w:rsidR="00454808">
        <w:rPr>
          <w:color w:val="000000" w:themeColor="text1"/>
          <w:sz w:val="28"/>
          <w:szCs w:val="28"/>
        </w:rPr>
        <w:t>, 2012).</w:t>
      </w:r>
      <w:r w:rsidRPr="00701006">
        <w:t xml:space="preserve"> </w:t>
      </w:r>
      <w:r w:rsidRPr="00701006">
        <w:rPr>
          <w:sz w:val="28"/>
          <w:szCs w:val="28"/>
        </w:rPr>
        <w:t xml:space="preserve">Заява підтвердила відданість США миру і стабільності, водночас визнавши ескалацію напруженості в Південно-Китайському морі. На відміну від попередніх заяв, у ній було чітко визначено Китай, згадуючи його діяльність навколо мілини Скарборо та створення міста </w:t>
      </w:r>
      <w:proofErr w:type="spellStart"/>
      <w:r w:rsidRPr="00701006">
        <w:rPr>
          <w:sz w:val="28"/>
          <w:szCs w:val="28"/>
        </w:rPr>
        <w:t>Саньша</w:t>
      </w:r>
      <w:proofErr w:type="spellEnd"/>
      <w:r w:rsidRPr="00701006">
        <w:rPr>
          <w:sz w:val="28"/>
          <w:szCs w:val="28"/>
        </w:rPr>
        <w:t>. Це ознаменувало зрушення в бік більш активного залучення США до суперечки, що свідчить про потенційне зближення позицій. У заяві також були підтверджені інші аспекти політики США, такі як просування кодексу поведінки, уточнення претензій і пропаганда мирного вирішення спорів.</w:t>
      </w:r>
    </w:p>
    <w:p w14:paraId="0AF65E0A" w14:textId="77777777" w:rsidR="00AD19BF" w:rsidRPr="00701006" w:rsidRDefault="00AD19BF" w:rsidP="00AD19BF">
      <w:pPr>
        <w:spacing w:line="360" w:lineRule="auto"/>
        <w:ind w:firstLine="720"/>
        <w:rPr>
          <w:sz w:val="28"/>
          <w:szCs w:val="28"/>
        </w:rPr>
      </w:pPr>
      <w:r w:rsidRPr="00701006">
        <w:rPr>
          <w:sz w:val="28"/>
          <w:szCs w:val="28"/>
        </w:rPr>
        <w:t>З розвитком декларативної політики США щодо Південно-Китайського моря Вашингтон зміцнював дипломатичні, економічні та військові зв'язки з різними прибережними державами, особливо з В'єтнамом і Філіппінами. Хоча деякі з цих зусиль розпочалися ще до 2010 року, темпи посилилися після цього, включаючи діалоги з питань оборони і безпеки, а також відвідування портів і спільні навчання, в яких В'єтнам і Філіппіни відігравали важливу роль.</w:t>
      </w:r>
    </w:p>
    <w:p w14:paraId="2882609A" w14:textId="77777777" w:rsidR="00AD19BF" w:rsidRPr="00701006" w:rsidRDefault="00AD19BF" w:rsidP="00AD19BF">
      <w:pPr>
        <w:spacing w:line="360" w:lineRule="auto"/>
        <w:ind w:firstLine="720"/>
        <w:rPr>
          <w:sz w:val="28"/>
          <w:szCs w:val="28"/>
        </w:rPr>
      </w:pPr>
      <w:r w:rsidRPr="00701006">
        <w:rPr>
          <w:sz w:val="28"/>
          <w:szCs w:val="28"/>
        </w:rPr>
        <w:t xml:space="preserve">Сполучені Штати послідовно нарощують свій військовий потенціал в </w:t>
      </w:r>
      <w:proofErr w:type="spellStart"/>
      <w:r w:rsidRPr="00701006">
        <w:rPr>
          <w:sz w:val="28"/>
          <w:szCs w:val="28"/>
        </w:rPr>
        <w:t>Азійсько</w:t>
      </w:r>
      <w:proofErr w:type="spellEnd"/>
      <w:r w:rsidRPr="00701006">
        <w:rPr>
          <w:sz w:val="28"/>
          <w:szCs w:val="28"/>
        </w:rPr>
        <w:t>-Тихоокеанському регіоні.</w:t>
      </w:r>
      <w:r w:rsidRPr="00701006">
        <w:t xml:space="preserve"> </w:t>
      </w:r>
      <w:r w:rsidRPr="00701006">
        <w:rPr>
          <w:sz w:val="28"/>
          <w:szCs w:val="28"/>
        </w:rPr>
        <w:t xml:space="preserve">Хоча американські військові не втручалися безпосередньо в протистояння в Південно-Китайському морі, вони час від часу розгортають засоби для моніторингу напруженості, </w:t>
      </w:r>
      <w:r w:rsidRPr="00701006">
        <w:rPr>
          <w:sz w:val="28"/>
          <w:szCs w:val="28"/>
        </w:rPr>
        <w:lastRenderedPageBreak/>
        <w:t>сигналізуючи про прихильність до мирного врегулювання і захисту американських інтересів.</w:t>
      </w:r>
      <w:r w:rsidRPr="00701006">
        <w:t xml:space="preserve"> </w:t>
      </w:r>
      <w:r w:rsidRPr="00701006">
        <w:rPr>
          <w:sz w:val="28"/>
          <w:szCs w:val="28"/>
        </w:rPr>
        <w:t xml:space="preserve">Наприклад, під час спроби Китаю завадити філіппінській операції з поповнення запасів на мілині Другого Томаса в березні 2014 року, США підняли в повітря літак-розвідник ВМС P-8 </w:t>
      </w:r>
      <w:proofErr w:type="spellStart"/>
      <w:r w:rsidRPr="00701006">
        <w:rPr>
          <w:sz w:val="28"/>
          <w:szCs w:val="28"/>
        </w:rPr>
        <w:t>Poseidon</w:t>
      </w:r>
      <w:proofErr w:type="spellEnd"/>
      <w:r w:rsidRPr="00701006">
        <w:rPr>
          <w:sz w:val="28"/>
          <w:szCs w:val="28"/>
        </w:rPr>
        <w:t xml:space="preserve"> і, за повідомленнями джерел, розмістили корабель ВМС на певній відстані. США також здійснювали спостережні польоти над регіоном, де китайські і в'єтнамські кораблі протистояли один одному через розміщення китайської глибоководної нафтової вишки в спірних водах між Парасельськими островам</w:t>
      </w:r>
      <w:r w:rsidR="008C07FB">
        <w:rPr>
          <w:sz w:val="28"/>
          <w:szCs w:val="28"/>
        </w:rPr>
        <w:t>и і в'єтнамським узбережжям (</w:t>
      </w:r>
      <w:proofErr w:type="spellStart"/>
      <w:r w:rsidR="008C07FB" w:rsidRPr="009352BF">
        <w:rPr>
          <w:color w:val="000000" w:themeColor="text1"/>
          <w:sz w:val="28"/>
          <w:szCs w:val="28"/>
        </w:rPr>
        <w:t>Glaser</w:t>
      </w:r>
      <w:proofErr w:type="spellEnd"/>
      <w:r w:rsidR="008C07FB">
        <w:rPr>
          <w:color w:val="000000" w:themeColor="text1"/>
          <w:sz w:val="28"/>
          <w:szCs w:val="28"/>
        </w:rPr>
        <w:t>, 2014).</w:t>
      </w:r>
    </w:p>
    <w:p w14:paraId="2CC0CBEA" w14:textId="77777777" w:rsidR="00AD19BF" w:rsidRPr="00701006" w:rsidRDefault="00AD19BF" w:rsidP="00AD19BF">
      <w:pPr>
        <w:spacing w:line="360" w:lineRule="auto"/>
        <w:ind w:firstLine="720"/>
        <w:rPr>
          <w:sz w:val="28"/>
          <w:szCs w:val="28"/>
        </w:rPr>
      </w:pPr>
      <w:r w:rsidRPr="00701006">
        <w:rPr>
          <w:sz w:val="28"/>
          <w:szCs w:val="28"/>
        </w:rPr>
        <w:t>Територіальні претензії Китаю в Південно-Китайському морі безпосередньо впливають лише на Філіппіни серед договірних союзників США. Двостороння угода, між США та Філіппінами була підписана в 2014 році, і є ключовою для безпеки Філіппін, а також надає доступ США до б</w:t>
      </w:r>
      <w:r w:rsidR="00892239">
        <w:rPr>
          <w:sz w:val="28"/>
          <w:szCs w:val="28"/>
        </w:rPr>
        <w:t>ільш ніж восьми баз в країні</w:t>
      </w:r>
      <w:r w:rsidR="00EB3FBA">
        <w:rPr>
          <w:sz w:val="28"/>
          <w:szCs w:val="28"/>
        </w:rPr>
        <w:t xml:space="preserve"> </w:t>
      </w:r>
      <w:r w:rsidR="00892239">
        <w:rPr>
          <w:sz w:val="28"/>
          <w:szCs w:val="28"/>
        </w:rPr>
        <w:t>(</w:t>
      </w:r>
      <w:proofErr w:type="spellStart"/>
      <w:r w:rsidR="00EB3FBA">
        <w:rPr>
          <w:sz w:val="28"/>
          <w:szCs w:val="28"/>
        </w:rPr>
        <w:t>Green</w:t>
      </w:r>
      <w:proofErr w:type="spellEnd"/>
      <w:r w:rsidR="00EB3FBA">
        <w:rPr>
          <w:sz w:val="28"/>
          <w:szCs w:val="28"/>
        </w:rPr>
        <w:t xml:space="preserve"> </w:t>
      </w:r>
      <w:proofErr w:type="spellStart"/>
      <w:r w:rsidR="00892239" w:rsidRPr="00892239">
        <w:rPr>
          <w:sz w:val="28"/>
          <w:szCs w:val="28"/>
        </w:rPr>
        <w:t>et</w:t>
      </w:r>
      <w:proofErr w:type="spellEnd"/>
      <w:r w:rsidR="00892239" w:rsidRPr="00892239">
        <w:rPr>
          <w:sz w:val="28"/>
          <w:szCs w:val="28"/>
        </w:rPr>
        <w:t xml:space="preserve"> </w:t>
      </w:r>
      <w:proofErr w:type="spellStart"/>
      <w:r w:rsidR="00892239" w:rsidRPr="00892239">
        <w:rPr>
          <w:sz w:val="28"/>
          <w:szCs w:val="28"/>
        </w:rPr>
        <w:t>al</w:t>
      </w:r>
      <w:proofErr w:type="spellEnd"/>
      <w:r w:rsidR="00892239" w:rsidRPr="00892239">
        <w:rPr>
          <w:sz w:val="28"/>
          <w:szCs w:val="28"/>
        </w:rPr>
        <w:t>.</w:t>
      </w:r>
      <w:r w:rsidR="00EB3FBA" w:rsidRPr="00EB3FBA">
        <w:rPr>
          <w:sz w:val="28"/>
          <w:szCs w:val="28"/>
        </w:rPr>
        <w:t>,</w:t>
      </w:r>
      <w:r w:rsidR="00EB3FBA">
        <w:rPr>
          <w:sz w:val="28"/>
          <w:szCs w:val="28"/>
        </w:rPr>
        <w:t xml:space="preserve"> </w:t>
      </w:r>
      <w:r w:rsidR="00EB3FBA" w:rsidRPr="00EB3FBA">
        <w:rPr>
          <w:sz w:val="28"/>
          <w:szCs w:val="28"/>
        </w:rPr>
        <w:t>2016</w:t>
      </w:r>
      <w:r w:rsidRPr="00701006">
        <w:rPr>
          <w:sz w:val="28"/>
          <w:szCs w:val="28"/>
        </w:rPr>
        <w:t>)</w:t>
      </w:r>
      <w:r w:rsidR="00EB3FBA" w:rsidRPr="00EB3FBA">
        <w:rPr>
          <w:sz w:val="28"/>
          <w:szCs w:val="28"/>
        </w:rPr>
        <w:t>.</w:t>
      </w:r>
      <w:r w:rsidRPr="00701006">
        <w:rPr>
          <w:sz w:val="28"/>
          <w:szCs w:val="28"/>
        </w:rPr>
        <w:t xml:space="preserve"> Саме тому США виступили з попередженнями, прирівнявши китайську "морську міліцію" і берегову охорону, яка співпрацює з військовими, до китайського флоту. У Вашингтон заявили, що будь-який збройний напад на філіппінські сили в Південно-Китайському морі призведе до активації зобов'язань щодо взаємної оборони відповідно до статті 4 Договору про взаємну оборону. </w:t>
      </w:r>
    </w:p>
    <w:p w14:paraId="7B5B8CEC" w14:textId="77777777" w:rsidR="00AD19BF" w:rsidRPr="00701006" w:rsidRDefault="00AD19BF" w:rsidP="00AD19BF">
      <w:pPr>
        <w:spacing w:line="360" w:lineRule="auto"/>
        <w:ind w:firstLine="720"/>
      </w:pPr>
      <w:r w:rsidRPr="00701006">
        <w:rPr>
          <w:sz w:val="28"/>
          <w:szCs w:val="28"/>
        </w:rPr>
        <w:t>Багато аналітиків вважають що саме 2011 рік став поворотним моментом в американсько-філіппінських відносинах. У січні того ж року Сполучені Штати і Філіппіни провели свій перший "двосторонній стратегічний діалог", в якому взяли участь високопосадовці Державного департаменту. Декларація цього діалогу висвітлила співпрацю у сфері морської безпеки, підкресливши спільні інтереси у свободі судноплавства, мирному вирішенні спорів і прихильність до спільних, багатосторонніх і дипломатичних процесів.</w:t>
      </w:r>
      <w:r w:rsidRPr="00701006">
        <w:t xml:space="preserve"> </w:t>
      </w:r>
    </w:p>
    <w:p w14:paraId="023A2D6E" w14:textId="77777777" w:rsidR="00AD19BF" w:rsidRPr="00701006" w:rsidRDefault="00AD19BF" w:rsidP="00AD19BF">
      <w:pPr>
        <w:spacing w:line="360" w:lineRule="auto"/>
        <w:ind w:firstLine="720"/>
        <w:rPr>
          <w:sz w:val="28"/>
          <w:szCs w:val="28"/>
        </w:rPr>
      </w:pPr>
      <w:r w:rsidRPr="00701006">
        <w:rPr>
          <w:sz w:val="28"/>
          <w:szCs w:val="28"/>
        </w:rPr>
        <w:t xml:space="preserve">У січні 2012 року відбувся другий двосторонній стратегічний діалог, за яким у квітні того ж року відбулися переговори у форматі "2+2" за участю високопоставлених дипломатів і представників оборонного відомства. На </w:t>
      </w:r>
      <w:r w:rsidRPr="00701006">
        <w:rPr>
          <w:sz w:val="28"/>
          <w:szCs w:val="28"/>
        </w:rPr>
        <w:lastRenderedPageBreak/>
        <w:t>цих переговорах підкреслювалась співпраця, спрямована на допомогу Філіппінам у створенні мінімальної надійної оборонної структури і підвищенні обізнаності про морську сферу. У подальших дискусіях розглядалася можливість збільшення військової присутності США в країні на ротаційній основі.</w:t>
      </w:r>
    </w:p>
    <w:p w14:paraId="0CED7376" w14:textId="77777777" w:rsidR="00AD19BF" w:rsidRPr="00701006" w:rsidRDefault="00AD19BF" w:rsidP="00AD19BF">
      <w:pPr>
        <w:spacing w:line="360" w:lineRule="auto"/>
        <w:ind w:firstLine="720"/>
        <w:rPr>
          <w:sz w:val="28"/>
          <w:szCs w:val="28"/>
        </w:rPr>
      </w:pPr>
      <w:r w:rsidRPr="00701006">
        <w:rPr>
          <w:sz w:val="28"/>
          <w:szCs w:val="28"/>
        </w:rPr>
        <w:t>Окрім цього США посилюють свою взаємодію з країнами Південно-Китайського моря, включаючи Індонезію, Тайвань та В'єтнам, підносячи їхні відносини до статусу критично важливих партнерів. Наприклад зміцнення американсько-в'єтнамських відносин передувало останньому витку напруженості в Південно-Китайському морі.</w:t>
      </w:r>
      <w:r w:rsidRPr="00701006">
        <w:t xml:space="preserve"> </w:t>
      </w:r>
      <w:r w:rsidRPr="00701006">
        <w:rPr>
          <w:sz w:val="28"/>
          <w:szCs w:val="28"/>
        </w:rPr>
        <w:t>Починаючи з 2008 року, обидві країни беруть участь у щорічному діалозі з питань політики, безпеки і оборони на рівні помічників держсекретарів. У рамках цього діалогу в 2010 році розпочалися дискусії про формування стратегічного партнерства між США і В'єтнамом.</w:t>
      </w:r>
    </w:p>
    <w:p w14:paraId="0C732694" w14:textId="77777777" w:rsidR="00AD19BF" w:rsidRPr="00701006" w:rsidRDefault="00AD19BF" w:rsidP="00AD19BF">
      <w:pPr>
        <w:spacing w:line="360" w:lineRule="auto"/>
        <w:ind w:firstLine="720"/>
        <w:rPr>
          <w:sz w:val="28"/>
          <w:szCs w:val="28"/>
        </w:rPr>
      </w:pPr>
      <w:r w:rsidRPr="00701006">
        <w:rPr>
          <w:sz w:val="28"/>
          <w:szCs w:val="28"/>
        </w:rPr>
        <w:t>У 2010 році військові відносини між Сполученими Штатами та В'єтнамом почали інтенсифікуватися. Було започатковано щорічні діалоги з питань оборонної політики, що ознаменувало поглиблення військово-військових відносин. Одночасно обидві країни розпочали низку "заходів військово-морської взаємодії" - термін, що використовується Пентагоном для опису обмінів та навчань у військово-морській сфері на низькому рівні.</w:t>
      </w:r>
      <w:r w:rsidRPr="00701006">
        <w:t xml:space="preserve"> </w:t>
      </w:r>
      <w:r w:rsidRPr="00701006">
        <w:rPr>
          <w:sz w:val="28"/>
          <w:szCs w:val="28"/>
        </w:rPr>
        <w:t xml:space="preserve">У серпні 2010 року група в'єтнамських політичних і військових лідерів відвідала авіаносець ВМС США "Джордж Вашингтон", щоб поспостерігати за його операціями в Південно-Китайському морі. </w:t>
      </w:r>
    </w:p>
    <w:p w14:paraId="389BA26C" w14:textId="77777777" w:rsidR="00AD19BF" w:rsidRPr="00701006" w:rsidRDefault="00AD19BF" w:rsidP="00AD19BF">
      <w:pPr>
        <w:spacing w:line="360" w:lineRule="auto"/>
        <w:ind w:firstLine="720"/>
        <w:rPr>
          <w:sz w:val="28"/>
          <w:szCs w:val="28"/>
        </w:rPr>
      </w:pPr>
      <w:r w:rsidRPr="00701006">
        <w:rPr>
          <w:sz w:val="28"/>
          <w:szCs w:val="28"/>
        </w:rPr>
        <w:t>Ця подія ознаменувала значний розвиток американсько-в'єтнамських військових відносин</w:t>
      </w:r>
      <w:r w:rsidRPr="00701006">
        <w:t xml:space="preserve"> </w:t>
      </w:r>
      <w:r w:rsidRPr="00701006">
        <w:rPr>
          <w:sz w:val="28"/>
          <w:szCs w:val="28"/>
        </w:rPr>
        <w:t xml:space="preserve">Подібні військово-морські обміни відбувались, щорічно: у липні 2011 року, квітні 2012 року і квітні 2013 року. Крім того, у 2010 році ВМС США почали використовувати бухту </w:t>
      </w:r>
      <w:proofErr w:type="spellStart"/>
      <w:r w:rsidRPr="00701006">
        <w:rPr>
          <w:sz w:val="28"/>
          <w:szCs w:val="28"/>
        </w:rPr>
        <w:t>Камрань</w:t>
      </w:r>
      <w:proofErr w:type="spellEnd"/>
      <w:r w:rsidRPr="00701006">
        <w:rPr>
          <w:sz w:val="28"/>
          <w:szCs w:val="28"/>
        </w:rPr>
        <w:t xml:space="preserve"> для обслуговування і ремонту допоміжних кораблів матеріально-технічного забезпечення ВМС США, що ще більше зміцнило військову співпрацю між двома країнами.</w:t>
      </w:r>
      <w:r w:rsidRPr="00701006">
        <w:t xml:space="preserve"> </w:t>
      </w:r>
      <w:r w:rsidRPr="00701006">
        <w:rPr>
          <w:sz w:val="28"/>
          <w:szCs w:val="28"/>
        </w:rPr>
        <w:t xml:space="preserve">З того часу щонайменше сім кораблів пройшли технічне </w:t>
      </w:r>
      <w:r w:rsidRPr="00701006">
        <w:rPr>
          <w:sz w:val="28"/>
          <w:szCs w:val="28"/>
        </w:rPr>
        <w:lastRenderedPageBreak/>
        <w:t>обслуговування у В'єтнамі. Нарешті, у вересні 2011 року США і В'єтнам уклали Меморандум про взаєморозуміння щодо поглиблення двостороннього оборонного співробітництва, який кодифікував діяльніс</w:t>
      </w:r>
      <w:r w:rsidR="003855C9">
        <w:rPr>
          <w:sz w:val="28"/>
          <w:szCs w:val="28"/>
        </w:rPr>
        <w:t>ть і обміни, що відбуваються (</w:t>
      </w:r>
      <w:proofErr w:type="spellStart"/>
      <w:r w:rsidR="003855C9" w:rsidRPr="008355C0">
        <w:rPr>
          <w:color w:val="000000" w:themeColor="text1"/>
          <w:sz w:val="28"/>
          <w:szCs w:val="28"/>
        </w:rPr>
        <w:t>Thayer</w:t>
      </w:r>
      <w:proofErr w:type="spellEnd"/>
      <w:r w:rsidR="003855C9" w:rsidRPr="008355C0">
        <w:rPr>
          <w:color w:val="000000" w:themeColor="text1"/>
          <w:sz w:val="28"/>
          <w:szCs w:val="28"/>
        </w:rPr>
        <w:t>,</w:t>
      </w:r>
      <w:r w:rsidR="003855C9">
        <w:rPr>
          <w:color w:val="000000" w:themeColor="text1"/>
          <w:sz w:val="28"/>
          <w:szCs w:val="28"/>
        </w:rPr>
        <w:t xml:space="preserve"> 2013).</w:t>
      </w:r>
    </w:p>
    <w:p w14:paraId="45B2C953" w14:textId="77777777" w:rsidR="00AD19BF" w:rsidRPr="00701006" w:rsidRDefault="00AD19BF" w:rsidP="00AD19BF">
      <w:pPr>
        <w:spacing w:line="360" w:lineRule="auto"/>
        <w:ind w:firstLine="720"/>
        <w:rPr>
          <w:sz w:val="28"/>
          <w:szCs w:val="28"/>
        </w:rPr>
      </w:pPr>
      <w:r w:rsidRPr="00701006">
        <w:rPr>
          <w:sz w:val="28"/>
          <w:szCs w:val="28"/>
        </w:rPr>
        <w:t xml:space="preserve">У липні 2013 року, під час візиту президента В'єтнаму </w:t>
      </w:r>
      <w:proofErr w:type="spellStart"/>
      <w:r w:rsidRPr="00701006">
        <w:rPr>
          <w:sz w:val="28"/>
          <w:szCs w:val="28"/>
        </w:rPr>
        <w:t>Санга</w:t>
      </w:r>
      <w:proofErr w:type="spellEnd"/>
      <w:r w:rsidRPr="00701006">
        <w:rPr>
          <w:sz w:val="28"/>
          <w:szCs w:val="28"/>
        </w:rPr>
        <w:t xml:space="preserve"> до США, обидві країни оголосили про формування "всеосяжного партнерства" як основи для ро</w:t>
      </w:r>
      <w:r w:rsidR="00D41BD0">
        <w:rPr>
          <w:sz w:val="28"/>
          <w:szCs w:val="28"/>
        </w:rPr>
        <w:t>звитку двосторонніх відносин (</w:t>
      </w:r>
      <w:proofErr w:type="spellStart"/>
      <w:r w:rsidR="00D41BD0" w:rsidRPr="008355C0">
        <w:rPr>
          <w:color w:val="000000" w:themeColor="text1"/>
          <w:sz w:val="28"/>
          <w:szCs w:val="28"/>
        </w:rPr>
        <w:t>The</w:t>
      </w:r>
      <w:proofErr w:type="spellEnd"/>
      <w:r w:rsidR="00D41BD0" w:rsidRPr="008355C0">
        <w:rPr>
          <w:color w:val="000000" w:themeColor="text1"/>
          <w:sz w:val="28"/>
          <w:szCs w:val="28"/>
        </w:rPr>
        <w:t xml:space="preserve"> </w:t>
      </w:r>
      <w:proofErr w:type="spellStart"/>
      <w:r w:rsidR="00D41BD0" w:rsidRPr="008355C0">
        <w:rPr>
          <w:color w:val="000000" w:themeColor="text1"/>
          <w:sz w:val="28"/>
          <w:szCs w:val="28"/>
        </w:rPr>
        <w:t>White</w:t>
      </w:r>
      <w:proofErr w:type="spellEnd"/>
      <w:r w:rsidR="00D41BD0" w:rsidRPr="008355C0">
        <w:rPr>
          <w:color w:val="000000" w:themeColor="text1"/>
          <w:sz w:val="28"/>
          <w:szCs w:val="28"/>
        </w:rPr>
        <w:t xml:space="preserve"> </w:t>
      </w:r>
      <w:proofErr w:type="spellStart"/>
      <w:r w:rsidR="00D41BD0" w:rsidRPr="008355C0">
        <w:rPr>
          <w:color w:val="000000" w:themeColor="text1"/>
          <w:sz w:val="28"/>
          <w:szCs w:val="28"/>
        </w:rPr>
        <w:t>House</w:t>
      </w:r>
      <w:proofErr w:type="spellEnd"/>
      <w:r w:rsidR="00D41BD0">
        <w:rPr>
          <w:color w:val="000000" w:themeColor="text1"/>
          <w:sz w:val="28"/>
          <w:szCs w:val="28"/>
        </w:rPr>
        <w:t>,</w:t>
      </w:r>
      <w:r w:rsidR="00D41BD0" w:rsidRPr="00D41BD0">
        <w:rPr>
          <w:color w:val="000000" w:themeColor="text1"/>
          <w:sz w:val="28"/>
          <w:szCs w:val="28"/>
          <w:lang w:val="ru-RU"/>
        </w:rPr>
        <w:t xml:space="preserve"> </w:t>
      </w:r>
      <w:r w:rsidR="00D41BD0">
        <w:rPr>
          <w:color w:val="000000" w:themeColor="text1"/>
          <w:sz w:val="28"/>
          <w:szCs w:val="28"/>
        </w:rPr>
        <w:t>2013).</w:t>
      </w:r>
      <w:r w:rsidRPr="00701006">
        <w:t xml:space="preserve"> </w:t>
      </w:r>
      <w:r w:rsidRPr="00701006">
        <w:rPr>
          <w:sz w:val="28"/>
          <w:szCs w:val="28"/>
        </w:rPr>
        <w:t>Сфери співробітництва між США та В'єтнамом охоплювали політичні та дипломатичні відносини, торговельно-економічні зв'язки, науку і технології, освіту і професійну підготовку, навколишнє середовище і охорону здоров'я, питання спадщини війни, оборону і безпеку, захист і просування прав людини, а також культуру, спорт і туризм.</w:t>
      </w:r>
    </w:p>
    <w:p w14:paraId="76E26205" w14:textId="77777777" w:rsidR="00AD19BF" w:rsidRPr="00701006" w:rsidRDefault="00AD19BF" w:rsidP="00AD19BF">
      <w:pPr>
        <w:spacing w:line="360" w:lineRule="auto"/>
        <w:ind w:firstLine="720"/>
        <w:rPr>
          <w:sz w:val="28"/>
          <w:szCs w:val="28"/>
        </w:rPr>
      </w:pPr>
      <w:r w:rsidRPr="00701006">
        <w:rPr>
          <w:sz w:val="28"/>
          <w:szCs w:val="28"/>
        </w:rPr>
        <w:t>Також слід зазначити, що США вперше розмістили прибережні бойові кораблі в Сінгапурі для проведення операцій проти Китаю, спрямованих проти свободи судноплавства, і вперше з часів холодної війни розгорнули свою берегову охорону в Південно-Китайському морі для підтримки операцій ВМС США. Багато спеціалістів зазначають велику загрозу для військові мощі США в регіоні</w:t>
      </w:r>
      <w:r w:rsidRPr="00701006">
        <w:t xml:space="preserve"> </w:t>
      </w:r>
      <w:r w:rsidRPr="00701006">
        <w:rPr>
          <w:sz w:val="28"/>
          <w:szCs w:val="28"/>
        </w:rPr>
        <w:t>через китайські засоби протидії доступу і заборони доступу ( далі A2/AD) які мають на меті обмежити присутність США в регіоні відповідно до уподобань Китаю, і збільшуючи ризики для американських об'єктів і передових оперативних баз.</w:t>
      </w:r>
    </w:p>
    <w:p w14:paraId="65D75718" w14:textId="77777777" w:rsidR="00AD19BF" w:rsidRPr="00701006" w:rsidRDefault="00AD19BF" w:rsidP="00AD19BF">
      <w:pPr>
        <w:spacing w:line="360" w:lineRule="auto"/>
        <w:ind w:firstLine="720"/>
        <w:rPr>
          <w:sz w:val="28"/>
          <w:szCs w:val="28"/>
        </w:rPr>
      </w:pPr>
      <w:r w:rsidRPr="00701006">
        <w:rPr>
          <w:sz w:val="28"/>
          <w:szCs w:val="28"/>
        </w:rPr>
        <w:t>У відповідь на це Вашингтон розробили такі стратегії, як Концепція повітряно-морського бою, Спільна концепція оперативного доступу та Спільна концепція доступу і маневру. Проте реалізація цих концепцій відбувається досить повільно, що ставить під загрозу ефективну протидію китайським загрозам A2/AD. Військова стратегія США зміщується в бік розосереджених баз, отриманих дипломатичним шляхом, і використання своєї асиметричної переваги в підводних можливостях для протидії китайській стратегії A2/AD.</w:t>
      </w:r>
    </w:p>
    <w:p w14:paraId="11352889" w14:textId="77777777" w:rsidR="00AD19BF" w:rsidRPr="00701006" w:rsidRDefault="00AD19BF" w:rsidP="00AD19BF">
      <w:pPr>
        <w:spacing w:line="360" w:lineRule="auto"/>
        <w:ind w:firstLine="720"/>
        <w:rPr>
          <w:sz w:val="28"/>
          <w:szCs w:val="28"/>
        </w:rPr>
      </w:pPr>
      <w:r w:rsidRPr="00701006">
        <w:rPr>
          <w:sz w:val="28"/>
          <w:szCs w:val="28"/>
        </w:rPr>
        <w:lastRenderedPageBreak/>
        <w:t>Також важливим впливом на політики Вашингтону щодо Південно-Китайського моря мало обрання Трампа новім президентом США який вступив на посаду у 2017 році. В той час Сі Цзіньпін перебував при владі майже чотири роки, протягом яких Пекін змінила свій підхід. Попередня риторика "мирного піднесення" та дипломатії "добросусідства" поступилася місцем "китайській мрії" та просуванню "думки Сі". Визнаючи зростаючу напористість і нарощування військової потужності КНР, адміністрація Трампа скоригувала політику США. У той час як торговельна політика була в центрі уваги американської громадськості, стратегічні міркування в Південно-Китайському морі набули більшого значення.</w:t>
      </w:r>
    </w:p>
    <w:p w14:paraId="3F60CA10" w14:textId="77777777" w:rsidR="00AD19BF" w:rsidRPr="00701006" w:rsidRDefault="00AD19BF" w:rsidP="00AD19BF">
      <w:pPr>
        <w:spacing w:line="360" w:lineRule="auto"/>
        <w:ind w:firstLine="720"/>
        <w:rPr>
          <w:sz w:val="28"/>
          <w:szCs w:val="28"/>
        </w:rPr>
      </w:pPr>
      <w:r w:rsidRPr="00701006">
        <w:rPr>
          <w:sz w:val="28"/>
          <w:szCs w:val="28"/>
        </w:rPr>
        <w:t xml:space="preserve">Якщо розглянути увесь термін президенства Трампа, то його адміністрація використовувала різні варіанти в період з 2017 по 2021 рік, особливо наголошуючи на публічних повідомленнях у стилі "відкат" і конкретних діях, спрямованих на стримування, особливо в останні роки. Підхід Трампа, заснований на транзакційній політиці, пропонував обмежені відчутні зобов'язання перед країнами регіону. </w:t>
      </w:r>
    </w:p>
    <w:p w14:paraId="7F34ADC9" w14:textId="77777777" w:rsidR="00AD19BF" w:rsidRPr="00701006" w:rsidRDefault="00AD19BF" w:rsidP="00AD19BF">
      <w:pPr>
        <w:spacing w:line="360" w:lineRule="auto"/>
        <w:ind w:firstLine="720"/>
        <w:rPr>
          <w:sz w:val="28"/>
          <w:szCs w:val="28"/>
        </w:rPr>
      </w:pPr>
      <w:r w:rsidRPr="00701006">
        <w:rPr>
          <w:sz w:val="28"/>
          <w:szCs w:val="28"/>
        </w:rPr>
        <w:t>Незважаючи на це, дехто виступав за ескалацію сухопутної сили США в Південно-Китайському морі для стримування Китаю і зміцнення військових позицій союзників. Наприклад підп</w:t>
      </w:r>
      <w:r w:rsidR="00E750BC">
        <w:rPr>
          <w:sz w:val="28"/>
          <w:szCs w:val="28"/>
        </w:rPr>
        <w:t xml:space="preserve">олковник у відставки </w:t>
      </w:r>
      <w:proofErr w:type="spellStart"/>
      <w:r w:rsidR="00E750BC">
        <w:rPr>
          <w:sz w:val="28"/>
          <w:szCs w:val="28"/>
        </w:rPr>
        <w:t>Бучет</w:t>
      </w:r>
      <w:proofErr w:type="spellEnd"/>
      <w:r w:rsidR="00E750BC">
        <w:rPr>
          <w:sz w:val="28"/>
          <w:szCs w:val="28"/>
        </w:rPr>
        <w:t xml:space="preserve"> (2017) </w:t>
      </w:r>
      <w:r w:rsidRPr="00701006">
        <w:rPr>
          <w:sz w:val="28"/>
          <w:szCs w:val="28"/>
        </w:rPr>
        <w:t>стверджує, що "сухопутна міць США зупиняє держави з агресивними намірами, створює мережі, які синергетично посилюють можливості, а також може зруйнувати бар'єри непорозуміння - все це повинно призвести до стабілізуючої ролі сухопутної сили США через її належне застосування в регіоні Південно-Китайського моря"</w:t>
      </w:r>
    </w:p>
    <w:p w14:paraId="22FC0064" w14:textId="77777777" w:rsidR="00AD19BF" w:rsidRPr="00701006" w:rsidRDefault="00AD19BF" w:rsidP="00AD19BF">
      <w:pPr>
        <w:spacing w:line="360" w:lineRule="auto"/>
        <w:ind w:firstLine="720"/>
        <w:rPr>
          <w:sz w:val="28"/>
          <w:szCs w:val="28"/>
        </w:rPr>
      </w:pPr>
      <w:r w:rsidRPr="00701006">
        <w:rPr>
          <w:sz w:val="28"/>
          <w:szCs w:val="28"/>
        </w:rPr>
        <w:t xml:space="preserve">Президент Трамп широко використовував економічні санкції та посилив публічні та дипломатичні меседжі під час свого перебування на посаді. Критики цієї політики стверджують, що санкції, запроваджені відповідно до Закону про міжнародні надзвичайні повноваження, не мали достатнього обґрунтування і розглядалися радше як риторичні зусилля, спрямовані на протидію претензіям Пекіну. Тим не менш, ці заяви, </w:t>
      </w:r>
      <w:r w:rsidRPr="00701006">
        <w:rPr>
          <w:sz w:val="28"/>
          <w:szCs w:val="28"/>
        </w:rPr>
        <w:lastRenderedPageBreak/>
        <w:t>безсумнівно, надали підтримку таким країнам, як Малайзія, В'єтнам та Індонезія.</w:t>
      </w:r>
      <w:r w:rsidRPr="00701006">
        <w:t xml:space="preserve"> </w:t>
      </w:r>
      <w:r w:rsidRPr="00701006">
        <w:rPr>
          <w:sz w:val="28"/>
          <w:szCs w:val="28"/>
        </w:rPr>
        <w:t>Стратегія адміністрації Трампа щодо поєднання публічних заяв і санкцій, можливо, була спробою уникнути прямих наслідків і водночас уникнути провокування збройного конфлікту. Сполучені Штати часто були змушені реагувати на активізацію дій військово-морських і військово-повітряних сил Народно-визвольної армії Китаю.</w:t>
      </w:r>
    </w:p>
    <w:p w14:paraId="38A7C648" w14:textId="77777777" w:rsidR="00AD19BF" w:rsidRPr="00701006" w:rsidRDefault="00AD19BF" w:rsidP="00AD19BF">
      <w:pPr>
        <w:spacing w:line="360" w:lineRule="auto"/>
        <w:ind w:firstLine="720"/>
        <w:rPr>
          <w:sz w:val="28"/>
          <w:szCs w:val="28"/>
        </w:rPr>
      </w:pPr>
      <w:r w:rsidRPr="00701006">
        <w:rPr>
          <w:sz w:val="28"/>
          <w:szCs w:val="28"/>
        </w:rPr>
        <w:t>1 червня 2019 року Міністерство оборони США оприлюднило свій перший звіт про Індо-Тихоокеанську стратегію. Суть цієї стратегії полягає у зміцненні двосторонніх альянсів та багатостороннього співробітництва у сфері економіки, безпеки та морських справ з метою створення мережі співпраці, що охоплює Південну, Південно-Східну та Північно-Східну Азію. Сполучені Штати стратегічно використовують питання Південно-Китайського моря для впливу на країни в регіоні і за його межами, прагнучі заручитися підтримкою і, зрештою, створити військовий альянс проти Китаю в Індо-Тихоокеанському регіоні.</w:t>
      </w:r>
      <w:r w:rsidRPr="00701006">
        <w:t xml:space="preserve"> </w:t>
      </w:r>
      <w:r w:rsidRPr="00701006">
        <w:rPr>
          <w:sz w:val="28"/>
          <w:szCs w:val="28"/>
        </w:rPr>
        <w:t>Тактично, США активізували свої односторонні або спільні операції з розгортання сил в рамках Індо-Тихоокеанської стратегії. Ця практика призвела до того, що геополітичне суперництво, викликане військово-морськими іграми між Китаєм і США, стає все більш запеклим і створює нові виклики дл</w:t>
      </w:r>
      <w:r w:rsidR="00FC29D0">
        <w:rPr>
          <w:sz w:val="28"/>
          <w:szCs w:val="28"/>
        </w:rPr>
        <w:t>я морської безпеки в регіоні (</w:t>
      </w:r>
      <w:proofErr w:type="spellStart"/>
      <w:r w:rsidR="00FD541F">
        <w:rPr>
          <w:color w:val="000000" w:themeColor="text1"/>
          <w:sz w:val="28"/>
          <w:szCs w:val="28"/>
        </w:rPr>
        <w:t>Shicun</w:t>
      </w:r>
      <w:proofErr w:type="spellEnd"/>
      <w:r w:rsidR="00FD541F">
        <w:rPr>
          <w:color w:val="000000" w:themeColor="text1"/>
          <w:sz w:val="28"/>
          <w:szCs w:val="28"/>
        </w:rPr>
        <w:t xml:space="preserve">, </w:t>
      </w:r>
      <w:r w:rsidR="00FC29D0" w:rsidRPr="00584FE0">
        <w:rPr>
          <w:color w:val="000000" w:themeColor="text1"/>
          <w:sz w:val="28"/>
          <w:szCs w:val="28"/>
        </w:rPr>
        <w:t>2019</w:t>
      </w:r>
      <w:r w:rsidR="00FC29D0">
        <w:rPr>
          <w:color w:val="000000" w:themeColor="text1"/>
          <w:sz w:val="28"/>
          <w:szCs w:val="28"/>
        </w:rPr>
        <w:t>)</w:t>
      </w:r>
      <w:r w:rsidRPr="00701006">
        <w:rPr>
          <w:sz w:val="28"/>
          <w:szCs w:val="28"/>
        </w:rPr>
        <w:t>.</w:t>
      </w:r>
    </w:p>
    <w:p w14:paraId="176E9CB6" w14:textId="77777777" w:rsidR="00AD19BF" w:rsidRPr="00701006" w:rsidRDefault="00AD19BF" w:rsidP="00AD19BF">
      <w:pPr>
        <w:spacing w:line="360" w:lineRule="auto"/>
        <w:ind w:firstLine="720"/>
        <w:rPr>
          <w:sz w:val="28"/>
          <w:szCs w:val="28"/>
        </w:rPr>
      </w:pPr>
      <w:r w:rsidRPr="00701006">
        <w:rPr>
          <w:sz w:val="28"/>
          <w:szCs w:val="28"/>
        </w:rPr>
        <w:t>Південно-Китайське море розглядається як поле битви за домінування в Індо-Тихоокеанському регіоні.</w:t>
      </w:r>
      <w:r w:rsidRPr="00701006">
        <w:t xml:space="preserve"> </w:t>
      </w:r>
      <w:r w:rsidR="00442D5F">
        <w:rPr>
          <w:sz w:val="28"/>
          <w:szCs w:val="28"/>
        </w:rPr>
        <w:t>За словами спеціаліста Скотта</w:t>
      </w:r>
      <w:r w:rsidR="00E94114" w:rsidRPr="00E94114">
        <w:rPr>
          <w:sz w:val="28"/>
          <w:szCs w:val="28"/>
        </w:rPr>
        <w:t xml:space="preserve"> </w:t>
      </w:r>
      <w:r w:rsidR="00442D5F">
        <w:rPr>
          <w:sz w:val="28"/>
          <w:szCs w:val="28"/>
        </w:rPr>
        <w:t>(2017</w:t>
      </w:r>
      <w:r w:rsidRPr="00701006">
        <w:rPr>
          <w:sz w:val="28"/>
          <w:szCs w:val="28"/>
        </w:rPr>
        <w:t>) характер виклику і його ширші ставки, а також низка економічних інтересів і глобальних проблем, які пов'язують США і Китай, а також інтереси різних фракцій політичної системи США, сприяли встановленню конкуруючих інтересів і пріоритетів, які приглушили заангажованість і породили більше спільних зусиль.</w:t>
      </w:r>
    </w:p>
    <w:p w14:paraId="097EC2D2" w14:textId="77777777" w:rsidR="00AD19BF" w:rsidRPr="00701006" w:rsidRDefault="00AD19BF" w:rsidP="00AD19BF">
      <w:pPr>
        <w:spacing w:line="360" w:lineRule="auto"/>
        <w:ind w:firstLine="720"/>
        <w:rPr>
          <w:sz w:val="28"/>
          <w:szCs w:val="28"/>
        </w:rPr>
      </w:pPr>
      <w:r w:rsidRPr="00701006">
        <w:rPr>
          <w:sz w:val="28"/>
          <w:szCs w:val="28"/>
        </w:rPr>
        <w:t>У міру того, як адміністрація Трампа наближалася до можливості програти переобрання у 2020 році, відбулося помітне зрушення в довготривалій невизначеності США щодо правових претензій у Південно-</w:t>
      </w:r>
      <w:r w:rsidRPr="00701006">
        <w:rPr>
          <w:sz w:val="28"/>
          <w:szCs w:val="28"/>
        </w:rPr>
        <w:lastRenderedPageBreak/>
        <w:t>Китайському морі. Заяви Міністерства оборони та Державного департаменту, зокрема щодо В'єтнаму, Філіппін та Індонезії, відобразили цю еволюцію позиції.</w:t>
      </w:r>
      <w:r w:rsidRPr="00701006">
        <w:t xml:space="preserve"> </w:t>
      </w:r>
      <w:r w:rsidRPr="00701006">
        <w:rPr>
          <w:sz w:val="28"/>
          <w:szCs w:val="28"/>
        </w:rPr>
        <w:t xml:space="preserve">Держсекретар </w:t>
      </w:r>
      <w:proofErr w:type="spellStart"/>
      <w:r w:rsidRPr="00701006">
        <w:rPr>
          <w:sz w:val="28"/>
          <w:szCs w:val="28"/>
        </w:rPr>
        <w:t>Помпео</w:t>
      </w:r>
      <w:proofErr w:type="spellEnd"/>
      <w:r w:rsidRPr="00701006">
        <w:rPr>
          <w:sz w:val="28"/>
          <w:szCs w:val="28"/>
        </w:rPr>
        <w:t xml:space="preserve"> вийшов за межі прецеденту, створеного попередньою адміністрацією, зайнявши більш наполегливу позицію у суперечці між Пекіном і Манілою щодо островів Спратлі та мілини Скарборо. Він прямо заявив, що "претензії Пекіна на морські ресурси в більшій частині Південно-Китайського моря є абсолютно незаконними, так само як і його кампанія залякування з метою контролю над ними".</w:t>
      </w:r>
    </w:p>
    <w:p w14:paraId="5F049774" w14:textId="77777777" w:rsidR="00AD19BF" w:rsidRPr="00701006" w:rsidRDefault="00AD19BF" w:rsidP="00AD19BF">
      <w:pPr>
        <w:spacing w:line="360" w:lineRule="auto"/>
        <w:ind w:firstLine="720"/>
        <w:rPr>
          <w:sz w:val="28"/>
          <w:szCs w:val="28"/>
        </w:rPr>
      </w:pPr>
      <w:r w:rsidRPr="00701006">
        <w:rPr>
          <w:sz w:val="28"/>
          <w:szCs w:val="28"/>
        </w:rPr>
        <w:t>Охарактеризувавши претензії Китаю як незаконні, Сполучені Штати зайняли чітку і остаточну позицію щодо суперечки, відійшовши від стандартних норм Конвенція ООН з морського права або конкретного кодексу поведінки.</w:t>
      </w:r>
      <w:r w:rsidRPr="00701006">
        <w:t xml:space="preserve"> </w:t>
      </w:r>
      <w:r w:rsidRPr="00701006">
        <w:rPr>
          <w:sz w:val="28"/>
          <w:szCs w:val="28"/>
        </w:rPr>
        <w:t>У такий спосіб адміністрація Трампа, можливо, сподівалася загнати свого наступника в кут, змусивши його проводити ко</w:t>
      </w:r>
      <w:r w:rsidR="00C54C2A">
        <w:rPr>
          <w:sz w:val="28"/>
          <w:szCs w:val="28"/>
        </w:rPr>
        <w:t>нкретну політику щодо Пекіна (</w:t>
      </w:r>
      <w:proofErr w:type="spellStart"/>
      <w:r w:rsidR="00C54C2A">
        <w:rPr>
          <w:color w:val="000000" w:themeColor="text1"/>
          <w:sz w:val="28"/>
          <w:szCs w:val="28"/>
        </w:rPr>
        <w:t>Quinn</w:t>
      </w:r>
      <w:proofErr w:type="spellEnd"/>
      <w:r w:rsidR="00C54C2A">
        <w:rPr>
          <w:color w:val="000000" w:themeColor="text1"/>
          <w:sz w:val="28"/>
          <w:szCs w:val="28"/>
        </w:rPr>
        <w:t xml:space="preserve">, </w:t>
      </w:r>
      <w:r w:rsidR="00C54C2A" w:rsidRPr="00D91939">
        <w:rPr>
          <w:color w:val="000000" w:themeColor="text1"/>
          <w:sz w:val="28"/>
          <w:szCs w:val="28"/>
        </w:rPr>
        <w:t>2020</w:t>
      </w:r>
      <w:r w:rsidR="00C54C2A">
        <w:rPr>
          <w:color w:val="000000" w:themeColor="text1"/>
          <w:sz w:val="28"/>
          <w:szCs w:val="28"/>
        </w:rPr>
        <w:t>).</w:t>
      </w:r>
      <w:r w:rsidRPr="00701006">
        <w:t xml:space="preserve"> </w:t>
      </w:r>
      <w:r w:rsidRPr="00701006">
        <w:rPr>
          <w:sz w:val="28"/>
          <w:szCs w:val="28"/>
        </w:rPr>
        <w:t>Деякі дослідники стверджують, що в міру того, як Трамп активізував зусилля проти Китаю ,певні компоненти його політики більше збігалися з підходом адміністрації Обами. Ця політика була спрямована на посилити військову присутність у Східній та Південно-Східній Азії; заручитися міжнародною підтримкою проти КНР; і зобразити КНР як глобального антагоніста.</w:t>
      </w:r>
      <w:r w:rsidRPr="00701006">
        <w:t xml:space="preserve"> </w:t>
      </w:r>
      <w:r w:rsidRPr="00701006">
        <w:rPr>
          <w:sz w:val="28"/>
          <w:szCs w:val="28"/>
        </w:rPr>
        <w:t xml:space="preserve">Незважаючи на методологічну схожість, головна мета залишається незмінною від адміністрації Обами до адміністрації Трампа і </w:t>
      </w:r>
      <w:proofErr w:type="spellStart"/>
      <w:r w:rsidRPr="00701006">
        <w:rPr>
          <w:sz w:val="28"/>
          <w:szCs w:val="28"/>
        </w:rPr>
        <w:t>Байдена</w:t>
      </w:r>
      <w:proofErr w:type="spellEnd"/>
      <w:r w:rsidRPr="00701006">
        <w:rPr>
          <w:sz w:val="28"/>
          <w:szCs w:val="28"/>
        </w:rPr>
        <w:t>: підтримувати свободу судноплавства в Індо-Тихоокеанському регіоні.</w:t>
      </w:r>
    </w:p>
    <w:p w14:paraId="4E331A93" w14:textId="77777777" w:rsidR="00AD19BF" w:rsidRPr="00701006" w:rsidRDefault="00AD19BF" w:rsidP="00AD19BF">
      <w:pPr>
        <w:spacing w:line="360" w:lineRule="auto"/>
        <w:ind w:firstLine="720"/>
        <w:rPr>
          <w:b/>
          <w:sz w:val="28"/>
        </w:rPr>
      </w:pPr>
      <w:r w:rsidRPr="00701006">
        <w:rPr>
          <w:b/>
          <w:sz w:val="28"/>
        </w:rPr>
        <w:t>3.2. Наслідки політики США у Південно-Китайському морі.</w:t>
      </w:r>
    </w:p>
    <w:p w14:paraId="198F66A7" w14:textId="77777777" w:rsidR="00AD19BF" w:rsidRPr="00701006" w:rsidRDefault="00AD19BF" w:rsidP="00AD19BF">
      <w:pPr>
        <w:spacing w:line="360" w:lineRule="auto"/>
        <w:ind w:firstLine="720"/>
        <w:rPr>
          <w:sz w:val="28"/>
        </w:rPr>
      </w:pPr>
      <w:r w:rsidRPr="00701006">
        <w:rPr>
          <w:sz w:val="28"/>
        </w:rPr>
        <w:t xml:space="preserve">Багато аналітиків розмірковували над тим, як саме адміністрація </w:t>
      </w:r>
      <w:proofErr w:type="spellStart"/>
      <w:r w:rsidRPr="00701006">
        <w:rPr>
          <w:sz w:val="28"/>
        </w:rPr>
        <w:t>Байдена</w:t>
      </w:r>
      <w:proofErr w:type="spellEnd"/>
      <w:r w:rsidRPr="00701006">
        <w:rPr>
          <w:sz w:val="28"/>
        </w:rPr>
        <w:t xml:space="preserve"> підходитиме до Пекіна на початку 2021 року, враховуючи критичну риторику під час президентської кампанії 2020 року в США. Незважаючи на занепокоєння щодо економіки та охорони здоров'я в умовах пандемії COVID-19, ширша політика, зокрема в Південно-Китайському морі, залишалася незрозумілою. Немало фахівців, з різних центрів стратегічних </w:t>
      </w:r>
      <w:r w:rsidRPr="00701006">
        <w:rPr>
          <w:sz w:val="28"/>
        </w:rPr>
        <w:lastRenderedPageBreak/>
        <w:t>та міжнародних досліджень, виступили за співпрацю з такими партнерами, як Філіппіни, щоб протистояти примусу Пекіна. Вони також підкреслили важливість роботи з партнерами з Південно-Східної Азії для запобігання абсентеїзму США за нової адміністрації.</w:t>
      </w:r>
    </w:p>
    <w:p w14:paraId="2D61C1B4" w14:textId="77777777" w:rsidR="00AD19BF" w:rsidRPr="00701006" w:rsidRDefault="00AD19BF" w:rsidP="00AD19BF">
      <w:pPr>
        <w:spacing w:line="360" w:lineRule="auto"/>
        <w:ind w:firstLine="720"/>
        <w:rPr>
          <w:sz w:val="28"/>
        </w:rPr>
      </w:pPr>
      <w:r w:rsidRPr="00701006">
        <w:rPr>
          <w:sz w:val="28"/>
        </w:rPr>
        <w:t xml:space="preserve"> Оскільки існує консенсус у Вашингтоні щодо того, що Пекін становить зростаючу загрозу демократичним принципам. Занепокоєння підживлюється постійним зростанням військового бюджету КНР, який збільшився з приблизно 120 мільярдів доларів США у 2009 році до майже 250 мільярдів доларів США у 2019 році. Наприклад</w:t>
      </w:r>
      <w:r w:rsidRPr="00701006">
        <w:t xml:space="preserve"> </w:t>
      </w:r>
      <w:r w:rsidRPr="00701006">
        <w:rPr>
          <w:sz w:val="28"/>
          <w:szCs w:val="28"/>
        </w:rPr>
        <w:t>к</w:t>
      </w:r>
      <w:r w:rsidRPr="00701006">
        <w:rPr>
          <w:sz w:val="28"/>
        </w:rPr>
        <w:t>ерівник військово-морських операцій США адмірал Май</w:t>
      </w:r>
      <w:r w:rsidR="00AB6343">
        <w:rPr>
          <w:sz w:val="28"/>
        </w:rPr>
        <w:t xml:space="preserve">кл </w:t>
      </w:r>
      <w:proofErr w:type="spellStart"/>
      <w:r w:rsidR="00AB6343">
        <w:rPr>
          <w:sz w:val="28"/>
        </w:rPr>
        <w:t>Гілдей</w:t>
      </w:r>
      <w:proofErr w:type="spellEnd"/>
      <w:r w:rsidR="00AB6343">
        <w:rPr>
          <w:sz w:val="28"/>
        </w:rPr>
        <w:t xml:space="preserve"> (2021</w:t>
      </w:r>
      <w:r w:rsidRPr="00701006">
        <w:rPr>
          <w:sz w:val="28"/>
        </w:rPr>
        <w:t>) у своїй нещодавній доповіді наголосив на важливості протидії військово-морській експансії Пекіна. Він казав</w:t>
      </w:r>
      <w:r w:rsidRPr="00701006">
        <w:t xml:space="preserve"> </w:t>
      </w:r>
      <w:r w:rsidRPr="00701006">
        <w:rPr>
          <w:sz w:val="28"/>
        </w:rPr>
        <w:t>"Щоб захистити нашу націю та інтереси в усьому світі, ми повинні бути готові бездоганно виконувати вічні функції ВМС з контролю над морем і проектування сили", - йдеться в доповіді, додаючи, що "не можна гаяти часу; наші дії в цьому десятилітті визначать морський баланс сил на решту століття.</w:t>
      </w:r>
    </w:p>
    <w:p w14:paraId="1A50D03D" w14:textId="77777777" w:rsidR="00AD19BF" w:rsidRPr="00701006" w:rsidRDefault="00AD19BF" w:rsidP="00AD19BF">
      <w:pPr>
        <w:spacing w:line="360" w:lineRule="auto"/>
        <w:ind w:firstLine="720"/>
        <w:rPr>
          <w:sz w:val="28"/>
        </w:rPr>
      </w:pPr>
      <w:r w:rsidRPr="00701006">
        <w:rPr>
          <w:sz w:val="28"/>
        </w:rPr>
        <w:t xml:space="preserve">У перші дні президенства </w:t>
      </w:r>
      <w:proofErr w:type="spellStart"/>
      <w:r w:rsidRPr="00701006">
        <w:rPr>
          <w:sz w:val="28"/>
        </w:rPr>
        <w:t>Байдена</w:t>
      </w:r>
      <w:proofErr w:type="spellEnd"/>
      <w:r w:rsidRPr="00701006">
        <w:rPr>
          <w:sz w:val="28"/>
        </w:rPr>
        <w:t xml:space="preserve"> висловлювання Сполучених Штатів свідчили про прихильність до відновлення історичних альянсів. Державний секретар Ентоні </w:t>
      </w:r>
      <w:proofErr w:type="spellStart"/>
      <w:r w:rsidRPr="00701006">
        <w:rPr>
          <w:sz w:val="28"/>
        </w:rPr>
        <w:t>Блінкен</w:t>
      </w:r>
      <w:proofErr w:type="spellEnd"/>
      <w:r w:rsidRPr="00701006">
        <w:rPr>
          <w:sz w:val="28"/>
        </w:rPr>
        <w:t xml:space="preserve"> під час слухань щодо його затвердження на посаді і в подальших заявах охарактеризував Пекін і як опонента, і як потенційного партнера для Вашингтону. Підхід до Китаю як вважає Білий Дім буде з позиції сили, використовуючи альянси та партнерства. Зокрема, щодо Філіппін </w:t>
      </w:r>
      <w:proofErr w:type="spellStart"/>
      <w:r w:rsidRPr="00701006">
        <w:rPr>
          <w:sz w:val="28"/>
        </w:rPr>
        <w:t>Блінкен</w:t>
      </w:r>
      <w:proofErr w:type="spellEnd"/>
      <w:r w:rsidRPr="00701006">
        <w:rPr>
          <w:sz w:val="28"/>
        </w:rPr>
        <w:t xml:space="preserve"> підтвердив застосовність американсько-філіппінського Договору про взаємну оборону в разі збройних нападів на філіппінські сили, державні судна і літаки в Тихому океані, в тому числі в Південно-Китайському морі.</w:t>
      </w:r>
      <w:r w:rsidRPr="00701006">
        <w:t xml:space="preserve"> </w:t>
      </w:r>
      <w:r w:rsidRPr="00701006">
        <w:rPr>
          <w:sz w:val="28"/>
        </w:rPr>
        <w:t>Згідно з прес-релізом Державного департаменту, США відкидають будь-які морські претензії Китаю в Південно-Китайському морі, які виходять за рамки дозволеного Кон</w:t>
      </w:r>
      <w:r w:rsidR="007F28CE">
        <w:rPr>
          <w:sz w:val="28"/>
        </w:rPr>
        <w:t>венції ООН з морського права (</w:t>
      </w:r>
      <w:proofErr w:type="spellStart"/>
      <w:r w:rsidR="007F28CE" w:rsidRPr="00163754">
        <w:rPr>
          <w:color w:val="000000" w:themeColor="text1"/>
          <w:sz w:val="28"/>
          <w:szCs w:val="28"/>
        </w:rPr>
        <w:t>Pompeo</w:t>
      </w:r>
      <w:proofErr w:type="spellEnd"/>
      <w:r w:rsidR="007F28CE">
        <w:rPr>
          <w:color w:val="000000" w:themeColor="text1"/>
          <w:sz w:val="28"/>
          <w:szCs w:val="28"/>
        </w:rPr>
        <w:t xml:space="preserve">, </w:t>
      </w:r>
      <w:r w:rsidR="007F28CE" w:rsidRPr="007F28CE">
        <w:rPr>
          <w:color w:val="000000" w:themeColor="text1"/>
          <w:sz w:val="28"/>
          <w:szCs w:val="28"/>
          <w:lang w:val="ru-RU"/>
        </w:rPr>
        <w:t>2</w:t>
      </w:r>
      <w:r w:rsidR="007F28CE" w:rsidRPr="00163754">
        <w:rPr>
          <w:color w:val="000000" w:themeColor="text1"/>
          <w:sz w:val="28"/>
          <w:szCs w:val="28"/>
        </w:rPr>
        <w:t>021</w:t>
      </w:r>
      <w:r w:rsidR="007F28CE">
        <w:rPr>
          <w:color w:val="000000" w:themeColor="text1"/>
          <w:sz w:val="28"/>
          <w:szCs w:val="28"/>
        </w:rPr>
        <w:t>)</w:t>
      </w:r>
      <w:r w:rsidRPr="00701006">
        <w:rPr>
          <w:sz w:val="28"/>
        </w:rPr>
        <w:t>.</w:t>
      </w:r>
      <w:r w:rsidRPr="00701006">
        <w:t xml:space="preserve"> </w:t>
      </w:r>
      <w:r w:rsidRPr="00701006">
        <w:rPr>
          <w:sz w:val="28"/>
        </w:rPr>
        <w:t xml:space="preserve">Призначення </w:t>
      </w:r>
      <w:proofErr w:type="spellStart"/>
      <w:r w:rsidRPr="00701006">
        <w:rPr>
          <w:sz w:val="28"/>
        </w:rPr>
        <w:t>Курта</w:t>
      </w:r>
      <w:proofErr w:type="spellEnd"/>
      <w:r w:rsidRPr="00701006">
        <w:rPr>
          <w:sz w:val="28"/>
        </w:rPr>
        <w:t xml:space="preserve"> Кемпбелла, досвідченого фахівця з питань, пов'язаних з Китаєм, за часів </w:t>
      </w:r>
      <w:r w:rsidRPr="00701006">
        <w:rPr>
          <w:sz w:val="28"/>
        </w:rPr>
        <w:lastRenderedPageBreak/>
        <w:t xml:space="preserve">Обами, на посаду в адміністрації </w:t>
      </w:r>
      <w:proofErr w:type="spellStart"/>
      <w:r w:rsidRPr="00701006">
        <w:rPr>
          <w:sz w:val="28"/>
        </w:rPr>
        <w:t>Байдена</w:t>
      </w:r>
      <w:proofErr w:type="spellEnd"/>
      <w:r w:rsidRPr="00701006">
        <w:rPr>
          <w:sz w:val="28"/>
        </w:rPr>
        <w:t xml:space="preserve"> є чітким сигналом для союзників у регіоні. Це свідчить про посилення уваги Сполучених Штатів до Азії, оскільки дедалі більше партнерів висловлюють занепокоєння з приводу залякувань і примусу з боку Пекіна.</w:t>
      </w:r>
    </w:p>
    <w:p w14:paraId="29517054" w14:textId="77777777" w:rsidR="00AD19BF" w:rsidRPr="00701006" w:rsidRDefault="00AD19BF" w:rsidP="00AD19BF">
      <w:pPr>
        <w:spacing w:line="360" w:lineRule="auto"/>
        <w:ind w:firstLine="720"/>
        <w:rPr>
          <w:sz w:val="28"/>
        </w:rPr>
      </w:pPr>
      <w:r w:rsidRPr="00701006">
        <w:rPr>
          <w:sz w:val="28"/>
        </w:rPr>
        <w:t xml:space="preserve">Позиції, зайняті щодо суперечки між Манілою і Пекіном, паралельні настроям в інших регіональних конфліктах за участю Китаю, таких як конфлікти з Японією, Індонезією, В'єтнамом і Тайванем. Візит міністра закордонних справ </w:t>
      </w:r>
      <w:proofErr w:type="spellStart"/>
      <w:r w:rsidRPr="00701006">
        <w:rPr>
          <w:sz w:val="28"/>
        </w:rPr>
        <w:t>Блінкена</w:t>
      </w:r>
      <w:proofErr w:type="spellEnd"/>
      <w:r w:rsidRPr="00701006">
        <w:rPr>
          <w:sz w:val="28"/>
        </w:rPr>
        <w:t xml:space="preserve"> і міністра оборони Остіна до Японії і Південної Кореї підкреслив відданість Сполучених Штатів своїм давнім союзникам в Індо-Тихоокеанському регіоні. Заяви Державного департаменту відображають повернення до опори на існуючі альянси безпеки, з підтвердженням непохитного зобов'язання захищати Японію відповідно до статті V Договору про безпеку, що охоплює такі території, як острови </w:t>
      </w:r>
      <w:proofErr w:type="spellStart"/>
      <w:r w:rsidRPr="00701006">
        <w:rPr>
          <w:sz w:val="28"/>
        </w:rPr>
        <w:t>Сенкаку</w:t>
      </w:r>
      <w:proofErr w:type="spellEnd"/>
      <w:r w:rsidRPr="00701006">
        <w:rPr>
          <w:sz w:val="28"/>
        </w:rPr>
        <w:t>.</w:t>
      </w:r>
    </w:p>
    <w:p w14:paraId="344F1AE3" w14:textId="77777777" w:rsidR="00AD19BF" w:rsidRPr="00701006" w:rsidRDefault="00AD19BF" w:rsidP="00AD19BF">
      <w:pPr>
        <w:spacing w:line="360" w:lineRule="auto"/>
        <w:ind w:firstLine="720"/>
      </w:pPr>
      <w:r w:rsidRPr="00701006">
        <w:rPr>
          <w:sz w:val="28"/>
        </w:rPr>
        <w:t xml:space="preserve">Під час переговорів між міністром </w:t>
      </w:r>
      <w:proofErr w:type="spellStart"/>
      <w:r w:rsidRPr="00701006">
        <w:rPr>
          <w:sz w:val="28"/>
        </w:rPr>
        <w:t>Блінкеном</w:t>
      </w:r>
      <w:proofErr w:type="spellEnd"/>
      <w:r w:rsidRPr="00701006">
        <w:rPr>
          <w:sz w:val="28"/>
        </w:rPr>
        <w:t xml:space="preserve"> і тодішнім прем'єр-міністром Японії </w:t>
      </w:r>
      <w:proofErr w:type="spellStart"/>
      <w:r w:rsidRPr="00701006">
        <w:rPr>
          <w:sz w:val="28"/>
        </w:rPr>
        <w:t>Йосіхіде</w:t>
      </w:r>
      <w:proofErr w:type="spellEnd"/>
      <w:r w:rsidRPr="00701006">
        <w:rPr>
          <w:sz w:val="28"/>
        </w:rPr>
        <w:t xml:space="preserve"> Суга Японія висловила несподівану підтримку спільній обороні Тайваню в разі нападу </w:t>
      </w:r>
      <w:proofErr w:type="spellStart"/>
      <w:r w:rsidRPr="00701006">
        <w:rPr>
          <w:sz w:val="28"/>
        </w:rPr>
        <w:t>Китая</w:t>
      </w:r>
      <w:proofErr w:type="spellEnd"/>
      <w:r w:rsidRPr="00701006">
        <w:rPr>
          <w:sz w:val="28"/>
        </w:rPr>
        <w:t>.</w:t>
      </w:r>
      <w:r w:rsidRPr="00701006">
        <w:t xml:space="preserve"> </w:t>
      </w:r>
      <w:r w:rsidRPr="00701006">
        <w:rPr>
          <w:sz w:val="28"/>
        </w:rPr>
        <w:t xml:space="preserve">Наступна поїздка високого рівня до Європи ще більше продемонструвала прагнення до партнерства з ключових питань (таких як права людини та свобода судноплавства) серед західних країн, що діють в </w:t>
      </w:r>
      <w:r w:rsidR="00DD3402">
        <w:rPr>
          <w:sz w:val="28"/>
        </w:rPr>
        <w:t>Індо-Тихоокеанському регіоні (</w:t>
      </w:r>
      <w:proofErr w:type="spellStart"/>
      <w:r w:rsidR="00DD3402">
        <w:rPr>
          <w:color w:val="000000" w:themeColor="text1"/>
          <w:sz w:val="28"/>
          <w:szCs w:val="28"/>
        </w:rPr>
        <w:t>Bennan</w:t>
      </w:r>
      <w:proofErr w:type="spellEnd"/>
      <w:r w:rsidR="00DD3402">
        <w:rPr>
          <w:color w:val="000000" w:themeColor="text1"/>
          <w:sz w:val="28"/>
          <w:szCs w:val="28"/>
        </w:rPr>
        <w:t xml:space="preserve">, </w:t>
      </w:r>
      <w:r w:rsidR="00DD3402" w:rsidRPr="00806234">
        <w:rPr>
          <w:color w:val="000000" w:themeColor="text1"/>
          <w:sz w:val="28"/>
          <w:szCs w:val="28"/>
        </w:rPr>
        <w:t>2021</w:t>
      </w:r>
      <w:r w:rsidR="00DD3402">
        <w:rPr>
          <w:color w:val="000000" w:themeColor="text1"/>
          <w:sz w:val="28"/>
          <w:szCs w:val="28"/>
        </w:rPr>
        <w:t>)</w:t>
      </w:r>
      <w:r w:rsidRPr="00701006">
        <w:rPr>
          <w:sz w:val="28"/>
        </w:rPr>
        <w:t>.</w:t>
      </w:r>
      <w:r w:rsidRPr="00701006">
        <w:t xml:space="preserve"> </w:t>
      </w:r>
    </w:p>
    <w:p w14:paraId="59C73E2C" w14:textId="77777777" w:rsidR="00AD19BF" w:rsidRPr="00701006" w:rsidRDefault="00AD19BF" w:rsidP="00AD19BF">
      <w:pPr>
        <w:spacing w:line="360" w:lineRule="auto"/>
        <w:ind w:firstLine="720"/>
        <w:rPr>
          <w:sz w:val="28"/>
        </w:rPr>
      </w:pPr>
      <w:r w:rsidRPr="00701006">
        <w:rPr>
          <w:sz w:val="28"/>
        </w:rPr>
        <w:t>Такі партнери, як Велика Британія, Чехія та члени форуму "16+1" (форум для співпраці між Пекіном і країнами Східної Європи), демонструють небажання підтримувати глобальне лідерство Пекіну. Такі події, як запровадження нового закону про берегову охорону КНР у січні 2021 року, спонукали партнерів США по Чотиристоронньому діалогу з питань безпеки (Австралію, Японію та Індію) об'єднатися і привітати відновлення участі Сполучених Штатів у Південно-Китайському морі.</w:t>
      </w:r>
    </w:p>
    <w:p w14:paraId="4BA8F14E" w14:textId="77777777" w:rsidR="00AD19BF" w:rsidRPr="00701006" w:rsidRDefault="00AD19BF" w:rsidP="00AD19BF">
      <w:pPr>
        <w:spacing w:line="360" w:lineRule="auto"/>
        <w:ind w:firstLine="720"/>
        <w:rPr>
          <w:sz w:val="28"/>
        </w:rPr>
      </w:pPr>
      <w:r w:rsidRPr="00701006">
        <w:rPr>
          <w:sz w:val="28"/>
        </w:rPr>
        <w:t xml:space="preserve">У перші дні роботи адміністрації </w:t>
      </w:r>
      <w:proofErr w:type="spellStart"/>
      <w:r w:rsidRPr="00701006">
        <w:rPr>
          <w:sz w:val="28"/>
        </w:rPr>
        <w:t>Байдена</w:t>
      </w:r>
      <w:proofErr w:type="spellEnd"/>
      <w:r w:rsidRPr="00701006">
        <w:rPr>
          <w:sz w:val="28"/>
        </w:rPr>
        <w:t xml:space="preserve"> особливої уваги заслуговували результати американо-китайських зустрічей в </w:t>
      </w:r>
      <w:proofErr w:type="spellStart"/>
      <w:r w:rsidRPr="00701006">
        <w:rPr>
          <w:sz w:val="28"/>
        </w:rPr>
        <w:t>Анкориджі</w:t>
      </w:r>
      <w:proofErr w:type="spellEnd"/>
      <w:r w:rsidRPr="00701006">
        <w:rPr>
          <w:sz w:val="28"/>
        </w:rPr>
        <w:t xml:space="preserve">, штат Аляска. Ззовні спеціалісти спостерігали, що КНР грала на публіку, але </w:t>
      </w:r>
      <w:r w:rsidRPr="00701006">
        <w:rPr>
          <w:sz w:val="28"/>
        </w:rPr>
        <w:lastRenderedPageBreak/>
        <w:t xml:space="preserve">приватні зустрічі виглядали менш конфронтаційними. Готовність міністра закордонних справ Китаю Ян </w:t>
      </w:r>
      <w:proofErr w:type="spellStart"/>
      <w:r w:rsidRPr="00701006">
        <w:rPr>
          <w:sz w:val="28"/>
        </w:rPr>
        <w:t>Цзечі</w:t>
      </w:r>
      <w:proofErr w:type="spellEnd"/>
      <w:r w:rsidRPr="00701006">
        <w:rPr>
          <w:sz w:val="28"/>
        </w:rPr>
        <w:t xml:space="preserve"> брати участь у дискусіях навіть після того, як США запровадили значні санкції через дії Китаю в Гонконзі та </w:t>
      </w:r>
      <w:proofErr w:type="spellStart"/>
      <w:r w:rsidRPr="00701006">
        <w:rPr>
          <w:sz w:val="28"/>
        </w:rPr>
        <w:t>Сіньцзяні</w:t>
      </w:r>
      <w:proofErr w:type="spellEnd"/>
      <w:r w:rsidRPr="00701006">
        <w:rPr>
          <w:sz w:val="28"/>
        </w:rPr>
        <w:t xml:space="preserve">, викликає питання. </w:t>
      </w:r>
    </w:p>
    <w:p w14:paraId="2B3E1694" w14:textId="77777777" w:rsidR="00AD19BF" w:rsidRPr="00701006" w:rsidRDefault="00AD19BF" w:rsidP="00AD19BF">
      <w:pPr>
        <w:spacing w:line="360" w:lineRule="auto"/>
        <w:ind w:firstLine="720"/>
        <w:rPr>
          <w:sz w:val="28"/>
        </w:rPr>
      </w:pPr>
      <w:r w:rsidRPr="00701006">
        <w:rPr>
          <w:sz w:val="28"/>
        </w:rPr>
        <w:t>Незважаючи на зміну адміністрації, значна частина жорсткої позиції з ключових питань епохи Трампа, схоже, збереглися, як і механізми, такі як законодавчі положення в Законі про національну оборону (2019-2020), спрямовані на протидію військовим і технологічним досягненням КНР.</w:t>
      </w:r>
      <w:r w:rsidRPr="00701006">
        <w:t xml:space="preserve"> </w:t>
      </w:r>
      <w:r w:rsidRPr="00701006">
        <w:rPr>
          <w:sz w:val="28"/>
        </w:rPr>
        <w:t xml:space="preserve">Регіональні форуми, такі як АСЕАН та </w:t>
      </w:r>
      <w:proofErr w:type="spellStart"/>
      <w:r w:rsidRPr="00701006">
        <w:rPr>
          <w:sz w:val="28"/>
        </w:rPr>
        <w:t>Азійсько</w:t>
      </w:r>
      <w:proofErr w:type="spellEnd"/>
      <w:r w:rsidRPr="00701006">
        <w:rPr>
          <w:sz w:val="28"/>
        </w:rPr>
        <w:t xml:space="preserve">-Тихоокеанське економічне співробітництво, а також "Велика сімка", можуть слугувати майже незмінною стратегією за </w:t>
      </w:r>
      <w:proofErr w:type="spellStart"/>
      <w:r w:rsidRPr="00701006">
        <w:rPr>
          <w:sz w:val="28"/>
        </w:rPr>
        <w:t>Байдена</w:t>
      </w:r>
      <w:proofErr w:type="spellEnd"/>
      <w:r w:rsidRPr="00701006">
        <w:rPr>
          <w:sz w:val="28"/>
        </w:rPr>
        <w:t xml:space="preserve">. Державний департамент намагався розробити регіонально орієнтовану політику, звітуючи про діяльність КНР, зокрема в </w:t>
      </w:r>
      <w:r w:rsidR="002D749A">
        <w:rPr>
          <w:sz w:val="28"/>
        </w:rPr>
        <w:t>Південно-Китайському морі (</w:t>
      </w:r>
      <w:proofErr w:type="spellStart"/>
      <w:r w:rsidR="002D749A">
        <w:rPr>
          <w:color w:val="000000" w:themeColor="text1"/>
          <w:sz w:val="28"/>
          <w:szCs w:val="28"/>
        </w:rPr>
        <w:t>Heydarian</w:t>
      </w:r>
      <w:proofErr w:type="spellEnd"/>
      <w:r w:rsidR="002D749A">
        <w:rPr>
          <w:color w:val="000000" w:themeColor="text1"/>
          <w:sz w:val="28"/>
          <w:szCs w:val="28"/>
        </w:rPr>
        <w:t xml:space="preserve">, </w:t>
      </w:r>
      <w:r w:rsidR="002D749A" w:rsidRPr="007E0898">
        <w:rPr>
          <w:color w:val="000000" w:themeColor="text1"/>
          <w:sz w:val="28"/>
          <w:szCs w:val="28"/>
        </w:rPr>
        <w:t>2021</w:t>
      </w:r>
      <w:r w:rsidR="002D749A">
        <w:rPr>
          <w:color w:val="000000" w:themeColor="text1"/>
          <w:sz w:val="28"/>
          <w:szCs w:val="28"/>
        </w:rPr>
        <w:t>)</w:t>
      </w:r>
      <w:r w:rsidRPr="00701006">
        <w:rPr>
          <w:sz w:val="28"/>
        </w:rPr>
        <w:t>.</w:t>
      </w:r>
    </w:p>
    <w:p w14:paraId="07F4EC0F" w14:textId="77777777" w:rsidR="00AD19BF" w:rsidRPr="00701006" w:rsidRDefault="00AD19BF" w:rsidP="00AD19BF">
      <w:pPr>
        <w:spacing w:line="360" w:lineRule="auto"/>
        <w:ind w:firstLine="720"/>
        <w:rPr>
          <w:sz w:val="28"/>
        </w:rPr>
      </w:pPr>
      <w:r w:rsidRPr="00701006">
        <w:rPr>
          <w:sz w:val="28"/>
        </w:rPr>
        <w:t>У Пекіні широко поширена думка, що Сполучені Штати хочуть стримувати Китай, що піднімається, який стає все більш впевненим у собі в</w:t>
      </w:r>
      <w:r w:rsidR="00E84701">
        <w:rPr>
          <w:sz w:val="28"/>
        </w:rPr>
        <w:t xml:space="preserve"> міру зростання своєї економіки </w:t>
      </w:r>
      <w:r w:rsidRPr="00701006">
        <w:rPr>
          <w:sz w:val="28"/>
        </w:rPr>
        <w:t>(</w:t>
      </w:r>
      <w:proofErr w:type="spellStart"/>
      <w:r w:rsidR="00E84701" w:rsidRPr="00B2475F">
        <w:rPr>
          <w:color w:val="000000" w:themeColor="text1"/>
          <w:sz w:val="28"/>
          <w:szCs w:val="28"/>
        </w:rPr>
        <w:t>Reuters</w:t>
      </w:r>
      <w:proofErr w:type="spellEnd"/>
      <w:r w:rsidR="00E84701">
        <w:rPr>
          <w:color w:val="000000" w:themeColor="text1"/>
          <w:sz w:val="28"/>
          <w:szCs w:val="28"/>
        </w:rPr>
        <w:t>,</w:t>
      </w:r>
      <w:r w:rsidR="005F0BA2" w:rsidRPr="005F0BA2">
        <w:rPr>
          <w:color w:val="000000" w:themeColor="text1"/>
          <w:sz w:val="28"/>
          <w:szCs w:val="28"/>
        </w:rPr>
        <w:t xml:space="preserve"> </w:t>
      </w:r>
      <w:r w:rsidR="00E84701">
        <w:rPr>
          <w:color w:val="000000" w:themeColor="text1"/>
          <w:sz w:val="28"/>
          <w:szCs w:val="28"/>
        </w:rPr>
        <w:t>2020).</w:t>
      </w:r>
      <w:r w:rsidRPr="00701006">
        <w:t xml:space="preserve"> </w:t>
      </w:r>
      <w:r w:rsidRPr="00701006">
        <w:rPr>
          <w:sz w:val="28"/>
        </w:rPr>
        <w:t>На тлі боротьби Америки з пандемією та потенційного відходу від міжнародних зобов'язань дехто в китайському керівництві може розглядати це як сприятливий момент для того, щоб скористатися слабкістю США. Чи то у відповідь на провокацію США, чи то для демонстрації сили, існує ризик того, що Китай може вдатися до більш дестабілізуючих дій. Це може включати перетин раніше встановлених червоних ліній, таких як та, що була накреслена президентом Обамою щодо китайської меліорації на мілині Скарборо в березні 2016 року.</w:t>
      </w:r>
    </w:p>
    <w:p w14:paraId="5A10A914" w14:textId="77777777" w:rsidR="00AD19BF" w:rsidRPr="00701006" w:rsidRDefault="00AD19BF" w:rsidP="00AD19BF">
      <w:pPr>
        <w:spacing w:line="360" w:lineRule="auto"/>
        <w:ind w:firstLine="720"/>
        <w:rPr>
          <w:sz w:val="28"/>
        </w:rPr>
      </w:pPr>
      <w:r w:rsidRPr="00701006">
        <w:rPr>
          <w:sz w:val="28"/>
        </w:rPr>
        <w:t xml:space="preserve">Південно-Китайське море має важливе значення для оборонних мереж і зв'язків безпеки Сполучених Штатів. Забезпечення безпеки регіональних союзників, таких як Філіппіни і Тайвань - обидва претенденти на Південно-Китайське море - є пріоритетом. Водночас, враховуючи постійне посилення військової потужності Китаю, США зацікавлені в підтримці порядку в регіоні, заснованого на правилах. Балансування цих </w:t>
      </w:r>
      <w:r w:rsidRPr="00701006">
        <w:rPr>
          <w:sz w:val="28"/>
        </w:rPr>
        <w:lastRenderedPageBreak/>
        <w:t>міркувань має вирішальне значення для підтримки стабільності і захисту інтересів США в Південно-Китайському морі.</w:t>
      </w:r>
    </w:p>
    <w:p w14:paraId="4C3355DB" w14:textId="77777777" w:rsidR="00AD19BF" w:rsidRPr="00701006" w:rsidRDefault="00AD19BF" w:rsidP="00AD19BF">
      <w:pPr>
        <w:spacing w:line="360" w:lineRule="auto"/>
        <w:ind w:firstLine="720"/>
        <w:rPr>
          <w:sz w:val="28"/>
        </w:rPr>
      </w:pPr>
      <w:r w:rsidRPr="00701006">
        <w:rPr>
          <w:sz w:val="28"/>
        </w:rPr>
        <w:t xml:space="preserve">Нинішні спільні військово-морські навчання - це, головним чином, навчання "Готовність і підготовка до співпраці на морі", навчання "Співпраця в Південно-Східній Азії", "Кобра </w:t>
      </w:r>
      <w:proofErr w:type="spellStart"/>
      <w:r w:rsidRPr="00701006">
        <w:rPr>
          <w:sz w:val="28"/>
        </w:rPr>
        <w:t>Голд</w:t>
      </w:r>
      <w:proofErr w:type="spellEnd"/>
      <w:r w:rsidRPr="00701006">
        <w:rPr>
          <w:sz w:val="28"/>
        </w:rPr>
        <w:t>" і "Пліч-о-пліч", в яких беруть участь військово-морські сили, сухопутні вій</w:t>
      </w:r>
      <w:r w:rsidR="005F0BA2">
        <w:rPr>
          <w:sz w:val="28"/>
        </w:rPr>
        <w:t xml:space="preserve">ська і військово-повітряні сили </w:t>
      </w:r>
      <w:r w:rsidRPr="00701006">
        <w:rPr>
          <w:sz w:val="28"/>
        </w:rPr>
        <w:t>(</w:t>
      </w:r>
      <w:proofErr w:type="spellStart"/>
      <w:r w:rsidR="005F0BA2" w:rsidRPr="00584FE0">
        <w:rPr>
          <w:color w:val="000000" w:themeColor="text1"/>
          <w:sz w:val="28"/>
          <w:szCs w:val="28"/>
        </w:rPr>
        <w:t>Hung</w:t>
      </w:r>
      <w:proofErr w:type="spellEnd"/>
      <w:r w:rsidR="005F0BA2">
        <w:rPr>
          <w:color w:val="000000" w:themeColor="text1"/>
          <w:sz w:val="28"/>
          <w:szCs w:val="28"/>
        </w:rPr>
        <w:t xml:space="preserve">, </w:t>
      </w:r>
      <w:proofErr w:type="spellStart"/>
      <w:r w:rsidR="005F0BA2" w:rsidRPr="00584FE0">
        <w:rPr>
          <w:color w:val="000000" w:themeColor="text1"/>
          <w:sz w:val="28"/>
          <w:szCs w:val="28"/>
        </w:rPr>
        <w:t>Bin</w:t>
      </w:r>
      <w:proofErr w:type="spellEnd"/>
      <w:r w:rsidR="005F0BA2">
        <w:rPr>
          <w:color w:val="000000" w:themeColor="text1"/>
          <w:sz w:val="28"/>
          <w:szCs w:val="28"/>
        </w:rPr>
        <w:t xml:space="preserve">, </w:t>
      </w:r>
      <w:proofErr w:type="spellStart"/>
      <w:r w:rsidR="005F0BA2" w:rsidRPr="00584FE0">
        <w:rPr>
          <w:color w:val="000000" w:themeColor="text1"/>
          <w:sz w:val="28"/>
          <w:szCs w:val="28"/>
        </w:rPr>
        <w:t>Hiep</w:t>
      </w:r>
      <w:proofErr w:type="spellEnd"/>
      <w:r w:rsidR="005F0BA2">
        <w:rPr>
          <w:color w:val="000000" w:themeColor="text1"/>
          <w:sz w:val="28"/>
          <w:szCs w:val="28"/>
        </w:rPr>
        <w:t xml:space="preserve">, </w:t>
      </w:r>
      <w:r w:rsidR="005F0BA2" w:rsidRPr="003B230B">
        <w:rPr>
          <w:color w:val="000000" w:themeColor="text1"/>
          <w:sz w:val="28"/>
          <w:szCs w:val="28"/>
        </w:rPr>
        <w:t>&amp;</w:t>
      </w:r>
      <w:r w:rsidR="005F0BA2">
        <w:rPr>
          <w:color w:val="000000" w:themeColor="text1"/>
          <w:sz w:val="28"/>
          <w:szCs w:val="28"/>
        </w:rPr>
        <w:t xml:space="preserve"> </w:t>
      </w:r>
      <w:proofErr w:type="spellStart"/>
      <w:r w:rsidR="005F0BA2" w:rsidRPr="00584FE0">
        <w:rPr>
          <w:color w:val="000000" w:themeColor="text1"/>
          <w:sz w:val="28"/>
          <w:szCs w:val="28"/>
        </w:rPr>
        <w:t>Thao</w:t>
      </w:r>
      <w:proofErr w:type="spellEnd"/>
      <w:r w:rsidR="005F0BA2">
        <w:rPr>
          <w:color w:val="000000" w:themeColor="text1"/>
          <w:sz w:val="28"/>
          <w:szCs w:val="28"/>
        </w:rPr>
        <w:t>, 2023).</w:t>
      </w:r>
      <w:r w:rsidRPr="00701006">
        <w:t xml:space="preserve"> </w:t>
      </w:r>
      <w:r w:rsidRPr="00701006">
        <w:rPr>
          <w:sz w:val="28"/>
        </w:rPr>
        <w:t>Масштаб військових навчань постійно зростає, переходячи від антитерористичних навчань до більш рішучих військових маневрів, включаючи висадку морських десантів, несподівані напади і захоплення островів. Крім того, розширилися практичні зони цих навчань, що наблизило їх до спірних вод островів Спратлі. Така еволюція свідчить про зміщення фокусу з боротьби з тероризмом на більш стратегічно важливі і потенційно спірні військові дії в регіоні.</w:t>
      </w:r>
    </w:p>
    <w:p w14:paraId="68719A7B" w14:textId="77777777" w:rsidR="00AD19BF" w:rsidRPr="00701006" w:rsidRDefault="00AD19BF" w:rsidP="00AD19BF">
      <w:pPr>
        <w:spacing w:line="360" w:lineRule="auto"/>
        <w:ind w:firstLine="720"/>
        <w:rPr>
          <w:sz w:val="28"/>
        </w:rPr>
      </w:pPr>
      <w:r w:rsidRPr="00701006">
        <w:rPr>
          <w:sz w:val="28"/>
        </w:rPr>
        <w:t xml:space="preserve">Аналітики вважають що для вирішення суперечок у Південно-Китайському морі Вашингтон міг би поступово втручатися, посилюючи свою політику та ініціюючи не загрозливі дипломатичні жести. Нинішня політика США щодо Південно-Китайського моря характеризується всеосяжним, розсудливим, дипломатичним і легітимним тоном. Основний принцип полягає в заклику до всіх залучених сторін дотримуватися міжнародного права і Конвенції ООН з морського права. Такий підхід підкреслює прихильність до вирішення конфліктів за допомогою встановлених правових рамок і дипломатичних каналів. </w:t>
      </w:r>
      <w:r w:rsidR="00DA2E58" w:rsidRPr="00DA2E58">
        <w:rPr>
          <w:sz w:val="28"/>
        </w:rPr>
        <w:t>Відсутність політичної рішучості забезпечити дотримання міжнародного права і Конвенції ООН з морського права дозволила кільком країнам Індо-Тихоокеанського регіону скористатися правовим вакуумом у Південно-Китайському морі.</w:t>
      </w:r>
      <w:r w:rsidR="00DA2E58">
        <w:rPr>
          <w:sz w:val="28"/>
        </w:rPr>
        <w:t>(</w:t>
      </w:r>
      <w:proofErr w:type="spellStart"/>
      <w:r w:rsidR="00DA2E58" w:rsidRPr="001D483D">
        <w:rPr>
          <w:color w:val="000000" w:themeColor="text1"/>
          <w:sz w:val="28"/>
          <w:szCs w:val="28"/>
        </w:rPr>
        <w:t>Teixeira</w:t>
      </w:r>
      <w:proofErr w:type="spellEnd"/>
      <w:r w:rsidR="00DA2E58">
        <w:rPr>
          <w:color w:val="000000" w:themeColor="text1"/>
          <w:sz w:val="28"/>
          <w:szCs w:val="28"/>
        </w:rPr>
        <w:t>,</w:t>
      </w:r>
      <w:r w:rsidR="00DA2E58" w:rsidRPr="00881A37">
        <w:rPr>
          <w:color w:val="000000" w:themeColor="text1"/>
          <w:sz w:val="28"/>
          <w:szCs w:val="28"/>
        </w:rPr>
        <w:t xml:space="preserve"> </w:t>
      </w:r>
      <w:r w:rsidR="00DA2E58">
        <w:rPr>
          <w:color w:val="000000" w:themeColor="text1"/>
          <w:sz w:val="28"/>
          <w:szCs w:val="28"/>
        </w:rPr>
        <w:t>2019).</w:t>
      </w:r>
    </w:p>
    <w:p w14:paraId="69405E69" w14:textId="77777777" w:rsidR="00AD19BF" w:rsidRPr="00701006" w:rsidRDefault="00AD19BF" w:rsidP="00AD19BF">
      <w:pPr>
        <w:spacing w:line="360" w:lineRule="auto"/>
        <w:ind w:firstLine="720"/>
        <w:rPr>
          <w:sz w:val="28"/>
        </w:rPr>
      </w:pPr>
      <w:r w:rsidRPr="00701006">
        <w:rPr>
          <w:sz w:val="28"/>
        </w:rPr>
        <w:t xml:space="preserve">Для вирішення даної ситуації аналітики вважаю що Державний департамент США міг би вжити заходів, опублікувавши серію білих книг за підписом держсекретаря, присвячених різним правовим аспектам, </w:t>
      </w:r>
      <w:r w:rsidRPr="00701006">
        <w:rPr>
          <w:sz w:val="28"/>
        </w:rPr>
        <w:lastRenderedPageBreak/>
        <w:t>пов'язаним з Південно-Китайським морем. Ці документи мають бути об'єктивними і спиратися на висновки науковців і галузевих експертів. Вони повинні визначати випадки, коли дії або претензії країн у Південно-Китайському морі порушують міжнародне право, забезпечуючи прозору і добре обґрунтовану основу для вирішення питань, що розглядаються.</w:t>
      </w:r>
    </w:p>
    <w:p w14:paraId="6572DA67" w14:textId="77777777" w:rsidR="00AD19BF" w:rsidRPr="00701006" w:rsidRDefault="00AD19BF" w:rsidP="00AD19BF">
      <w:pPr>
        <w:spacing w:line="360" w:lineRule="auto"/>
        <w:ind w:firstLine="720"/>
        <w:rPr>
          <w:sz w:val="28"/>
        </w:rPr>
      </w:pPr>
      <w:r w:rsidRPr="00701006">
        <w:rPr>
          <w:sz w:val="28"/>
        </w:rPr>
        <w:t>Також для стримування Пекіну, Сполучені Штати прийняли стратегію економічного стримування. Ця стратегія, яка часто реалізується через економічні торговельні війни, спрямована на обмеження імпорту з країн-суперників. Однак такі дії не лише негативно впливають на країни, проти яких вони спрямовані, але й негативно впливають на світову економіку, в тому числі на Сполучені Штати. Потенційна шкода поширюється не лише на потенційних конкурентів, що робить економічне стримування стратегією, пов'язаною з небезпеками та складнощами.</w:t>
      </w:r>
    </w:p>
    <w:p w14:paraId="02318FB7" w14:textId="77777777" w:rsidR="00AD19BF" w:rsidRPr="00701006" w:rsidRDefault="00AD19BF" w:rsidP="00AD19BF">
      <w:pPr>
        <w:spacing w:line="360" w:lineRule="auto"/>
        <w:ind w:firstLine="720"/>
        <w:rPr>
          <w:sz w:val="28"/>
        </w:rPr>
      </w:pPr>
      <w:r w:rsidRPr="00701006">
        <w:rPr>
          <w:sz w:val="28"/>
        </w:rPr>
        <w:t>Окрім цього останніми роками американські політики характеризують Індо-Тихоокеанський регіон як мережевий регіон. Хоча двосторонні альянси залишаються центральним елементом архітектури безпеки в цьому регіоні, дедалі більше уваги приділяється мережам, що об'єднують країни зі спільними інтересами. Сюди входять стратегічні партнерства між союзниками США і такі ініціативи, як Пакт безпеки між Австралією, Великою Британією і Сполученими Штатами, та інші угоди, такі як Чотиристоронній діалог з питань безпеки, в якій входять такі країни як Австралія, Індія, Японією та США та інші міністерські зусилля.</w:t>
      </w:r>
      <w:r w:rsidRPr="00701006">
        <w:t xml:space="preserve"> </w:t>
      </w:r>
      <w:r w:rsidRPr="00701006">
        <w:rPr>
          <w:sz w:val="28"/>
        </w:rPr>
        <w:t>Ці гнучкі коаліції підкреслюють, що регіональні гравці за межами США також занепокоєні напористістю Китаю. Вони також мають життєво важливі інтереси в Індо-Тихоокеанському регіоні і можуть з</w:t>
      </w:r>
      <w:r w:rsidR="00B33F78">
        <w:rPr>
          <w:sz w:val="28"/>
        </w:rPr>
        <w:t xml:space="preserve">апропонувати додаткові ресурси </w:t>
      </w:r>
      <w:r w:rsidRPr="00701006">
        <w:rPr>
          <w:sz w:val="28"/>
        </w:rPr>
        <w:t>(</w:t>
      </w:r>
      <w:proofErr w:type="spellStart"/>
      <w:r w:rsidR="00B33F78" w:rsidRPr="00584FE0">
        <w:rPr>
          <w:color w:val="000000" w:themeColor="text1"/>
          <w:sz w:val="28"/>
          <w:szCs w:val="28"/>
        </w:rPr>
        <w:t>Bush</w:t>
      </w:r>
      <w:proofErr w:type="spellEnd"/>
      <w:r w:rsidR="00B33F78">
        <w:rPr>
          <w:color w:val="000000" w:themeColor="text1"/>
          <w:sz w:val="28"/>
          <w:szCs w:val="28"/>
        </w:rPr>
        <w:t xml:space="preserve">, </w:t>
      </w:r>
      <w:proofErr w:type="spellStart"/>
      <w:r w:rsidR="00B33F78" w:rsidRPr="00584FE0">
        <w:rPr>
          <w:color w:val="000000" w:themeColor="text1"/>
          <w:sz w:val="28"/>
          <w:szCs w:val="28"/>
        </w:rPr>
        <w:t>Madan</w:t>
      </w:r>
      <w:proofErr w:type="spellEnd"/>
      <w:r w:rsidR="00B33F78">
        <w:rPr>
          <w:color w:val="000000" w:themeColor="text1"/>
          <w:sz w:val="28"/>
          <w:szCs w:val="28"/>
        </w:rPr>
        <w:t xml:space="preserve">, </w:t>
      </w:r>
      <w:proofErr w:type="spellStart"/>
      <w:r w:rsidR="00B33F78" w:rsidRPr="00584FE0">
        <w:rPr>
          <w:color w:val="000000" w:themeColor="text1"/>
          <w:sz w:val="28"/>
          <w:szCs w:val="28"/>
        </w:rPr>
        <w:t>Solís</w:t>
      </w:r>
      <w:proofErr w:type="spellEnd"/>
      <w:r w:rsidR="00B33F78">
        <w:rPr>
          <w:color w:val="000000" w:themeColor="text1"/>
          <w:sz w:val="28"/>
          <w:szCs w:val="28"/>
        </w:rPr>
        <w:t xml:space="preserve">, </w:t>
      </w:r>
      <w:proofErr w:type="spellStart"/>
      <w:r w:rsidR="00B33F78" w:rsidRPr="00584FE0">
        <w:rPr>
          <w:color w:val="000000" w:themeColor="text1"/>
          <w:sz w:val="28"/>
          <w:szCs w:val="28"/>
        </w:rPr>
        <w:t>Stromseth</w:t>
      </w:r>
      <w:proofErr w:type="spellEnd"/>
      <w:r w:rsidR="00B33F78">
        <w:rPr>
          <w:color w:val="000000" w:themeColor="text1"/>
          <w:sz w:val="28"/>
          <w:szCs w:val="28"/>
        </w:rPr>
        <w:t xml:space="preserve">, </w:t>
      </w:r>
      <w:r w:rsidR="00B33F78" w:rsidRPr="003B230B">
        <w:rPr>
          <w:color w:val="000000" w:themeColor="text1"/>
          <w:sz w:val="28"/>
          <w:szCs w:val="28"/>
        </w:rPr>
        <w:t>&amp;</w:t>
      </w:r>
      <w:r w:rsidR="00B33F78">
        <w:rPr>
          <w:color w:val="000000" w:themeColor="text1"/>
          <w:sz w:val="28"/>
          <w:szCs w:val="28"/>
        </w:rPr>
        <w:t xml:space="preserve"> </w:t>
      </w:r>
      <w:proofErr w:type="spellStart"/>
      <w:r w:rsidR="00B33F78" w:rsidRPr="00204FE5">
        <w:rPr>
          <w:color w:val="000000" w:themeColor="text1"/>
          <w:sz w:val="28"/>
          <w:szCs w:val="28"/>
        </w:rPr>
        <w:t>Yeo</w:t>
      </w:r>
      <w:proofErr w:type="spellEnd"/>
      <w:r w:rsidR="00B33F78">
        <w:rPr>
          <w:color w:val="000000" w:themeColor="text1"/>
          <w:sz w:val="28"/>
          <w:szCs w:val="28"/>
        </w:rPr>
        <w:t>, 2022).</w:t>
      </w:r>
    </w:p>
    <w:p w14:paraId="42632158" w14:textId="77777777" w:rsidR="00AD19BF" w:rsidRPr="00701006" w:rsidRDefault="00AD19BF" w:rsidP="00AD19BF">
      <w:pPr>
        <w:spacing w:line="360" w:lineRule="auto"/>
        <w:ind w:firstLine="720"/>
        <w:rPr>
          <w:sz w:val="28"/>
        </w:rPr>
      </w:pPr>
      <w:r w:rsidRPr="00701006">
        <w:rPr>
          <w:sz w:val="28"/>
        </w:rPr>
        <w:t xml:space="preserve">Багато аналітик вже зараз прогнозують різні сценарії ймовірного майбутнього військово конфлікту між США та Китаєм через Південно-Китайське море. За потенційно ескалаційного сценарію основна увага може бути прикута до Тайваню, який визнаний ключовим інтересом Китаю і </w:t>
      </w:r>
      <w:r w:rsidRPr="00701006">
        <w:rPr>
          <w:sz w:val="28"/>
        </w:rPr>
        <w:lastRenderedPageBreak/>
        <w:t xml:space="preserve">потенційним детонатором майбутнього конфлікту. Якщо Китай вторгнеться на Тайвань, Сполучені Штати можуть відповісти спробою запровадити блокаду китайського судноплавства в ширшому регіоні Південно-Китайського моря. Метою цього буде тиск на Пекін, щоб він зупинив вторгнення, використовуючи стратегічну важливість торгових і нафтових маршрутів у цьому регіоні. Блокада Південно-Китайського моря може бути використана для порушення китайських енергетичних і комерційних ліній постачання з кінцевою метою змусити Китай припинити вторгнення на Тайвань. </w:t>
      </w:r>
    </w:p>
    <w:p w14:paraId="7002F9D8" w14:textId="77777777" w:rsidR="00AD19BF" w:rsidRPr="00701006" w:rsidRDefault="00AD19BF" w:rsidP="00AD19BF">
      <w:pPr>
        <w:spacing w:line="360" w:lineRule="auto"/>
        <w:ind w:firstLine="720"/>
        <w:rPr>
          <w:sz w:val="28"/>
        </w:rPr>
      </w:pPr>
      <w:r w:rsidRPr="00701006">
        <w:rPr>
          <w:sz w:val="28"/>
        </w:rPr>
        <w:t>Однак як кажуть спеціалісти навіть якщо Сполученим Штатам вдасться реалізувати сценарій блокади, це не гарантує політичної перемоги. Взаємозв'язок китайської економіки зі Сполученими Штатами та іншими країнами Східної Азії, аж до рівня ланцюжка поставок, означає, що така блокада може мати серйозні наслідки для бізнесу в США, Південній Кореї, Японії та країнах Південно-Східної Азії. Успіх блокади може порушити увесь ланцюжок виробництва і постачання в регіоні, що поставить перед усіма країнами виклики щодо швидкого пошуку альтернативних джерел експорту або імпорту.</w:t>
      </w:r>
    </w:p>
    <w:p w14:paraId="3D37D23F" w14:textId="77777777" w:rsidR="00AD19BF" w:rsidRPr="00701006" w:rsidRDefault="00AD19BF" w:rsidP="00AD19BF">
      <w:pPr>
        <w:spacing w:line="360" w:lineRule="auto"/>
        <w:ind w:firstLine="720"/>
        <w:rPr>
          <w:sz w:val="28"/>
        </w:rPr>
      </w:pPr>
      <w:r w:rsidRPr="00701006">
        <w:rPr>
          <w:sz w:val="28"/>
        </w:rPr>
        <w:t>Якщо підбити підсумки сказано у можливому сценарії конфлікту,</w:t>
      </w:r>
      <w:r w:rsidRPr="00701006">
        <w:t xml:space="preserve"> </w:t>
      </w:r>
      <w:r w:rsidRPr="00701006">
        <w:rPr>
          <w:sz w:val="28"/>
        </w:rPr>
        <w:t>відносно малоймовірно, що Сполучені Штати і Китай навмисно підуть на конфлікт через територіальні суперечки в Південно-Китайському морі, оскільки обидві сторони прагнуть уникнути ескалації, а також тому, що ставки щодо особливостей суходолу в Південно-Китайському морі просто не такі в</w:t>
      </w:r>
      <w:r w:rsidR="00700122">
        <w:rPr>
          <w:sz w:val="28"/>
        </w:rPr>
        <w:t xml:space="preserve">исокі, як у випадку з Тайванем </w:t>
      </w:r>
      <w:r w:rsidRPr="00701006">
        <w:rPr>
          <w:sz w:val="28"/>
        </w:rPr>
        <w:t>(</w:t>
      </w:r>
      <w:proofErr w:type="spellStart"/>
      <w:r w:rsidR="00700122" w:rsidRPr="00216719">
        <w:rPr>
          <w:color w:val="000000" w:themeColor="text1"/>
          <w:sz w:val="28"/>
          <w:szCs w:val="28"/>
        </w:rPr>
        <w:t>Zhang</w:t>
      </w:r>
      <w:proofErr w:type="spellEnd"/>
      <w:r w:rsidR="00700122">
        <w:rPr>
          <w:color w:val="000000" w:themeColor="text1"/>
          <w:sz w:val="28"/>
          <w:szCs w:val="28"/>
        </w:rPr>
        <w:t>, 2023).</w:t>
      </w:r>
    </w:p>
    <w:p w14:paraId="2189A19E" w14:textId="77777777" w:rsidR="00AD19BF" w:rsidRPr="00701006" w:rsidRDefault="00AD19BF" w:rsidP="00AD19BF">
      <w:pPr>
        <w:spacing w:line="360" w:lineRule="auto"/>
        <w:ind w:firstLine="720"/>
        <w:rPr>
          <w:sz w:val="28"/>
        </w:rPr>
      </w:pPr>
      <w:r w:rsidRPr="00701006">
        <w:rPr>
          <w:sz w:val="28"/>
        </w:rPr>
        <w:t xml:space="preserve">Іншій ймовірний сценарій майбутнього конфлікту може бути спровокований інцидентом за участю Китаю і партнера або союзника США в регіоні. Наприклад У травні 2021 року Філіппіни прямо виступили проти щорічного мораторію Китаю на вилов риби в Південно-Китайському морі, заявивши, що він не поширюється на філіппінських рибалок, і закликавши їх ловити рибу в тому, що Маніла визнає </w:t>
      </w:r>
      <w:proofErr w:type="spellStart"/>
      <w:r w:rsidRPr="00701006">
        <w:rPr>
          <w:sz w:val="28"/>
        </w:rPr>
        <w:t>Західно</w:t>
      </w:r>
      <w:proofErr w:type="spellEnd"/>
      <w:r w:rsidRPr="00701006">
        <w:rPr>
          <w:sz w:val="28"/>
        </w:rPr>
        <w:t xml:space="preserve">-Філіппінським </w:t>
      </w:r>
      <w:r w:rsidR="002B2CBA">
        <w:rPr>
          <w:sz w:val="28"/>
        </w:rPr>
        <w:t xml:space="preserve">морем </w:t>
      </w:r>
      <w:r w:rsidRPr="00701006">
        <w:rPr>
          <w:sz w:val="28"/>
        </w:rPr>
        <w:lastRenderedPageBreak/>
        <w:t>(</w:t>
      </w:r>
      <w:proofErr w:type="spellStart"/>
      <w:r w:rsidR="002B2CBA" w:rsidRPr="00592810">
        <w:rPr>
          <w:color w:val="000000" w:themeColor="text1"/>
          <w:sz w:val="28"/>
          <w:szCs w:val="28"/>
        </w:rPr>
        <w:t>Lema</w:t>
      </w:r>
      <w:proofErr w:type="spellEnd"/>
      <w:r w:rsidR="002B2CBA" w:rsidRPr="00592810">
        <w:rPr>
          <w:color w:val="000000" w:themeColor="text1"/>
          <w:sz w:val="28"/>
          <w:szCs w:val="28"/>
        </w:rPr>
        <w:t>,</w:t>
      </w:r>
      <w:r w:rsidR="002B2CBA">
        <w:rPr>
          <w:color w:val="000000" w:themeColor="text1"/>
          <w:sz w:val="28"/>
          <w:szCs w:val="28"/>
        </w:rPr>
        <w:t xml:space="preserve"> 2021).</w:t>
      </w:r>
      <w:r w:rsidRPr="00701006">
        <w:t xml:space="preserve"> </w:t>
      </w:r>
      <w:r w:rsidRPr="00701006">
        <w:rPr>
          <w:sz w:val="28"/>
        </w:rPr>
        <w:t>З 1999 року Китай запровадив мораторій на вилов риби з 1 травня по 16 серпня з метою збереження морського рибальства. Однак Філіппіни та В'єтнам відкрито виступають проти цієї заборони, заохочуючи своїх рибалок продовжувати вилов риби у своїх виключних економічних зонах.</w:t>
      </w:r>
    </w:p>
    <w:p w14:paraId="3809DF00" w14:textId="77777777" w:rsidR="00AD19BF" w:rsidRPr="00701006" w:rsidRDefault="00AD19BF" w:rsidP="00AD19BF">
      <w:pPr>
        <w:spacing w:line="360" w:lineRule="auto"/>
        <w:ind w:firstLine="720"/>
        <w:rPr>
          <w:sz w:val="28"/>
        </w:rPr>
      </w:pPr>
      <w:r w:rsidRPr="00701006">
        <w:rPr>
          <w:sz w:val="28"/>
        </w:rPr>
        <w:t>Другий ймовірний сценарій може випливати зі згаданих інцидентів, потенційно передбачаючи військове втручання США, особливо якщо інцидент стосується союзника США по договору в Південно-Китайському морі. Наприклад, Китай і Філіппіни, договірний союзник США, мають територіальні суперечки в Південно-Китайському морі. Хоча Китай зазвичай схиляється до немілітаризованих примусових заходів, щоб уникнути військового втручання США, в майбутньому існує ймовірність того, що китайський флот може навмисно або ненавмисно вступити в конфронтацію, наприклад, протаранити філіппінські військово-морські судна.</w:t>
      </w:r>
    </w:p>
    <w:p w14:paraId="6DBCCA1B" w14:textId="77777777" w:rsidR="00AD19BF" w:rsidRPr="00701006" w:rsidRDefault="00AD19BF" w:rsidP="00AD19BF">
      <w:pPr>
        <w:spacing w:line="360" w:lineRule="auto"/>
        <w:ind w:firstLine="720"/>
        <w:rPr>
          <w:sz w:val="28"/>
        </w:rPr>
      </w:pPr>
      <w:r w:rsidRPr="00701006">
        <w:rPr>
          <w:sz w:val="28"/>
        </w:rPr>
        <w:t>Як наслідок, США можуть надати військову допомогу Філіппінам через американські військово-морські або військово-повітряні сили. За такого сценарію китайські військові можуть стати мішенню для американської авіації, враховуючи близькість американських баз у регіоні Південно-Східної Азії. Навіть якщо прямої конфронтації між американським і китайським флотами вдасться уникнути, китайський флот може зіткнутися з викликами з боку Філіппін. Як ретельно продемонстрував політол</w:t>
      </w:r>
      <w:r w:rsidR="006247E8">
        <w:rPr>
          <w:sz w:val="28"/>
        </w:rPr>
        <w:t xml:space="preserve">ог Майкл </w:t>
      </w:r>
      <w:proofErr w:type="spellStart"/>
      <w:r w:rsidR="006247E8">
        <w:rPr>
          <w:sz w:val="28"/>
        </w:rPr>
        <w:t>Беклі</w:t>
      </w:r>
      <w:proofErr w:type="spellEnd"/>
      <w:r w:rsidR="006247E8" w:rsidRPr="006247E8">
        <w:rPr>
          <w:sz w:val="28"/>
          <w:lang w:val="ru-RU"/>
        </w:rPr>
        <w:t xml:space="preserve"> (2017</w:t>
      </w:r>
      <w:r w:rsidRPr="00701006">
        <w:rPr>
          <w:sz w:val="28"/>
        </w:rPr>
        <w:t xml:space="preserve">), Китай далекий від того, щоб реалізувати свої претензії на Південно-Китайське море, не кажучи вже про домінування в регіоні. За словами </w:t>
      </w:r>
      <w:proofErr w:type="spellStart"/>
      <w:r w:rsidRPr="00701006">
        <w:rPr>
          <w:sz w:val="28"/>
        </w:rPr>
        <w:t>Беклі</w:t>
      </w:r>
      <w:proofErr w:type="spellEnd"/>
      <w:r w:rsidRPr="00701006">
        <w:rPr>
          <w:sz w:val="28"/>
        </w:rPr>
        <w:t>, деякі країни Південно-Східної Азії скористалися своїми географічними перевагами, розвиваючи сили і засоби A2/AD.</w:t>
      </w:r>
    </w:p>
    <w:p w14:paraId="7EA2561B" w14:textId="77777777" w:rsidR="00AD19BF" w:rsidRPr="00701006" w:rsidRDefault="00AD19BF" w:rsidP="00AD19BF">
      <w:pPr>
        <w:spacing w:line="360" w:lineRule="auto"/>
        <w:ind w:firstLine="720"/>
        <w:rPr>
          <w:sz w:val="28"/>
        </w:rPr>
      </w:pPr>
      <w:r w:rsidRPr="00701006">
        <w:rPr>
          <w:sz w:val="28"/>
        </w:rPr>
        <w:t xml:space="preserve">Таким чином, якщо США наддадуть допомогу Філіппінам у посиленні їхніх можливостей з протидії доступу/заборони на територію (A2/AD), може виникнути потенційна патова ситуація між китайськими ВМС і їхніми </w:t>
      </w:r>
      <w:r w:rsidRPr="00701006">
        <w:rPr>
          <w:sz w:val="28"/>
        </w:rPr>
        <w:lastRenderedPageBreak/>
        <w:t>філіппінськими колегами. Ця ситуація може вимагати дипломатичних рішень, а не військових дій для подолання напруженості в регіоні.</w:t>
      </w:r>
    </w:p>
    <w:p w14:paraId="34CE4405" w14:textId="77777777" w:rsidR="00AD19BF" w:rsidRPr="00701006" w:rsidRDefault="00AD19BF" w:rsidP="00AD19BF">
      <w:pPr>
        <w:spacing w:line="360" w:lineRule="auto"/>
        <w:ind w:firstLine="720"/>
        <w:rPr>
          <w:sz w:val="28"/>
        </w:rPr>
      </w:pPr>
      <w:r w:rsidRPr="00701006">
        <w:rPr>
          <w:sz w:val="28"/>
        </w:rPr>
        <w:t>Що стосується потенційних сценаріїв конфлікту між Сполученими Штатами і Китаєм, то ненавмисна ескалація може статися, якщо Китай захопить американський безпілотник або вступить у конфронтацію з кораблями, що здійснюють операції зі свободи судноплавства. Військове втручання може також виникнути через суперечки Китаю з договірними союзниками США в регіоні, як це було у випадку з Філіппінами. Найбільш ескалаційний сценарій може передбачати військово-морську блокаду США китайських суден у протоках Південно-Східної Азії у відповідь на вторгнення Китаю на Тайвань. У цій ситуації Сполучені Штати можуть потенційно перемогти, особливо за підтримки своїх союзників.</w:t>
      </w:r>
    </w:p>
    <w:p w14:paraId="6814312E" w14:textId="77777777" w:rsidR="00AD19BF" w:rsidRPr="00701006" w:rsidRDefault="00AD19BF" w:rsidP="00AD19BF">
      <w:pPr>
        <w:spacing w:line="360" w:lineRule="auto"/>
        <w:ind w:firstLine="720"/>
        <w:rPr>
          <w:sz w:val="28"/>
        </w:rPr>
      </w:pPr>
      <w:r w:rsidRPr="00701006">
        <w:rPr>
          <w:sz w:val="28"/>
        </w:rPr>
        <w:t>Насамкінець, аналітики стверджують, що претензії Китаю в Південно-Китайському морі охоплюють як суверенітет, так і морські права. Пекін застосовує підхід "батога і пряника", використовуючи примус, а також беручи участь у переговорах з іншими сторонами для вирішення проблем у Південно-Китайському морі.</w:t>
      </w:r>
      <w:r w:rsidRPr="00701006">
        <w:t xml:space="preserve"> </w:t>
      </w:r>
      <w:r w:rsidRPr="00701006">
        <w:rPr>
          <w:sz w:val="28"/>
        </w:rPr>
        <w:t>У відповідь на масштабні морські претензії, висунуті різними сторонами в суперечках у Південно-Китайському морі, в тому числі Китаєм, Сполучені Штати регулярно проводять операції зі свободи судноплавства з метою дотримання міжнародного права і захисту права мирного проходу. Слід зазначити, що в 2021 році відбулися також багатосторонні заходи за участю Сполучених Штатів та їхніх близьких союзників і партнерів.</w:t>
      </w:r>
    </w:p>
    <w:p w14:paraId="69AFA8D8" w14:textId="77777777" w:rsidR="00AD19BF" w:rsidRDefault="00AD19BF" w:rsidP="00AD19BF">
      <w:pPr>
        <w:spacing w:line="360" w:lineRule="auto"/>
        <w:ind w:firstLine="720"/>
        <w:rPr>
          <w:sz w:val="28"/>
        </w:rPr>
      </w:pPr>
      <w:r w:rsidRPr="00701006">
        <w:rPr>
          <w:sz w:val="28"/>
          <w:szCs w:val="28"/>
        </w:rPr>
        <w:t>Підсумовуючи, що х</w:t>
      </w:r>
      <w:r w:rsidRPr="00701006">
        <w:rPr>
          <w:sz w:val="28"/>
        </w:rPr>
        <w:t xml:space="preserve">оча Південно-Китайське море не може слугувати остаточним тестом намірів Китаю чи послідовності США в Азії, воно залишається стратегічно важливим питанням для Сполучених Штатів Америки. Підтримка свободи судноплавства і мирного вирішення спорів підкреслює надмірні претензії Китаю і його тактику примусу, зміцнюючи альянси США в Азії. Незважаючи на відмінності у сприйнятті між США і Китаєм, нинішня модель спорадичних інцидентів, ймовірно, збережеться з </w:t>
      </w:r>
      <w:r w:rsidRPr="00701006">
        <w:rPr>
          <w:sz w:val="28"/>
        </w:rPr>
        <w:lastRenderedPageBreak/>
        <w:t>мінімальними витратами для США, якщо вони не переростуть у серйозні конфлікти.</w:t>
      </w:r>
    </w:p>
    <w:p w14:paraId="12ED5F55" w14:textId="77777777" w:rsidR="00B00381" w:rsidRDefault="00B00381" w:rsidP="00AD19BF">
      <w:pPr>
        <w:spacing w:line="360" w:lineRule="auto"/>
        <w:ind w:firstLine="720"/>
        <w:rPr>
          <w:sz w:val="28"/>
        </w:rPr>
      </w:pPr>
    </w:p>
    <w:p w14:paraId="376EF2D5" w14:textId="77777777" w:rsidR="00B00381" w:rsidRDefault="00B00381" w:rsidP="00AD19BF">
      <w:pPr>
        <w:spacing w:line="360" w:lineRule="auto"/>
        <w:ind w:firstLine="720"/>
        <w:rPr>
          <w:sz w:val="28"/>
        </w:rPr>
      </w:pPr>
    </w:p>
    <w:p w14:paraId="36669CA3" w14:textId="77777777" w:rsidR="00B00381" w:rsidRDefault="00B00381" w:rsidP="00AD19BF">
      <w:pPr>
        <w:spacing w:line="360" w:lineRule="auto"/>
        <w:ind w:firstLine="720"/>
        <w:rPr>
          <w:sz w:val="28"/>
        </w:rPr>
      </w:pPr>
    </w:p>
    <w:p w14:paraId="1993E917" w14:textId="77777777" w:rsidR="00B00381" w:rsidRDefault="00B00381" w:rsidP="00AD19BF">
      <w:pPr>
        <w:spacing w:line="360" w:lineRule="auto"/>
        <w:ind w:firstLine="720"/>
        <w:rPr>
          <w:sz w:val="28"/>
        </w:rPr>
      </w:pPr>
    </w:p>
    <w:p w14:paraId="5A61E2F5" w14:textId="77777777" w:rsidR="00B00381" w:rsidRDefault="00B00381" w:rsidP="00AD19BF">
      <w:pPr>
        <w:spacing w:line="360" w:lineRule="auto"/>
        <w:ind w:firstLine="720"/>
        <w:rPr>
          <w:sz w:val="28"/>
        </w:rPr>
      </w:pPr>
    </w:p>
    <w:p w14:paraId="784CB568" w14:textId="77777777" w:rsidR="00B00381" w:rsidRDefault="00B00381" w:rsidP="00AD19BF">
      <w:pPr>
        <w:spacing w:line="360" w:lineRule="auto"/>
        <w:ind w:firstLine="720"/>
        <w:rPr>
          <w:sz w:val="28"/>
        </w:rPr>
      </w:pPr>
    </w:p>
    <w:p w14:paraId="31D83FE8" w14:textId="77777777" w:rsidR="00B00381" w:rsidRDefault="00B00381" w:rsidP="00AD19BF">
      <w:pPr>
        <w:spacing w:line="360" w:lineRule="auto"/>
        <w:ind w:firstLine="720"/>
        <w:rPr>
          <w:sz w:val="28"/>
        </w:rPr>
      </w:pPr>
    </w:p>
    <w:p w14:paraId="50187B20" w14:textId="77777777" w:rsidR="00B00381" w:rsidRDefault="00B00381" w:rsidP="00AD19BF">
      <w:pPr>
        <w:spacing w:line="360" w:lineRule="auto"/>
        <w:ind w:firstLine="720"/>
        <w:rPr>
          <w:sz w:val="28"/>
        </w:rPr>
      </w:pPr>
    </w:p>
    <w:p w14:paraId="56385E47" w14:textId="77777777" w:rsidR="00B00381" w:rsidRDefault="00B00381" w:rsidP="00AD19BF">
      <w:pPr>
        <w:spacing w:line="360" w:lineRule="auto"/>
        <w:ind w:firstLine="720"/>
        <w:rPr>
          <w:sz w:val="28"/>
        </w:rPr>
      </w:pPr>
    </w:p>
    <w:p w14:paraId="4B85B9F6" w14:textId="77777777" w:rsidR="00B00381" w:rsidRDefault="00B00381" w:rsidP="00AD19BF">
      <w:pPr>
        <w:spacing w:line="360" w:lineRule="auto"/>
        <w:ind w:firstLine="720"/>
        <w:rPr>
          <w:sz w:val="28"/>
        </w:rPr>
      </w:pPr>
    </w:p>
    <w:p w14:paraId="643BE8FB" w14:textId="77777777" w:rsidR="00B00381" w:rsidRDefault="00B00381" w:rsidP="00AD19BF">
      <w:pPr>
        <w:spacing w:line="360" w:lineRule="auto"/>
        <w:ind w:firstLine="720"/>
        <w:rPr>
          <w:sz w:val="28"/>
        </w:rPr>
      </w:pPr>
    </w:p>
    <w:p w14:paraId="6965E47C" w14:textId="77777777" w:rsidR="00B00381" w:rsidRDefault="00B00381" w:rsidP="00AD19BF">
      <w:pPr>
        <w:spacing w:line="360" w:lineRule="auto"/>
        <w:ind w:firstLine="720"/>
        <w:rPr>
          <w:sz w:val="28"/>
        </w:rPr>
      </w:pPr>
    </w:p>
    <w:p w14:paraId="04FB5A31" w14:textId="77777777" w:rsidR="00B00381" w:rsidRDefault="00B00381" w:rsidP="00AD19BF">
      <w:pPr>
        <w:spacing w:line="360" w:lineRule="auto"/>
        <w:ind w:firstLine="720"/>
        <w:rPr>
          <w:sz w:val="28"/>
        </w:rPr>
      </w:pPr>
    </w:p>
    <w:p w14:paraId="39BFC7EB" w14:textId="77777777" w:rsidR="00B00381" w:rsidRDefault="00B00381" w:rsidP="00AD19BF">
      <w:pPr>
        <w:spacing w:line="360" w:lineRule="auto"/>
        <w:ind w:firstLine="720"/>
        <w:rPr>
          <w:sz w:val="28"/>
        </w:rPr>
      </w:pPr>
    </w:p>
    <w:p w14:paraId="0D654C1B" w14:textId="77777777" w:rsidR="00B00381" w:rsidRDefault="00B00381" w:rsidP="00AD19BF">
      <w:pPr>
        <w:spacing w:line="360" w:lineRule="auto"/>
        <w:ind w:firstLine="720"/>
        <w:rPr>
          <w:sz w:val="28"/>
        </w:rPr>
      </w:pPr>
    </w:p>
    <w:p w14:paraId="02255119" w14:textId="77777777" w:rsidR="00B00381" w:rsidRDefault="00B00381" w:rsidP="00AD19BF">
      <w:pPr>
        <w:spacing w:line="360" w:lineRule="auto"/>
        <w:ind w:firstLine="720"/>
        <w:rPr>
          <w:sz w:val="28"/>
        </w:rPr>
      </w:pPr>
    </w:p>
    <w:p w14:paraId="6CA4E2C7" w14:textId="77777777" w:rsidR="00B00381" w:rsidRDefault="00B00381" w:rsidP="00AD19BF">
      <w:pPr>
        <w:spacing w:line="360" w:lineRule="auto"/>
        <w:ind w:firstLine="720"/>
        <w:rPr>
          <w:sz w:val="28"/>
        </w:rPr>
      </w:pPr>
    </w:p>
    <w:p w14:paraId="0C9CDD11" w14:textId="77777777" w:rsidR="00B00381" w:rsidRDefault="00B00381" w:rsidP="00AD19BF">
      <w:pPr>
        <w:spacing w:line="360" w:lineRule="auto"/>
        <w:ind w:firstLine="720"/>
        <w:rPr>
          <w:sz w:val="28"/>
        </w:rPr>
      </w:pPr>
    </w:p>
    <w:p w14:paraId="78D98773" w14:textId="77777777" w:rsidR="00B00381" w:rsidRDefault="00B00381" w:rsidP="00AD19BF">
      <w:pPr>
        <w:spacing w:line="360" w:lineRule="auto"/>
        <w:ind w:firstLine="720"/>
        <w:rPr>
          <w:sz w:val="28"/>
        </w:rPr>
      </w:pPr>
    </w:p>
    <w:p w14:paraId="4C2E4269" w14:textId="77777777" w:rsidR="00B00381" w:rsidRDefault="00B00381" w:rsidP="00AD19BF">
      <w:pPr>
        <w:spacing w:line="360" w:lineRule="auto"/>
        <w:ind w:firstLine="720"/>
        <w:rPr>
          <w:sz w:val="28"/>
        </w:rPr>
      </w:pPr>
    </w:p>
    <w:p w14:paraId="25B684E5" w14:textId="77777777" w:rsidR="00B00381" w:rsidRDefault="00B00381" w:rsidP="00AD19BF">
      <w:pPr>
        <w:spacing w:line="360" w:lineRule="auto"/>
        <w:ind w:firstLine="720"/>
        <w:rPr>
          <w:sz w:val="28"/>
        </w:rPr>
      </w:pPr>
    </w:p>
    <w:p w14:paraId="66151B5B" w14:textId="77777777" w:rsidR="00B00381" w:rsidRDefault="00B00381" w:rsidP="00AD19BF">
      <w:pPr>
        <w:spacing w:line="360" w:lineRule="auto"/>
        <w:ind w:firstLine="720"/>
        <w:rPr>
          <w:sz w:val="28"/>
        </w:rPr>
      </w:pPr>
    </w:p>
    <w:p w14:paraId="52C76DEA" w14:textId="77777777" w:rsidR="00B00381" w:rsidRDefault="00B00381" w:rsidP="00AD19BF">
      <w:pPr>
        <w:spacing w:line="360" w:lineRule="auto"/>
        <w:ind w:firstLine="720"/>
        <w:rPr>
          <w:sz w:val="28"/>
        </w:rPr>
      </w:pPr>
    </w:p>
    <w:p w14:paraId="47D08D83" w14:textId="77777777" w:rsidR="00B00381" w:rsidRDefault="00B00381" w:rsidP="00AD19BF">
      <w:pPr>
        <w:spacing w:line="360" w:lineRule="auto"/>
        <w:ind w:firstLine="720"/>
        <w:rPr>
          <w:sz w:val="28"/>
        </w:rPr>
      </w:pPr>
    </w:p>
    <w:p w14:paraId="26D1BCD3" w14:textId="77777777" w:rsidR="00B00381" w:rsidRDefault="00B00381" w:rsidP="00AD19BF">
      <w:pPr>
        <w:spacing w:line="360" w:lineRule="auto"/>
        <w:ind w:firstLine="720"/>
        <w:rPr>
          <w:sz w:val="28"/>
        </w:rPr>
      </w:pPr>
    </w:p>
    <w:p w14:paraId="5745A326" w14:textId="77777777" w:rsidR="00B00381" w:rsidRDefault="00B00381" w:rsidP="00AD19BF">
      <w:pPr>
        <w:spacing w:line="360" w:lineRule="auto"/>
        <w:ind w:firstLine="720"/>
        <w:rPr>
          <w:sz w:val="28"/>
        </w:rPr>
      </w:pPr>
    </w:p>
    <w:p w14:paraId="2590C0FF" w14:textId="77777777" w:rsidR="00B00381" w:rsidRDefault="00B00381" w:rsidP="00AD19BF">
      <w:pPr>
        <w:spacing w:line="360" w:lineRule="auto"/>
        <w:ind w:firstLine="720"/>
        <w:rPr>
          <w:sz w:val="28"/>
        </w:rPr>
      </w:pPr>
    </w:p>
    <w:p w14:paraId="3D48C875" w14:textId="77777777" w:rsidR="00B00381" w:rsidRDefault="00B00381" w:rsidP="00B00381">
      <w:pPr>
        <w:spacing w:line="360" w:lineRule="auto"/>
        <w:rPr>
          <w:sz w:val="28"/>
        </w:rPr>
      </w:pPr>
    </w:p>
    <w:p w14:paraId="2C3F17D5" w14:textId="77777777" w:rsidR="00B00381" w:rsidRPr="0054589F" w:rsidRDefault="00B00381" w:rsidP="00B00381">
      <w:pPr>
        <w:spacing w:line="360" w:lineRule="auto"/>
        <w:jc w:val="center"/>
        <w:rPr>
          <w:b/>
          <w:sz w:val="28"/>
        </w:rPr>
      </w:pPr>
      <w:r w:rsidRPr="0054589F">
        <w:rPr>
          <w:b/>
          <w:sz w:val="28"/>
        </w:rPr>
        <w:lastRenderedPageBreak/>
        <w:t>Висновки</w:t>
      </w:r>
    </w:p>
    <w:p w14:paraId="0B820C5E" w14:textId="77777777" w:rsidR="00B00381" w:rsidRPr="0054589F" w:rsidRDefault="00B00381" w:rsidP="00B00381">
      <w:pPr>
        <w:spacing w:line="360" w:lineRule="auto"/>
        <w:ind w:firstLine="720"/>
        <w:rPr>
          <w:sz w:val="28"/>
        </w:rPr>
      </w:pPr>
      <w:r w:rsidRPr="0054589F">
        <w:rPr>
          <w:sz w:val="28"/>
        </w:rPr>
        <w:t>Здійснений аналіз дає змогу дійти висновку, що Південно-Китайське море - це регіон, який вже кілька десятиліть є джерелом територіальних суперечок і</w:t>
      </w:r>
      <w:r>
        <w:rPr>
          <w:sz w:val="28"/>
        </w:rPr>
        <w:t xml:space="preserve"> геополітичної напруженості у с</w:t>
      </w:r>
      <w:r w:rsidRPr="0054589F">
        <w:rPr>
          <w:sz w:val="28"/>
        </w:rPr>
        <w:t>віті.</w:t>
      </w:r>
      <w:r w:rsidRPr="0054589F">
        <w:rPr>
          <w:rFonts w:ascii="Calibri" w:eastAsia="Calibri" w:hAnsi="Calibri" w:cs="Calibri"/>
        </w:rPr>
        <w:t xml:space="preserve"> </w:t>
      </w:r>
      <w:r w:rsidRPr="0054589F">
        <w:rPr>
          <w:sz w:val="28"/>
        </w:rPr>
        <w:t>Причини конфліктів у Південно-Китайському морі є складними і багатогранними, включаючи історичні, економічні та стратегічні фактори. Зовнішня політика таких країн як Китай та США не дає змогу знайти шлях вирішення конфліктів в Південно-Китайському морі, оскільки обидві країни вбачають в контролі над регіоном ключ до того, щоб утримати власний статус гегемона та мати значну перевагу над опонентом. Саме тому ні США, ані Китай не збираються поступатися контролем над регіоном, а це в свою чергу не дає змоги зняти напруженість в Південно-Китайському морі.</w:t>
      </w:r>
    </w:p>
    <w:p w14:paraId="1721184A" w14:textId="77777777" w:rsidR="00B00381" w:rsidRPr="0054589F" w:rsidRDefault="00B00381" w:rsidP="00B00381">
      <w:pPr>
        <w:spacing w:line="360" w:lineRule="auto"/>
        <w:ind w:firstLine="720"/>
        <w:rPr>
          <w:sz w:val="28"/>
        </w:rPr>
      </w:pPr>
      <w:r w:rsidRPr="0054589F">
        <w:rPr>
          <w:sz w:val="28"/>
        </w:rPr>
        <w:t>Економічна привабливість регіону полягає в його природних ресурсах, включаючи нафту, природний газ і рибу. Окрім цього географічне розташування також має економічну цінність, оскільки Південно-Китайське море є важливим морським шляхом для міжнародної торгівлі, через його води проходить значна частина усієї світової торгівлі. Саме тому будь-яка напруженість або невизначеність навколо Південно-Китайського моря може вплинути на міжнародні торговельні шляхи та спричинити економічні перебої в усьому світі. Вона також може вплинути на експлуатацію природних ресурсів у регіоні.</w:t>
      </w:r>
    </w:p>
    <w:p w14:paraId="6BAD93D1" w14:textId="77777777" w:rsidR="00B00381" w:rsidRPr="0054589F" w:rsidRDefault="00B00381" w:rsidP="00B00381">
      <w:pPr>
        <w:spacing w:line="360" w:lineRule="auto"/>
        <w:ind w:firstLine="720"/>
        <w:rPr>
          <w:sz w:val="28"/>
        </w:rPr>
      </w:pPr>
      <w:r w:rsidRPr="0054589F">
        <w:rPr>
          <w:sz w:val="28"/>
        </w:rPr>
        <w:t>Політична ситуація в Південно-Китайському морі за останні десятиліття була дуже напружена через ряд важливих проблем. Однією з найголовніших проблем для країн регіону стала проблема територій. Багато країн регіону, включаючи Китай, В'єтнам, Малайзію, Філіппіни, Тайвань і Бруней, мають територіальні претензії в Південно-Китайському морі, що перетинаються.</w:t>
      </w:r>
      <w:r w:rsidRPr="0054589F">
        <w:rPr>
          <w:rFonts w:ascii="Calibri" w:eastAsia="Calibri" w:hAnsi="Calibri" w:cs="Calibri"/>
        </w:rPr>
        <w:t xml:space="preserve"> </w:t>
      </w:r>
      <w:r w:rsidRPr="0054589F">
        <w:rPr>
          <w:sz w:val="28"/>
        </w:rPr>
        <w:t xml:space="preserve">Суперечки точаться навколо права власності на острови, рифи та води. Ці суперечки мають різни наслідки для безпеки усього регіону. Наприклад, конфлікти за острови в Південно-Китайському морі Китаю проти Філіппін та В’єтнаму декілька разів переростали у військові </w:t>
      </w:r>
      <w:r w:rsidRPr="0054589F">
        <w:rPr>
          <w:sz w:val="28"/>
        </w:rPr>
        <w:lastRenderedPageBreak/>
        <w:t xml:space="preserve">сутички, і жодні аналітики не можуть дати гарантію, що такі сутички в майбутньому не переростуть у велику війну в регіоні. </w:t>
      </w:r>
    </w:p>
    <w:p w14:paraId="7D0C96F5" w14:textId="77777777" w:rsidR="00B00381" w:rsidRPr="0054589F" w:rsidRDefault="00B00381" w:rsidP="00B00381">
      <w:pPr>
        <w:spacing w:line="360" w:lineRule="auto"/>
        <w:ind w:firstLine="720"/>
        <w:rPr>
          <w:sz w:val="28"/>
        </w:rPr>
      </w:pPr>
      <w:r w:rsidRPr="0054589F">
        <w:rPr>
          <w:sz w:val="28"/>
        </w:rPr>
        <w:t>Через це можна спостерігати, як відбувається мілітаризація штучних островів, будівництво військових об'єктів і посилення військово-морської присутності різних держав-претендентів. Усі ці дії сприяють мілітаризації всього регіону, що у свою чергу призводить до ще більшої напруги в Південно-Китайському морі. Також будівництво та мілітаризація островів може мати негативні екологічні наслідки, які завдають шкоди кораловим рифам і морським екосистемам Південно-Китайського моря. Окрім територіальних суперечок країн регіону, політичну напруженість викликають зовнішні сили, які втручаються в політику регіону. Оскільки великі держави, включно зі Сполученими Штатами, залучаються до регіону для захисту своїх стратегічних інтересів, це стає ще одним</w:t>
      </w:r>
      <w:r w:rsidRPr="0054589F">
        <w:rPr>
          <w:rFonts w:ascii="Calibri" w:eastAsia="Calibri" w:hAnsi="Calibri" w:cs="Calibri"/>
        </w:rPr>
        <w:t xml:space="preserve"> </w:t>
      </w:r>
      <w:r w:rsidRPr="0054589F">
        <w:rPr>
          <w:sz w:val="28"/>
        </w:rPr>
        <w:t>приводом для напруженості в Південно-Китайському морі.</w:t>
      </w:r>
      <w:r>
        <w:rPr>
          <w:sz w:val="28"/>
        </w:rPr>
        <w:t xml:space="preserve"> </w:t>
      </w:r>
    </w:p>
    <w:p w14:paraId="670833B5" w14:textId="77777777" w:rsidR="00B00381" w:rsidRPr="0054589F" w:rsidRDefault="00B00381" w:rsidP="00B00381">
      <w:pPr>
        <w:spacing w:line="360" w:lineRule="auto"/>
        <w:ind w:firstLine="720"/>
        <w:rPr>
          <w:sz w:val="28"/>
        </w:rPr>
      </w:pPr>
      <w:r w:rsidRPr="0054589F">
        <w:rPr>
          <w:sz w:val="28"/>
        </w:rPr>
        <w:t>Так само для розуміння конфлікту в Південно-Китайському морі потрібно розглянути зовнішню політику таких великих держав як Китай та США. Китай в останні десятиліття намагається стати наддержавою, і для цього прагне мати повній контроль над усім</w:t>
      </w:r>
      <w:r>
        <w:rPr>
          <w:sz w:val="28"/>
        </w:rPr>
        <w:t xml:space="preserve"> </w:t>
      </w:r>
      <w:r w:rsidRPr="0054589F">
        <w:rPr>
          <w:sz w:val="28"/>
        </w:rPr>
        <w:t>регіоном, у якому вбачає ключ до своєї гегемонії. Для цього він використовує різноманітні методи, наприклад, історичні претензії. З цієї причини Пекін висуває історичні претензії на основі стародавніх карт і текстів, вважаючи Південно-Китайське море частиною своєї історичної території. Також Китай мілітаризував штучні острови, побудувавши на них злітно-посадкові смуги та військові об'єкти. Він виправдовує це необхідністю оборони та безпеки на морі.</w:t>
      </w:r>
    </w:p>
    <w:p w14:paraId="40B48696" w14:textId="77777777" w:rsidR="00B00381" w:rsidRPr="0054589F" w:rsidRDefault="00B00381" w:rsidP="00B00381">
      <w:pPr>
        <w:spacing w:line="360" w:lineRule="auto"/>
        <w:ind w:firstLine="720"/>
        <w:rPr>
          <w:sz w:val="28"/>
        </w:rPr>
      </w:pPr>
      <w:r w:rsidRPr="0054589F">
        <w:rPr>
          <w:sz w:val="28"/>
        </w:rPr>
        <w:t xml:space="preserve">Зі свого боку США в регіоні в першу чергу переслідують свої цілі, тому Вашингтон повністю підтримує свободу судноплавства в Південно-Китайському морі. США наголошують на важливості свободи судноплавства в міжнародних водах і виступають проти будь-яких спроб обмежити доступ до регіону. Також США використовують альянси та </w:t>
      </w:r>
      <w:r w:rsidRPr="0054589F">
        <w:rPr>
          <w:sz w:val="28"/>
        </w:rPr>
        <w:lastRenderedPageBreak/>
        <w:t>партнерства заради збільшення впливу на регіон.</w:t>
      </w:r>
      <w:r w:rsidRPr="0054589F">
        <w:rPr>
          <w:rFonts w:ascii="Calibri" w:eastAsia="Calibri" w:hAnsi="Calibri" w:cs="Calibri"/>
        </w:rPr>
        <w:t xml:space="preserve"> </w:t>
      </w:r>
      <w:r w:rsidRPr="0054589F">
        <w:rPr>
          <w:sz w:val="28"/>
        </w:rPr>
        <w:t>США за останні десятиліття зміцнили альянси з такими країнами як Японія, Південна Корея, Австралія, Філіппіни та В’єтнам і провели спільні військові навчання, щоб протистояти дедалі більшому впливу Китаю. Також США напряму критикують дії Китаю в Південно-Китайському морі, включаючи будівництво островів і мілітаризацію, і закликають до мирного, дипломатичного вирішення суперечок.</w:t>
      </w:r>
    </w:p>
    <w:p w14:paraId="689C0E8B" w14:textId="77777777" w:rsidR="00B00381" w:rsidRDefault="00B00381" w:rsidP="00B00381">
      <w:pPr>
        <w:spacing w:line="360" w:lineRule="auto"/>
        <w:ind w:firstLine="720"/>
        <w:rPr>
          <w:sz w:val="28"/>
        </w:rPr>
      </w:pPr>
      <w:r w:rsidRPr="0054589F">
        <w:rPr>
          <w:sz w:val="28"/>
        </w:rPr>
        <w:t>Автор вважає, що для того, щоб знизити напругу в Південно-Китайському морі, потрібно, щоб усі країни регіону почали йти на компроміси з питань спірних територій і домовлятися використовувати ці території спільно для видобування природних ресурсів. Окрім того, необхідно заборонити на цих територіях бувати військові об'єкти, щоб у жодної з країн не було військової переваги проти сусіда. На додачу, зовнішнім гравцям, таким як США, треба не</w:t>
      </w:r>
      <w:r w:rsidRPr="0054589F">
        <w:rPr>
          <w:rFonts w:ascii="Calibri" w:eastAsia="Calibri" w:hAnsi="Calibri" w:cs="Calibri"/>
        </w:rPr>
        <w:t xml:space="preserve"> </w:t>
      </w:r>
      <w:r w:rsidRPr="0054589F">
        <w:rPr>
          <w:sz w:val="28"/>
        </w:rPr>
        <w:t xml:space="preserve">нарощувати військову присутність у регіоні, а тільки займатися економічними процесами. Однак на даний час відсутні будь-які ознаки того, що сторони готові йти на компроміс. Натомість мілітаризація регіону стає дедалі інтенсивнішою, і це може закінчиться великим конфліктом в усьому регіоні. </w:t>
      </w:r>
    </w:p>
    <w:p w14:paraId="45E6D378" w14:textId="77777777" w:rsidR="00270E94" w:rsidRDefault="00270E94" w:rsidP="00B00381">
      <w:pPr>
        <w:spacing w:line="360" w:lineRule="auto"/>
        <w:ind w:firstLine="720"/>
        <w:rPr>
          <w:sz w:val="28"/>
        </w:rPr>
      </w:pPr>
    </w:p>
    <w:p w14:paraId="434B8ECA" w14:textId="77777777" w:rsidR="00270E94" w:rsidRDefault="00270E94" w:rsidP="00B00381">
      <w:pPr>
        <w:spacing w:line="360" w:lineRule="auto"/>
        <w:ind w:firstLine="720"/>
        <w:rPr>
          <w:sz w:val="28"/>
        </w:rPr>
      </w:pPr>
    </w:p>
    <w:p w14:paraId="44B1C050" w14:textId="77777777" w:rsidR="00270E94" w:rsidRDefault="00270E94" w:rsidP="00B00381">
      <w:pPr>
        <w:spacing w:line="360" w:lineRule="auto"/>
        <w:ind w:firstLine="720"/>
        <w:rPr>
          <w:sz w:val="28"/>
        </w:rPr>
      </w:pPr>
    </w:p>
    <w:p w14:paraId="722B8A3C" w14:textId="77777777" w:rsidR="00270E94" w:rsidRDefault="00270E94" w:rsidP="00B00381">
      <w:pPr>
        <w:spacing w:line="360" w:lineRule="auto"/>
        <w:ind w:firstLine="720"/>
        <w:rPr>
          <w:sz w:val="28"/>
        </w:rPr>
      </w:pPr>
    </w:p>
    <w:p w14:paraId="0B632373" w14:textId="77777777" w:rsidR="00270E94" w:rsidRDefault="00270E94" w:rsidP="00B00381">
      <w:pPr>
        <w:spacing w:line="360" w:lineRule="auto"/>
        <w:ind w:firstLine="720"/>
        <w:rPr>
          <w:sz w:val="28"/>
        </w:rPr>
      </w:pPr>
    </w:p>
    <w:p w14:paraId="7553ABCB" w14:textId="77777777" w:rsidR="00270E94" w:rsidRDefault="00270E94" w:rsidP="00B00381">
      <w:pPr>
        <w:spacing w:line="360" w:lineRule="auto"/>
        <w:ind w:firstLine="720"/>
        <w:rPr>
          <w:sz w:val="28"/>
        </w:rPr>
      </w:pPr>
    </w:p>
    <w:p w14:paraId="25F293B8" w14:textId="77777777" w:rsidR="00270E94" w:rsidRDefault="00270E94" w:rsidP="00B00381">
      <w:pPr>
        <w:spacing w:line="360" w:lineRule="auto"/>
        <w:ind w:firstLine="720"/>
        <w:rPr>
          <w:sz w:val="28"/>
        </w:rPr>
      </w:pPr>
    </w:p>
    <w:p w14:paraId="6619AED1" w14:textId="77777777" w:rsidR="00270E94" w:rsidRDefault="00270E94" w:rsidP="00B00381">
      <w:pPr>
        <w:spacing w:line="360" w:lineRule="auto"/>
        <w:ind w:firstLine="720"/>
        <w:rPr>
          <w:sz w:val="28"/>
        </w:rPr>
      </w:pPr>
    </w:p>
    <w:p w14:paraId="025471E1" w14:textId="77777777" w:rsidR="00270E94" w:rsidRDefault="00270E94" w:rsidP="00B00381">
      <w:pPr>
        <w:spacing w:line="360" w:lineRule="auto"/>
        <w:ind w:firstLine="720"/>
        <w:rPr>
          <w:sz w:val="28"/>
        </w:rPr>
      </w:pPr>
    </w:p>
    <w:p w14:paraId="7CA17211" w14:textId="77777777" w:rsidR="00270E94" w:rsidRDefault="00270E94" w:rsidP="00B00381">
      <w:pPr>
        <w:spacing w:line="360" w:lineRule="auto"/>
        <w:ind w:firstLine="720"/>
        <w:rPr>
          <w:sz w:val="28"/>
        </w:rPr>
      </w:pPr>
    </w:p>
    <w:p w14:paraId="58A1F242" w14:textId="77777777" w:rsidR="00270E94" w:rsidRDefault="00270E94" w:rsidP="00B00381">
      <w:pPr>
        <w:spacing w:line="360" w:lineRule="auto"/>
        <w:ind w:firstLine="720"/>
        <w:rPr>
          <w:sz w:val="28"/>
        </w:rPr>
      </w:pPr>
    </w:p>
    <w:p w14:paraId="57D7B71A" w14:textId="77777777" w:rsidR="00270E94" w:rsidRDefault="00270E94" w:rsidP="00B00381">
      <w:pPr>
        <w:spacing w:line="360" w:lineRule="auto"/>
        <w:ind w:firstLine="720"/>
        <w:rPr>
          <w:sz w:val="28"/>
        </w:rPr>
      </w:pPr>
    </w:p>
    <w:p w14:paraId="09983438" w14:textId="77777777" w:rsidR="00270E94" w:rsidRDefault="00270E94" w:rsidP="00270E94">
      <w:pPr>
        <w:spacing w:line="360" w:lineRule="auto"/>
        <w:jc w:val="center"/>
        <w:rPr>
          <w:b/>
          <w:sz w:val="28"/>
          <w:szCs w:val="28"/>
        </w:rPr>
      </w:pPr>
      <w:r w:rsidRPr="00A845DE">
        <w:rPr>
          <w:b/>
          <w:sz w:val="28"/>
          <w:szCs w:val="28"/>
        </w:rPr>
        <w:lastRenderedPageBreak/>
        <w:t xml:space="preserve">Список Посилань </w:t>
      </w:r>
    </w:p>
    <w:p w14:paraId="2F17FEAB" w14:textId="77777777" w:rsidR="00270E94" w:rsidRPr="006F1FA0" w:rsidRDefault="00270E94" w:rsidP="00270E94">
      <w:pPr>
        <w:spacing w:line="360" w:lineRule="auto"/>
        <w:ind w:left="709" w:hanging="709"/>
        <w:rPr>
          <w:color w:val="000000" w:themeColor="text1"/>
          <w:sz w:val="28"/>
          <w:szCs w:val="28"/>
          <w:lang w:val="ru-RU"/>
        </w:rPr>
      </w:pPr>
      <w:r w:rsidRPr="006F1FA0">
        <w:rPr>
          <w:color w:val="000000" w:themeColor="text1"/>
          <w:sz w:val="28"/>
          <w:szCs w:val="28"/>
          <w:lang w:val="ru-RU"/>
        </w:rPr>
        <w:t>1.</w:t>
      </w:r>
      <w:r>
        <w:rPr>
          <w:color w:val="000000" w:themeColor="text1"/>
          <w:sz w:val="28"/>
          <w:szCs w:val="28"/>
        </w:rPr>
        <w:t xml:space="preserve"> </w:t>
      </w:r>
      <w:r w:rsidRPr="006F1FA0">
        <w:rPr>
          <w:color w:val="000000" w:themeColor="text1"/>
          <w:sz w:val="28"/>
          <w:szCs w:val="28"/>
        </w:rPr>
        <w:t>Гармаш, А. (2020).</w:t>
      </w:r>
      <w:r w:rsidRPr="006F1FA0">
        <w:rPr>
          <w:lang w:val="ru-RU"/>
        </w:rPr>
        <w:t xml:space="preserve"> </w:t>
      </w:r>
      <w:r w:rsidRPr="006F1FA0">
        <w:rPr>
          <w:color w:val="000000" w:themeColor="text1"/>
          <w:sz w:val="28"/>
          <w:szCs w:val="28"/>
        </w:rPr>
        <w:t xml:space="preserve">США </w:t>
      </w:r>
      <w:proofErr w:type="spellStart"/>
      <w:r w:rsidRPr="006F1FA0">
        <w:rPr>
          <w:color w:val="000000" w:themeColor="text1"/>
          <w:sz w:val="28"/>
          <w:szCs w:val="28"/>
        </w:rPr>
        <w:t>vs</w:t>
      </w:r>
      <w:proofErr w:type="spellEnd"/>
      <w:r w:rsidRPr="006F1FA0">
        <w:rPr>
          <w:color w:val="000000" w:themeColor="text1"/>
          <w:sz w:val="28"/>
          <w:szCs w:val="28"/>
        </w:rPr>
        <w:t xml:space="preserve"> КНР: хто переможе в </w:t>
      </w:r>
      <w:proofErr w:type="spellStart"/>
      <w:r w:rsidRPr="006F1FA0">
        <w:rPr>
          <w:color w:val="000000" w:themeColor="text1"/>
          <w:sz w:val="28"/>
          <w:szCs w:val="28"/>
        </w:rPr>
        <w:t>Південнокитайському</w:t>
      </w:r>
      <w:proofErr w:type="spellEnd"/>
      <w:r w:rsidRPr="006F1FA0">
        <w:rPr>
          <w:color w:val="000000" w:themeColor="text1"/>
          <w:sz w:val="28"/>
          <w:szCs w:val="28"/>
        </w:rPr>
        <w:t xml:space="preserve"> морі?</w:t>
      </w:r>
      <w:r w:rsidRPr="006F1FA0">
        <w:rPr>
          <w:lang w:val="ru-RU"/>
        </w:rPr>
        <w:t xml:space="preserve"> </w:t>
      </w:r>
      <w:r w:rsidRPr="006F1FA0">
        <w:rPr>
          <w:i/>
          <w:color w:val="000000" w:themeColor="text1"/>
          <w:sz w:val="28"/>
          <w:szCs w:val="28"/>
        </w:rPr>
        <w:t>Аналітичний центр ADASTRA</w:t>
      </w:r>
      <w:r w:rsidRPr="006F1FA0">
        <w:rPr>
          <w:i/>
          <w:color w:val="000000" w:themeColor="text1"/>
          <w:sz w:val="28"/>
          <w:szCs w:val="28"/>
          <w:lang w:val="ru-RU"/>
        </w:rPr>
        <w:t>.</w:t>
      </w:r>
      <w:r w:rsidRPr="006F1FA0">
        <w:rPr>
          <w:color w:val="000000" w:themeColor="text1"/>
          <w:sz w:val="28"/>
          <w:szCs w:val="28"/>
        </w:rPr>
        <w:t xml:space="preserve"> Взято з</w:t>
      </w:r>
      <w:r w:rsidRPr="006F1FA0">
        <w:rPr>
          <w:color w:val="000000" w:themeColor="text1"/>
          <w:sz w:val="28"/>
          <w:szCs w:val="28"/>
          <w:lang w:val="ru-RU"/>
        </w:rPr>
        <w:t xml:space="preserve"> </w:t>
      </w:r>
      <w:hyperlink r:id="rId6" w:history="1">
        <w:r w:rsidRPr="006F1FA0">
          <w:rPr>
            <w:rStyle w:val="a7"/>
            <w:sz w:val="28"/>
            <w:szCs w:val="28"/>
          </w:rPr>
          <w:t>https</w:t>
        </w:r>
        <w:r w:rsidRPr="006F1FA0">
          <w:rPr>
            <w:rStyle w:val="a7"/>
            <w:sz w:val="28"/>
            <w:szCs w:val="28"/>
            <w:lang w:val="ru-RU"/>
          </w:rPr>
          <w:t>://</w:t>
        </w:r>
        <w:r w:rsidRPr="006F1FA0">
          <w:rPr>
            <w:rStyle w:val="a7"/>
            <w:sz w:val="28"/>
            <w:szCs w:val="28"/>
          </w:rPr>
          <w:t>adastra</w:t>
        </w:r>
        <w:r w:rsidRPr="006F1FA0">
          <w:rPr>
            <w:rStyle w:val="a7"/>
            <w:sz w:val="28"/>
            <w:szCs w:val="28"/>
            <w:lang w:val="ru-RU"/>
          </w:rPr>
          <w:t>.</w:t>
        </w:r>
        <w:r w:rsidRPr="006F1FA0">
          <w:rPr>
            <w:rStyle w:val="a7"/>
            <w:sz w:val="28"/>
            <w:szCs w:val="28"/>
          </w:rPr>
          <w:t>org</w:t>
        </w:r>
        <w:r w:rsidRPr="006F1FA0">
          <w:rPr>
            <w:rStyle w:val="a7"/>
            <w:sz w:val="28"/>
            <w:szCs w:val="28"/>
            <w:lang w:val="ru-RU"/>
          </w:rPr>
          <w:t>.</w:t>
        </w:r>
        <w:r w:rsidRPr="006F1FA0">
          <w:rPr>
            <w:rStyle w:val="a7"/>
            <w:sz w:val="28"/>
            <w:szCs w:val="28"/>
          </w:rPr>
          <w:t>ua</w:t>
        </w:r>
        <w:r w:rsidRPr="006F1FA0">
          <w:rPr>
            <w:rStyle w:val="a7"/>
            <w:sz w:val="28"/>
            <w:szCs w:val="28"/>
            <w:lang w:val="ru-RU"/>
          </w:rPr>
          <w:t>/</w:t>
        </w:r>
        <w:r w:rsidRPr="006F1FA0">
          <w:rPr>
            <w:rStyle w:val="a7"/>
            <w:sz w:val="28"/>
            <w:szCs w:val="28"/>
          </w:rPr>
          <w:t>blog</w:t>
        </w:r>
        <w:r w:rsidRPr="006F1FA0">
          <w:rPr>
            <w:rStyle w:val="a7"/>
            <w:sz w:val="28"/>
            <w:szCs w:val="28"/>
            <w:lang w:val="ru-RU"/>
          </w:rPr>
          <w:t>/</w:t>
        </w:r>
        <w:r w:rsidRPr="006F1FA0">
          <w:rPr>
            <w:rStyle w:val="a7"/>
            <w:sz w:val="28"/>
            <w:szCs w:val="28"/>
          </w:rPr>
          <w:t>ssha</w:t>
        </w:r>
        <w:r w:rsidRPr="006F1FA0">
          <w:rPr>
            <w:rStyle w:val="a7"/>
            <w:sz w:val="28"/>
            <w:szCs w:val="28"/>
            <w:lang w:val="ru-RU"/>
          </w:rPr>
          <w:t>-</w:t>
        </w:r>
        <w:r w:rsidRPr="006F1FA0">
          <w:rPr>
            <w:rStyle w:val="a7"/>
            <w:sz w:val="28"/>
            <w:szCs w:val="28"/>
          </w:rPr>
          <w:t>vs</w:t>
        </w:r>
        <w:r w:rsidRPr="006F1FA0">
          <w:rPr>
            <w:rStyle w:val="a7"/>
            <w:sz w:val="28"/>
            <w:szCs w:val="28"/>
            <w:lang w:val="ru-RU"/>
          </w:rPr>
          <w:t>-</w:t>
        </w:r>
        <w:r w:rsidRPr="006F1FA0">
          <w:rPr>
            <w:rStyle w:val="a7"/>
            <w:sz w:val="28"/>
            <w:szCs w:val="28"/>
          </w:rPr>
          <w:t>knr</w:t>
        </w:r>
        <w:r w:rsidRPr="006F1FA0">
          <w:rPr>
            <w:rStyle w:val="a7"/>
            <w:sz w:val="28"/>
            <w:szCs w:val="28"/>
            <w:lang w:val="ru-RU"/>
          </w:rPr>
          <w:t>-</w:t>
        </w:r>
        <w:r w:rsidRPr="006F1FA0">
          <w:rPr>
            <w:rStyle w:val="a7"/>
            <w:sz w:val="28"/>
            <w:szCs w:val="28"/>
          </w:rPr>
          <w:t>hto</w:t>
        </w:r>
        <w:r w:rsidRPr="006F1FA0">
          <w:rPr>
            <w:rStyle w:val="a7"/>
            <w:sz w:val="28"/>
            <w:szCs w:val="28"/>
            <w:lang w:val="ru-RU"/>
          </w:rPr>
          <w:t>-</w:t>
        </w:r>
        <w:r w:rsidRPr="006F1FA0">
          <w:rPr>
            <w:rStyle w:val="a7"/>
            <w:sz w:val="28"/>
            <w:szCs w:val="28"/>
          </w:rPr>
          <w:t>peremozhe</w:t>
        </w:r>
        <w:r w:rsidRPr="006F1FA0">
          <w:rPr>
            <w:rStyle w:val="a7"/>
            <w:sz w:val="28"/>
            <w:szCs w:val="28"/>
            <w:lang w:val="ru-RU"/>
          </w:rPr>
          <w:t>-</w:t>
        </w:r>
        <w:r w:rsidRPr="006F1FA0">
          <w:rPr>
            <w:rStyle w:val="a7"/>
            <w:sz w:val="28"/>
            <w:szCs w:val="28"/>
          </w:rPr>
          <w:t>v</w:t>
        </w:r>
        <w:r w:rsidRPr="006F1FA0">
          <w:rPr>
            <w:rStyle w:val="a7"/>
            <w:sz w:val="28"/>
            <w:szCs w:val="28"/>
            <w:lang w:val="ru-RU"/>
          </w:rPr>
          <w:t>-</w:t>
        </w:r>
        <w:r w:rsidRPr="006F1FA0">
          <w:rPr>
            <w:rStyle w:val="a7"/>
            <w:sz w:val="28"/>
            <w:szCs w:val="28"/>
          </w:rPr>
          <w:t>pivdennokitajskomu</w:t>
        </w:r>
        <w:r w:rsidRPr="006F1FA0">
          <w:rPr>
            <w:rStyle w:val="a7"/>
            <w:sz w:val="28"/>
            <w:szCs w:val="28"/>
            <w:lang w:val="ru-RU"/>
          </w:rPr>
          <w:t>-</w:t>
        </w:r>
        <w:proofErr w:type="spellStart"/>
        <w:r w:rsidRPr="006F1FA0">
          <w:rPr>
            <w:rStyle w:val="a7"/>
            <w:sz w:val="28"/>
            <w:szCs w:val="28"/>
          </w:rPr>
          <w:t>mori</w:t>
        </w:r>
        <w:proofErr w:type="spellEnd"/>
      </w:hyperlink>
    </w:p>
    <w:p w14:paraId="4691B40C" w14:textId="77777777" w:rsidR="00270E94" w:rsidRDefault="00270E94" w:rsidP="00270E94">
      <w:pPr>
        <w:spacing w:line="360" w:lineRule="auto"/>
        <w:ind w:left="709" w:hanging="709"/>
        <w:rPr>
          <w:color w:val="000000" w:themeColor="text1"/>
          <w:sz w:val="28"/>
          <w:szCs w:val="28"/>
        </w:rPr>
      </w:pPr>
      <w:r>
        <w:rPr>
          <w:color w:val="000000" w:themeColor="text1"/>
          <w:sz w:val="28"/>
          <w:szCs w:val="28"/>
          <w:lang w:val="ru-RU"/>
        </w:rPr>
        <w:t xml:space="preserve">2. </w:t>
      </w:r>
      <w:r w:rsidRPr="00E82EF0">
        <w:rPr>
          <w:color w:val="000000" w:themeColor="text1"/>
          <w:sz w:val="28"/>
          <w:szCs w:val="28"/>
          <w:lang w:val="ru-RU"/>
        </w:rPr>
        <w:t>Гриценко</w:t>
      </w:r>
      <w:r>
        <w:rPr>
          <w:color w:val="000000" w:themeColor="text1"/>
          <w:sz w:val="28"/>
          <w:szCs w:val="28"/>
        </w:rPr>
        <w:t>, А. (2022).</w:t>
      </w:r>
      <w:r w:rsidRPr="00E82EF0">
        <w:rPr>
          <w:lang w:val="ru-RU"/>
        </w:rPr>
        <w:t xml:space="preserve"> </w:t>
      </w:r>
      <w:r w:rsidRPr="00E82EF0">
        <w:rPr>
          <w:color w:val="000000" w:themeColor="text1"/>
          <w:sz w:val="28"/>
          <w:szCs w:val="28"/>
        </w:rPr>
        <w:t xml:space="preserve">З ким і за який ласий </w:t>
      </w:r>
      <w:proofErr w:type="spellStart"/>
      <w:r w:rsidRPr="00E82EF0">
        <w:rPr>
          <w:color w:val="000000" w:themeColor="text1"/>
          <w:sz w:val="28"/>
          <w:szCs w:val="28"/>
        </w:rPr>
        <w:t>шмточок</w:t>
      </w:r>
      <w:proofErr w:type="spellEnd"/>
      <w:r w:rsidRPr="00E82EF0">
        <w:rPr>
          <w:color w:val="000000" w:themeColor="text1"/>
          <w:sz w:val="28"/>
          <w:szCs w:val="28"/>
        </w:rPr>
        <w:t xml:space="preserve"> Китай веде запеклу "битву"</w:t>
      </w:r>
      <w:r>
        <w:rPr>
          <w:color w:val="000000" w:themeColor="text1"/>
          <w:sz w:val="28"/>
          <w:szCs w:val="28"/>
        </w:rPr>
        <w:t xml:space="preserve">. </w:t>
      </w:r>
      <w:r w:rsidRPr="00E82EF0">
        <w:rPr>
          <w:i/>
          <w:color w:val="000000" w:themeColor="text1"/>
          <w:sz w:val="28"/>
          <w:szCs w:val="28"/>
        </w:rPr>
        <w:t xml:space="preserve">24 канал. </w:t>
      </w:r>
      <w:r w:rsidRPr="09F0A687">
        <w:rPr>
          <w:color w:val="000000" w:themeColor="text1"/>
          <w:sz w:val="28"/>
          <w:szCs w:val="28"/>
        </w:rPr>
        <w:t>Взято з</w:t>
      </w:r>
      <w:r>
        <w:rPr>
          <w:color w:val="000000" w:themeColor="text1"/>
          <w:sz w:val="28"/>
          <w:szCs w:val="28"/>
        </w:rPr>
        <w:t xml:space="preserve"> </w:t>
      </w:r>
      <w:hyperlink r:id="rId7" w:history="1">
        <w:r w:rsidRPr="00D909B1">
          <w:rPr>
            <w:rStyle w:val="a7"/>
            <w:sz w:val="28"/>
            <w:szCs w:val="28"/>
          </w:rPr>
          <w:t>https://24tv.ua/resursi-pivdenno-kitayskogo-morya-shho-knr-dilit-inshimi-aziskimi_n2135620</w:t>
        </w:r>
      </w:hyperlink>
      <w:r>
        <w:rPr>
          <w:color w:val="000000" w:themeColor="text1"/>
          <w:sz w:val="28"/>
          <w:szCs w:val="28"/>
        </w:rPr>
        <w:t xml:space="preserve"> </w:t>
      </w:r>
    </w:p>
    <w:p w14:paraId="5EB5069A" w14:textId="77777777" w:rsidR="00270E94" w:rsidRDefault="00270E94" w:rsidP="00270E94">
      <w:pPr>
        <w:spacing w:line="360" w:lineRule="auto"/>
        <w:ind w:left="709" w:hanging="709"/>
        <w:rPr>
          <w:color w:val="000000" w:themeColor="text1"/>
          <w:sz w:val="28"/>
          <w:szCs w:val="28"/>
        </w:rPr>
      </w:pPr>
      <w:r>
        <w:rPr>
          <w:color w:val="000000" w:themeColor="text1"/>
          <w:sz w:val="28"/>
          <w:szCs w:val="28"/>
          <w:lang w:val="ru-RU"/>
        </w:rPr>
        <w:t xml:space="preserve">3. </w:t>
      </w:r>
      <w:r w:rsidRPr="006F1FA0">
        <w:rPr>
          <w:color w:val="000000" w:themeColor="text1"/>
          <w:sz w:val="28"/>
          <w:szCs w:val="28"/>
          <w:lang w:val="ru-RU"/>
        </w:rPr>
        <w:t xml:space="preserve">Константинов, В. </w:t>
      </w:r>
      <w:r w:rsidRPr="006F1FA0">
        <w:rPr>
          <w:color w:val="000000" w:themeColor="text1"/>
          <w:sz w:val="28"/>
          <w:szCs w:val="28"/>
        </w:rPr>
        <w:t>(2019).</w:t>
      </w:r>
      <w:r w:rsidRPr="006F1FA0">
        <w:rPr>
          <w:lang w:val="ru-RU"/>
        </w:rPr>
        <w:t xml:space="preserve"> </w:t>
      </w:r>
      <w:r w:rsidRPr="006F1FA0">
        <w:rPr>
          <w:color w:val="000000" w:themeColor="text1"/>
          <w:sz w:val="28"/>
          <w:szCs w:val="28"/>
        </w:rPr>
        <w:t>Чому Китай бореться за острівці й скелі.</w:t>
      </w:r>
      <w:r w:rsidRPr="006F1FA0">
        <w:rPr>
          <w:lang w:val="ru-RU"/>
        </w:rPr>
        <w:t xml:space="preserve"> </w:t>
      </w:r>
      <w:r w:rsidRPr="006F1FA0">
        <w:rPr>
          <w:i/>
          <w:color w:val="000000" w:themeColor="text1"/>
          <w:sz w:val="28"/>
          <w:szCs w:val="28"/>
        </w:rPr>
        <w:t>Дзеркало тижня.</w:t>
      </w:r>
      <w:r w:rsidRPr="006F1FA0">
        <w:rPr>
          <w:color w:val="000000" w:themeColor="text1"/>
          <w:sz w:val="28"/>
          <w:szCs w:val="28"/>
        </w:rPr>
        <w:t xml:space="preserve"> Взято з </w:t>
      </w:r>
      <w:hyperlink r:id="rId8" w:history="1">
        <w:r w:rsidRPr="006F1FA0">
          <w:rPr>
            <w:rStyle w:val="a7"/>
            <w:sz w:val="28"/>
            <w:szCs w:val="28"/>
          </w:rPr>
          <w:t>https://zn.ua/ukr/international/svoyeyi-zemli-ne-viddamo-zhodnogo-li-312400_.html</w:t>
        </w:r>
      </w:hyperlink>
      <w:r w:rsidRPr="006F1FA0">
        <w:rPr>
          <w:color w:val="000000" w:themeColor="text1"/>
          <w:sz w:val="28"/>
          <w:szCs w:val="28"/>
        </w:rPr>
        <w:t xml:space="preserve"> </w:t>
      </w:r>
    </w:p>
    <w:p w14:paraId="61CB1E68"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 </w:t>
      </w:r>
      <w:r w:rsidRPr="006F1FA0">
        <w:rPr>
          <w:color w:val="000000" w:themeColor="text1"/>
          <w:sz w:val="28"/>
          <w:szCs w:val="28"/>
        </w:rPr>
        <w:t>Тихоненко, І.,</w:t>
      </w:r>
      <w:r w:rsidRPr="006F1FA0">
        <w:rPr>
          <w:color w:val="231F20"/>
          <w:sz w:val="28"/>
          <w:szCs w:val="28"/>
          <w:lang w:val="ru-RU"/>
        </w:rPr>
        <w:t xml:space="preserve"> &amp;</w:t>
      </w:r>
      <w:r w:rsidRPr="006F1FA0">
        <w:rPr>
          <w:color w:val="000000" w:themeColor="text1"/>
          <w:sz w:val="28"/>
          <w:szCs w:val="28"/>
        </w:rPr>
        <w:t xml:space="preserve"> Євтушенко, В. (2020).</w:t>
      </w:r>
      <w:r w:rsidRPr="006F1FA0">
        <w:rPr>
          <w:sz w:val="28"/>
          <w:szCs w:val="28"/>
          <w:lang w:val="ru-RU"/>
        </w:rPr>
        <w:t xml:space="preserve"> </w:t>
      </w:r>
      <w:r w:rsidRPr="006F1FA0">
        <w:rPr>
          <w:color w:val="000000" w:themeColor="text1"/>
          <w:sz w:val="28"/>
          <w:szCs w:val="28"/>
        </w:rPr>
        <w:t>Еволюція Питання Південно-Китайського Моря у Трикутнику Інтересів Китай - Держави АСЕАН – США.</w:t>
      </w:r>
      <w:r w:rsidRPr="006F1FA0">
        <w:rPr>
          <w:sz w:val="28"/>
          <w:szCs w:val="28"/>
          <w:lang w:val="ru-RU"/>
        </w:rPr>
        <w:t xml:space="preserve"> </w:t>
      </w:r>
      <w:r w:rsidRPr="006F1FA0">
        <w:rPr>
          <w:i/>
          <w:color w:val="000000" w:themeColor="text1"/>
          <w:sz w:val="28"/>
          <w:szCs w:val="28"/>
        </w:rPr>
        <w:t>Старожитності Лукомор’я.</w:t>
      </w:r>
      <w:r w:rsidRPr="006F1FA0">
        <w:rPr>
          <w:color w:val="000000" w:themeColor="text1"/>
          <w:sz w:val="28"/>
          <w:szCs w:val="28"/>
        </w:rPr>
        <w:t xml:space="preserve"> Взято з</w:t>
      </w:r>
      <w:r w:rsidRPr="006F1FA0">
        <w:rPr>
          <w:sz w:val="28"/>
          <w:szCs w:val="28"/>
          <w:lang w:val="ru-RU"/>
        </w:rPr>
        <w:t xml:space="preserve"> </w:t>
      </w:r>
      <w:hyperlink r:id="rId9" w:history="1">
        <w:r w:rsidRPr="006F1FA0">
          <w:rPr>
            <w:rStyle w:val="a7"/>
            <w:sz w:val="28"/>
            <w:szCs w:val="28"/>
          </w:rPr>
          <w:t>https://journals.indexcopernicus.com/api/file/viewByFileId/1159465.pdf</w:t>
        </w:r>
      </w:hyperlink>
      <w:r w:rsidRPr="006F1FA0">
        <w:rPr>
          <w:color w:val="000000" w:themeColor="text1"/>
          <w:sz w:val="28"/>
          <w:szCs w:val="28"/>
        </w:rPr>
        <w:t xml:space="preserve"> </w:t>
      </w:r>
    </w:p>
    <w:p w14:paraId="485A5B2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 5. </w:t>
      </w:r>
      <w:proofErr w:type="spellStart"/>
      <w:r w:rsidRPr="00815D57">
        <w:rPr>
          <w:color w:val="000000" w:themeColor="text1"/>
          <w:sz w:val="28"/>
          <w:szCs w:val="28"/>
        </w:rPr>
        <w:t>Ahmad</w:t>
      </w:r>
      <w:proofErr w:type="spellEnd"/>
      <w:r w:rsidRPr="00815D57">
        <w:rPr>
          <w:color w:val="000000" w:themeColor="text1"/>
          <w:sz w:val="28"/>
          <w:szCs w:val="28"/>
        </w:rPr>
        <w:t xml:space="preserve">, K., </w:t>
      </w:r>
      <w:proofErr w:type="spellStart"/>
      <w:r w:rsidRPr="00815D57">
        <w:rPr>
          <w:color w:val="000000" w:themeColor="text1"/>
          <w:sz w:val="28"/>
          <w:szCs w:val="28"/>
        </w:rPr>
        <w:t>Rafique</w:t>
      </w:r>
      <w:proofErr w:type="spellEnd"/>
      <w:r w:rsidRPr="00815D57">
        <w:rPr>
          <w:color w:val="000000" w:themeColor="text1"/>
          <w:sz w:val="28"/>
          <w:szCs w:val="28"/>
        </w:rPr>
        <w:t xml:space="preserve">, S., &amp; </w:t>
      </w:r>
      <w:proofErr w:type="spellStart"/>
      <w:r w:rsidRPr="00815D57">
        <w:rPr>
          <w:color w:val="000000" w:themeColor="text1"/>
          <w:sz w:val="28"/>
          <w:szCs w:val="28"/>
        </w:rPr>
        <w:t>Butt</w:t>
      </w:r>
      <w:proofErr w:type="spellEnd"/>
      <w:r w:rsidRPr="00815D57">
        <w:rPr>
          <w:color w:val="000000" w:themeColor="text1"/>
          <w:sz w:val="28"/>
          <w:szCs w:val="28"/>
        </w:rPr>
        <w:t xml:space="preserve">, M. K. (2021).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Policy</w:t>
      </w:r>
      <w:proofErr w:type="spellEnd"/>
      <w:r w:rsidRPr="00815D57">
        <w:rPr>
          <w:color w:val="000000" w:themeColor="text1"/>
          <w:sz w:val="28"/>
          <w:szCs w:val="28"/>
        </w:rPr>
        <w:t xml:space="preserve"> </w:t>
      </w:r>
      <w:proofErr w:type="spellStart"/>
      <w:r w:rsidRPr="00815D57">
        <w:rPr>
          <w:color w:val="000000" w:themeColor="text1"/>
          <w:sz w:val="28"/>
          <w:szCs w:val="28"/>
        </w:rPr>
        <w:t>towards</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815D57">
        <w:rPr>
          <w:color w:val="000000" w:themeColor="text1"/>
          <w:sz w:val="28"/>
          <w:szCs w:val="28"/>
        </w:rPr>
        <w:t>and</w:t>
      </w:r>
      <w:proofErr w:type="spellEnd"/>
      <w:r w:rsidRPr="00815D57">
        <w:rPr>
          <w:color w:val="000000" w:themeColor="text1"/>
          <w:sz w:val="28"/>
          <w:szCs w:val="28"/>
        </w:rPr>
        <w:t xml:space="preserve"> </w:t>
      </w:r>
      <w:proofErr w:type="spellStart"/>
      <w:r w:rsidRPr="00815D57">
        <w:rPr>
          <w:color w:val="000000" w:themeColor="text1"/>
          <w:sz w:val="28"/>
          <w:szCs w:val="28"/>
        </w:rPr>
        <w:t>its</w:t>
      </w:r>
      <w:proofErr w:type="spellEnd"/>
      <w:r w:rsidRPr="00815D57">
        <w:rPr>
          <w:color w:val="000000" w:themeColor="text1"/>
          <w:sz w:val="28"/>
          <w:szCs w:val="28"/>
        </w:rPr>
        <w:t xml:space="preserve"> </w:t>
      </w:r>
      <w:proofErr w:type="spellStart"/>
      <w:r w:rsidRPr="00815D57">
        <w:rPr>
          <w:color w:val="000000" w:themeColor="text1"/>
          <w:sz w:val="28"/>
          <w:szCs w:val="28"/>
        </w:rPr>
        <w:t>Geo</w:t>
      </w:r>
      <w:proofErr w:type="spellEnd"/>
      <w:r w:rsidRPr="00815D57">
        <w:rPr>
          <w:color w:val="000000" w:themeColor="text1"/>
          <w:sz w:val="28"/>
          <w:szCs w:val="28"/>
        </w:rPr>
        <w:t xml:space="preserve">- </w:t>
      </w:r>
      <w:proofErr w:type="spellStart"/>
      <w:r w:rsidRPr="00815D57">
        <w:rPr>
          <w:color w:val="000000" w:themeColor="text1"/>
          <w:sz w:val="28"/>
          <w:szCs w:val="28"/>
        </w:rPr>
        <w:t>Political</w:t>
      </w:r>
      <w:proofErr w:type="spellEnd"/>
      <w:r w:rsidRPr="00815D57">
        <w:rPr>
          <w:color w:val="000000" w:themeColor="text1"/>
          <w:sz w:val="28"/>
          <w:szCs w:val="28"/>
        </w:rPr>
        <w:t xml:space="preserve"> </w:t>
      </w:r>
      <w:proofErr w:type="spellStart"/>
      <w:r w:rsidRPr="00815D57">
        <w:rPr>
          <w:color w:val="000000" w:themeColor="text1"/>
          <w:sz w:val="28"/>
          <w:szCs w:val="28"/>
        </w:rPr>
        <w:t>Impact</w:t>
      </w:r>
      <w:proofErr w:type="spellEnd"/>
      <w:r w:rsidRPr="00815D57">
        <w:rPr>
          <w:color w:val="000000" w:themeColor="text1"/>
          <w:sz w:val="28"/>
          <w:szCs w:val="28"/>
        </w:rPr>
        <w:t xml:space="preserve"> (2009-2020). </w:t>
      </w:r>
      <w:proofErr w:type="spellStart"/>
      <w:r w:rsidRPr="00815D57">
        <w:rPr>
          <w:i/>
          <w:color w:val="000000" w:themeColor="text1"/>
          <w:sz w:val="28"/>
          <w:szCs w:val="28"/>
        </w:rPr>
        <w:t>South</w:t>
      </w:r>
      <w:proofErr w:type="spellEnd"/>
      <w:r w:rsidRPr="00815D57">
        <w:rPr>
          <w:i/>
          <w:color w:val="000000" w:themeColor="text1"/>
          <w:sz w:val="28"/>
          <w:szCs w:val="28"/>
        </w:rPr>
        <w:t xml:space="preserve"> </w:t>
      </w:r>
      <w:proofErr w:type="spellStart"/>
      <w:r w:rsidRPr="00815D57">
        <w:rPr>
          <w:i/>
          <w:color w:val="000000" w:themeColor="text1"/>
          <w:sz w:val="28"/>
          <w:szCs w:val="28"/>
        </w:rPr>
        <w:t>Asian</w:t>
      </w:r>
      <w:proofErr w:type="spellEnd"/>
      <w:r w:rsidRPr="00815D57">
        <w:rPr>
          <w:i/>
          <w:color w:val="000000" w:themeColor="text1"/>
          <w:sz w:val="28"/>
          <w:szCs w:val="28"/>
        </w:rPr>
        <w:t xml:space="preserve"> </w:t>
      </w:r>
      <w:proofErr w:type="spellStart"/>
      <w:r w:rsidRPr="00815D57">
        <w:rPr>
          <w:i/>
          <w:color w:val="000000" w:themeColor="text1"/>
          <w:sz w:val="28"/>
          <w:szCs w:val="28"/>
        </w:rPr>
        <w:t>Studies</w:t>
      </w:r>
      <w:proofErr w:type="spellEnd"/>
      <w:r w:rsidRPr="00815D57">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0" w:history="1">
        <w:r w:rsidRPr="00BB745E">
          <w:rPr>
            <w:rStyle w:val="a7"/>
            <w:sz w:val="28"/>
            <w:szCs w:val="28"/>
          </w:rPr>
          <w:t>https://www.researchgate.net/publication/359816359_China's_Policy_towards_South_China_Sea_and_its_Geo-_Political_Impact_2009-2020</w:t>
        </w:r>
      </w:hyperlink>
    </w:p>
    <w:p w14:paraId="4D683CDD"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6. </w:t>
      </w:r>
      <w:proofErr w:type="spellStart"/>
      <w:r w:rsidRPr="00815D57">
        <w:rPr>
          <w:color w:val="000000" w:themeColor="text1"/>
          <w:sz w:val="28"/>
          <w:szCs w:val="28"/>
        </w:rPr>
        <w:t>Armstrong</w:t>
      </w:r>
      <w:proofErr w:type="spellEnd"/>
      <w:r w:rsidRPr="00815D57">
        <w:rPr>
          <w:color w:val="000000" w:themeColor="text1"/>
          <w:sz w:val="28"/>
          <w:szCs w:val="28"/>
        </w:rPr>
        <w:t xml:space="preserve">, R. (2014). </w:t>
      </w:r>
      <w:proofErr w:type="spellStart"/>
      <w:r w:rsidRPr="00815D57">
        <w:rPr>
          <w:color w:val="000000" w:themeColor="text1"/>
          <w:sz w:val="28"/>
          <w:szCs w:val="28"/>
        </w:rPr>
        <w:t>Vietnam</w:t>
      </w:r>
      <w:proofErr w:type="spellEnd"/>
      <w:r w:rsidRPr="00815D57">
        <w:rPr>
          <w:color w:val="000000" w:themeColor="text1"/>
          <w:sz w:val="28"/>
          <w:szCs w:val="28"/>
        </w:rPr>
        <w:t xml:space="preserve"> </w:t>
      </w:r>
      <w:proofErr w:type="spellStart"/>
      <w:r w:rsidRPr="00815D57">
        <w:rPr>
          <w:color w:val="000000" w:themeColor="text1"/>
          <w:sz w:val="28"/>
          <w:szCs w:val="28"/>
        </w:rPr>
        <w:t>expects</w:t>
      </w:r>
      <w:proofErr w:type="spellEnd"/>
      <w:r w:rsidRPr="00815D57">
        <w:rPr>
          <w:color w:val="000000" w:themeColor="text1"/>
          <w:sz w:val="28"/>
          <w:szCs w:val="28"/>
        </w:rPr>
        <w:t xml:space="preserve"> </w:t>
      </w:r>
      <w:proofErr w:type="spellStart"/>
      <w:r w:rsidRPr="00815D57">
        <w:rPr>
          <w:color w:val="000000" w:themeColor="text1"/>
          <w:sz w:val="28"/>
          <w:szCs w:val="28"/>
        </w:rPr>
        <w:t>Japan</w:t>
      </w:r>
      <w:proofErr w:type="spellEnd"/>
      <w:r w:rsidRPr="00815D57">
        <w:rPr>
          <w:color w:val="000000" w:themeColor="text1"/>
          <w:sz w:val="28"/>
          <w:szCs w:val="28"/>
        </w:rPr>
        <w:t xml:space="preserve"> </w:t>
      </w:r>
      <w:proofErr w:type="spellStart"/>
      <w:r w:rsidRPr="00815D57">
        <w:rPr>
          <w:color w:val="000000" w:themeColor="text1"/>
          <w:sz w:val="28"/>
          <w:szCs w:val="28"/>
        </w:rPr>
        <w:t>coastguard</w:t>
      </w:r>
      <w:proofErr w:type="spellEnd"/>
      <w:r w:rsidRPr="00815D57">
        <w:rPr>
          <w:color w:val="000000" w:themeColor="text1"/>
          <w:sz w:val="28"/>
          <w:szCs w:val="28"/>
        </w:rPr>
        <w:t xml:space="preserve"> </w:t>
      </w:r>
      <w:proofErr w:type="spellStart"/>
      <w:r w:rsidRPr="00815D57">
        <w:rPr>
          <w:color w:val="000000" w:themeColor="text1"/>
          <w:sz w:val="28"/>
          <w:szCs w:val="28"/>
        </w:rPr>
        <w:t>ships</w:t>
      </w:r>
      <w:proofErr w:type="spellEnd"/>
      <w:r w:rsidRPr="00815D57">
        <w:rPr>
          <w:color w:val="000000" w:themeColor="text1"/>
          <w:sz w:val="28"/>
          <w:szCs w:val="28"/>
        </w:rPr>
        <w:t xml:space="preserve"> </w:t>
      </w:r>
      <w:proofErr w:type="spellStart"/>
      <w:r w:rsidRPr="00815D57">
        <w:rPr>
          <w:color w:val="000000" w:themeColor="text1"/>
          <w:sz w:val="28"/>
          <w:szCs w:val="28"/>
        </w:rPr>
        <w:t>next</w:t>
      </w:r>
      <w:proofErr w:type="spellEnd"/>
      <w:r w:rsidRPr="00815D57">
        <w:rPr>
          <w:color w:val="000000" w:themeColor="text1"/>
          <w:sz w:val="28"/>
          <w:szCs w:val="28"/>
        </w:rPr>
        <w:t xml:space="preserve"> </w:t>
      </w:r>
      <w:proofErr w:type="spellStart"/>
      <w:r w:rsidRPr="00815D57">
        <w:rPr>
          <w:color w:val="000000" w:themeColor="text1"/>
          <w:sz w:val="28"/>
          <w:szCs w:val="28"/>
        </w:rPr>
        <w:t>year</w:t>
      </w:r>
      <w:proofErr w:type="spellEnd"/>
      <w:r w:rsidRPr="00815D57">
        <w:rPr>
          <w:color w:val="000000" w:themeColor="text1"/>
          <w:sz w:val="28"/>
          <w:szCs w:val="28"/>
        </w:rPr>
        <w:t xml:space="preserve">: </w:t>
      </w:r>
      <w:proofErr w:type="spellStart"/>
      <w:r w:rsidRPr="00815D57">
        <w:rPr>
          <w:color w:val="000000" w:themeColor="text1"/>
          <w:sz w:val="28"/>
          <w:szCs w:val="28"/>
        </w:rPr>
        <w:t>vice</w:t>
      </w:r>
      <w:proofErr w:type="spellEnd"/>
      <w:r w:rsidRPr="00815D57">
        <w:rPr>
          <w:color w:val="000000" w:themeColor="text1"/>
          <w:sz w:val="28"/>
          <w:szCs w:val="28"/>
        </w:rPr>
        <w:t xml:space="preserve"> </w:t>
      </w:r>
      <w:proofErr w:type="spellStart"/>
      <w:r w:rsidRPr="00815D57">
        <w:rPr>
          <w:color w:val="000000" w:themeColor="text1"/>
          <w:sz w:val="28"/>
          <w:szCs w:val="28"/>
        </w:rPr>
        <w:t>defense</w:t>
      </w:r>
      <w:proofErr w:type="spellEnd"/>
      <w:r w:rsidRPr="00815D57">
        <w:rPr>
          <w:color w:val="000000" w:themeColor="text1"/>
          <w:sz w:val="28"/>
          <w:szCs w:val="28"/>
        </w:rPr>
        <w:t xml:space="preserve"> </w:t>
      </w:r>
      <w:proofErr w:type="spellStart"/>
      <w:r w:rsidRPr="00815D57">
        <w:rPr>
          <w:color w:val="000000" w:themeColor="text1"/>
          <w:sz w:val="28"/>
          <w:szCs w:val="28"/>
        </w:rPr>
        <w:t>minister</w:t>
      </w:r>
      <w:proofErr w:type="spellEnd"/>
      <w:r w:rsidRPr="00815D57">
        <w:rPr>
          <w:color w:val="000000" w:themeColor="text1"/>
          <w:sz w:val="28"/>
          <w:szCs w:val="28"/>
        </w:rPr>
        <w:t xml:space="preserve">. </w:t>
      </w:r>
      <w:proofErr w:type="spellStart"/>
      <w:r w:rsidRPr="00815D57">
        <w:rPr>
          <w:i/>
          <w:color w:val="000000" w:themeColor="text1"/>
          <w:sz w:val="28"/>
          <w:szCs w:val="28"/>
        </w:rPr>
        <w:t>Reuters</w:t>
      </w:r>
      <w:proofErr w:type="spellEnd"/>
      <w:r w:rsidRPr="00815D57">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1" w:history="1">
        <w:r w:rsidRPr="00BB745E">
          <w:rPr>
            <w:rStyle w:val="a7"/>
            <w:sz w:val="28"/>
            <w:szCs w:val="28"/>
          </w:rPr>
          <w:t>https://www.reuters.com/article/us-asia-security-vietnam-idUSKBN0EC13R20140601/</w:t>
        </w:r>
      </w:hyperlink>
      <w:r>
        <w:rPr>
          <w:color w:val="000000" w:themeColor="text1"/>
          <w:sz w:val="28"/>
          <w:szCs w:val="28"/>
        </w:rPr>
        <w:t xml:space="preserve"> </w:t>
      </w:r>
    </w:p>
    <w:p w14:paraId="32F3C5A0"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7. </w:t>
      </w:r>
      <w:proofErr w:type="spellStart"/>
      <w:r w:rsidRPr="00815D57">
        <w:rPr>
          <w:color w:val="000000" w:themeColor="text1"/>
          <w:sz w:val="28"/>
          <w:szCs w:val="28"/>
        </w:rPr>
        <w:t>Beckley</w:t>
      </w:r>
      <w:proofErr w:type="spellEnd"/>
      <w:r w:rsidRPr="00815D57">
        <w:rPr>
          <w:color w:val="000000" w:themeColor="text1"/>
          <w:sz w:val="28"/>
          <w:szCs w:val="28"/>
        </w:rPr>
        <w:t xml:space="preserve">, M. (2017).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Emerging</w:t>
      </w:r>
      <w:proofErr w:type="spellEnd"/>
      <w:r w:rsidRPr="00815D57">
        <w:rPr>
          <w:color w:val="000000" w:themeColor="text1"/>
          <w:sz w:val="28"/>
          <w:szCs w:val="28"/>
        </w:rPr>
        <w:t xml:space="preserve"> </w:t>
      </w:r>
      <w:proofErr w:type="spellStart"/>
      <w:r w:rsidRPr="00815D57">
        <w:rPr>
          <w:color w:val="000000" w:themeColor="text1"/>
          <w:sz w:val="28"/>
          <w:szCs w:val="28"/>
        </w:rPr>
        <w:t>Military</w:t>
      </w:r>
      <w:proofErr w:type="spellEnd"/>
      <w:r w:rsidRPr="00815D57">
        <w:rPr>
          <w:color w:val="000000" w:themeColor="text1"/>
          <w:sz w:val="28"/>
          <w:szCs w:val="28"/>
        </w:rPr>
        <w:t xml:space="preserve"> </w:t>
      </w:r>
      <w:proofErr w:type="spellStart"/>
      <w:r w:rsidRPr="00815D57">
        <w:rPr>
          <w:color w:val="000000" w:themeColor="text1"/>
          <w:sz w:val="28"/>
          <w:szCs w:val="28"/>
        </w:rPr>
        <w:t>Balance</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East</w:t>
      </w:r>
      <w:proofErr w:type="spellEnd"/>
      <w:r w:rsidRPr="00815D57">
        <w:rPr>
          <w:color w:val="000000" w:themeColor="text1"/>
          <w:sz w:val="28"/>
          <w:szCs w:val="28"/>
        </w:rPr>
        <w:t xml:space="preserve"> </w:t>
      </w:r>
      <w:proofErr w:type="spellStart"/>
      <w:r w:rsidRPr="00815D57">
        <w:rPr>
          <w:color w:val="000000" w:themeColor="text1"/>
          <w:sz w:val="28"/>
          <w:szCs w:val="28"/>
        </w:rPr>
        <w:t>Asia</w:t>
      </w:r>
      <w:proofErr w:type="spellEnd"/>
      <w:r w:rsidRPr="00815D57">
        <w:rPr>
          <w:color w:val="000000" w:themeColor="text1"/>
          <w:sz w:val="28"/>
          <w:szCs w:val="28"/>
        </w:rPr>
        <w:t xml:space="preserve">: </w:t>
      </w:r>
      <w:proofErr w:type="spellStart"/>
      <w:r w:rsidRPr="00815D57">
        <w:rPr>
          <w:color w:val="000000" w:themeColor="text1"/>
          <w:sz w:val="28"/>
          <w:szCs w:val="28"/>
        </w:rPr>
        <w:t>How</w:t>
      </w:r>
      <w:proofErr w:type="spellEnd"/>
      <w:r w:rsidRPr="00815D57">
        <w:rPr>
          <w:color w:val="000000" w:themeColor="text1"/>
          <w:sz w:val="28"/>
          <w:szCs w:val="28"/>
        </w:rPr>
        <w:t xml:space="preserve">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Neighbors</w:t>
      </w:r>
      <w:proofErr w:type="spellEnd"/>
      <w:r w:rsidRPr="00815D57">
        <w:rPr>
          <w:color w:val="000000" w:themeColor="text1"/>
          <w:sz w:val="28"/>
          <w:szCs w:val="28"/>
        </w:rPr>
        <w:t xml:space="preserve"> </w:t>
      </w:r>
      <w:proofErr w:type="spellStart"/>
      <w:r w:rsidRPr="00815D57">
        <w:rPr>
          <w:color w:val="000000" w:themeColor="text1"/>
          <w:sz w:val="28"/>
          <w:szCs w:val="28"/>
        </w:rPr>
        <w:t>Can</w:t>
      </w:r>
      <w:proofErr w:type="spellEnd"/>
      <w:r w:rsidRPr="00815D57">
        <w:rPr>
          <w:color w:val="000000" w:themeColor="text1"/>
          <w:sz w:val="28"/>
          <w:szCs w:val="28"/>
        </w:rPr>
        <w:t xml:space="preserve"> </w:t>
      </w:r>
      <w:proofErr w:type="spellStart"/>
      <w:r w:rsidRPr="00815D57">
        <w:rPr>
          <w:color w:val="000000" w:themeColor="text1"/>
          <w:sz w:val="28"/>
          <w:szCs w:val="28"/>
        </w:rPr>
        <w:t>Check</w:t>
      </w:r>
      <w:proofErr w:type="spellEnd"/>
      <w:r w:rsidRPr="00815D57">
        <w:rPr>
          <w:color w:val="000000" w:themeColor="text1"/>
          <w:sz w:val="28"/>
          <w:szCs w:val="28"/>
        </w:rPr>
        <w:t xml:space="preserve"> </w:t>
      </w:r>
      <w:proofErr w:type="spellStart"/>
      <w:r w:rsidRPr="00815D57">
        <w:rPr>
          <w:color w:val="000000" w:themeColor="text1"/>
          <w:sz w:val="28"/>
          <w:szCs w:val="28"/>
        </w:rPr>
        <w:t>Chinese</w:t>
      </w:r>
      <w:proofErr w:type="spellEnd"/>
      <w:r w:rsidRPr="00815D57">
        <w:rPr>
          <w:color w:val="000000" w:themeColor="text1"/>
          <w:sz w:val="28"/>
          <w:szCs w:val="28"/>
        </w:rPr>
        <w:t xml:space="preserve"> </w:t>
      </w:r>
      <w:proofErr w:type="spellStart"/>
      <w:r w:rsidRPr="00815D57">
        <w:rPr>
          <w:color w:val="000000" w:themeColor="text1"/>
          <w:sz w:val="28"/>
          <w:szCs w:val="28"/>
        </w:rPr>
        <w:t>Naval</w:t>
      </w:r>
      <w:proofErr w:type="spellEnd"/>
      <w:r w:rsidRPr="00815D57">
        <w:rPr>
          <w:color w:val="000000" w:themeColor="text1"/>
          <w:sz w:val="28"/>
          <w:szCs w:val="28"/>
        </w:rPr>
        <w:t xml:space="preserve"> </w:t>
      </w:r>
      <w:proofErr w:type="spellStart"/>
      <w:r w:rsidRPr="00815D57">
        <w:rPr>
          <w:color w:val="000000" w:themeColor="text1"/>
          <w:sz w:val="28"/>
          <w:szCs w:val="28"/>
        </w:rPr>
        <w:t>Expansion</w:t>
      </w:r>
      <w:proofErr w:type="spellEnd"/>
      <w:r w:rsidRPr="00815D57">
        <w:rPr>
          <w:color w:val="000000" w:themeColor="text1"/>
          <w:sz w:val="28"/>
          <w:szCs w:val="28"/>
        </w:rPr>
        <w:t xml:space="preserve">. </w:t>
      </w:r>
      <w:proofErr w:type="spellStart"/>
      <w:r w:rsidRPr="00815D57">
        <w:rPr>
          <w:i/>
          <w:color w:val="000000" w:themeColor="text1"/>
          <w:sz w:val="28"/>
          <w:szCs w:val="28"/>
        </w:rPr>
        <w:t>International</w:t>
      </w:r>
      <w:proofErr w:type="spellEnd"/>
      <w:r w:rsidRPr="00815D57">
        <w:rPr>
          <w:i/>
          <w:color w:val="000000" w:themeColor="text1"/>
          <w:sz w:val="28"/>
          <w:szCs w:val="28"/>
        </w:rPr>
        <w:t xml:space="preserve"> </w:t>
      </w:r>
      <w:proofErr w:type="spellStart"/>
      <w:r w:rsidRPr="00815D57">
        <w:rPr>
          <w:i/>
          <w:color w:val="000000" w:themeColor="text1"/>
          <w:sz w:val="28"/>
          <w:szCs w:val="28"/>
        </w:rPr>
        <w:t>Security</w:t>
      </w:r>
      <w:proofErr w:type="spellEnd"/>
      <w:r w:rsidRPr="00815D57">
        <w:rPr>
          <w:i/>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2" w:history="1">
        <w:r w:rsidRPr="00BB745E">
          <w:rPr>
            <w:rStyle w:val="a7"/>
            <w:sz w:val="28"/>
            <w:szCs w:val="28"/>
          </w:rPr>
          <w:t>https://direct.mit.edu/isec/article/42/2/78/12177/The-Emerging-Military-Balance-in-East-Asia-How</w:t>
        </w:r>
      </w:hyperlink>
      <w:r>
        <w:rPr>
          <w:color w:val="000000" w:themeColor="text1"/>
          <w:sz w:val="28"/>
          <w:szCs w:val="28"/>
        </w:rPr>
        <w:t xml:space="preserve"> </w:t>
      </w:r>
    </w:p>
    <w:p w14:paraId="4CF14EB6"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 8. </w:t>
      </w:r>
      <w:proofErr w:type="spellStart"/>
      <w:r w:rsidRPr="00815D57">
        <w:rPr>
          <w:color w:val="000000" w:themeColor="text1"/>
          <w:sz w:val="28"/>
          <w:szCs w:val="28"/>
        </w:rPr>
        <w:t>Bennan</w:t>
      </w:r>
      <w:proofErr w:type="spellEnd"/>
      <w:r w:rsidRPr="00815D57">
        <w:rPr>
          <w:color w:val="000000" w:themeColor="text1"/>
          <w:sz w:val="28"/>
          <w:szCs w:val="28"/>
        </w:rPr>
        <w:t xml:space="preserve">, D. (2021). </w:t>
      </w:r>
      <w:proofErr w:type="spellStart"/>
      <w:r w:rsidRPr="00815D57">
        <w:rPr>
          <w:color w:val="000000" w:themeColor="text1"/>
          <w:sz w:val="28"/>
          <w:szCs w:val="28"/>
        </w:rPr>
        <w:t>Antony</w:t>
      </w:r>
      <w:proofErr w:type="spellEnd"/>
      <w:r w:rsidRPr="00815D57">
        <w:rPr>
          <w:color w:val="000000" w:themeColor="text1"/>
          <w:sz w:val="28"/>
          <w:szCs w:val="28"/>
        </w:rPr>
        <w:t xml:space="preserve"> </w:t>
      </w:r>
      <w:proofErr w:type="spellStart"/>
      <w:r w:rsidRPr="00815D57">
        <w:rPr>
          <w:color w:val="000000" w:themeColor="text1"/>
          <w:sz w:val="28"/>
          <w:szCs w:val="28"/>
        </w:rPr>
        <w:t>Blinken</w:t>
      </w:r>
      <w:proofErr w:type="spellEnd"/>
      <w:r w:rsidRPr="00815D57">
        <w:rPr>
          <w:color w:val="000000" w:themeColor="text1"/>
          <w:sz w:val="28"/>
          <w:szCs w:val="28"/>
        </w:rPr>
        <w:t xml:space="preserve"> </w:t>
      </w:r>
      <w:proofErr w:type="spellStart"/>
      <w:r w:rsidRPr="00815D57">
        <w:rPr>
          <w:color w:val="000000" w:themeColor="text1"/>
          <w:sz w:val="28"/>
          <w:szCs w:val="28"/>
        </w:rPr>
        <w:t>Calls</w:t>
      </w:r>
      <w:proofErr w:type="spellEnd"/>
      <w:r w:rsidRPr="00815D57">
        <w:rPr>
          <w:color w:val="000000" w:themeColor="text1"/>
          <w:sz w:val="28"/>
          <w:szCs w:val="28"/>
        </w:rPr>
        <w:t xml:space="preserve"> </w:t>
      </w:r>
      <w:proofErr w:type="spellStart"/>
      <w:r w:rsidRPr="00815D57">
        <w:rPr>
          <w:color w:val="000000" w:themeColor="text1"/>
          <w:sz w:val="28"/>
          <w:szCs w:val="28"/>
        </w:rPr>
        <w:t>Out</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First</w:t>
      </w:r>
      <w:proofErr w:type="spellEnd"/>
      <w:r w:rsidRPr="00815D57">
        <w:rPr>
          <w:color w:val="000000" w:themeColor="text1"/>
          <w:sz w:val="28"/>
          <w:szCs w:val="28"/>
        </w:rPr>
        <w:t xml:space="preserve"> </w:t>
      </w:r>
      <w:proofErr w:type="spellStart"/>
      <w:r w:rsidRPr="00815D57">
        <w:rPr>
          <w:color w:val="000000" w:themeColor="text1"/>
          <w:sz w:val="28"/>
          <w:szCs w:val="28"/>
        </w:rPr>
        <w:t>Foreign</w:t>
      </w:r>
      <w:proofErr w:type="spellEnd"/>
      <w:r w:rsidRPr="00815D57">
        <w:rPr>
          <w:color w:val="000000" w:themeColor="text1"/>
          <w:sz w:val="28"/>
          <w:szCs w:val="28"/>
        </w:rPr>
        <w:t xml:space="preserve"> </w:t>
      </w:r>
      <w:proofErr w:type="spellStart"/>
      <w:r w:rsidRPr="00815D57">
        <w:rPr>
          <w:color w:val="000000" w:themeColor="text1"/>
          <w:sz w:val="28"/>
          <w:szCs w:val="28"/>
        </w:rPr>
        <w:t>Trip</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Japan</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Korea</w:t>
      </w:r>
      <w:proofErr w:type="spellEnd"/>
      <w:r w:rsidRPr="00815D57">
        <w:rPr>
          <w:color w:val="000000" w:themeColor="text1"/>
          <w:sz w:val="28"/>
          <w:szCs w:val="28"/>
        </w:rPr>
        <w:t xml:space="preserve">. </w:t>
      </w:r>
      <w:proofErr w:type="spellStart"/>
      <w:r w:rsidRPr="00815D57">
        <w:rPr>
          <w:i/>
          <w:color w:val="000000" w:themeColor="text1"/>
          <w:sz w:val="28"/>
          <w:szCs w:val="28"/>
        </w:rPr>
        <w:t>Newsweek</w:t>
      </w:r>
      <w:proofErr w:type="spellEnd"/>
      <w:r w:rsidRPr="00815D57">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3" w:history="1">
        <w:r w:rsidRPr="00BB745E">
          <w:rPr>
            <w:rStyle w:val="a7"/>
            <w:sz w:val="28"/>
            <w:szCs w:val="28"/>
          </w:rPr>
          <w:t>https://www.newsweek.com/antony-blinken-china-first-foreign-trip-japan-south-korea-1576420</w:t>
        </w:r>
      </w:hyperlink>
      <w:r>
        <w:rPr>
          <w:color w:val="000000" w:themeColor="text1"/>
          <w:sz w:val="28"/>
          <w:szCs w:val="28"/>
        </w:rPr>
        <w:t xml:space="preserve"> </w:t>
      </w:r>
    </w:p>
    <w:p w14:paraId="60656FCF"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9. </w:t>
      </w:r>
      <w:proofErr w:type="spellStart"/>
      <w:r w:rsidRPr="00815D57">
        <w:rPr>
          <w:color w:val="000000" w:themeColor="text1"/>
          <w:sz w:val="28"/>
          <w:szCs w:val="28"/>
        </w:rPr>
        <w:t>Bouchat</w:t>
      </w:r>
      <w:proofErr w:type="spellEnd"/>
      <w:r w:rsidRPr="00815D57">
        <w:rPr>
          <w:color w:val="000000" w:themeColor="text1"/>
          <w:sz w:val="28"/>
          <w:szCs w:val="28"/>
        </w:rPr>
        <w:t xml:space="preserve">, C. (2017). US </w:t>
      </w:r>
      <w:proofErr w:type="spellStart"/>
      <w:r w:rsidRPr="00815D57">
        <w:rPr>
          <w:color w:val="000000" w:themeColor="text1"/>
          <w:sz w:val="28"/>
          <w:szCs w:val="28"/>
        </w:rPr>
        <w:t>Landpower</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A8094A">
        <w:rPr>
          <w:i/>
          <w:color w:val="000000" w:themeColor="text1"/>
          <w:sz w:val="28"/>
          <w:szCs w:val="28"/>
        </w:rPr>
        <w:t>Strategic</w:t>
      </w:r>
      <w:proofErr w:type="spellEnd"/>
      <w:r w:rsidRPr="00A8094A">
        <w:rPr>
          <w:i/>
          <w:color w:val="000000" w:themeColor="text1"/>
          <w:sz w:val="28"/>
          <w:szCs w:val="28"/>
        </w:rPr>
        <w:t xml:space="preserve"> </w:t>
      </w:r>
      <w:proofErr w:type="spellStart"/>
      <w:r w:rsidRPr="00A8094A">
        <w:rPr>
          <w:i/>
          <w:color w:val="000000" w:themeColor="text1"/>
          <w:sz w:val="28"/>
          <w:szCs w:val="28"/>
        </w:rPr>
        <w:t>Studies</w:t>
      </w:r>
      <w:proofErr w:type="spellEnd"/>
      <w:r w:rsidRPr="00A8094A">
        <w:rPr>
          <w:i/>
          <w:color w:val="000000" w:themeColor="text1"/>
          <w:sz w:val="28"/>
          <w:szCs w:val="28"/>
        </w:rPr>
        <w:t xml:space="preserve"> </w:t>
      </w:r>
      <w:proofErr w:type="spellStart"/>
      <w:r w:rsidRPr="00A8094A">
        <w:rPr>
          <w:i/>
          <w:color w:val="000000" w:themeColor="text1"/>
          <w:sz w:val="28"/>
          <w:szCs w:val="28"/>
        </w:rPr>
        <w:t>Institute</w:t>
      </w:r>
      <w:proofErr w:type="spellEnd"/>
      <w:r w:rsidRPr="00A8094A">
        <w:rPr>
          <w:i/>
          <w:color w:val="000000" w:themeColor="text1"/>
          <w:sz w:val="28"/>
          <w:szCs w:val="28"/>
        </w:rPr>
        <w:t xml:space="preserve">, </w:t>
      </w:r>
      <w:proofErr w:type="spellStart"/>
      <w:r w:rsidRPr="00A8094A">
        <w:rPr>
          <w:i/>
          <w:color w:val="000000" w:themeColor="text1"/>
          <w:sz w:val="28"/>
          <w:szCs w:val="28"/>
        </w:rPr>
        <w:t>United</w:t>
      </w:r>
      <w:proofErr w:type="spellEnd"/>
      <w:r w:rsidRPr="00A8094A">
        <w:rPr>
          <w:i/>
          <w:color w:val="000000" w:themeColor="text1"/>
          <w:sz w:val="28"/>
          <w:szCs w:val="28"/>
        </w:rPr>
        <w:t xml:space="preserve"> </w:t>
      </w:r>
      <w:proofErr w:type="spellStart"/>
      <w:r w:rsidRPr="00A8094A">
        <w:rPr>
          <w:i/>
          <w:color w:val="000000" w:themeColor="text1"/>
          <w:sz w:val="28"/>
          <w:szCs w:val="28"/>
        </w:rPr>
        <w:t>States</w:t>
      </w:r>
      <w:proofErr w:type="spellEnd"/>
      <w:r w:rsidRPr="00A8094A">
        <w:rPr>
          <w:i/>
          <w:color w:val="000000" w:themeColor="text1"/>
          <w:sz w:val="28"/>
          <w:szCs w:val="28"/>
        </w:rPr>
        <w:t xml:space="preserve"> </w:t>
      </w:r>
      <w:proofErr w:type="spellStart"/>
      <w:r w:rsidRPr="00A8094A">
        <w:rPr>
          <w:i/>
          <w:color w:val="000000" w:themeColor="text1"/>
          <w:sz w:val="28"/>
          <w:szCs w:val="28"/>
        </w:rPr>
        <w:t>Army</w:t>
      </w:r>
      <w:proofErr w:type="spellEnd"/>
      <w:r w:rsidRPr="00A8094A">
        <w:rPr>
          <w:i/>
          <w:color w:val="000000" w:themeColor="text1"/>
          <w:sz w:val="28"/>
          <w:szCs w:val="28"/>
        </w:rPr>
        <w:t xml:space="preserve"> </w:t>
      </w:r>
      <w:proofErr w:type="spellStart"/>
      <w:r w:rsidRPr="00A8094A">
        <w:rPr>
          <w:i/>
          <w:color w:val="000000" w:themeColor="text1"/>
          <w:sz w:val="28"/>
          <w:szCs w:val="28"/>
        </w:rPr>
        <w:t>War</w:t>
      </w:r>
      <w:proofErr w:type="spellEnd"/>
      <w:r w:rsidRPr="00A8094A">
        <w:rPr>
          <w:i/>
          <w:color w:val="000000" w:themeColor="text1"/>
          <w:sz w:val="28"/>
          <w:szCs w:val="28"/>
        </w:rPr>
        <w:t xml:space="preserve"> </w:t>
      </w:r>
      <w:proofErr w:type="spellStart"/>
      <w:r w:rsidRPr="00A8094A">
        <w:rPr>
          <w:i/>
          <w:color w:val="000000" w:themeColor="text1"/>
          <w:sz w:val="28"/>
          <w:szCs w:val="28"/>
        </w:rPr>
        <w:t>College</w:t>
      </w:r>
      <w:proofErr w:type="spellEnd"/>
      <w:r w:rsidRPr="00A8094A">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4" w:history="1">
        <w:r w:rsidRPr="00BB745E">
          <w:rPr>
            <w:rStyle w:val="a7"/>
            <w:sz w:val="28"/>
            <w:szCs w:val="28"/>
          </w:rPr>
          <w:t>https://press.armywarcollege.edu/monographs/410/</w:t>
        </w:r>
      </w:hyperlink>
      <w:r>
        <w:rPr>
          <w:color w:val="000000" w:themeColor="text1"/>
          <w:sz w:val="28"/>
          <w:szCs w:val="28"/>
        </w:rPr>
        <w:t xml:space="preserve"> </w:t>
      </w:r>
    </w:p>
    <w:p w14:paraId="2E7F5448"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10. </w:t>
      </w:r>
      <w:proofErr w:type="spellStart"/>
      <w:r w:rsidRPr="00815D57">
        <w:rPr>
          <w:color w:val="000000" w:themeColor="text1"/>
          <w:sz w:val="28"/>
          <w:szCs w:val="28"/>
        </w:rPr>
        <w:t>Bush</w:t>
      </w:r>
      <w:proofErr w:type="spellEnd"/>
      <w:r w:rsidRPr="00815D57">
        <w:rPr>
          <w:color w:val="000000" w:themeColor="text1"/>
          <w:sz w:val="28"/>
          <w:szCs w:val="28"/>
        </w:rPr>
        <w:t xml:space="preserve">, C. R., </w:t>
      </w:r>
      <w:proofErr w:type="spellStart"/>
      <w:r w:rsidRPr="00815D57">
        <w:rPr>
          <w:color w:val="000000" w:themeColor="text1"/>
          <w:sz w:val="28"/>
          <w:szCs w:val="28"/>
        </w:rPr>
        <w:t>Madan</w:t>
      </w:r>
      <w:proofErr w:type="spellEnd"/>
      <w:r w:rsidRPr="00815D57">
        <w:rPr>
          <w:color w:val="000000" w:themeColor="text1"/>
          <w:sz w:val="28"/>
          <w:szCs w:val="28"/>
        </w:rPr>
        <w:t xml:space="preserve">, T., </w:t>
      </w:r>
      <w:proofErr w:type="spellStart"/>
      <w:r w:rsidRPr="00815D57">
        <w:rPr>
          <w:color w:val="000000" w:themeColor="text1"/>
          <w:sz w:val="28"/>
          <w:szCs w:val="28"/>
        </w:rPr>
        <w:t>Solís</w:t>
      </w:r>
      <w:proofErr w:type="spellEnd"/>
      <w:r w:rsidRPr="00815D57">
        <w:rPr>
          <w:color w:val="000000" w:themeColor="text1"/>
          <w:sz w:val="28"/>
          <w:szCs w:val="28"/>
        </w:rPr>
        <w:t xml:space="preserve">, M., </w:t>
      </w:r>
      <w:proofErr w:type="spellStart"/>
      <w:r w:rsidRPr="00815D57">
        <w:rPr>
          <w:color w:val="000000" w:themeColor="text1"/>
          <w:sz w:val="28"/>
          <w:szCs w:val="28"/>
        </w:rPr>
        <w:t>Stromseth</w:t>
      </w:r>
      <w:proofErr w:type="spellEnd"/>
      <w:r w:rsidRPr="00815D57">
        <w:rPr>
          <w:color w:val="000000" w:themeColor="text1"/>
          <w:sz w:val="28"/>
          <w:szCs w:val="28"/>
        </w:rPr>
        <w:t xml:space="preserve">, J., &amp; </w:t>
      </w:r>
      <w:proofErr w:type="spellStart"/>
      <w:r w:rsidRPr="00815D57">
        <w:rPr>
          <w:color w:val="000000" w:themeColor="text1"/>
          <w:sz w:val="28"/>
          <w:szCs w:val="28"/>
        </w:rPr>
        <w:t>Yeo</w:t>
      </w:r>
      <w:proofErr w:type="spellEnd"/>
      <w:r w:rsidRPr="00815D57">
        <w:rPr>
          <w:color w:val="000000" w:themeColor="text1"/>
          <w:sz w:val="28"/>
          <w:szCs w:val="28"/>
        </w:rPr>
        <w:t xml:space="preserve">, A. (2022). </w:t>
      </w:r>
      <w:proofErr w:type="spellStart"/>
      <w:r w:rsidRPr="00815D57">
        <w:rPr>
          <w:color w:val="000000" w:themeColor="text1"/>
          <w:sz w:val="28"/>
          <w:szCs w:val="28"/>
        </w:rPr>
        <w:t>An</w:t>
      </w:r>
      <w:proofErr w:type="spellEnd"/>
      <w:r w:rsidRPr="00815D57">
        <w:rPr>
          <w:color w:val="000000" w:themeColor="text1"/>
          <w:sz w:val="28"/>
          <w:szCs w:val="28"/>
        </w:rPr>
        <w:t xml:space="preserve"> </w:t>
      </w:r>
      <w:proofErr w:type="spellStart"/>
      <w:r w:rsidRPr="00815D57">
        <w:rPr>
          <w:color w:val="000000" w:themeColor="text1"/>
          <w:sz w:val="28"/>
          <w:szCs w:val="28"/>
        </w:rPr>
        <w:t>American</w:t>
      </w:r>
      <w:proofErr w:type="spellEnd"/>
      <w:r w:rsidRPr="00815D57">
        <w:rPr>
          <w:color w:val="000000" w:themeColor="text1"/>
          <w:sz w:val="28"/>
          <w:szCs w:val="28"/>
        </w:rPr>
        <w:t xml:space="preserve"> </w:t>
      </w:r>
      <w:proofErr w:type="spellStart"/>
      <w:r w:rsidRPr="00815D57">
        <w:rPr>
          <w:color w:val="000000" w:themeColor="text1"/>
          <w:sz w:val="28"/>
          <w:szCs w:val="28"/>
        </w:rPr>
        <w:t>Strategy</w:t>
      </w:r>
      <w:proofErr w:type="spellEnd"/>
      <w:r w:rsidRPr="00815D57">
        <w:rPr>
          <w:color w:val="000000" w:themeColor="text1"/>
          <w:sz w:val="28"/>
          <w:szCs w:val="28"/>
        </w:rPr>
        <w:t xml:space="preserve"> </w:t>
      </w:r>
      <w:proofErr w:type="spellStart"/>
      <w:r w:rsidRPr="00815D57">
        <w:rPr>
          <w:color w:val="000000" w:themeColor="text1"/>
          <w:sz w:val="28"/>
          <w:szCs w:val="28"/>
        </w:rPr>
        <w:t>For</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Indo-Pacific</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An</w:t>
      </w:r>
      <w:proofErr w:type="spellEnd"/>
      <w:r w:rsidRPr="00815D57">
        <w:rPr>
          <w:color w:val="000000" w:themeColor="text1"/>
          <w:sz w:val="28"/>
          <w:szCs w:val="28"/>
        </w:rPr>
        <w:t xml:space="preserve"> </w:t>
      </w:r>
      <w:proofErr w:type="spellStart"/>
      <w:r w:rsidRPr="00815D57">
        <w:rPr>
          <w:color w:val="000000" w:themeColor="text1"/>
          <w:sz w:val="28"/>
          <w:szCs w:val="28"/>
        </w:rPr>
        <w:t>Age</w:t>
      </w:r>
      <w:proofErr w:type="spellEnd"/>
      <w:r w:rsidRPr="00815D57">
        <w:rPr>
          <w:color w:val="000000" w:themeColor="text1"/>
          <w:sz w:val="28"/>
          <w:szCs w:val="28"/>
        </w:rPr>
        <w:t xml:space="preserve"> </w:t>
      </w:r>
      <w:proofErr w:type="spellStart"/>
      <w:r w:rsidRPr="00815D57">
        <w:rPr>
          <w:color w:val="000000" w:themeColor="text1"/>
          <w:sz w:val="28"/>
          <w:szCs w:val="28"/>
        </w:rPr>
        <w:t>Of</w:t>
      </w:r>
      <w:proofErr w:type="spellEnd"/>
      <w:r w:rsidRPr="00815D57">
        <w:rPr>
          <w:color w:val="000000" w:themeColor="text1"/>
          <w:sz w:val="28"/>
          <w:szCs w:val="28"/>
        </w:rPr>
        <w:t xml:space="preserve"> U.S.-</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Competition</w:t>
      </w:r>
      <w:proofErr w:type="spellEnd"/>
      <w:r w:rsidRPr="00815D57">
        <w:rPr>
          <w:color w:val="000000" w:themeColor="text1"/>
          <w:sz w:val="28"/>
          <w:szCs w:val="28"/>
        </w:rPr>
        <w:t xml:space="preserve">: </w:t>
      </w:r>
      <w:proofErr w:type="spellStart"/>
      <w:r w:rsidRPr="00815D57">
        <w:rPr>
          <w:color w:val="000000" w:themeColor="text1"/>
          <w:sz w:val="28"/>
          <w:szCs w:val="28"/>
        </w:rPr>
        <w:t>Enhancing</w:t>
      </w:r>
      <w:proofErr w:type="spellEnd"/>
      <w:r w:rsidRPr="00815D57">
        <w:rPr>
          <w:color w:val="000000" w:themeColor="text1"/>
          <w:sz w:val="28"/>
          <w:szCs w:val="28"/>
        </w:rPr>
        <w:t xml:space="preserve"> </w:t>
      </w:r>
      <w:proofErr w:type="spellStart"/>
      <w:r w:rsidRPr="00815D57">
        <w:rPr>
          <w:color w:val="000000" w:themeColor="text1"/>
          <w:sz w:val="28"/>
          <w:szCs w:val="28"/>
        </w:rPr>
        <w:t>Alliances</w:t>
      </w:r>
      <w:proofErr w:type="spellEnd"/>
      <w:r w:rsidRPr="00815D57">
        <w:rPr>
          <w:color w:val="000000" w:themeColor="text1"/>
          <w:sz w:val="28"/>
          <w:szCs w:val="28"/>
        </w:rPr>
        <w:t xml:space="preserve">, </w:t>
      </w:r>
      <w:proofErr w:type="spellStart"/>
      <w:r w:rsidRPr="00815D57">
        <w:rPr>
          <w:color w:val="000000" w:themeColor="text1"/>
          <w:sz w:val="28"/>
          <w:szCs w:val="28"/>
        </w:rPr>
        <w:t>Economic</w:t>
      </w:r>
      <w:proofErr w:type="spellEnd"/>
      <w:r w:rsidRPr="00815D57">
        <w:rPr>
          <w:color w:val="000000" w:themeColor="text1"/>
          <w:sz w:val="28"/>
          <w:szCs w:val="28"/>
        </w:rPr>
        <w:t xml:space="preserve"> </w:t>
      </w:r>
      <w:proofErr w:type="spellStart"/>
      <w:r w:rsidRPr="00815D57">
        <w:rPr>
          <w:color w:val="000000" w:themeColor="text1"/>
          <w:sz w:val="28"/>
          <w:szCs w:val="28"/>
        </w:rPr>
        <w:t>Enga</w:t>
      </w:r>
      <w:r>
        <w:rPr>
          <w:color w:val="000000" w:themeColor="text1"/>
          <w:sz w:val="28"/>
          <w:szCs w:val="28"/>
        </w:rPr>
        <w:t>gement</w:t>
      </w:r>
      <w:proofErr w:type="spellEnd"/>
      <w:r>
        <w:rPr>
          <w:color w:val="000000" w:themeColor="text1"/>
          <w:sz w:val="28"/>
          <w:szCs w:val="28"/>
        </w:rPr>
        <w:t xml:space="preserve">, </w:t>
      </w:r>
      <w:proofErr w:type="spellStart"/>
      <w:r>
        <w:rPr>
          <w:color w:val="000000" w:themeColor="text1"/>
          <w:sz w:val="28"/>
          <w:szCs w:val="28"/>
        </w:rPr>
        <w:t>And</w:t>
      </w:r>
      <w:proofErr w:type="spellEnd"/>
      <w:r>
        <w:rPr>
          <w:color w:val="000000" w:themeColor="text1"/>
          <w:sz w:val="28"/>
          <w:szCs w:val="28"/>
        </w:rPr>
        <w:t xml:space="preserve"> </w:t>
      </w:r>
      <w:proofErr w:type="spellStart"/>
      <w:r>
        <w:rPr>
          <w:color w:val="000000" w:themeColor="text1"/>
          <w:sz w:val="28"/>
          <w:szCs w:val="28"/>
        </w:rPr>
        <w:t>Regional</w:t>
      </w:r>
      <w:proofErr w:type="spellEnd"/>
      <w:r>
        <w:rPr>
          <w:color w:val="000000" w:themeColor="text1"/>
          <w:sz w:val="28"/>
          <w:szCs w:val="28"/>
        </w:rPr>
        <w:t xml:space="preserve"> </w:t>
      </w:r>
      <w:proofErr w:type="spellStart"/>
      <w:r>
        <w:rPr>
          <w:color w:val="000000" w:themeColor="text1"/>
          <w:sz w:val="28"/>
          <w:szCs w:val="28"/>
        </w:rPr>
        <w:t>Stability</w:t>
      </w:r>
      <w:proofErr w:type="spellEnd"/>
      <w:r>
        <w:rPr>
          <w:color w:val="000000" w:themeColor="text1"/>
          <w:sz w:val="28"/>
          <w:szCs w:val="28"/>
        </w:rPr>
        <w:t xml:space="preserve">. </w:t>
      </w:r>
      <w:proofErr w:type="spellStart"/>
      <w:r w:rsidRPr="0006400B">
        <w:rPr>
          <w:i/>
          <w:color w:val="000000" w:themeColor="text1"/>
          <w:sz w:val="28"/>
          <w:szCs w:val="28"/>
        </w:rPr>
        <w:t>Foreign</w:t>
      </w:r>
      <w:proofErr w:type="spellEnd"/>
      <w:r w:rsidRPr="0006400B">
        <w:rPr>
          <w:i/>
          <w:color w:val="000000" w:themeColor="text1"/>
          <w:sz w:val="28"/>
          <w:szCs w:val="28"/>
        </w:rPr>
        <w:t xml:space="preserve"> </w:t>
      </w:r>
      <w:proofErr w:type="spellStart"/>
      <w:r w:rsidRPr="0006400B">
        <w:rPr>
          <w:i/>
          <w:color w:val="000000" w:themeColor="text1"/>
          <w:sz w:val="28"/>
          <w:szCs w:val="28"/>
        </w:rPr>
        <w:t>Policy</w:t>
      </w:r>
      <w:proofErr w:type="spellEnd"/>
      <w:r w:rsidRPr="0006400B">
        <w:rPr>
          <w:i/>
          <w:color w:val="000000" w:themeColor="text1"/>
          <w:sz w:val="28"/>
          <w:szCs w:val="28"/>
        </w:rPr>
        <w:t>.</w:t>
      </w:r>
      <w:r>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5" w:history="1">
        <w:r w:rsidRPr="00BB745E">
          <w:rPr>
            <w:rStyle w:val="a7"/>
            <w:sz w:val="28"/>
            <w:szCs w:val="28"/>
          </w:rPr>
          <w:t>https://www.brookings.edu/wp-content/uploads/2022/11/FP_20221114_indo_pacific_strategy.pdf</w:t>
        </w:r>
      </w:hyperlink>
      <w:r>
        <w:rPr>
          <w:color w:val="000000" w:themeColor="text1"/>
          <w:sz w:val="28"/>
          <w:szCs w:val="28"/>
        </w:rPr>
        <w:t xml:space="preserve"> </w:t>
      </w:r>
    </w:p>
    <w:p w14:paraId="65D12033"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11. </w:t>
      </w:r>
      <w:proofErr w:type="spellStart"/>
      <w:r w:rsidRPr="00815D57">
        <w:rPr>
          <w:color w:val="000000" w:themeColor="text1"/>
          <w:sz w:val="28"/>
          <w:szCs w:val="28"/>
        </w:rPr>
        <w:t>Center</w:t>
      </w:r>
      <w:proofErr w:type="spellEnd"/>
      <w:r w:rsidRPr="00815D57">
        <w:rPr>
          <w:color w:val="000000" w:themeColor="text1"/>
          <w:sz w:val="28"/>
          <w:szCs w:val="28"/>
        </w:rPr>
        <w:t xml:space="preserve"> </w:t>
      </w:r>
      <w:proofErr w:type="spellStart"/>
      <w:r w:rsidRPr="00815D57">
        <w:rPr>
          <w:color w:val="000000" w:themeColor="text1"/>
          <w:sz w:val="28"/>
          <w:szCs w:val="28"/>
        </w:rPr>
        <w:t>for</w:t>
      </w:r>
      <w:proofErr w:type="spellEnd"/>
      <w:r w:rsidRPr="00815D57">
        <w:rPr>
          <w:color w:val="000000" w:themeColor="text1"/>
          <w:sz w:val="28"/>
          <w:szCs w:val="28"/>
        </w:rPr>
        <w:t xml:space="preserve"> </w:t>
      </w:r>
      <w:proofErr w:type="spellStart"/>
      <w:r w:rsidRPr="00815D57">
        <w:rPr>
          <w:color w:val="000000" w:themeColor="text1"/>
          <w:sz w:val="28"/>
          <w:szCs w:val="28"/>
        </w:rPr>
        <w:t>Strategic</w:t>
      </w:r>
      <w:proofErr w:type="spellEnd"/>
      <w:r w:rsidRPr="00815D57">
        <w:rPr>
          <w:color w:val="000000" w:themeColor="text1"/>
          <w:sz w:val="28"/>
          <w:szCs w:val="28"/>
        </w:rPr>
        <w:t xml:space="preserve"> &amp; </w:t>
      </w:r>
      <w:proofErr w:type="spellStart"/>
      <w:r w:rsidRPr="00815D57">
        <w:rPr>
          <w:color w:val="000000" w:themeColor="text1"/>
          <w:sz w:val="28"/>
          <w:szCs w:val="28"/>
        </w:rPr>
        <w:t>International</w:t>
      </w:r>
      <w:proofErr w:type="spellEnd"/>
      <w:r w:rsidRPr="00815D57">
        <w:rPr>
          <w:color w:val="000000" w:themeColor="text1"/>
          <w:sz w:val="28"/>
          <w:szCs w:val="28"/>
        </w:rPr>
        <w:t xml:space="preserve"> </w:t>
      </w:r>
      <w:proofErr w:type="spellStart"/>
      <w:r w:rsidRPr="00815D57">
        <w:rPr>
          <w:color w:val="000000" w:themeColor="text1"/>
          <w:sz w:val="28"/>
          <w:szCs w:val="28"/>
        </w:rPr>
        <w:t>Studies</w:t>
      </w:r>
      <w:proofErr w:type="spellEnd"/>
      <w:r w:rsidRPr="00815D57">
        <w:rPr>
          <w:color w:val="000000" w:themeColor="text1"/>
          <w:sz w:val="28"/>
          <w:szCs w:val="28"/>
        </w:rPr>
        <w:t xml:space="preserve">. (2016). </w:t>
      </w:r>
      <w:proofErr w:type="spellStart"/>
      <w:r w:rsidRPr="00815D57">
        <w:rPr>
          <w:color w:val="000000" w:themeColor="text1"/>
          <w:sz w:val="28"/>
          <w:szCs w:val="28"/>
        </w:rPr>
        <w:t>Asia</w:t>
      </w:r>
      <w:proofErr w:type="spellEnd"/>
      <w:r w:rsidRPr="00815D57">
        <w:rPr>
          <w:color w:val="000000" w:themeColor="text1"/>
          <w:sz w:val="28"/>
          <w:szCs w:val="28"/>
        </w:rPr>
        <w:t xml:space="preserve"> </w:t>
      </w:r>
      <w:proofErr w:type="spellStart"/>
      <w:r w:rsidRPr="00815D57">
        <w:rPr>
          <w:color w:val="000000" w:themeColor="text1"/>
          <w:sz w:val="28"/>
          <w:szCs w:val="28"/>
        </w:rPr>
        <w:t>maritime</w:t>
      </w:r>
      <w:proofErr w:type="spellEnd"/>
      <w:r w:rsidRPr="00815D57">
        <w:rPr>
          <w:color w:val="000000" w:themeColor="text1"/>
          <w:sz w:val="28"/>
          <w:szCs w:val="28"/>
        </w:rPr>
        <w:t xml:space="preserve"> </w:t>
      </w:r>
      <w:proofErr w:type="spellStart"/>
      <w:r w:rsidRPr="00815D57">
        <w:rPr>
          <w:color w:val="000000" w:themeColor="text1"/>
          <w:sz w:val="28"/>
          <w:szCs w:val="28"/>
        </w:rPr>
        <w:t>transparency</w:t>
      </w:r>
      <w:proofErr w:type="spellEnd"/>
      <w:r w:rsidRPr="00815D57">
        <w:rPr>
          <w:color w:val="000000" w:themeColor="text1"/>
          <w:sz w:val="28"/>
          <w:szCs w:val="28"/>
        </w:rPr>
        <w:t xml:space="preserve"> </w:t>
      </w:r>
      <w:proofErr w:type="spellStart"/>
      <w:r w:rsidRPr="00815D57">
        <w:rPr>
          <w:color w:val="000000" w:themeColor="text1"/>
          <w:sz w:val="28"/>
          <w:szCs w:val="28"/>
        </w:rPr>
        <w:t>Initiative</w:t>
      </w:r>
      <w:proofErr w:type="spellEnd"/>
      <w:r w:rsidRPr="00815D57">
        <w:rPr>
          <w:color w:val="000000" w:themeColor="text1"/>
          <w:sz w:val="28"/>
          <w:szCs w:val="28"/>
        </w:rPr>
        <w:t xml:space="preserve">: </w:t>
      </w:r>
      <w:proofErr w:type="spellStart"/>
      <w:r w:rsidRPr="00815D57">
        <w:rPr>
          <w:color w:val="000000" w:themeColor="text1"/>
          <w:sz w:val="28"/>
          <w:szCs w:val="28"/>
        </w:rPr>
        <w:t>Island</w:t>
      </w:r>
      <w:proofErr w:type="spellEnd"/>
      <w:r w:rsidRPr="00815D57">
        <w:rPr>
          <w:color w:val="000000" w:themeColor="text1"/>
          <w:sz w:val="28"/>
          <w:szCs w:val="28"/>
        </w:rPr>
        <w:t xml:space="preserve"> </w:t>
      </w:r>
      <w:proofErr w:type="spellStart"/>
      <w:r w:rsidRPr="00815D57">
        <w:rPr>
          <w:color w:val="000000" w:themeColor="text1"/>
          <w:sz w:val="28"/>
          <w:szCs w:val="28"/>
        </w:rPr>
        <w:t>tracker</w:t>
      </w:r>
      <w:proofErr w:type="spellEnd"/>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6" w:history="1">
        <w:r w:rsidRPr="00BB745E">
          <w:rPr>
            <w:rStyle w:val="a7"/>
            <w:sz w:val="28"/>
            <w:szCs w:val="28"/>
          </w:rPr>
          <w:t>https://amti.csis.org/island-tracker/</w:t>
        </w:r>
      </w:hyperlink>
      <w:r>
        <w:rPr>
          <w:color w:val="000000" w:themeColor="text1"/>
          <w:sz w:val="28"/>
          <w:szCs w:val="28"/>
        </w:rPr>
        <w:t xml:space="preserve"> </w:t>
      </w:r>
    </w:p>
    <w:p w14:paraId="22CD40C3"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12. </w:t>
      </w:r>
      <w:proofErr w:type="spellStart"/>
      <w:r w:rsidRPr="00815D57">
        <w:rPr>
          <w:color w:val="000000" w:themeColor="text1"/>
          <w:sz w:val="28"/>
          <w:szCs w:val="28"/>
        </w:rPr>
        <w:t>Chan</w:t>
      </w:r>
      <w:proofErr w:type="spellEnd"/>
      <w:r w:rsidRPr="00815D57">
        <w:rPr>
          <w:color w:val="000000" w:themeColor="text1"/>
          <w:sz w:val="28"/>
          <w:szCs w:val="28"/>
        </w:rPr>
        <w:t xml:space="preserve">, I., &amp; </w:t>
      </w:r>
      <w:proofErr w:type="spellStart"/>
      <w:r w:rsidRPr="00815D57">
        <w:rPr>
          <w:color w:val="000000" w:themeColor="text1"/>
          <w:sz w:val="28"/>
          <w:szCs w:val="28"/>
        </w:rPr>
        <w:t>Li</w:t>
      </w:r>
      <w:proofErr w:type="spellEnd"/>
      <w:r w:rsidRPr="00815D57">
        <w:rPr>
          <w:color w:val="000000" w:themeColor="text1"/>
          <w:sz w:val="28"/>
          <w:szCs w:val="28"/>
        </w:rPr>
        <w:t xml:space="preserve">, M. (2015). </w:t>
      </w:r>
      <w:proofErr w:type="spellStart"/>
      <w:r w:rsidRPr="00815D57">
        <w:rPr>
          <w:color w:val="000000" w:themeColor="text1"/>
          <w:sz w:val="28"/>
          <w:szCs w:val="28"/>
        </w:rPr>
        <w:t>New</w:t>
      </w:r>
      <w:proofErr w:type="spellEnd"/>
      <w:r w:rsidRPr="00815D57">
        <w:rPr>
          <w:color w:val="000000" w:themeColor="text1"/>
          <w:sz w:val="28"/>
          <w:szCs w:val="28"/>
        </w:rPr>
        <w:t xml:space="preserve"> </w:t>
      </w:r>
      <w:proofErr w:type="spellStart"/>
      <w:r w:rsidRPr="00815D57">
        <w:rPr>
          <w:color w:val="000000" w:themeColor="text1"/>
          <w:sz w:val="28"/>
          <w:szCs w:val="28"/>
        </w:rPr>
        <w:t>Chinese</w:t>
      </w:r>
      <w:proofErr w:type="spellEnd"/>
      <w:r w:rsidRPr="00815D57">
        <w:rPr>
          <w:color w:val="000000" w:themeColor="text1"/>
          <w:sz w:val="28"/>
          <w:szCs w:val="28"/>
        </w:rPr>
        <w:t xml:space="preserve"> </w:t>
      </w:r>
      <w:proofErr w:type="spellStart"/>
      <w:r w:rsidRPr="00815D57">
        <w:rPr>
          <w:color w:val="000000" w:themeColor="text1"/>
          <w:sz w:val="28"/>
          <w:szCs w:val="28"/>
        </w:rPr>
        <w:t>leadership</w:t>
      </w:r>
      <w:proofErr w:type="spellEnd"/>
      <w:r w:rsidRPr="00815D57">
        <w:rPr>
          <w:color w:val="000000" w:themeColor="text1"/>
          <w:sz w:val="28"/>
          <w:szCs w:val="28"/>
        </w:rPr>
        <w:t xml:space="preserve">, </w:t>
      </w:r>
      <w:proofErr w:type="spellStart"/>
      <w:r w:rsidRPr="00815D57">
        <w:rPr>
          <w:color w:val="000000" w:themeColor="text1"/>
          <w:sz w:val="28"/>
          <w:szCs w:val="28"/>
        </w:rPr>
        <w:t>new</w:t>
      </w:r>
      <w:proofErr w:type="spellEnd"/>
      <w:r w:rsidRPr="00815D57">
        <w:rPr>
          <w:color w:val="000000" w:themeColor="text1"/>
          <w:sz w:val="28"/>
          <w:szCs w:val="28"/>
        </w:rPr>
        <w:t xml:space="preserve"> </w:t>
      </w:r>
      <w:proofErr w:type="spellStart"/>
      <w:r w:rsidRPr="00815D57">
        <w:rPr>
          <w:color w:val="000000" w:themeColor="text1"/>
          <w:sz w:val="28"/>
          <w:szCs w:val="28"/>
        </w:rPr>
        <w:t>policy</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Seadispute</w:t>
      </w:r>
      <w:proofErr w:type="spellEnd"/>
      <w:r w:rsidRPr="00815D57">
        <w:rPr>
          <w:color w:val="000000" w:themeColor="text1"/>
          <w:sz w:val="28"/>
          <w:szCs w:val="28"/>
        </w:rPr>
        <w:t xml:space="preserve">? </w:t>
      </w:r>
      <w:proofErr w:type="spellStart"/>
      <w:r w:rsidRPr="009D7F40">
        <w:rPr>
          <w:i/>
          <w:color w:val="000000" w:themeColor="text1"/>
          <w:sz w:val="28"/>
          <w:szCs w:val="28"/>
        </w:rPr>
        <w:t>Journal</w:t>
      </w:r>
      <w:proofErr w:type="spellEnd"/>
      <w:r w:rsidRPr="009D7F40">
        <w:rPr>
          <w:i/>
          <w:color w:val="000000" w:themeColor="text1"/>
          <w:sz w:val="28"/>
          <w:szCs w:val="28"/>
        </w:rPr>
        <w:t xml:space="preserve"> </w:t>
      </w:r>
      <w:proofErr w:type="spellStart"/>
      <w:r w:rsidRPr="009D7F40">
        <w:rPr>
          <w:i/>
          <w:color w:val="000000" w:themeColor="text1"/>
          <w:sz w:val="28"/>
          <w:szCs w:val="28"/>
        </w:rPr>
        <w:t>of</w:t>
      </w:r>
      <w:proofErr w:type="spellEnd"/>
      <w:r w:rsidRPr="009D7F40">
        <w:rPr>
          <w:i/>
          <w:color w:val="000000" w:themeColor="text1"/>
          <w:sz w:val="28"/>
          <w:szCs w:val="28"/>
        </w:rPr>
        <w:t xml:space="preserve"> </w:t>
      </w:r>
      <w:proofErr w:type="spellStart"/>
      <w:r w:rsidRPr="009D7F40">
        <w:rPr>
          <w:i/>
          <w:color w:val="000000" w:themeColor="text1"/>
          <w:sz w:val="28"/>
          <w:szCs w:val="28"/>
        </w:rPr>
        <w:t>Chinese</w:t>
      </w:r>
      <w:proofErr w:type="spellEnd"/>
      <w:r w:rsidRPr="009D7F40">
        <w:rPr>
          <w:i/>
          <w:color w:val="000000" w:themeColor="text1"/>
          <w:sz w:val="28"/>
          <w:szCs w:val="28"/>
        </w:rPr>
        <w:t xml:space="preserve"> </w:t>
      </w:r>
      <w:proofErr w:type="spellStart"/>
      <w:r w:rsidRPr="009D7F40">
        <w:rPr>
          <w:i/>
          <w:color w:val="000000" w:themeColor="text1"/>
          <w:sz w:val="28"/>
          <w:szCs w:val="28"/>
        </w:rPr>
        <w:t>Political</w:t>
      </w:r>
      <w:proofErr w:type="spellEnd"/>
      <w:r w:rsidRPr="009D7F40">
        <w:rPr>
          <w:i/>
          <w:color w:val="000000" w:themeColor="text1"/>
          <w:sz w:val="28"/>
          <w:szCs w:val="28"/>
        </w:rPr>
        <w:t xml:space="preserve"> </w:t>
      </w:r>
      <w:proofErr w:type="spellStart"/>
      <w:r w:rsidRPr="009D7F40">
        <w:rPr>
          <w:i/>
          <w:color w:val="000000" w:themeColor="text1"/>
          <w:sz w:val="28"/>
          <w:szCs w:val="28"/>
        </w:rPr>
        <w:t>Science</w:t>
      </w:r>
      <w:proofErr w:type="spellEnd"/>
      <w:r w:rsidRPr="009D7F40">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17" w:history="1">
        <w:r w:rsidRPr="00BB745E">
          <w:rPr>
            <w:rStyle w:val="a7"/>
            <w:sz w:val="28"/>
            <w:szCs w:val="28"/>
          </w:rPr>
          <w:t>https://www.academia.edu/28890205/New_Chinese_Leadership_New_Policy_in_the_South_China_Sea_Dispute</w:t>
        </w:r>
      </w:hyperlink>
      <w:r>
        <w:rPr>
          <w:color w:val="000000" w:themeColor="text1"/>
          <w:sz w:val="28"/>
          <w:szCs w:val="28"/>
        </w:rPr>
        <w:t xml:space="preserve"> </w:t>
      </w:r>
    </w:p>
    <w:p w14:paraId="373A3276"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13. </w:t>
      </w:r>
      <w:proofErr w:type="spellStart"/>
      <w:r w:rsidRPr="005454FA">
        <w:rPr>
          <w:color w:val="000000" w:themeColor="text1"/>
          <w:sz w:val="28"/>
          <w:szCs w:val="28"/>
        </w:rPr>
        <w:t>Chellaney</w:t>
      </w:r>
      <w:proofErr w:type="spellEnd"/>
      <w:r w:rsidRPr="005454FA">
        <w:rPr>
          <w:color w:val="000000" w:themeColor="text1"/>
          <w:sz w:val="28"/>
          <w:szCs w:val="28"/>
        </w:rPr>
        <w:t xml:space="preserve">, B. (2015). </w:t>
      </w:r>
      <w:proofErr w:type="spellStart"/>
      <w:r w:rsidRPr="005454FA">
        <w:rPr>
          <w:color w:val="000000" w:themeColor="text1"/>
          <w:sz w:val="28"/>
          <w:szCs w:val="28"/>
        </w:rPr>
        <w:t>China’s</w:t>
      </w:r>
      <w:proofErr w:type="spellEnd"/>
      <w:r w:rsidRPr="005454FA">
        <w:rPr>
          <w:color w:val="000000" w:themeColor="text1"/>
          <w:sz w:val="28"/>
          <w:szCs w:val="28"/>
        </w:rPr>
        <w:t xml:space="preserve"> </w:t>
      </w:r>
      <w:proofErr w:type="spellStart"/>
      <w:r w:rsidRPr="005454FA">
        <w:rPr>
          <w:color w:val="000000" w:themeColor="text1"/>
          <w:sz w:val="28"/>
          <w:szCs w:val="28"/>
        </w:rPr>
        <w:t>Indian</w:t>
      </w:r>
      <w:proofErr w:type="spellEnd"/>
      <w:r w:rsidRPr="005454FA">
        <w:rPr>
          <w:color w:val="000000" w:themeColor="text1"/>
          <w:sz w:val="28"/>
          <w:szCs w:val="28"/>
        </w:rPr>
        <w:t xml:space="preserve"> </w:t>
      </w:r>
      <w:proofErr w:type="spellStart"/>
      <w:r w:rsidRPr="005454FA">
        <w:rPr>
          <w:color w:val="000000" w:themeColor="text1"/>
          <w:sz w:val="28"/>
          <w:szCs w:val="28"/>
        </w:rPr>
        <w:t>Ocean</w:t>
      </w:r>
      <w:proofErr w:type="spellEnd"/>
      <w:r w:rsidRPr="005454FA">
        <w:rPr>
          <w:color w:val="000000" w:themeColor="text1"/>
          <w:sz w:val="28"/>
          <w:szCs w:val="28"/>
        </w:rPr>
        <w:t xml:space="preserve"> </w:t>
      </w:r>
      <w:proofErr w:type="spellStart"/>
      <w:r w:rsidRPr="005454FA">
        <w:rPr>
          <w:color w:val="000000" w:themeColor="text1"/>
          <w:sz w:val="28"/>
          <w:szCs w:val="28"/>
        </w:rPr>
        <w:t>Strategy</w:t>
      </w:r>
      <w:proofErr w:type="spellEnd"/>
      <w:r w:rsidRPr="005454FA">
        <w:rPr>
          <w:color w:val="000000" w:themeColor="text1"/>
          <w:sz w:val="28"/>
          <w:szCs w:val="28"/>
        </w:rPr>
        <w:t xml:space="preserve">. </w:t>
      </w:r>
      <w:proofErr w:type="spellStart"/>
      <w:r w:rsidRPr="005454FA">
        <w:rPr>
          <w:i/>
          <w:color w:val="000000" w:themeColor="text1"/>
          <w:sz w:val="28"/>
          <w:szCs w:val="28"/>
        </w:rPr>
        <w:t>The</w:t>
      </w:r>
      <w:proofErr w:type="spellEnd"/>
      <w:r w:rsidRPr="005454FA">
        <w:rPr>
          <w:i/>
          <w:color w:val="000000" w:themeColor="text1"/>
          <w:sz w:val="28"/>
          <w:szCs w:val="28"/>
        </w:rPr>
        <w:t xml:space="preserve"> </w:t>
      </w:r>
      <w:proofErr w:type="spellStart"/>
      <w:r w:rsidRPr="005454FA">
        <w:rPr>
          <w:i/>
          <w:color w:val="000000" w:themeColor="text1"/>
          <w:sz w:val="28"/>
          <w:szCs w:val="28"/>
        </w:rPr>
        <w:t>Japan</w:t>
      </w:r>
      <w:proofErr w:type="spellEnd"/>
      <w:r w:rsidRPr="005454FA">
        <w:rPr>
          <w:i/>
          <w:color w:val="000000" w:themeColor="text1"/>
          <w:sz w:val="28"/>
          <w:szCs w:val="28"/>
        </w:rPr>
        <w:t xml:space="preserve"> </w:t>
      </w:r>
      <w:proofErr w:type="spellStart"/>
      <w:r w:rsidRPr="005454FA">
        <w:rPr>
          <w:i/>
          <w:color w:val="000000" w:themeColor="text1"/>
          <w:sz w:val="28"/>
          <w:szCs w:val="28"/>
        </w:rPr>
        <w:t>Times</w:t>
      </w:r>
      <w:proofErr w:type="spellEnd"/>
      <w:r w:rsidRPr="005454FA">
        <w:rPr>
          <w:i/>
          <w:color w:val="000000" w:themeColor="text1"/>
          <w:sz w:val="28"/>
          <w:szCs w:val="28"/>
        </w:rPr>
        <w:t>.</w:t>
      </w:r>
      <w:r w:rsidRPr="005454FA">
        <w:rPr>
          <w:color w:val="000000" w:themeColor="text1"/>
          <w:sz w:val="28"/>
          <w:szCs w:val="28"/>
        </w:rPr>
        <w:t xml:space="preserve"> </w:t>
      </w:r>
      <w:proofErr w:type="spellStart"/>
      <w:r w:rsidRPr="005454FA">
        <w:rPr>
          <w:color w:val="000000" w:themeColor="text1"/>
          <w:sz w:val="28"/>
          <w:szCs w:val="28"/>
        </w:rPr>
        <w:t>Retrieved</w:t>
      </w:r>
      <w:proofErr w:type="spellEnd"/>
      <w:r w:rsidRPr="005454FA">
        <w:rPr>
          <w:color w:val="000000" w:themeColor="text1"/>
          <w:sz w:val="28"/>
          <w:szCs w:val="28"/>
        </w:rPr>
        <w:t xml:space="preserve"> </w:t>
      </w:r>
      <w:proofErr w:type="spellStart"/>
      <w:r w:rsidRPr="005454FA">
        <w:rPr>
          <w:color w:val="000000" w:themeColor="text1"/>
          <w:sz w:val="28"/>
          <w:szCs w:val="28"/>
        </w:rPr>
        <w:t>from</w:t>
      </w:r>
      <w:proofErr w:type="spellEnd"/>
      <w:r w:rsidRPr="005454FA">
        <w:rPr>
          <w:color w:val="000000" w:themeColor="text1"/>
          <w:sz w:val="28"/>
          <w:szCs w:val="28"/>
        </w:rPr>
        <w:t xml:space="preserve"> </w:t>
      </w:r>
      <w:hyperlink r:id="rId18" w:anchor=".XPSTpNIzbIU" w:history="1">
        <w:r w:rsidRPr="00BB745E">
          <w:rPr>
            <w:rStyle w:val="a7"/>
            <w:sz w:val="28"/>
            <w:szCs w:val="28"/>
          </w:rPr>
          <w:t>https://www.japantimes.co.jp/opinion/2015/06/23/commentary/world-commentary/chinas-indian-ocean-strategy/#.XPSTpNIzbIU</w:t>
        </w:r>
      </w:hyperlink>
      <w:r>
        <w:rPr>
          <w:color w:val="000000" w:themeColor="text1"/>
          <w:sz w:val="28"/>
          <w:szCs w:val="28"/>
        </w:rPr>
        <w:t xml:space="preserve"> </w:t>
      </w:r>
    </w:p>
    <w:p w14:paraId="4EAEA67E"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14. </w:t>
      </w:r>
      <w:proofErr w:type="spellStart"/>
      <w:r w:rsidRPr="00FC6E27">
        <w:rPr>
          <w:color w:val="000000" w:themeColor="text1"/>
          <w:sz w:val="28"/>
          <w:szCs w:val="28"/>
        </w:rPr>
        <w:t>Chief</w:t>
      </w:r>
      <w:proofErr w:type="spellEnd"/>
      <w:r w:rsidRPr="00FC6E27">
        <w:rPr>
          <w:color w:val="000000" w:themeColor="text1"/>
          <w:sz w:val="28"/>
          <w:szCs w:val="28"/>
        </w:rPr>
        <w:t xml:space="preserve"> </w:t>
      </w:r>
      <w:proofErr w:type="spellStart"/>
      <w:r w:rsidRPr="00FC6E27">
        <w:rPr>
          <w:color w:val="000000" w:themeColor="text1"/>
          <w:sz w:val="28"/>
          <w:szCs w:val="28"/>
        </w:rPr>
        <w:t>of</w:t>
      </w:r>
      <w:proofErr w:type="spellEnd"/>
      <w:r w:rsidRPr="00FC6E27">
        <w:rPr>
          <w:color w:val="000000" w:themeColor="text1"/>
          <w:sz w:val="28"/>
          <w:szCs w:val="28"/>
        </w:rPr>
        <w:t xml:space="preserve"> </w:t>
      </w:r>
      <w:proofErr w:type="spellStart"/>
      <w:r w:rsidRPr="00FC6E27">
        <w:rPr>
          <w:color w:val="000000" w:themeColor="text1"/>
          <w:sz w:val="28"/>
          <w:szCs w:val="28"/>
        </w:rPr>
        <w:t>Naval</w:t>
      </w:r>
      <w:proofErr w:type="spellEnd"/>
      <w:r w:rsidRPr="00FC6E27">
        <w:rPr>
          <w:color w:val="000000" w:themeColor="text1"/>
          <w:sz w:val="28"/>
          <w:szCs w:val="28"/>
        </w:rPr>
        <w:t xml:space="preserve"> </w:t>
      </w:r>
      <w:proofErr w:type="spellStart"/>
      <w:r w:rsidRPr="00FC6E27">
        <w:rPr>
          <w:color w:val="000000" w:themeColor="text1"/>
          <w:sz w:val="28"/>
          <w:szCs w:val="28"/>
        </w:rPr>
        <w:t>Operations</w:t>
      </w:r>
      <w:proofErr w:type="spellEnd"/>
      <w:r w:rsidRPr="00FC6E27">
        <w:rPr>
          <w:color w:val="000000" w:themeColor="text1"/>
          <w:sz w:val="28"/>
          <w:szCs w:val="28"/>
        </w:rPr>
        <w:t xml:space="preserve">. (2021). CNO </w:t>
      </w:r>
      <w:proofErr w:type="spellStart"/>
      <w:r w:rsidRPr="00FC6E27">
        <w:rPr>
          <w:color w:val="000000" w:themeColor="text1"/>
          <w:sz w:val="28"/>
          <w:szCs w:val="28"/>
        </w:rPr>
        <w:t>Releases</w:t>
      </w:r>
      <w:proofErr w:type="spellEnd"/>
      <w:r w:rsidRPr="00FC6E27">
        <w:rPr>
          <w:color w:val="000000" w:themeColor="text1"/>
          <w:sz w:val="28"/>
          <w:szCs w:val="28"/>
        </w:rPr>
        <w:t xml:space="preserve"> </w:t>
      </w:r>
      <w:proofErr w:type="spellStart"/>
      <w:r w:rsidRPr="00FC6E27">
        <w:rPr>
          <w:color w:val="000000" w:themeColor="text1"/>
          <w:sz w:val="28"/>
          <w:szCs w:val="28"/>
        </w:rPr>
        <w:t>Navigation</w:t>
      </w:r>
      <w:proofErr w:type="spellEnd"/>
      <w:r w:rsidRPr="00FC6E27">
        <w:rPr>
          <w:color w:val="000000" w:themeColor="text1"/>
          <w:sz w:val="28"/>
          <w:szCs w:val="28"/>
        </w:rPr>
        <w:t xml:space="preserve"> </w:t>
      </w:r>
      <w:proofErr w:type="spellStart"/>
      <w:r w:rsidRPr="00FC6E27">
        <w:rPr>
          <w:color w:val="000000" w:themeColor="text1"/>
          <w:sz w:val="28"/>
          <w:szCs w:val="28"/>
        </w:rPr>
        <w:t>Plan</w:t>
      </w:r>
      <w:proofErr w:type="spellEnd"/>
      <w:r w:rsidRPr="00FC6E27">
        <w:rPr>
          <w:color w:val="000000" w:themeColor="text1"/>
          <w:sz w:val="28"/>
          <w:szCs w:val="28"/>
        </w:rPr>
        <w:t xml:space="preserve"> 2021. </w:t>
      </w:r>
      <w:proofErr w:type="spellStart"/>
      <w:r w:rsidRPr="00FC6E27">
        <w:rPr>
          <w:i/>
          <w:color w:val="000000" w:themeColor="text1"/>
          <w:sz w:val="28"/>
          <w:szCs w:val="28"/>
        </w:rPr>
        <w:t>United</w:t>
      </w:r>
      <w:proofErr w:type="spellEnd"/>
      <w:r w:rsidRPr="00FC6E27">
        <w:rPr>
          <w:i/>
          <w:color w:val="000000" w:themeColor="text1"/>
          <w:sz w:val="28"/>
          <w:szCs w:val="28"/>
        </w:rPr>
        <w:t xml:space="preserve"> </w:t>
      </w:r>
      <w:proofErr w:type="spellStart"/>
      <w:r w:rsidRPr="00FC6E27">
        <w:rPr>
          <w:i/>
          <w:color w:val="000000" w:themeColor="text1"/>
          <w:sz w:val="28"/>
          <w:szCs w:val="28"/>
        </w:rPr>
        <w:t>States</w:t>
      </w:r>
      <w:proofErr w:type="spellEnd"/>
      <w:r w:rsidRPr="00FC6E27">
        <w:rPr>
          <w:i/>
          <w:color w:val="000000" w:themeColor="text1"/>
          <w:sz w:val="28"/>
          <w:szCs w:val="28"/>
        </w:rPr>
        <w:t xml:space="preserve"> </w:t>
      </w:r>
      <w:proofErr w:type="spellStart"/>
      <w:r w:rsidRPr="00FC6E27">
        <w:rPr>
          <w:i/>
          <w:color w:val="000000" w:themeColor="text1"/>
          <w:sz w:val="28"/>
          <w:szCs w:val="28"/>
        </w:rPr>
        <w:t>Navy</w:t>
      </w:r>
      <w:proofErr w:type="spellEnd"/>
      <w:r w:rsidRPr="00FC6E27">
        <w:rPr>
          <w:i/>
          <w:color w:val="000000" w:themeColor="text1"/>
          <w:sz w:val="28"/>
          <w:szCs w:val="28"/>
        </w:rPr>
        <w:t xml:space="preserve"> </w:t>
      </w:r>
      <w:proofErr w:type="spellStart"/>
      <w:r w:rsidRPr="00FC6E27">
        <w:rPr>
          <w:i/>
          <w:color w:val="000000" w:themeColor="text1"/>
          <w:sz w:val="28"/>
          <w:szCs w:val="28"/>
        </w:rPr>
        <w:t>Press</w:t>
      </w:r>
      <w:proofErr w:type="spellEnd"/>
      <w:r w:rsidRPr="00FC6E27">
        <w:rPr>
          <w:i/>
          <w:color w:val="000000" w:themeColor="text1"/>
          <w:sz w:val="28"/>
          <w:szCs w:val="28"/>
        </w:rPr>
        <w:t xml:space="preserve"> Office.</w:t>
      </w:r>
      <w:r w:rsidRPr="00FC6E27">
        <w:rPr>
          <w:color w:val="000000" w:themeColor="text1"/>
          <w:sz w:val="28"/>
          <w:szCs w:val="28"/>
        </w:rPr>
        <w:t xml:space="preserve"> </w:t>
      </w:r>
      <w:proofErr w:type="spellStart"/>
      <w:r w:rsidRPr="00FC6E27">
        <w:rPr>
          <w:color w:val="000000" w:themeColor="text1"/>
          <w:sz w:val="28"/>
          <w:szCs w:val="28"/>
        </w:rPr>
        <w:t>Retrieved</w:t>
      </w:r>
      <w:proofErr w:type="spellEnd"/>
      <w:r w:rsidRPr="00FC6E27">
        <w:rPr>
          <w:color w:val="000000" w:themeColor="text1"/>
          <w:sz w:val="28"/>
          <w:szCs w:val="28"/>
        </w:rPr>
        <w:t xml:space="preserve"> </w:t>
      </w:r>
      <w:proofErr w:type="spellStart"/>
      <w:r w:rsidRPr="00FC6E27">
        <w:rPr>
          <w:color w:val="000000" w:themeColor="text1"/>
          <w:sz w:val="28"/>
          <w:szCs w:val="28"/>
        </w:rPr>
        <w:t>from</w:t>
      </w:r>
      <w:proofErr w:type="spellEnd"/>
      <w:r w:rsidRPr="00FC6E27">
        <w:rPr>
          <w:color w:val="000000" w:themeColor="text1"/>
          <w:sz w:val="28"/>
          <w:szCs w:val="28"/>
        </w:rPr>
        <w:t xml:space="preserve"> </w:t>
      </w:r>
      <w:hyperlink r:id="rId19" w:history="1">
        <w:r w:rsidRPr="00BB745E">
          <w:rPr>
            <w:rStyle w:val="a7"/>
            <w:sz w:val="28"/>
            <w:szCs w:val="28"/>
          </w:rPr>
          <w:t>https://media.defense.gov/2021/Jan/11/2002562551/-1/-1/1/CNO%20NAVPLAN%202021%20-%20FINAL.PDF</w:t>
        </w:r>
      </w:hyperlink>
      <w:r>
        <w:rPr>
          <w:color w:val="000000" w:themeColor="text1"/>
          <w:sz w:val="28"/>
          <w:szCs w:val="28"/>
        </w:rPr>
        <w:t xml:space="preserve"> </w:t>
      </w:r>
    </w:p>
    <w:p w14:paraId="1D361082"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15. </w:t>
      </w:r>
      <w:proofErr w:type="spellStart"/>
      <w:r w:rsidRPr="00815D57">
        <w:rPr>
          <w:color w:val="000000" w:themeColor="text1"/>
          <w:sz w:val="28"/>
          <w:szCs w:val="28"/>
        </w:rPr>
        <w:t>Choi</w:t>
      </w:r>
      <w:proofErr w:type="spellEnd"/>
      <w:r w:rsidRPr="00815D57">
        <w:rPr>
          <w:color w:val="000000" w:themeColor="text1"/>
          <w:sz w:val="28"/>
          <w:szCs w:val="28"/>
        </w:rPr>
        <w:t xml:space="preserve">, C. (2016). </w:t>
      </w:r>
      <w:proofErr w:type="spellStart"/>
      <w:r w:rsidRPr="00815D57">
        <w:rPr>
          <w:color w:val="000000" w:themeColor="text1"/>
          <w:sz w:val="28"/>
          <w:szCs w:val="28"/>
        </w:rPr>
        <w:t>Chinese</w:t>
      </w:r>
      <w:proofErr w:type="spellEnd"/>
      <w:r w:rsidRPr="00815D57">
        <w:rPr>
          <w:color w:val="000000" w:themeColor="text1"/>
          <w:sz w:val="28"/>
          <w:szCs w:val="28"/>
        </w:rPr>
        <w:t xml:space="preserve"> </w:t>
      </w:r>
      <w:proofErr w:type="spellStart"/>
      <w:r w:rsidRPr="00815D57">
        <w:rPr>
          <w:color w:val="000000" w:themeColor="text1"/>
          <w:sz w:val="28"/>
          <w:szCs w:val="28"/>
        </w:rPr>
        <w:t>fishermen</w:t>
      </w:r>
      <w:proofErr w:type="spellEnd"/>
      <w:r w:rsidRPr="00815D57">
        <w:rPr>
          <w:color w:val="000000" w:themeColor="text1"/>
          <w:sz w:val="28"/>
          <w:szCs w:val="28"/>
        </w:rPr>
        <w:t xml:space="preserve"> </w:t>
      </w:r>
      <w:proofErr w:type="spellStart"/>
      <w:r w:rsidRPr="00815D57">
        <w:rPr>
          <w:color w:val="000000" w:themeColor="text1"/>
          <w:sz w:val="28"/>
          <w:szCs w:val="28"/>
        </w:rPr>
        <w:t>prepare</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return</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disputed</w:t>
      </w:r>
      <w:proofErr w:type="spellEnd"/>
      <w:r w:rsidRPr="00815D57">
        <w:rPr>
          <w:color w:val="000000" w:themeColor="text1"/>
          <w:sz w:val="28"/>
          <w:szCs w:val="28"/>
        </w:rPr>
        <w:t xml:space="preserve"> </w:t>
      </w:r>
      <w:proofErr w:type="spellStart"/>
      <w:r w:rsidRPr="00815D57">
        <w:rPr>
          <w:color w:val="000000" w:themeColor="text1"/>
          <w:sz w:val="28"/>
          <w:szCs w:val="28"/>
        </w:rPr>
        <w:t>waters</w:t>
      </w:r>
      <w:proofErr w:type="spellEnd"/>
      <w:r w:rsidRPr="00815D57">
        <w:rPr>
          <w:color w:val="000000" w:themeColor="text1"/>
          <w:sz w:val="28"/>
          <w:szCs w:val="28"/>
        </w:rPr>
        <w:t xml:space="preserve"> </w:t>
      </w:r>
      <w:proofErr w:type="spellStart"/>
      <w:r w:rsidRPr="00815D57">
        <w:rPr>
          <w:color w:val="000000" w:themeColor="text1"/>
          <w:sz w:val="28"/>
          <w:szCs w:val="28"/>
        </w:rPr>
        <w:t>of</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9D7F40">
        <w:rPr>
          <w:i/>
          <w:color w:val="000000" w:themeColor="text1"/>
          <w:sz w:val="28"/>
          <w:szCs w:val="28"/>
        </w:rPr>
        <w:t>South</w:t>
      </w:r>
      <w:proofErr w:type="spellEnd"/>
      <w:r w:rsidRPr="009D7F40">
        <w:rPr>
          <w:i/>
          <w:color w:val="000000" w:themeColor="text1"/>
          <w:sz w:val="28"/>
          <w:szCs w:val="28"/>
        </w:rPr>
        <w:t xml:space="preserve"> </w:t>
      </w:r>
      <w:proofErr w:type="spellStart"/>
      <w:r w:rsidRPr="009D7F40">
        <w:rPr>
          <w:i/>
          <w:color w:val="000000" w:themeColor="text1"/>
          <w:sz w:val="28"/>
          <w:szCs w:val="28"/>
        </w:rPr>
        <w:t>China</w:t>
      </w:r>
      <w:proofErr w:type="spellEnd"/>
      <w:r w:rsidRPr="009D7F40">
        <w:rPr>
          <w:i/>
          <w:color w:val="000000" w:themeColor="text1"/>
          <w:sz w:val="28"/>
          <w:szCs w:val="28"/>
        </w:rPr>
        <w:t xml:space="preserve"> </w:t>
      </w:r>
      <w:proofErr w:type="spellStart"/>
      <w:r w:rsidRPr="009D7F40">
        <w:rPr>
          <w:i/>
          <w:color w:val="000000" w:themeColor="text1"/>
          <w:sz w:val="28"/>
          <w:szCs w:val="28"/>
        </w:rPr>
        <w:t>Morning</w:t>
      </w:r>
      <w:proofErr w:type="spellEnd"/>
      <w:r w:rsidRPr="009D7F40">
        <w:rPr>
          <w:i/>
          <w:color w:val="000000" w:themeColor="text1"/>
          <w:sz w:val="28"/>
          <w:szCs w:val="28"/>
        </w:rPr>
        <w:t xml:space="preserve"> </w:t>
      </w:r>
      <w:proofErr w:type="spellStart"/>
      <w:r w:rsidRPr="009D7F40">
        <w:rPr>
          <w:i/>
          <w:color w:val="000000" w:themeColor="text1"/>
          <w:sz w:val="28"/>
          <w:szCs w:val="28"/>
        </w:rPr>
        <w:t>Post</w:t>
      </w:r>
      <w:proofErr w:type="spellEnd"/>
      <w:r w:rsidRPr="009D7F40">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20" w:history="1">
        <w:r w:rsidRPr="00BB745E">
          <w:rPr>
            <w:rStyle w:val="a7"/>
            <w:sz w:val="28"/>
            <w:szCs w:val="28"/>
          </w:rPr>
          <w:t>https://www.scmp.com/news/china/diplomacy-defence/article/1990387/chinese-fishermen-prepare-return-disputed-</w:t>
        </w:r>
        <w:r w:rsidRPr="00BB745E">
          <w:rPr>
            <w:rStyle w:val="a7"/>
            <w:sz w:val="28"/>
            <w:szCs w:val="28"/>
          </w:rPr>
          <w:lastRenderedPageBreak/>
          <w:t>waters-south?campaign=1990387&amp;module=perpetual_scroll_0&amp;pgtype=article</w:t>
        </w:r>
      </w:hyperlink>
    </w:p>
    <w:p w14:paraId="3E2411CF"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16. </w:t>
      </w:r>
      <w:proofErr w:type="spellStart"/>
      <w:r w:rsidRPr="00815D57">
        <w:rPr>
          <w:color w:val="000000" w:themeColor="text1"/>
          <w:sz w:val="28"/>
          <w:szCs w:val="28"/>
        </w:rPr>
        <w:t>Congressional</w:t>
      </w:r>
      <w:proofErr w:type="spellEnd"/>
      <w:r w:rsidRPr="00815D57">
        <w:rPr>
          <w:color w:val="000000" w:themeColor="text1"/>
          <w:sz w:val="28"/>
          <w:szCs w:val="28"/>
        </w:rPr>
        <w:t xml:space="preserve"> </w:t>
      </w:r>
      <w:proofErr w:type="spellStart"/>
      <w:r w:rsidRPr="00815D57">
        <w:rPr>
          <w:color w:val="000000" w:themeColor="text1"/>
          <w:sz w:val="28"/>
          <w:szCs w:val="28"/>
        </w:rPr>
        <w:t>Research</w:t>
      </w:r>
      <w:proofErr w:type="spellEnd"/>
      <w:r w:rsidRPr="00815D57">
        <w:rPr>
          <w:color w:val="000000" w:themeColor="text1"/>
          <w:sz w:val="28"/>
          <w:szCs w:val="28"/>
        </w:rPr>
        <w:t xml:space="preserve"> </w:t>
      </w:r>
      <w:proofErr w:type="spellStart"/>
      <w:r w:rsidRPr="00815D57">
        <w:rPr>
          <w:color w:val="000000" w:themeColor="text1"/>
          <w:sz w:val="28"/>
          <w:szCs w:val="28"/>
        </w:rPr>
        <w:t>Service</w:t>
      </w:r>
      <w:proofErr w:type="spellEnd"/>
      <w:r w:rsidRPr="00815D57">
        <w:rPr>
          <w:color w:val="000000" w:themeColor="text1"/>
          <w:sz w:val="28"/>
          <w:szCs w:val="28"/>
        </w:rPr>
        <w:t xml:space="preserve">. (2012). </w:t>
      </w:r>
      <w:proofErr w:type="spellStart"/>
      <w:r w:rsidRPr="00815D57">
        <w:rPr>
          <w:color w:val="000000" w:themeColor="text1"/>
          <w:sz w:val="28"/>
          <w:szCs w:val="28"/>
        </w:rPr>
        <w:t>Pivot</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Pacific</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Obama</w:t>
      </w:r>
      <w:proofErr w:type="spellEnd"/>
      <w:r w:rsidRPr="00815D57">
        <w:rPr>
          <w:color w:val="000000" w:themeColor="text1"/>
          <w:sz w:val="28"/>
          <w:szCs w:val="28"/>
        </w:rPr>
        <w:t xml:space="preserve"> </w:t>
      </w:r>
      <w:proofErr w:type="spellStart"/>
      <w:r w:rsidRPr="00815D57">
        <w:rPr>
          <w:color w:val="000000" w:themeColor="text1"/>
          <w:sz w:val="28"/>
          <w:szCs w:val="28"/>
        </w:rPr>
        <w:t>Administration’s</w:t>
      </w:r>
      <w:proofErr w:type="spellEnd"/>
      <w:r w:rsidRPr="00815D57">
        <w:rPr>
          <w:color w:val="000000" w:themeColor="text1"/>
          <w:sz w:val="28"/>
          <w:szCs w:val="28"/>
        </w:rPr>
        <w:t xml:space="preserve"> “</w:t>
      </w:r>
      <w:proofErr w:type="spellStart"/>
      <w:r w:rsidRPr="00815D57">
        <w:rPr>
          <w:color w:val="000000" w:themeColor="text1"/>
          <w:sz w:val="28"/>
          <w:szCs w:val="28"/>
        </w:rPr>
        <w:t>Rebalancing</w:t>
      </w:r>
      <w:proofErr w:type="spellEnd"/>
      <w:r w:rsidRPr="00815D57">
        <w:rPr>
          <w:color w:val="000000" w:themeColor="text1"/>
          <w:sz w:val="28"/>
          <w:szCs w:val="28"/>
        </w:rPr>
        <w:t xml:space="preserve">” </w:t>
      </w:r>
      <w:proofErr w:type="spellStart"/>
      <w:r w:rsidRPr="00815D57">
        <w:rPr>
          <w:color w:val="000000" w:themeColor="text1"/>
          <w:sz w:val="28"/>
          <w:szCs w:val="28"/>
        </w:rPr>
        <w:t>Toward</w:t>
      </w:r>
      <w:proofErr w:type="spellEnd"/>
      <w:r w:rsidRPr="00815D57">
        <w:rPr>
          <w:color w:val="000000" w:themeColor="text1"/>
          <w:sz w:val="28"/>
          <w:szCs w:val="28"/>
        </w:rPr>
        <w:t xml:space="preserve"> </w:t>
      </w:r>
      <w:proofErr w:type="spellStart"/>
      <w:r w:rsidRPr="00815D57">
        <w:rPr>
          <w:color w:val="000000" w:themeColor="text1"/>
          <w:sz w:val="28"/>
          <w:szCs w:val="28"/>
        </w:rPr>
        <w:t>Asia</w:t>
      </w:r>
      <w:proofErr w:type="spellEnd"/>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21" w:history="1">
        <w:r w:rsidRPr="00BB745E">
          <w:rPr>
            <w:rStyle w:val="a7"/>
            <w:sz w:val="28"/>
            <w:szCs w:val="28"/>
          </w:rPr>
          <w:t>https://sgp.fas.org/crs/natsec/R42448.pdf</w:t>
        </w:r>
      </w:hyperlink>
    </w:p>
    <w:p w14:paraId="08CC1017"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17. </w:t>
      </w:r>
      <w:proofErr w:type="spellStart"/>
      <w:r w:rsidRPr="00815D57">
        <w:rPr>
          <w:color w:val="000000" w:themeColor="text1"/>
          <w:sz w:val="28"/>
          <w:szCs w:val="28"/>
        </w:rPr>
        <w:t>Dutton</w:t>
      </w:r>
      <w:proofErr w:type="spellEnd"/>
      <w:r w:rsidRPr="00815D57">
        <w:rPr>
          <w:color w:val="000000" w:themeColor="text1"/>
          <w:sz w:val="28"/>
          <w:szCs w:val="28"/>
        </w:rPr>
        <w:t xml:space="preserve">, P. A. (2014).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maritime</w:t>
      </w:r>
      <w:proofErr w:type="spellEnd"/>
      <w:r w:rsidRPr="00815D57">
        <w:rPr>
          <w:color w:val="000000" w:themeColor="text1"/>
          <w:sz w:val="28"/>
          <w:szCs w:val="28"/>
        </w:rPr>
        <w:t xml:space="preserve"> </w:t>
      </w:r>
      <w:proofErr w:type="spellStart"/>
      <w:r w:rsidRPr="00815D57">
        <w:rPr>
          <w:color w:val="000000" w:themeColor="text1"/>
          <w:sz w:val="28"/>
          <w:szCs w:val="28"/>
        </w:rPr>
        <w:t>disputes</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East</w:t>
      </w:r>
      <w:proofErr w:type="spellEnd"/>
      <w:r w:rsidRPr="00815D57">
        <w:rPr>
          <w:color w:val="000000" w:themeColor="text1"/>
          <w:sz w:val="28"/>
          <w:szCs w:val="28"/>
        </w:rPr>
        <w:t xml:space="preserve"> </w:t>
      </w:r>
      <w:proofErr w:type="spellStart"/>
      <w:r w:rsidRPr="00815D57">
        <w:rPr>
          <w:color w:val="000000" w:themeColor="text1"/>
          <w:sz w:val="28"/>
          <w:szCs w:val="28"/>
        </w:rPr>
        <w:t>and</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Seas</w:t>
      </w:r>
      <w:proofErr w:type="spellEnd"/>
      <w:r w:rsidRPr="00815D57">
        <w:rPr>
          <w:color w:val="000000" w:themeColor="text1"/>
          <w:sz w:val="28"/>
          <w:szCs w:val="28"/>
        </w:rPr>
        <w:t xml:space="preserve">. </w:t>
      </w:r>
      <w:proofErr w:type="spellStart"/>
      <w:r w:rsidRPr="009D7F40">
        <w:rPr>
          <w:i/>
          <w:color w:val="000000" w:themeColor="text1"/>
          <w:sz w:val="28"/>
          <w:szCs w:val="28"/>
        </w:rPr>
        <w:t>Naval</w:t>
      </w:r>
      <w:proofErr w:type="spellEnd"/>
      <w:r w:rsidRPr="009D7F40">
        <w:rPr>
          <w:i/>
          <w:color w:val="000000" w:themeColor="text1"/>
          <w:sz w:val="28"/>
          <w:szCs w:val="28"/>
        </w:rPr>
        <w:t xml:space="preserve"> </w:t>
      </w:r>
      <w:proofErr w:type="spellStart"/>
      <w:r w:rsidRPr="009D7F40">
        <w:rPr>
          <w:i/>
          <w:color w:val="000000" w:themeColor="text1"/>
          <w:sz w:val="28"/>
          <w:szCs w:val="28"/>
        </w:rPr>
        <w:t>War</w:t>
      </w:r>
      <w:proofErr w:type="spellEnd"/>
      <w:r w:rsidRPr="009D7F40">
        <w:rPr>
          <w:i/>
          <w:color w:val="000000" w:themeColor="text1"/>
          <w:sz w:val="28"/>
          <w:szCs w:val="28"/>
        </w:rPr>
        <w:t xml:space="preserve"> </w:t>
      </w:r>
      <w:proofErr w:type="spellStart"/>
      <w:r w:rsidRPr="009D7F40">
        <w:rPr>
          <w:i/>
          <w:color w:val="000000" w:themeColor="text1"/>
          <w:sz w:val="28"/>
          <w:szCs w:val="28"/>
        </w:rPr>
        <w:t>College</w:t>
      </w:r>
      <w:proofErr w:type="spellEnd"/>
      <w:r w:rsidRPr="009D7F40">
        <w:rPr>
          <w:i/>
          <w:color w:val="000000" w:themeColor="text1"/>
          <w:sz w:val="28"/>
          <w:szCs w:val="28"/>
        </w:rPr>
        <w:t xml:space="preserve"> </w:t>
      </w:r>
      <w:proofErr w:type="spellStart"/>
      <w:r w:rsidRPr="009D7F40">
        <w:rPr>
          <w:i/>
          <w:color w:val="000000" w:themeColor="text1"/>
          <w:sz w:val="28"/>
          <w:szCs w:val="28"/>
        </w:rPr>
        <w:t>Review</w:t>
      </w:r>
      <w:proofErr w:type="spellEnd"/>
      <w:r w:rsidRPr="009D7F40">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22" w:history="1">
        <w:r w:rsidRPr="00BB745E">
          <w:rPr>
            <w:rStyle w:val="a7"/>
            <w:sz w:val="28"/>
            <w:szCs w:val="28"/>
          </w:rPr>
          <w:t>https://www.jstor.org/stable/26397773</w:t>
        </w:r>
      </w:hyperlink>
      <w:r>
        <w:rPr>
          <w:color w:val="000000" w:themeColor="text1"/>
          <w:sz w:val="28"/>
          <w:szCs w:val="28"/>
        </w:rPr>
        <w:t xml:space="preserve"> </w:t>
      </w:r>
    </w:p>
    <w:p w14:paraId="1791E653"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18. </w:t>
      </w:r>
      <w:proofErr w:type="spellStart"/>
      <w:r w:rsidRPr="00815D57">
        <w:rPr>
          <w:color w:val="000000" w:themeColor="text1"/>
          <w:sz w:val="28"/>
          <w:szCs w:val="28"/>
        </w:rPr>
        <w:t>Diwakar</w:t>
      </w:r>
      <w:proofErr w:type="spellEnd"/>
      <w:r w:rsidRPr="00815D57">
        <w:rPr>
          <w:color w:val="000000" w:themeColor="text1"/>
          <w:sz w:val="28"/>
          <w:szCs w:val="28"/>
        </w:rPr>
        <w:t xml:space="preserve">, A. (2013). </w:t>
      </w:r>
      <w:proofErr w:type="spellStart"/>
      <w:r w:rsidRPr="00815D57">
        <w:rPr>
          <w:color w:val="000000" w:themeColor="text1"/>
          <w:sz w:val="28"/>
          <w:szCs w:val="28"/>
        </w:rPr>
        <w:t>India</w:t>
      </w:r>
      <w:proofErr w:type="spellEnd"/>
      <w:r w:rsidRPr="00815D57">
        <w:rPr>
          <w:color w:val="000000" w:themeColor="text1"/>
          <w:sz w:val="28"/>
          <w:szCs w:val="28"/>
        </w:rPr>
        <w:t xml:space="preserve">, </w:t>
      </w:r>
      <w:proofErr w:type="spellStart"/>
      <w:r w:rsidRPr="00815D57">
        <w:rPr>
          <w:color w:val="000000" w:themeColor="text1"/>
          <w:sz w:val="28"/>
          <w:szCs w:val="28"/>
        </w:rPr>
        <w:t>Japan</w:t>
      </w:r>
      <w:proofErr w:type="spellEnd"/>
      <w:r w:rsidRPr="00815D57">
        <w:rPr>
          <w:color w:val="000000" w:themeColor="text1"/>
          <w:sz w:val="28"/>
          <w:szCs w:val="28"/>
        </w:rPr>
        <w:t xml:space="preserve"> </w:t>
      </w:r>
      <w:proofErr w:type="spellStart"/>
      <w:r w:rsidRPr="00815D57">
        <w:rPr>
          <w:color w:val="000000" w:themeColor="text1"/>
          <w:sz w:val="28"/>
          <w:szCs w:val="28"/>
        </w:rPr>
        <w:t>join</w:t>
      </w:r>
      <w:proofErr w:type="spellEnd"/>
      <w:r w:rsidRPr="00815D57">
        <w:rPr>
          <w:color w:val="000000" w:themeColor="text1"/>
          <w:sz w:val="28"/>
          <w:szCs w:val="28"/>
        </w:rPr>
        <w:t xml:space="preserve"> </w:t>
      </w:r>
      <w:proofErr w:type="spellStart"/>
      <w:r w:rsidRPr="00815D57">
        <w:rPr>
          <w:color w:val="000000" w:themeColor="text1"/>
          <w:sz w:val="28"/>
          <w:szCs w:val="28"/>
        </w:rPr>
        <w:t>hands</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break</w:t>
      </w:r>
      <w:proofErr w:type="spellEnd"/>
      <w:r w:rsidRPr="00815D57">
        <w:rPr>
          <w:color w:val="000000" w:themeColor="text1"/>
          <w:sz w:val="28"/>
          <w:szCs w:val="28"/>
        </w:rPr>
        <w:t xml:space="preserve">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string</w:t>
      </w:r>
      <w:proofErr w:type="spellEnd"/>
      <w:r w:rsidRPr="00815D57">
        <w:rPr>
          <w:color w:val="000000" w:themeColor="text1"/>
          <w:sz w:val="28"/>
          <w:szCs w:val="28"/>
        </w:rPr>
        <w:t xml:space="preserve"> </w:t>
      </w:r>
      <w:proofErr w:type="spellStart"/>
      <w:r w:rsidRPr="00815D57">
        <w:rPr>
          <w:color w:val="000000" w:themeColor="text1"/>
          <w:sz w:val="28"/>
          <w:szCs w:val="28"/>
        </w:rPr>
        <w:t>of</w:t>
      </w:r>
      <w:proofErr w:type="spellEnd"/>
      <w:r w:rsidRPr="00815D57">
        <w:rPr>
          <w:color w:val="000000" w:themeColor="text1"/>
          <w:sz w:val="28"/>
          <w:szCs w:val="28"/>
        </w:rPr>
        <w:t xml:space="preserve"> </w:t>
      </w:r>
      <w:proofErr w:type="spellStart"/>
      <w:r w:rsidRPr="00815D57">
        <w:rPr>
          <w:color w:val="000000" w:themeColor="text1"/>
          <w:sz w:val="28"/>
          <w:szCs w:val="28"/>
        </w:rPr>
        <w:t>pearls</w:t>
      </w:r>
      <w:proofErr w:type="spellEnd"/>
      <w:r w:rsidRPr="00815D57">
        <w:rPr>
          <w:color w:val="000000" w:themeColor="text1"/>
          <w:sz w:val="28"/>
          <w:szCs w:val="28"/>
        </w:rPr>
        <w:t xml:space="preserve">'. </w:t>
      </w:r>
      <w:proofErr w:type="spellStart"/>
      <w:r w:rsidRPr="009D7F40">
        <w:rPr>
          <w:i/>
          <w:color w:val="000000" w:themeColor="text1"/>
          <w:sz w:val="28"/>
          <w:szCs w:val="28"/>
        </w:rPr>
        <w:t>The</w:t>
      </w:r>
      <w:proofErr w:type="spellEnd"/>
      <w:r w:rsidRPr="009D7F40">
        <w:rPr>
          <w:i/>
          <w:color w:val="000000" w:themeColor="text1"/>
          <w:sz w:val="28"/>
          <w:szCs w:val="28"/>
        </w:rPr>
        <w:t xml:space="preserve"> </w:t>
      </w:r>
      <w:proofErr w:type="spellStart"/>
      <w:r w:rsidRPr="009D7F40">
        <w:rPr>
          <w:i/>
          <w:color w:val="000000" w:themeColor="text1"/>
          <w:sz w:val="28"/>
          <w:szCs w:val="28"/>
        </w:rPr>
        <w:t>Times</w:t>
      </w:r>
      <w:proofErr w:type="spellEnd"/>
      <w:r w:rsidRPr="009D7F40">
        <w:rPr>
          <w:i/>
          <w:color w:val="000000" w:themeColor="text1"/>
          <w:sz w:val="28"/>
          <w:szCs w:val="28"/>
        </w:rPr>
        <w:t xml:space="preserve"> </w:t>
      </w:r>
      <w:proofErr w:type="spellStart"/>
      <w:r w:rsidRPr="009D7F40">
        <w:rPr>
          <w:i/>
          <w:color w:val="000000" w:themeColor="text1"/>
          <w:sz w:val="28"/>
          <w:szCs w:val="28"/>
        </w:rPr>
        <w:t>of</w:t>
      </w:r>
      <w:proofErr w:type="spellEnd"/>
      <w:r w:rsidRPr="009D7F40">
        <w:rPr>
          <w:i/>
          <w:color w:val="000000" w:themeColor="text1"/>
          <w:sz w:val="28"/>
          <w:szCs w:val="28"/>
        </w:rPr>
        <w:t xml:space="preserve"> </w:t>
      </w:r>
      <w:proofErr w:type="spellStart"/>
      <w:r w:rsidRPr="009D7F40">
        <w:rPr>
          <w:i/>
          <w:color w:val="000000" w:themeColor="text1"/>
          <w:sz w:val="28"/>
          <w:szCs w:val="28"/>
        </w:rPr>
        <w:t>India</w:t>
      </w:r>
      <w:proofErr w:type="spellEnd"/>
      <w:r w:rsidRPr="009D7F40">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23" w:history="1">
        <w:r w:rsidRPr="00BB745E">
          <w:rPr>
            <w:rStyle w:val="a7"/>
            <w:sz w:val="28"/>
            <w:szCs w:val="28"/>
          </w:rPr>
          <w:t>https://timesofindia.indiatimes.com/india/india-japan-join-hands-to-break-chinas-string-of-pearls/articleshow/20341060.cms</w:t>
        </w:r>
      </w:hyperlink>
      <w:r>
        <w:rPr>
          <w:color w:val="000000" w:themeColor="text1"/>
          <w:sz w:val="28"/>
          <w:szCs w:val="28"/>
        </w:rPr>
        <w:t xml:space="preserve"> </w:t>
      </w:r>
    </w:p>
    <w:p w14:paraId="533DB8D2"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19. </w:t>
      </w:r>
      <w:proofErr w:type="spellStart"/>
      <w:r w:rsidRPr="005454FA">
        <w:rPr>
          <w:color w:val="000000" w:themeColor="text1"/>
          <w:sz w:val="28"/>
          <w:szCs w:val="28"/>
        </w:rPr>
        <w:t>Feng</w:t>
      </w:r>
      <w:proofErr w:type="spellEnd"/>
      <w:r w:rsidRPr="005454FA">
        <w:rPr>
          <w:color w:val="000000" w:themeColor="text1"/>
          <w:sz w:val="28"/>
          <w:szCs w:val="28"/>
        </w:rPr>
        <w:t xml:space="preserve">, E. (2020). </w:t>
      </w:r>
      <w:proofErr w:type="spellStart"/>
      <w:r w:rsidRPr="005454FA">
        <w:rPr>
          <w:color w:val="000000" w:themeColor="text1"/>
          <w:sz w:val="28"/>
          <w:szCs w:val="28"/>
        </w:rPr>
        <w:t>As</w:t>
      </w:r>
      <w:proofErr w:type="spellEnd"/>
      <w:r w:rsidRPr="005454FA">
        <w:rPr>
          <w:color w:val="000000" w:themeColor="text1"/>
          <w:sz w:val="28"/>
          <w:szCs w:val="28"/>
        </w:rPr>
        <w:t xml:space="preserve"> U.S. </w:t>
      </w:r>
      <w:proofErr w:type="spellStart"/>
      <w:r w:rsidRPr="005454FA">
        <w:rPr>
          <w:color w:val="000000" w:themeColor="text1"/>
          <w:sz w:val="28"/>
          <w:szCs w:val="28"/>
        </w:rPr>
        <w:t>Views</w:t>
      </w:r>
      <w:proofErr w:type="spellEnd"/>
      <w:r w:rsidRPr="005454FA">
        <w:rPr>
          <w:color w:val="000000" w:themeColor="text1"/>
          <w:sz w:val="28"/>
          <w:szCs w:val="28"/>
        </w:rPr>
        <w:t xml:space="preserve"> </w:t>
      </w:r>
      <w:proofErr w:type="spellStart"/>
      <w:r w:rsidRPr="005454FA">
        <w:rPr>
          <w:color w:val="000000" w:themeColor="text1"/>
          <w:sz w:val="28"/>
          <w:szCs w:val="28"/>
        </w:rPr>
        <w:t>Of</w:t>
      </w:r>
      <w:proofErr w:type="spellEnd"/>
      <w:r w:rsidRPr="005454FA">
        <w:rPr>
          <w:color w:val="000000" w:themeColor="text1"/>
          <w:sz w:val="28"/>
          <w:szCs w:val="28"/>
        </w:rPr>
        <w:t xml:space="preserve"> </w:t>
      </w:r>
      <w:proofErr w:type="spellStart"/>
      <w:r w:rsidRPr="005454FA">
        <w:rPr>
          <w:color w:val="000000" w:themeColor="text1"/>
          <w:sz w:val="28"/>
          <w:szCs w:val="28"/>
        </w:rPr>
        <w:t>China</w:t>
      </w:r>
      <w:proofErr w:type="spellEnd"/>
      <w:r w:rsidRPr="005454FA">
        <w:rPr>
          <w:color w:val="000000" w:themeColor="text1"/>
          <w:sz w:val="28"/>
          <w:szCs w:val="28"/>
        </w:rPr>
        <w:t xml:space="preserve"> </w:t>
      </w:r>
      <w:proofErr w:type="spellStart"/>
      <w:r w:rsidRPr="005454FA">
        <w:rPr>
          <w:color w:val="000000" w:themeColor="text1"/>
          <w:sz w:val="28"/>
          <w:szCs w:val="28"/>
        </w:rPr>
        <w:t>Grow</w:t>
      </w:r>
      <w:proofErr w:type="spellEnd"/>
      <w:r w:rsidRPr="005454FA">
        <w:rPr>
          <w:color w:val="000000" w:themeColor="text1"/>
          <w:sz w:val="28"/>
          <w:szCs w:val="28"/>
        </w:rPr>
        <w:t xml:space="preserve"> </w:t>
      </w:r>
      <w:proofErr w:type="spellStart"/>
      <w:r w:rsidRPr="005454FA">
        <w:rPr>
          <w:color w:val="000000" w:themeColor="text1"/>
          <w:sz w:val="28"/>
          <w:szCs w:val="28"/>
        </w:rPr>
        <w:t>More</w:t>
      </w:r>
      <w:proofErr w:type="spellEnd"/>
      <w:r w:rsidRPr="005454FA">
        <w:rPr>
          <w:color w:val="000000" w:themeColor="text1"/>
          <w:sz w:val="28"/>
          <w:szCs w:val="28"/>
        </w:rPr>
        <w:t xml:space="preserve"> </w:t>
      </w:r>
      <w:proofErr w:type="spellStart"/>
      <w:r w:rsidRPr="005454FA">
        <w:rPr>
          <w:color w:val="000000" w:themeColor="text1"/>
          <w:sz w:val="28"/>
          <w:szCs w:val="28"/>
        </w:rPr>
        <w:t>Negative</w:t>
      </w:r>
      <w:proofErr w:type="spellEnd"/>
      <w:r w:rsidRPr="005454FA">
        <w:rPr>
          <w:color w:val="000000" w:themeColor="text1"/>
          <w:sz w:val="28"/>
          <w:szCs w:val="28"/>
        </w:rPr>
        <w:t xml:space="preserve">, </w:t>
      </w:r>
      <w:proofErr w:type="spellStart"/>
      <w:r w:rsidRPr="005454FA">
        <w:rPr>
          <w:color w:val="000000" w:themeColor="text1"/>
          <w:sz w:val="28"/>
          <w:szCs w:val="28"/>
        </w:rPr>
        <w:t>Chinese</w:t>
      </w:r>
      <w:proofErr w:type="spellEnd"/>
      <w:r w:rsidRPr="005454FA">
        <w:rPr>
          <w:color w:val="000000" w:themeColor="text1"/>
          <w:sz w:val="28"/>
          <w:szCs w:val="28"/>
        </w:rPr>
        <w:t xml:space="preserve"> </w:t>
      </w:r>
      <w:proofErr w:type="spellStart"/>
      <w:r w:rsidRPr="005454FA">
        <w:rPr>
          <w:color w:val="000000" w:themeColor="text1"/>
          <w:sz w:val="28"/>
          <w:szCs w:val="28"/>
        </w:rPr>
        <w:t>Support</w:t>
      </w:r>
      <w:proofErr w:type="spellEnd"/>
      <w:r w:rsidRPr="005454FA">
        <w:rPr>
          <w:color w:val="000000" w:themeColor="text1"/>
          <w:sz w:val="28"/>
          <w:szCs w:val="28"/>
        </w:rPr>
        <w:t xml:space="preserve"> </w:t>
      </w:r>
      <w:proofErr w:type="spellStart"/>
      <w:r w:rsidRPr="005454FA">
        <w:rPr>
          <w:color w:val="000000" w:themeColor="text1"/>
          <w:sz w:val="28"/>
          <w:szCs w:val="28"/>
        </w:rPr>
        <w:t>For</w:t>
      </w:r>
      <w:proofErr w:type="spellEnd"/>
      <w:r w:rsidRPr="005454FA">
        <w:rPr>
          <w:color w:val="000000" w:themeColor="text1"/>
          <w:sz w:val="28"/>
          <w:szCs w:val="28"/>
        </w:rPr>
        <w:t xml:space="preserve"> </w:t>
      </w:r>
      <w:proofErr w:type="spellStart"/>
      <w:r w:rsidRPr="005454FA">
        <w:rPr>
          <w:color w:val="000000" w:themeColor="text1"/>
          <w:sz w:val="28"/>
          <w:szCs w:val="28"/>
        </w:rPr>
        <w:t>Their</w:t>
      </w:r>
      <w:proofErr w:type="spellEnd"/>
      <w:r w:rsidRPr="005454FA">
        <w:rPr>
          <w:color w:val="000000" w:themeColor="text1"/>
          <w:sz w:val="28"/>
          <w:szCs w:val="28"/>
        </w:rPr>
        <w:t xml:space="preserve"> </w:t>
      </w:r>
      <w:proofErr w:type="spellStart"/>
      <w:r w:rsidRPr="005454FA">
        <w:rPr>
          <w:color w:val="000000" w:themeColor="text1"/>
          <w:sz w:val="28"/>
          <w:szCs w:val="28"/>
        </w:rPr>
        <w:t>Government</w:t>
      </w:r>
      <w:proofErr w:type="spellEnd"/>
      <w:r w:rsidRPr="005454FA">
        <w:rPr>
          <w:color w:val="000000" w:themeColor="text1"/>
          <w:sz w:val="28"/>
          <w:szCs w:val="28"/>
        </w:rPr>
        <w:t xml:space="preserve"> </w:t>
      </w:r>
      <w:proofErr w:type="spellStart"/>
      <w:r w:rsidRPr="005454FA">
        <w:rPr>
          <w:color w:val="000000" w:themeColor="text1"/>
          <w:sz w:val="28"/>
          <w:szCs w:val="28"/>
        </w:rPr>
        <w:t>Rises</w:t>
      </w:r>
      <w:proofErr w:type="spellEnd"/>
      <w:r w:rsidRPr="005454FA">
        <w:rPr>
          <w:color w:val="000000" w:themeColor="text1"/>
          <w:sz w:val="28"/>
          <w:szCs w:val="28"/>
        </w:rPr>
        <w:t xml:space="preserve">. </w:t>
      </w:r>
      <w:r w:rsidRPr="005454FA">
        <w:rPr>
          <w:i/>
          <w:color w:val="000000" w:themeColor="text1"/>
          <w:sz w:val="28"/>
          <w:szCs w:val="28"/>
        </w:rPr>
        <w:t>NPR.</w:t>
      </w:r>
      <w:r w:rsidRPr="005454FA">
        <w:rPr>
          <w:color w:val="000000" w:themeColor="text1"/>
          <w:sz w:val="28"/>
          <w:szCs w:val="28"/>
        </w:rPr>
        <w:t xml:space="preserve"> </w:t>
      </w:r>
      <w:proofErr w:type="spellStart"/>
      <w:r w:rsidRPr="005454FA">
        <w:rPr>
          <w:color w:val="000000" w:themeColor="text1"/>
          <w:sz w:val="28"/>
          <w:szCs w:val="28"/>
        </w:rPr>
        <w:t>Retrieved</w:t>
      </w:r>
      <w:proofErr w:type="spellEnd"/>
      <w:r w:rsidRPr="005454FA">
        <w:rPr>
          <w:color w:val="000000" w:themeColor="text1"/>
          <w:sz w:val="28"/>
          <w:szCs w:val="28"/>
        </w:rPr>
        <w:t xml:space="preserve"> </w:t>
      </w:r>
      <w:proofErr w:type="spellStart"/>
      <w:r w:rsidRPr="005454FA">
        <w:rPr>
          <w:color w:val="000000" w:themeColor="text1"/>
          <w:sz w:val="28"/>
          <w:szCs w:val="28"/>
        </w:rPr>
        <w:t>from</w:t>
      </w:r>
      <w:proofErr w:type="spellEnd"/>
      <w:r w:rsidRPr="005454FA">
        <w:rPr>
          <w:color w:val="000000" w:themeColor="text1"/>
          <w:sz w:val="28"/>
          <w:szCs w:val="28"/>
        </w:rPr>
        <w:t xml:space="preserve"> </w:t>
      </w:r>
      <w:hyperlink r:id="rId24" w:history="1">
        <w:r w:rsidRPr="00BB745E">
          <w:rPr>
            <w:rStyle w:val="a7"/>
            <w:sz w:val="28"/>
            <w:szCs w:val="28"/>
          </w:rPr>
          <w:t>https://www.npr.org/2020/09/23/913650298/as-u-s-views-of-china-grow-more-negative-chinese-support-for-their-government-ri</w:t>
        </w:r>
      </w:hyperlink>
      <w:r>
        <w:rPr>
          <w:color w:val="000000" w:themeColor="text1"/>
          <w:sz w:val="28"/>
          <w:szCs w:val="28"/>
        </w:rPr>
        <w:t xml:space="preserve"> </w:t>
      </w:r>
    </w:p>
    <w:p w14:paraId="01E832C0"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20.</w:t>
      </w:r>
      <w:r w:rsidRPr="00FC6E27">
        <w:rPr>
          <w:color w:val="000000" w:themeColor="text1"/>
          <w:sz w:val="28"/>
          <w:szCs w:val="28"/>
        </w:rPr>
        <w:t xml:space="preserve">Financial </w:t>
      </w:r>
      <w:proofErr w:type="spellStart"/>
      <w:r w:rsidRPr="00FC6E27">
        <w:rPr>
          <w:color w:val="000000" w:themeColor="text1"/>
          <w:sz w:val="28"/>
          <w:szCs w:val="28"/>
        </w:rPr>
        <w:t>Times</w:t>
      </w:r>
      <w:proofErr w:type="spellEnd"/>
      <w:r w:rsidRPr="00FC6E27">
        <w:rPr>
          <w:color w:val="000000" w:themeColor="text1"/>
          <w:sz w:val="28"/>
          <w:szCs w:val="28"/>
        </w:rPr>
        <w:t xml:space="preserve">. (2011). </w:t>
      </w:r>
      <w:proofErr w:type="spellStart"/>
      <w:r w:rsidRPr="00FC6E27">
        <w:rPr>
          <w:color w:val="000000" w:themeColor="text1"/>
          <w:sz w:val="28"/>
          <w:szCs w:val="28"/>
        </w:rPr>
        <w:t>Concern</w:t>
      </w:r>
      <w:proofErr w:type="spellEnd"/>
      <w:r w:rsidRPr="00FC6E27">
        <w:rPr>
          <w:color w:val="000000" w:themeColor="text1"/>
          <w:sz w:val="28"/>
          <w:szCs w:val="28"/>
        </w:rPr>
        <w:t xml:space="preserve"> </w:t>
      </w:r>
      <w:proofErr w:type="spellStart"/>
      <w:r w:rsidRPr="00FC6E27">
        <w:rPr>
          <w:color w:val="000000" w:themeColor="text1"/>
          <w:sz w:val="28"/>
          <w:szCs w:val="28"/>
        </w:rPr>
        <w:t>at</w:t>
      </w:r>
      <w:proofErr w:type="spellEnd"/>
      <w:r w:rsidRPr="00FC6E27">
        <w:rPr>
          <w:color w:val="000000" w:themeColor="text1"/>
          <w:sz w:val="28"/>
          <w:szCs w:val="28"/>
        </w:rPr>
        <w:t xml:space="preserve"> </w:t>
      </w:r>
      <w:proofErr w:type="spellStart"/>
      <w:r w:rsidRPr="00FC6E27">
        <w:rPr>
          <w:color w:val="000000" w:themeColor="text1"/>
          <w:sz w:val="28"/>
          <w:szCs w:val="28"/>
        </w:rPr>
        <w:t>assertive</w:t>
      </w:r>
      <w:proofErr w:type="spellEnd"/>
      <w:r w:rsidRPr="00FC6E27">
        <w:rPr>
          <w:color w:val="000000" w:themeColor="text1"/>
          <w:sz w:val="28"/>
          <w:szCs w:val="28"/>
        </w:rPr>
        <w:t xml:space="preserve"> </w:t>
      </w:r>
      <w:proofErr w:type="spellStart"/>
      <w:r w:rsidRPr="00FC6E27">
        <w:rPr>
          <w:color w:val="000000" w:themeColor="text1"/>
          <w:sz w:val="28"/>
          <w:szCs w:val="28"/>
        </w:rPr>
        <w:t>China</w:t>
      </w:r>
      <w:proofErr w:type="spellEnd"/>
      <w:r w:rsidRPr="00FC6E27">
        <w:rPr>
          <w:color w:val="000000" w:themeColor="text1"/>
          <w:sz w:val="28"/>
          <w:szCs w:val="28"/>
        </w:rPr>
        <w:t xml:space="preserve"> </w:t>
      </w:r>
      <w:proofErr w:type="spellStart"/>
      <w:r w:rsidRPr="00FC6E27">
        <w:rPr>
          <w:color w:val="000000" w:themeColor="text1"/>
          <w:sz w:val="28"/>
          <w:szCs w:val="28"/>
        </w:rPr>
        <w:t>and</w:t>
      </w:r>
      <w:proofErr w:type="spellEnd"/>
      <w:r w:rsidRPr="00FC6E27">
        <w:rPr>
          <w:color w:val="000000" w:themeColor="text1"/>
          <w:sz w:val="28"/>
          <w:szCs w:val="28"/>
        </w:rPr>
        <w:t xml:space="preserve"> </w:t>
      </w:r>
      <w:proofErr w:type="spellStart"/>
      <w:r w:rsidRPr="00FC6E27">
        <w:rPr>
          <w:color w:val="000000" w:themeColor="text1"/>
          <w:sz w:val="28"/>
          <w:szCs w:val="28"/>
        </w:rPr>
        <w:t>maritime</w:t>
      </w:r>
      <w:proofErr w:type="spellEnd"/>
      <w:r w:rsidRPr="00FC6E27">
        <w:rPr>
          <w:color w:val="000000" w:themeColor="text1"/>
          <w:sz w:val="28"/>
          <w:szCs w:val="28"/>
        </w:rPr>
        <w:t xml:space="preserve"> </w:t>
      </w:r>
      <w:proofErr w:type="spellStart"/>
      <w:r w:rsidRPr="00FC6E27">
        <w:rPr>
          <w:color w:val="000000" w:themeColor="text1"/>
          <w:sz w:val="28"/>
          <w:szCs w:val="28"/>
        </w:rPr>
        <w:t>uncertainty</w:t>
      </w:r>
      <w:proofErr w:type="spellEnd"/>
      <w:r w:rsidRPr="00FC6E27">
        <w:rPr>
          <w:color w:val="000000" w:themeColor="text1"/>
          <w:sz w:val="28"/>
          <w:szCs w:val="28"/>
        </w:rPr>
        <w:t xml:space="preserve">. </w:t>
      </w:r>
      <w:proofErr w:type="spellStart"/>
      <w:r w:rsidRPr="00FC6E27">
        <w:rPr>
          <w:color w:val="000000" w:themeColor="text1"/>
          <w:sz w:val="28"/>
          <w:szCs w:val="28"/>
        </w:rPr>
        <w:t>Retrieved</w:t>
      </w:r>
      <w:proofErr w:type="spellEnd"/>
      <w:r w:rsidRPr="00FC6E27">
        <w:rPr>
          <w:color w:val="000000" w:themeColor="text1"/>
          <w:sz w:val="28"/>
          <w:szCs w:val="28"/>
        </w:rPr>
        <w:t xml:space="preserve"> </w:t>
      </w:r>
      <w:proofErr w:type="spellStart"/>
      <w:r w:rsidRPr="00FC6E27">
        <w:rPr>
          <w:color w:val="000000" w:themeColor="text1"/>
          <w:sz w:val="28"/>
          <w:szCs w:val="28"/>
        </w:rPr>
        <w:t>from</w:t>
      </w:r>
      <w:proofErr w:type="spellEnd"/>
      <w:r w:rsidRPr="00FC6E27">
        <w:rPr>
          <w:color w:val="000000" w:themeColor="text1"/>
          <w:sz w:val="28"/>
          <w:szCs w:val="28"/>
        </w:rPr>
        <w:t xml:space="preserve"> </w:t>
      </w:r>
      <w:hyperlink r:id="rId25" w:history="1">
        <w:r w:rsidRPr="00BB745E">
          <w:rPr>
            <w:rStyle w:val="a7"/>
            <w:sz w:val="28"/>
            <w:szCs w:val="28"/>
          </w:rPr>
          <w:t>https://www.ft.com/content/cd6e8e0c-02c1-11e1-899a-00144feabdc0</w:t>
        </w:r>
      </w:hyperlink>
      <w:r>
        <w:rPr>
          <w:color w:val="000000" w:themeColor="text1"/>
          <w:sz w:val="28"/>
          <w:szCs w:val="28"/>
        </w:rPr>
        <w:t xml:space="preserve"> </w:t>
      </w:r>
    </w:p>
    <w:p w14:paraId="43EF96C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21. </w:t>
      </w:r>
      <w:proofErr w:type="spellStart"/>
      <w:r w:rsidRPr="00815D57">
        <w:rPr>
          <w:color w:val="000000" w:themeColor="text1"/>
          <w:sz w:val="28"/>
          <w:szCs w:val="28"/>
        </w:rPr>
        <w:t>Fisher</w:t>
      </w:r>
      <w:proofErr w:type="spellEnd"/>
      <w:r w:rsidRPr="00815D57">
        <w:rPr>
          <w:color w:val="000000" w:themeColor="text1"/>
          <w:sz w:val="28"/>
          <w:szCs w:val="28"/>
        </w:rPr>
        <w:t xml:space="preserve">, M. (2016).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815D57">
        <w:rPr>
          <w:color w:val="000000" w:themeColor="text1"/>
          <w:sz w:val="28"/>
          <w:szCs w:val="28"/>
        </w:rPr>
        <w:t>Explaining</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Dispute</w:t>
      </w:r>
      <w:proofErr w:type="spellEnd"/>
      <w:r w:rsidRPr="00815D57">
        <w:rPr>
          <w:color w:val="000000" w:themeColor="text1"/>
          <w:sz w:val="28"/>
          <w:szCs w:val="28"/>
        </w:rPr>
        <w:t xml:space="preserve">. </w:t>
      </w:r>
      <w:proofErr w:type="spellStart"/>
      <w:r w:rsidRPr="009D7F40">
        <w:rPr>
          <w:i/>
          <w:color w:val="000000" w:themeColor="text1"/>
          <w:sz w:val="28"/>
          <w:szCs w:val="28"/>
        </w:rPr>
        <w:t>New</w:t>
      </w:r>
      <w:proofErr w:type="spellEnd"/>
      <w:r w:rsidRPr="009D7F40">
        <w:rPr>
          <w:i/>
          <w:color w:val="000000" w:themeColor="text1"/>
          <w:sz w:val="28"/>
          <w:szCs w:val="28"/>
        </w:rPr>
        <w:t xml:space="preserve"> </w:t>
      </w:r>
      <w:proofErr w:type="spellStart"/>
      <w:r w:rsidRPr="009D7F40">
        <w:rPr>
          <w:i/>
          <w:color w:val="000000" w:themeColor="text1"/>
          <w:sz w:val="28"/>
          <w:szCs w:val="28"/>
        </w:rPr>
        <w:t>York</w:t>
      </w:r>
      <w:proofErr w:type="spellEnd"/>
      <w:r w:rsidRPr="009D7F40">
        <w:rPr>
          <w:i/>
          <w:color w:val="000000" w:themeColor="text1"/>
          <w:sz w:val="28"/>
          <w:szCs w:val="28"/>
        </w:rPr>
        <w:t xml:space="preserve"> </w:t>
      </w:r>
      <w:proofErr w:type="spellStart"/>
      <w:r w:rsidRPr="009D7F40">
        <w:rPr>
          <w:i/>
          <w:color w:val="000000" w:themeColor="text1"/>
          <w:sz w:val="28"/>
          <w:szCs w:val="28"/>
        </w:rPr>
        <w:t>Times</w:t>
      </w:r>
      <w:proofErr w:type="spellEnd"/>
      <w:r w:rsidRPr="009D7F40">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26" w:history="1">
        <w:r w:rsidRPr="00BB745E">
          <w:rPr>
            <w:rStyle w:val="a7"/>
            <w:sz w:val="28"/>
            <w:szCs w:val="28"/>
          </w:rPr>
          <w:t>https://www.nytimes.com/2016/07/15/world/asia/south-china-sea-dispute-arbitration-explained.html</w:t>
        </w:r>
      </w:hyperlink>
      <w:r>
        <w:rPr>
          <w:color w:val="000000" w:themeColor="text1"/>
          <w:sz w:val="28"/>
          <w:szCs w:val="28"/>
        </w:rPr>
        <w:t xml:space="preserve"> </w:t>
      </w:r>
    </w:p>
    <w:p w14:paraId="59788F36"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22. </w:t>
      </w:r>
      <w:proofErr w:type="spellStart"/>
      <w:r w:rsidRPr="000F2AFC">
        <w:rPr>
          <w:color w:val="000000" w:themeColor="text1"/>
          <w:sz w:val="28"/>
          <w:szCs w:val="28"/>
        </w:rPr>
        <w:t>FlorCruz</w:t>
      </w:r>
      <w:proofErr w:type="spellEnd"/>
      <w:r w:rsidRPr="000F2AFC">
        <w:rPr>
          <w:color w:val="000000" w:themeColor="text1"/>
          <w:sz w:val="28"/>
          <w:szCs w:val="28"/>
        </w:rPr>
        <w:t xml:space="preserve">, M. (2014). </w:t>
      </w:r>
      <w:proofErr w:type="spellStart"/>
      <w:r w:rsidRPr="000F2AFC">
        <w:rPr>
          <w:color w:val="000000" w:themeColor="text1"/>
          <w:sz w:val="28"/>
          <w:szCs w:val="28"/>
        </w:rPr>
        <w:t>Search</w:t>
      </w:r>
      <w:proofErr w:type="spellEnd"/>
      <w:r w:rsidRPr="000F2AFC">
        <w:rPr>
          <w:color w:val="000000" w:themeColor="text1"/>
          <w:sz w:val="28"/>
          <w:szCs w:val="28"/>
        </w:rPr>
        <w:t xml:space="preserve"> </w:t>
      </w:r>
      <w:proofErr w:type="spellStart"/>
      <w:r w:rsidRPr="000F2AFC">
        <w:rPr>
          <w:color w:val="000000" w:themeColor="text1"/>
          <w:sz w:val="28"/>
          <w:szCs w:val="28"/>
        </w:rPr>
        <w:t>Updates</w:t>
      </w:r>
      <w:proofErr w:type="spellEnd"/>
      <w:r w:rsidRPr="000F2AFC">
        <w:rPr>
          <w:color w:val="000000" w:themeColor="text1"/>
          <w:sz w:val="28"/>
          <w:szCs w:val="28"/>
        </w:rPr>
        <w:t xml:space="preserve"> </w:t>
      </w:r>
      <w:proofErr w:type="spellStart"/>
      <w:r w:rsidRPr="000F2AFC">
        <w:rPr>
          <w:color w:val="000000" w:themeColor="text1"/>
          <w:sz w:val="28"/>
          <w:szCs w:val="28"/>
        </w:rPr>
        <w:t>for</w:t>
      </w:r>
      <w:proofErr w:type="spellEnd"/>
      <w:r w:rsidRPr="000F2AFC">
        <w:rPr>
          <w:color w:val="000000" w:themeColor="text1"/>
          <w:sz w:val="28"/>
          <w:szCs w:val="28"/>
        </w:rPr>
        <w:t xml:space="preserve"> </w:t>
      </w:r>
      <w:proofErr w:type="spellStart"/>
      <w:r w:rsidRPr="000F2AFC">
        <w:rPr>
          <w:color w:val="000000" w:themeColor="text1"/>
          <w:sz w:val="28"/>
          <w:szCs w:val="28"/>
        </w:rPr>
        <w:t>Missing</w:t>
      </w:r>
      <w:proofErr w:type="spellEnd"/>
      <w:r w:rsidRPr="000F2AFC">
        <w:rPr>
          <w:color w:val="000000" w:themeColor="text1"/>
          <w:sz w:val="28"/>
          <w:szCs w:val="28"/>
        </w:rPr>
        <w:t xml:space="preserve"> </w:t>
      </w:r>
      <w:proofErr w:type="spellStart"/>
      <w:r w:rsidRPr="000F2AFC">
        <w:rPr>
          <w:color w:val="000000" w:themeColor="text1"/>
          <w:sz w:val="28"/>
          <w:szCs w:val="28"/>
        </w:rPr>
        <w:t>Malaysia</w:t>
      </w:r>
      <w:proofErr w:type="spellEnd"/>
      <w:r w:rsidRPr="000F2AFC">
        <w:rPr>
          <w:color w:val="000000" w:themeColor="text1"/>
          <w:sz w:val="28"/>
          <w:szCs w:val="28"/>
        </w:rPr>
        <w:t xml:space="preserve"> Mh370 </w:t>
      </w:r>
      <w:proofErr w:type="spellStart"/>
      <w:r w:rsidRPr="000F2AFC">
        <w:rPr>
          <w:color w:val="000000" w:themeColor="text1"/>
          <w:sz w:val="28"/>
          <w:szCs w:val="28"/>
        </w:rPr>
        <w:t>Flight</w:t>
      </w:r>
      <w:proofErr w:type="spellEnd"/>
      <w:r w:rsidRPr="000F2AFC">
        <w:rPr>
          <w:color w:val="000000" w:themeColor="text1"/>
          <w:sz w:val="28"/>
          <w:szCs w:val="28"/>
        </w:rPr>
        <w:t xml:space="preserve">: </w:t>
      </w:r>
      <w:proofErr w:type="spellStart"/>
      <w:r w:rsidRPr="000F2AFC">
        <w:rPr>
          <w:color w:val="000000" w:themeColor="text1"/>
          <w:sz w:val="28"/>
          <w:szCs w:val="28"/>
        </w:rPr>
        <w:t>China</w:t>
      </w:r>
      <w:proofErr w:type="spellEnd"/>
      <w:r w:rsidRPr="000F2AFC">
        <w:rPr>
          <w:color w:val="000000" w:themeColor="text1"/>
          <w:sz w:val="28"/>
          <w:szCs w:val="28"/>
        </w:rPr>
        <w:t xml:space="preserve">, </w:t>
      </w:r>
      <w:proofErr w:type="spellStart"/>
      <w:r w:rsidRPr="000F2AFC">
        <w:rPr>
          <w:color w:val="000000" w:themeColor="text1"/>
          <w:sz w:val="28"/>
          <w:szCs w:val="28"/>
        </w:rPr>
        <w:t>Us</w:t>
      </w:r>
      <w:proofErr w:type="spellEnd"/>
      <w:r w:rsidRPr="000F2AFC">
        <w:rPr>
          <w:color w:val="000000" w:themeColor="text1"/>
          <w:sz w:val="28"/>
          <w:szCs w:val="28"/>
        </w:rPr>
        <w:t xml:space="preserve">, </w:t>
      </w:r>
      <w:proofErr w:type="spellStart"/>
      <w:r w:rsidRPr="000F2AFC">
        <w:rPr>
          <w:color w:val="000000" w:themeColor="text1"/>
          <w:sz w:val="28"/>
          <w:szCs w:val="28"/>
        </w:rPr>
        <w:t>Singapore</w:t>
      </w:r>
      <w:proofErr w:type="spellEnd"/>
      <w:r w:rsidRPr="000F2AFC">
        <w:rPr>
          <w:color w:val="000000" w:themeColor="text1"/>
          <w:sz w:val="28"/>
          <w:szCs w:val="28"/>
        </w:rPr>
        <w:t xml:space="preserve">, </w:t>
      </w:r>
      <w:proofErr w:type="spellStart"/>
      <w:r w:rsidRPr="000F2AFC">
        <w:rPr>
          <w:color w:val="000000" w:themeColor="text1"/>
          <w:sz w:val="28"/>
          <w:szCs w:val="28"/>
        </w:rPr>
        <w:t>Philippines</w:t>
      </w:r>
      <w:proofErr w:type="spellEnd"/>
      <w:r w:rsidRPr="000F2AFC">
        <w:rPr>
          <w:color w:val="000000" w:themeColor="text1"/>
          <w:sz w:val="28"/>
          <w:szCs w:val="28"/>
        </w:rPr>
        <w:t xml:space="preserve">, </w:t>
      </w:r>
      <w:proofErr w:type="spellStart"/>
      <w:r w:rsidRPr="000F2AFC">
        <w:rPr>
          <w:color w:val="000000" w:themeColor="text1"/>
          <w:sz w:val="28"/>
          <w:szCs w:val="28"/>
        </w:rPr>
        <w:t>Australia</w:t>
      </w:r>
      <w:proofErr w:type="spellEnd"/>
      <w:r w:rsidRPr="000F2AFC">
        <w:rPr>
          <w:color w:val="000000" w:themeColor="text1"/>
          <w:sz w:val="28"/>
          <w:szCs w:val="28"/>
        </w:rPr>
        <w:t xml:space="preserve"> </w:t>
      </w:r>
      <w:proofErr w:type="spellStart"/>
      <w:r w:rsidRPr="000F2AFC">
        <w:rPr>
          <w:color w:val="000000" w:themeColor="text1"/>
          <w:sz w:val="28"/>
          <w:szCs w:val="28"/>
        </w:rPr>
        <w:t>and</w:t>
      </w:r>
      <w:proofErr w:type="spellEnd"/>
      <w:r w:rsidRPr="000F2AFC">
        <w:rPr>
          <w:color w:val="000000" w:themeColor="text1"/>
          <w:sz w:val="28"/>
          <w:szCs w:val="28"/>
        </w:rPr>
        <w:t xml:space="preserve"> </w:t>
      </w:r>
      <w:proofErr w:type="spellStart"/>
      <w:r w:rsidRPr="000F2AFC">
        <w:rPr>
          <w:color w:val="000000" w:themeColor="text1"/>
          <w:sz w:val="28"/>
          <w:szCs w:val="28"/>
        </w:rPr>
        <w:t>Others</w:t>
      </w:r>
      <w:proofErr w:type="spellEnd"/>
      <w:r w:rsidRPr="000F2AFC">
        <w:rPr>
          <w:color w:val="000000" w:themeColor="text1"/>
          <w:sz w:val="28"/>
          <w:szCs w:val="28"/>
        </w:rPr>
        <w:t xml:space="preserve"> </w:t>
      </w:r>
      <w:proofErr w:type="spellStart"/>
      <w:r w:rsidRPr="000F2AFC">
        <w:rPr>
          <w:color w:val="000000" w:themeColor="text1"/>
          <w:sz w:val="28"/>
          <w:szCs w:val="28"/>
        </w:rPr>
        <w:t>Send</w:t>
      </w:r>
      <w:proofErr w:type="spellEnd"/>
      <w:r w:rsidRPr="000F2AFC">
        <w:rPr>
          <w:color w:val="000000" w:themeColor="text1"/>
          <w:sz w:val="28"/>
          <w:szCs w:val="28"/>
        </w:rPr>
        <w:t xml:space="preserve"> </w:t>
      </w:r>
      <w:proofErr w:type="spellStart"/>
      <w:r w:rsidRPr="000F2AFC">
        <w:rPr>
          <w:color w:val="000000" w:themeColor="text1"/>
          <w:sz w:val="28"/>
          <w:szCs w:val="28"/>
        </w:rPr>
        <w:t>Help</w:t>
      </w:r>
      <w:proofErr w:type="spellEnd"/>
      <w:r w:rsidRPr="000F2AFC">
        <w:rPr>
          <w:color w:val="000000" w:themeColor="text1"/>
          <w:sz w:val="28"/>
          <w:szCs w:val="28"/>
        </w:rPr>
        <w:t xml:space="preserve">. </w:t>
      </w:r>
      <w:proofErr w:type="spellStart"/>
      <w:r w:rsidRPr="000F2AFC">
        <w:rPr>
          <w:i/>
          <w:color w:val="000000" w:themeColor="text1"/>
          <w:sz w:val="28"/>
          <w:szCs w:val="28"/>
        </w:rPr>
        <w:t>International</w:t>
      </w:r>
      <w:proofErr w:type="spellEnd"/>
      <w:r w:rsidRPr="000F2AFC">
        <w:rPr>
          <w:i/>
          <w:color w:val="000000" w:themeColor="text1"/>
          <w:sz w:val="28"/>
          <w:szCs w:val="28"/>
        </w:rPr>
        <w:t xml:space="preserve"> </w:t>
      </w:r>
      <w:proofErr w:type="spellStart"/>
      <w:r w:rsidRPr="000F2AFC">
        <w:rPr>
          <w:i/>
          <w:color w:val="000000" w:themeColor="text1"/>
          <w:sz w:val="28"/>
          <w:szCs w:val="28"/>
        </w:rPr>
        <w:t>Business</w:t>
      </w:r>
      <w:proofErr w:type="spellEnd"/>
      <w:r w:rsidRPr="000F2AFC">
        <w:rPr>
          <w:i/>
          <w:color w:val="000000" w:themeColor="text1"/>
          <w:sz w:val="28"/>
          <w:szCs w:val="28"/>
        </w:rPr>
        <w:t xml:space="preserve"> </w:t>
      </w:r>
      <w:proofErr w:type="spellStart"/>
      <w:r w:rsidRPr="000F2AFC">
        <w:rPr>
          <w:i/>
          <w:color w:val="000000" w:themeColor="text1"/>
          <w:sz w:val="28"/>
          <w:szCs w:val="28"/>
        </w:rPr>
        <w:t>Times</w:t>
      </w:r>
      <w:proofErr w:type="spellEnd"/>
      <w:r w:rsidRPr="000F2AFC">
        <w:rPr>
          <w:i/>
          <w:color w:val="000000" w:themeColor="text1"/>
          <w:sz w:val="28"/>
          <w:szCs w:val="28"/>
        </w:rPr>
        <w:t>.</w:t>
      </w:r>
      <w:r w:rsidRPr="000F2AFC">
        <w:rPr>
          <w:color w:val="000000" w:themeColor="text1"/>
          <w:sz w:val="28"/>
          <w:szCs w:val="28"/>
        </w:rPr>
        <w:t xml:space="preserve"> </w:t>
      </w:r>
      <w:proofErr w:type="spellStart"/>
      <w:r w:rsidRPr="000F2AFC">
        <w:rPr>
          <w:color w:val="000000" w:themeColor="text1"/>
          <w:sz w:val="28"/>
          <w:szCs w:val="28"/>
        </w:rPr>
        <w:t>Retrieved</w:t>
      </w:r>
      <w:proofErr w:type="spellEnd"/>
      <w:r w:rsidRPr="000F2AFC">
        <w:rPr>
          <w:color w:val="000000" w:themeColor="text1"/>
          <w:sz w:val="28"/>
          <w:szCs w:val="28"/>
        </w:rPr>
        <w:t xml:space="preserve"> </w:t>
      </w:r>
      <w:proofErr w:type="spellStart"/>
      <w:r w:rsidRPr="000F2AFC">
        <w:rPr>
          <w:color w:val="000000" w:themeColor="text1"/>
          <w:sz w:val="28"/>
          <w:szCs w:val="28"/>
        </w:rPr>
        <w:t>from</w:t>
      </w:r>
      <w:proofErr w:type="spellEnd"/>
      <w:r w:rsidRPr="000F2AFC">
        <w:rPr>
          <w:color w:val="000000" w:themeColor="text1"/>
          <w:sz w:val="28"/>
          <w:szCs w:val="28"/>
        </w:rPr>
        <w:t xml:space="preserve"> </w:t>
      </w:r>
      <w:hyperlink r:id="rId27" w:history="1">
        <w:r w:rsidRPr="00BB745E">
          <w:rPr>
            <w:rStyle w:val="a7"/>
            <w:sz w:val="28"/>
            <w:szCs w:val="28"/>
          </w:rPr>
          <w:t>https://www.ibtimes.com/search-updates-missing-malaysia-mh370-flight-china-taiwan-us-singapore-philippines-australia-others</w:t>
        </w:r>
      </w:hyperlink>
      <w:r>
        <w:rPr>
          <w:color w:val="000000" w:themeColor="text1"/>
          <w:sz w:val="28"/>
          <w:szCs w:val="28"/>
        </w:rPr>
        <w:t xml:space="preserve"> </w:t>
      </w:r>
    </w:p>
    <w:p w14:paraId="011AF492"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23. </w:t>
      </w:r>
      <w:proofErr w:type="spellStart"/>
      <w:r w:rsidRPr="00815D57">
        <w:rPr>
          <w:color w:val="000000" w:themeColor="text1"/>
          <w:sz w:val="28"/>
          <w:szCs w:val="28"/>
        </w:rPr>
        <w:t>Fravel</w:t>
      </w:r>
      <w:proofErr w:type="spellEnd"/>
      <w:r w:rsidRPr="00815D57">
        <w:rPr>
          <w:color w:val="000000" w:themeColor="text1"/>
          <w:sz w:val="28"/>
          <w:szCs w:val="28"/>
        </w:rPr>
        <w:t xml:space="preserve">, T. (2011).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strategy</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06400B">
        <w:rPr>
          <w:i/>
          <w:color w:val="000000" w:themeColor="text1"/>
          <w:sz w:val="28"/>
          <w:szCs w:val="28"/>
        </w:rPr>
        <w:t>Contemporary</w:t>
      </w:r>
      <w:proofErr w:type="spellEnd"/>
      <w:r w:rsidRPr="0006400B">
        <w:rPr>
          <w:i/>
          <w:color w:val="000000" w:themeColor="text1"/>
          <w:sz w:val="28"/>
          <w:szCs w:val="28"/>
        </w:rPr>
        <w:t xml:space="preserve"> </w:t>
      </w:r>
      <w:proofErr w:type="spellStart"/>
      <w:r w:rsidRPr="0006400B">
        <w:rPr>
          <w:i/>
          <w:color w:val="000000" w:themeColor="text1"/>
          <w:sz w:val="28"/>
          <w:szCs w:val="28"/>
        </w:rPr>
        <w:t>Southeast</w:t>
      </w:r>
      <w:proofErr w:type="spellEnd"/>
      <w:r w:rsidRPr="0006400B">
        <w:rPr>
          <w:i/>
          <w:color w:val="000000" w:themeColor="text1"/>
          <w:sz w:val="28"/>
          <w:szCs w:val="28"/>
        </w:rPr>
        <w:t xml:space="preserve"> </w:t>
      </w:r>
      <w:proofErr w:type="spellStart"/>
      <w:r w:rsidRPr="0006400B">
        <w:rPr>
          <w:i/>
          <w:color w:val="000000" w:themeColor="text1"/>
          <w:sz w:val="28"/>
          <w:szCs w:val="28"/>
        </w:rPr>
        <w:t>Asia</w:t>
      </w:r>
      <w:proofErr w:type="spellEnd"/>
      <w:r w:rsidRPr="0006400B">
        <w:rPr>
          <w:i/>
          <w:color w:val="000000" w:themeColor="text1"/>
          <w:sz w:val="28"/>
          <w:szCs w:val="28"/>
        </w:rPr>
        <w:t xml:space="preserve"> A </w:t>
      </w:r>
      <w:proofErr w:type="spellStart"/>
      <w:r w:rsidRPr="0006400B">
        <w:rPr>
          <w:i/>
          <w:color w:val="000000" w:themeColor="text1"/>
          <w:sz w:val="28"/>
          <w:szCs w:val="28"/>
        </w:rPr>
        <w:t>Journal</w:t>
      </w:r>
      <w:proofErr w:type="spellEnd"/>
      <w:r w:rsidRPr="0006400B">
        <w:rPr>
          <w:i/>
          <w:color w:val="000000" w:themeColor="text1"/>
          <w:sz w:val="28"/>
          <w:szCs w:val="28"/>
        </w:rPr>
        <w:t xml:space="preserve"> </w:t>
      </w:r>
      <w:proofErr w:type="spellStart"/>
      <w:r w:rsidRPr="0006400B">
        <w:rPr>
          <w:i/>
          <w:color w:val="000000" w:themeColor="text1"/>
          <w:sz w:val="28"/>
          <w:szCs w:val="28"/>
        </w:rPr>
        <w:t>of</w:t>
      </w:r>
      <w:proofErr w:type="spellEnd"/>
      <w:r w:rsidRPr="0006400B">
        <w:rPr>
          <w:i/>
          <w:color w:val="000000" w:themeColor="text1"/>
          <w:sz w:val="28"/>
          <w:szCs w:val="28"/>
        </w:rPr>
        <w:t xml:space="preserve"> </w:t>
      </w:r>
      <w:proofErr w:type="spellStart"/>
      <w:r w:rsidRPr="0006400B">
        <w:rPr>
          <w:i/>
          <w:color w:val="000000" w:themeColor="text1"/>
          <w:sz w:val="28"/>
          <w:szCs w:val="28"/>
        </w:rPr>
        <w:t>International</w:t>
      </w:r>
      <w:proofErr w:type="spellEnd"/>
      <w:r w:rsidRPr="0006400B">
        <w:rPr>
          <w:i/>
          <w:color w:val="000000" w:themeColor="text1"/>
          <w:sz w:val="28"/>
          <w:szCs w:val="28"/>
        </w:rPr>
        <w:t xml:space="preserve"> </w:t>
      </w:r>
      <w:proofErr w:type="spellStart"/>
      <w:r w:rsidRPr="0006400B">
        <w:rPr>
          <w:i/>
          <w:color w:val="000000" w:themeColor="text1"/>
          <w:sz w:val="28"/>
          <w:szCs w:val="28"/>
        </w:rPr>
        <w:t>and</w:t>
      </w:r>
      <w:proofErr w:type="spellEnd"/>
      <w:r w:rsidRPr="0006400B">
        <w:rPr>
          <w:i/>
          <w:color w:val="000000" w:themeColor="text1"/>
          <w:sz w:val="28"/>
          <w:szCs w:val="28"/>
        </w:rPr>
        <w:t xml:space="preserve"> </w:t>
      </w:r>
      <w:proofErr w:type="spellStart"/>
      <w:r w:rsidRPr="0006400B">
        <w:rPr>
          <w:i/>
          <w:color w:val="000000" w:themeColor="text1"/>
          <w:sz w:val="28"/>
          <w:szCs w:val="28"/>
        </w:rPr>
        <w:t>Strategic</w:t>
      </w:r>
      <w:proofErr w:type="spellEnd"/>
      <w:r w:rsidRPr="0006400B">
        <w:rPr>
          <w:i/>
          <w:color w:val="000000" w:themeColor="text1"/>
          <w:sz w:val="28"/>
          <w:szCs w:val="28"/>
        </w:rPr>
        <w:t xml:space="preserve"> </w:t>
      </w:r>
      <w:proofErr w:type="spellStart"/>
      <w:r w:rsidRPr="0006400B">
        <w:rPr>
          <w:i/>
          <w:color w:val="000000" w:themeColor="text1"/>
          <w:sz w:val="28"/>
          <w:szCs w:val="28"/>
        </w:rPr>
        <w:t>Affairs</w:t>
      </w:r>
      <w:proofErr w:type="spellEnd"/>
      <w:r w:rsidRPr="0006400B">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lastRenderedPageBreak/>
        <w:t>from</w:t>
      </w:r>
      <w:proofErr w:type="spellEnd"/>
      <w:r w:rsidRPr="00815D57">
        <w:rPr>
          <w:color w:val="000000" w:themeColor="text1"/>
          <w:sz w:val="28"/>
          <w:szCs w:val="28"/>
        </w:rPr>
        <w:t xml:space="preserve"> </w:t>
      </w:r>
      <w:hyperlink r:id="rId28" w:history="1">
        <w:r w:rsidRPr="00BB745E">
          <w:rPr>
            <w:rStyle w:val="a7"/>
            <w:sz w:val="28"/>
            <w:szCs w:val="28"/>
          </w:rPr>
          <w:t>https://www.researchgate.net/publication/236779023_China's_Strategy_in_the_South_China_Sea</w:t>
        </w:r>
      </w:hyperlink>
      <w:r>
        <w:rPr>
          <w:color w:val="000000" w:themeColor="text1"/>
          <w:sz w:val="28"/>
          <w:szCs w:val="28"/>
        </w:rPr>
        <w:t xml:space="preserve"> </w:t>
      </w:r>
    </w:p>
    <w:p w14:paraId="02253260"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24. </w:t>
      </w:r>
      <w:proofErr w:type="spellStart"/>
      <w:r w:rsidRPr="00C157A0">
        <w:rPr>
          <w:color w:val="000000" w:themeColor="text1"/>
          <w:sz w:val="28"/>
          <w:szCs w:val="28"/>
        </w:rPr>
        <w:t>Fravel</w:t>
      </w:r>
      <w:proofErr w:type="spellEnd"/>
      <w:r>
        <w:rPr>
          <w:color w:val="000000" w:themeColor="text1"/>
          <w:sz w:val="28"/>
          <w:szCs w:val="28"/>
        </w:rPr>
        <w:t>, T. (2014).</w:t>
      </w:r>
      <w:r w:rsidRPr="003D50F6">
        <w:t xml:space="preserve"> </w:t>
      </w:r>
      <w:r w:rsidRPr="003D50F6">
        <w:rPr>
          <w:color w:val="000000" w:themeColor="text1"/>
          <w:sz w:val="28"/>
          <w:szCs w:val="28"/>
        </w:rPr>
        <w:t xml:space="preserve">U.S. </w:t>
      </w:r>
      <w:proofErr w:type="spellStart"/>
      <w:r w:rsidRPr="003D50F6">
        <w:rPr>
          <w:color w:val="000000" w:themeColor="text1"/>
          <w:sz w:val="28"/>
          <w:szCs w:val="28"/>
        </w:rPr>
        <w:t>Policy</w:t>
      </w:r>
      <w:proofErr w:type="spellEnd"/>
      <w:r w:rsidRPr="003D50F6">
        <w:rPr>
          <w:color w:val="000000" w:themeColor="text1"/>
          <w:sz w:val="28"/>
          <w:szCs w:val="28"/>
        </w:rPr>
        <w:t xml:space="preserve"> </w:t>
      </w:r>
      <w:proofErr w:type="spellStart"/>
      <w:r w:rsidRPr="003D50F6">
        <w:rPr>
          <w:color w:val="000000" w:themeColor="text1"/>
          <w:sz w:val="28"/>
          <w:szCs w:val="28"/>
        </w:rPr>
        <w:t>Towards</w:t>
      </w:r>
      <w:proofErr w:type="spellEnd"/>
      <w:r w:rsidRPr="003D50F6">
        <w:rPr>
          <w:color w:val="000000" w:themeColor="text1"/>
          <w:sz w:val="28"/>
          <w:szCs w:val="28"/>
        </w:rPr>
        <w:t xml:space="preserve"> </w:t>
      </w:r>
      <w:proofErr w:type="spellStart"/>
      <w:r w:rsidRPr="003D50F6">
        <w:rPr>
          <w:color w:val="000000" w:themeColor="text1"/>
          <w:sz w:val="28"/>
          <w:szCs w:val="28"/>
        </w:rPr>
        <w:t>the</w:t>
      </w:r>
      <w:proofErr w:type="spellEnd"/>
      <w:r w:rsidRPr="003D50F6">
        <w:rPr>
          <w:color w:val="000000" w:themeColor="text1"/>
          <w:sz w:val="28"/>
          <w:szCs w:val="28"/>
        </w:rPr>
        <w:t xml:space="preserve"> </w:t>
      </w:r>
      <w:proofErr w:type="spellStart"/>
      <w:r w:rsidRPr="003D50F6">
        <w:rPr>
          <w:color w:val="000000" w:themeColor="text1"/>
          <w:sz w:val="28"/>
          <w:szCs w:val="28"/>
        </w:rPr>
        <w:t>Disputes</w:t>
      </w:r>
      <w:proofErr w:type="spellEnd"/>
      <w:r w:rsidRPr="003D50F6">
        <w:rPr>
          <w:color w:val="000000" w:themeColor="text1"/>
          <w:sz w:val="28"/>
          <w:szCs w:val="28"/>
        </w:rPr>
        <w:t xml:space="preserve"> </w:t>
      </w:r>
      <w:proofErr w:type="spellStart"/>
      <w:r w:rsidRPr="003D50F6">
        <w:rPr>
          <w:color w:val="000000" w:themeColor="text1"/>
          <w:sz w:val="28"/>
          <w:szCs w:val="28"/>
        </w:rPr>
        <w:t>in</w:t>
      </w:r>
      <w:proofErr w:type="spellEnd"/>
      <w:r w:rsidRPr="003D50F6">
        <w:rPr>
          <w:color w:val="000000" w:themeColor="text1"/>
          <w:sz w:val="28"/>
          <w:szCs w:val="28"/>
        </w:rPr>
        <w:t xml:space="preserve"> </w:t>
      </w:r>
      <w:proofErr w:type="spellStart"/>
      <w:r w:rsidRPr="003D50F6">
        <w:rPr>
          <w:color w:val="000000" w:themeColor="text1"/>
          <w:sz w:val="28"/>
          <w:szCs w:val="28"/>
        </w:rPr>
        <w:t>the</w:t>
      </w:r>
      <w:proofErr w:type="spellEnd"/>
      <w:r w:rsidRPr="003D50F6">
        <w:rPr>
          <w:color w:val="000000" w:themeColor="text1"/>
          <w:sz w:val="28"/>
          <w:szCs w:val="28"/>
        </w:rPr>
        <w:t xml:space="preserve"> </w:t>
      </w:r>
      <w:proofErr w:type="spellStart"/>
      <w:r w:rsidRPr="003D50F6">
        <w:rPr>
          <w:color w:val="000000" w:themeColor="text1"/>
          <w:sz w:val="28"/>
          <w:szCs w:val="28"/>
        </w:rPr>
        <w:t>South</w:t>
      </w:r>
      <w:proofErr w:type="spellEnd"/>
      <w:r w:rsidRPr="003D50F6">
        <w:rPr>
          <w:color w:val="000000" w:themeColor="text1"/>
          <w:sz w:val="28"/>
          <w:szCs w:val="28"/>
        </w:rPr>
        <w:t xml:space="preserve"> </w:t>
      </w:r>
      <w:proofErr w:type="spellStart"/>
      <w:r w:rsidRPr="003D50F6">
        <w:rPr>
          <w:color w:val="000000" w:themeColor="text1"/>
          <w:sz w:val="28"/>
          <w:szCs w:val="28"/>
        </w:rPr>
        <w:t>China</w:t>
      </w:r>
      <w:proofErr w:type="spellEnd"/>
      <w:r w:rsidRPr="003D50F6">
        <w:rPr>
          <w:color w:val="000000" w:themeColor="text1"/>
          <w:sz w:val="28"/>
          <w:szCs w:val="28"/>
        </w:rPr>
        <w:t xml:space="preserve"> </w:t>
      </w:r>
      <w:proofErr w:type="spellStart"/>
      <w:r w:rsidRPr="003D50F6">
        <w:rPr>
          <w:color w:val="000000" w:themeColor="text1"/>
          <w:sz w:val="28"/>
          <w:szCs w:val="28"/>
        </w:rPr>
        <w:t>Sea</w:t>
      </w:r>
      <w:proofErr w:type="spellEnd"/>
      <w:r w:rsidRPr="003D50F6">
        <w:rPr>
          <w:color w:val="000000" w:themeColor="text1"/>
          <w:sz w:val="28"/>
          <w:szCs w:val="28"/>
        </w:rPr>
        <w:t xml:space="preserve"> </w:t>
      </w:r>
      <w:proofErr w:type="spellStart"/>
      <w:r w:rsidRPr="003D50F6">
        <w:rPr>
          <w:color w:val="000000" w:themeColor="text1"/>
          <w:sz w:val="28"/>
          <w:szCs w:val="28"/>
        </w:rPr>
        <w:t>Since</w:t>
      </w:r>
      <w:proofErr w:type="spellEnd"/>
      <w:r w:rsidRPr="003D50F6">
        <w:rPr>
          <w:color w:val="000000" w:themeColor="text1"/>
          <w:sz w:val="28"/>
          <w:szCs w:val="28"/>
        </w:rPr>
        <w:t xml:space="preserve"> 1995</w:t>
      </w:r>
      <w:r>
        <w:rPr>
          <w:color w:val="000000" w:themeColor="text1"/>
          <w:sz w:val="28"/>
          <w:szCs w:val="28"/>
        </w:rPr>
        <w:t xml:space="preserve">. </w:t>
      </w:r>
      <w:r w:rsidRPr="003D50F6">
        <w:rPr>
          <w:i/>
          <w:color w:val="000000" w:themeColor="text1"/>
          <w:sz w:val="28"/>
          <w:szCs w:val="28"/>
        </w:rPr>
        <w:t xml:space="preserve">S. </w:t>
      </w:r>
      <w:proofErr w:type="spellStart"/>
      <w:r w:rsidRPr="003D50F6">
        <w:rPr>
          <w:i/>
          <w:color w:val="000000" w:themeColor="text1"/>
          <w:sz w:val="28"/>
          <w:szCs w:val="28"/>
        </w:rPr>
        <w:t>Rajaratnam</w:t>
      </w:r>
      <w:proofErr w:type="spellEnd"/>
      <w:r w:rsidRPr="003D50F6">
        <w:rPr>
          <w:i/>
          <w:color w:val="000000" w:themeColor="text1"/>
          <w:sz w:val="28"/>
          <w:szCs w:val="28"/>
        </w:rPr>
        <w:t xml:space="preserve"> </w:t>
      </w:r>
      <w:proofErr w:type="spellStart"/>
      <w:r w:rsidRPr="003D50F6">
        <w:rPr>
          <w:i/>
          <w:color w:val="000000" w:themeColor="text1"/>
          <w:sz w:val="28"/>
          <w:szCs w:val="28"/>
        </w:rPr>
        <w:t>School</w:t>
      </w:r>
      <w:proofErr w:type="spellEnd"/>
      <w:r w:rsidRPr="003D50F6">
        <w:rPr>
          <w:i/>
          <w:color w:val="000000" w:themeColor="text1"/>
          <w:sz w:val="28"/>
          <w:szCs w:val="28"/>
        </w:rPr>
        <w:t xml:space="preserve"> </w:t>
      </w:r>
      <w:proofErr w:type="spellStart"/>
      <w:r w:rsidRPr="003D50F6">
        <w:rPr>
          <w:i/>
          <w:color w:val="000000" w:themeColor="text1"/>
          <w:sz w:val="28"/>
          <w:szCs w:val="28"/>
        </w:rPr>
        <w:t>of</w:t>
      </w:r>
      <w:proofErr w:type="spellEnd"/>
      <w:r w:rsidRPr="003D50F6">
        <w:rPr>
          <w:i/>
          <w:color w:val="000000" w:themeColor="text1"/>
          <w:sz w:val="28"/>
          <w:szCs w:val="28"/>
        </w:rPr>
        <w:t xml:space="preserve"> </w:t>
      </w:r>
      <w:proofErr w:type="spellStart"/>
      <w:r w:rsidRPr="003D50F6">
        <w:rPr>
          <w:i/>
          <w:color w:val="000000" w:themeColor="text1"/>
          <w:sz w:val="28"/>
          <w:szCs w:val="28"/>
        </w:rPr>
        <w:t>International</w:t>
      </w:r>
      <w:proofErr w:type="spellEnd"/>
      <w:r w:rsidRPr="003D50F6">
        <w:rPr>
          <w:i/>
          <w:color w:val="000000" w:themeColor="text1"/>
          <w:sz w:val="28"/>
          <w:szCs w:val="28"/>
        </w:rPr>
        <w:t xml:space="preserve"> </w:t>
      </w:r>
      <w:proofErr w:type="spellStart"/>
      <w:r w:rsidRPr="003D50F6">
        <w:rPr>
          <w:i/>
          <w:color w:val="000000" w:themeColor="text1"/>
          <w:sz w:val="28"/>
          <w:szCs w:val="28"/>
        </w:rPr>
        <w:t>Studies</w:t>
      </w:r>
      <w:proofErr w:type="spellEnd"/>
      <w:r w:rsidRPr="003D50F6">
        <w:rPr>
          <w:i/>
          <w:color w:val="000000" w:themeColor="text1"/>
          <w:sz w:val="28"/>
          <w:szCs w:val="28"/>
        </w:rPr>
        <w:t>.</w:t>
      </w:r>
      <w:r>
        <w:rPr>
          <w:i/>
          <w:color w:val="000000" w:themeColor="text1"/>
          <w:sz w:val="28"/>
          <w:szCs w:val="28"/>
        </w:rPr>
        <w:t xml:space="preserve"> </w:t>
      </w:r>
      <w:proofErr w:type="spellStart"/>
      <w:r w:rsidRPr="008C0D74">
        <w:rPr>
          <w:color w:val="000000" w:themeColor="text1"/>
          <w:sz w:val="28"/>
          <w:szCs w:val="28"/>
        </w:rPr>
        <w:t>Retrieved</w:t>
      </w:r>
      <w:proofErr w:type="spellEnd"/>
      <w:r w:rsidRPr="008C0D74">
        <w:rPr>
          <w:color w:val="000000" w:themeColor="text1"/>
          <w:sz w:val="28"/>
          <w:szCs w:val="28"/>
        </w:rPr>
        <w:t xml:space="preserve"> </w:t>
      </w:r>
      <w:proofErr w:type="spellStart"/>
      <w:r w:rsidRPr="008C0D74">
        <w:rPr>
          <w:color w:val="000000" w:themeColor="text1"/>
          <w:sz w:val="28"/>
          <w:szCs w:val="28"/>
        </w:rPr>
        <w:t>from</w:t>
      </w:r>
      <w:proofErr w:type="spellEnd"/>
      <w:r>
        <w:rPr>
          <w:color w:val="000000" w:themeColor="text1"/>
          <w:sz w:val="28"/>
          <w:szCs w:val="28"/>
        </w:rPr>
        <w:t xml:space="preserve"> </w:t>
      </w:r>
      <w:hyperlink r:id="rId29" w:history="1">
        <w:r w:rsidRPr="004F4104">
          <w:rPr>
            <w:rStyle w:val="a7"/>
            <w:sz w:val="28"/>
            <w:szCs w:val="28"/>
          </w:rPr>
          <w:t>https://papers.ssrn.com/sol3/papers.cfm?abstract_id=2469832</w:t>
        </w:r>
      </w:hyperlink>
      <w:r>
        <w:rPr>
          <w:color w:val="000000" w:themeColor="text1"/>
          <w:sz w:val="28"/>
          <w:szCs w:val="28"/>
        </w:rPr>
        <w:t xml:space="preserve"> </w:t>
      </w:r>
    </w:p>
    <w:p w14:paraId="680A3C3B"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25. </w:t>
      </w:r>
      <w:proofErr w:type="spellStart"/>
      <w:r w:rsidRPr="00815D57">
        <w:rPr>
          <w:color w:val="000000" w:themeColor="text1"/>
          <w:sz w:val="28"/>
          <w:szCs w:val="28"/>
        </w:rPr>
        <w:t>Fravel</w:t>
      </w:r>
      <w:proofErr w:type="spellEnd"/>
      <w:r w:rsidRPr="00815D57">
        <w:rPr>
          <w:color w:val="000000" w:themeColor="text1"/>
          <w:sz w:val="28"/>
          <w:szCs w:val="28"/>
        </w:rPr>
        <w:t xml:space="preserve">, T., &amp; </w:t>
      </w:r>
      <w:proofErr w:type="spellStart"/>
      <w:r w:rsidRPr="00815D57">
        <w:rPr>
          <w:color w:val="000000" w:themeColor="text1"/>
          <w:sz w:val="28"/>
          <w:szCs w:val="28"/>
        </w:rPr>
        <w:t>Glaser</w:t>
      </w:r>
      <w:proofErr w:type="spellEnd"/>
      <w:r w:rsidRPr="00815D57">
        <w:rPr>
          <w:color w:val="000000" w:themeColor="text1"/>
          <w:sz w:val="28"/>
          <w:szCs w:val="28"/>
        </w:rPr>
        <w:t xml:space="preserve">, L. C. (2022). </w:t>
      </w:r>
      <w:proofErr w:type="spellStart"/>
      <w:r w:rsidRPr="00815D57">
        <w:rPr>
          <w:color w:val="000000" w:themeColor="text1"/>
          <w:sz w:val="28"/>
          <w:szCs w:val="28"/>
        </w:rPr>
        <w:t>How</w:t>
      </w:r>
      <w:proofErr w:type="spellEnd"/>
      <w:r w:rsidRPr="00815D57">
        <w:rPr>
          <w:color w:val="000000" w:themeColor="text1"/>
          <w:sz w:val="28"/>
          <w:szCs w:val="28"/>
        </w:rPr>
        <w:t xml:space="preserve"> </w:t>
      </w:r>
      <w:proofErr w:type="spellStart"/>
      <w:r w:rsidRPr="00815D57">
        <w:rPr>
          <w:color w:val="000000" w:themeColor="text1"/>
          <w:sz w:val="28"/>
          <w:szCs w:val="28"/>
        </w:rPr>
        <w:t>Much</w:t>
      </w:r>
      <w:proofErr w:type="spellEnd"/>
      <w:r w:rsidRPr="00815D57">
        <w:rPr>
          <w:color w:val="000000" w:themeColor="text1"/>
          <w:sz w:val="28"/>
          <w:szCs w:val="28"/>
        </w:rPr>
        <w:t xml:space="preserve"> </w:t>
      </w:r>
      <w:proofErr w:type="spellStart"/>
      <w:r w:rsidRPr="00815D57">
        <w:rPr>
          <w:color w:val="000000" w:themeColor="text1"/>
          <w:sz w:val="28"/>
          <w:szCs w:val="28"/>
        </w:rPr>
        <w:t>Risk</w:t>
      </w:r>
      <w:proofErr w:type="spellEnd"/>
      <w:r w:rsidRPr="00815D57">
        <w:rPr>
          <w:color w:val="000000" w:themeColor="text1"/>
          <w:sz w:val="28"/>
          <w:szCs w:val="28"/>
        </w:rPr>
        <w:t xml:space="preserve"> </w:t>
      </w:r>
      <w:proofErr w:type="spellStart"/>
      <w:r w:rsidRPr="00815D57">
        <w:rPr>
          <w:color w:val="000000" w:themeColor="text1"/>
          <w:sz w:val="28"/>
          <w:szCs w:val="28"/>
        </w:rPr>
        <w:t>Should</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United</w:t>
      </w:r>
      <w:proofErr w:type="spellEnd"/>
      <w:r w:rsidRPr="00815D57">
        <w:rPr>
          <w:color w:val="000000" w:themeColor="text1"/>
          <w:sz w:val="28"/>
          <w:szCs w:val="28"/>
        </w:rPr>
        <w:t xml:space="preserve"> </w:t>
      </w:r>
      <w:proofErr w:type="spellStart"/>
      <w:r w:rsidRPr="00815D57">
        <w:rPr>
          <w:color w:val="000000" w:themeColor="text1"/>
          <w:sz w:val="28"/>
          <w:szCs w:val="28"/>
        </w:rPr>
        <w:t>States</w:t>
      </w:r>
      <w:proofErr w:type="spellEnd"/>
      <w:r w:rsidRPr="00815D57">
        <w:rPr>
          <w:color w:val="000000" w:themeColor="text1"/>
          <w:sz w:val="28"/>
          <w:szCs w:val="28"/>
        </w:rPr>
        <w:t xml:space="preserve"> </w:t>
      </w:r>
      <w:proofErr w:type="spellStart"/>
      <w:r w:rsidRPr="00815D57">
        <w:rPr>
          <w:color w:val="000000" w:themeColor="text1"/>
          <w:sz w:val="28"/>
          <w:szCs w:val="28"/>
        </w:rPr>
        <w:t>Run</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27296A">
        <w:rPr>
          <w:i/>
          <w:color w:val="000000" w:themeColor="text1"/>
          <w:sz w:val="28"/>
          <w:szCs w:val="28"/>
        </w:rPr>
        <w:t>International</w:t>
      </w:r>
      <w:proofErr w:type="spellEnd"/>
      <w:r w:rsidRPr="0027296A">
        <w:rPr>
          <w:i/>
          <w:color w:val="000000" w:themeColor="text1"/>
          <w:sz w:val="28"/>
          <w:szCs w:val="28"/>
        </w:rPr>
        <w:t xml:space="preserve"> </w:t>
      </w:r>
      <w:proofErr w:type="spellStart"/>
      <w:r w:rsidRPr="0027296A">
        <w:rPr>
          <w:i/>
          <w:color w:val="000000" w:themeColor="text1"/>
          <w:sz w:val="28"/>
          <w:szCs w:val="28"/>
        </w:rPr>
        <w:t>Security</w:t>
      </w:r>
      <w:proofErr w:type="spellEnd"/>
      <w:r w:rsidRPr="0027296A">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0" w:history="1">
        <w:r w:rsidRPr="00BB745E">
          <w:rPr>
            <w:rStyle w:val="a7"/>
            <w:sz w:val="28"/>
            <w:szCs w:val="28"/>
          </w:rPr>
          <w:t>https://direct.mit.edu/isec/article/47/2/88/113545/How-Much-Risk-Should-the-United-States-Run-in-the</w:t>
        </w:r>
      </w:hyperlink>
      <w:r>
        <w:rPr>
          <w:color w:val="000000" w:themeColor="text1"/>
          <w:sz w:val="28"/>
          <w:szCs w:val="28"/>
        </w:rPr>
        <w:t xml:space="preserve"> </w:t>
      </w:r>
    </w:p>
    <w:p w14:paraId="6BB580F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26. </w:t>
      </w:r>
      <w:proofErr w:type="spellStart"/>
      <w:r w:rsidRPr="000F2AFC">
        <w:rPr>
          <w:color w:val="000000" w:themeColor="text1"/>
          <w:sz w:val="28"/>
          <w:szCs w:val="28"/>
        </w:rPr>
        <w:t>Glaser</w:t>
      </w:r>
      <w:proofErr w:type="spellEnd"/>
      <w:r w:rsidRPr="000F2AFC">
        <w:rPr>
          <w:color w:val="000000" w:themeColor="text1"/>
          <w:sz w:val="28"/>
          <w:szCs w:val="28"/>
        </w:rPr>
        <w:t xml:space="preserve">, S. B. (2012). </w:t>
      </w:r>
      <w:proofErr w:type="spellStart"/>
      <w:r w:rsidRPr="000F2AFC">
        <w:rPr>
          <w:color w:val="000000" w:themeColor="text1"/>
          <w:sz w:val="28"/>
          <w:szCs w:val="28"/>
        </w:rPr>
        <w:t>Armed</w:t>
      </w:r>
      <w:proofErr w:type="spellEnd"/>
      <w:r w:rsidRPr="000F2AFC">
        <w:rPr>
          <w:color w:val="000000" w:themeColor="text1"/>
          <w:sz w:val="28"/>
          <w:szCs w:val="28"/>
        </w:rPr>
        <w:t xml:space="preserve"> </w:t>
      </w:r>
      <w:proofErr w:type="spellStart"/>
      <w:r w:rsidRPr="000F2AFC">
        <w:rPr>
          <w:color w:val="000000" w:themeColor="text1"/>
          <w:sz w:val="28"/>
          <w:szCs w:val="28"/>
        </w:rPr>
        <w:t>Clash</w:t>
      </w:r>
      <w:proofErr w:type="spellEnd"/>
      <w:r w:rsidRPr="000F2AFC">
        <w:rPr>
          <w:color w:val="000000" w:themeColor="text1"/>
          <w:sz w:val="28"/>
          <w:szCs w:val="28"/>
        </w:rPr>
        <w:t xml:space="preserve"> </w:t>
      </w:r>
      <w:proofErr w:type="spellStart"/>
      <w:r w:rsidRPr="000F2AFC">
        <w:rPr>
          <w:color w:val="000000" w:themeColor="text1"/>
          <w:sz w:val="28"/>
          <w:szCs w:val="28"/>
        </w:rPr>
        <w:t>in</w:t>
      </w:r>
      <w:proofErr w:type="spellEnd"/>
      <w:r w:rsidRPr="000F2AFC">
        <w:rPr>
          <w:color w:val="000000" w:themeColor="text1"/>
          <w:sz w:val="28"/>
          <w:szCs w:val="28"/>
        </w:rPr>
        <w:t xml:space="preserve"> </w:t>
      </w:r>
      <w:proofErr w:type="spellStart"/>
      <w:r w:rsidRPr="000F2AFC">
        <w:rPr>
          <w:color w:val="000000" w:themeColor="text1"/>
          <w:sz w:val="28"/>
          <w:szCs w:val="28"/>
        </w:rPr>
        <w:t>the</w:t>
      </w:r>
      <w:proofErr w:type="spellEnd"/>
      <w:r w:rsidRPr="000F2AFC">
        <w:rPr>
          <w:color w:val="000000" w:themeColor="text1"/>
          <w:sz w:val="28"/>
          <w:szCs w:val="28"/>
        </w:rPr>
        <w:t xml:space="preserve"> </w:t>
      </w:r>
      <w:proofErr w:type="spellStart"/>
      <w:r w:rsidRPr="000F2AFC">
        <w:rPr>
          <w:color w:val="000000" w:themeColor="text1"/>
          <w:sz w:val="28"/>
          <w:szCs w:val="28"/>
        </w:rPr>
        <w:t>South</w:t>
      </w:r>
      <w:proofErr w:type="spellEnd"/>
      <w:r w:rsidRPr="000F2AFC">
        <w:rPr>
          <w:color w:val="000000" w:themeColor="text1"/>
          <w:sz w:val="28"/>
          <w:szCs w:val="28"/>
        </w:rPr>
        <w:t xml:space="preserve"> </w:t>
      </w:r>
      <w:proofErr w:type="spellStart"/>
      <w:r w:rsidRPr="000F2AFC">
        <w:rPr>
          <w:color w:val="000000" w:themeColor="text1"/>
          <w:sz w:val="28"/>
          <w:szCs w:val="28"/>
        </w:rPr>
        <w:t>China</w:t>
      </w:r>
      <w:proofErr w:type="spellEnd"/>
      <w:r w:rsidRPr="000F2AFC">
        <w:rPr>
          <w:color w:val="000000" w:themeColor="text1"/>
          <w:sz w:val="28"/>
          <w:szCs w:val="28"/>
        </w:rPr>
        <w:t xml:space="preserve"> </w:t>
      </w:r>
      <w:proofErr w:type="spellStart"/>
      <w:r w:rsidRPr="000F2AFC">
        <w:rPr>
          <w:color w:val="000000" w:themeColor="text1"/>
          <w:sz w:val="28"/>
          <w:szCs w:val="28"/>
        </w:rPr>
        <w:t>Sea</w:t>
      </w:r>
      <w:proofErr w:type="spellEnd"/>
      <w:r w:rsidRPr="000F2AFC">
        <w:rPr>
          <w:color w:val="000000" w:themeColor="text1"/>
          <w:sz w:val="28"/>
          <w:szCs w:val="28"/>
        </w:rPr>
        <w:t xml:space="preserve">. </w:t>
      </w:r>
      <w:proofErr w:type="spellStart"/>
      <w:r w:rsidRPr="000F2AFC">
        <w:rPr>
          <w:i/>
          <w:color w:val="000000" w:themeColor="text1"/>
          <w:sz w:val="28"/>
          <w:szCs w:val="28"/>
        </w:rPr>
        <w:t>Council</w:t>
      </w:r>
      <w:proofErr w:type="spellEnd"/>
      <w:r w:rsidRPr="000F2AFC">
        <w:rPr>
          <w:i/>
          <w:color w:val="000000" w:themeColor="text1"/>
          <w:sz w:val="28"/>
          <w:szCs w:val="28"/>
        </w:rPr>
        <w:t xml:space="preserve"> </w:t>
      </w:r>
      <w:proofErr w:type="spellStart"/>
      <w:r w:rsidRPr="000F2AFC">
        <w:rPr>
          <w:i/>
          <w:color w:val="000000" w:themeColor="text1"/>
          <w:sz w:val="28"/>
          <w:szCs w:val="28"/>
        </w:rPr>
        <w:t>on</w:t>
      </w:r>
      <w:proofErr w:type="spellEnd"/>
      <w:r w:rsidRPr="000F2AFC">
        <w:rPr>
          <w:i/>
          <w:color w:val="000000" w:themeColor="text1"/>
          <w:sz w:val="28"/>
          <w:szCs w:val="28"/>
        </w:rPr>
        <w:t xml:space="preserve"> </w:t>
      </w:r>
      <w:proofErr w:type="spellStart"/>
      <w:r w:rsidRPr="000F2AFC">
        <w:rPr>
          <w:i/>
          <w:color w:val="000000" w:themeColor="text1"/>
          <w:sz w:val="28"/>
          <w:szCs w:val="28"/>
        </w:rPr>
        <w:t>Foreign</w:t>
      </w:r>
      <w:proofErr w:type="spellEnd"/>
      <w:r w:rsidRPr="000F2AFC">
        <w:rPr>
          <w:i/>
          <w:color w:val="000000" w:themeColor="text1"/>
          <w:sz w:val="28"/>
          <w:szCs w:val="28"/>
        </w:rPr>
        <w:t xml:space="preserve"> </w:t>
      </w:r>
      <w:proofErr w:type="spellStart"/>
      <w:r w:rsidRPr="000F2AFC">
        <w:rPr>
          <w:i/>
          <w:color w:val="000000" w:themeColor="text1"/>
          <w:sz w:val="28"/>
          <w:szCs w:val="28"/>
        </w:rPr>
        <w:t>Relations</w:t>
      </w:r>
      <w:proofErr w:type="spellEnd"/>
      <w:r w:rsidRPr="000F2AFC">
        <w:rPr>
          <w:i/>
          <w:color w:val="000000" w:themeColor="text1"/>
          <w:sz w:val="28"/>
          <w:szCs w:val="28"/>
        </w:rPr>
        <w:t>.</w:t>
      </w:r>
      <w:r w:rsidRPr="000F2AFC">
        <w:rPr>
          <w:color w:val="000000" w:themeColor="text1"/>
          <w:sz w:val="28"/>
          <w:szCs w:val="28"/>
        </w:rPr>
        <w:t xml:space="preserve"> </w:t>
      </w:r>
      <w:proofErr w:type="spellStart"/>
      <w:r w:rsidRPr="000F2AFC">
        <w:rPr>
          <w:color w:val="000000" w:themeColor="text1"/>
          <w:sz w:val="28"/>
          <w:szCs w:val="28"/>
        </w:rPr>
        <w:t>Retrieved</w:t>
      </w:r>
      <w:proofErr w:type="spellEnd"/>
      <w:r w:rsidRPr="000F2AFC">
        <w:rPr>
          <w:color w:val="000000" w:themeColor="text1"/>
          <w:sz w:val="28"/>
          <w:szCs w:val="28"/>
        </w:rPr>
        <w:t xml:space="preserve"> </w:t>
      </w:r>
      <w:proofErr w:type="spellStart"/>
      <w:r w:rsidRPr="000F2AFC">
        <w:rPr>
          <w:color w:val="000000" w:themeColor="text1"/>
          <w:sz w:val="28"/>
          <w:szCs w:val="28"/>
        </w:rPr>
        <w:t>from</w:t>
      </w:r>
      <w:proofErr w:type="spellEnd"/>
      <w:r w:rsidRPr="000F2AFC">
        <w:rPr>
          <w:color w:val="000000" w:themeColor="text1"/>
          <w:sz w:val="28"/>
          <w:szCs w:val="28"/>
        </w:rPr>
        <w:t xml:space="preserve"> </w:t>
      </w:r>
      <w:hyperlink r:id="rId31" w:history="1">
        <w:r w:rsidRPr="00BB745E">
          <w:rPr>
            <w:rStyle w:val="a7"/>
            <w:sz w:val="28"/>
            <w:szCs w:val="28"/>
          </w:rPr>
          <w:t>https://cdn.cfr.org/sites/default/files/pdf/2012/04/CPA_contingencymemo_14.pdf</w:t>
        </w:r>
      </w:hyperlink>
      <w:r>
        <w:rPr>
          <w:color w:val="000000" w:themeColor="text1"/>
          <w:sz w:val="28"/>
          <w:szCs w:val="28"/>
        </w:rPr>
        <w:t xml:space="preserve"> </w:t>
      </w:r>
    </w:p>
    <w:p w14:paraId="2D21EABC"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27. </w:t>
      </w:r>
      <w:proofErr w:type="spellStart"/>
      <w:r w:rsidRPr="000F2AFC">
        <w:rPr>
          <w:color w:val="000000" w:themeColor="text1"/>
          <w:sz w:val="28"/>
          <w:szCs w:val="28"/>
        </w:rPr>
        <w:t>Glaser</w:t>
      </w:r>
      <w:proofErr w:type="spellEnd"/>
      <w:r w:rsidRPr="000F2AFC">
        <w:rPr>
          <w:color w:val="000000" w:themeColor="text1"/>
          <w:sz w:val="28"/>
          <w:szCs w:val="28"/>
        </w:rPr>
        <w:t xml:space="preserve">, S. B. (2014). U.S. </w:t>
      </w:r>
      <w:proofErr w:type="spellStart"/>
      <w:r w:rsidRPr="000F2AFC">
        <w:rPr>
          <w:color w:val="000000" w:themeColor="text1"/>
          <w:sz w:val="28"/>
          <w:szCs w:val="28"/>
        </w:rPr>
        <w:t>Strategy</w:t>
      </w:r>
      <w:proofErr w:type="spellEnd"/>
      <w:r w:rsidRPr="000F2AFC">
        <w:rPr>
          <w:color w:val="000000" w:themeColor="text1"/>
          <w:sz w:val="28"/>
          <w:szCs w:val="28"/>
        </w:rPr>
        <w:t xml:space="preserve"> </w:t>
      </w:r>
      <w:proofErr w:type="spellStart"/>
      <w:r w:rsidRPr="000F2AFC">
        <w:rPr>
          <w:color w:val="000000" w:themeColor="text1"/>
          <w:sz w:val="28"/>
          <w:szCs w:val="28"/>
        </w:rPr>
        <w:t>Seeks</w:t>
      </w:r>
      <w:proofErr w:type="spellEnd"/>
      <w:r w:rsidRPr="000F2AFC">
        <w:rPr>
          <w:color w:val="000000" w:themeColor="text1"/>
          <w:sz w:val="28"/>
          <w:szCs w:val="28"/>
        </w:rPr>
        <w:t xml:space="preserve"> </w:t>
      </w:r>
      <w:proofErr w:type="spellStart"/>
      <w:r w:rsidRPr="000F2AFC">
        <w:rPr>
          <w:color w:val="000000" w:themeColor="text1"/>
          <w:sz w:val="28"/>
          <w:szCs w:val="28"/>
        </w:rPr>
        <w:t>to</w:t>
      </w:r>
      <w:proofErr w:type="spellEnd"/>
      <w:r w:rsidRPr="000F2AFC">
        <w:rPr>
          <w:color w:val="000000" w:themeColor="text1"/>
          <w:sz w:val="28"/>
          <w:szCs w:val="28"/>
        </w:rPr>
        <w:t xml:space="preserve"> </w:t>
      </w:r>
      <w:proofErr w:type="spellStart"/>
      <w:r w:rsidRPr="000F2AFC">
        <w:rPr>
          <w:color w:val="000000" w:themeColor="text1"/>
          <w:sz w:val="28"/>
          <w:szCs w:val="28"/>
        </w:rPr>
        <w:t>Calm</w:t>
      </w:r>
      <w:proofErr w:type="spellEnd"/>
      <w:r w:rsidRPr="000F2AFC">
        <w:rPr>
          <w:color w:val="000000" w:themeColor="text1"/>
          <w:sz w:val="28"/>
          <w:szCs w:val="28"/>
        </w:rPr>
        <w:t xml:space="preserve"> </w:t>
      </w:r>
      <w:proofErr w:type="spellStart"/>
      <w:r w:rsidRPr="000F2AFC">
        <w:rPr>
          <w:color w:val="000000" w:themeColor="text1"/>
          <w:sz w:val="28"/>
          <w:szCs w:val="28"/>
        </w:rPr>
        <w:t>the</w:t>
      </w:r>
      <w:proofErr w:type="spellEnd"/>
      <w:r w:rsidRPr="000F2AFC">
        <w:rPr>
          <w:color w:val="000000" w:themeColor="text1"/>
          <w:sz w:val="28"/>
          <w:szCs w:val="28"/>
        </w:rPr>
        <w:t xml:space="preserve"> </w:t>
      </w:r>
      <w:proofErr w:type="spellStart"/>
      <w:r w:rsidRPr="000F2AFC">
        <w:rPr>
          <w:color w:val="000000" w:themeColor="text1"/>
          <w:sz w:val="28"/>
          <w:szCs w:val="28"/>
        </w:rPr>
        <w:t>Roiled</w:t>
      </w:r>
      <w:proofErr w:type="spellEnd"/>
      <w:r w:rsidRPr="000F2AFC">
        <w:rPr>
          <w:color w:val="000000" w:themeColor="text1"/>
          <w:sz w:val="28"/>
          <w:szCs w:val="28"/>
        </w:rPr>
        <w:t xml:space="preserve"> </w:t>
      </w:r>
      <w:proofErr w:type="spellStart"/>
      <w:r w:rsidRPr="000F2AFC">
        <w:rPr>
          <w:color w:val="000000" w:themeColor="text1"/>
          <w:sz w:val="28"/>
          <w:szCs w:val="28"/>
        </w:rPr>
        <w:t>Waters</w:t>
      </w:r>
      <w:proofErr w:type="spellEnd"/>
      <w:r w:rsidRPr="000F2AFC">
        <w:rPr>
          <w:color w:val="000000" w:themeColor="text1"/>
          <w:sz w:val="28"/>
          <w:szCs w:val="28"/>
        </w:rPr>
        <w:t xml:space="preserve"> </w:t>
      </w:r>
      <w:proofErr w:type="spellStart"/>
      <w:r w:rsidRPr="000F2AFC">
        <w:rPr>
          <w:color w:val="000000" w:themeColor="text1"/>
          <w:sz w:val="28"/>
          <w:szCs w:val="28"/>
        </w:rPr>
        <w:t>of</w:t>
      </w:r>
      <w:proofErr w:type="spellEnd"/>
      <w:r w:rsidRPr="000F2AFC">
        <w:rPr>
          <w:color w:val="000000" w:themeColor="text1"/>
          <w:sz w:val="28"/>
          <w:szCs w:val="28"/>
        </w:rPr>
        <w:t xml:space="preserve"> </w:t>
      </w:r>
      <w:proofErr w:type="spellStart"/>
      <w:r w:rsidRPr="000F2AFC">
        <w:rPr>
          <w:color w:val="000000" w:themeColor="text1"/>
          <w:sz w:val="28"/>
          <w:szCs w:val="28"/>
        </w:rPr>
        <w:t>the</w:t>
      </w:r>
      <w:proofErr w:type="spellEnd"/>
      <w:r w:rsidRPr="000F2AFC">
        <w:rPr>
          <w:color w:val="000000" w:themeColor="text1"/>
          <w:sz w:val="28"/>
          <w:szCs w:val="28"/>
        </w:rPr>
        <w:t xml:space="preserve"> </w:t>
      </w:r>
      <w:proofErr w:type="spellStart"/>
      <w:r w:rsidRPr="000F2AFC">
        <w:rPr>
          <w:color w:val="000000" w:themeColor="text1"/>
          <w:sz w:val="28"/>
          <w:szCs w:val="28"/>
        </w:rPr>
        <w:t>South</w:t>
      </w:r>
      <w:proofErr w:type="spellEnd"/>
      <w:r w:rsidRPr="000F2AFC">
        <w:rPr>
          <w:color w:val="000000" w:themeColor="text1"/>
          <w:sz w:val="28"/>
          <w:szCs w:val="28"/>
        </w:rPr>
        <w:t xml:space="preserve"> </w:t>
      </w:r>
      <w:proofErr w:type="spellStart"/>
      <w:r w:rsidRPr="000F2AFC">
        <w:rPr>
          <w:color w:val="000000" w:themeColor="text1"/>
          <w:sz w:val="28"/>
          <w:szCs w:val="28"/>
        </w:rPr>
        <w:t>China</w:t>
      </w:r>
      <w:proofErr w:type="spellEnd"/>
      <w:r w:rsidRPr="000F2AFC">
        <w:rPr>
          <w:color w:val="000000" w:themeColor="text1"/>
          <w:sz w:val="28"/>
          <w:szCs w:val="28"/>
        </w:rPr>
        <w:t xml:space="preserve"> </w:t>
      </w:r>
      <w:proofErr w:type="spellStart"/>
      <w:r w:rsidRPr="000F2AFC">
        <w:rPr>
          <w:color w:val="000000" w:themeColor="text1"/>
          <w:sz w:val="28"/>
          <w:szCs w:val="28"/>
        </w:rPr>
        <w:t>Sea</w:t>
      </w:r>
      <w:proofErr w:type="spellEnd"/>
      <w:r w:rsidRPr="000F2AFC">
        <w:rPr>
          <w:color w:val="000000" w:themeColor="text1"/>
          <w:sz w:val="28"/>
          <w:szCs w:val="28"/>
        </w:rPr>
        <w:t xml:space="preserve">. </w:t>
      </w:r>
      <w:proofErr w:type="spellStart"/>
      <w:r w:rsidRPr="000F2AFC">
        <w:rPr>
          <w:i/>
          <w:color w:val="000000" w:themeColor="text1"/>
          <w:sz w:val="28"/>
          <w:szCs w:val="28"/>
        </w:rPr>
        <w:t>Center</w:t>
      </w:r>
      <w:proofErr w:type="spellEnd"/>
      <w:r w:rsidRPr="000F2AFC">
        <w:rPr>
          <w:i/>
          <w:color w:val="000000" w:themeColor="text1"/>
          <w:sz w:val="28"/>
          <w:szCs w:val="28"/>
        </w:rPr>
        <w:t xml:space="preserve"> </w:t>
      </w:r>
      <w:proofErr w:type="spellStart"/>
      <w:r w:rsidRPr="000F2AFC">
        <w:rPr>
          <w:i/>
          <w:color w:val="000000" w:themeColor="text1"/>
          <w:sz w:val="28"/>
          <w:szCs w:val="28"/>
        </w:rPr>
        <w:t>for</w:t>
      </w:r>
      <w:proofErr w:type="spellEnd"/>
      <w:r w:rsidRPr="000F2AFC">
        <w:rPr>
          <w:i/>
          <w:color w:val="000000" w:themeColor="text1"/>
          <w:sz w:val="28"/>
          <w:szCs w:val="28"/>
        </w:rPr>
        <w:t xml:space="preserve"> </w:t>
      </w:r>
      <w:proofErr w:type="spellStart"/>
      <w:r w:rsidRPr="000F2AFC">
        <w:rPr>
          <w:i/>
          <w:color w:val="000000" w:themeColor="text1"/>
          <w:sz w:val="28"/>
          <w:szCs w:val="28"/>
        </w:rPr>
        <w:t>Strategic</w:t>
      </w:r>
      <w:proofErr w:type="spellEnd"/>
      <w:r w:rsidRPr="000F2AFC">
        <w:rPr>
          <w:i/>
          <w:color w:val="000000" w:themeColor="text1"/>
          <w:sz w:val="28"/>
          <w:szCs w:val="28"/>
        </w:rPr>
        <w:t xml:space="preserve"> </w:t>
      </w:r>
      <w:proofErr w:type="spellStart"/>
      <w:r w:rsidRPr="000F2AFC">
        <w:rPr>
          <w:i/>
          <w:color w:val="000000" w:themeColor="text1"/>
          <w:sz w:val="28"/>
          <w:szCs w:val="28"/>
        </w:rPr>
        <w:t>and</w:t>
      </w:r>
      <w:proofErr w:type="spellEnd"/>
      <w:r w:rsidRPr="000F2AFC">
        <w:rPr>
          <w:i/>
          <w:color w:val="000000" w:themeColor="text1"/>
          <w:sz w:val="28"/>
          <w:szCs w:val="28"/>
        </w:rPr>
        <w:t xml:space="preserve"> </w:t>
      </w:r>
      <w:proofErr w:type="spellStart"/>
      <w:r w:rsidRPr="000F2AFC">
        <w:rPr>
          <w:i/>
          <w:color w:val="000000" w:themeColor="text1"/>
          <w:sz w:val="28"/>
          <w:szCs w:val="28"/>
        </w:rPr>
        <w:t>International</w:t>
      </w:r>
      <w:proofErr w:type="spellEnd"/>
      <w:r w:rsidRPr="000F2AFC">
        <w:rPr>
          <w:i/>
          <w:color w:val="000000" w:themeColor="text1"/>
          <w:sz w:val="28"/>
          <w:szCs w:val="28"/>
        </w:rPr>
        <w:t xml:space="preserve"> </w:t>
      </w:r>
      <w:proofErr w:type="spellStart"/>
      <w:r w:rsidRPr="000F2AFC">
        <w:rPr>
          <w:i/>
          <w:color w:val="000000" w:themeColor="text1"/>
          <w:sz w:val="28"/>
          <w:szCs w:val="28"/>
        </w:rPr>
        <w:t>Studies</w:t>
      </w:r>
      <w:proofErr w:type="spellEnd"/>
      <w:r w:rsidRPr="000F2AFC">
        <w:rPr>
          <w:i/>
          <w:color w:val="000000" w:themeColor="text1"/>
          <w:sz w:val="28"/>
          <w:szCs w:val="28"/>
        </w:rPr>
        <w:t>.</w:t>
      </w:r>
      <w:r w:rsidRPr="000F2AFC">
        <w:rPr>
          <w:color w:val="000000" w:themeColor="text1"/>
          <w:sz w:val="28"/>
          <w:szCs w:val="28"/>
        </w:rPr>
        <w:t xml:space="preserve"> </w:t>
      </w:r>
      <w:proofErr w:type="spellStart"/>
      <w:r w:rsidRPr="000F2AFC">
        <w:rPr>
          <w:color w:val="000000" w:themeColor="text1"/>
          <w:sz w:val="28"/>
          <w:szCs w:val="28"/>
        </w:rPr>
        <w:t>Retrieved</w:t>
      </w:r>
      <w:proofErr w:type="spellEnd"/>
      <w:r w:rsidRPr="000F2AFC">
        <w:rPr>
          <w:color w:val="000000" w:themeColor="text1"/>
          <w:sz w:val="28"/>
          <w:szCs w:val="28"/>
        </w:rPr>
        <w:t xml:space="preserve"> </w:t>
      </w:r>
      <w:proofErr w:type="spellStart"/>
      <w:r w:rsidRPr="000F2AFC">
        <w:rPr>
          <w:color w:val="000000" w:themeColor="text1"/>
          <w:sz w:val="28"/>
          <w:szCs w:val="28"/>
        </w:rPr>
        <w:t>from</w:t>
      </w:r>
      <w:proofErr w:type="spellEnd"/>
      <w:r w:rsidRPr="000F2AFC">
        <w:rPr>
          <w:color w:val="000000" w:themeColor="text1"/>
          <w:sz w:val="28"/>
          <w:szCs w:val="28"/>
        </w:rPr>
        <w:t xml:space="preserve"> </w:t>
      </w:r>
      <w:hyperlink r:id="rId32" w:history="1">
        <w:r w:rsidRPr="00BB745E">
          <w:rPr>
            <w:rStyle w:val="a7"/>
            <w:sz w:val="28"/>
            <w:szCs w:val="28"/>
          </w:rPr>
          <w:t>https://csis-website-prod.s3.amazonaws.com/s3fs-public/legacy_files/files/publication/140930_Hiebert_PerspectivesSouthChinaSea_Web.pdf</w:t>
        </w:r>
      </w:hyperlink>
      <w:r>
        <w:rPr>
          <w:color w:val="000000" w:themeColor="text1"/>
          <w:sz w:val="28"/>
          <w:szCs w:val="28"/>
        </w:rPr>
        <w:t xml:space="preserve"> </w:t>
      </w:r>
    </w:p>
    <w:p w14:paraId="09370824"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28. </w:t>
      </w:r>
      <w:proofErr w:type="spellStart"/>
      <w:r w:rsidRPr="00815D57">
        <w:rPr>
          <w:color w:val="000000" w:themeColor="text1"/>
          <w:sz w:val="28"/>
          <w:szCs w:val="28"/>
        </w:rPr>
        <w:t>Goh</w:t>
      </w:r>
      <w:proofErr w:type="spellEnd"/>
      <w:r w:rsidRPr="00815D57">
        <w:rPr>
          <w:color w:val="000000" w:themeColor="text1"/>
          <w:sz w:val="28"/>
          <w:szCs w:val="28"/>
        </w:rPr>
        <w:t xml:space="preserve">, E. (2015). </w:t>
      </w:r>
      <w:proofErr w:type="spellStart"/>
      <w:r w:rsidRPr="00815D57">
        <w:rPr>
          <w:color w:val="000000" w:themeColor="text1"/>
          <w:sz w:val="28"/>
          <w:szCs w:val="28"/>
        </w:rPr>
        <w:t>Regional</w:t>
      </w:r>
      <w:proofErr w:type="spellEnd"/>
      <w:r w:rsidRPr="00815D57">
        <w:rPr>
          <w:color w:val="000000" w:themeColor="text1"/>
          <w:sz w:val="28"/>
          <w:szCs w:val="28"/>
        </w:rPr>
        <w:t xml:space="preserve"> </w:t>
      </w:r>
      <w:proofErr w:type="spellStart"/>
      <w:r w:rsidRPr="00815D57">
        <w:rPr>
          <w:color w:val="000000" w:themeColor="text1"/>
          <w:sz w:val="28"/>
          <w:szCs w:val="28"/>
        </w:rPr>
        <w:t>divisions</w:t>
      </w:r>
      <w:proofErr w:type="spellEnd"/>
      <w:r w:rsidRPr="00815D57">
        <w:rPr>
          <w:color w:val="000000" w:themeColor="text1"/>
          <w:sz w:val="28"/>
          <w:szCs w:val="28"/>
        </w:rPr>
        <w:t xml:space="preserve"> </w:t>
      </w:r>
      <w:proofErr w:type="spellStart"/>
      <w:r w:rsidRPr="00815D57">
        <w:rPr>
          <w:color w:val="000000" w:themeColor="text1"/>
          <w:sz w:val="28"/>
          <w:szCs w:val="28"/>
        </w:rPr>
        <w:t>simmer</w:t>
      </w:r>
      <w:proofErr w:type="spellEnd"/>
      <w:r w:rsidRPr="00815D57">
        <w:rPr>
          <w:color w:val="000000" w:themeColor="text1"/>
          <w:sz w:val="28"/>
          <w:szCs w:val="28"/>
        </w:rPr>
        <w:t xml:space="preserve"> </w:t>
      </w:r>
      <w:proofErr w:type="spellStart"/>
      <w:r w:rsidRPr="00815D57">
        <w:rPr>
          <w:color w:val="000000" w:themeColor="text1"/>
          <w:sz w:val="28"/>
          <w:szCs w:val="28"/>
        </w:rPr>
        <w:t>beneath</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surface</w:t>
      </w:r>
      <w:proofErr w:type="spellEnd"/>
      <w:r w:rsidRPr="00815D57">
        <w:rPr>
          <w:color w:val="000000" w:themeColor="text1"/>
          <w:sz w:val="28"/>
          <w:szCs w:val="28"/>
        </w:rPr>
        <w:t xml:space="preserve"> </w:t>
      </w:r>
      <w:proofErr w:type="spellStart"/>
      <w:r w:rsidRPr="00815D57">
        <w:rPr>
          <w:color w:val="000000" w:themeColor="text1"/>
          <w:sz w:val="28"/>
          <w:szCs w:val="28"/>
        </w:rPr>
        <w:t>at</w:t>
      </w:r>
      <w:proofErr w:type="spellEnd"/>
      <w:r w:rsidRPr="00815D57">
        <w:rPr>
          <w:color w:val="000000" w:themeColor="text1"/>
          <w:sz w:val="28"/>
          <w:szCs w:val="28"/>
        </w:rPr>
        <w:t xml:space="preserve"> </w:t>
      </w:r>
      <w:proofErr w:type="spellStart"/>
      <w:r w:rsidRPr="00815D57">
        <w:rPr>
          <w:color w:val="000000" w:themeColor="text1"/>
          <w:sz w:val="28"/>
          <w:szCs w:val="28"/>
        </w:rPr>
        <w:t>Shangri-La</w:t>
      </w:r>
      <w:proofErr w:type="spellEnd"/>
      <w:r w:rsidRPr="00815D57">
        <w:rPr>
          <w:color w:val="000000" w:themeColor="text1"/>
          <w:sz w:val="28"/>
          <w:szCs w:val="28"/>
        </w:rPr>
        <w:t xml:space="preserve">. </w:t>
      </w:r>
      <w:proofErr w:type="spellStart"/>
      <w:r w:rsidRPr="0027296A">
        <w:rPr>
          <w:i/>
          <w:color w:val="000000" w:themeColor="text1"/>
          <w:sz w:val="28"/>
          <w:szCs w:val="28"/>
        </w:rPr>
        <w:t>East</w:t>
      </w:r>
      <w:proofErr w:type="spellEnd"/>
      <w:r w:rsidRPr="0027296A">
        <w:rPr>
          <w:i/>
          <w:color w:val="000000" w:themeColor="text1"/>
          <w:sz w:val="28"/>
          <w:szCs w:val="28"/>
        </w:rPr>
        <w:t xml:space="preserve"> </w:t>
      </w:r>
      <w:proofErr w:type="spellStart"/>
      <w:r w:rsidRPr="0027296A">
        <w:rPr>
          <w:i/>
          <w:color w:val="000000" w:themeColor="text1"/>
          <w:sz w:val="28"/>
          <w:szCs w:val="28"/>
        </w:rPr>
        <w:t>Asia</w:t>
      </w:r>
      <w:proofErr w:type="spellEnd"/>
      <w:r w:rsidRPr="0027296A">
        <w:rPr>
          <w:i/>
          <w:color w:val="000000" w:themeColor="text1"/>
          <w:sz w:val="28"/>
          <w:szCs w:val="28"/>
        </w:rPr>
        <w:t xml:space="preserve"> </w:t>
      </w:r>
      <w:proofErr w:type="spellStart"/>
      <w:r w:rsidRPr="0027296A">
        <w:rPr>
          <w:i/>
          <w:color w:val="000000" w:themeColor="text1"/>
          <w:sz w:val="28"/>
          <w:szCs w:val="28"/>
        </w:rPr>
        <w:t>Forum</w:t>
      </w:r>
      <w:proofErr w:type="spellEnd"/>
      <w:r w:rsidRPr="0027296A">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3" w:history="1">
        <w:r w:rsidRPr="00BB745E">
          <w:rPr>
            <w:rStyle w:val="a7"/>
            <w:sz w:val="28"/>
            <w:szCs w:val="28"/>
          </w:rPr>
          <w:t>https://www.eastasiaforum.org/2015/06/08/regional-divisions-simmer-beneath-the-surface-at-shangri-la/</w:t>
        </w:r>
      </w:hyperlink>
      <w:r>
        <w:rPr>
          <w:color w:val="000000" w:themeColor="text1"/>
          <w:sz w:val="28"/>
          <w:szCs w:val="28"/>
        </w:rPr>
        <w:t xml:space="preserve"> </w:t>
      </w:r>
    </w:p>
    <w:p w14:paraId="1F3FF864"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29. </w:t>
      </w:r>
      <w:proofErr w:type="spellStart"/>
      <w:r w:rsidRPr="004905EE">
        <w:rPr>
          <w:color w:val="000000" w:themeColor="text1"/>
          <w:sz w:val="28"/>
          <w:szCs w:val="28"/>
        </w:rPr>
        <w:t>Green</w:t>
      </w:r>
      <w:proofErr w:type="spellEnd"/>
      <w:r w:rsidRPr="004905EE">
        <w:rPr>
          <w:color w:val="000000" w:themeColor="text1"/>
          <w:sz w:val="28"/>
          <w:szCs w:val="28"/>
        </w:rPr>
        <w:t xml:space="preserve">, J. M., </w:t>
      </w:r>
      <w:proofErr w:type="spellStart"/>
      <w:r w:rsidRPr="004905EE">
        <w:rPr>
          <w:color w:val="000000" w:themeColor="text1"/>
          <w:sz w:val="28"/>
          <w:szCs w:val="28"/>
        </w:rPr>
        <w:t>Schaus</w:t>
      </w:r>
      <w:proofErr w:type="spellEnd"/>
      <w:r w:rsidRPr="004905EE">
        <w:rPr>
          <w:color w:val="000000" w:themeColor="text1"/>
          <w:sz w:val="28"/>
          <w:szCs w:val="28"/>
        </w:rPr>
        <w:t xml:space="preserve">, J., </w:t>
      </w:r>
      <w:proofErr w:type="spellStart"/>
      <w:r w:rsidRPr="004905EE">
        <w:rPr>
          <w:color w:val="000000" w:themeColor="text1"/>
          <w:sz w:val="28"/>
          <w:szCs w:val="28"/>
        </w:rPr>
        <w:t>Cancian</w:t>
      </w:r>
      <w:proofErr w:type="spellEnd"/>
      <w:r w:rsidRPr="004905EE">
        <w:rPr>
          <w:color w:val="000000" w:themeColor="text1"/>
          <w:sz w:val="28"/>
          <w:szCs w:val="28"/>
        </w:rPr>
        <w:t xml:space="preserve">, F. M., </w:t>
      </w:r>
      <w:proofErr w:type="spellStart"/>
      <w:r w:rsidRPr="004905EE">
        <w:rPr>
          <w:color w:val="000000" w:themeColor="text1"/>
          <w:sz w:val="28"/>
          <w:szCs w:val="28"/>
        </w:rPr>
        <w:t>Bower</w:t>
      </w:r>
      <w:proofErr w:type="spellEnd"/>
      <w:r w:rsidRPr="004905EE">
        <w:rPr>
          <w:color w:val="000000" w:themeColor="text1"/>
          <w:sz w:val="28"/>
          <w:szCs w:val="28"/>
        </w:rPr>
        <w:t xml:space="preserve">, E., </w:t>
      </w:r>
      <w:proofErr w:type="spellStart"/>
      <w:r w:rsidRPr="004905EE">
        <w:rPr>
          <w:color w:val="000000" w:themeColor="text1"/>
          <w:sz w:val="28"/>
          <w:szCs w:val="28"/>
        </w:rPr>
        <w:t>Cha</w:t>
      </w:r>
      <w:proofErr w:type="spellEnd"/>
      <w:r w:rsidRPr="004905EE">
        <w:rPr>
          <w:color w:val="000000" w:themeColor="text1"/>
          <w:sz w:val="28"/>
          <w:szCs w:val="28"/>
        </w:rPr>
        <w:t xml:space="preserve">, V., </w:t>
      </w:r>
      <w:proofErr w:type="spellStart"/>
      <w:r w:rsidRPr="004905EE">
        <w:rPr>
          <w:color w:val="000000" w:themeColor="text1"/>
          <w:sz w:val="28"/>
          <w:szCs w:val="28"/>
        </w:rPr>
        <w:t>Conley</w:t>
      </w:r>
      <w:proofErr w:type="spellEnd"/>
      <w:r w:rsidRPr="004905EE">
        <w:rPr>
          <w:color w:val="000000" w:themeColor="text1"/>
          <w:sz w:val="28"/>
          <w:szCs w:val="28"/>
        </w:rPr>
        <w:t xml:space="preserve">, H. … </w:t>
      </w:r>
      <w:proofErr w:type="spellStart"/>
      <w:r w:rsidRPr="004905EE">
        <w:rPr>
          <w:color w:val="000000" w:themeColor="text1"/>
          <w:sz w:val="28"/>
          <w:szCs w:val="28"/>
        </w:rPr>
        <w:t>Hicks</w:t>
      </w:r>
      <w:proofErr w:type="spellEnd"/>
      <w:r w:rsidRPr="004905EE">
        <w:rPr>
          <w:color w:val="000000" w:themeColor="text1"/>
          <w:sz w:val="28"/>
          <w:szCs w:val="28"/>
        </w:rPr>
        <w:t xml:space="preserve">, H. K. (2016). </w:t>
      </w:r>
      <w:proofErr w:type="spellStart"/>
      <w:r w:rsidRPr="004905EE">
        <w:rPr>
          <w:color w:val="000000" w:themeColor="text1"/>
          <w:sz w:val="28"/>
          <w:szCs w:val="28"/>
        </w:rPr>
        <w:t>Asia</w:t>
      </w:r>
      <w:proofErr w:type="spellEnd"/>
      <w:r w:rsidRPr="004905EE">
        <w:rPr>
          <w:color w:val="000000" w:themeColor="text1"/>
          <w:sz w:val="28"/>
          <w:szCs w:val="28"/>
        </w:rPr>
        <w:t xml:space="preserve"> </w:t>
      </w:r>
      <w:proofErr w:type="spellStart"/>
      <w:r w:rsidRPr="004905EE">
        <w:rPr>
          <w:color w:val="000000" w:themeColor="text1"/>
          <w:sz w:val="28"/>
          <w:szCs w:val="28"/>
        </w:rPr>
        <w:t>Pacific</w:t>
      </w:r>
      <w:proofErr w:type="spellEnd"/>
      <w:r w:rsidRPr="004905EE">
        <w:rPr>
          <w:color w:val="000000" w:themeColor="text1"/>
          <w:sz w:val="28"/>
          <w:szCs w:val="28"/>
        </w:rPr>
        <w:t xml:space="preserve"> </w:t>
      </w:r>
      <w:proofErr w:type="spellStart"/>
      <w:r w:rsidRPr="004905EE">
        <w:rPr>
          <w:color w:val="000000" w:themeColor="text1"/>
          <w:sz w:val="28"/>
          <w:szCs w:val="28"/>
        </w:rPr>
        <w:t>Rebalance</w:t>
      </w:r>
      <w:proofErr w:type="spellEnd"/>
      <w:r w:rsidRPr="004905EE">
        <w:rPr>
          <w:color w:val="000000" w:themeColor="text1"/>
          <w:sz w:val="28"/>
          <w:szCs w:val="28"/>
        </w:rPr>
        <w:t xml:space="preserve"> 2025. </w:t>
      </w:r>
      <w:r w:rsidRPr="004905EE">
        <w:rPr>
          <w:i/>
          <w:color w:val="000000" w:themeColor="text1"/>
          <w:sz w:val="28"/>
          <w:szCs w:val="28"/>
        </w:rPr>
        <w:t xml:space="preserve">CSIS </w:t>
      </w:r>
      <w:proofErr w:type="spellStart"/>
      <w:r w:rsidRPr="004905EE">
        <w:rPr>
          <w:i/>
          <w:color w:val="000000" w:themeColor="text1"/>
          <w:sz w:val="28"/>
          <w:szCs w:val="28"/>
        </w:rPr>
        <w:t>Report</w:t>
      </w:r>
      <w:proofErr w:type="spellEnd"/>
      <w:r w:rsidRPr="004905EE">
        <w:rPr>
          <w:i/>
          <w:color w:val="000000" w:themeColor="text1"/>
          <w:sz w:val="28"/>
          <w:szCs w:val="28"/>
        </w:rPr>
        <w:t>.</w:t>
      </w:r>
      <w:r w:rsidRPr="004905EE">
        <w:rPr>
          <w:color w:val="000000" w:themeColor="text1"/>
          <w:sz w:val="28"/>
          <w:szCs w:val="28"/>
        </w:rPr>
        <w:t xml:space="preserve"> </w:t>
      </w:r>
      <w:proofErr w:type="spellStart"/>
      <w:r w:rsidRPr="004905EE">
        <w:rPr>
          <w:color w:val="000000" w:themeColor="text1"/>
          <w:sz w:val="28"/>
          <w:szCs w:val="28"/>
        </w:rPr>
        <w:t>Retrieved</w:t>
      </w:r>
      <w:proofErr w:type="spellEnd"/>
      <w:r w:rsidRPr="004905EE">
        <w:rPr>
          <w:color w:val="000000" w:themeColor="text1"/>
          <w:sz w:val="28"/>
          <w:szCs w:val="28"/>
        </w:rPr>
        <w:t xml:space="preserve"> </w:t>
      </w:r>
      <w:proofErr w:type="spellStart"/>
      <w:r w:rsidRPr="004905EE">
        <w:rPr>
          <w:color w:val="000000" w:themeColor="text1"/>
          <w:sz w:val="28"/>
          <w:szCs w:val="28"/>
        </w:rPr>
        <w:t>from</w:t>
      </w:r>
      <w:proofErr w:type="spellEnd"/>
      <w:r w:rsidRPr="004905EE">
        <w:rPr>
          <w:color w:val="000000" w:themeColor="text1"/>
          <w:sz w:val="28"/>
          <w:szCs w:val="28"/>
        </w:rPr>
        <w:t xml:space="preserve"> </w:t>
      </w:r>
      <w:hyperlink r:id="rId34" w:history="1">
        <w:r w:rsidRPr="00BB745E">
          <w:rPr>
            <w:rStyle w:val="a7"/>
            <w:sz w:val="28"/>
            <w:szCs w:val="28"/>
          </w:rPr>
          <w:t>https://csis-website-prod.s3.amazonaws.com/s3fs-public/legacy_files/files/publication/160119_Green_AsiaPacificRebalance2025_Web_0.pdf</w:t>
        </w:r>
      </w:hyperlink>
      <w:r>
        <w:rPr>
          <w:color w:val="000000" w:themeColor="text1"/>
          <w:sz w:val="28"/>
          <w:szCs w:val="28"/>
        </w:rPr>
        <w:t xml:space="preserve"> </w:t>
      </w:r>
    </w:p>
    <w:p w14:paraId="7428C75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30. </w:t>
      </w:r>
      <w:proofErr w:type="spellStart"/>
      <w:r w:rsidRPr="00815D57">
        <w:rPr>
          <w:color w:val="000000" w:themeColor="text1"/>
          <w:sz w:val="28"/>
          <w:szCs w:val="28"/>
        </w:rPr>
        <w:t>Grossman</w:t>
      </w:r>
      <w:proofErr w:type="spellEnd"/>
      <w:r w:rsidRPr="00815D57">
        <w:rPr>
          <w:color w:val="000000" w:themeColor="text1"/>
          <w:sz w:val="28"/>
          <w:szCs w:val="28"/>
        </w:rPr>
        <w:t xml:space="preserve">, D. (2020).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Quad</w:t>
      </w:r>
      <w:proofErr w:type="spellEnd"/>
      <w:r w:rsidRPr="00815D57">
        <w:rPr>
          <w:color w:val="000000" w:themeColor="text1"/>
          <w:sz w:val="28"/>
          <w:szCs w:val="28"/>
        </w:rPr>
        <w:t xml:space="preserve"> </w:t>
      </w:r>
      <w:proofErr w:type="spellStart"/>
      <w:r w:rsidRPr="00815D57">
        <w:rPr>
          <w:color w:val="000000" w:themeColor="text1"/>
          <w:sz w:val="28"/>
          <w:szCs w:val="28"/>
        </w:rPr>
        <w:t>Is</w:t>
      </w:r>
      <w:proofErr w:type="spellEnd"/>
      <w:r w:rsidRPr="00815D57">
        <w:rPr>
          <w:color w:val="000000" w:themeColor="text1"/>
          <w:sz w:val="28"/>
          <w:szCs w:val="28"/>
        </w:rPr>
        <w:t xml:space="preserve"> </w:t>
      </w:r>
      <w:proofErr w:type="spellStart"/>
      <w:r w:rsidRPr="00815D57">
        <w:rPr>
          <w:color w:val="000000" w:themeColor="text1"/>
          <w:sz w:val="28"/>
          <w:szCs w:val="28"/>
        </w:rPr>
        <w:t>Poised</w:t>
      </w:r>
      <w:proofErr w:type="spellEnd"/>
      <w:r w:rsidRPr="00815D57">
        <w:rPr>
          <w:color w:val="000000" w:themeColor="text1"/>
          <w:sz w:val="28"/>
          <w:szCs w:val="28"/>
        </w:rPr>
        <w:t xml:space="preserve"> </w:t>
      </w:r>
      <w:proofErr w:type="spellStart"/>
      <w:r w:rsidRPr="00815D57">
        <w:rPr>
          <w:color w:val="000000" w:themeColor="text1"/>
          <w:sz w:val="28"/>
          <w:szCs w:val="28"/>
        </w:rPr>
        <w:t>to</w:t>
      </w:r>
      <w:proofErr w:type="spellEnd"/>
      <w:r w:rsidRPr="00815D57">
        <w:rPr>
          <w:color w:val="000000" w:themeColor="text1"/>
          <w:sz w:val="28"/>
          <w:szCs w:val="28"/>
        </w:rPr>
        <w:t xml:space="preserve"> </w:t>
      </w:r>
      <w:proofErr w:type="spellStart"/>
      <w:r w:rsidRPr="00815D57">
        <w:rPr>
          <w:color w:val="000000" w:themeColor="text1"/>
          <w:sz w:val="28"/>
          <w:szCs w:val="28"/>
        </w:rPr>
        <w:t>Become</w:t>
      </w:r>
      <w:proofErr w:type="spellEnd"/>
      <w:r w:rsidRPr="00815D57">
        <w:rPr>
          <w:color w:val="000000" w:themeColor="text1"/>
          <w:sz w:val="28"/>
          <w:szCs w:val="28"/>
        </w:rPr>
        <w:t xml:space="preserve"> </w:t>
      </w:r>
      <w:proofErr w:type="spellStart"/>
      <w:r w:rsidRPr="00815D57">
        <w:rPr>
          <w:color w:val="000000" w:themeColor="text1"/>
          <w:sz w:val="28"/>
          <w:szCs w:val="28"/>
        </w:rPr>
        <w:t>Openly</w:t>
      </w:r>
      <w:proofErr w:type="spellEnd"/>
      <w:r w:rsidRPr="00815D57">
        <w:rPr>
          <w:color w:val="000000" w:themeColor="text1"/>
          <w:sz w:val="28"/>
          <w:szCs w:val="28"/>
        </w:rPr>
        <w:t xml:space="preserve"> </w:t>
      </w:r>
      <w:proofErr w:type="spellStart"/>
      <w:r w:rsidRPr="00815D57">
        <w:rPr>
          <w:color w:val="000000" w:themeColor="text1"/>
          <w:sz w:val="28"/>
          <w:szCs w:val="28"/>
        </w:rPr>
        <w:t>Anti-China</w:t>
      </w:r>
      <w:proofErr w:type="spellEnd"/>
      <w:r w:rsidRPr="00815D57">
        <w:rPr>
          <w:color w:val="000000" w:themeColor="text1"/>
          <w:sz w:val="28"/>
          <w:szCs w:val="28"/>
        </w:rPr>
        <w:t xml:space="preserve"> </w:t>
      </w:r>
      <w:proofErr w:type="spellStart"/>
      <w:r w:rsidRPr="00815D57">
        <w:rPr>
          <w:color w:val="000000" w:themeColor="text1"/>
          <w:sz w:val="28"/>
          <w:szCs w:val="28"/>
        </w:rPr>
        <w:t>Soon</w:t>
      </w:r>
      <w:proofErr w:type="spellEnd"/>
      <w:r w:rsidRPr="00815D57">
        <w:rPr>
          <w:color w:val="000000" w:themeColor="text1"/>
          <w:sz w:val="28"/>
          <w:szCs w:val="28"/>
        </w:rPr>
        <w:t xml:space="preserve">. </w:t>
      </w:r>
      <w:r w:rsidRPr="0027296A">
        <w:rPr>
          <w:i/>
          <w:color w:val="000000" w:themeColor="text1"/>
          <w:sz w:val="28"/>
          <w:szCs w:val="28"/>
        </w:rPr>
        <w:t xml:space="preserve">RAND </w:t>
      </w:r>
      <w:proofErr w:type="spellStart"/>
      <w:r w:rsidRPr="0027296A">
        <w:rPr>
          <w:i/>
          <w:color w:val="000000" w:themeColor="text1"/>
          <w:sz w:val="28"/>
          <w:szCs w:val="28"/>
        </w:rPr>
        <w:t>Corporation</w:t>
      </w:r>
      <w:proofErr w:type="spellEnd"/>
      <w:r w:rsidRPr="0027296A">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5" w:history="1">
        <w:r w:rsidRPr="00BB745E">
          <w:rPr>
            <w:rStyle w:val="a7"/>
            <w:sz w:val="28"/>
            <w:szCs w:val="28"/>
          </w:rPr>
          <w:t>https://www.rand.org/pubs/commentary/2020/07/the-quad-is-poised-to-become-openly-anti-china-soon.html</w:t>
        </w:r>
      </w:hyperlink>
      <w:r>
        <w:rPr>
          <w:color w:val="000000" w:themeColor="text1"/>
          <w:sz w:val="28"/>
          <w:szCs w:val="28"/>
        </w:rPr>
        <w:t xml:space="preserve"> </w:t>
      </w:r>
    </w:p>
    <w:p w14:paraId="5B74BC48"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31. </w:t>
      </w:r>
      <w:proofErr w:type="spellStart"/>
      <w:r w:rsidRPr="00815D57">
        <w:rPr>
          <w:color w:val="000000" w:themeColor="text1"/>
          <w:sz w:val="28"/>
          <w:szCs w:val="28"/>
        </w:rPr>
        <w:t>Guoxing</w:t>
      </w:r>
      <w:proofErr w:type="spellEnd"/>
      <w:r w:rsidRPr="00815D57">
        <w:rPr>
          <w:color w:val="000000" w:themeColor="text1"/>
          <w:sz w:val="28"/>
          <w:szCs w:val="28"/>
        </w:rPr>
        <w:t xml:space="preserve">, J. (1998).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Versus</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815D57">
        <w:rPr>
          <w:color w:val="000000" w:themeColor="text1"/>
          <w:sz w:val="28"/>
          <w:szCs w:val="28"/>
        </w:rPr>
        <w:t>Security</w:t>
      </w:r>
      <w:proofErr w:type="spellEnd"/>
      <w:r w:rsidRPr="00815D57">
        <w:rPr>
          <w:color w:val="000000" w:themeColor="text1"/>
          <w:sz w:val="28"/>
          <w:szCs w:val="28"/>
        </w:rPr>
        <w:t xml:space="preserve">. </w:t>
      </w:r>
      <w:proofErr w:type="spellStart"/>
      <w:r w:rsidRPr="0027296A">
        <w:rPr>
          <w:i/>
          <w:color w:val="000000" w:themeColor="text1"/>
          <w:sz w:val="28"/>
          <w:szCs w:val="28"/>
        </w:rPr>
        <w:t>Security</w:t>
      </w:r>
      <w:proofErr w:type="spellEnd"/>
      <w:r w:rsidRPr="0027296A">
        <w:rPr>
          <w:i/>
          <w:color w:val="000000" w:themeColor="text1"/>
          <w:sz w:val="28"/>
          <w:szCs w:val="28"/>
        </w:rPr>
        <w:t xml:space="preserve"> </w:t>
      </w:r>
      <w:proofErr w:type="spellStart"/>
      <w:r w:rsidRPr="0027296A">
        <w:rPr>
          <w:i/>
          <w:color w:val="000000" w:themeColor="text1"/>
          <w:sz w:val="28"/>
          <w:szCs w:val="28"/>
        </w:rPr>
        <w:t>Dialogue</w:t>
      </w:r>
      <w:proofErr w:type="spellEnd"/>
      <w:r w:rsidRPr="0027296A">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6" w:history="1">
        <w:r w:rsidRPr="00BB745E">
          <w:rPr>
            <w:rStyle w:val="a7"/>
            <w:sz w:val="28"/>
            <w:szCs w:val="28"/>
          </w:rPr>
          <w:t>https://journals.sagepub.com/doi/epdf/10.1177/0967010698029001010</w:t>
        </w:r>
      </w:hyperlink>
    </w:p>
    <w:p w14:paraId="28680846"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32. </w:t>
      </w:r>
      <w:proofErr w:type="spellStart"/>
      <w:r w:rsidRPr="00815D57">
        <w:rPr>
          <w:color w:val="000000" w:themeColor="text1"/>
          <w:sz w:val="28"/>
          <w:szCs w:val="28"/>
        </w:rPr>
        <w:t>Hilbay</w:t>
      </w:r>
      <w:proofErr w:type="spellEnd"/>
      <w:r w:rsidRPr="00815D57">
        <w:rPr>
          <w:color w:val="000000" w:themeColor="text1"/>
          <w:sz w:val="28"/>
          <w:szCs w:val="28"/>
        </w:rPr>
        <w:t xml:space="preserve">, F. (2016).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Constitution</w:t>
      </w:r>
      <w:proofErr w:type="spellEnd"/>
      <w:r w:rsidRPr="00815D57">
        <w:rPr>
          <w:color w:val="000000" w:themeColor="text1"/>
          <w:sz w:val="28"/>
          <w:szCs w:val="28"/>
        </w:rPr>
        <w:t xml:space="preserve"> </w:t>
      </w:r>
      <w:proofErr w:type="spellStart"/>
      <w:r w:rsidRPr="00815D57">
        <w:rPr>
          <w:color w:val="000000" w:themeColor="text1"/>
          <w:sz w:val="28"/>
          <w:szCs w:val="28"/>
        </w:rPr>
        <w:t>and</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West</w:t>
      </w:r>
      <w:proofErr w:type="spellEnd"/>
      <w:r w:rsidRPr="00815D57">
        <w:rPr>
          <w:color w:val="000000" w:themeColor="text1"/>
          <w:sz w:val="28"/>
          <w:szCs w:val="28"/>
        </w:rPr>
        <w:t xml:space="preserve"> </w:t>
      </w:r>
      <w:proofErr w:type="spellStart"/>
      <w:r w:rsidRPr="00815D57">
        <w:rPr>
          <w:color w:val="000000" w:themeColor="text1"/>
          <w:sz w:val="28"/>
          <w:szCs w:val="28"/>
        </w:rPr>
        <w:t>Philippine</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C52A49">
        <w:rPr>
          <w:i/>
          <w:color w:val="000000" w:themeColor="text1"/>
          <w:sz w:val="28"/>
          <w:szCs w:val="28"/>
        </w:rPr>
        <w:t>Philippine</w:t>
      </w:r>
      <w:proofErr w:type="spellEnd"/>
      <w:r w:rsidRPr="00C52A49">
        <w:rPr>
          <w:i/>
          <w:color w:val="000000" w:themeColor="text1"/>
          <w:sz w:val="28"/>
          <w:szCs w:val="28"/>
        </w:rPr>
        <w:t xml:space="preserve"> </w:t>
      </w:r>
      <w:proofErr w:type="spellStart"/>
      <w:r w:rsidRPr="00C52A49">
        <w:rPr>
          <w:i/>
          <w:color w:val="000000" w:themeColor="text1"/>
          <w:sz w:val="28"/>
          <w:szCs w:val="28"/>
        </w:rPr>
        <w:t>Daily</w:t>
      </w:r>
      <w:proofErr w:type="spellEnd"/>
      <w:r w:rsidRPr="00C52A49">
        <w:rPr>
          <w:i/>
          <w:color w:val="000000" w:themeColor="text1"/>
          <w:sz w:val="28"/>
          <w:szCs w:val="28"/>
        </w:rPr>
        <w:t xml:space="preserve"> </w:t>
      </w:r>
      <w:proofErr w:type="spellStart"/>
      <w:r w:rsidRPr="00C52A49">
        <w:rPr>
          <w:i/>
          <w:color w:val="000000" w:themeColor="text1"/>
          <w:sz w:val="28"/>
          <w:szCs w:val="28"/>
        </w:rPr>
        <w:t>Inquirer</w:t>
      </w:r>
      <w:proofErr w:type="spellEnd"/>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7" w:history="1">
        <w:r w:rsidRPr="00BB745E">
          <w:rPr>
            <w:rStyle w:val="a7"/>
            <w:sz w:val="28"/>
            <w:szCs w:val="28"/>
          </w:rPr>
          <w:t>https://opinion.inquirer.net/98712/constitution-west-philippine-sea</w:t>
        </w:r>
      </w:hyperlink>
      <w:r>
        <w:rPr>
          <w:color w:val="000000" w:themeColor="text1"/>
          <w:sz w:val="28"/>
          <w:szCs w:val="28"/>
        </w:rPr>
        <w:t xml:space="preserve"> </w:t>
      </w:r>
    </w:p>
    <w:p w14:paraId="3A123168"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33. </w:t>
      </w:r>
      <w:proofErr w:type="spellStart"/>
      <w:r w:rsidRPr="00815D57">
        <w:rPr>
          <w:color w:val="000000" w:themeColor="text1"/>
          <w:sz w:val="28"/>
          <w:szCs w:val="28"/>
        </w:rPr>
        <w:t>Heydarian</w:t>
      </w:r>
      <w:proofErr w:type="spellEnd"/>
      <w:r w:rsidRPr="00815D57">
        <w:rPr>
          <w:color w:val="000000" w:themeColor="text1"/>
          <w:sz w:val="28"/>
          <w:szCs w:val="28"/>
        </w:rPr>
        <w:t xml:space="preserve">, R. (2021). QUAD </w:t>
      </w:r>
      <w:proofErr w:type="spellStart"/>
      <w:r w:rsidRPr="00815D57">
        <w:rPr>
          <w:color w:val="000000" w:themeColor="text1"/>
          <w:sz w:val="28"/>
          <w:szCs w:val="28"/>
        </w:rPr>
        <w:t>Summit</w:t>
      </w:r>
      <w:proofErr w:type="spellEnd"/>
      <w:r w:rsidRPr="00815D57">
        <w:rPr>
          <w:color w:val="000000" w:themeColor="text1"/>
          <w:sz w:val="28"/>
          <w:szCs w:val="28"/>
        </w:rPr>
        <w:t xml:space="preserve"> </w:t>
      </w:r>
      <w:proofErr w:type="spellStart"/>
      <w:r w:rsidRPr="00815D57">
        <w:rPr>
          <w:color w:val="000000" w:themeColor="text1"/>
          <w:sz w:val="28"/>
          <w:szCs w:val="28"/>
        </w:rPr>
        <w:t>Next</w:t>
      </w:r>
      <w:proofErr w:type="spellEnd"/>
      <w:r w:rsidRPr="00815D57">
        <w:rPr>
          <w:color w:val="000000" w:themeColor="text1"/>
          <w:sz w:val="28"/>
          <w:szCs w:val="28"/>
        </w:rPr>
        <w:t xml:space="preserve"> </w:t>
      </w:r>
      <w:proofErr w:type="spellStart"/>
      <w:r w:rsidRPr="00815D57">
        <w:rPr>
          <w:color w:val="000000" w:themeColor="text1"/>
          <w:sz w:val="28"/>
          <w:szCs w:val="28"/>
        </w:rPr>
        <w:t>Step</w:t>
      </w:r>
      <w:proofErr w:type="spellEnd"/>
      <w:r w:rsidRPr="00815D57">
        <w:rPr>
          <w:color w:val="000000" w:themeColor="text1"/>
          <w:sz w:val="28"/>
          <w:szCs w:val="28"/>
        </w:rPr>
        <w:t xml:space="preserve"> </w:t>
      </w:r>
      <w:proofErr w:type="spellStart"/>
      <w:r w:rsidRPr="00815D57">
        <w:rPr>
          <w:color w:val="000000" w:themeColor="text1"/>
          <w:sz w:val="28"/>
          <w:szCs w:val="28"/>
        </w:rPr>
        <w:t>Towards</w:t>
      </w:r>
      <w:proofErr w:type="spellEnd"/>
      <w:r w:rsidRPr="00815D57">
        <w:rPr>
          <w:color w:val="000000" w:themeColor="text1"/>
          <w:sz w:val="28"/>
          <w:szCs w:val="28"/>
        </w:rPr>
        <w:t xml:space="preserve"> </w:t>
      </w:r>
      <w:proofErr w:type="spellStart"/>
      <w:r w:rsidRPr="00815D57">
        <w:rPr>
          <w:color w:val="000000" w:themeColor="text1"/>
          <w:sz w:val="28"/>
          <w:szCs w:val="28"/>
        </w:rPr>
        <w:t>an</w:t>
      </w:r>
      <w:proofErr w:type="spellEnd"/>
      <w:r w:rsidRPr="00815D57">
        <w:rPr>
          <w:color w:val="000000" w:themeColor="text1"/>
          <w:sz w:val="28"/>
          <w:szCs w:val="28"/>
        </w:rPr>
        <w:t xml:space="preserve"> </w:t>
      </w:r>
      <w:proofErr w:type="spellStart"/>
      <w:r w:rsidRPr="00815D57">
        <w:rPr>
          <w:color w:val="000000" w:themeColor="text1"/>
          <w:sz w:val="28"/>
          <w:szCs w:val="28"/>
        </w:rPr>
        <w:t>Asian</w:t>
      </w:r>
      <w:proofErr w:type="spellEnd"/>
      <w:r w:rsidRPr="00815D57">
        <w:rPr>
          <w:color w:val="000000" w:themeColor="text1"/>
          <w:sz w:val="28"/>
          <w:szCs w:val="28"/>
        </w:rPr>
        <w:t xml:space="preserve"> NATO. </w:t>
      </w:r>
      <w:proofErr w:type="spellStart"/>
      <w:r w:rsidRPr="00C52A49">
        <w:rPr>
          <w:i/>
          <w:color w:val="000000" w:themeColor="text1"/>
          <w:sz w:val="28"/>
          <w:szCs w:val="28"/>
        </w:rPr>
        <w:t>Asia</w:t>
      </w:r>
      <w:proofErr w:type="spellEnd"/>
      <w:r w:rsidRPr="00C52A49">
        <w:rPr>
          <w:i/>
          <w:color w:val="000000" w:themeColor="text1"/>
          <w:sz w:val="28"/>
          <w:szCs w:val="28"/>
        </w:rPr>
        <w:t xml:space="preserve"> </w:t>
      </w:r>
      <w:proofErr w:type="spellStart"/>
      <w:r w:rsidRPr="00C52A49">
        <w:rPr>
          <w:i/>
          <w:color w:val="000000" w:themeColor="text1"/>
          <w:sz w:val="28"/>
          <w:szCs w:val="28"/>
        </w:rPr>
        <w:t>Times</w:t>
      </w:r>
      <w:proofErr w:type="spellEnd"/>
      <w:r w:rsidRPr="00C52A49">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8" w:history="1">
        <w:r w:rsidRPr="00BB745E">
          <w:rPr>
            <w:rStyle w:val="a7"/>
            <w:sz w:val="28"/>
            <w:szCs w:val="28"/>
          </w:rPr>
          <w:t>https://asiatimes.com/2021/03/quad-summit-next-step-towards-an-asian-nato/</w:t>
        </w:r>
      </w:hyperlink>
      <w:r>
        <w:rPr>
          <w:color w:val="000000" w:themeColor="text1"/>
          <w:sz w:val="28"/>
          <w:szCs w:val="28"/>
        </w:rPr>
        <w:t xml:space="preserve"> </w:t>
      </w:r>
    </w:p>
    <w:p w14:paraId="66FE43A9"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34. </w:t>
      </w:r>
      <w:proofErr w:type="spellStart"/>
      <w:r w:rsidRPr="00815D57">
        <w:rPr>
          <w:color w:val="000000" w:themeColor="text1"/>
          <w:sz w:val="28"/>
          <w:szCs w:val="28"/>
        </w:rPr>
        <w:t>Hung</w:t>
      </w:r>
      <w:proofErr w:type="spellEnd"/>
      <w:r w:rsidRPr="00815D57">
        <w:rPr>
          <w:color w:val="000000" w:themeColor="text1"/>
          <w:sz w:val="28"/>
          <w:szCs w:val="28"/>
        </w:rPr>
        <w:t xml:space="preserve">, M. V., </w:t>
      </w:r>
      <w:proofErr w:type="spellStart"/>
      <w:r w:rsidRPr="00815D57">
        <w:rPr>
          <w:color w:val="000000" w:themeColor="text1"/>
          <w:sz w:val="28"/>
          <w:szCs w:val="28"/>
        </w:rPr>
        <w:t>Bin</w:t>
      </w:r>
      <w:proofErr w:type="spellEnd"/>
      <w:r w:rsidRPr="00815D57">
        <w:rPr>
          <w:color w:val="000000" w:themeColor="text1"/>
          <w:sz w:val="28"/>
          <w:szCs w:val="28"/>
        </w:rPr>
        <w:t xml:space="preserve">, T. N., </w:t>
      </w:r>
      <w:proofErr w:type="spellStart"/>
      <w:r w:rsidRPr="00815D57">
        <w:rPr>
          <w:color w:val="000000" w:themeColor="text1"/>
          <w:sz w:val="28"/>
          <w:szCs w:val="28"/>
        </w:rPr>
        <w:t>Hiep</w:t>
      </w:r>
      <w:proofErr w:type="spellEnd"/>
      <w:r w:rsidRPr="00815D57">
        <w:rPr>
          <w:color w:val="000000" w:themeColor="text1"/>
          <w:sz w:val="28"/>
          <w:szCs w:val="28"/>
        </w:rPr>
        <w:t xml:space="preserve">, X. T., &amp; </w:t>
      </w:r>
      <w:proofErr w:type="spellStart"/>
      <w:r w:rsidRPr="00815D57">
        <w:rPr>
          <w:color w:val="000000" w:themeColor="text1"/>
          <w:sz w:val="28"/>
          <w:szCs w:val="28"/>
        </w:rPr>
        <w:t>Thao</w:t>
      </w:r>
      <w:proofErr w:type="spellEnd"/>
      <w:r w:rsidRPr="00815D57">
        <w:rPr>
          <w:color w:val="000000" w:themeColor="text1"/>
          <w:sz w:val="28"/>
          <w:szCs w:val="28"/>
        </w:rPr>
        <w:t xml:space="preserve">, T. B. (2023). US-CHINA </w:t>
      </w:r>
      <w:proofErr w:type="spellStart"/>
      <w:r w:rsidRPr="00815D57">
        <w:rPr>
          <w:color w:val="000000" w:themeColor="text1"/>
          <w:sz w:val="28"/>
          <w:szCs w:val="28"/>
        </w:rPr>
        <w:t>Rivalry</w:t>
      </w:r>
      <w:proofErr w:type="spellEnd"/>
      <w:r w:rsidRPr="00815D57">
        <w:rPr>
          <w:color w:val="000000" w:themeColor="text1"/>
          <w:sz w:val="28"/>
          <w:szCs w:val="28"/>
        </w:rPr>
        <w:t xml:space="preserve"> </w:t>
      </w:r>
      <w:proofErr w:type="spellStart"/>
      <w:r w:rsidRPr="00815D57">
        <w:rPr>
          <w:color w:val="000000" w:themeColor="text1"/>
          <w:sz w:val="28"/>
          <w:szCs w:val="28"/>
        </w:rPr>
        <w:t>In</w:t>
      </w:r>
      <w:proofErr w:type="spellEnd"/>
      <w:r w:rsidRPr="00815D57">
        <w:rPr>
          <w:color w:val="000000" w:themeColor="text1"/>
          <w:sz w:val="28"/>
          <w:szCs w:val="28"/>
        </w:rPr>
        <w:t xml:space="preserve"> </w:t>
      </w:r>
      <w:proofErr w:type="spellStart"/>
      <w:r w:rsidRPr="00815D57">
        <w:rPr>
          <w:color w:val="000000" w:themeColor="text1"/>
          <w:sz w:val="28"/>
          <w:szCs w:val="28"/>
        </w:rPr>
        <w:t>Southeast</w:t>
      </w:r>
      <w:proofErr w:type="spellEnd"/>
      <w:r w:rsidRPr="00815D57">
        <w:rPr>
          <w:color w:val="000000" w:themeColor="text1"/>
          <w:sz w:val="28"/>
          <w:szCs w:val="28"/>
        </w:rPr>
        <w:t xml:space="preserve"> </w:t>
      </w:r>
      <w:proofErr w:type="spellStart"/>
      <w:r w:rsidRPr="00815D57">
        <w:rPr>
          <w:color w:val="000000" w:themeColor="text1"/>
          <w:sz w:val="28"/>
          <w:szCs w:val="28"/>
        </w:rPr>
        <w:t>Asia</w:t>
      </w:r>
      <w:proofErr w:type="spellEnd"/>
      <w:r w:rsidRPr="00815D57">
        <w:rPr>
          <w:color w:val="000000" w:themeColor="text1"/>
          <w:sz w:val="28"/>
          <w:szCs w:val="28"/>
        </w:rPr>
        <w:t xml:space="preserve"> </w:t>
      </w:r>
      <w:proofErr w:type="spellStart"/>
      <w:r w:rsidRPr="00815D57">
        <w:rPr>
          <w:color w:val="000000" w:themeColor="text1"/>
          <w:sz w:val="28"/>
          <w:szCs w:val="28"/>
        </w:rPr>
        <w:t>Region</w:t>
      </w:r>
      <w:proofErr w:type="spellEnd"/>
      <w:r w:rsidRPr="00815D57">
        <w:rPr>
          <w:color w:val="000000" w:themeColor="text1"/>
          <w:sz w:val="28"/>
          <w:szCs w:val="28"/>
        </w:rPr>
        <w:t xml:space="preserve">: A </w:t>
      </w:r>
      <w:proofErr w:type="spellStart"/>
      <w:r w:rsidRPr="00815D57">
        <w:rPr>
          <w:color w:val="000000" w:themeColor="text1"/>
          <w:sz w:val="28"/>
          <w:szCs w:val="28"/>
        </w:rPr>
        <w:t>Study</w:t>
      </w:r>
      <w:proofErr w:type="spellEnd"/>
      <w:r w:rsidRPr="00815D57">
        <w:rPr>
          <w:color w:val="000000" w:themeColor="text1"/>
          <w:sz w:val="28"/>
          <w:szCs w:val="28"/>
        </w:rPr>
        <w:t xml:space="preserve"> </w:t>
      </w:r>
      <w:proofErr w:type="spellStart"/>
      <w:r w:rsidRPr="00815D57">
        <w:rPr>
          <w:color w:val="000000" w:themeColor="text1"/>
          <w:sz w:val="28"/>
          <w:szCs w:val="28"/>
        </w:rPr>
        <w:t>On</w:t>
      </w:r>
      <w:proofErr w:type="spellEnd"/>
      <w:r w:rsidRPr="00815D57">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815D57">
        <w:rPr>
          <w:color w:val="000000" w:themeColor="text1"/>
          <w:sz w:val="28"/>
          <w:szCs w:val="28"/>
        </w:rPr>
        <w:t>Case</w:t>
      </w:r>
      <w:proofErr w:type="spellEnd"/>
      <w:r w:rsidRPr="00815D57">
        <w:rPr>
          <w:color w:val="000000" w:themeColor="text1"/>
          <w:sz w:val="28"/>
          <w:szCs w:val="28"/>
        </w:rPr>
        <w:t xml:space="preserve">. </w:t>
      </w:r>
      <w:proofErr w:type="spellStart"/>
      <w:r w:rsidRPr="00C52A49">
        <w:rPr>
          <w:i/>
          <w:color w:val="000000" w:themeColor="text1"/>
          <w:sz w:val="28"/>
          <w:szCs w:val="28"/>
        </w:rPr>
        <w:t>Journal</w:t>
      </w:r>
      <w:proofErr w:type="spellEnd"/>
      <w:r w:rsidRPr="00C52A49">
        <w:rPr>
          <w:i/>
          <w:color w:val="000000" w:themeColor="text1"/>
          <w:sz w:val="28"/>
          <w:szCs w:val="28"/>
        </w:rPr>
        <w:t xml:space="preserve"> </w:t>
      </w:r>
      <w:proofErr w:type="spellStart"/>
      <w:r w:rsidRPr="00C52A49">
        <w:rPr>
          <w:i/>
          <w:color w:val="000000" w:themeColor="text1"/>
          <w:sz w:val="28"/>
          <w:szCs w:val="28"/>
        </w:rPr>
        <w:t>of</w:t>
      </w:r>
      <w:proofErr w:type="spellEnd"/>
      <w:r w:rsidRPr="00C52A49">
        <w:rPr>
          <w:i/>
          <w:color w:val="000000" w:themeColor="text1"/>
          <w:sz w:val="28"/>
          <w:szCs w:val="28"/>
        </w:rPr>
        <w:t xml:space="preserve"> </w:t>
      </w:r>
      <w:proofErr w:type="spellStart"/>
      <w:r w:rsidRPr="00C52A49">
        <w:rPr>
          <w:i/>
          <w:color w:val="000000" w:themeColor="text1"/>
          <w:sz w:val="28"/>
          <w:szCs w:val="28"/>
        </w:rPr>
        <w:t>Liberty</w:t>
      </w:r>
      <w:proofErr w:type="spellEnd"/>
      <w:r w:rsidRPr="00C52A49">
        <w:rPr>
          <w:i/>
          <w:color w:val="000000" w:themeColor="text1"/>
          <w:sz w:val="28"/>
          <w:szCs w:val="28"/>
        </w:rPr>
        <w:t xml:space="preserve"> </w:t>
      </w:r>
      <w:proofErr w:type="spellStart"/>
      <w:r w:rsidRPr="00C52A49">
        <w:rPr>
          <w:i/>
          <w:color w:val="000000" w:themeColor="text1"/>
          <w:sz w:val="28"/>
          <w:szCs w:val="28"/>
        </w:rPr>
        <w:t>and</w:t>
      </w:r>
      <w:proofErr w:type="spellEnd"/>
      <w:r w:rsidRPr="00C52A49">
        <w:rPr>
          <w:i/>
          <w:color w:val="000000" w:themeColor="text1"/>
          <w:sz w:val="28"/>
          <w:szCs w:val="28"/>
        </w:rPr>
        <w:t xml:space="preserve"> </w:t>
      </w:r>
      <w:proofErr w:type="spellStart"/>
      <w:r w:rsidRPr="00C52A49">
        <w:rPr>
          <w:i/>
          <w:color w:val="000000" w:themeColor="text1"/>
          <w:sz w:val="28"/>
          <w:szCs w:val="28"/>
        </w:rPr>
        <w:t>International</w:t>
      </w:r>
      <w:proofErr w:type="spellEnd"/>
      <w:r w:rsidRPr="00C52A49">
        <w:rPr>
          <w:i/>
          <w:color w:val="000000" w:themeColor="text1"/>
          <w:sz w:val="28"/>
          <w:szCs w:val="28"/>
        </w:rPr>
        <w:t xml:space="preserve"> </w:t>
      </w:r>
      <w:proofErr w:type="spellStart"/>
      <w:r w:rsidRPr="00C52A49">
        <w:rPr>
          <w:i/>
          <w:color w:val="000000" w:themeColor="text1"/>
          <w:sz w:val="28"/>
          <w:szCs w:val="28"/>
        </w:rPr>
        <w:t>Affairs</w:t>
      </w:r>
      <w:proofErr w:type="spellEnd"/>
      <w:r w:rsidRPr="00C52A49">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39" w:history="1">
        <w:r w:rsidRPr="00BB745E">
          <w:rPr>
            <w:rStyle w:val="a7"/>
            <w:sz w:val="28"/>
            <w:szCs w:val="28"/>
          </w:rPr>
          <w:t>https://e-jlia.com/index.php/jlia/article/view/868</w:t>
        </w:r>
      </w:hyperlink>
      <w:r>
        <w:rPr>
          <w:color w:val="000000" w:themeColor="text1"/>
          <w:sz w:val="28"/>
          <w:szCs w:val="28"/>
        </w:rPr>
        <w:t xml:space="preserve"> </w:t>
      </w:r>
    </w:p>
    <w:p w14:paraId="4376A547"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35. </w:t>
      </w:r>
      <w:proofErr w:type="spellStart"/>
      <w:r w:rsidRPr="00204C7D">
        <w:rPr>
          <w:color w:val="000000" w:themeColor="text1"/>
          <w:sz w:val="28"/>
          <w:szCs w:val="28"/>
        </w:rPr>
        <w:t>Ikenberry</w:t>
      </w:r>
      <w:proofErr w:type="spellEnd"/>
      <w:r w:rsidRPr="00204C7D">
        <w:rPr>
          <w:color w:val="000000" w:themeColor="text1"/>
          <w:sz w:val="28"/>
          <w:szCs w:val="28"/>
        </w:rPr>
        <w:t xml:space="preserve">, G. J., &amp; </w:t>
      </w:r>
      <w:proofErr w:type="spellStart"/>
      <w:r w:rsidRPr="00204C7D">
        <w:rPr>
          <w:color w:val="000000" w:themeColor="text1"/>
          <w:sz w:val="28"/>
          <w:szCs w:val="28"/>
        </w:rPr>
        <w:t>Darren</w:t>
      </w:r>
      <w:proofErr w:type="spellEnd"/>
      <w:r w:rsidRPr="00204C7D">
        <w:rPr>
          <w:color w:val="000000" w:themeColor="text1"/>
          <w:sz w:val="28"/>
          <w:szCs w:val="28"/>
        </w:rPr>
        <w:t xml:space="preserve"> J. L. (2017). </w:t>
      </w:r>
      <w:proofErr w:type="spellStart"/>
      <w:r w:rsidRPr="00204C7D">
        <w:rPr>
          <w:color w:val="000000" w:themeColor="text1"/>
          <w:sz w:val="28"/>
          <w:szCs w:val="28"/>
        </w:rPr>
        <w:t>China’s</w:t>
      </w:r>
      <w:proofErr w:type="spellEnd"/>
      <w:r w:rsidRPr="00204C7D">
        <w:rPr>
          <w:color w:val="000000" w:themeColor="text1"/>
          <w:sz w:val="28"/>
          <w:szCs w:val="28"/>
        </w:rPr>
        <w:t xml:space="preserve"> </w:t>
      </w:r>
      <w:proofErr w:type="spellStart"/>
      <w:r w:rsidRPr="00204C7D">
        <w:rPr>
          <w:color w:val="000000" w:themeColor="text1"/>
          <w:sz w:val="28"/>
          <w:szCs w:val="28"/>
        </w:rPr>
        <w:t>emerging</w:t>
      </w:r>
      <w:proofErr w:type="spellEnd"/>
      <w:r w:rsidRPr="00204C7D">
        <w:rPr>
          <w:color w:val="000000" w:themeColor="text1"/>
          <w:sz w:val="28"/>
          <w:szCs w:val="28"/>
        </w:rPr>
        <w:t xml:space="preserve"> </w:t>
      </w:r>
      <w:proofErr w:type="spellStart"/>
      <w:r w:rsidRPr="00204C7D">
        <w:rPr>
          <w:color w:val="000000" w:themeColor="text1"/>
          <w:sz w:val="28"/>
          <w:szCs w:val="28"/>
        </w:rPr>
        <w:t>institutional</w:t>
      </w:r>
      <w:proofErr w:type="spellEnd"/>
      <w:r w:rsidRPr="00204C7D">
        <w:rPr>
          <w:color w:val="000000" w:themeColor="text1"/>
          <w:sz w:val="28"/>
          <w:szCs w:val="28"/>
        </w:rPr>
        <w:t xml:space="preserve"> </w:t>
      </w:r>
      <w:proofErr w:type="spellStart"/>
      <w:r w:rsidRPr="00204C7D">
        <w:rPr>
          <w:color w:val="000000" w:themeColor="text1"/>
          <w:sz w:val="28"/>
          <w:szCs w:val="28"/>
        </w:rPr>
        <w:t>statecraft</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Asian</w:t>
      </w:r>
      <w:proofErr w:type="spellEnd"/>
      <w:r w:rsidRPr="00204C7D">
        <w:rPr>
          <w:color w:val="000000" w:themeColor="text1"/>
          <w:sz w:val="28"/>
          <w:szCs w:val="28"/>
        </w:rPr>
        <w:t xml:space="preserve"> </w:t>
      </w:r>
      <w:proofErr w:type="spellStart"/>
      <w:r w:rsidRPr="00204C7D">
        <w:rPr>
          <w:color w:val="000000" w:themeColor="text1"/>
          <w:sz w:val="28"/>
          <w:szCs w:val="28"/>
        </w:rPr>
        <w:t>Infrastructure</w:t>
      </w:r>
      <w:proofErr w:type="spellEnd"/>
      <w:r w:rsidRPr="00204C7D">
        <w:rPr>
          <w:color w:val="000000" w:themeColor="text1"/>
          <w:sz w:val="28"/>
          <w:szCs w:val="28"/>
        </w:rPr>
        <w:t xml:space="preserve"> </w:t>
      </w:r>
      <w:proofErr w:type="spellStart"/>
      <w:r w:rsidRPr="00204C7D">
        <w:rPr>
          <w:color w:val="000000" w:themeColor="text1"/>
          <w:sz w:val="28"/>
          <w:szCs w:val="28"/>
        </w:rPr>
        <w:t>Investment</w:t>
      </w:r>
      <w:proofErr w:type="spellEnd"/>
      <w:r w:rsidRPr="00204C7D">
        <w:rPr>
          <w:color w:val="000000" w:themeColor="text1"/>
          <w:sz w:val="28"/>
          <w:szCs w:val="28"/>
        </w:rPr>
        <w:t xml:space="preserve"> </w:t>
      </w:r>
      <w:proofErr w:type="spellStart"/>
      <w:r w:rsidRPr="00204C7D">
        <w:rPr>
          <w:color w:val="000000" w:themeColor="text1"/>
          <w:sz w:val="28"/>
          <w:szCs w:val="28"/>
        </w:rPr>
        <w:t>Bank</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prospects</w:t>
      </w:r>
      <w:proofErr w:type="spellEnd"/>
      <w:r w:rsidRPr="00204C7D">
        <w:rPr>
          <w:color w:val="000000" w:themeColor="text1"/>
          <w:sz w:val="28"/>
          <w:szCs w:val="28"/>
        </w:rPr>
        <w:t xml:space="preserve"> </w:t>
      </w:r>
      <w:proofErr w:type="spellStart"/>
      <w:r w:rsidRPr="00204C7D">
        <w:rPr>
          <w:color w:val="000000" w:themeColor="text1"/>
          <w:sz w:val="28"/>
          <w:szCs w:val="28"/>
        </w:rPr>
        <w:t>for</w:t>
      </w:r>
      <w:proofErr w:type="spellEnd"/>
      <w:r w:rsidRPr="00204C7D">
        <w:rPr>
          <w:color w:val="000000" w:themeColor="text1"/>
          <w:sz w:val="28"/>
          <w:szCs w:val="28"/>
        </w:rPr>
        <w:t xml:space="preserve"> </w:t>
      </w:r>
      <w:proofErr w:type="spellStart"/>
      <w:r w:rsidRPr="00204C7D">
        <w:rPr>
          <w:color w:val="000000" w:themeColor="text1"/>
          <w:sz w:val="28"/>
          <w:szCs w:val="28"/>
        </w:rPr>
        <w:t>counter-hegemony</w:t>
      </w:r>
      <w:proofErr w:type="spellEnd"/>
      <w:r w:rsidRPr="00204C7D">
        <w:rPr>
          <w:color w:val="000000" w:themeColor="text1"/>
          <w:sz w:val="28"/>
          <w:szCs w:val="28"/>
        </w:rPr>
        <w:t xml:space="preserve">. </w:t>
      </w:r>
      <w:r w:rsidRPr="00204C7D">
        <w:rPr>
          <w:i/>
          <w:color w:val="000000" w:themeColor="text1"/>
          <w:sz w:val="28"/>
          <w:szCs w:val="28"/>
        </w:rPr>
        <w:t xml:space="preserve">Project </w:t>
      </w:r>
      <w:proofErr w:type="spellStart"/>
      <w:r w:rsidRPr="00204C7D">
        <w:rPr>
          <w:i/>
          <w:color w:val="000000" w:themeColor="text1"/>
          <w:sz w:val="28"/>
          <w:szCs w:val="28"/>
        </w:rPr>
        <w:t>on</w:t>
      </w:r>
      <w:proofErr w:type="spellEnd"/>
      <w:r w:rsidRPr="00204C7D">
        <w:rPr>
          <w:i/>
          <w:color w:val="000000" w:themeColor="text1"/>
          <w:sz w:val="28"/>
          <w:szCs w:val="28"/>
        </w:rPr>
        <w:t xml:space="preserve"> </w:t>
      </w:r>
      <w:proofErr w:type="spellStart"/>
      <w:r w:rsidRPr="00204C7D">
        <w:rPr>
          <w:i/>
          <w:color w:val="000000" w:themeColor="text1"/>
          <w:sz w:val="28"/>
          <w:szCs w:val="28"/>
        </w:rPr>
        <w:t>International</w:t>
      </w:r>
      <w:proofErr w:type="spellEnd"/>
      <w:r w:rsidRPr="00204C7D">
        <w:rPr>
          <w:i/>
          <w:color w:val="000000" w:themeColor="text1"/>
          <w:sz w:val="28"/>
          <w:szCs w:val="28"/>
        </w:rPr>
        <w:t xml:space="preserve"> </w:t>
      </w:r>
      <w:proofErr w:type="spellStart"/>
      <w:r w:rsidRPr="00204C7D">
        <w:rPr>
          <w:i/>
          <w:color w:val="000000" w:themeColor="text1"/>
          <w:sz w:val="28"/>
          <w:szCs w:val="28"/>
        </w:rPr>
        <w:t>Order</w:t>
      </w:r>
      <w:proofErr w:type="spellEnd"/>
      <w:r w:rsidRPr="00204C7D">
        <w:rPr>
          <w:i/>
          <w:color w:val="000000" w:themeColor="text1"/>
          <w:sz w:val="28"/>
          <w:szCs w:val="28"/>
        </w:rPr>
        <w:t xml:space="preserve"> </w:t>
      </w:r>
      <w:proofErr w:type="spellStart"/>
      <w:r w:rsidRPr="00204C7D">
        <w:rPr>
          <w:i/>
          <w:color w:val="000000" w:themeColor="text1"/>
          <w:sz w:val="28"/>
          <w:szCs w:val="28"/>
        </w:rPr>
        <w:t>and</w:t>
      </w:r>
      <w:proofErr w:type="spellEnd"/>
      <w:r w:rsidRPr="00204C7D">
        <w:rPr>
          <w:i/>
          <w:color w:val="000000" w:themeColor="text1"/>
          <w:sz w:val="28"/>
          <w:szCs w:val="28"/>
        </w:rPr>
        <w:t xml:space="preserve"> </w:t>
      </w:r>
      <w:proofErr w:type="spellStart"/>
      <w:r w:rsidRPr="00204C7D">
        <w:rPr>
          <w:i/>
          <w:color w:val="000000" w:themeColor="text1"/>
          <w:sz w:val="28"/>
          <w:szCs w:val="28"/>
        </w:rPr>
        <w:t>Strategy</w:t>
      </w:r>
      <w:proofErr w:type="spellEnd"/>
      <w:r w:rsidRPr="00204C7D">
        <w:rPr>
          <w:i/>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0" w:history="1">
        <w:r w:rsidRPr="00BB745E">
          <w:rPr>
            <w:rStyle w:val="a7"/>
            <w:sz w:val="28"/>
            <w:szCs w:val="28"/>
          </w:rPr>
          <w:t>https://www.brookings.edu/wp-content/uploads/2017/04/chinas-emerging-institutional-statecraft.pdf</w:t>
        </w:r>
      </w:hyperlink>
      <w:r>
        <w:rPr>
          <w:color w:val="000000" w:themeColor="text1"/>
          <w:sz w:val="28"/>
          <w:szCs w:val="28"/>
        </w:rPr>
        <w:t xml:space="preserve"> </w:t>
      </w:r>
    </w:p>
    <w:p w14:paraId="39AF6A70"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36. </w:t>
      </w:r>
      <w:proofErr w:type="spellStart"/>
      <w:r w:rsidRPr="00204C7D">
        <w:rPr>
          <w:color w:val="000000" w:themeColor="text1"/>
          <w:sz w:val="28"/>
          <w:szCs w:val="28"/>
        </w:rPr>
        <w:t>Jervis</w:t>
      </w:r>
      <w:proofErr w:type="spellEnd"/>
      <w:r w:rsidRPr="00204C7D">
        <w:rPr>
          <w:color w:val="000000" w:themeColor="text1"/>
          <w:sz w:val="28"/>
          <w:szCs w:val="28"/>
        </w:rPr>
        <w:t xml:space="preserve">, R. (1978). </w:t>
      </w:r>
      <w:proofErr w:type="spellStart"/>
      <w:r w:rsidRPr="00204C7D">
        <w:rPr>
          <w:color w:val="000000" w:themeColor="text1"/>
          <w:sz w:val="28"/>
          <w:szCs w:val="28"/>
        </w:rPr>
        <w:t>Cooperation</w:t>
      </w:r>
      <w:proofErr w:type="spellEnd"/>
      <w:r w:rsidRPr="00204C7D">
        <w:rPr>
          <w:color w:val="000000" w:themeColor="text1"/>
          <w:sz w:val="28"/>
          <w:szCs w:val="28"/>
        </w:rPr>
        <w:t xml:space="preserve"> </w:t>
      </w:r>
      <w:proofErr w:type="spellStart"/>
      <w:r w:rsidRPr="00204C7D">
        <w:rPr>
          <w:color w:val="000000" w:themeColor="text1"/>
          <w:sz w:val="28"/>
          <w:szCs w:val="28"/>
        </w:rPr>
        <w:t>under</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Security</w:t>
      </w:r>
      <w:proofErr w:type="spellEnd"/>
      <w:r w:rsidRPr="00204C7D">
        <w:rPr>
          <w:color w:val="000000" w:themeColor="text1"/>
          <w:sz w:val="28"/>
          <w:szCs w:val="28"/>
        </w:rPr>
        <w:t xml:space="preserve"> </w:t>
      </w:r>
      <w:proofErr w:type="spellStart"/>
      <w:r w:rsidRPr="00204C7D">
        <w:rPr>
          <w:color w:val="000000" w:themeColor="text1"/>
          <w:sz w:val="28"/>
          <w:szCs w:val="28"/>
        </w:rPr>
        <w:t>Dilemma</w:t>
      </w:r>
      <w:proofErr w:type="spellEnd"/>
      <w:r w:rsidRPr="00204C7D">
        <w:rPr>
          <w:color w:val="000000" w:themeColor="text1"/>
          <w:sz w:val="28"/>
          <w:szCs w:val="28"/>
        </w:rPr>
        <w:t xml:space="preserve">. </w:t>
      </w:r>
      <w:proofErr w:type="spellStart"/>
      <w:r w:rsidRPr="00204C7D">
        <w:rPr>
          <w:i/>
          <w:color w:val="000000" w:themeColor="text1"/>
          <w:sz w:val="28"/>
          <w:szCs w:val="28"/>
        </w:rPr>
        <w:t>World</w:t>
      </w:r>
      <w:proofErr w:type="spellEnd"/>
      <w:r w:rsidRPr="00204C7D">
        <w:rPr>
          <w:i/>
          <w:color w:val="000000" w:themeColor="text1"/>
          <w:sz w:val="28"/>
          <w:szCs w:val="28"/>
        </w:rPr>
        <w:t xml:space="preserve"> </w:t>
      </w:r>
      <w:proofErr w:type="spellStart"/>
      <w:r w:rsidRPr="00204C7D">
        <w:rPr>
          <w:i/>
          <w:color w:val="000000" w:themeColor="text1"/>
          <w:sz w:val="28"/>
          <w:szCs w:val="28"/>
        </w:rPr>
        <w:t>Politics</w:t>
      </w:r>
      <w:proofErr w:type="spellEnd"/>
      <w:r w:rsidRPr="00204C7D">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1" w:history="1">
        <w:r w:rsidRPr="00BB745E">
          <w:rPr>
            <w:rStyle w:val="a7"/>
            <w:sz w:val="28"/>
            <w:szCs w:val="28"/>
          </w:rPr>
          <w:t>https://www.jstor.org/stable/2009958</w:t>
        </w:r>
      </w:hyperlink>
      <w:r>
        <w:rPr>
          <w:color w:val="000000" w:themeColor="text1"/>
          <w:sz w:val="28"/>
          <w:szCs w:val="28"/>
        </w:rPr>
        <w:t xml:space="preserve"> </w:t>
      </w:r>
    </w:p>
    <w:p w14:paraId="199315C5"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37. </w:t>
      </w:r>
      <w:proofErr w:type="spellStart"/>
      <w:r w:rsidRPr="001D453D">
        <w:rPr>
          <w:color w:val="000000" w:themeColor="text1"/>
          <w:sz w:val="28"/>
          <w:szCs w:val="28"/>
        </w:rPr>
        <w:t>Johnston</w:t>
      </w:r>
      <w:proofErr w:type="spellEnd"/>
      <w:r w:rsidRPr="001D453D">
        <w:rPr>
          <w:color w:val="000000" w:themeColor="text1"/>
          <w:sz w:val="28"/>
          <w:szCs w:val="28"/>
        </w:rPr>
        <w:t xml:space="preserve">, I. A. (2003). </w:t>
      </w:r>
      <w:proofErr w:type="spellStart"/>
      <w:r w:rsidRPr="001D453D">
        <w:rPr>
          <w:color w:val="000000" w:themeColor="text1"/>
          <w:sz w:val="28"/>
          <w:szCs w:val="28"/>
        </w:rPr>
        <w:t>Is</w:t>
      </w:r>
      <w:proofErr w:type="spellEnd"/>
      <w:r w:rsidRPr="001D453D">
        <w:rPr>
          <w:color w:val="000000" w:themeColor="text1"/>
          <w:sz w:val="28"/>
          <w:szCs w:val="28"/>
        </w:rPr>
        <w:t xml:space="preserve"> </w:t>
      </w:r>
      <w:proofErr w:type="spellStart"/>
      <w:r w:rsidRPr="001D453D">
        <w:rPr>
          <w:color w:val="000000" w:themeColor="text1"/>
          <w:sz w:val="28"/>
          <w:szCs w:val="28"/>
        </w:rPr>
        <w:t>China</w:t>
      </w:r>
      <w:proofErr w:type="spellEnd"/>
      <w:r w:rsidRPr="001D453D">
        <w:rPr>
          <w:color w:val="000000" w:themeColor="text1"/>
          <w:sz w:val="28"/>
          <w:szCs w:val="28"/>
        </w:rPr>
        <w:t xml:space="preserve"> a </w:t>
      </w:r>
      <w:proofErr w:type="spellStart"/>
      <w:r w:rsidRPr="001D453D">
        <w:rPr>
          <w:color w:val="000000" w:themeColor="text1"/>
          <w:sz w:val="28"/>
          <w:szCs w:val="28"/>
        </w:rPr>
        <w:t>Status</w:t>
      </w:r>
      <w:proofErr w:type="spellEnd"/>
      <w:r w:rsidRPr="001D453D">
        <w:rPr>
          <w:color w:val="000000" w:themeColor="text1"/>
          <w:sz w:val="28"/>
          <w:szCs w:val="28"/>
        </w:rPr>
        <w:t xml:space="preserve"> </w:t>
      </w:r>
      <w:proofErr w:type="spellStart"/>
      <w:r w:rsidRPr="001D453D">
        <w:rPr>
          <w:color w:val="000000" w:themeColor="text1"/>
          <w:sz w:val="28"/>
          <w:szCs w:val="28"/>
        </w:rPr>
        <w:t>Quo</w:t>
      </w:r>
      <w:proofErr w:type="spellEnd"/>
      <w:r w:rsidRPr="001D453D">
        <w:rPr>
          <w:color w:val="000000" w:themeColor="text1"/>
          <w:sz w:val="28"/>
          <w:szCs w:val="28"/>
        </w:rPr>
        <w:t xml:space="preserve"> </w:t>
      </w:r>
      <w:proofErr w:type="spellStart"/>
      <w:r w:rsidRPr="001D453D">
        <w:rPr>
          <w:color w:val="000000" w:themeColor="text1"/>
          <w:sz w:val="28"/>
          <w:szCs w:val="28"/>
        </w:rPr>
        <w:t>Power</w:t>
      </w:r>
      <w:proofErr w:type="spellEnd"/>
      <w:r w:rsidRPr="001D453D">
        <w:rPr>
          <w:color w:val="000000" w:themeColor="text1"/>
          <w:sz w:val="28"/>
          <w:szCs w:val="28"/>
        </w:rPr>
        <w:t xml:space="preserve">? </w:t>
      </w:r>
      <w:proofErr w:type="spellStart"/>
      <w:r w:rsidRPr="001D453D">
        <w:rPr>
          <w:i/>
          <w:color w:val="000000" w:themeColor="text1"/>
          <w:sz w:val="28"/>
          <w:szCs w:val="28"/>
        </w:rPr>
        <w:t>International</w:t>
      </w:r>
      <w:proofErr w:type="spellEnd"/>
      <w:r w:rsidRPr="001D453D">
        <w:rPr>
          <w:i/>
          <w:color w:val="000000" w:themeColor="text1"/>
          <w:sz w:val="28"/>
          <w:szCs w:val="28"/>
        </w:rPr>
        <w:t xml:space="preserve"> </w:t>
      </w:r>
      <w:proofErr w:type="spellStart"/>
      <w:r w:rsidRPr="001D453D">
        <w:rPr>
          <w:i/>
          <w:color w:val="000000" w:themeColor="text1"/>
          <w:sz w:val="28"/>
          <w:szCs w:val="28"/>
        </w:rPr>
        <w:t>Security</w:t>
      </w:r>
      <w:proofErr w:type="spellEnd"/>
      <w:r w:rsidRPr="001D453D">
        <w:rPr>
          <w:i/>
          <w:color w:val="000000" w:themeColor="text1"/>
          <w:sz w:val="28"/>
          <w:szCs w:val="28"/>
        </w:rPr>
        <w:t>.</w:t>
      </w:r>
      <w:r w:rsidRPr="001D453D">
        <w:rPr>
          <w:color w:val="000000" w:themeColor="text1"/>
          <w:sz w:val="28"/>
          <w:szCs w:val="28"/>
        </w:rPr>
        <w:t xml:space="preserve"> </w:t>
      </w:r>
      <w:proofErr w:type="spellStart"/>
      <w:r w:rsidRPr="001D453D">
        <w:rPr>
          <w:color w:val="000000" w:themeColor="text1"/>
          <w:sz w:val="28"/>
          <w:szCs w:val="28"/>
        </w:rPr>
        <w:t>Retrieved</w:t>
      </w:r>
      <w:proofErr w:type="spellEnd"/>
      <w:r w:rsidRPr="001D453D">
        <w:rPr>
          <w:color w:val="000000" w:themeColor="text1"/>
          <w:sz w:val="28"/>
          <w:szCs w:val="28"/>
        </w:rPr>
        <w:t xml:space="preserve"> </w:t>
      </w:r>
      <w:proofErr w:type="spellStart"/>
      <w:r w:rsidRPr="001D453D">
        <w:rPr>
          <w:color w:val="000000" w:themeColor="text1"/>
          <w:sz w:val="28"/>
          <w:szCs w:val="28"/>
        </w:rPr>
        <w:t>from</w:t>
      </w:r>
      <w:proofErr w:type="spellEnd"/>
      <w:r w:rsidRPr="001D453D">
        <w:rPr>
          <w:color w:val="000000" w:themeColor="text1"/>
          <w:sz w:val="28"/>
          <w:szCs w:val="28"/>
        </w:rPr>
        <w:t xml:space="preserve"> </w:t>
      </w:r>
      <w:hyperlink r:id="rId42" w:history="1">
        <w:r w:rsidRPr="00BB745E">
          <w:rPr>
            <w:rStyle w:val="a7"/>
            <w:sz w:val="28"/>
            <w:szCs w:val="28"/>
          </w:rPr>
          <w:t>https://www.belfercenter.org/sites/default/files/files/publication/johnston_spring_2003.pdf</w:t>
        </w:r>
      </w:hyperlink>
      <w:r>
        <w:rPr>
          <w:color w:val="000000" w:themeColor="text1"/>
          <w:sz w:val="28"/>
          <w:szCs w:val="28"/>
        </w:rPr>
        <w:t xml:space="preserve"> </w:t>
      </w:r>
    </w:p>
    <w:p w14:paraId="3AB6DA31"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38. </w:t>
      </w:r>
      <w:proofErr w:type="spellStart"/>
      <w:r w:rsidRPr="00204C7D">
        <w:rPr>
          <w:color w:val="000000" w:themeColor="text1"/>
          <w:sz w:val="28"/>
          <w:szCs w:val="28"/>
        </w:rPr>
        <w:t>Kang</w:t>
      </w:r>
      <w:proofErr w:type="spellEnd"/>
      <w:r w:rsidRPr="00204C7D">
        <w:rPr>
          <w:color w:val="000000" w:themeColor="text1"/>
          <w:sz w:val="28"/>
          <w:szCs w:val="28"/>
        </w:rPr>
        <w:t xml:space="preserve">, D. (2003). </w:t>
      </w:r>
      <w:proofErr w:type="spellStart"/>
      <w:r w:rsidRPr="00204C7D">
        <w:rPr>
          <w:color w:val="000000" w:themeColor="text1"/>
          <w:sz w:val="28"/>
          <w:szCs w:val="28"/>
        </w:rPr>
        <w:t>Getting</w:t>
      </w:r>
      <w:proofErr w:type="spellEnd"/>
      <w:r w:rsidRPr="00204C7D">
        <w:rPr>
          <w:color w:val="000000" w:themeColor="text1"/>
          <w:sz w:val="28"/>
          <w:szCs w:val="28"/>
        </w:rPr>
        <w:t xml:space="preserve"> </w:t>
      </w:r>
      <w:proofErr w:type="spellStart"/>
      <w:r w:rsidRPr="00204C7D">
        <w:rPr>
          <w:color w:val="000000" w:themeColor="text1"/>
          <w:sz w:val="28"/>
          <w:szCs w:val="28"/>
        </w:rPr>
        <w:t>Asia</w:t>
      </w:r>
      <w:proofErr w:type="spellEnd"/>
      <w:r w:rsidRPr="00204C7D">
        <w:rPr>
          <w:color w:val="000000" w:themeColor="text1"/>
          <w:sz w:val="28"/>
          <w:szCs w:val="28"/>
        </w:rPr>
        <w:t xml:space="preserve"> </w:t>
      </w:r>
      <w:proofErr w:type="spellStart"/>
      <w:r w:rsidRPr="00204C7D">
        <w:rPr>
          <w:color w:val="000000" w:themeColor="text1"/>
          <w:sz w:val="28"/>
          <w:szCs w:val="28"/>
        </w:rPr>
        <w:t>wrong</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need</w:t>
      </w:r>
      <w:proofErr w:type="spellEnd"/>
      <w:r w:rsidRPr="00204C7D">
        <w:rPr>
          <w:color w:val="000000" w:themeColor="text1"/>
          <w:sz w:val="28"/>
          <w:szCs w:val="28"/>
        </w:rPr>
        <w:t xml:space="preserve"> </w:t>
      </w:r>
      <w:proofErr w:type="spellStart"/>
      <w:r w:rsidRPr="00204C7D">
        <w:rPr>
          <w:color w:val="000000" w:themeColor="text1"/>
          <w:sz w:val="28"/>
          <w:szCs w:val="28"/>
        </w:rPr>
        <w:t>for</w:t>
      </w:r>
      <w:proofErr w:type="spellEnd"/>
      <w:r w:rsidRPr="00204C7D">
        <w:rPr>
          <w:color w:val="000000" w:themeColor="text1"/>
          <w:sz w:val="28"/>
          <w:szCs w:val="28"/>
        </w:rPr>
        <w:t xml:space="preserve"> </w:t>
      </w:r>
      <w:proofErr w:type="spellStart"/>
      <w:r w:rsidRPr="00204C7D">
        <w:rPr>
          <w:color w:val="000000" w:themeColor="text1"/>
          <w:sz w:val="28"/>
          <w:szCs w:val="28"/>
        </w:rPr>
        <w:t>new</w:t>
      </w:r>
      <w:proofErr w:type="spellEnd"/>
      <w:r w:rsidRPr="00204C7D">
        <w:rPr>
          <w:color w:val="000000" w:themeColor="text1"/>
          <w:sz w:val="28"/>
          <w:szCs w:val="28"/>
        </w:rPr>
        <w:t xml:space="preserve"> </w:t>
      </w:r>
      <w:proofErr w:type="spellStart"/>
      <w:r w:rsidRPr="00204C7D">
        <w:rPr>
          <w:color w:val="000000" w:themeColor="text1"/>
          <w:sz w:val="28"/>
          <w:szCs w:val="28"/>
        </w:rPr>
        <w:t>analytical</w:t>
      </w:r>
      <w:proofErr w:type="spellEnd"/>
      <w:r w:rsidRPr="00204C7D">
        <w:rPr>
          <w:color w:val="000000" w:themeColor="text1"/>
          <w:sz w:val="28"/>
          <w:szCs w:val="28"/>
        </w:rPr>
        <w:t xml:space="preserve"> </w:t>
      </w:r>
      <w:proofErr w:type="spellStart"/>
      <w:r w:rsidRPr="00204C7D">
        <w:rPr>
          <w:color w:val="000000" w:themeColor="text1"/>
          <w:sz w:val="28"/>
          <w:szCs w:val="28"/>
        </w:rPr>
        <w:t>frameworks</w:t>
      </w:r>
      <w:proofErr w:type="spellEnd"/>
      <w:r w:rsidRPr="00204C7D">
        <w:rPr>
          <w:color w:val="000000" w:themeColor="text1"/>
          <w:sz w:val="28"/>
          <w:szCs w:val="28"/>
        </w:rPr>
        <w:t xml:space="preserve">. </w:t>
      </w:r>
      <w:proofErr w:type="spellStart"/>
      <w:r w:rsidRPr="00204C7D">
        <w:rPr>
          <w:i/>
          <w:color w:val="000000" w:themeColor="text1"/>
          <w:sz w:val="28"/>
          <w:szCs w:val="28"/>
        </w:rPr>
        <w:t>International</w:t>
      </w:r>
      <w:proofErr w:type="spellEnd"/>
      <w:r w:rsidRPr="00204C7D">
        <w:rPr>
          <w:i/>
          <w:color w:val="000000" w:themeColor="text1"/>
          <w:sz w:val="28"/>
          <w:szCs w:val="28"/>
        </w:rPr>
        <w:t xml:space="preserve"> </w:t>
      </w:r>
      <w:proofErr w:type="spellStart"/>
      <w:r w:rsidRPr="00204C7D">
        <w:rPr>
          <w:i/>
          <w:color w:val="000000" w:themeColor="text1"/>
          <w:sz w:val="28"/>
          <w:szCs w:val="28"/>
        </w:rPr>
        <w:t>Security</w:t>
      </w:r>
      <w:proofErr w:type="spellEnd"/>
      <w:r w:rsidRPr="00204C7D">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3" w:history="1">
        <w:r w:rsidRPr="00BB745E">
          <w:rPr>
            <w:rStyle w:val="a7"/>
            <w:sz w:val="28"/>
            <w:szCs w:val="28"/>
          </w:rPr>
          <w:t>https://www.jstor.org/stable/4137604</w:t>
        </w:r>
      </w:hyperlink>
    </w:p>
    <w:p w14:paraId="13DD696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lastRenderedPageBreak/>
        <w:t xml:space="preserve">39. </w:t>
      </w:r>
      <w:proofErr w:type="spellStart"/>
      <w:r w:rsidRPr="00204C7D">
        <w:rPr>
          <w:color w:val="000000" w:themeColor="text1"/>
          <w:sz w:val="28"/>
          <w:szCs w:val="28"/>
        </w:rPr>
        <w:t>Kaplan</w:t>
      </w:r>
      <w:proofErr w:type="spellEnd"/>
      <w:r w:rsidRPr="00204C7D">
        <w:rPr>
          <w:color w:val="000000" w:themeColor="text1"/>
          <w:sz w:val="28"/>
          <w:szCs w:val="28"/>
        </w:rPr>
        <w:t xml:space="preserve">, D. R. (2010).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Geography</w:t>
      </w:r>
      <w:proofErr w:type="spellEnd"/>
      <w:r w:rsidRPr="00204C7D">
        <w:rPr>
          <w:color w:val="000000" w:themeColor="text1"/>
          <w:sz w:val="28"/>
          <w:szCs w:val="28"/>
        </w:rPr>
        <w:t xml:space="preserve"> </w:t>
      </w:r>
      <w:proofErr w:type="spellStart"/>
      <w:r w:rsidRPr="00204C7D">
        <w:rPr>
          <w:color w:val="000000" w:themeColor="text1"/>
          <w:sz w:val="28"/>
          <w:szCs w:val="28"/>
        </w:rPr>
        <w:t>of</w:t>
      </w:r>
      <w:proofErr w:type="spellEnd"/>
      <w:r w:rsidRPr="00204C7D">
        <w:rPr>
          <w:color w:val="000000" w:themeColor="text1"/>
          <w:sz w:val="28"/>
          <w:szCs w:val="28"/>
        </w:rPr>
        <w:t xml:space="preserve"> </w:t>
      </w:r>
      <w:proofErr w:type="spellStart"/>
      <w:r w:rsidRPr="00204C7D">
        <w:rPr>
          <w:color w:val="000000" w:themeColor="text1"/>
          <w:sz w:val="28"/>
          <w:szCs w:val="28"/>
        </w:rPr>
        <w:t>Chinese</w:t>
      </w:r>
      <w:proofErr w:type="spellEnd"/>
      <w:r w:rsidRPr="00204C7D">
        <w:rPr>
          <w:color w:val="000000" w:themeColor="text1"/>
          <w:sz w:val="28"/>
          <w:szCs w:val="28"/>
        </w:rPr>
        <w:t xml:space="preserve"> </w:t>
      </w:r>
      <w:proofErr w:type="spellStart"/>
      <w:r w:rsidRPr="00204C7D">
        <w:rPr>
          <w:color w:val="000000" w:themeColor="text1"/>
          <w:sz w:val="28"/>
          <w:szCs w:val="28"/>
        </w:rPr>
        <w:t>Power</w:t>
      </w:r>
      <w:proofErr w:type="spellEnd"/>
      <w:r w:rsidRPr="00204C7D">
        <w:rPr>
          <w:color w:val="000000" w:themeColor="text1"/>
          <w:sz w:val="28"/>
          <w:szCs w:val="28"/>
        </w:rPr>
        <w:t xml:space="preserve">: </w:t>
      </w:r>
      <w:proofErr w:type="spellStart"/>
      <w:r w:rsidRPr="00204C7D">
        <w:rPr>
          <w:color w:val="000000" w:themeColor="text1"/>
          <w:sz w:val="28"/>
          <w:szCs w:val="28"/>
        </w:rPr>
        <w:t>How</w:t>
      </w:r>
      <w:proofErr w:type="spellEnd"/>
      <w:r w:rsidRPr="00204C7D">
        <w:rPr>
          <w:color w:val="000000" w:themeColor="text1"/>
          <w:sz w:val="28"/>
          <w:szCs w:val="28"/>
        </w:rPr>
        <w:t xml:space="preserve"> </w:t>
      </w:r>
      <w:proofErr w:type="spellStart"/>
      <w:r w:rsidRPr="00204C7D">
        <w:rPr>
          <w:color w:val="000000" w:themeColor="text1"/>
          <w:sz w:val="28"/>
          <w:szCs w:val="28"/>
        </w:rPr>
        <w:t>Far</w:t>
      </w:r>
      <w:proofErr w:type="spellEnd"/>
      <w:r w:rsidRPr="00204C7D">
        <w:rPr>
          <w:color w:val="000000" w:themeColor="text1"/>
          <w:sz w:val="28"/>
          <w:szCs w:val="28"/>
        </w:rPr>
        <w:t xml:space="preserve"> </w:t>
      </w:r>
      <w:proofErr w:type="spellStart"/>
      <w:r w:rsidRPr="00204C7D">
        <w:rPr>
          <w:color w:val="000000" w:themeColor="text1"/>
          <w:sz w:val="28"/>
          <w:szCs w:val="28"/>
        </w:rPr>
        <w:t>Can</w:t>
      </w:r>
      <w:proofErr w:type="spellEnd"/>
      <w:r w:rsidRPr="00204C7D">
        <w:rPr>
          <w:color w:val="000000" w:themeColor="text1"/>
          <w:sz w:val="28"/>
          <w:szCs w:val="28"/>
        </w:rPr>
        <w:t xml:space="preserve"> </w:t>
      </w:r>
      <w:proofErr w:type="spellStart"/>
      <w:r w:rsidRPr="00204C7D">
        <w:rPr>
          <w:color w:val="000000" w:themeColor="text1"/>
          <w:sz w:val="28"/>
          <w:szCs w:val="28"/>
        </w:rPr>
        <w:t>Beijing</w:t>
      </w:r>
      <w:proofErr w:type="spellEnd"/>
      <w:r w:rsidRPr="00204C7D">
        <w:rPr>
          <w:color w:val="000000" w:themeColor="text1"/>
          <w:sz w:val="28"/>
          <w:szCs w:val="28"/>
        </w:rPr>
        <w:t xml:space="preserve"> </w:t>
      </w:r>
      <w:proofErr w:type="spellStart"/>
      <w:r w:rsidRPr="00204C7D">
        <w:rPr>
          <w:color w:val="000000" w:themeColor="text1"/>
          <w:sz w:val="28"/>
          <w:szCs w:val="28"/>
        </w:rPr>
        <w:t>Reach</w:t>
      </w:r>
      <w:proofErr w:type="spellEnd"/>
      <w:r w:rsidRPr="00204C7D">
        <w:rPr>
          <w:color w:val="000000" w:themeColor="text1"/>
          <w:sz w:val="28"/>
          <w:szCs w:val="28"/>
        </w:rPr>
        <w:t xml:space="preserve"> </w:t>
      </w:r>
      <w:proofErr w:type="spellStart"/>
      <w:r w:rsidRPr="00204C7D">
        <w:rPr>
          <w:color w:val="000000" w:themeColor="text1"/>
          <w:sz w:val="28"/>
          <w:szCs w:val="28"/>
        </w:rPr>
        <w:t>on</w:t>
      </w:r>
      <w:proofErr w:type="spellEnd"/>
      <w:r w:rsidRPr="00204C7D">
        <w:rPr>
          <w:color w:val="000000" w:themeColor="text1"/>
          <w:sz w:val="28"/>
          <w:szCs w:val="28"/>
        </w:rPr>
        <w:t xml:space="preserve"> </w:t>
      </w:r>
      <w:proofErr w:type="spellStart"/>
      <w:r w:rsidRPr="00204C7D">
        <w:rPr>
          <w:color w:val="000000" w:themeColor="text1"/>
          <w:sz w:val="28"/>
          <w:szCs w:val="28"/>
        </w:rPr>
        <w:t>Land</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at</w:t>
      </w:r>
      <w:proofErr w:type="spellEnd"/>
      <w:r w:rsidRPr="00204C7D">
        <w:rPr>
          <w:color w:val="000000" w:themeColor="text1"/>
          <w:sz w:val="28"/>
          <w:szCs w:val="28"/>
        </w:rPr>
        <w:t xml:space="preserve"> </w:t>
      </w:r>
      <w:proofErr w:type="spellStart"/>
      <w:r w:rsidRPr="00204C7D">
        <w:rPr>
          <w:color w:val="000000" w:themeColor="text1"/>
          <w:sz w:val="28"/>
          <w:szCs w:val="28"/>
        </w:rPr>
        <w:t>Sea</w:t>
      </w:r>
      <w:proofErr w:type="spellEnd"/>
      <w:r w:rsidRPr="00204C7D">
        <w:rPr>
          <w:color w:val="000000" w:themeColor="text1"/>
          <w:sz w:val="28"/>
          <w:szCs w:val="28"/>
        </w:rPr>
        <w:t xml:space="preserve">? </w:t>
      </w:r>
      <w:proofErr w:type="spellStart"/>
      <w:r w:rsidRPr="00204C7D">
        <w:rPr>
          <w:i/>
          <w:color w:val="000000" w:themeColor="text1"/>
          <w:sz w:val="28"/>
          <w:szCs w:val="28"/>
        </w:rPr>
        <w:t>Foreign</w:t>
      </w:r>
      <w:proofErr w:type="spellEnd"/>
      <w:r w:rsidRPr="00204C7D">
        <w:rPr>
          <w:i/>
          <w:color w:val="000000" w:themeColor="text1"/>
          <w:sz w:val="28"/>
          <w:szCs w:val="28"/>
        </w:rPr>
        <w:t xml:space="preserve"> </w:t>
      </w:r>
      <w:proofErr w:type="spellStart"/>
      <w:r w:rsidRPr="00204C7D">
        <w:rPr>
          <w:i/>
          <w:color w:val="000000" w:themeColor="text1"/>
          <w:sz w:val="28"/>
          <w:szCs w:val="28"/>
        </w:rPr>
        <w:t>Affairs</w:t>
      </w:r>
      <w:proofErr w:type="spellEnd"/>
      <w:r w:rsidRPr="00204C7D">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4" w:history="1">
        <w:r w:rsidRPr="00BB745E">
          <w:rPr>
            <w:rStyle w:val="a7"/>
            <w:sz w:val="28"/>
            <w:szCs w:val="28"/>
          </w:rPr>
          <w:t>https://www.jstor.org/stable/25680913</w:t>
        </w:r>
      </w:hyperlink>
      <w:r>
        <w:rPr>
          <w:color w:val="000000" w:themeColor="text1"/>
          <w:sz w:val="28"/>
          <w:szCs w:val="28"/>
        </w:rPr>
        <w:t xml:space="preserve"> </w:t>
      </w:r>
    </w:p>
    <w:p w14:paraId="3021B24B"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40. </w:t>
      </w:r>
      <w:proofErr w:type="spellStart"/>
      <w:r w:rsidRPr="00204C7D">
        <w:rPr>
          <w:color w:val="000000" w:themeColor="text1"/>
          <w:sz w:val="28"/>
          <w:szCs w:val="28"/>
        </w:rPr>
        <w:t>Kaplan</w:t>
      </w:r>
      <w:proofErr w:type="spellEnd"/>
      <w:r w:rsidRPr="00204C7D">
        <w:rPr>
          <w:color w:val="000000" w:themeColor="text1"/>
          <w:sz w:val="28"/>
          <w:szCs w:val="28"/>
        </w:rPr>
        <w:t xml:space="preserve">, D. R. (2011).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South</w:t>
      </w:r>
      <w:proofErr w:type="spellEnd"/>
      <w:r w:rsidRPr="00204C7D">
        <w:rPr>
          <w:color w:val="000000" w:themeColor="text1"/>
          <w:sz w:val="28"/>
          <w:szCs w:val="28"/>
        </w:rPr>
        <w:t xml:space="preserve">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Sea</w:t>
      </w:r>
      <w:proofErr w:type="spellEnd"/>
      <w:r w:rsidRPr="00204C7D">
        <w:rPr>
          <w:color w:val="000000" w:themeColor="text1"/>
          <w:sz w:val="28"/>
          <w:szCs w:val="28"/>
        </w:rPr>
        <w:t xml:space="preserve"> </w:t>
      </w:r>
      <w:proofErr w:type="spellStart"/>
      <w:r w:rsidRPr="00204C7D">
        <w:rPr>
          <w:color w:val="000000" w:themeColor="text1"/>
          <w:sz w:val="28"/>
          <w:szCs w:val="28"/>
        </w:rPr>
        <w:t>Is</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Future</w:t>
      </w:r>
      <w:proofErr w:type="spellEnd"/>
      <w:r w:rsidRPr="00204C7D">
        <w:rPr>
          <w:color w:val="000000" w:themeColor="text1"/>
          <w:sz w:val="28"/>
          <w:szCs w:val="28"/>
        </w:rPr>
        <w:t xml:space="preserve"> </w:t>
      </w:r>
      <w:proofErr w:type="spellStart"/>
      <w:r w:rsidRPr="00204C7D">
        <w:rPr>
          <w:color w:val="000000" w:themeColor="text1"/>
          <w:sz w:val="28"/>
          <w:szCs w:val="28"/>
        </w:rPr>
        <w:t>of</w:t>
      </w:r>
      <w:proofErr w:type="spellEnd"/>
      <w:r w:rsidRPr="00204C7D">
        <w:rPr>
          <w:color w:val="000000" w:themeColor="text1"/>
          <w:sz w:val="28"/>
          <w:szCs w:val="28"/>
        </w:rPr>
        <w:t xml:space="preserve"> </w:t>
      </w:r>
      <w:proofErr w:type="spellStart"/>
      <w:r w:rsidRPr="00204C7D">
        <w:rPr>
          <w:color w:val="000000" w:themeColor="text1"/>
          <w:sz w:val="28"/>
          <w:szCs w:val="28"/>
        </w:rPr>
        <w:t>Conflict</w:t>
      </w:r>
      <w:proofErr w:type="spellEnd"/>
      <w:r w:rsidRPr="00204C7D">
        <w:rPr>
          <w:color w:val="000000" w:themeColor="text1"/>
          <w:sz w:val="28"/>
          <w:szCs w:val="28"/>
        </w:rPr>
        <w:t xml:space="preserve">. </w:t>
      </w:r>
      <w:proofErr w:type="spellStart"/>
      <w:r w:rsidRPr="00204C7D">
        <w:rPr>
          <w:color w:val="000000" w:themeColor="text1"/>
          <w:sz w:val="28"/>
          <w:szCs w:val="28"/>
        </w:rPr>
        <w:t>F</w:t>
      </w:r>
      <w:r w:rsidRPr="00784F0C">
        <w:rPr>
          <w:i/>
          <w:color w:val="000000" w:themeColor="text1"/>
          <w:sz w:val="28"/>
          <w:szCs w:val="28"/>
        </w:rPr>
        <w:t>oreign</w:t>
      </w:r>
      <w:proofErr w:type="spellEnd"/>
      <w:r w:rsidRPr="00784F0C">
        <w:rPr>
          <w:i/>
          <w:color w:val="000000" w:themeColor="text1"/>
          <w:sz w:val="28"/>
          <w:szCs w:val="28"/>
        </w:rPr>
        <w:t xml:space="preserve"> </w:t>
      </w:r>
      <w:proofErr w:type="spellStart"/>
      <w:r w:rsidRPr="00784F0C">
        <w:rPr>
          <w:i/>
          <w:color w:val="000000" w:themeColor="text1"/>
          <w:sz w:val="28"/>
          <w:szCs w:val="28"/>
        </w:rPr>
        <w:t>Policy</w:t>
      </w:r>
      <w:proofErr w:type="spellEnd"/>
      <w:r w:rsidRPr="00784F0C">
        <w:rPr>
          <w:i/>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5" w:history="1">
        <w:r w:rsidRPr="00BB745E">
          <w:rPr>
            <w:rStyle w:val="a7"/>
            <w:sz w:val="28"/>
            <w:szCs w:val="28"/>
          </w:rPr>
          <w:t>https://foreignpolicy.com/2011/08/15/the-south-china-sea-is-the-future-of-conflict/</w:t>
        </w:r>
      </w:hyperlink>
      <w:r>
        <w:rPr>
          <w:color w:val="000000" w:themeColor="text1"/>
          <w:sz w:val="28"/>
          <w:szCs w:val="28"/>
        </w:rPr>
        <w:t xml:space="preserve"> </w:t>
      </w:r>
    </w:p>
    <w:p w14:paraId="17C1B639"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41. </w:t>
      </w:r>
      <w:proofErr w:type="spellStart"/>
      <w:r w:rsidRPr="00204C7D">
        <w:rPr>
          <w:color w:val="000000" w:themeColor="text1"/>
          <w:sz w:val="28"/>
          <w:szCs w:val="28"/>
        </w:rPr>
        <w:t>Kaplan</w:t>
      </w:r>
      <w:proofErr w:type="spellEnd"/>
      <w:r w:rsidRPr="00204C7D">
        <w:rPr>
          <w:color w:val="000000" w:themeColor="text1"/>
          <w:sz w:val="28"/>
          <w:szCs w:val="28"/>
        </w:rPr>
        <w:t xml:space="preserve">, D. R. (2014). </w:t>
      </w:r>
      <w:proofErr w:type="spellStart"/>
      <w:r w:rsidRPr="00204C7D">
        <w:rPr>
          <w:color w:val="000000" w:themeColor="text1"/>
          <w:sz w:val="28"/>
          <w:szCs w:val="28"/>
        </w:rPr>
        <w:t>Asia's</w:t>
      </w:r>
      <w:proofErr w:type="spellEnd"/>
      <w:r w:rsidRPr="00204C7D">
        <w:rPr>
          <w:color w:val="000000" w:themeColor="text1"/>
          <w:sz w:val="28"/>
          <w:szCs w:val="28"/>
        </w:rPr>
        <w:t xml:space="preserve"> </w:t>
      </w:r>
      <w:proofErr w:type="spellStart"/>
      <w:r w:rsidRPr="00204C7D">
        <w:rPr>
          <w:color w:val="000000" w:themeColor="text1"/>
          <w:sz w:val="28"/>
          <w:szCs w:val="28"/>
        </w:rPr>
        <w:t>Cauldron</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South</w:t>
      </w:r>
      <w:proofErr w:type="spellEnd"/>
      <w:r w:rsidRPr="00204C7D">
        <w:rPr>
          <w:color w:val="000000" w:themeColor="text1"/>
          <w:sz w:val="28"/>
          <w:szCs w:val="28"/>
        </w:rPr>
        <w:t xml:space="preserve">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Sea</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End</w:t>
      </w:r>
      <w:proofErr w:type="spellEnd"/>
      <w:r w:rsidRPr="00204C7D">
        <w:rPr>
          <w:color w:val="000000" w:themeColor="text1"/>
          <w:sz w:val="28"/>
          <w:szCs w:val="28"/>
        </w:rPr>
        <w:t xml:space="preserve"> </w:t>
      </w:r>
      <w:proofErr w:type="spellStart"/>
      <w:r w:rsidRPr="00204C7D">
        <w:rPr>
          <w:color w:val="000000" w:themeColor="text1"/>
          <w:sz w:val="28"/>
          <w:szCs w:val="28"/>
        </w:rPr>
        <w:t>of</w:t>
      </w:r>
      <w:proofErr w:type="spellEnd"/>
      <w:r w:rsidRPr="00204C7D">
        <w:rPr>
          <w:color w:val="000000" w:themeColor="text1"/>
          <w:sz w:val="28"/>
          <w:szCs w:val="28"/>
        </w:rPr>
        <w:t xml:space="preserve"> a </w:t>
      </w:r>
      <w:proofErr w:type="spellStart"/>
      <w:r w:rsidRPr="00204C7D">
        <w:rPr>
          <w:color w:val="000000" w:themeColor="text1"/>
          <w:sz w:val="28"/>
          <w:szCs w:val="28"/>
        </w:rPr>
        <w:t>Stable</w:t>
      </w:r>
      <w:proofErr w:type="spellEnd"/>
      <w:r w:rsidRPr="00204C7D">
        <w:rPr>
          <w:color w:val="000000" w:themeColor="text1"/>
          <w:sz w:val="28"/>
          <w:szCs w:val="28"/>
        </w:rPr>
        <w:t xml:space="preserve"> </w:t>
      </w:r>
      <w:proofErr w:type="spellStart"/>
      <w:r w:rsidRPr="00204C7D">
        <w:rPr>
          <w:color w:val="000000" w:themeColor="text1"/>
          <w:sz w:val="28"/>
          <w:szCs w:val="28"/>
        </w:rPr>
        <w:t>Pacific</w:t>
      </w:r>
      <w:proofErr w:type="spellEnd"/>
      <w:r w:rsidRPr="00204C7D">
        <w:rPr>
          <w:color w:val="000000" w:themeColor="text1"/>
          <w:sz w:val="28"/>
          <w:szCs w:val="28"/>
        </w:rPr>
        <w:t xml:space="preserve">. </w:t>
      </w:r>
      <w:proofErr w:type="spellStart"/>
      <w:r w:rsidRPr="00784F0C">
        <w:rPr>
          <w:i/>
          <w:color w:val="000000" w:themeColor="text1"/>
          <w:sz w:val="28"/>
          <w:szCs w:val="28"/>
        </w:rPr>
        <w:t>Random</w:t>
      </w:r>
      <w:proofErr w:type="spellEnd"/>
      <w:r w:rsidRPr="00784F0C">
        <w:rPr>
          <w:i/>
          <w:color w:val="000000" w:themeColor="text1"/>
          <w:sz w:val="28"/>
          <w:szCs w:val="28"/>
        </w:rPr>
        <w:t xml:space="preserve"> </w:t>
      </w:r>
      <w:proofErr w:type="spellStart"/>
      <w:r w:rsidRPr="00784F0C">
        <w:rPr>
          <w:i/>
          <w:color w:val="000000" w:themeColor="text1"/>
          <w:sz w:val="28"/>
          <w:szCs w:val="28"/>
        </w:rPr>
        <w:t>House</w:t>
      </w:r>
      <w:proofErr w:type="spellEnd"/>
      <w:r w:rsidRPr="00784F0C">
        <w:rPr>
          <w:i/>
          <w:color w:val="000000" w:themeColor="text1"/>
          <w:sz w:val="28"/>
          <w:szCs w:val="28"/>
        </w:rPr>
        <w:t xml:space="preserve"> </w:t>
      </w:r>
      <w:proofErr w:type="spellStart"/>
      <w:r w:rsidRPr="00784F0C">
        <w:rPr>
          <w:i/>
          <w:color w:val="000000" w:themeColor="text1"/>
          <w:sz w:val="28"/>
          <w:szCs w:val="28"/>
        </w:rPr>
        <w:t>Publishing</w:t>
      </w:r>
      <w:proofErr w:type="spellEnd"/>
      <w:r w:rsidRPr="00784F0C">
        <w:rPr>
          <w:i/>
          <w:color w:val="000000" w:themeColor="text1"/>
          <w:sz w:val="28"/>
          <w:szCs w:val="28"/>
        </w:rPr>
        <w:t xml:space="preserve"> </w:t>
      </w:r>
      <w:proofErr w:type="spellStart"/>
      <w:r w:rsidRPr="00784F0C">
        <w:rPr>
          <w:i/>
          <w:color w:val="000000" w:themeColor="text1"/>
          <w:sz w:val="28"/>
          <w:szCs w:val="28"/>
        </w:rPr>
        <w:t>Group</w:t>
      </w:r>
      <w:proofErr w:type="spellEnd"/>
      <w:r w:rsidRPr="00784F0C">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6" w:history="1">
        <w:r w:rsidRPr="00BB745E">
          <w:rPr>
            <w:rStyle w:val="a7"/>
            <w:sz w:val="28"/>
            <w:szCs w:val="28"/>
          </w:rPr>
          <w:t>https://books.google.com.ua/books/about/Asia_s_Cauldron.html?id=gIcpAgAAQBAJ&amp;redir_esc=y</w:t>
        </w:r>
      </w:hyperlink>
      <w:r>
        <w:rPr>
          <w:color w:val="000000" w:themeColor="text1"/>
          <w:sz w:val="28"/>
          <w:szCs w:val="28"/>
        </w:rPr>
        <w:t xml:space="preserve"> </w:t>
      </w:r>
    </w:p>
    <w:p w14:paraId="7D786D6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42. </w:t>
      </w:r>
      <w:proofErr w:type="spellStart"/>
      <w:r w:rsidRPr="00791FB1">
        <w:rPr>
          <w:color w:val="000000" w:themeColor="text1"/>
          <w:sz w:val="28"/>
          <w:szCs w:val="28"/>
        </w:rPr>
        <w:t>Launey</w:t>
      </w:r>
      <w:proofErr w:type="spellEnd"/>
      <w:r w:rsidRPr="00791FB1">
        <w:rPr>
          <w:color w:val="000000" w:themeColor="text1"/>
          <w:sz w:val="28"/>
          <w:szCs w:val="28"/>
        </w:rPr>
        <w:t xml:space="preserve">, D. G. (2012). </w:t>
      </w:r>
      <w:proofErr w:type="spellStart"/>
      <w:r w:rsidRPr="00791FB1">
        <w:rPr>
          <w:color w:val="000000" w:themeColor="text1"/>
          <w:sz w:val="28"/>
          <w:szCs w:val="28"/>
        </w:rPr>
        <w:t>Has</w:t>
      </w:r>
      <w:proofErr w:type="spellEnd"/>
      <w:r w:rsidRPr="00791FB1">
        <w:rPr>
          <w:color w:val="000000" w:themeColor="text1"/>
          <w:sz w:val="28"/>
          <w:szCs w:val="28"/>
        </w:rPr>
        <w:t xml:space="preserve"> </w:t>
      </w:r>
      <w:proofErr w:type="spellStart"/>
      <w:r w:rsidRPr="00791FB1">
        <w:rPr>
          <w:color w:val="000000" w:themeColor="text1"/>
          <w:sz w:val="28"/>
          <w:szCs w:val="28"/>
        </w:rPr>
        <w:t>Chinese</w:t>
      </w:r>
      <w:proofErr w:type="spellEnd"/>
      <w:r w:rsidRPr="00791FB1">
        <w:rPr>
          <w:color w:val="000000" w:themeColor="text1"/>
          <w:sz w:val="28"/>
          <w:szCs w:val="28"/>
        </w:rPr>
        <w:t xml:space="preserve"> </w:t>
      </w:r>
      <w:proofErr w:type="spellStart"/>
      <w:r w:rsidRPr="00791FB1">
        <w:rPr>
          <w:color w:val="000000" w:themeColor="text1"/>
          <w:sz w:val="28"/>
          <w:szCs w:val="28"/>
        </w:rPr>
        <w:t>power</w:t>
      </w:r>
      <w:proofErr w:type="spellEnd"/>
      <w:r w:rsidRPr="00791FB1">
        <w:rPr>
          <w:color w:val="000000" w:themeColor="text1"/>
          <w:sz w:val="28"/>
          <w:szCs w:val="28"/>
        </w:rPr>
        <w:t xml:space="preserve"> </w:t>
      </w:r>
      <w:proofErr w:type="spellStart"/>
      <w:r w:rsidRPr="00791FB1">
        <w:rPr>
          <w:color w:val="000000" w:themeColor="text1"/>
          <w:sz w:val="28"/>
          <w:szCs w:val="28"/>
        </w:rPr>
        <w:t>driven</w:t>
      </w:r>
      <w:proofErr w:type="spellEnd"/>
      <w:r w:rsidRPr="00791FB1">
        <w:rPr>
          <w:color w:val="000000" w:themeColor="text1"/>
          <w:sz w:val="28"/>
          <w:szCs w:val="28"/>
        </w:rPr>
        <w:t xml:space="preserve"> </w:t>
      </w:r>
      <w:proofErr w:type="spellStart"/>
      <w:r w:rsidRPr="00791FB1">
        <w:rPr>
          <w:color w:val="000000" w:themeColor="text1"/>
          <w:sz w:val="28"/>
          <w:szCs w:val="28"/>
        </w:rPr>
        <w:t>Asean</w:t>
      </w:r>
      <w:proofErr w:type="spellEnd"/>
      <w:r w:rsidRPr="00791FB1">
        <w:rPr>
          <w:color w:val="000000" w:themeColor="text1"/>
          <w:sz w:val="28"/>
          <w:szCs w:val="28"/>
        </w:rPr>
        <w:t xml:space="preserve"> </w:t>
      </w:r>
      <w:proofErr w:type="spellStart"/>
      <w:r w:rsidRPr="00791FB1">
        <w:rPr>
          <w:color w:val="000000" w:themeColor="text1"/>
          <w:sz w:val="28"/>
          <w:szCs w:val="28"/>
        </w:rPr>
        <w:t>nations</w:t>
      </w:r>
      <w:proofErr w:type="spellEnd"/>
      <w:r w:rsidRPr="00791FB1">
        <w:rPr>
          <w:color w:val="000000" w:themeColor="text1"/>
          <w:sz w:val="28"/>
          <w:szCs w:val="28"/>
        </w:rPr>
        <w:t xml:space="preserve"> </w:t>
      </w:r>
      <w:proofErr w:type="spellStart"/>
      <w:r w:rsidRPr="00791FB1">
        <w:rPr>
          <w:color w:val="000000" w:themeColor="text1"/>
          <w:sz w:val="28"/>
          <w:szCs w:val="28"/>
        </w:rPr>
        <w:t>apart</w:t>
      </w:r>
      <w:proofErr w:type="spellEnd"/>
      <w:r w:rsidRPr="00791FB1">
        <w:rPr>
          <w:color w:val="000000" w:themeColor="text1"/>
          <w:sz w:val="28"/>
          <w:szCs w:val="28"/>
        </w:rPr>
        <w:t xml:space="preserve">? </w:t>
      </w:r>
      <w:r w:rsidRPr="00791FB1">
        <w:rPr>
          <w:i/>
          <w:color w:val="000000" w:themeColor="text1"/>
          <w:sz w:val="28"/>
          <w:szCs w:val="28"/>
        </w:rPr>
        <w:t xml:space="preserve">BBC </w:t>
      </w:r>
      <w:proofErr w:type="spellStart"/>
      <w:r w:rsidRPr="00791FB1">
        <w:rPr>
          <w:i/>
          <w:color w:val="000000" w:themeColor="text1"/>
          <w:sz w:val="28"/>
          <w:szCs w:val="28"/>
        </w:rPr>
        <w:t>News</w:t>
      </w:r>
      <w:proofErr w:type="spellEnd"/>
      <w:r w:rsidRPr="00791FB1">
        <w:rPr>
          <w:i/>
          <w:color w:val="000000" w:themeColor="text1"/>
          <w:sz w:val="28"/>
          <w:szCs w:val="28"/>
        </w:rPr>
        <w:t>.</w:t>
      </w:r>
      <w:r w:rsidRPr="00791FB1">
        <w:rPr>
          <w:color w:val="000000" w:themeColor="text1"/>
          <w:sz w:val="28"/>
          <w:szCs w:val="28"/>
        </w:rPr>
        <w:t xml:space="preserve"> </w:t>
      </w:r>
      <w:proofErr w:type="spellStart"/>
      <w:r w:rsidRPr="00791FB1">
        <w:rPr>
          <w:color w:val="000000" w:themeColor="text1"/>
          <w:sz w:val="28"/>
          <w:szCs w:val="28"/>
        </w:rPr>
        <w:t>Retrieved</w:t>
      </w:r>
      <w:proofErr w:type="spellEnd"/>
      <w:r w:rsidRPr="00791FB1">
        <w:rPr>
          <w:color w:val="000000" w:themeColor="text1"/>
          <w:sz w:val="28"/>
          <w:szCs w:val="28"/>
        </w:rPr>
        <w:t xml:space="preserve"> </w:t>
      </w:r>
      <w:proofErr w:type="spellStart"/>
      <w:r w:rsidRPr="00791FB1">
        <w:rPr>
          <w:color w:val="000000" w:themeColor="text1"/>
          <w:sz w:val="28"/>
          <w:szCs w:val="28"/>
        </w:rPr>
        <w:t>from</w:t>
      </w:r>
      <w:proofErr w:type="spellEnd"/>
      <w:r w:rsidRPr="00791FB1">
        <w:rPr>
          <w:color w:val="000000" w:themeColor="text1"/>
          <w:sz w:val="28"/>
          <w:szCs w:val="28"/>
        </w:rPr>
        <w:t xml:space="preserve"> </w:t>
      </w:r>
      <w:hyperlink r:id="rId47" w:history="1">
        <w:r w:rsidRPr="00BB745E">
          <w:rPr>
            <w:rStyle w:val="a7"/>
            <w:sz w:val="28"/>
            <w:szCs w:val="28"/>
          </w:rPr>
          <w:t>https://www.bbc.com/news/world-asia-18897855</w:t>
        </w:r>
      </w:hyperlink>
      <w:r>
        <w:rPr>
          <w:color w:val="000000" w:themeColor="text1"/>
          <w:sz w:val="28"/>
          <w:szCs w:val="28"/>
        </w:rPr>
        <w:t xml:space="preserve"> </w:t>
      </w:r>
    </w:p>
    <w:p w14:paraId="100A6B01"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43. </w:t>
      </w:r>
      <w:proofErr w:type="spellStart"/>
      <w:r w:rsidRPr="00F1004D">
        <w:rPr>
          <w:color w:val="000000" w:themeColor="text1"/>
          <w:sz w:val="28"/>
          <w:szCs w:val="28"/>
        </w:rPr>
        <w:t>Lema</w:t>
      </w:r>
      <w:proofErr w:type="spellEnd"/>
      <w:r w:rsidRPr="00F1004D">
        <w:rPr>
          <w:color w:val="000000" w:themeColor="text1"/>
          <w:sz w:val="28"/>
          <w:szCs w:val="28"/>
        </w:rPr>
        <w:t xml:space="preserve">, K. (2021). </w:t>
      </w:r>
      <w:proofErr w:type="spellStart"/>
      <w:r w:rsidRPr="00F1004D">
        <w:rPr>
          <w:color w:val="000000" w:themeColor="text1"/>
          <w:sz w:val="28"/>
          <w:szCs w:val="28"/>
        </w:rPr>
        <w:t>Philippines</w:t>
      </w:r>
      <w:proofErr w:type="spellEnd"/>
      <w:r w:rsidRPr="00F1004D">
        <w:rPr>
          <w:color w:val="000000" w:themeColor="text1"/>
          <w:sz w:val="28"/>
          <w:szCs w:val="28"/>
        </w:rPr>
        <w:t xml:space="preserve"> </w:t>
      </w:r>
      <w:proofErr w:type="spellStart"/>
      <w:r w:rsidRPr="00F1004D">
        <w:rPr>
          <w:color w:val="000000" w:themeColor="text1"/>
          <w:sz w:val="28"/>
          <w:szCs w:val="28"/>
        </w:rPr>
        <w:t>Tells</w:t>
      </w:r>
      <w:proofErr w:type="spellEnd"/>
      <w:r w:rsidRPr="00F1004D">
        <w:rPr>
          <w:color w:val="000000" w:themeColor="text1"/>
          <w:sz w:val="28"/>
          <w:szCs w:val="28"/>
        </w:rPr>
        <w:t xml:space="preserve"> </w:t>
      </w:r>
      <w:proofErr w:type="spellStart"/>
      <w:r w:rsidRPr="00F1004D">
        <w:rPr>
          <w:color w:val="000000" w:themeColor="text1"/>
          <w:sz w:val="28"/>
          <w:szCs w:val="28"/>
        </w:rPr>
        <w:t>Fishermen</w:t>
      </w:r>
      <w:proofErr w:type="spellEnd"/>
      <w:r w:rsidRPr="00F1004D">
        <w:rPr>
          <w:color w:val="000000" w:themeColor="text1"/>
          <w:sz w:val="28"/>
          <w:szCs w:val="28"/>
        </w:rPr>
        <w:t xml:space="preserve"> </w:t>
      </w:r>
      <w:proofErr w:type="spellStart"/>
      <w:r w:rsidRPr="00F1004D">
        <w:rPr>
          <w:color w:val="000000" w:themeColor="text1"/>
          <w:sz w:val="28"/>
          <w:szCs w:val="28"/>
        </w:rPr>
        <w:t>to</w:t>
      </w:r>
      <w:proofErr w:type="spellEnd"/>
      <w:r w:rsidRPr="00F1004D">
        <w:rPr>
          <w:color w:val="000000" w:themeColor="text1"/>
          <w:sz w:val="28"/>
          <w:szCs w:val="28"/>
        </w:rPr>
        <w:t xml:space="preserve"> </w:t>
      </w:r>
      <w:proofErr w:type="spellStart"/>
      <w:r w:rsidRPr="00F1004D">
        <w:rPr>
          <w:color w:val="000000" w:themeColor="text1"/>
          <w:sz w:val="28"/>
          <w:szCs w:val="28"/>
        </w:rPr>
        <w:t>Ignore</w:t>
      </w:r>
      <w:proofErr w:type="spellEnd"/>
      <w:r w:rsidRPr="00F1004D">
        <w:rPr>
          <w:color w:val="000000" w:themeColor="text1"/>
          <w:sz w:val="28"/>
          <w:szCs w:val="28"/>
        </w:rPr>
        <w:t xml:space="preserve"> </w:t>
      </w:r>
      <w:proofErr w:type="spellStart"/>
      <w:r w:rsidRPr="00F1004D">
        <w:rPr>
          <w:color w:val="000000" w:themeColor="text1"/>
          <w:sz w:val="28"/>
          <w:szCs w:val="28"/>
        </w:rPr>
        <w:t>Beijing’s</w:t>
      </w:r>
      <w:proofErr w:type="spellEnd"/>
      <w:r w:rsidRPr="00F1004D">
        <w:rPr>
          <w:color w:val="000000" w:themeColor="text1"/>
          <w:sz w:val="28"/>
          <w:szCs w:val="28"/>
        </w:rPr>
        <w:t xml:space="preserve"> </w:t>
      </w:r>
      <w:proofErr w:type="spellStart"/>
      <w:r w:rsidRPr="00F1004D">
        <w:rPr>
          <w:color w:val="000000" w:themeColor="text1"/>
          <w:sz w:val="28"/>
          <w:szCs w:val="28"/>
        </w:rPr>
        <w:t>Ban</w:t>
      </w:r>
      <w:proofErr w:type="spellEnd"/>
      <w:r w:rsidRPr="00F1004D">
        <w:rPr>
          <w:color w:val="000000" w:themeColor="text1"/>
          <w:sz w:val="28"/>
          <w:szCs w:val="28"/>
        </w:rPr>
        <w:t xml:space="preserve"> </w:t>
      </w:r>
      <w:proofErr w:type="spellStart"/>
      <w:r w:rsidRPr="00F1004D">
        <w:rPr>
          <w:color w:val="000000" w:themeColor="text1"/>
          <w:sz w:val="28"/>
          <w:szCs w:val="28"/>
        </w:rPr>
        <w:t>on</w:t>
      </w:r>
      <w:proofErr w:type="spellEnd"/>
      <w:r w:rsidRPr="00F1004D">
        <w:rPr>
          <w:color w:val="000000" w:themeColor="text1"/>
          <w:sz w:val="28"/>
          <w:szCs w:val="28"/>
        </w:rPr>
        <w:t xml:space="preserve"> </w:t>
      </w:r>
      <w:proofErr w:type="spellStart"/>
      <w:r w:rsidRPr="00F1004D">
        <w:rPr>
          <w:color w:val="000000" w:themeColor="text1"/>
          <w:sz w:val="28"/>
          <w:szCs w:val="28"/>
        </w:rPr>
        <w:t>Fishing</w:t>
      </w:r>
      <w:proofErr w:type="spellEnd"/>
      <w:r w:rsidRPr="00F1004D">
        <w:rPr>
          <w:color w:val="000000" w:themeColor="text1"/>
          <w:sz w:val="28"/>
          <w:szCs w:val="28"/>
        </w:rPr>
        <w:t xml:space="preserve"> </w:t>
      </w:r>
      <w:proofErr w:type="spellStart"/>
      <w:r w:rsidRPr="00F1004D">
        <w:rPr>
          <w:color w:val="000000" w:themeColor="text1"/>
          <w:sz w:val="28"/>
          <w:szCs w:val="28"/>
        </w:rPr>
        <w:t>in</w:t>
      </w:r>
      <w:proofErr w:type="spellEnd"/>
      <w:r w:rsidRPr="00F1004D">
        <w:rPr>
          <w:color w:val="000000" w:themeColor="text1"/>
          <w:sz w:val="28"/>
          <w:szCs w:val="28"/>
        </w:rPr>
        <w:t xml:space="preserve"> </w:t>
      </w:r>
      <w:proofErr w:type="spellStart"/>
      <w:r w:rsidRPr="00F1004D">
        <w:rPr>
          <w:color w:val="000000" w:themeColor="text1"/>
          <w:sz w:val="28"/>
          <w:szCs w:val="28"/>
        </w:rPr>
        <w:t>South</w:t>
      </w:r>
      <w:proofErr w:type="spellEnd"/>
      <w:r w:rsidRPr="00F1004D">
        <w:rPr>
          <w:color w:val="000000" w:themeColor="text1"/>
          <w:sz w:val="28"/>
          <w:szCs w:val="28"/>
        </w:rPr>
        <w:t xml:space="preserve"> </w:t>
      </w:r>
      <w:proofErr w:type="spellStart"/>
      <w:r w:rsidRPr="00F1004D">
        <w:rPr>
          <w:color w:val="000000" w:themeColor="text1"/>
          <w:sz w:val="28"/>
          <w:szCs w:val="28"/>
        </w:rPr>
        <w:t>China</w:t>
      </w:r>
      <w:proofErr w:type="spellEnd"/>
      <w:r w:rsidRPr="00F1004D">
        <w:rPr>
          <w:color w:val="000000" w:themeColor="text1"/>
          <w:sz w:val="28"/>
          <w:szCs w:val="28"/>
        </w:rPr>
        <w:t xml:space="preserve"> </w:t>
      </w:r>
      <w:proofErr w:type="spellStart"/>
      <w:r w:rsidRPr="00F1004D">
        <w:rPr>
          <w:color w:val="000000" w:themeColor="text1"/>
          <w:sz w:val="28"/>
          <w:szCs w:val="28"/>
        </w:rPr>
        <w:t>Sea</w:t>
      </w:r>
      <w:proofErr w:type="spellEnd"/>
      <w:r w:rsidRPr="00F1004D">
        <w:rPr>
          <w:color w:val="000000" w:themeColor="text1"/>
          <w:sz w:val="28"/>
          <w:szCs w:val="28"/>
        </w:rPr>
        <w:t xml:space="preserve">. </w:t>
      </w:r>
      <w:proofErr w:type="spellStart"/>
      <w:r w:rsidRPr="00F1004D">
        <w:rPr>
          <w:i/>
          <w:color w:val="000000" w:themeColor="text1"/>
          <w:sz w:val="28"/>
          <w:szCs w:val="28"/>
        </w:rPr>
        <w:t>Reuters</w:t>
      </w:r>
      <w:proofErr w:type="spellEnd"/>
      <w:r w:rsidRPr="00F1004D">
        <w:rPr>
          <w:i/>
          <w:color w:val="000000" w:themeColor="text1"/>
          <w:sz w:val="28"/>
          <w:szCs w:val="28"/>
        </w:rPr>
        <w:t>.</w:t>
      </w:r>
      <w:r w:rsidRPr="00F1004D">
        <w:rPr>
          <w:color w:val="000000" w:themeColor="text1"/>
          <w:sz w:val="28"/>
          <w:szCs w:val="28"/>
        </w:rPr>
        <w:t xml:space="preserve"> </w:t>
      </w:r>
      <w:proofErr w:type="spellStart"/>
      <w:r w:rsidRPr="00F1004D">
        <w:rPr>
          <w:color w:val="000000" w:themeColor="text1"/>
          <w:sz w:val="28"/>
          <w:szCs w:val="28"/>
        </w:rPr>
        <w:t>Retrieved</w:t>
      </w:r>
      <w:proofErr w:type="spellEnd"/>
      <w:r w:rsidRPr="00F1004D">
        <w:rPr>
          <w:color w:val="000000" w:themeColor="text1"/>
          <w:sz w:val="28"/>
          <w:szCs w:val="28"/>
        </w:rPr>
        <w:t xml:space="preserve"> </w:t>
      </w:r>
      <w:proofErr w:type="spellStart"/>
      <w:r w:rsidRPr="00F1004D">
        <w:rPr>
          <w:color w:val="000000" w:themeColor="text1"/>
          <w:sz w:val="28"/>
          <w:szCs w:val="28"/>
        </w:rPr>
        <w:t>from</w:t>
      </w:r>
      <w:proofErr w:type="spellEnd"/>
      <w:r w:rsidRPr="00F1004D">
        <w:rPr>
          <w:color w:val="000000" w:themeColor="text1"/>
          <w:sz w:val="28"/>
          <w:szCs w:val="28"/>
        </w:rPr>
        <w:t xml:space="preserve"> </w:t>
      </w:r>
      <w:hyperlink r:id="rId48" w:history="1">
        <w:r w:rsidRPr="00BB745E">
          <w:rPr>
            <w:rStyle w:val="a7"/>
            <w:sz w:val="28"/>
            <w:szCs w:val="28"/>
          </w:rPr>
          <w:t>https://www.reuters.com/world/asia-pacific/philippines-tells-fishermen-ignore-beijings-ban-fishing-south-china-sea-2021-05-05/</w:t>
        </w:r>
      </w:hyperlink>
      <w:r>
        <w:rPr>
          <w:color w:val="000000" w:themeColor="text1"/>
          <w:sz w:val="28"/>
          <w:szCs w:val="28"/>
        </w:rPr>
        <w:t xml:space="preserve"> </w:t>
      </w:r>
    </w:p>
    <w:p w14:paraId="7AB7C3A0"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44. </w:t>
      </w:r>
      <w:proofErr w:type="spellStart"/>
      <w:r w:rsidRPr="00204C7D">
        <w:rPr>
          <w:color w:val="000000" w:themeColor="text1"/>
          <w:sz w:val="28"/>
          <w:szCs w:val="28"/>
        </w:rPr>
        <w:t>Llanos-Antczak</w:t>
      </w:r>
      <w:proofErr w:type="spellEnd"/>
      <w:r w:rsidRPr="00204C7D">
        <w:rPr>
          <w:color w:val="000000" w:themeColor="text1"/>
          <w:sz w:val="28"/>
          <w:szCs w:val="28"/>
        </w:rPr>
        <w:t xml:space="preserve">, A. (2020). </w:t>
      </w:r>
      <w:proofErr w:type="spellStart"/>
      <w:r w:rsidRPr="00204C7D">
        <w:rPr>
          <w:color w:val="000000" w:themeColor="text1"/>
          <w:sz w:val="28"/>
          <w:szCs w:val="28"/>
        </w:rPr>
        <w:t>China’s</w:t>
      </w:r>
      <w:proofErr w:type="spellEnd"/>
      <w:r w:rsidRPr="00204C7D">
        <w:rPr>
          <w:color w:val="000000" w:themeColor="text1"/>
          <w:sz w:val="28"/>
          <w:szCs w:val="28"/>
        </w:rPr>
        <w:t xml:space="preserve"> </w:t>
      </w:r>
      <w:proofErr w:type="spellStart"/>
      <w:r w:rsidRPr="00204C7D">
        <w:rPr>
          <w:color w:val="000000" w:themeColor="text1"/>
          <w:sz w:val="28"/>
          <w:szCs w:val="28"/>
        </w:rPr>
        <w:t>Quest</w:t>
      </w:r>
      <w:proofErr w:type="spellEnd"/>
      <w:r w:rsidRPr="00204C7D">
        <w:rPr>
          <w:color w:val="000000" w:themeColor="text1"/>
          <w:sz w:val="28"/>
          <w:szCs w:val="28"/>
        </w:rPr>
        <w:t xml:space="preserve"> </w:t>
      </w:r>
      <w:proofErr w:type="spellStart"/>
      <w:r w:rsidRPr="00204C7D">
        <w:rPr>
          <w:color w:val="000000" w:themeColor="text1"/>
          <w:sz w:val="28"/>
          <w:szCs w:val="28"/>
        </w:rPr>
        <w:t>in</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South</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East</w:t>
      </w:r>
      <w:proofErr w:type="spellEnd"/>
      <w:r w:rsidRPr="00204C7D">
        <w:rPr>
          <w:color w:val="000000" w:themeColor="text1"/>
          <w:sz w:val="28"/>
          <w:szCs w:val="28"/>
        </w:rPr>
        <w:t xml:space="preserve">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Sea</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Struggle</w:t>
      </w:r>
      <w:proofErr w:type="spellEnd"/>
      <w:r w:rsidRPr="00204C7D">
        <w:rPr>
          <w:color w:val="000000" w:themeColor="text1"/>
          <w:sz w:val="28"/>
          <w:szCs w:val="28"/>
        </w:rPr>
        <w:t xml:space="preserve"> </w:t>
      </w:r>
      <w:proofErr w:type="spellStart"/>
      <w:r w:rsidRPr="00204C7D">
        <w:rPr>
          <w:color w:val="000000" w:themeColor="text1"/>
          <w:sz w:val="28"/>
          <w:szCs w:val="28"/>
        </w:rPr>
        <w:t>Between</w:t>
      </w:r>
      <w:proofErr w:type="spellEnd"/>
      <w:r w:rsidRPr="00204C7D">
        <w:rPr>
          <w:color w:val="000000" w:themeColor="text1"/>
          <w:sz w:val="28"/>
          <w:szCs w:val="28"/>
        </w:rPr>
        <w:t xml:space="preserve"> </w:t>
      </w:r>
      <w:proofErr w:type="spellStart"/>
      <w:r w:rsidRPr="00204C7D">
        <w:rPr>
          <w:color w:val="000000" w:themeColor="text1"/>
          <w:sz w:val="28"/>
          <w:szCs w:val="28"/>
        </w:rPr>
        <w:t>Realism</w:t>
      </w:r>
      <w:proofErr w:type="spellEnd"/>
      <w:r w:rsidRPr="00204C7D">
        <w:rPr>
          <w:color w:val="000000" w:themeColor="text1"/>
          <w:sz w:val="28"/>
          <w:szCs w:val="28"/>
        </w:rPr>
        <w:t xml:space="preserve">, </w:t>
      </w:r>
      <w:proofErr w:type="spellStart"/>
      <w:r w:rsidRPr="00204C7D">
        <w:rPr>
          <w:color w:val="000000" w:themeColor="text1"/>
          <w:sz w:val="28"/>
          <w:szCs w:val="28"/>
        </w:rPr>
        <w:t>Liberalism</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Constructivism</w:t>
      </w:r>
      <w:proofErr w:type="spellEnd"/>
      <w:r w:rsidRPr="00204C7D">
        <w:rPr>
          <w:color w:val="000000" w:themeColor="text1"/>
          <w:sz w:val="28"/>
          <w:szCs w:val="28"/>
        </w:rPr>
        <w:t xml:space="preserve">. </w:t>
      </w:r>
      <w:proofErr w:type="spellStart"/>
      <w:r w:rsidRPr="00784F0C">
        <w:rPr>
          <w:i/>
          <w:color w:val="000000" w:themeColor="text1"/>
          <w:sz w:val="28"/>
          <w:szCs w:val="28"/>
        </w:rPr>
        <w:t>Revista</w:t>
      </w:r>
      <w:proofErr w:type="spellEnd"/>
      <w:r w:rsidRPr="00784F0C">
        <w:rPr>
          <w:i/>
          <w:color w:val="000000" w:themeColor="text1"/>
          <w:sz w:val="28"/>
          <w:szCs w:val="28"/>
        </w:rPr>
        <w:t xml:space="preserve"> </w:t>
      </w:r>
      <w:proofErr w:type="spellStart"/>
      <w:r w:rsidRPr="00784F0C">
        <w:rPr>
          <w:i/>
          <w:color w:val="000000" w:themeColor="text1"/>
          <w:sz w:val="28"/>
          <w:szCs w:val="28"/>
        </w:rPr>
        <w:t>Mexicana</w:t>
      </w:r>
      <w:proofErr w:type="spellEnd"/>
      <w:r w:rsidRPr="00784F0C">
        <w:rPr>
          <w:i/>
          <w:color w:val="000000" w:themeColor="text1"/>
          <w:sz w:val="28"/>
          <w:szCs w:val="28"/>
        </w:rPr>
        <w:t xml:space="preserve"> </w:t>
      </w:r>
      <w:proofErr w:type="spellStart"/>
      <w:r w:rsidRPr="00784F0C">
        <w:rPr>
          <w:i/>
          <w:color w:val="000000" w:themeColor="text1"/>
          <w:sz w:val="28"/>
          <w:szCs w:val="28"/>
        </w:rPr>
        <w:t>de</w:t>
      </w:r>
      <w:proofErr w:type="spellEnd"/>
      <w:r w:rsidRPr="00784F0C">
        <w:rPr>
          <w:i/>
          <w:color w:val="000000" w:themeColor="text1"/>
          <w:sz w:val="28"/>
          <w:szCs w:val="28"/>
        </w:rPr>
        <w:t xml:space="preserve"> </w:t>
      </w:r>
      <w:proofErr w:type="spellStart"/>
      <w:r w:rsidRPr="00784F0C">
        <w:rPr>
          <w:i/>
          <w:color w:val="000000" w:themeColor="text1"/>
          <w:sz w:val="28"/>
          <w:szCs w:val="28"/>
        </w:rPr>
        <w:t>Análisis</w:t>
      </w:r>
      <w:proofErr w:type="spellEnd"/>
      <w:r w:rsidRPr="00784F0C">
        <w:rPr>
          <w:i/>
          <w:color w:val="000000" w:themeColor="text1"/>
          <w:sz w:val="28"/>
          <w:szCs w:val="28"/>
        </w:rPr>
        <w:t xml:space="preserve"> </w:t>
      </w:r>
      <w:proofErr w:type="spellStart"/>
      <w:r w:rsidRPr="00784F0C">
        <w:rPr>
          <w:i/>
          <w:color w:val="000000" w:themeColor="text1"/>
          <w:sz w:val="28"/>
          <w:szCs w:val="28"/>
        </w:rPr>
        <w:t>Político</w:t>
      </w:r>
      <w:proofErr w:type="spellEnd"/>
      <w:r w:rsidRPr="00784F0C">
        <w:rPr>
          <w:i/>
          <w:color w:val="000000" w:themeColor="text1"/>
          <w:sz w:val="28"/>
          <w:szCs w:val="28"/>
        </w:rPr>
        <w:t xml:space="preserve"> y </w:t>
      </w:r>
      <w:proofErr w:type="spellStart"/>
      <w:r w:rsidRPr="00784F0C">
        <w:rPr>
          <w:i/>
          <w:color w:val="000000" w:themeColor="text1"/>
          <w:sz w:val="28"/>
          <w:szCs w:val="28"/>
        </w:rPr>
        <w:t>Administración</w:t>
      </w:r>
      <w:proofErr w:type="spellEnd"/>
      <w:r w:rsidRPr="00784F0C">
        <w:rPr>
          <w:i/>
          <w:color w:val="000000" w:themeColor="text1"/>
          <w:sz w:val="28"/>
          <w:szCs w:val="28"/>
        </w:rPr>
        <w:t xml:space="preserve"> </w:t>
      </w:r>
      <w:proofErr w:type="spellStart"/>
      <w:r w:rsidRPr="00784F0C">
        <w:rPr>
          <w:i/>
          <w:color w:val="000000" w:themeColor="text1"/>
          <w:sz w:val="28"/>
          <w:szCs w:val="28"/>
        </w:rPr>
        <w:t>Pública</w:t>
      </w:r>
      <w:proofErr w:type="spellEnd"/>
      <w:r w:rsidRPr="00784F0C">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49" w:history="1">
        <w:r w:rsidRPr="00BB745E">
          <w:rPr>
            <w:rStyle w:val="a7"/>
            <w:sz w:val="28"/>
            <w:szCs w:val="28"/>
          </w:rPr>
          <w:t>https://dialnet.unirioja.es/descarga/articulo/7874943.pdf</w:t>
        </w:r>
      </w:hyperlink>
      <w:r>
        <w:rPr>
          <w:color w:val="000000" w:themeColor="text1"/>
          <w:sz w:val="28"/>
          <w:szCs w:val="28"/>
        </w:rPr>
        <w:t xml:space="preserve"> </w:t>
      </w:r>
    </w:p>
    <w:p w14:paraId="76D8CF27"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45. </w:t>
      </w:r>
      <w:proofErr w:type="spellStart"/>
      <w:r w:rsidRPr="00204C7D">
        <w:rPr>
          <w:color w:val="000000" w:themeColor="text1"/>
          <w:sz w:val="28"/>
          <w:szCs w:val="28"/>
        </w:rPr>
        <w:t>McDevitt</w:t>
      </w:r>
      <w:proofErr w:type="spellEnd"/>
      <w:r w:rsidRPr="00204C7D">
        <w:rPr>
          <w:color w:val="000000" w:themeColor="text1"/>
          <w:sz w:val="28"/>
          <w:szCs w:val="28"/>
        </w:rPr>
        <w:t xml:space="preserve">, M. (2014).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South</w:t>
      </w:r>
      <w:proofErr w:type="spellEnd"/>
      <w:r w:rsidRPr="00204C7D">
        <w:rPr>
          <w:color w:val="000000" w:themeColor="text1"/>
          <w:sz w:val="28"/>
          <w:szCs w:val="28"/>
        </w:rPr>
        <w:t xml:space="preserve">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Sea</w:t>
      </w:r>
      <w:proofErr w:type="spellEnd"/>
      <w:r w:rsidRPr="00204C7D">
        <w:rPr>
          <w:color w:val="000000" w:themeColor="text1"/>
          <w:sz w:val="28"/>
          <w:szCs w:val="28"/>
        </w:rPr>
        <w:t xml:space="preserve">: </w:t>
      </w:r>
      <w:proofErr w:type="spellStart"/>
      <w:r w:rsidRPr="00204C7D">
        <w:rPr>
          <w:color w:val="000000" w:themeColor="text1"/>
          <w:sz w:val="28"/>
          <w:szCs w:val="28"/>
        </w:rPr>
        <w:t>Assessing</w:t>
      </w:r>
      <w:proofErr w:type="spellEnd"/>
      <w:r w:rsidRPr="00204C7D">
        <w:rPr>
          <w:color w:val="000000" w:themeColor="text1"/>
          <w:sz w:val="28"/>
          <w:szCs w:val="28"/>
        </w:rPr>
        <w:t xml:space="preserve"> U.S. </w:t>
      </w:r>
      <w:proofErr w:type="spellStart"/>
      <w:r w:rsidRPr="00204C7D">
        <w:rPr>
          <w:color w:val="000000" w:themeColor="text1"/>
          <w:sz w:val="28"/>
          <w:szCs w:val="28"/>
        </w:rPr>
        <w:t>Policy</w:t>
      </w:r>
      <w:proofErr w:type="spellEnd"/>
      <w:r w:rsidRPr="00204C7D">
        <w:rPr>
          <w:color w:val="000000" w:themeColor="text1"/>
          <w:sz w:val="28"/>
          <w:szCs w:val="28"/>
        </w:rPr>
        <w:t xml:space="preserve"> </w:t>
      </w:r>
      <w:proofErr w:type="spellStart"/>
      <w:r w:rsidRPr="00204C7D">
        <w:rPr>
          <w:color w:val="000000" w:themeColor="text1"/>
          <w:sz w:val="28"/>
          <w:szCs w:val="28"/>
        </w:rPr>
        <w:t>and</w:t>
      </w:r>
      <w:proofErr w:type="spellEnd"/>
      <w:r w:rsidRPr="00204C7D">
        <w:rPr>
          <w:color w:val="000000" w:themeColor="text1"/>
          <w:sz w:val="28"/>
          <w:szCs w:val="28"/>
        </w:rPr>
        <w:t xml:space="preserve"> </w:t>
      </w:r>
      <w:proofErr w:type="spellStart"/>
      <w:r w:rsidRPr="00204C7D">
        <w:rPr>
          <w:color w:val="000000" w:themeColor="text1"/>
          <w:sz w:val="28"/>
          <w:szCs w:val="28"/>
        </w:rPr>
        <w:t>Options</w:t>
      </w:r>
      <w:proofErr w:type="spellEnd"/>
      <w:r w:rsidRPr="00204C7D">
        <w:rPr>
          <w:color w:val="000000" w:themeColor="text1"/>
          <w:sz w:val="28"/>
          <w:szCs w:val="28"/>
        </w:rPr>
        <w:t xml:space="preserve"> </w:t>
      </w:r>
      <w:proofErr w:type="spellStart"/>
      <w:r w:rsidRPr="00204C7D">
        <w:rPr>
          <w:color w:val="000000" w:themeColor="text1"/>
          <w:sz w:val="28"/>
          <w:szCs w:val="28"/>
        </w:rPr>
        <w:t>for</w:t>
      </w:r>
      <w:proofErr w:type="spellEnd"/>
      <w:r w:rsidRPr="00204C7D">
        <w:rPr>
          <w:color w:val="000000" w:themeColor="text1"/>
          <w:sz w:val="28"/>
          <w:szCs w:val="28"/>
        </w:rPr>
        <w:t xml:space="preserve"> </w:t>
      </w:r>
      <w:proofErr w:type="spellStart"/>
      <w:r w:rsidRPr="00204C7D">
        <w:rPr>
          <w:color w:val="000000" w:themeColor="text1"/>
          <w:sz w:val="28"/>
          <w:szCs w:val="28"/>
        </w:rPr>
        <w:t>the</w:t>
      </w:r>
      <w:proofErr w:type="spellEnd"/>
      <w:r w:rsidRPr="00204C7D">
        <w:rPr>
          <w:color w:val="000000" w:themeColor="text1"/>
          <w:sz w:val="28"/>
          <w:szCs w:val="28"/>
        </w:rPr>
        <w:t xml:space="preserve"> </w:t>
      </w:r>
      <w:proofErr w:type="spellStart"/>
      <w:r w:rsidRPr="00204C7D">
        <w:rPr>
          <w:color w:val="000000" w:themeColor="text1"/>
          <w:sz w:val="28"/>
          <w:szCs w:val="28"/>
        </w:rPr>
        <w:t>Future</w:t>
      </w:r>
      <w:proofErr w:type="spellEnd"/>
      <w:r w:rsidRPr="00204C7D">
        <w:rPr>
          <w:color w:val="000000" w:themeColor="text1"/>
          <w:sz w:val="28"/>
          <w:szCs w:val="28"/>
        </w:rPr>
        <w:t xml:space="preserve">. </w:t>
      </w:r>
      <w:r w:rsidRPr="003767F2">
        <w:rPr>
          <w:i/>
          <w:color w:val="000000" w:themeColor="text1"/>
          <w:sz w:val="28"/>
          <w:szCs w:val="28"/>
        </w:rPr>
        <w:t>CNA.</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50" w:history="1">
        <w:r w:rsidRPr="00BB745E">
          <w:rPr>
            <w:rStyle w:val="a7"/>
            <w:sz w:val="28"/>
            <w:szCs w:val="28"/>
          </w:rPr>
          <w:t>https://www.cna.org/archive/CNA_Files/pdf/iop-2014-u-009109.pdf</w:t>
        </w:r>
      </w:hyperlink>
    </w:p>
    <w:p w14:paraId="768FF916"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46. </w:t>
      </w:r>
      <w:proofErr w:type="spellStart"/>
      <w:r w:rsidRPr="00204C7D">
        <w:rPr>
          <w:color w:val="000000" w:themeColor="text1"/>
          <w:sz w:val="28"/>
          <w:szCs w:val="28"/>
        </w:rPr>
        <w:t>Mearsheimer</w:t>
      </w:r>
      <w:proofErr w:type="spellEnd"/>
      <w:r w:rsidRPr="00204C7D">
        <w:rPr>
          <w:color w:val="000000" w:themeColor="text1"/>
          <w:sz w:val="28"/>
          <w:szCs w:val="28"/>
        </w:rPr>
        <w:t xml:space="preserve">, J. J. (2014). </w:t>
      </w:r>
      <w:proofErr w:type="spellStart"/>
      <w:r w:rsidRPr="00204C7D">
        <w:rPr>
          <w:color w:val="000000" w:themeColor="text1"/>
          <w:sz w:val="28"/>
          <w:szCs w:val="28"/>
        </w:rPr>
        <w:t>Can</w:t>
      </w:r>
      <w:proofErr w:type="spellEnd"/>
      <w:r w:rsidRPr="00204C7D">
        <w:rPr>
          <w:color w:val="000000" w:themeColor="text1"/>
          <w:sz w:val="28"/>
          <w:szCs w:val="28"/>
        </w:rPr>
        <w:t xml:space="preserve">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rise</w:t>
      </w:r>
      <w:proofErr w:type="spellEnd"/>
      <w:r w:rsidRPr="00204C7D">
        <w:rPr>
          <w:color w:val="000000" w:themeColor="text1"/>
          <w:sz w:val="28"/>
          <w:szCs w:val="28"/>
        </w:rPr>
        <w:t xml:space="preserve"> </w:t>
      </w:r>
      <w:proofErr w:type="spellStart"/>
      <w:r w:rsidRPr="00204C7D">
        <w:rPr>
          <w:color w:val="000000" w:themeColor="text1"/>
          <w:sz w:val="28"/>
          <w:szCs w:val="28"/>
        </w:rPr>
        <w:t>peacefully</w:t>
      </w:r>
      <w:proofErr w:type="spellEnd"/>
      <w:r w:rsidRPr="00204C7D">
        <w:rPr>
          <w:color w:val="000000" w:themeColor="text1"/>
          <w:sz w:val="28"/>
          <w:szCs w:val="28"/>
        </w:rPr>
        <w:t xml:space="preserve">? </w:t>
      </w:r>
      <w:proofErr w:type="spellStart"/>
      <w:r w:rsidRPr="003767F2">
        <w:rPr>
          <w:i/>
          <w:color w:val="000000" w:themeColor="text1"/>
          <w:sz w:val="28"/>
          <w:szCs w:val="28"/>
        </w:rPr>
        <w:t>The</w:t>
      </w:r>
      <w:proofErr w:type="spellEnd"/>
      <w:r w:rsidRPr="003767F2">
        <w:rPr>
          <w:i/>
          <w:color w:val="000000" w:themeColor="text1"/>
          <w:sz w:val="28"/>
          <w:szCs w:val="28"/>
        </w:rPr>
        <w:t xml:space="preserve"> </w:t>
      </w:r>
      <w:proofErr w:type="spellStart"/>
      <w:r w:rsidRPr="003767F2">
        <w:rPr>
          <w:i/>
          <w:color w:val="000000" w:themeColor="text1"/>
          <w:sz w:val="28"/>
          <w:szCs w:val="28"/>
        </w:rPr>
        <w:t>National</w:t>
      </w:r>
      <w:proofErr w:type="spellEnd"/>
      <w:r w:rsidRPr="003767F2">
        <w:rPr>
          <w:i/>
          <w:color w:val="000000" w:themeColor="text1"/>
          <w:sz w:val="28"/>
          <w:szCs w:val="28"/>
        </w:rPr>
        <w:t xml:space="preserve"> </w:t>
      </w:r>
      <w:proofErr w:type="spellStart"/>
      <w:r w:rsidRPr="003767F2">
        <w:rPr>
          <w:i/>
          <w:color w:val="000000" w:themeColor="text1"/>
          <w:sz w:val="28"/>
          <w:szCs w:val="28"/>
        </w:rPr>
        <w:t>Interest</w:t>
      </w:r>
      <w:proofErr w:type="spellEnd"/>
      <w:r w:rsidRPr="003767F2">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51" w:history="1">
        <w:r w:rsidRPr="00BB745E">
          <w:rPr>
            <w:rStyle w:val="a7"/>
            <w:sz w:val="28"/>
            <w:szCs w:val="28"/>
          </w:rPr>
          <w:t>https://nationalinterest.org/commentary/can-china-rise-peacefully-10204</w:t>
        </w:r>
      </w:hyperlink>
      <w:r>
        <w:rPr>
          <w:color w:val="000000" w:themeColor="text1"/>
          <w:sz w:val="28"/>
          <w:szCs w:val="28"/>
        </w:rPr>
        <w:t xml:space="preserve"> </w:t>
      </w:r>
    </w:p>
    <w:p w14:paraId="0C53ACD1"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47. </w:t>
      </w:r>
      <w:proofErr w:type="spellStart"/>
      <w:r w:rsidRPr="00204C7D">
        <w:rPr>
          <w:color w:val="000000" w:themeColor="text1"/>
          <w:sz w:val="28"/>
          <w:szCs w:val="28"/>
        </w:rPr>
        <w:t>Mertl</w:t>
      </w:r>
      <w:proofErr w:type="spellEnd"/>
      <w:r w:rsidRPr="00204C7D">
        <w:rPr>
          <w:color w:val="000000" w:themeColor="text1"/>
          <w:sz w:val="28"/>
          <w:szCs w:val="28"/>
        </w:rPr>
        <w:t xml:space="preserve">, S. (2013). </w:t>
      </w:r>
      <w:proofErr w:type="spellStart"/>
      <w:r w:rsidRPr="00204C7D">
        <w:rPr>
          <w:color w:val="000000" w:themeColor="text1"/>
          <w:sz w:val="28"/>
          <w:szCs w:val="28"/>
        </w:rPr>
        <w:t>China</w:t>
      </w:r>
      <w:proofErr w:type="spellEnd"/>
      <w:r w:rsidRPr="00204C7D">
        <w:rPr>
          <w:color w:val="000000" w:themeColor="text1"/>
          <w:sz w:val="28"/>
          <w:szCs w:val="28"/>
        </w:rPr>
        <w:t xml:space="preserve"> </w:t>
      </w:r>
      <w:proofErr w:type="spellStart"/>
      <w:r w:rsidRPr="00204C7D">
        <w:rPr>
          <w:color w:val="000000" w:themeColor="text1"/>
          <w:sz w:val="28"/>
          <w:szCs w:val="28"/>
        </w:rPr>
        <w:t>Slammed</w:t>
      </w:r>
      <w:proofErr w:type="spellEnd"/>
      <w:r w:rsidRPr="00204C7D">
        <w:rPr>
          <w:color w:val="000000" w:themeColor="text1"/>
          <w:sz w:val="28"/>
          <w:szCs w:val="28"/>
        </w:rPr>
        <w:t xml:space="preserve"> </w:t>
      </w:r>
      <w:proofErr w:type="spellStart"/>
      <w:r w:rsidRPr="00204C7D">
        <w:rPr>
          <w:color w:val="000000" w:themeColor="text1"/>
          <w:sz w:val="28"/>
          <w:szCs w:val="28"/>
        </w:rPr>
        <w:t>for</w:t>
      </w:r>
      <w:proofErr w:type="spellEnd"/>
      <w:r w:rsidRPr="00204C7D">
        <w:rPr>
          <w:color w:val="000000" w:themeColor="text1"/>
          <w:sz w:val="28"/>
          <w:szCs w:val="28"/>
        </w:rPr>
        <w:t xml:space="preserve"> </w:t>
      </w:r>
      <w:proofErr w:type="spellStart"/>
      <w:r w:rsidRPr="00204C7D">
        <w:rPr>
          <w:color w:val="000000" w:themeColor="text1"/>
          <w:sz w:val="28"/>
          <w:szCs w:val="28"/>
        </w:rPr>
        <w:t>Giving</w:t>
      </w:r>
      <w:proofErr w:type="spellEnd"/>
      <w:r w:rsidRPr="00204C7D">
        <w:rPr>
          <w:color w:val="000000" w:themeColor="text1"/>
          <w:sz w:val="28"/>
          <w:szCs w:val="28"/>
        </w:rPr>
        <w:t xml:space="preserve"> </w:t>
      </w:r>
      <w:proofErr w:type="spellStart"/>
      <w:r w:rsidRPr="00204C7D">
        <w:rPr>
          <w:color w:val="000000" w:themeColor="text1"/>
          <w:sz w:val="28"/>
          <w:szCs w:val="28"/>
        </w:rPr>
        <w:t>Less</w:t>
      </w:r>
      <w:proofErr w:type="spellEnd"/>
      <w:r w:rsidRPr="00204C7D">
        <w:rPr>
          <w:color w:val="000000" w:themeColor="text1"/>
          <w:sz w:val="28"/>
          <w:szCs w:val="28"/>
        </w:rPr>
        <w:t xml:space="preserve"> </w:t>
      </w:r>
      <w:proofErr w:type="spellStart"/>
      <w:r w:rsidRPr="00204C7D">
        <w:rPr>
          <w:color w:val="000000" w:themeColor="text1"/>
          <w:sz w:val="28"/>
          <w:szCs w:val="28"/>
        </w:rPr>
        <w:t>Typhoon</w:t>
      </w:r>
      <w:proofErr w:type="spellEnd"/>
      <w:r w:rsidRPr="00204C7D">
        <w:rPr>
          <w:color w:val="000000" w:themeColor="text1"/>
          <w:sz w:val="28"/>
          <w:szCs w:val="28"/>
        </w:rPr>
        <w:t xml:space="preserve"> </w:t>
      </w:r>
      <w:proofErr w:type="spellStart"/>
      <w:r w:rsidRPr="00204C7D">
        <w:rPr>
          <w:color w:val="000000" w:themeColor="text1"/>
          <w:sz w:val="28"/>
          <w:szCs w:val="28"/>
        </w:rPr>
        <w:t>Haiyan</w:t>
      </w:r>
      <w:proofErr w:type="spellEnd"/>
      <w:r w:rsidRPr="00204C7D">
        <w:rPr>
          <w:color w:val="000000" w:themeColor="text1"/>
          <w:sz w:val="28"/>
          <w:szCs w:val="28"/>
        </w:rPr>
        <w:t xml:space="preserve"> </w:t>
      </w:r>
      <w:proofErr w:type="spellStart"/>
      <w:r w:rsidRPr="00204C7D">
        <w:rPr>
          <w:color w:val="000000" w:themeColor="text1"/>
          <w:sz w:val="28"/>
          <w:szCs w:val="28"/>
        </w:rPr>
        <w:t>Aid</w:t>
      </w:r>
      <w:proofErr w:type="spellEnd"/>
      <w:r w:rsidRPr="00204C7D">
        <w:rPr>
          <w:color w:val="000000" w:themeColor="text1"/>
          <w:sz w:val="28"/>
          <w:szCs w:val="28"/>
        </w:rPr>
        <w:t xml:space="preserve"> </w:t>
      </w:r>
      <w:proofErr w:type="spellStart"/>
      <w:r w:rsidRPr="00204C7D">
        <w:rPr>
          <w:color w:val="000000" w:themeColor="text1"/>
          <w:sz w:val="28"/>
          <w:szCs w:val="28"/>
        </w:rPr>
        <w:t>to</w:t>
      </w:r>
      <w:proofErr w:type="spellEnd"/>
      <w:r w:rsidRPr="00204C7D">
        <w:rPr>
          <w:color w:val="000000" w:themeColor="text1"/>
          <w:sz w:val="28"/>
          <w:szCs w:val="28"/>
        </w:rPr>
        <w:t xml:space="preserve"> </w:t>
      </w:r>
      <w:proofErr w:type="spellStart"/>
      <w:r w:rsidRPr="00204C7D">
        <w:rPr>
          <w:color w:val="000000" w:themeColor="text1"/>
          <w:sz w:val="28"/>
          <w:szCs w:val="28"/>
        </w:rPr>
        <w:t>Philippines</w:t>
      </w:r>
      <w:proofErr w:type="spellEnd"/>
      <w:r w:rsidRPr="00204C7D">
        <w:rPr>
          <w:color w:val="000000" w:themeColor="text1"/>
          <w:sz w:val="28"/>
          <w:szCs w:val="28"/>
        </w:rPr>
        <w:t xml:space="preserve"> </w:t>
      </w:r>
      <w:proofErr w:type="spellStart"/>
      <w:r w:rsidRPr="00204C7D">
        <w:rPr>
          <w:color w:val="000000" w:themeColor="text1"/>
          <w:sz w:val="28"/>
          <w:szCs w:val="28"/>
        </w:rPr>
        <w:t>Than</w:t>
      </w:r>
      <w:proofErr w:type="spellEnd"/>
      <w:r w:rsidRPr="00204C7D">
        <w:rPr>
          <w:color w:val="000000" w:themeColor="text1"/>
          <w:sz w:val="28"/>
          <w:szCs w:val="28"/>
        </w:rPr>
        <w:t xml:space="preserve"> </w:t>
      </w:r>
      <w:proofErr w:type="spellStart"/>
      <w:r w:rsidRPr="00204C7D">
        <w:rPr>
          <w:color w:val="000000" w:themeColor="text1"/>
          <w:sz w:val="28"/>
          <w:szCs w:val="28"/>
        </w:rPr>
        <w:t>Ikea</w:t>
      </w:r>
      <w:proofErr w:type="spellEnd"/>
      <w:r w:rsidRPr="00204C7D">
        <w:rPr>
          <w:color w:val="000000" w:themeColor="text1"/>
          <w:sz w:val="28"/>
          <w:szCs w:val="28"/>
        </w:rPr>
        <w:t xml:space="preserve">. </w:t>
      </w:r>
      <w:proofErr w:type="spellStart"/>
      <w:r w:rsidRPr="003767F2">
        <w:rPr>
          <w:i/>
          <w:color w:val="000000" w:themeColor="text1"/>
          <w:sz w:val="28"/>
          <w:szCs w:val="28"/>
        </w:rPr>
        <w:t>Daily</w:t>
      </w:r>
      <w:proofErr w:type="spellEnd"/>
      <w:r w:rsidRPr="003767F2">
        <w:rPr>
          <w:i/>
          <w:color w:val="000000" w:themeColor="text1"/>
          <w:sz w:val="28"/>
          <w:szCs w:val="28"/>
        </w:rPr>
        <w:t xml:space="preserve"> </w:t>
      </w:r>
      <w:proofErr w:type="spellStart"/>
      <w:r w:rsidRPr="003767F2">
        <w:rPr>
          <w:i/>
          <w:color w:val="000000" w:themeColor="text1"/>
          <w:sz w:val="28"/>
          <w:szCs w:val="28"/>
        </w:rPr>
        <w:t>Brew</w:t>
      </w:r>
      <w:proofErr w:type="spellEnd"/>
      <w:r w:rsidRPr="003767F2">
        <w:rPr>
          <w:i/>
          <w:color w:val="000000" w:themeColor="text1"/>
          <w:sz w:val="28"/>
          <w:szCs w:val="28"/>
        </w:rPr>
        <w:t>.</w:t>
      </w:r>
      <w:r w:rsidRPr="00204C7D">
        <w:rPr>
          <w:color w:val="000000" w:themeColor="text1"/>
          <w:sz w:val="28"/>
          <w:szCs w:val="28"/>
        </w:rPr>
        <w:t xml:space="preserve"> </w:t>
      </w:r>
      <w:proofErr w:type="spellStart"/>
      <w:r w:rsidRPr="00204C7D">
        <w:rPr>
          <w:color w:val="000000" w:themeColor="text1"/>
          <w:sz w:val="28"/>
          <w:szCs w:val="28"/>
        </w:rPr>
        <w:t>Retrieved</w:t>
      </w:r>
      <w:proofErr w:type="spellEnd"/>
      <w:r w:rsidRPr="00204C7D">
        <w:rPr>
          <w:color w:val="000000" w:themeColor="text1"/>
          <w:sz w:val="28"/>
          <w:szCs w:val="28"/>
        </w:rPr>
        <w:t xml:space="preserve"> </w:t>
      </w:r>
      <w:proofErr w:type="spellStart"/>
      <w:r w:rsidRPr="00204C7D">
        <w:rPr>
          <w:color w:val="000000" w:themeColor="text1"/>
          <w:sz w:val="28"/>
          <w:szCs w:val="28"/>
        </w:rPr>
        <w:t>from</w:t>
      </w:r>
      <w:proofErr w:type="spellEnd"/>
      <w:r w:rsidRPr="00204C7D">
        <w:rPr>
          <w:color w:val="000000" w:themeColor="text1"/>
          <w:sz w:val="28"/>
          <w:szCs w:val="28"/>
        </w:rPr>
        <w:t xml:space="preserve"> </w:t>
      </w:r>
      <w:hyperlink r:id="rId52" w:history="1">
        <w:r w:rsidRPr="00BB745E">
          <w:rPr>
            <w:rStyle w:val="a7"/>
            <w:sz w:val="28"/>
            <w:szCs w:val="28"/>
          </w:rPr>
          <w:t>https://ca.news.yahoo.com/blogs/dailybrew/china-slammed-giving-less-typhoon-haiyan-aid-philippines-004937967.html</w:t>
        </w:r>
      </w:hyperlink>
      <w:r>
        <w:rPr>
          <w:color w:val="000000" w:themeColor="text1"/>
          <w:sz w:val="28"/>
          <w:szCs w:val="28"/>
        </w:rPr>
        <w:t xml:space="preserve"> </w:t>
      </w:r>
    </w:p>
    <w:p w14:paraId="01199017"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lastRenderedPageBreak/>
        <w:t xml:space="preserve">48. </w:t>
      </w:r>
      <w:proofErr w:type="spellStart"/>
      <w:r w:rsidRPr="00562642">
        <w:rPr>
          <w:color w:val="000000" w:themeColor="text1"/>
          <w:sz w:val="28"/>
          <w:szCs w:val="28"/>
        </w:rPr>
        <w:t>Percival</w:t>
      </w:r>
      <w:proofErr w:type="spellEnd"/>
      <w:r w:rsidRPr="00562642">
        <w:rPr>
          <w:color w:val="000000" w:themeColor="text1"/>
          <w:sz w:val="28"/>
          <w:szCs w:val="28"/>
        </w:rPr>
        <w:t xml:space="preserve">, B. (2014). U.S. </w:t>
      </w:r>
      <w:proofErr w:type="spellStart"/>
      <w:r w:rsidRPr="00562642">
        <w:rPr>
          <w:color w:val="000000" w:themeColor="text1"/>
          <w:sz w:val="28"/>
          <w:szCs w:val="28"/>
        </w:rPr>
        <w:t>Perspectives</w:t>
      </w:r>
      <w:proofErr w:type="spellEnd"/>
      <w:r w:rsidRPr="00562642">
        <w:rPr>
          <w:color w:val="000000" w:themeColor="text1"/>
          <w:sz w:val="28"/>
          <w:szCs w:val="28"/>
        </w:rPr>
        <w:t xml:space="preserve"> </w:t>
      </w:r>
      <w:proofErr w:type="spellStart"/>
      <w:r w:rsidRPr="00562642">
        <w:rPr>
          <w:color w:val="000000" w:themeColor="text1"/>
          <w:sz w:val="28"/>
          <w:szCs w:val="28"/>
        </w:rPr>
        <w:t>on</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South</w:t>
      </w:r>
      <w:proofErr w:type="spellEnd"/>
      <w:r w:rsidRPr="00562642">
        <w:rPr>
          <w:color w:val="000000" w:themeColor="text1"/>
          <w:sz w:val="28"/>
          <w:szCs w:val="28"/>
        </w:rPr>
        <w:t xml:space="preserve">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w:t>
      </w:r>
      <w:proofErr w:type="spellStart"/>
      <w:r w:rsidRPr="00562642">
        <w:rPr>
          <w:color w:val="000000" w:themeColor="text1"/>
          <w:sz w:val="28"/>
          <w:szCs w:val="28"/>
        </w:rPr>
        <w:t>Here</w:t>
      </w:r>
      <w:proofErr w:type="spellEnd"/>
      <w:r w:rsidRPr="00562642">
        <w:rPr>
          <w:color w:val="000000" w:themeColor="text1"/>
          <w:sz w:val="28"/>
          <w:szCs w:val="28"/>
        </w:rPr>
        <w:t xml:space="preserve"> </w:t>
      </w:r>
      <w:proofErr w:type="spellStart"/>
      <w:r w:rsidRPr="00562642">
        <w:rPr>
          <w:color w:val="000000" w:themeColor="text1"/>
          <w:sz w:val="28"/>
          <w:szCs w:val="28"/>
        </w:rPr>
        <w:t>to</w:t>
      </w:r>
      <w:proofErr w:type="spellEnd"/>
      <w:r w:rsidRPr="00562642">
        <w:rPr>
          <w:color w:val="000000" w:themeColor="text1"/>
          <w:sz w:val="28"/>
          <w:szCs w:val="28"/>
        </w:rPr>
        <w:t xml:space="preserve"> </w:t>
      </w:r>
      <w:proofErr w:type="spellStart"/>
      <w:r w:rsidRPr="00562642">
        <w:rPr>
          <w:color w:val="000000" w:themeColor="text1"/>
          <w:sz w:val="28"/>
          <w:szCs w:val="28"/>
        </w:rPr>
        <w:t>Stay</w:t>
      </w:r>
      <w:proofErr w:type="spellEnd"/>
      <w:r w:rsidRPr="00562642">
        <w:rPr>
          <w:color w:val="000000" w:themeColor="text1"/>
          <w:sz w:val="28"/>
          <w:szCs w:val="28"/>
        </w:rPr>
        <w:t>? S</w:t>
      </w:r>
      <w:r w:rsidRPr="00562642">
        <w:rPr>
          <w:i/>
          <w:color w:val="000000" w:themeColor="text1"/>
          <w:sz w:val="28"/>
          <w:szCs w:val="28"/>
        </w:rPr>
        <w:t xml:space="preserve">. </w:t>
      </w:r>
      <w:proofErr w:type="spellStart"/>
      <w:r w:rsidRPr="00562642">
        <w:rPr>
          <w:i/>
          <w:color w:val="000000" w:themeColor="text1"/>
          <w:sz w:val="28"/>
          <w:szCs w:val="28"/>
        </w:rPr>
        <w:t>Rajaratnam</w:t>
      </w:r>
      <w:proofErr w:type="spellEnd"/>
      <w:r w:rsidRPr="00562642">
        <w:rPr>
          <w:i/>
          <w:color w:val="000000" w:themeColor="text1"/>
          <w:sz w:val="28"/>
          <w:szCs w:val="28"/>
        </w:rPr>
        <w:t xml:space="preserve"> </w:t>
      </w:r>
      <w:proofErr w:type="spellStart"/>
      <w:r w:rsidRPr="00562642">
        <w:rPr>
          <w:i/>
          <w:color w:val="000000" w:themeColor="text1"/>
          <w:sz w:val="28"/>
          <w:szCs w:val="28"/>
        </w:rPr>
        <w:t>School</w:t>
      </w:r>
      <w:proofErr w:type="spellEnd"/>
      <w:r w:rsidRPr="00562642">
        <w:rPr>
          <w:i/>
          <w:color w:val="000000" w:themeColor="text1"/>
          <w:sz w:val="28"/>
          <w:szCs w:val="28"/>
        </w:rPr>
        <w:t xml:space="preserve"> </w:t>
      </w:r>
      <w:proofErr w:type="spellStart"/>
      <w:r w:rsidRPr="00562642">
        <w:rPr>
          <w:i/>
          <w:color w:val="000000" w:themeColor="text1"/>
          <w:sz w:val="28"/>
          <w:szCs w:val="28"/>
        </w:rPr>
        <w:t>of</w:t>
      </w:r>
      <w:proofErr w:type="spellEnd"/>
      <w:r w:rsidRPr="00562642">
        <w:rPr>
          <w:i/>
          <w:color w:val="000000" w:themeColor="text1"/>
          <w:sz w:val="28"/>
          <w:szCs w:val="28"/>
        </w:rPr>
        <w:t xml:space="preserve"> </w:t>
      </w:r>
      <w:proofErr w:type="spellStart"/>
      <w:r w:rsidRPr="00562642">
        <w:rPr>
          <w:i/>
          <w:color w:val="000000" w:themeColor="text1"/>
          <w:sz w:val="28"/>
          <w:szCs w:val="28"/>
        </w:rPr>
        <w:t>International</w:t>
      </w:r>
      <w:proofErr w:type="spellEnd"/>
      <w:r w:rsidRPr="00562642">
        <w:rPr>
          <w:i/>
          <w:color w:val="000000" w:themeColor="text1"/>
          <w:sz w:val="28"/>
          <w:szCs w:val="28"/>
        </w:rPr>
        <w:t xml:space="preserve"> </w:t>
      </w:r>
      <w:proofErr w:type="spellStart"/>
      <w:r w:rsidRPr="00562642">
        <w:rPr>
          <w:i/>
          <w:color w:val="000000" w:themeColor="text1"/>
          <w:sz w:val="28"/>
          <w:szCs w:val="28"/>
        </w:rPr>
        <w:t>Studies</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3" w:history="1">
        <w:r w:rsidRPr="00BB745E">
          <w:rPr>
            <w:rStyle w:val="a7"/>
            <w:sz w:val="28"/>
            <w:szCs w:val="28"/>
          </w:rPr>
          <w:t>https://www.jstor.org/stable/resrep05903.9?seq=1</w:t>
        </w:r>
      </w:hyperlink>
      <w:r>
        <w:rPr>
          <w:color w:val="000000" w:themeColor="text1"/>
          <w:sz w:val="28"/>
          <w:szCs w:val="28"/>
        </w:rPr>
        <w:t xml:space="preserve"> </w:t>
      </w:r>
    </w:p>
    <w:p w14:paraId="4CB984BE"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49. </w:t>
      </w:r>
      <w:proofErr w:type="spellStart"/>
      <w:r w:rsidRPr="00562642">
        <w:rPr>
          <w:color w:val="000000" w:themeColor="text1"/>
          <w:sz w:val="28"/>
          <w:szCs w:val="28"/>
        </w:rPr>
        <w:t>Pompeo</w:t>
      </w:r>
      <w:proofErr w:type="spellEnd"/>
      <w:r w:rsidRPr="00562642">
        <w:rPr>
          <w:color w:val="000000" w:themeColor="text1"/>
          <w:sz w:val="28"/>
          <w:szCs w:val="28"/>
        </w:rPr>
        <w:t xml:space="preserve">, R. M. (2021). </w:t>
      </w:r>
      <w:proofErr w:type="spellStart"/>
      <w:r w:rsidRPr="00562642">
        <w:rPr>
          <w:color w:val="000000" w:themeColor="text1"/>
          <w:sz w:val="28"/>
          <w:szCs w:val="28"/>
        </w:rPr>
        <w:t>Protecting</w:t>
      </w:r>
      <w:proofErr w:type="spellEnd"/>
      <w:r w:rsidRPr="00562642">
        <w:rPr>
          <w:color w:val="000000" w:themeColor="text1"/>
          <w:sz w:val="28"/>
          <w:szCs w:val="28"/>
        </w:rPr>
        <w:t xml:space="preserve"> </w:t>
      </w:r>
      <w:proofErr w:type="spellStart"/>
      <w:r w:rsidRPr="00562642">
        <w:rPr>
          <w:color w:val="000000" w:themeColor="text1"/>
          <w:sz w:val="28"/>
          <w:szCs w:val="28"/>
        </w:rPr>
        <w:t>and</w:t>
      </w:r>
      <w:proofErr w:type="spellEnd"/>
      <w:r w:rsidRPr="00562642">
        <w:rPr>
          <w:color w:val="000000" w:themeColor="text1"/>
          <w:sz w:val="28"/>
          <w:szCs w:val="28"/>
        </w:rPr>
        <w:t xml:space="preserve"> </w:t>
      </w:r>
      <w:proofErr w:type="spellStart"/>
      <w:r w:rsidRPr="00562642">
        <w:rPr>
          <w:color w:val="000000" w:themeColor="text1"/>
          <w:sz w:val="28"/>
          <w:szCs w:val="28"/>
        </w:rPr>
        <w:t>Preserving</w:t>
      </w:r>
      <w:proofErr w:type="spellEnd"/>
      <w:r w:rsidRPr="00562642">
        <w:rPr>
          <w:color w:val="000000" w:themeColor="text1"/>
          <w:sz w:val="28"/>
          <w:szCs w:val="28"/>
        </w:rPr>
        <w:t xml:space="preserve"> a </w:t>
      </w:r>
      <w:proofErr w:type="spellStart"/>
      <w:r w:rsidRPr="00562642">
        <w:rPr>
          <w:color w:val="000000" w:themeColor="text1"/>
          <w:sz w:val="28"/>
          <w:szCs w:val="28"/>
        </w:rPr>
        <w:t>Free</w:t>
      </w:r>
      <w:proofErr w:type="spellEnd"/>
      <w:r w:rsidRPr="00562642">
        <w:rPr>
          <w:color w:val="000000" w:themeColor="text1"/>
          <w:sz w:val="28"/>
          <w:szCs w:val="28"/>
        </w:rPr>
        <w:t xml:space="preserve"> </w:t>
      </w:r>
      <w:proofErr w:type="spellStart"/>
      <w:r w:rsidRPr="00562642">
        <w:rPr>
          <w:color w:val="000000" w:themeColor="text1"/>
          <w:sz w:val="28"/>
          <w:szCs w:val="28"/>
        </w:rPr>
        <w:t>and</w:t>
      </w:r>
      <w:proofErr w:type="spellEnd"/>
      <w:r w:rsidRPr="00562642">
        <w:rPr>
          <w:color w:val="000000" w:themeColor="text1"/>
          <w:sz w:val="28"/>
          <w:szCs w:val="28"/>
        </w:rPr>
        <w:t xml:space="preserve"> </w:t>
      </w:r>
      <w:proofErr w:type="spellStart"/>
      <w:r w:rsidRPr="00562642">
        <w:rPr>
          <w:color w:val="000000" w:themeColor="text1"/>
          <w:sz w:val="28"/>
          <w:szCs w:val="28"/>
        </w:rPr>
        <w:t>Open</w:t>
      </w:r>
      <w:proofErr w:type="spellEnd"/>
      <w:r w:rsidRPr="00562642">
        <w:rPr>
          <w:color w:val="000000" w:themeColor="text1"/>
          <w:sz w:val="28"/>
          <w:szCs w:val="28"/>
        </w:rPr>
        <w:t xml:space="preserve"> </w:t>
      </w:r>
      <w:proofErr w:type="spellStart"/>
      <w:r w:rsidRPr="00562642">
        <w:rPr>
          <w:color w:val="000000" w:themeColor="text1"/>
          <w:sz w:val="28"/>
          <w:szCs w:val="28"/>
        </w:rPr>
        <w:t>South</w:t>
      </w:r>
      <w:proofErr w:type="spellEnd"/>
      <w:r w:rsidRPr="00562642">
        <w:rPr>
          <w:color w:val="000000" w:themeColor="text1"/>
          <w:sz w:val="28"/>
          <w:szCs w:val="28"/>
        </w:rPr>
        <w:t xml:space="preserve">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w:t>
      </w:r>
      <w:r w:rsidRPr="00562642">
        <w:rPr>
          <w:i/>
          <w:color w:val="000000" w:themeColor="text1"/>
          <w:sz w:val="28"/>
          <w:szCs w:val="28"/>
        </w:rPr>
        <w:t xml:space="preserve">US </w:t>
      </w:r>
      <w:proofErr w:type="spellStart"/>
      <w:r w:rsidRPr="00562642">
        <w:rPr>
          <w:i/>
          <w:color w:val="000000" w:themeColor="text1"/>
          <w:sz w:val="28"/>
          <w:szCs w:val="28"/>
        </w:rPr>
        <w:t>Department</w:t>
      </w:r>
      <w:proofErr w:type="spellEnd"/>
      <w:r w:rsidRPr="00562642">
        <w:rPr>
          <w:i/>
          <w:color w:val="000000" w:themeColor="text1"/>
          <w:sz w:val="28"/>
          <w:szCs w:val="28"/>
        </w:rPr>
        <w:t xml:space="preserve"> </w:t>
      </w:r>
      <w:proofErr w:type="spellStart"/>
      <w:r w:rsidRPr="00562642">
        <w:rPr>
          <w:i/>
          <w:color w:val="000000" w:themeColor="text1"/>
          <w:sz w:val="28"/>
          <w:szCs w:val="28"/>
        </w:rPr>
        <w:t>of</w:t>
      </w:r>
      <w:proofErr w:type="spellEnd"/>
      <w:r w:rsidRPr="00562642">
        <w:rPr>
          <w:i/>
          <w:color w:val="000000" w:themeColor="text1"/>
          <w:sz w:val="28"/>
          <w:szCs w:val="28"/>
        </w:rPr>
        <w:t xml:space="preserve"> </w:t>
      </w:r>
      <w:proofErr w:type="spellStart"/>
      <w:r w:rsidRPr="00562642">
        <w:rPr>
          <w:i/>
          <w:color w:val="000000" w:themeColor="text1"/>
          <w:sz w:val="28"/>
          <w:szCs w:val="28"/>
        </w:rPr>
        <w:t>State</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4" w:history="1">
        <w:r w:rsidRPr="00BB745E">
          <w:rPr>
            <w:rStyle w:val="a7"/>
            <w:sz w:val="28"/>
            <w:szCs w:val="28"/>
          </w:rPr>
          <w:t>https://2017-2021.state.gov/protecting-and-preserving-a-free-and-open-south-china-sea/</w:t>
        </w:r>
      </w:hyperlink>
    </w:p>
    <w:p w14:paraId="04264452"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50. </w:t>
      </w:r>
      <w:proofErr w:type="spellStart"/>
      <w:r>
        <w:rPr>
          <w:color w:val="000000" w:themeColor="text1"/>
          <w:sz w:val="28"/>
          <w:szCs w:val="28"/>
        </w:rPr>
        <w:t>Quinn</w:t>
      </w:r>
      <w:proofErr w:type="spellEnd"/>
      <w:r>
        <w:rPr>
          <w:color w:val="000000" w:themeColor="text1"/>
          <w:sz w:val="28"/>
          <w:szCs w:val="28"/>
        </w:rPr>
        <w:t>, C</w:t>
      </w:r>
      <w:r w:rsidRPr="00D91939">
        <w:rPr>
          <w:color w:val="000000" w:themeColor="text1"/>
          <w:sz w:val="28"/>
          <w:szCs w:val="28"/>
        </w:rPr>
        <w:t xml:space="preserve">. </w:t>
      </w:r>
      <w:r>
        <w:rPr>
          <w:color w:val="000000" w:themeColor="text1"/>
          <w:sz w:val="28"/>
          <w:szCs w:val="28"/>
        </w:rPr>
        <w:t>(</w:t>
      </w:r>
      <w:r w:rsidRPr="00D91939">
        <w:rPr>
          <w:color w:val="000000" w:themeColor="text1"/>
          <w:sz w:val="28"/>
          <w:szCs w:val="28"/>
        </w:rPr>
        <w:t>2020</w:t>
      </w:r>
      <w:r>
        <w:rPr>
          <w:color w:val="000000" w:themeColor="text1"/>
          <w:sz w:val="28"/>
          <w:szCs w:val="28"/>
        </w:rPr>
        <w:t xml:space="preserve">). </w:t>
      </w:r>
      <w:proofErr w:type="spellStart"/>
      <w:r w:rsidRPr="00815D57">
        <w:rPr>
          <w:color w:val="000000" w:themeColor="text1"/>
          <w:sz w:val="28"/>
          <w:szCs w:val="28"/>
        </w:rPr>
        <w:t>The</w:t>
      </w:r>
      <w:proofErr w:type="spellEnd"/>
      <w:r w:rsidRPr="00815D57">
        <w:rPr>
          <w:color w:val="000000" w:themeColor="text1"/>
          <w:sz w:val="28"/>
          <w:szCs w:val="28"/>
        </w:rPr>
        <w:t xml:space="preserve"> US </w:t>
      </w:r>
      <w:proofErr w:type="spellStart"/>
      <w:r w:rsidRPr="00815D57">
        <w:rPr>
          <w:color w:val="000000" w:themeColor="text1"/>
          <w:sz w:val="28"/>
          <w:szCs w:val="28"/>
        </w:rPr>
        <w:t>Declared</w:t>
      </w:r>
      <w:proofErr w:type="spellEnd"/>
      <w:r w:rsidRPr="00815D57">
        <w:rPr>
          <w:color w:val="000000" w:themeColor="text1"/>
          <w:sz w:val="28"/>
          <w:szCs w:val="28"/>
        </w:rPr>
        <w:t xml:space="preserve"> </w:t>
      </w:r>
      <w:proofErr w:type="spellStart"/>
      <w:r w:rsidRPr="00815D57">
        <w:rPr>
          <w:color w:val="000000" w:themeColor="text1"/>
          <w:sz w:val="28"/>
          <w:szCs w:val="28"/>
        </w:rPr>
        <w:t>China’s</w:t>
      </w:r>
      <w:proofErr w:type="spellEnd"/>
      <w:r w:rsidRPr="00815D57">
        <w:rPr>
          <w:color w:val="000000" w:themeColor="text1"/>
          <w:sz w:val="28"/>
          <w:szCs w:val="28"/>
        </w:rPr>
        <w:t xml:space="preserve"> </w:t>
      </w:r>
      <w:proofErr w:type="spellStart"/>
      <w:r w:rsidRPr="00815D57">
        <w:rPr>
          <w:color w:val="000000" w:themeColor="text1"/>
          <w:sz w:val="28"/>
          <w:szCs w:val="28"/>
        </w:rPr>
        <w:t>South</w:t>
      </w:r>
      <w:proofErr w:type="spellEnd"/>
      <w:r w:rsidRPr="00815D57">
        <w:rPr>
          <w:color w:val="000000" w:themeColor="text1"/>
          <w:sz w:val="28"/>
          <w:szCs w:val="28"/>
        </w:rPr>
        <w:t xml:space="preserve"> </w:t>
      </w:r>
      <w:proofErr w:type="spellStart"/>
      <w:r w:rsidRPr="00815D57">
        <w:rPr>
          <w:color w:val="000000" w:themeColor="text1"/>
          <w:sz w:val="28"/>
          <w:szCs w:val="28"/>
        </w:rPr>
        <w:t>China</w:t>
      </w:r>
      <w:proofErr w:type="spellEnd"/>
      <w:r w:rsidRPr="00815D57">
        <w:rPr>
          <w:color w:val="000000" w:themeColor="text1"/>
          <w:sz w:val="28"/>
          <w:szCs w:val="28"/>
        </w:rPr>
        <w:t xml:space="preserve"> </w:t>
      </w:r>
      <w:proofErr w:type="spellStart"/>
      <w:r w:rsidRPr="00815D57">
        <w:rPr>
          <w:color w:val="000000" w:themeColor="text1"/>
          <w:sz w:val="28"/>
          <w:szCs w:val="28"/>
        </w:rPr>
        <w:t>Sea</w:t>
      </w:r>
      <w:proofErr w:type="spellEnd"/>
      <w:r w:rsidRPr="00815D57">
        <w:rPr>
          <w:color w:val="000000" w:themeColor="text1"/>
          <w:sz w:val="28"/>
          <w:szCs w:val="28"/>
        </w:rPr>
        <w:t xml:space="preserve"> </w:t>
      </w:r>
      <w:proofErr w:type="spellStart"/>
      <w:r w:rsidRPr="00815D57">
        <w:rPr>
          <w:color w:val="000000" w:themeColor="text1"/>
          <w:sz w:val="28"/>
          <w:szCs w:val="28"/>
        </w:rPr>
        <w:t>Claims</w:t>
      </w:r>
      <w:proofErr w:type="spellEnd"/>
      <w:r w:rsidRPr="00815D57">
        <w:rPr>
          <w:color w:val="000000" w:themeColor="text1"/>
          <w:sz w:val="28"/>
          <w:szCs w:val="28"/>
        </w:rPr>
        <w:t xml:space="preserve"> ‘</w:t>
      </w:r>
      <w:proofErr w:type="spellStart"/>
      <w:r w:rsidRPr="00815D57">
        <w:rPr>
          <w:color w:val="000000" w:themeColor="text1"/>
          <w:sz w:val="28"/>
          <w:szCs w:val="28"/>
        </w:rPr>
        <w:t>Unlawful</w:t>
      </w:r>
      <w:proofErr w:type="spellEnd"/>
      <w:r w:rsidRPr="00815D57">
        <w:rPr>
          <w:color w:val="000000" w:themeColor="text1"/>
          <w:sz w:val="28"/>
          <w:szCs w:val="28"/>
        </w:rPr>
        <w:t xml:space="preserve">.’ </w:t>
      </w:r>
      <w:proofErr w:type="spellStart"/>
      <w:r w:rsidRPr="00815D57">
        <w:rPr>
          <w:color w:val="000000" w:themeColor="text1"/>
          <w:sz w:val="28"/>
          <w:szCs w:val="28"/>
        </w:rPr>
        <w:t>Now</w:t>
      </w:r>
      <w:proofErr w:type="spellEnd"/>
      <w:r w:rsidRPr="00815D57">
        <w:rPr>
          <w:color w:val="000000" w:themeColor="text1"/>
          <w:sz w:val="28"/>
          <w:szCs w:val="28"/>
        </w:rPr>
        <w:t xml:space="preserve"> </w:t>
      </w:r>
      <w:proofErr w:type="spellStart"/>
      <w:r w:rsidRPr="00815D57">
        <w:rPr>
          <w:color w:val="000000" w:themeColor="text1"/>
          <w:sz w:val="28"/>
          <w:szCs w:val="28"/>
        </w:rPr>
        <w:t>What</w:t>
      </w:r>
      <w:proofErr w:type="spellEnd"/>
      <w:r w:rsidRPr="00815D57">
        <w:rPr>
          <w:color w:val="000000" w:themeColor="text1"/>
          <w:sz w:val="28"/>
          <w:szCs w:val="28"/>
        </w:rPr>
        <w:t xml:space="preserve">? </w:t>
      </w:r>
      <w:proofErr w:type="spellStart"/>
      <w:r w:rsidRPr="0006400B">
        <w:rPr>
          <w:i/>
          <w:color w:val="000000" w:themeColor="text1"/>
          <w:sz w:val="28"/>
          <w:szCs w:val="28"/>
        </w:rPr>
        <w:t>Foreign</w:t>
      </w:r>
      <w:proofErr w:type="spellEnd"/>
      <w:r w:rsidRPr="0006400B">
        <w:rPr>
          <w:i/>
          <w:color w:val="000000" w:themeColor="text1"/>
          <w:sz w:val="28"/>
          <w:szCs w:val="28"/>
        </w:rPr>
        <w:t xml:space="preserve"> </w:t>
      </w:r>
      <w:proofErr w:type="spellStart"/>
      <w:r w:rsidRPr="0006400B">
        <w:rPr>
          <w:i/>
          <w:color w:val="000000" w:themeColor="text1"/>
          <w:sz w:val="28"/>
          <w:szCs w:val="28"/>
        </w:rPr>
        <w:t>Policy</w:t>
      </w:r>
      <w:proofErr w:type="spellEnd"/>
      <w:r w:rsidRPr="0006400B">
        <w:rPr>
          <w:i/>
          <w:color w:val="000000" w:themeColor="text1"/>
          <w:sz w:val="28"/>
          <w:szCs w:val="28"/>
        </w:rPr>
        <w:t>.</w:t>
      </w:r>
      <w:r w:rsidRPr="00815D57">
        <w:rPr>
          <w:color w:val="000000" w:themeColor="text1"/>
          <w:sz w:val="28"/>
          <w:szCs w:val="28"/>
        </w:rPr>
        <w:t xml:space="preserve"> </w:t>
      </w:r>
      <w:proofErr w:type="spellStart"/>
      <w:r w:rsidRPr="00815D57">
        <w:rPr>
          <w:color w:val="000000" w:themeColor="text1"/>
          <w:sz w:val="28"/>
          <w:szCs w:val="28"/>
        </w:rPr>
        <w:t>Retrieved</w:t>
      </w:r>
      <w:proofErr w:type="spellEnd"/>
      <w:r w:rsidRPr="00815D57">
        <w:rPr>
          <w:color w:val="000000" w:themeColor="text1"/>
          <w:sz w:val="28"/>
          <w:szCs w:val="28"/>
        </w:rPr>
        <w:t xml:space="preserve"> </w:t>
      </w:r>
      <w:proofErr w:type="spellStart"/>
      <w:r w:rsidRPr="00815D57">
        <w:rPr>
          <w:color w:val="000000" w:themeColor="text1"/>
          <w:sz w:val="28"/>
          <w:szCs w:val="28"/>
        </w:rPr>
        <w:t>from</w:t>
      </w:r>
      <w:proofErr w:type="spellEnd"/>
      <w:r w:rsidRPr="00815D57">
        <w:rPr>
          <w:color w:val="000000" w:themeColor="text1"/>
          <w:sz w:val="28"/>
          <w:szCs w:val="28"/>
        </w:rPr>
        <w:t xml:space="preserve"> </w:t>
      </w:r>
      <w:hyperlink r:id="rId55" w:history="1">
        <w:r w:rsidRPr="00BB745E">
          <w:rPr>
            <w:rStyle w:val="a7"/>
            <w:sz w:val="28"/>
            <w:szCs w:val="28"/>
          </w:rPr>
          <w:t>https://viet-studies.net/kinhte/SCSNowWhat_FP.pdf</w:t>
        </w:r>
      </w:hyperlink>
      <w:r>
        <w:rPr>
          <w:color w:val="000000" w:themeColor="text1"/>
          <w:sz w:val="28"/>
          <w:szCs w:val="28"/>
        </w:rPr>
        <w:t xml:space="preserve"> </w:t>
      </w:r>
    </w:p>
    <w:p w14:paraId="4B17ADD1"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51</w:t>
      </w:r>
      <w:r w:rsidRPr="00A9607C">
        <w:rPr>
          <w:color w:val="000000" w:themeColor="text1"/>
          <w:sz w:val="28"/>
          <w:szCs w:val="28"/>
        </w:rPr>
        <w:t xml:space="preserve">. </w:t>
      </w:r>
      <w:proofErr w:type="spellStart"/>
      <w:r w:rsidRPr="00562642">
        <w:rPr>
          <w:color w:val="000000" w:themeColor="text1"/>
          <w:sz w:val="28"/>
          <w:szCs w:val="28"/>
        </w:rPr>
        <w:t>Quyet</w:t>
      </w:r>
      <w:proofErr w:type="spellEnd"/>
      <w:r w:rsidRPr="00562642">
        <w:rPr>
          <w:color w:val="000000" w:themeColor="text1"/>
          <w:sz w:val="28"/>
          <w:szCs w:val="28"/>
        </w:rPr>
        <w:t xml:space="preserve">, H. N. (2023). </w:t>
      </w:r>
      <w:proofErr w:type="spellStart"/>
      <w:r w:rsidRPr="00562642">
        <w:rPr>
          <w:color w:val="000000" w:themeColor="text1"/>
          <w:sz w:val="28"/>
          <w:szCs w:val="28"/>
        </w:rPr>
        <w:t>Chinese</w:t>
      </w:r>
      <w:proofErr w:type="spellEnd"/>
      <w:r w:rsidRPr="00562642">
        <w:rPr>
          <w:color w:val="000000" w:themeColor="text1"/>
          <w:sz w:val="28"/>
          <w:szCs w:val="28"/>
        </w:rPr>
        <w:t xml:space="preserve"> </w:t>
      </w:r>
      <w:proofErr w:type="spellStart"/>
      <w:r w:rsidRPr="00562642">
        <w:rPr>
          <w:color w:val="000000" w:themeColor="text1"/>
          <w:sz w:val="28"/>
          <w:szCs w:val="28"/>
        </w:rPr>
        <w:t>Strategy</w:t>
      </w:r>
      <w:proofErr w:type="spellEnd"/>
      <w:r w:rsidRPr="00562642">
        <w:rPr>
          <w:color w:val="000000" w:themeColor="text1"/>
          <w:sz w:val="28"/>
          <w:szCs w:val="28"/>
        </w:rPr>
        <w:t xml:space="preserve"> </w:t>
      </w:r>
      <w:proofErr w:type="spellStart"/>
      <w:r w:rsidRPr="00562642">
        <w:rPr>
          <w:color w:val="000000" w:themeColor="text1"/>
          <w:sz w:val="28"/>
          <w:szCs w:val="28"/>
        </w:rPr>
        <w:t>In</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South</w:t>
      </w:r>
      <w:proofErr w:type="spellEnd"/>
      <w:r w:rsidRPr="00562642">
        <w:rPr>
          <w:color w:val="000000" w:themeColor="text1"/>
          <w:sz w:val="28"/>
          <w:szCs w:val="28"/>
        </w:rPr>
        <w:t xml:space="preserve">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A </w:t>
      </w:r>
      <w:proofErr w:type="spellStart"/>
      <w:r w:rsidRPr="00562642">
        <w:rPr>
          <w:color w:val="000000" w:themeColor="text1"/>
          <w:sz w:val="28"/>
          <w:szCs w:val="28"/>
        </w:rPr>
        <w:t>Growing</w:t>
      </w:r>
      <w:proofErr w:type="spellEnd"/>
      <w:r w:rsidRPr="00562642">
        <w:rPr>
          <w:color w:val="000000" w:themeColor="text1"/>
          <w:sz w:val="28"/>
          <w:szCs w:val="28"/>
        </w:rPr>
        <w:t xml:space="preserve"> </w:t>
      </w:r>
      <w:proofErr w:type="spellStart"/>
      <w:r w:rsidRPr="00562642">
        <w:rPr>
          <w:color w:val="000000" w:themeColor="text1"/>
          <w:sz w:val="28"/>
          <w:szCs w:val="28"/>
        </w:rPr>
        <w:t>Quest</w:t>
      </w:r>
      <w:proofErr w:type="spellEnd"/>
      <w:r w:rsidRPr="00562642">
        <w:rPr>
          <w:color w:val="000000" w:themeColor="text1"/>
          <w:sz w:val="28"/>
          <w:szCs w:val="28"/>
        </w:rPr>
        <w:t xml:space="preserve"> </w:t>
      </w:r>
      <w:proofErr w:type="spellStart"/>
      <w:r w:rsidRPr="00562642">
        <w:rPr>
          <w:color w:val="000000" w:themeColor="text1"/>
          <w:sz w:val="28"/>
          <w:szCs w:val="28"/>
        </w:rPr>
        <w:t>for</w:t>
      </w:r>
      <w:proofErr w:type="spellEnd"/>
      <w:r w:rsidRPr="00562642">
        <w:rPr>
          <w:color w:val="000000" w:themeColor="text1"/>
          <w:sz w:val="28"/>
          <w:szCs w:val="28"/>
        </w:rPr>
        <w:t xml:space="preserve"> </w:t>
      </w:r>
      <w:proofErr w:type="spellStart"/>
      <w:r w:rsidRPr="00562642">
        <w:rPr>
          <w:color w:val="000000" w:themeColor="text1"/>
          <w:sz w:val="28"/>
          <w:szCs w:val="28"/>
        </w:rPr>
        <w:t>Vital</w:t>
      </w:r>
      <w:proofErr w:type="spellEnd"/>
      <w:r w:rsidRPr="00562642">
        <w:rPr>
          <w:color w:val="000000" w:themeColor="text1"/>
          <w:sz w:val="28"/>
          <w:szCs w:val="28"/>
        </w:rPr>
        <w:t xml:space="preserve"> </w:t>
      </w:r>
      <w:proofErr w:type="spellStart"/>
      <w:r w:rsidRPr="00562642">
        <w:rPr>
          <w:color w:val="000000" w:themeColor="text1"/>
          <w:sz w:val="28"/>
          <w:szCs w:val="28"/>
        </w:rPr>
        <w:t>Economic</w:t>
      </w:r>
      <w:proofErr w:type="spellEnd"/>
      <w:r w:rsidRPr="00562642">
        <w:rPr>
          <w:color w:val="000000" w:themeColor="text1"/>
          <w:sz w:val="28"/>
          <w:szCs w:val="28"/>
        </w:rPr>
        <w:t xml:space="preserve"> </w:t>
      </w:r>
      <w:proofErr w:type="spellStart"/>
      <w:r w:rsidRPr="00562642">
        <w:rPr>
          <w:color w:val="000000" w:themeColor="text1"/>
          <w:sz w:val="28"/>
          <w:szCs w:val="28"/>
        </w:rPr>
        <w:t>and</w:t>
      </w:r>
      <w:proofErr w:type="spellEnd"/>
      <w:r w:rsidRPr="00562642">
        <w:rPr>
          <w:color w:val="000000" w:themeColor="text1"/>
          <w:sz w:val="28"/>
          <w:szCs w:val="28"/>
        </w:rPr>
        <w:t xml:space="preserve"> </w:t>
      </w:r>
      <w:proofErr w:type="spellStart"/>
      <w:r w:rsidRPr="00562642">
        <w:rPr>
          <w:color w:val="000000" w:themeColor="text1"/>
          <w:sz w:val="28"/>
          <w:szCs w:val="28"/>
        </w:rPr>
        <w:t>Strategic</w:t>
      </w:r>
      <w:proofErr w:type="spellEnd"/>
      <w:r w:rsidRPr="00562642">
        <w:rPr>
          <w:color w:val="000000" w:themeColor="text1"/>
          <w:sz w:val="28"/>
          <w:szCs w:val="28"/>
        </w:rPr>
        <w:t xml:space="preserve"> </w:t>
      </w:r>
      <w:proofErr w:type="spellStart"/>
      <w:r w:rsidRPr="00562642">
        <w:rPr>
          <w:color w:val="000000" w:themeColor="text1"/>
          <w:sz w:val="28"/>
          <w:szCs w:val="28"/>
        </w:rPr>
        <w:t>Interests</w:t>
      </w:r>
      <w:proofErr w:type="spellEnd"/>
      <w:r w:rsidRPr="00562642">
        <w:rPr>
          <w:color w:val="000000" w:themeColor="text1"/>
          <w:sz w:val="28"/>
          <w:szCs w:val="28"/>
        </w:rPr>
        <w:t xml:space="preserve">. </w:t>
      </w:r>
      <w:r w:rsidRPr="00562642">
        <w:rPr>
          <w:i/>
          <w:color w:val="000000" w:themeColor="text1"/>
          <w:sz w:val="28"/>
          <w:szCs w:val="28"/>
        </w:rPr>
        <w:t>POLICY STUDIES ORGANIZATION.</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6" w:anchor="bibr55-00438200231181141" w:history="1">
        <w:r w:rsidRPr="00BB745E">
          <w:rPr>
            <w:rStyle w:val="a7"/>
            <w:sz w:val="28"/>
            <w:szCs w:val="28"/>
          </w:rPr>
          <w:t>https://journals.sagepub.com/doi/10.1177/00438200231181141?icid=int.sj-full-text.similar-articles.1#bibr55-00438200231181141</w:t>
        </w:r>
      </w:hyperlink>
      <w:r>
        <w:rPr>
          <w:color w:val="000000" w:themeColor="text1"/>
          <w:sz w:val="28"/>
          <w:szCs w:val="28"/>
        </w:rPr>
        <w:t xml:space="preserve"> </w:t>
      </w:r>
    </w:p>
    <w:p w14:paraId="66741552"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52. </w:t>
      </w:r>
      <w:proofErr w:type="spellStart"/>
      <w:r w:rsidRPr="00562642">
        <w:rPr>
          <w:color w:val="000000" w:themeColor="text1"/>
          <w:sz w:val="28"/>
          <w:szCs w:val="28"/>
        </w:rPr>
        <w:t>Raditio</w:t>
      </w:r>
      <w:proofErr w:type="spellEnd"/>
      <w:r w:rsidRPr="00562642">
        <w:rPr>
          <w:color w:val="000000" w:themeColor="text1"/>
          <w:sz w:val="28"/>
          <w:szCs w:val="28"/>
        </w:rPr>
        <w:t xml:space="preserve">, H. K. (2015). </w:t>
      </w:r>
      <w:proofErr w:type="spellStart"/>
      <w:r w:rsidRPr="00562642">
        <w:rPr>
          <w:color w:val="000000" w:themeColor="text1"/>
          <w:sz w:val="28"/>
          <w:szCs w:val="28"/>
        </w:rPr>
        <w:t>China's</w:t>
      </w:r>
      <w:proofErr w:type="spellEnd"/>
      <w:r w:rsidRPr="00562642">
        <w:rPr>
          <w:color w:val="000000" w:themeColor="text1"/>
          <w:sz w:val="28"/>
          <w:szCs w:val="28"/>
        </w:rPr>
        <w:t xml:space="preserve"> </w:t>
      </w:r>
      <w:proofErr w:type="spellStart"/>
      <w:r w:rsidRPr="00562642">
        <w:rPr>
          <w:color w:val="000000" w:themeColor="text1"/>
          <w:sz w:val="28"/>
          <w:szCs w:val="28"/>
        </w:rPr>
        <w:t>Shifting</w:t>
      </w:r>
      <w:proofErr w:type="spellEnd"/>
      <w:r w:rsidRPr="00562642">
        <w:rPr>
          <w:color w:val="000000" w:themeColor="text1"/>
          <w:sz w:val="28"/>
          <w:szCs w:val="28"/>
        </w:rPr>
        <w:t xml:space="preserve"> </w:t>
      </w:r>
      <w:proofErr w:type="spellStart"/>
      <w:r w:rsidRPr="00562642">
        <w:rPr>
          <w:color w:val="000000" w:themeColor="text1"/>
          <w:sz w:val="28"/>
          <w:szCs w:val="28"/>
        </w:rPr>
        <w:t>Behaviour</w:t>
      </w:r>
      <w:proofErr w:type="spellEnd"/>
      <w:r w:rsidRPr="00562642">
        <w:rPr>
          <w:color w:val="000000" w:themeColor="text1"/>
          <w:sz w:val="28"/>
          <w:szCs w:val="28"/>
        </w:rPr>
        <w:t xml:space="preserve"> </w:t>
      </w:r>
      <w:proofErr w:type="spellStart"/>
      <w:r w:rsidRPr="00562642">
        <w:rPr>
          <w:color w:val="000000" w:themeColor="text1"/>
          <w:sz w:val="28"/>
          <w:szCs w:val="28"/>
        </w:rPr>
        <w:t>in</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South</w:t>
      </w:r>
      <w:proofErr w:type="spellEnd"/>
      <w:r w:rsidRPr="00562642">
        <w:rPr>
          <w:color w:val="000000" w:themeColor="text1"/>
          <w:sz w:val="28"/>
          <w:szCs w:val="28"/>
        </w:rPr>
        <w:t xml:space="preserve">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A </w:t>
      </w:r>
      <w:proofErr w:type="spellStart"/>
      <w:r w:rsidRPr="00562642">
        <w:rPr>
          <w:color w:val="000000" w:themeColor="text1"/>
          <w:sz w:val="28"/>
          <w:szCs w:val="28"/>
        </w:rPr>
        <w:t>Defensive</w:t>
      </w:r>
      <w:proofErr w:type="spellEnd"/>
      <w:r w:rsidRPr="00562642">
        <w:rPr>
          <w:color w:val="000000" w:themeColor="text1"/>
          <w:sz w:val="28"/>
          <w:szCs w:val="28"/>
        </w:rPr>
        <w:t xml:space="preserve"> </w:t>
      </w:r>
      <w:proofErr w:type="spellStart"/>
      <w:r w:rsidRPr="00562642">
        <w:rPr>
          <w:color w:val="000000" w:themeColor="text1"/>
          <w:sz w:val="28"/>
          <w:szCs w:val="28"/>
        </w:rPr>
        <w:t>Realist</w:t>
      </w:r>
      <w:proofErr w:type="spellEnd"/>
      <w:r w:rsidRPr="00562642">
        <w:rPr>
          <w:color w:val="000000" w:themeColor="text1"/>
          <w:sz w:val="28"/>
          <w:szCs w:val="28"/>
        </w:rPr>
        <w:t xml:space="preserve"> </w:t>
      </w:r>
      <w:proofErr w:type="spellStart"/>
      <w:r w:rsidRPr="00562642">
        <w:rPr>
          <w:color w:val="000000" w:themeColor="text1"/>
          <w:sz w:val="28"/>
          <w:szCs w:val="28"/>
        </w:rPr>
        <w:t>Perspective</w:t>
      </w:r>
      <w:proofErr w:type="spellEnd"/>
      <w:r w:rsidRPr="00562642">
        <w:rPr>
          <w:color w:val="000000" w:themeColor="text1"/>
          <w:sz w:val="28"/>
          <w:szCs w:val="28"/>
        </w:rPr>
        <w:t xml:space="preserve">. </w:t>
      </w:r>
      <w:proofErr w:type="spellStart"/>
      <w:r w:rsidRPr="00562642">
        <w:rPr>
          <w:i/>
          <w:color w:val="000000" w:themeColor="text1"/>
          <w:sz w:val="28"/>
          <w:szCs w:val="28"/>
        </w:rPr>
        <w:t>American</w:t>
      </w:r>
      <w:proofErr w:type="spellEnd"/>
      <w:r w:rsidRPr="00562642">
        <w:rPr>
          <w:i/>
          <w:color w:val="000000" w:themeColor="text1"/>
          <w:sz w:val="28"/>
          <w:szCs w:val="28"/>
        </w:rPr>
        <w:t xml:space="preserve"> </w:t>
      </w:r>
      <w:proofErr w:type="spellStart"/>
      <w:r w:rsidRPr="00562642">
        <w:rPr>
          <w:i/>
          <w:color w:val="000000" w:themeColor="text1"/>
          <w:sz w:val="28"/>
          <w:szCs w:val="28"/>
        </w:rPr>
        <w:t>Journal</w:t>
      </w:r>
      <w:proofErr w:type="spellEnd"/>
      <w:r w:rsidRPr="00562642">
        <w:rPr>
          <w:i/>
          <w:color w:val="000000" w:themeColor="text1"/>
          <w:sz w:val="28"/>
          <w:szCs w:val="28"/>
        </w:rPr>
        <w:t xml:space="preserve"> </w:t>
      </w:r>
      <w:proofErr w:type="spellStart"/>
      <w:r w:rsidRPr="00562642">
        <w:rPr>
          <w:i/>
          <w:color w:val="000000" w:themeColor="text1"/>
          <w:sz w:val="28"/>
          <w:szCs w:val="28"/>
        </w:rPr>
        <w:t>of</w:t>
      </w:r>
      <w:proofErr w:type="spellEnd"/>
      <w:r w:rsidRPr="00562642">
        <w:rPr>
          <w:i/>
          <w:color w:val="000000" w:themeColor="text1"/>
          <w:sz w:val="28"/>
          <w:szCs w:val="28"/>
        </w:rPr>
        <w:t xml:space="preserve"> </w:t>
      </w:r>
      <w:proofErr w:type="spellStart"/>
      <w:r w:rsidRPr="00562642">
        <w:rPr>
          <w:i/>
          <w:color w:val="000000" w:themeColor="text1"/>
          <w:sz w:val="28"/>
          <w:szCs w:val="28"/>
        </w:rPr>
        <w:t>Chinese</w:t>
      </w:r>
      <w:proofErr w:type="spellEnd"/>
      <w:r w:rsidRPr="00562642">
        <w:rPr>
          <w:i/>
          <w:color w:val="000000" w:themeColor="text1"/>
          <w:sz w:val="28"/>
          <w:szCs w:val="28"/>
        </w:rPr>
        <w:t xml:space="preserve"> </w:t>
      </w:r>
      <w:proofErr w:type="spellStart"/>
      <w:r w:rsidRPr="00562642">
        <w:rPr>
          <w:i/>
          <w:color w:val="000000" w:themeColor="text1"/>
          <w:sz w:val="28"/>
          <w:szCs w:val="28"/>
        </w:rPr>
        <w:t>Studies</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7" w:anchor="page_scan_tab_contents" w:history="1">
        <w:r w:rsidRPr="00BB745E">
          <w:rPr>
            <w:rStyle w:val="a7"/>
            <w:sz w:val="28"/>
            <w:szCs w:val="28"/>
          </w:rPr>
          <w:t>https://www.jstor.org/stable/44289102?read-now=1&amp;seq=1#page_scan_tab_contents</w:t>
        </w:r>
      </w:hyperlink>
      <w:r>
        <w:rPr>
          <w:color w:val="000000" w:themeColor="text1"/>
          <w:sz w:val="28"/>
          <w:szCs w:val="28"/>
        </w:rPr>
        <w:t xml:space="preserve"> </w:t>
      </w:r>
    </w:p>
    <w:p w14:paraId="0E62E84C"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53. </w:t>
      </w:r>
      <w:proofErr w:type="spellStart"/>
      <w:r w:rsidRPr="00562642">
        <w:rPr>
          <w:color w:val="000000" w:themeColor="text1"/>
          <w:sz w:val="28"/>
          <w:szCs w:val="28"/>
        </w:rPr>
        <w:t>Reuters</w:t>
      </w:r>
      <w:proofErr w:type="spellEnd"/>
      <w:r w:rsidRPr="00562642">
        <w:rPr>
          <w:color w:val="000000" w:themeColor="text1"/>
          <w:sz w:val="28"/>
          <w:szCs w:val="28"/>
        </w:rPr>
        <w:t xml:space="preserve">. (2020). </w:t>
      </w:r>
      <w:proofErr w:type="spellStart"/>
      <w:r w:rsidRPr="00562642">
        <w:rPr>
          <w:color w:val="000000" w:themeColor="text1"/>
          <w:sz w:val="28"/>
          <w:szCs w:val="28"/>
        </w:rPr>
        <w:t>Internal</w:t>
      </w:r>
      <w:proofErr w:type="spellEnd"/>
      <w:r w:rsidRPr="00562642">
        <w:rPr>
          <w:color w:val="000000" w:themeColor="text1"/>
          <w:sz w:val="28"/>
          <w:szCs w:val="28"/>
        </w:rPr>
        <w:t xml:space="preserve"> </w:t>
      </w:r>
      <w:proofErr w:type="spellStart"/>
      <w:r w:rsidRPr="00562642">
        <w:rPr>
          <w:color w:val="000000" w:themeColor="text1"/>
          <w:sz w:val="28"/>
          <w:szCs w:val="28"/>
        </w:rPr>
        <w:t>Chinese</w:t>
      </w:r>
      <w:proofErr w:type="spellEnd"/>
      <w:r w:rsidRPr="00562642">
        <w:rPr>
          <w:color w:val="000000" w:themeColor="text1"/>
          <w:sz w:val="28"/>
          <w:szCs w:val="28"/>
        </w:rPr>
        <w:t xml:space="preserve"> </w:t>
      </w:r>
      <w:proofErr w:type="spellStart"/>
      <w:r w:rsidRPr="00562642">
        <w:rPr>
          <w:color w:val="000000" w:themeColor="text1"/>
          <w:sz w:val="28"/>
          <w:szCs w:val="28"/>
        </w:rPr>
        <w:t>report</w:t>
      </w:r>
      <w:proofErr w:type="spellEnd"/>
      <w:r w:rsidRPr="00562642">
        <w:rPr>
          <w:color w:val="000000" w:themeColor="text1"/>
          <w:sz w:val="28"/>
          <w:szCs w:val="28"/>
        </w:rPr>
        <w:t xml:space="preserve"> </w:t>
      </w:r>
      <w:proofErr w:type="spellStart"/>
      <w:r w:rsidRPr="00562642">
        <w:rPr>
          <w:color w:val="000000" w:themeColor="text1"/>
          <w:sz w:val="28"/>
          <w:szCs w:val="28"/>
        </w:rPr>
        <w:t>warns</w:t>
      </w:r>
      <w:proofErr w:type="spellEnd"/>
      <w:r w:rsidRPr="00562642">
        <w:rPr>
          <w:color w:val="000000" w:themeColor="text1"/>
          <w:sz w:val="28"/>
          <w:szCs w:val="28"/>
        </w:rPr>
        <w:t xml:space="preserve"> </w:t>
      </w:r>
      <w:proofErr w:type="spellStart"/>
      <w:r w:rsidRPr="00562642">
        <w:rPr>
          <w:color w:val="000000" w:themeColor="text1"/>
          <w:sz w:val="28"/>
          <w:szCs w:val="28"/>
        </w:rPr>
        <w:t>Beijing</w:t>
      </w:r>
      <w:proofErr w:type="spellEnd"/>
      <w:r w:rsidRPr="00562642">
        <w:rPr>
          <w:color w:val="000000" w:themeColor="text1"/>
          <w:sz w:val="28"/>
          <w:szCs w:val="28"/>
        </w:rPr>
        <w:t xml:space="preserve"> </w:t>
      </w:r>
      <w:proofErr w:type="spellStart"/>
      <w:r w:rsidRPr="00562642">
        <w:rPr>
          <w:color w:val="000000" w:themeColor="text1"/>
          <w:sz w:val="28"/>
          <w:szCs w:val="28"/>
        </w:rPr>
        <w:t>faces</w:t>
      </w:r>
      <w:proofErr w:type="spellEnd"/>
      <w:r w:rsidRPr="00562642">
        <w:rPr>
          <w:color w:val="000000" w:themeColor="text1"/>
          <w:sz w:val="28"/>
          <w:szCs w:val="28"/>
        </w:rPr>
        <w:t xml:space="preserve"> </w:t>
      </w:r>
      <w:proofErr w:type="spellStart"/>
      <w:r w:rsidRPr="00562642">
        <w:rPr>
          <w:color w:val="000000" w:themeColor="text1"/>
          <w:sz w:val="28"/>
          <w:szCs w:val="28"/>
        </w:rPr>
        <w:t>Tiananmen-like</w:t>
      </w:r>
      <w:proofErr w:type="spellEnd"/>
      <w:r w:rsidRPr="00562642">
        <w:rPr>
          <w:color w:val="000000" w:themeColor="text1"/>
          <w:sz w:val="28"/>
          <w:szCs w:val="28"/>
        </w:rPr>
        <w:t xml:space="preserve"> </w:t>
      </w:r>
      <w:proofErr w:type="spellStart"/>
      <w:r w:rsidRPr="00562642">
        <w:rPr>
          <w:color w:val="000000" w:themeColor="text1"/>
          <w:sz w:val="28"/>
          <w:szCs w:val="28"/>
        </w:rPr>
        <w:t>global</w:t>
      </w:r>
      <w:proofErr w:type="spellEnd"/>
      <w:r w:rsidRPr="00562642">
        <w:rPr>
          <w:color w:val="000000" w:themeColor="text1"/>
          <w:sz w:val="28"/>
          <w:szCs w:val="28"/>
        </w:rPr>
        <w:t xml:space="preserve"> </w:t>
      </w:r>
      <w:proofErr w:type="spellStart"/>
      <w:r w:rsidRPr="00562642">
        <w:rPr>
          <w:color w:val="000000" w:themeColor="text1"/>
          <w:sz w:val="28"/>
          <w:szCs w:val="28"/>
        </w:rPr>
        <w:t>backlash</w:t>
      </w:r>
      <w:proofErr w:type="spellEnd"/>
      <w:r w:rsidRPr="00562642">
        <w:rPr>
          <w:color w:val="000000" w:themeColor="text1"/>
          <w:sz w:val="28"/>
          <w:szCs w:val="28"/>
        </w:rPr>
        <w:t xml:space="preserve"> </w:t>
      </w:r>
      <w:proofErr w:type="spellStart"/>
      <w:r w:rsidRPr="00562642">
        <w:rPr>
          <w:color w:val="000000" w:themeColor="text1"/>
          <w:sz w:val="28"/>
          <w:szCs w:val="28"/>
        </w:rPr>
        <w:t>over</w:t>
      </w:r>
      <w:proofErr w:type="spellEnd"/>
      <w:r w:rsidRPr="00562642">
        <w:rPr>
          <w:color w:val="000000" w:themeColor="text1"/>
          <w:sz w:val="28"/>
          <w:szCs w:val="28"/>
        </w:rPr>
        <w:t xml:space="preserve"> </w:t>
      </w:r>
      <w:proofErr w:type="spellStart"/>
      <w:r w:rsidRPr="00562642">
        <w:rPr>
          <w:color w:val="000000" w:themeColor="text1"/>
          <w:sz w:val="28"/>
          <w:szCs w:val="28"/>
        </w:rPr>
        <w:t>virus</w:t>
      </w:r>
      <w:proofErr w:type="spellEnd"/>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8" w:history="1">
        <w:r w:rsidRPr="00BB745E">
          <w:rPr>
            <w:rStyle w:val="a7"/>
            <w:sz w:val="28"/>
            <w:szCs w:val="28"/>
          </w:rPr>
          <w:t>https://www.reuters.com/article/us-health-coronavirus-china-sentiment-ex/exclusive-internal-chinese-report-warns-beijing-faces-tiananmen-like-global-backlash-over-virus-idUSKBN22G19C/</w:t>
        </w:r>
      </w:hyperlink>
      <w:r>
        <w:rPr>
          <w:color w:val="000000" w:themeColor="text1"/>
          <w:sz w:val="28"/>
          <w:szCs w:val="28"/>
        </w:rPr>
        <w:t xml:space="preserve"> </w:t>
      </w:r>
    </w:p>
    <w:p w14:paraId="0376689B"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54. </w:t>
      </w:r>
      <w:proofErr w:type="spellStart"/>
      <w:r w:rsidRPr="00562642">
        <w:rPr>
          <w:color w:val="000000" w:themeColor="text1"/>
          <w:sz w:val="28"/>
          <w:szCs w:val="28"/>
        </w:rPr>
        <w:t>Rosenberg</w:t>
      </w:r>
      <w:proofErr w:type="spellEnd"/>
      <w:r w:rsidRPr="00562642">
        <w:rPr>
          <w:color w:val="000000" w:themeColor="text1"/>
          <w:sz w:val="28"/>
          <w:szCs w:val="28"/>
        </w:rPr>
        <w:t xml:space="preserve">, M. (2015).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deployed</w:t>
      </w:r>
      <w:proofErr w:type="spellEnd"/>
      <w:r w:rsidRPr="00562642">
        <w:rPr>
          <w:color w:val="000000" w:themeColor="text1"/>
          <w:sz w:val="28"/>
          <w:szCs w:val="28"/>
        </w:rPr>
        <w:t xml:space="preserve"> </w:t>
      </w:r>
      <w:proofErr w:type="spellStart"/>
      <w:r w:rsidRPr="00562642">
        <w:rPr>
          <w:color w:val="000000" w:themeColor="text1"/>
          <w:sz w:val="28"/>
          <w:szCs w:val="28"/>
        </w:rPr>
        <w:t>artillery</w:t>
      </w:r>
      <w:proofErr w:type="spellEnd"/>
      <w:r w:rsidRPr="00562642">
        <w:rPr>
          <w:color w:val="000000" w:themeColor="text1"/>
          <w:sz w:val="28"/>
          <w:szCs w:val="28"/>
        </w:rPr>
        <w:t xml:space="preserve"> </w:t>
      </w:r>
      <w:proofErr w:type="spellStart"/>
      <w:r w:rsidRPr="00562642">
        <w:rPr>
          <w:color w:val="000000" w:themeColor="text1"/>
          <w:sz w:val="28"/>
          <w:szCs w:val="28"/>
        </w:rPr>
        <w:t>on</w:t>
      </w:r>
      <w:proofErr w:type="spellEnd"/>
      <w:r w:rsidRPr="00562642">
        <w:rPr>
          <w:color w:val="000000" w:themeColor="text1"/>
          <w:sz w:val="28"/>
          <w:szCs w:val="28"/>
        </w:rPr>
        <w:t xml:space="preserve"> </w:t>
      </w:r>
      <w:proofErr w:type="spellStart"/>
      <w:r w:rsidRPr="00562642">
        <w:rPr>
          <w:color w:val="000000" w:themeColor="text1"/>
          <w:sz w:val="28"/>
          <w:szCs w:val="28"/>
        </w:rPr>
        <w:t>disputed</w:t>
      </w:r>
      <w:proofErr w:type="spellEnd"/>
      <w:r w:rsidRPr="00562642">
        <w:rPr>
          <w:color w:val="000000" w:themeColor="text1"/>
          <w:sz w:val="28"/>
          <w:szCs w:val="28"/>
        </w:rPr>
        <w:t xml:space="preserve"> </w:t>
      </w:r>
      <w:proofErr w:type="spellStart"/>
      <w:r w:rsidRPr="00562642">
        <w:rPr>
          <w:color w:val="000000" w:themeColor="text1"/>
          <w:sz w:val="28"/>
          <w:szCs w:val="28"/>
        </w:rPr>
        <w:t>island</w:t>
      </w:r>
      <w:proofErr w:type="spellEnd"/>
      <w:r w:rsidRPr="00562642">
        <w:rPr>
          <w:color w:val="000000" w:themeColor="text1"/>
          <w:sz w:val="28"/>
          <w:szCs w:val="28"/>
        </w:rPr>
        <w:t xml:space="preserve">, U.S. </w:t>
      </w:r>
      <w:proofErr w:type="spellStart"/>
      <w:r w:rsidRPr="00562642">
        <w:rPr>
          <w:color w:val="000000" w:themeColor="text1"/>
          <w:sz w:val="28"/>
          <w:szCs w:val="28"/>
        </w:rPr>
        <w:t>says</w:t>
      </w:r>
      <w:proofErr w:type="spellEnd"/>
      <w:r w:rsidRPr="00562642">
        <w:rPr>
          <w:color w:val="000000" w:themeColor="text1"/>
          <w:sz w:val="28"/>
          <w:szCs w:val="28"/>
        </w:rPr>
        <w:t xml:space="preserve">. </w:t>
      </w:r>
      <w:proofErr w:type="spellStart"/>
      <w:r w:rsidRPr="00562642">
        <w:rPr>
          <w:i/>
          <w:color w:val="000000" w:themeColor="text1"/>
          <w:sz w:val="28"/>
          <w:szCs w:val="28"/>
        </w:rPr>
        <w:t>The</w:t>
      </w:r>
      <w:proofErr w:type="spellEnd"/>
      <w:r w:rsidRPr="00562642">
        <w:rPr>
          <w:i/>
          <w:color w:val="000000" w:themeColor="text1"/>
          <w:sz w:val="28"/>
          <w:szCs w:val="28"/>
        </w:rPr>
        <w:t xml:space="preserve"> </w:t>
      </w:r>
      <w:proofErr w:type="spellStart"/>
      <w:r w:rsidRPr="00562642">
        <w:rPr>
          <w:i/>
          <w:color w:val="000000" w:themeColor="text1"/>
          <w:sz w:val="28"/>
          <w:szCs w:val="28"/>
        </w:rPr>
        <w:t>New</w:t>
      </w:r>
      <w:proofErr w:type="spellEnd"/>
      <w:r w:rsidRPr="00562642">
        <w:rPr>
          <w:i/>
          <w:color w:val="000000" w:themeColor="text1"/>
          <w:sz w:val="28"/>
          <w:szCs w:val="28"/>
        </w:rPr>
        <w:t xml:space="preserve"> </w:t>
      </w:r>
      <w:proofErr w:type="spellStart"/>
      <w:r w:rsidRPr="00562642">
        <w:rPr>
          <w:i/>
          <w:color w:val="000000" w:themeColor="text1"/>
          <w:sz w:val="28"/>
          <w:szCs w:val="28"/>
        </w:rPr>
        <w:t>York</w:t>
      </w:r>
      <w:proofErr w:type="spellEnd"/>
      <w:r w:rsidRPr="00562642">
        <w:rPr>
          <w:i/>
          <w:color w:val="000000" w:themeColor="text1"/>
          <w:sz w:val="28"/>
          <w:szCs w:val="28"/>
        </w:rPr>
        <w:t xml:space="preserve"> </w:t>
      </w:r>
      <w:proofErr w:type="spellStart"/>
      <w:r w:rsidRPr="00562642">
        <w:rPr>
          <w:i/>
          <w:color w:val="000000" w:themeColor="text1"/>
          <w:sz w:val="28"/>
          <w:szCs w:val="28"/>
        </w:rPr>
        <w:t>Times</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59" w:history="1">
        <w:r w:rsidRPr="00BB745E">
          <w:rPr>
            <w:rStyle w:val="a7"/>
            <w:sz w:val="28"/>
            <w:szCs w:val="28"/>
          </w:rPr>
          <w:t>https://www.nytimes.com/2015/05/30/world/asia/chinese-artillery-spotted-on-spratly-island.html?_r=0</w:t>
        </w:r>
      </w:hyperlink>
      <w:r w:rsidRPr="00562642">
        <w:rPr>
          <w:color w:val="000000" w:themeColor="text1"/>
          <w:sz w:val="28"/>
          <w:szCs w:val="28"/>
        </w:rPr>
        <w:t>.</w:t>
      </w:r>
      <w:r>
        <w:rPr>
          <w:color w:val="000000" w:themeColor="text1"/>
          <w:sz w:val="28"/>
          <w:szCs w:val="28"/>
        </w:rPr>
        <w:t xml:space="preserve"> </w:t>
      </w:r>
    </w:p>
    <w:p w14:paraId="7097B03D"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55. </w:t>
      </w:r>
      <w:proofErr w:type="spellStart"/>
      <w:r w:rsidRPr="00562642">
        <w:rPr>
          <w:color w:val="000000" w:themeColor="text1"/>
          <w:sz w:val="28"/>
          <w:szCs w:val="28"/>
        </w:rPr>
        <w:t>Runde</w:t>
      </w:r>
      <w:proofErr w:type="spellEnd"/>
      <w:r w:rsidRPr="00562642">
        <w:rPr>
          <w:color w:val="000000" w:themeColor="text1"/>
          <w:sz w:val="28"/>
          <w:szCs w:val="28"/>
        </w:rPr>
        <w:t xml:space="preserve">, D., </w:t>
      </w:r>
      <w:proofErr w:type="spellStart"/>
      <w:r w:rsidRPr="00562642">
        <w:rPr>
          <w:color w:val="000000" w:themeColor="text1"/>
          <w:sz w:val="28"/>
          <w:szCs w:val="28"/>
        </w:rPr>
        <w:t>Savoy</w:t>
      </w:r>
      <w:proofErr w:type="spellEnd"/>
      <w:r w:rsidRPr="00562642">
        <w:rPr>
          <w:color w:val="000000" w:themeColor="text1"/>
          <w:sz w:val="28"/>
          <w:szCs w:val="28"/>
        </w:rPr>
        <w:t xml:space="preserve">, C., &amp; </w:t>
      </w:r>
      <w:proofErr w:type="spellStart"/>
      <w:r w:rsidRPr="00562642">
        <w:rPr>
          <w:color w:val="000000" w:themeColor="text1"/>
          <w:sz w:val="28"/>
          <w:szCs w:val="28"/>
        </w:rPr>
        <w:t>Staguhn</w:t>
      </w:r>
      <w:proofErr w:type="spellEnd"/>
      <w:r w:rsidRPr="00562642">
        <w:rPr>
          <w:color w:val="000000" w:themeColor="text1"/>
          <w:sz w:val="28"/>
          <w:szCs w:val="28"/>
        </w:rPr>
        <w:t xml:space="preserve">, J. (2020). </w:t>
      </w:r>
      <w:proofErr w:type="spellStart"/>
      <w:r w:rsidRPr="00562642">
        <w:rPr>
          <w:color w:val="000000" w:themeColor="text1"/>
          <w:sz w:val="28"/>
          <w:szCs w:val="28"/>
        </w:rPr>
        <w:t>Post-pandemic</w:t>
      </w:r>
      <w:proofErr w:type="spellEnd"/>
      <w:r w:rsidRPr="00562642">
        <w:rPr>
          <w:color w:val="000000" w:themeColor="text1"/>
          <w:sz w:val="28"/>
          <w:szCs w:val="28"/>
        </w:rPr>
        <w:t xml:space="preserve"> </w:t>
      </w:r>
      <w:proofErr w:type="spellStart"/>
      <w:r w:rsidRPr="00562642">
        <w:rPr>
          <w:color w:val="000000" w:themeColor="text1"/>
          <w:sz w:val="28"/>
          <w:szCs w:val="28"/>
        </w:rPr>
        <w:t>Natural</w:t>
      </w:r>
      <w:proofErr w:type="spellEnd"/>
      <w:r w:rsidRPr="00562642">
        <w:rPr>
          <w:color w:val="000000" w:themeColor="text1"/>
          <w:sz w:val="28"/>
          <w:szCs w:val="28"/>
        </w:rPr>
        <w:t xml:space="preserve"> </w:t>
      </w:r>
      <w:proofErr w:type="spellStart"/>
      <w:r w:rsidRPr="00562642">
        <w:rPr>
          <w:color w:val="000000" w:themeColor="text1"/>
          <w:sz w:val="28"/>
          <w:szCs w:val="28"/>
        </w:rPr>
        <w:t>Resource</w:t>
      </w:r>
      <w:proofErr w:type="spellEnd"/>
      <w:r w:rsidRPr="00562642">
        <w:rPr>
          <w:color w:val="000000" w:themeColor="text1"/>
          <w:sz w:val="28"/>
          <w:szCs w:val="28"/>
        </w:rPr>
        <w:t xml:space="preserve"> </w:t>
      </w:r>
      <w:proofErr w:type="spellStart"/>
      <w:r w:rsidRPr="00562642">
        <w:rPr>
          <w:color w:val="000000" w:themeColor="text1"/>
          <w:sz w:val="28"/>
          <w:szCs w:val="28"/>
        </w:rPr>
        <w:t>Management</w:t>
      </w:r>
      <w:proofErr w:type="spellEnd"/>
      <w:r w:rsidRPr="00562642">
        <w:rPr>
          <w:color w:val="000000" w:themeColor="text1"/>
          <w:sz w:val="28"/>
          <w:szCs w:val="28"/>
        </w:rPr>
        <w:t xml:space="preserve"> </w:t>
      </w:r>
      <w:proofErr w:type="spellStart"/>
      <w:r w:rsidRPr="00562642">
        <w:rPr>
          <w:color w:val="000000" w:themeColor="text1"/>
          <w:sz w:val="28"/>
          <w:szCs w:val="28"/>
        </w:rPr>
        <w:t>in</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Indo-Pacific</w:t>
      </w:r>
      <w:proofErr w:type="spellEnd"/>
      <w:r w:rsidRPr="00562642">
        <w:rPr>
          <w:color w:val="000000" w:themeColor="text1"/>
          <w:sz w:val="28"/>
          <w:szCs w:val="28"/>
        </w:rPr>
        <w:t xml:space="preserve"> </w:t>
      </w:r>
      <w:proofErr w:type="spellStart"/>
      <w:r w:rsidRPr="00562642">
        <w:rPr>
          <w:color w:val="000000" w:themeColor="text1"/>
          <w:sz w:val="28"/>
          <w:szCs w:val="28"/>
        </w:rPr>
        <w:t>Adapting</w:t>
      </w:r>
      <w:proofErr w:type="spellEnd"/>
      <w:r w:rsidRPr="00562642">
        <w:rPr>
          <w:color w:val="000000" w:themeColor="text1"/>
          <w:sz w:val="28"/>
          <w:szCs w:val="28"/>
        </w:rPr>
        <w:t xml:space="preserve"> </w:t>
      </w:r>
      <w:proofErr w:type="spellStart"/>
      <w:r w:rsidRPr="00562642">
        <w:rPr>
          <w:color w:val="000000" w:themeColor="text1"/>
          <w:sz w:val="28"/>
          <w:szCs w:val="28"/>
        </w:rPr>
        <w:t>USAID's</w:t>
      </w:r>
      <w:proofErr w:type="spellEnd"/>
      <w:r w:rsidRPr="00562642">
        <w:rPr>
          <w:color w:val="000000" w:themeColor="text1"/>
          <w:sz w:val="28"/>
          <w:szCs w:val="28"/>
        </w:rPr>
        <w:t xml:space="preserve"> </w:t>
      </w:r>
      <w:proofErr w:type="spellStart"/>
      <w:r w:rsidRPr="00562642">
        <w:rPr>
          <w:color w:val="000000" w:themeColor="text1"/>
          <w:sz w:val="28"/>
          <w:szCs w:val="28"/>
        </w:rPr>
        <w:t>Strategy</w:t>
      </w:r>
      <w:proofErr w:type="spellEnd"/>
      <w:r w:rsidRPr="00562642">
        <w:rPr>
          <w:color w:val="000000" w:themeColor="text1"/>
          <w:sz w:val="28"/>
          <w:szCs w:val="28"/>
        </w:rPr>
        <w:t xml:space="preserve"> </w:t>
      </w:r>
      <w:proofErr w:type="spellStart"/>
      <w:r w:rsidRPr="00562642">
        <w:rPr>
          <w:color w:val="000000" w:themeColor="text1"/>
          <w:sz w:val="28"/>
          <w:szCs w:val="28"/>
        </w:rPr>
        <w:t>in</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Face</w:t>
      </w:r>
      <w:proofErr w:type="spellEnd"/>
      <w:r w:rsidRPr="00562642">
        <w:rPr>
          <w:color w:val="000000" w:themeColor="text1"/>
          <w:sz w:val="28"/>
          <w:szCs w:val="28"/>
        </w:rPr>
        <w:t xml:space="preserve"> </w:t>
      </w:r>
      <w:proofErr w:type="spellStart"/>
      <w:r w:rsidRPr="00562642">
        <w:rPr>
          <w:color w:val="000000" w:themeColor="text1"/>
          <w:sz w:val="28"/>
          <w:szCs w:val="28"/>
        </w:rPr>
        <w:t>of</w:t>
      </w:r>
      <w:proofErr w:type="spellEnd"/>
      <w:r w:rsidRPr="00562642">
        <w:rPr>
          <w:color w:val="000000" w:themeColor="text1"/>
          <w:sz w:val="28"/>
          <w:szCs w:val="28"/>
        </w:rPr>
        <w:t xml:space="preserve"> </w:t>
      </w:r>
      <w:r w:rsidRPr="00562642">
        <w:rPr>
          <w:color w:val="000000" w:themeColor="text1"/>
          <w:sz w:val="28"/>
          <w:szCs w:val="28"/>
        </w:rPr>
        <w:lastRenderedPageBreak/>
        <w:t xml:space="preserve">Covid-19. </w:t>
      </w:r>
      <w:proofErr w:type="spellStart"/>
      <w:r w:rsidRPr="00562642">
        <w:rPr>
          <w:i/>
          <w:color w:val="000000" w:themeColor="text1"/>
          <w:sz w:val="28"/>
          <w:szCs w:val="28"/>
        </w:rPr>
        <w:t>Center</w:t>
      </w:r>
      <w:proofErr w:type="spellEnd"/>
      <w:r w:rsidRPr="00562642">
        <w:rPr>
          <w:i/>
          <w:color w:val="000000" w:themeColor="text1"/>
          <w:sz w:val="28"/>
          <w:szCs w:val="28"/>
        </w:rPr>
        <w:t xml:space="preserve"> </w:t>
      </w:r>
      <w:proofErr w:type="spellStart"/>
      <w:r w:rsidRPr="00562642">
        <w:rPr>
          <w:i/>
          <w:color w:val="000000" w:themeColor="text1"/>
          <w:sz w:val="28"/>
          <w:szCs w:val="28"/>
        </w:rPr>
        <w:t>for</w:t>
      </w:r>
      <w:proofErr w:type="spellEnd"/>
      <w:r w:rsidRPr="00562642">
        <w:rPr>
          <w:i/>
          <w:color w:val="000000" w:themeColor="text1"/>
          <w:sz w:val="28"/>
          <w:szCs w:val="28"/>
        </w:rPr>
        <w:t xml:space="preserve"> </w:t>
      </w:r>
      <w:proofErr w:type="spellStart"/>
      <w:r w:rsidRPr="00562642">
        <w:rPr>
          <w:i/>
          <w:color w:val="000000" w:themeColor="text1"/>
          <w:sz w:val="28"/>
          <w:szCs w:val="28"/>
        </w:rPr>
        <w:t>Strategic</w:t>
      </w:r>
      <w:proofErr w:type="spellEnd"/>
      <w:r w:rsidRPr="00562642">
        <w:rPr>
          <w:i/>
          <w:color w:val="000000" w:themeColor="text1"/>
          <w:sz w:val="28"/>
          <w:szCs w:val="28"/>
        </w:rPr>
        <w:t xml:space="preserve"> </w:t>
      </w:r>
      <w:proofErr w:type="spellStart"/>
      <w:r w:rsidRPr="00562642">
        <w:rPr>
          <w:i/>
          <w:color w:val="000000" w:themeColor="text1"/>
          <w:sz w:val="28"/>
          <w:szCs w:val="28"/>
        </w:rPr>
        <w:t>and</w:t>
      </w:r>
      <w:proofErr w:type="spellEnd"/>
      <w:r w:rsidRPr="00562642">
        <w:rPr>
          <w:i/>
          <w:color w:val="000000" w:themeColor="text1"/>
          <w:sz w:val="28"/>
          <w:szCs w:val="28"/>
        </w:rPr>
        <w:t xml:space="preserve"> </w:t>
      </w:r>
      <w:proofErr w:type="spellStart"/>
      <w:r w:rsidRPr="00562642">
        <w:rPr>
          <w:i/>
          <w:color w:val="000000" w:themeColor="text1"/>
          <w:sz w:val="28"/>
          <w:szCs w:val="28"/>
        </w:rPr>
        <w:t>International</w:t>
      </w:r>
      <w:proofErr w:type="spellEnd"/>
      <w:r w:rsidRPr="00562642">
        <w:rPr>
          <w:i/>
          <w:color w:val="000000" w:themeColor="text1"/>
          <w:sz w:val="28"/>
          <w:szCs w:val="28"/>
        </w:rPr>
        <w:t xml:space="preserve"> </w:t>
      </w:r>
      <w:proofErr w:type="spellStart"/>
      <w:r w:rsidRPr="00562642">
        <w:rPr>
          <w:i/>
          <w:color w:val="000000" w:themeColor="text1"/>
          <w:sz w:val="28"/>
          <w:szCs w:val="28"/>
        </w:rPr>
        <w:t>Studies</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60" w:history="1">
        <w:r w:rsidRPr="00BB745E">
          <w:rPr>
            <w:rStyle w:val="a7"/>
            <w:sz w:val="28"/>
            <w:szCs w:val="28"/>
          </w:rPr>
          <w:t>https://www.csis.org/analysis/post-pandemic-natural-resource-management-indo-pacific</w:t>
        </w:r>
      </w:hyperlink>
      <w:r>
        <w:rPr>
          <w:color w:val="000000" w:themeColor="text1"/>
          <w:sz w:val="28"/>
          <w:szCs w:val="28"/>
        </w:rPr>
        <w:t xml:space="preserve"> </w:t>
      </w:r>
    </w:p>
    <w:p w14:paraId="0650FB44"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56. </w:t>
      </w:r>
      <w:proofErr w:type="spellStart"/>
      <w:r w:rsidRPr="00562642">
        <w:rPr>
          <w:color w:val="000000" w:themeColor="text1"/>
          <w:sz w:val="28"/>
          <w:szCs w:val="28"/>
        </w:rPr>
        <w:t>Santos</w:t>
      </w:r>
      <w:proofErr w:type="spellEnd"/>
      <w:r w:rsidRPr="00562642">
        <w:rPr>
          <w:color w:val="000000" w:themeColor="text1"/>
          <w:sz w:val="28"/>
          <w:szCs w:val="28"/>
        </w:rPr>
        <w:t xml:space="preserve">, M. (2014). </w:t>
      </w:r>
      <w:proofErr w:type="spellStart"/>
      <w:r w:rsidRPr="00562642">
        <w:rPr>
          <w:color w:val="000000" w:themeColor="text1"/>
          <w:sz w:val="28"/>
          <w:szCs w:val="28"/>
        </w:rPr>
        <w:t>Philippine</w:t>
      </w:r>
      <w:proofErr w:type="spellEnd"/>
      <w:r w:rsidRPr="00562642">
        <w:rPr>
          <w:color w:val="000000" w:themeColor="text1"/>
          <w:sz w:val="28"/>
          <w:szCs w:val="28"/>
        </w:rPr>
        <w:t xml:space="preserve"> </w:t>
      </w:r>
      <w:proofErr w:type="spellStart"/>
      <w:r w:rsidRPr="00562642">
        <w:rPr>
          <w:color w:val="000000" w:themeColor="text1"/>
          <w:sz w:val="28"/>
          <w:szCs w:val="28"/>
        </w:rPr>
        <w:t>Has</w:t>
      </w:r>
      <w:proofErr w:type="spellEnd"/>
      <w:r w:rsidRPr="00562642">
        <w:rPr>
          <w:color w:val="000000" w:themeColor="text1"/>
          <w:sz w:val="28"/>
          <w:szCs w:val="28"/>
        </w:rPr>
        <w:t xml:space="preserve"> </w:t>
      </w:r>
      <w:proofErr w:type="spellStart"/>
      <w:r w:rsidRPr="00562642">
        <w:rPr>
          <w:color w:val="000000" w:themeColor="text1"/>
          <w:sz w:val="28"/>
          <w:szCs w:val="28"/>
        </w:rPr>
        <w:t>Backing</w:t>
      </w:r>
      <w:proofErr w:type="spellEnd"/>
      <w:r w:rsidRPr="00562642">
        <w:rPr>
          <w:color w:val="000000" w:themeColor="text1"/>
          <w:sz w:val="28"/>
          <w:szCs w:val="28"/>
        </w:rPr>
        <w:t xml:space="preserve"> </w:t>
      </w:r>
      <w:proofErr w:type="spellStart"/>
      <w:r w:rsidRPr="00562642">
        <w:rPr>
          <w:color w:val="000000" w:themeColor="text1"/>
          <w:sz w:val="28"/>
          <w:szCs w:val="28"/>
        </w:rPr>
        <w:t>of</w:t>
      </w:r>
      <w:proofErr w:type="spellEnd"/>
      <w:r w:rsidRPr="00562642">
        <w:rPr>
          <w:color w:val="000000" w:themeColor="text1"/>
          <w:sz w:val="28"/>
          <w:szCs w:val="28"/>
        </w:rPr>
        <w:t xml:space="preserve"> </w:t>
      </w:r>
      <w:proofErr w:type="spellStart"/>
      <w:r w:rsidRPr="00562642">
        <w:rPr>
          <w:color w:val="000000" w:themeColor="text1"/>
          <w:sz w:val="28"/>
          <w:szCs w:val="28"/>
        </w:rPr>
        <w:t>Vietnam</w:t>
      </w:r>
      <w:proofErr w:type="spellEnd"/>
      <w:r w:rsidRPr="00562642">
        <w:rPr>
          <w:color w:val="000000" w:themeColor="text1"/>
          <w:sz w:val="28"/>
          <w:szCs w:val="28"/>
        </w:rPr>
        <w:t xml:space="preserve">, </w:t>
      </w:r>
      <w:proofErr w:type="spellStart"/>
      <w:r w:rsidRPr="00562642">
        <w:rPr>
          <w:color w:val="000000" w:themeColor="text1"/>
          <w:sz w:val="28"/>
          <w:szCs w:val="28"/>
        </w:rPr>
        <w:t>Malaysia</w:t>
      </w:r>
      <w:proofErr w:type="spellEnd"/>
      <w:r w:rsidRPr="00562642">
        <w:rPr>
          <w:color w:val="000000" w:themeColor="text1"/>
          <w:sz w:val="28"/>
          <w:szCs w:val="28"/>
        </w:rPr>
        <w:t xml:space="preserve"> </w:t>
      </w:r>
      <w:proofErr w:type="spellStart"/>
      <w:r w:rsidRPr="00562642">
        <w:rPr>
          <w:color w:val="000000" w:themeColor="text1"/>
          <w:sz w:val="28"/>
          <w:szCs w:val="28"/>
        </w:rPr>
        <w:t>Vs</w:t>
      </w:r>
      <w:proofErr w:type="spellEnd"/>
      <w:r w:rsidRPr="00562642">
        <w:rPr>
          <w:color w:val="000000" w:themeColor="text1"/>
          <w:sz w:val="28"/>
          <w:szCs w:val="28"/>
        </w:rPr>
        <w:t xml:space="preserve"> </w:t>
      </w:r>
      <w:proofErr w:type="spellStart"/>
      <w:r w:rsidRPr="00562642">
        <w:rPr>
          <w:color w:val="000000" w:themeColor="text1"/>
          <w:sz w:val="28"/>
          <w:szCs w:val="28"/>
        </w:rPr>
        <w:t>China's</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w:t>
      </w:r>
      <w:proofErr w:type="spellStart"/>
      <w:r w:rsidRPr="00562642">
        <w:rPr>
          <w:color w:val="000000" w:themeColor="text1"/>
          <w:sz w:val="28"/>
          <w:szCs w:val="28"/>
        </w:rPr>
        <w:t>Claims</w:t>
      </w:r>
      <w:proofErr w:type="spellEnd"/>
      <w:r w:rsidRPr="00562642">
        <w:rPr>
          <w:color w:val="000000" w:themeColor="text1"/>
          <w:sz w:val="28"/>
          <w:szCs w:val="28"/>
        </w:rPr>
        <w:t xml:space="preserve">. </w:t>
      </w:r>
      <w:r w:rsidRPr="00562642">
        <w:rPr>
          <w:i/>
          <w:color w:val="000000" w:themeColor="text1"/>
          <w:sz w:val="28"/>
          <w:szCs w:val="28"/>
        </w:rPr>
        <w:t>Inquirer.net.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61" w:history="1">
        <w:r w:rsidRPr="00BB745E">
          <w:rPr>
            <w:rStyle w:val="a7"/>
            <w:sz w:val="28"/>
            <w:szCs w:val="28"/>
          </w:rPr>
          <w:t>https://globalnation.inquirer.net/99908/ph-has-backing-of-vietnam-malaysia-vs-chinas-sea-claims-says-binay</w:t>
        </w:r>
      </w:hyperlink>
      <w:r>
        <w:rPr>
          <w:color w:val="000000" w:themeColor="text1"/>
          <w:sz w:val="28"/>
          <w:szCs w:val="28"/>
        </w:rPr>
        <w:t xml:space="preserve"> </w:t>
      </w:r>
    </w:p>
    <w:p w14:paraId="6BC410C7"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57. </w:t>
      </w:r>
      <w:proofErr w:type="spellStart"/>
      <w:r w:rsidRPr="00562642">
        <w:rPr>
          <w:color w:val="000000" w:themeColor="text1"/>
          <w:sz w:val="28"/>
          <w:szCs w:val="28"/>
        </w:rPr>
        <w:t>Scott</w:t>
      </w:r>
      <w:proofErr w:type="spellEnd"/>
      <w:r w:rsidRPr="00562642">
        <w:rPr>
          <w:color w:val="000000" w:themeColor="text1"/>
          <w:sz w:val="28"/>
          <w:szCs w:val="28"/>
        </w:rPr>
        <w:t xml:space="preserve">, J. (2017).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Challenge</w:t>
      </w:r>
      <w:proofErr w:type="spellEnd"/>
      <w:r w:rsidRPr="00562642">
        <w:rPr>
          <w:color w:val="000000" w:themeColor="text1"/>
          <w:sz w:val="28"/>
          <w:szCs w:val="28"/>
        </w:rPr>
        <w:t xml:space="preserve"> </w:t>
      </w:r>
      <w:proofErr w:type="spellStart"/>
      <w:r w:rsidRPr="00562642">
        <w:rPr>
          <w:color w:val="000000" w:themeColor="text1"/>
          <w:sz w:val="28"/>
          <w:szCs w:val="28"/>
        </w:rPr>
        <w:t>of</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w:t>
      </w:r>
      <w:proofErr w:type="spellStart"/>
      <w:r w:rsidRPr="00562642">
        <w:rPr>
          <w:color w:val="000000" w:themeColor="text1"/>
          <w:sz w:val="28"/>
          <w:szCs w:val="28"/>
        </w:rPr>
        <w:t>South</w:t>
      </w:r>
      <w:proofErr w:type="spellEnd"/>
      <w:r w:rsidRPr="00562642">
        <w:rPr>
          <w:color w:val="000000" w:themeColor="text1"/>
          <w:sz w:val="28"/>
          <w:szCs w:val="28"/>
        </w:rPr>
        <w:t xml:space="preserve"> </w:t>
      </w:r>
      <w:proofErr w:type="spellStart"/>
      <w:r w:rsidRPr="00562642">
        <w:rPr>
          <w:color w:val="000000" w:themeColor="text1"/>
          <w:sz w:val="28"/>
          <w:szCs w:val="28"/>
        </w:rPr>
        <w:t>China</w:t>
      </w:r>
      <w:proofErr w:type="spellEnd"/>
      <w:r w:rsidRPr="00562642">
        <w:rPr>
          <w:color w:val="000000" w:themeColor="text1"/>
          <w:sz w:val="28"/>
          <w:szCs w:val="28"/>
        </w:rPr>
        <w:t xml:space="preserve"> </w:t>
      </w:r>
      <w:proofErr w:type="spellStart"/>
      <w:r w:rsidRPr="00562642">
        <w:rPr>
          <w:color w:val="000000" w:themeColor="text1"/>
          <w:sz w:val="28"/>
          <w:szCs w:val="28"/>
        </w:rPr>
        <w:t>Sea</w:t>
      </w:r>
      <w:proofErr w:type="spellEnd"/>
      <w:r w:rsidRPr="00562642">
        <w:rPr>
          <w:color w:val="000000" w:themeColor="text1"/>
          <w:sz w:val="28"/>
          <w:szCs w:val="28"/>
        </w:rPr>
        <w:t xml:space="preserve">: </w:t>
      </w:r>
      <w:proofErr w:type="spellStart"/>
      <w:r w:rsidRPr="00562642">
        <w:rPr>
          <w:color w:val="000000" w:themeColor="text1"/>
          <w:sz w:val="28"/>
          <w:szCs w:val="28"/>
        </w:rPr>
        <w:t>Congressional</w:t>
      </w:r>
      <w:proofErr w:type="spellEnd"/>
      <w:r w:rsidRPr="00562642">
        <w:rPr>
          <w:color w:val="000000" w:themeColor="text1"/>
          <w:sz w:val="28"/>
          <w:szCs w:val="28"/>
        </w:rPr>
        <w:t xml:space="preserve"> </w:t>
      </w:r>
      <w:proofErr w:type="spellStart"/>
      <w:r w:rsidRPr="00562642">
        <w:rPr>
          <w:color w:val="000000" w:themeColor="text1"/>
          <w:sz w:val="28"/>
          <w:szCs w:val="28"/>
        </w:rPr>
        <w:t>Engagement</w:t>
      </w:r>
      <w:proofErr w:type="spellEnd"/>
      <w:r w:rsidRPr="00562642">
        <w:rPr>
          <w:color w:val="000000" w:themeColor="text1"/>
          <w:sz w:val="28"/>
          <w:szCs w:val="28"/>
        </w:rPr>
        <w:t xml:space="preserve"> </w:t>
      </w:r>
      <w:proofErr w:type="spellStart"/>
      <w:r w:rsidRPr="00562642">
        <w:rPr>
          <w:color w:val="000000" w:themeColor="text1"/>
          <w:sz w:val="28"/>
          <w:szCs w:val="28"/>
        </w:rPr>
        <w:t>and</w:t>
      </w:r>
      <w:proofErr w:type="spellEnd"/>
      <w:r w:rsidRPr="00562642">
        <w:rPr>
          <w:color w:val="000000" w:themeColor="text1"/>
          <w:sz w:val="28"/>
          <w:szCs w:val="28"/>
        </w:rPr>
        <w:t xml:space="preserve"> </w:t>
      </w:r>
      <w:proofErr w:type="spellStart"/>
      <w:r w:rsidRPr="00562642">
        <w:rPr>
          <w:color w:val="000000" w:themeColor="text1"/>
          <w:sz w:val="28"/>
          <w:szCs w:val="28"/>
        </w:rPr>
        <w:t>the</w:t>
      </w:r>
      <w:proofErr w:type="spellEnd"/>
      <w:r w:rsidRPr="00562642">
        <w:rPr>
          <w:color w:val="000000" w:themeColor="text1"/>
          <w:sz w:val="28"/>
          <w:szCs w:val="28"/>
        </w:rPr>
        <w:t xml:space="preserve"> US </w:t>
      </w:r>
      <w:proofErr w:type="spellStart"/>
      <w:r w:rsidRPr="00562642">
        <w:rPr>
          <w:color w:val="000000" w:themeColor="text1"/>
          <w:sz w:val="28"/>
          <w:szCs w:val="28"/>
        </w:rPr>
        <w:t>Policy</w:t>
      </w:r>
      <w:proofErr w:type="spellEnd"/>
      <w:r w:rsidRPr="00562642">
        <w:rPr>
          <w:color w:val="000000" w:themeColor="text1"/>
          <w:sz w:val="28"/>
          <w:szCs w:val="28"/>
        </w:rPr>
        <w:t xml:space="preserve"> </w:t>
      </w:r>
      <w:proofErr w:type="spellStart"/>
      <w:r w:rsidRPr="00562642">
        <w:rPr>
          <w:color w:val="000000" w:themeColor="text1"/>
          <w:sz w:val="28"/>
          <w:szCs w:val="28"/>
        </w:rPr>
        <w:t>Response</w:t>
      </w:r>
      <w:proofErr w:type="spellEnd"/>
      <w:r w:rsidRPr="00562642">
        <w:rPr>
          <w:color w:val="000000" w:themeColor="text1"/>
          <w:sz w:val="28"/>
          <w:szCs w:val="28"/>
        </w:rPr>
        <w:t xml:space="preserve">. </w:t>
      </w:r>
      <w:proofErr w:type="spellStart"/>
      <w:r w:rsidRPr="00562642">
        <w:rPr>
          <w:i/>
          <w:color w:val="000000" w:themeColor="text1"/>
          <w:sz w:val="28"/>
          <w:szCs w:val="28"/>
        </w:rPr>
        <w:t>All</w:t>
      </w:r>
      <w:proofErr w:type="spellEnd"/>
      <w:r w:rsidRPr="00562642">
        <w:rPr>
          <w:i/>
          <w:color w:val="000000" w:themeColor="text1"/>
          <w:sz w:val="28"/>
          <w:szCs w:val="28"/>
        </w:rPr>
        <w:t xml:space="preserve"> </w:t>
      </w:r>
      <w:proofErr w:type="spellStart"/>
      <w:r w:rsidRPr="00562642">
        <w:rPr>
          <w:i/>
          <w:color w:val="000000" w:themeColor="text1"/>
          <w:sz w:val="28"/>
          <w:szCs w:val="28"/>
        </w:rPr>
        <w:t>Azimuth</w:t>
      </w:r>
      <w:proofErr w:type="spellEnd"/>
      <w:r w:rsidRPr="00562642">
        <w:rPr>
          <w:i/>
          <w:color w:val="000000" w:themeColor="text1"/>
          <w:sz w:val="28"/>
          <w:szCs w:val="28"/>
        </w:rPr>
        <w:t xml:space="preserve"> A </w:t>
      </w:r>
      <w:proofErr w:type="spellStart"/>
      <w:r w:rsidRPr="00562642">
        <w:rPr>
          <w:i/>
          <w:color w:val="000000" w:themeColor="text1"/>
          <w:sz w:val="28"/>
          <w:szCs w:val="28"/>
        </w:rPr>
        <w:t>Journal</w:t>
      </w:r>
      <w:proofErr w:type="spellEnd"/>
      <w:r w:rsidRPr="00562642">
        <w:rPr>
          <w:i/>
          <w:color w:val="000000" w:themeColor="text1"/>
          <w:sz w:val="28"/>
          <w:szCs w:val="28"/>
        </w:rPr>
        <w:t xml:space="preserve"> </w:t>
      </w:r>
      <w:proofErr w:type="spellStart"/>
      <w:r w:rsidRPr="00562642">
        <w:rPr>
          <w:i/>
          <w:color w:val="000000" w:themeColor="text1"/>
          <w:sz w:val="28"/>
          <w:szCs w:val="28"/>
        </w:rPr>
        <w:t>of</w:t>
      </w:r>
      <w:proofErr w:type="spellEnd"/>
      <w:r w:rsidRPr="00562642">
        <w:rPr>
          <w:i/>
          <w:color w:val="000000" w:themeColor="text1"/>
          <w:sz w:val="28"/>
          <w:szCs w:val="28"/>
        </w:rPr>
        <w:t xml:space="preserve"> </w:t>
      </w:r>
      <w:proofErr w:type="spellStart"/>
      <w:r w:rsidRPr="00562642">
        <w:rPr>
          <w:i/>
          <w:color w:val="000000" w:themeColor="text1"/>
          <w:sz w:val="28"/>
          <w:szCs w:val="28"/>
        </w:rPr>
        <w:t>Foreign</w:t>
      </w:r>
      <w:proofErr w:type="spellEnd"/>
      <w:r w:rsidRPr="00562642">
        <w:rPr>
          <w:i/>
          <w:color w:val="000000" w:themeColor="text1"/>
          <w:sz w:val="28"/>
          <w:szCs w:val="28"/>
        </w:rPr>
        <w:t xml:space="preserve"> </w:t>
      </w:r>
      <w:proofErr w:type="spellStart"/>
      <w:r w:rsidRPr="00562642">
        <w:rPr>
          <w:i/>
          <w:color w:val="000000" w:themeColor="text1"/>
          <w:sz w:val="28"/>
          <w:szCs w:val="28"/>
        </w:rPr>
        <w:t>Policy</w:t>
      </w:r>
      <w:proofErr w:type="spellEnd"/>
      <w:r w:rsidRPr="00562642">
        <w:rPr>
          <w:i/>
          <w:color w:val="000000" w:themeColor="text1"/>
          <w:sz w:val="28"/>
          <w:szCs w:val="28"/>
        </w:rPr>
        <w:t xml:space="preserve"> </w:t>
      </w:r>
      <w:proofErr w:type="spellStart"/>
      <w:r w:rsidRPr="00562642">
        <w:rPr>
          <w:i/>
          <w:color w:val="000000" w:themeColor="text1"/>
          <w:sz w:val="28"/>
          <w:szCs w:val="28"/>
        </w:rPr>
        <w:t>and</w:t>
      </w:r>
      <w:proofErr w:type="spellEnd"/>
      <w:r w:rsidRPr="00562642">
        <w:rPr>
          <w:i/>
          <w:color w:val="000000" w:themeColor="text1"/>
          <w:sz w:val="28"/>
          <w:szCs w:val="28"/>
        </w:rPr>
        <w:t xml:space="preserve"> </w:t>
      </w:r>
      <w:proofErr w:type="spellStart"/>
      <w:r w:rsidRPr="00562642">
        <w:rPr>
          <w:i/>
          <w:color w:val="000000" w:themeColor="text1"/>
          <w:sz w:val="28"/>
          <w:szCs w:val="28"/>
        </w:rPr>
        <w:t>Peace</w:t>
      </w:r>
      <w:proofErr w:type="spellEnd"/>
      <w:r w:rsidRPr="00562642">
        <w:rPr>
          <w:i/>
          <w:color w:val="000000" w:themeColor="text1"/>
          <w:sz w:val="28"/>
          <w:szCs w:val="28"/>
        </w:rPr>
        <w:t>.</w:t>
      </w:r>
      <w:r w:rsidRPr="00562642">
        <w:rPr>
          <w:color w:val="000000" w:themeColor="text1"/>
          <w:sz w:val="28"/>
          <w:szCs w:val="28"/>
        </w:rPr>
        <w:t xml:space="preserve"> </w:t>
      </w:r>
      <w:proofErr w:type="spellStart"/>
      <w:r w:rsidRPr="00562642">
        <w:rPr>
          <w:color w:val="000000" w:themeColor="text1"/>
          <w:sz w:val="28"/>
          <w:szCs w:val="28"/>
        </w:rPr>
        <w:t>Retrieved</w:t>
      </w:r>
      <w:proofErr w:type="spellEnd"/>
      <w:r w:rsidRPr="00562642">
        <w:rPr>
          <w:color w:val="000000" w:themeColor="text1"/>
          <w:sz w:val="28"/>
          <w:szCs w:val="28"/>
        </w:rPr>
        <w:t xml:space="preserve"> </w:t>
      </w:r>
      <w:proofErr w:type="spellStart"/>
      <w:r w:rsidRPr="00562642">
        <w:rPr>
          <w:color w:val="000000" w:themeColor="text1"/>
          <w:sz w:val="28"/>
          <w:szCs w:val="28"/>
        </w:rPr>
        <w:t>from</w:t>
      </w:r>
      <w:proofErr w:type="spellEnd"/>
      <w:r w:rsidRPr="00562642">
        <w:rPr>
          <w:color w:val="000000" w:themeColor="text1"/>
          <w:sz w:val="28"/>
          <w:szCs w:val="28"/>
        </w:rPr>
        <w:t xml:space="preserve"> </w:t>
      </w:r>
      <w:hyperlink r:id="rId62" w:history="1">
        <w:r w:rsidRPr="00BB745E">
          <w:rPr>
            <w:rStyle w:val="a7"/>
            <w:sz w:val="28"/>
            <w:szCs w:val="28"/>
          </w:rPr>
          <w:t>https://www.researchgate.net/publication/319772709_The_Challenge_of_the_South_China_Sea_Congressional_Engagement_and_the_US_Policy_Response</w:t>
        </w:r>
      </w:hyperlink>
      <w:r>
        <w:rPr>
          <w:color w:val="000000" w:themeColor="text1"/>
          <w:sz w:val="28"/>
          <w:szCs w:val="28"/>
        </w:rPr>
        <w:t xml:space="preserve"> </w:t>
      </w:r>
    </w:p>
    <w:p w14:paraId="5BC4A185"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58. </w:t>
      </w:r>
      <w:proofErr w:type="spellStart"/>
      <w:r w:rsidRPr="000F761E">
        <w:rPr>
          <w:color w:val="000000" w:themeColor="text1"/>
          <w:sz w:val="28"/>
          <w:szCs w:val="28"/>
        </w:rPr>
        <w:t>Secretariat</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International</w:t>
      </w:r>
      <w:proofErr w:type="spellEnd"/>
      <w:r w:rsidRPr="000F761E">
        <w:rPr>
          <w:color w:val="000000" w:themeColor="text1"/>
          <w:sz w:val="28"/>
          <w:szCs w:val="28"/>
        </w:rPr>
        <w:t xml:space="preserve"> </w:t>
      </w:r>
      <w:proofErr w:type="spellStart"/>
      <w:r w:rsidRPr="000F761E">
        <w:rPr>
          <w:color w:val="000000" w:themeColor="text1"/>
          <w:sz w:val="28"/>
          <w:szCs w:val="28"/>
        </w:rPr>
        <w:t>Maritime</w:t>
      </w:r>
      <w:proofErr w:type="spellEnd"/>
      <w:r w:rsidRPr="000F761E">
        <w:rPr>
          <w:color w:val="000000" w:themeColor="text1"/>
          <w:sz w:val="28"/>
          <w:szCs w:val="28"/>
        </w:rPr>
        <w:t xml:space="preserve"> </w:t>
      </w:r>
      <w:proofErr w:type="spellStart"/>
      <w:r w:rsidRPr="000F761E">
        <w:rPr>
          <w:color w:val="000000" w:themeColor="text1"/>
          <w:sz w:val="28"/>
          <w:szCs w:val="28"/>
        </w:rPr>
        <w:t>Organization</w:t>
      </w:r>
      <w:proofErr w:type="spellEnd"/>
      <w:r w:rsidRPr="000F761E">
        <w:rPr>
          <w:color w:val="000000" w:themeColor="text1"/>
          <w:sz w:val="28"/>
          <w:szCs w:val="28"/>
        </w:rPr>
        <w:t xml:space="preserve">. (2014). </w:t>
      </w:r>
      <w:proofErr w:type="spellStart"/>
      <w:r w:rsidRPr="000F761E">
        <w:rPr>
          <w:color w:val="000000" w:themeColor="text1"/>
          <w:sz w:val="28"/>
          <w:szCs w:val="28"/>
        </w:rPr>
        <w:t>Implications</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United</w:t>
      </w:r>
      <w:proofErr w:type="spellEnd"/>
      <w:r w:rsidRPr="000F761E">
        <w:rPr>
          <w:color w:val="000000" w:themeColor="text1"/>
          <w:sz w:val="28"/>
          <w:szCs w:val="28"/>
        </w:rPr>
        <w:t xml:space="preserve"> </w:t>
      </w:r>
      <w:proofErr w:type="spellStart"/>
      <w:r w:rsidRPr="000F761E">
        <w:rPr>
          <w:color w:val="000000" w:themeColor="text1"/>
          <w:sz w:val="28"/>
          <w:szCs w:val="28"/>
        </w:rPr>
        <w:t>Nations</w:t>
      </w:r>
      <w:proofErr w:type="spellEnd"/>
      <w:r w:rsidRPr="000F761E">
        <w:rPr>
          <w:color w:val="000000" w:themeColor="text1"/>
          <w:sz w:val="28"/>
          <w:szCs w:val="28"/>
        </w:rPr>
        <w:t xml:space="preserve"> </w:t>
      </w:r>
      <w:proofErr w:type="spellStart"/>
      <w:r w:rsidRPr="000F761E">
        <w:rPr>
          <w:color w:val="000000" w:themeColor="text1"/>
          <w:sz w:val="28"/>
          <w:szCs w:val="28"/>
        </w:rPr>
        <w:t>Convention</w:t>
      </w:r>
      <w:proofErr w:type="spellEnd"/>
      <w:r w:rsidRPr="000F761E">
        <w:rPr>
          <w:color w:val="000000" w:themeColor="text1"/>
          <w:sz w:val="28"/>
          <w:szCs w:val="28"/>
        </w:rPr>
        <w:t xml:space="preserve"> </w:t>
      </w:r>
      <w:proofErr w:type="spellStart"/>
      <w:r w:rsidRPr="000F761E">
        <w:rPr>
          <w:color w:val="000000" w:themeColor="text1"/>
          <w:sz w:val="28"/>
          <w:szCs w:val="28"/>
        </w:rPr>
        <w:t>On</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Law</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color w:val="000000" w:themeColor="text1"/>
          <w:sz w:val="28"/>
          <w:szCs w:val="28"/>
        </w:rPr>
        <w:t>For</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International</w:t>
      </w:r>
      <w:proofErr w:type="spellEnd"/>
      <w:r w:rsidRPr="000F761E">
        <w:rPr>
          <w:color w:val="000000" w:themeColor="text1"/>
          <w:sz w:val="28"/>
          <w:szCs w:val="28"/>
        </w:rPr>
        <w:t xml:space="preserve"> </w:t>
      </w:r>
      <w:proofErr w:type="spellStart"/>
      <w:r w:rsidRPr="000F761E">
        <w:rPr>
          <w:color w:val="000000" w:themeColor="text1"/>
          <w:sz w:val="28"/>
          <w:szCs w:val="28"/>
        </w:rPr>
        <w:t>Maritime</w:t>
      </w:r>
      <w:proofErr w:type="spellEnd"/>
      <w:r w:rsidRPr="000F761E">
        <w:rPr>
          <w:color w:val="000000" w:themeColor="text1"/>
          <w:sz w:val="28"/>
          <w:szCs w:val="28"/>
        </w:rPr>
        <w:t xml:space="preserve"> </w:t>
      </w:r>
      <w:proofErr w:type="spellStart"/>
      <w:r w:rsidRPr="000F761E">
        <w:rPr>
          <w:color w:val="000000" w:themeColor="text1"/>
          <w:sz w:val="28"/>
          <w:szCs w:val="28"/>
        </w:rPr>
        <w:t>Organization</w:t>
      </w:r>
      <w:proofErr w:type="spellEnd"/>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3" w:history="1">
        <w:r w:rsidRPr="00BB745E">
          <w:rPr>
            <w:rStyle w:val="a7"/>
            <w:sz w:val="28"/>
            <w:szCs w:val="28"/>
          </w:rPr>
          <w:t>https://wwwcdn.imo.org/localresources/en/OurWork/Legal/Documents/LEG%20MISC%208.pdf</w:t>
        </w:r>
      </w:hyperlink>
      <w:r>
        <w:rPr>
          <w:color w:val="000000" w:themeColor="text1"/>
          <w:sz w:val="28"/>
          <w:szCs w:val="28"/>
        </w:rPr>
        <w:t xml:space="preserve"> </w:t>
      </w:r>
    </w:p>
    <w:p w14:paraId="217555A4"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59. </w:t>
      </w:r>
      <w:proofErr w:type="spellStart"/>
      <w:r w:rsidRPr="000F761E">
        <w:rPr>
          <w:color w:val="000000" w:themeColor="text1"/>
          <w:sz w:val="28"/>
          <w:szCs w:val="28"/>
        </w:rPr>
        <w:t>Shicun</w:t>
      </w:r>
      <w:proofErr w:type="spellEnd"/>
      <w:r w:rsidRPr="000F761E">
        <w:rPr>
          <w:color w:val="000000" w:themeColor="text1"/>
          <w:sz w:val="28"/>
          <w:szCs w:val="28"/>
        </w:rPr>
        <w:t>, W. (2019). US-</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Competition</w:t>
      </w:r>
      <w:proofErr w:type="spellEnd"/>
      <w:r w:rsidRPr="000F761E">
        <w:rPr>
          <w:color w:val="000000" w:themeColor="text1"/>
          <w:sz w:val="28"/>
          <w:szCs w:val="28"/>
        </w:rPr>
        <w:t xml:space="preserve"> </w:t>
      </w:r>
      <w:proofErr w:type="spellStart"/>
      <w:r w:rsidRPr="000F761E">
        <w:rPr>
          <w:color w:val="000000" w:themeColor="text1"/>
          <w:sz w:val="28"/>
          <w:szCs w:val="28"/>
        </w:rPr>
        <w:t>Will</w:t>
      </w:r>
      <w:proofErr w:type="spellEnd"/>
      <w:r w:rsidRPr="000F761E">
        <w:rPr>
          <w:color w:val="000000" w:themeColor="text1"/>
          <w:sz w:val="28"/>
          <w:szCs w:val="28"/>
        </w:rPr>
        <w:t xml:space="preserve"> </w:t>
      </w:r>
      <w:proofErr w:type="spellStart"/>
      <w:r w:rsidRPr="000F761E">
        <w:rPr>
          <w:color w:val="000000" w:themeColor="text1"/>
          <w:sz w:val="28"/>
          <w:szCs w:val="28"/>
        </w:rPr>
        <w:t>Heat</w:t>
      </w:r>
      <w:proofErr w:type="spellEnd"/>
      <w:r w:rsidRPr="000F761E">
        <w:rPr>
          <w:color w:val="000000" w:themeColor="text1"/>
          <w:sz w:val="28"/>
          <w:szCs w:val="28"/>
        </w:rPr>
        <w:t xml:space="preserve"> </w:t>
      </w:r>
      <w:proofErr w:type="spellStart"/>
      <w:r w:rsidRPr="000F761E">
        <w:rPr>
          <w:color w:val="000000" w:themeColor="text1"/>
          <w:sz w:val="28"/>
          <w:szCs w:val="28"/>
        </w:rPr>
        <w:t>up</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South</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i/>
          <w:color w:val="000000" w:themeColor="text1"/>
          <w:sz w:val="28"/>
          <w:szCs w:val="28"/>
        </w:rPr>
        <w:t>The</w:t>
      </w:r>
      <w:proofErr w:type="spellEnd"/>
      <w:r w:rsidRPr="000F761E">
        <w:rPr>
          <w:i/>
          <w:color w:val="000000" w:themeColor="text1"/>
          <w:sz w:val="28"/>
          <w:szCs w:val="28"/>
        </w:rPr>
        <w:t xml:space="preserve"> </w:t>
      </w:r>
      <w:proofErr w:type="spellStart"/>
      <w:r w:rsidRPr="000F761E">
        <w:rPr>
          <w:i/>
          <w:color w:val="000000" w:themeColor="text1"/>
          <w:sz w:val="28"/>
          <w:szCs w:val="28"/>
        </w:rPr>
        <w:t>Diplomat</w:t>
      </w:r>
      <w:proofErr w:type="spellEnd"/>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4" w:history="1">
        <w:r w:rsidRPr="00BB745E">
          <w:rPr>
            <w:rStyle w:val="a7"/>
            <w:sz w:val="28"/>
            <w:szCs w:val="28"/>
          </w:rPr>
          <w:t>https://thediplomat.com/2019/11/us-china-competition-will-heat-up-the-south-china-sea/</w:t>
        </w:r>
      </w:hyperlink>
      <w:r>
        <w:rPr>
          <w:color w:val="000000" w:themeColor="text1"/>
          <w:sz w:val="28"/>
          <w:szCs w:val="28"/>
        </w:rPr>
        <w:t xml:space="preserve"> </w:t>
      </w:r>
    </w:p>
    <w:p w14:paraId="2D6344C1"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60. </w:t>
      </w:r>
      <w:proofErr w:type="spellStart"/>
      <w:r w:rsidRPr="000F761E">
        <w:rPr>
          <w:color w:val="000000" w:themeColor="text1"/>
          <w:sz w:val="28"/>
          <w:szCs w:val="28"/>
        </w:rPr>
        <w:t>Shicun</w:t>
      </w:r>
      <w:proofErr w:type="spellEnd"/>
      <w:r w:rsidRPr="000F761E">
        <w:rPr>
          <w:color w:val="000000" w:themeColor="text1"/>
          <w:sz w:val="28"/>
          <w:szCs w:val="28"/>
        </w:rPr>
        <w:t xml:space="preserve">, W. (2020). </w:t>
      </w:r>
      <w:proofErr w:type="spellStart"/>
      <w:r w:rsidRPr="000F761E">
        <w:rPr>
          <w:color w:val="000000" w:themeColor="text1"/>
          <w:sz w:val="28"/>
          <w:szCs w:val="28"/>
        </w:rPr>
        <w:t>Preventing</w:t>
      </w:r>
      <w:proofErr w:type="spellEnd"/>
      <w:r w:rsidRPr="000F761E">
        <w:rPr>
          <w:color w:val="000000" w:themeColor="text1"/>
          <w:sz w:val="28"/>
          <w:szCs w:val="28"/>
        </w:rPr>
        <w:t xml:space="preserve"> </w:t>
      </w:r>
      <w:proofErr w:type="spellStart"/>
      <w:r w:rsidRPr="000F761E">
        <w:rPr>
          <w:color w:val="000000" w:themeColor="text1"/>
          <w:sz w:val="28"/>
          <w:szCs w:val="28"/>
        </w:rPr>
        <w:t>confrontation</w:t>
      </w:r>
      <w:proofErr w:type="spellEnd"/>
      <w:r w:rsidRPr="000F761E">
        <w:rPr>
          <w:color w:val="000000" w:themeColor="text1"/>
          <w:sz w:val="28"/>
          <w:szCs w:val="28"/>
        </w:rPr>
        <w:t xml:space="preserve"> </w:t>
      </w:r>
      <w:proofErr w:type="spellStart"/>
      <w:r w:rsidRPr="000F761E">
        <w:rPr>
          <w:color w:val="000000" w:themeColor="text1"/>
          <w:sz w:val="28"/>
          <w:szCs w:val="28"/>
        </w:rPr>
        <w:t>and</w:t>
      </w:r>
      <w:proofErr w:type="spellEnd"/>
      <w:r w:rsidRPr="000F761E">
        <w:rPr>
          <w:color w:val="000000" w:themeColor="text1"/>
          <w:sz w:val="28"/>
          <w:szCs w:val="28"/>
        </w:rPr>
        <w:t xml:space="preserve"> </w:t>
      </w:r>
      <w:proofErr w:type="spellStart"/>
      <w:r w:rsidRPr="000F761E">
        <w:rPr>
          <w:color w:val="000000" w:themeColor="text1"/>
          <w:sz w:val="28"/>
          <w:szCs w:val="28"/>
        </w:rPr>
        <w:t>conflict</w:t>
      </w:r>
      <w:proofErr w:type="spellEnd"/>
      <w:r w:rsidRPr="000F761E">
        <w:rPr>
          <w:color w:val="000000" w:themeColor="text1"/>
          <w:sz w:val="28"/>
          <w:szCs w:val="28"/>
        </w:rPr>
        <w:t xml:space="preserve"> </w:t>
      </w:r>
      <w:proofErr w:type="spellStart"/>
      <w:r w:rsidRPr="000F761E">
        <w:rPr>
          <w:color w:val="000000" w:themeColor="text1"/>
          <w:sz w:val="28"/>
          <w:szCs w:val="28"/>
        </w:rPr>
        <w:t>in</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South</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i/>
          <w:color w:val="000000" w:themeColor="text1"/>
          <w:sz w:val="28"/>
          <w:szCs w:val="28"/>
        </w:rPr>
        <w:t>The</w:t>
      </w:r>
      <w:proofErr w:type="spellEnd"/>
      <w:r w:rsidRPr="000F761E">
        <w:rPr>
          <w:i/>
          <w:color w:val="000000" w:themeColor="text1"/>
          <w:sz w:val="28"/>
          <w:szCs w:val="28"/>
        </w:rPr>
        <w:t xml:space="preserve"> </w:t>
      </w:r>
      <w:proofErr w:type="spellStart"/>
      <w:r w:rsidRPr="000F761E">
        <w:rPr>
          <w:i/>
          <w:color w:val="000000" w:themeColor="text1"/>
          <w:sz w:val="28"/>
          <w:szCs w:val="28"/>
        </w:rPr>
        <w:t>Institute</w:t>
      </w:r>
      <w:proofErr w:type="spellEnd"/>
      <w:r w:rsidRPr="000F761E">
        <w:rPr>
          <w:i/>
          <w:color w:val="000000" w:themeColor="text1"/>
          <w:sz w:val="28"/>
          <w:szCs w:val="28"/>
        </w:rPr>
        <w:t xml:space="preserve"> </w:t>
      </w:r>
      <w:proofErr w:type="spellStart"/>
      <w:r w:rsidRPr="000F761E">
        <w:rPr>
          <w:i/>
          <w:color w:val="000000" w:themeColor="text1"/>
          <w:sz w:val="28"/>
          <w:szCs w:val="28"/>
        </w:rPr>
        <w:t>of</w:t>
      </w:r>
      <w:proofErr w:type="spellEnd"/>
      <w:r w:rsidRPr="000F761E">
        <w:rPr>
          <w:i/>
          <w:color w:val="000000" w:themeColor="text1"/>
          <w:sz w:val="28"/>
          <w:szCs w:val="28"/>
        </w:rPr>
        <w:t xml:space="preserve"> </w:t>
      </w:r>
      <w:proofErr w:type="spellStart"/>
      <w:r w:rsidRPr="000F761E">
        <w:rPr>
          <w:i/>
          <w:color w:val="000000" w:themeColor="text1"/>
          <w:sz w:val="28"/>
          <w:szCs w:val="28"/>
        </w:rPr>
        <w:t>International</w:t>
      </w:r>
      <w:proofErr w:type="spellEnd"/>
      <w:r w:rsidRPr="000F761E">
        <w:rPr>
          <w:i/>
          <w:color w:val="000000" w:themeColor="text1"/>
          <w:sz w:val="28"/>
          <w:szCs w:val="28"/>
        </w:rPr>
        <w:t xml:space="preserve"> </w:t>
      </w:r>
      <w:proofErr w:type="spellStart"/>
      <w:r w:rsidRPr="000F761E">
        <w:rPr>
          <w:i/>
          <w:color w:val="000000" w:themeColor="text1"/>
          <w:sz w:val="28"/>
          <w:szCs w:val="28"/>
        </w:rPr>
        <w:t>and</w:t>
      </w:r>
      <w:proofErr w:type="spellEnd"/>
      <w:r w:rsidRPr="000F761E">
        <w:rPr>
          <w:i/>
          <w:color w:val="000000" w:themeColor="text1"/>
          <w:sz w:val="28"/>
          <w:szCs w:val="28"/>
        </w:rPr>
        <w:t xml:space="preserve"> </w:t>
      </w:r>
      <w:proofErr w:type="spellStart"/>
      <w:r w:rsidRPr="000F761E">
        <w:rPr>
          <w:i/>
          <w:color w:val="000000" w:themeColor="text1"/>
          <w:sz w:val="28"/>
          <w:szCs w:val="28"/>
        </w:rPr>
        <w:t>Strategic</w:t>
      </w:r>
      <w:proofErr w:type="spellEnd"/>
      <w:r w:rsidRPr="000F761E">
        <w:rPr>
          <w:i/>
          <w:color w:val="000000" w:themeColor="text1"/>
          <w:sz w:val="28"/>
          <w:szCs w:val="28"/>
        </w:rPr>
        <w:t xml:space="preserve"> </w:t>
      </w:r>
      <w:proofErr w:type="spellStart"/>
      <w:r w:rsidRPr="000F761E">
        <w:rPr>
          <w:i/>
          <w:color w:val="000000" w:themeColor="text1"/>
          <w:sz w:val="28"/>
          <w:szCs w:val="28"/>
        </w:rPr>
        <w:t>Studies</w:t>
      </w:r>
      <w:proofErr w:type="spellEnd"/>
      <w:r w:rsidRPr="000F761E">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5" w:history="1">
        <w:r w:rsidRPr="00BB745E">
          <w:rPr>
            <w:rStyle w:val="a7"/>
            <w:sz w:val="28"/>
            <w:szCs w:val="28"/>
          </w:rPr>
          <w:t>https://cesp.vse.cz/wp-content/uploads/page/10371/South-Sea-dispute.pdf</w:t>
        </w:r>
      </w:hyperlink>
      <w:r>
        <w:rPr>
          <w:color w:val="000000" w:themeColor="text1"/>
          <w:sz w:val="28"/>
          <w:szCs w:val="28"/>
        </w:rPr>
        <w:t xml:space="preserve"> </w:t>
      </w:r>
    </w:p>
    <w:p w14:paraId="5451613A"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61. </w:t>
      </w:r>
      <w:proofErr w:type="spellStart"/>
      <w:r w:rsidRPr="000F761E">
        <w:rPr>
          <w:color w:val="000000" w:themeColor="text1"/>
          <w:sz w:val="28"/>
          <w:szCs w:val="28"/>
        </w:rPr>
        <w:t>Sinaga</w:t>
      </w:r>
      <w:proofErr w:type="spellEnd"/>
      <w:r w:rsidRPr="000F761E">
        <w:rPr>
          <w:color w:val="000000" w:themeColor="text1"/>
          <w:sz w:val="28"/>
          <w:szCs w:val="28"/>
        </w:rPr>
        <w:t xml:space="preserve">, L. (2015). </w:t>
      </w:r>
      <w:proofErr w:type="spellStart"/>
      <w:r w:rsidRPr="000F761E">
        <w:rPr>
          <w:color w:val="000000" w:themeColor="text1"/>
          <w:sz w:val="28"/>
          <w:szCs w:val="28"/>
        </w:rPr>
        <w:t>China's</w:t>
      </w:r>
      <w:proofErr w:type="spellEnd"/>
      <w:r w:rsidRPr="000F761E">
        <w:rPr>
          <w:color w:val="000000" w:themeColor="text1"/>
          <w:sz w:val="28"/>
          <w:szCs w:val="28"/>
        </w:rPr>
        <w:t xml:space="preserve"> </w:t>
      </w:r>
      <w:proofErr w:type="spellStart"/>
      <w:r w:rsidRPr="000F761E">
        <w:rPr>
          <w:color w:val="000000" w:themeColor="text1"/>
          <w:sz w:val="28"/>
          <w:szCs w:val="28"/>
        </w:rPr>
        <w:t>Assertive</w:t>
      </w:r>
      <w:proofErr w:type="spellEnd"/>
      <w:r w:rsidRPr="000F761E">
        <w:rPr>
          <w:color w:val="000000" w:themeColor="text1"/>
          <w:sz w:val="28"/>
          <w:szCs w:val="28"/>
        </w:rPr>
        <w:t xml:space="preserve"> </w:t>
      </w:r>
      <w:proofErr w:type="spellStart"/>
      <w:r w:rsidRPr="000F761E">
        <w:rPr>
          <w:color w:val="000000" w:themeColor="text1"/>
          <w:sz w:val="28"/>
          <w:szCs w:val="28"/>
        </w:rPr>
        <w:t>Foreign</w:t>
      </w:r>
      <w:proofErr w:type="spellEnd"/>
      <w:r w:rsidRPr="000F761E">
        <w:rPr>
          <w:color w:val="000000" w:themeColor="text1"/>
          <w:sz w:val="28"/>
          <w:szCs w:val="28"/>
        </w:rPr>
        <w:t xml:space="preserve"> </w:t>
      </w:r>
      <w:proofErr w:type="spellStart"/>
      <w:r w:rsidRPr="000F761E">
        <w:rPr>
          <w:color w:val="000000" w:themeColor="text1"/>
          <w:sz w:val="28"/>
          <w:szCs w:val="28"/>
        </w:rPr>
        <w:t>Policy</w:t>
      </w:r>
      <w:proofErr w:type="spellEnd"/>
      <w:r w:rsidRPr="000F761E">
        <w:rPr>
          <w:color w:val="000000" w:themeColor="text1"/>
          <w:sz w:val="28"/>
          <w:szCs w:val="28"/>
        </w:rPr>
        <w:t xml:space="preserve"> </w:t>
      </w:r>
      <w:proofErr w:type="spellStart"/>
      <w:r w:rsidRPr="000F761E">
        <w:rPr>
          <w:color w:val="000000" w:themeColor="text1"/>
          <w:sz w:val="28"/>
          <w:szCs w:val="28"/>
        </w:rPr>
        <w:t>in</w:t>
      </w:r>
      <w:proofErr w:type="spellEnd"/>
      <w:r w:rsidRPr="000F761E">
        <w:rPr>
          <w:color w:val="000000" w:themeColor="text1"/>
          <w:sz w:val="28"/>
          <w:szCs w:val="28"/>
        </w:rPr>
        <w:t xml:space="preserve"> </w:t>
      </w:r>
      <w:proofErr w:type="spellStart"/>
      <w:r w:rsidRPr="000F761E">
        <w:rPr>
          <w:color w:val="000000" w:themeColor="text1"/>
          <w:sz w:val="28"/>
          <w:szCs w:val="28"/>
        </w:rPr>
        <w:t>South</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color w:val="000000" w:themeColor="text1"/>
          <w:sz w:val="28"/>
          <w:szCs w:val="28"/>
        </w:rPr>
        <w:t>Under</w:t>
      </w:r>
      <w:proofErr w:type="spellEnd"/>
      <w:r w:rsidRPr="000F761E">
        <w:rPr>
          <w:color w:val="000000" w:themeColor="text1"/>
          <w:sz w:val="28"/>
          <w:szCs w:val="28"/>
        </w:rPr>
        <w:t xml:space="preserve"> </w:t>
      </w:r>
      <w:proofErr w:type="spellStart"/>
      <w:r w:rsidRPr="000F761E">
        <w:rPr>
          <w:color w:val="000000" w:themeColor="text1"/>
          <w:sz w:val="28"/>
          <w:szCs w:val="28"/>
        </w:rPr>
        <w:t>Xi</w:t>
      </w:r>
      <w:proofErr w:type="spellEnd"/>
      <w:r w:rsidRPr="000F761E">
        <w:rPr>
          <w:color w:val="000000" w:themeColor="text1"/>
          <w:sz w:val="28"/>
          <w:szCs w:val="28"/>
        </w:rPr>
        <w:t xml:space="preserve"> </w:t>
      </w:r>
      <w:proofErr w:type="spellStart"/>
      <w:r w:rsidRPr="000F761E">
        <w:rPr>
          <w:color w:val="000000" w:themeColor="text1"/>
          <w:sz w:val="28"/>
          <w:szCs w:val="28"/>
        </w:rPr>
        <w:t>Jinping</w:t>
      </w:r>
      <w:proofErr w:type="spellEnd"/>
      <w:r w:rsidRPr="000F761E">
        <w:rPr>
          <w:color w:val="000000" w:themeColor="text1"/>
          <w:sz w:val="28"/>
          <w:szCs w:val="28"/>
        </w:rPr>
        <w:t xml:space="preserve">: </w:t>
      </w:r>
      <w:proofErr w:type="spellStart"/>
      <w:r w:rsidRPr="000F761E">
        <w:rPr>
          <w:color w:val="000000" w:themeColor="text1"/>
          <w:sz w:val="28"/>
          <w:szCs w:val="28"/>
        </w:rPr>
        <w:t>Its</w:t>
      </w:r>
      <w:proofErr w:type="spellEnd"/>
      <w:r w:rsidRPr="000F761E">
        <w:rPr>
          <w:color w:val="000000" w:themeColor="text1"/>
          <w:sz w:val="28"/>
          <w:szCs w:val="28"/>
        </w:rPr>
        <w:t xml:space="preserve"> </w:t>
      </w:r>
      <w:proofErr w:type="spellStart"/>
      <w:r w:rsidRPr="000F761E">
        <w:rPr>
          <w:color w:val="000000" w:themeColor="text1"/>
          <w:sz w:val="28"/>
          <w:szCs w:val="28"/>
        </w:rPr>
        <w:t>Impact</w:t>
      </w:r>
      <w:proofErr w:type="spellEnd"/>
      <w:r w:rsidRPr="000F761E">
        <w:rPr>
          <w:color w:val="000000" w:themeColor="text1"/>
          <w:sz w:val="28"/>
          <w:szCs w:val="28"/>
        </w:rPr>
        <w:t xml:space="preserve"> </w:t>
      </w:r>
      <w:proofErr w:type="spellStart"/>
      <w:r w:rsidRPr="000F761E">
        <w:rPr>
          <w:color w:val="000000" w:themeColor="text1"/>
          <w:sz w:val="28"/>
          <w:szCs w:val="28"/>
        </w:rPr>
        <w:t>on</w:t>
      </w:r>
      <w:proofErr w:type="spellEnd"/>
      <w:r w:rsidRPr="000F761E">
        <w:rPr>
          <w:color w:val="000000" w:themeColor="text1"/>
          <w:sz w:val="28"/>
          <w:szCs w:val="28"/>
        </w:rPr>
        <w:t xml:space="preserve"> </w:t>
      </w:r>
      <w:proofErr w:type="spellStart"/>
      <w:r w:rsidRPr="000F761E">
        <w:rPr>
          <w:color w:val="000000" w:themeColor="text1"/>
          <w:sz w:val="28"/>
          <w:szCs w:val="28"/>
        </w:rPr>
        <w:t>United</w:t>
      </w:r>
      <w:proofErr w:type="spellEnd"/>
      <w:r w:rsidRPr="000F761E">
        <w:rPr>
          <w:color w:val="000000" w:themeColor="text1"/>
          <w:sz w:val="28"/>
          <w:szCs w:val="28"/>
        </w:rPr>
        <w:t xml:space="preserve"> </w:t>
      </w:r>
      <w:proofErr w:type="spellStart"/>
      <w:r w:rsidRPr="000F761E">
        <w:rPr>
          <w:color w:val="000000" w:themeColor="text1"/>
          <w:sz w:val="28"/>
          <w:szCs w:val="28"/>
        </w:rPr>
        <w:t>States</w:t>
      </w:r>
      <w:proofErr w:type="spellEnd"/>
      <w:r w:rsidRPr="000F761E">
        <w:rPr>
          <w:color w:val="000000" w:themeColor="text1"/>
          <w:sz w:val="28"/>
          <w:szCs w:val="28"/>
        </w:rPr>
        <w:t xml:space="preserve"> </w:t>
      </w:r>
      <w:proofErr w:type="spellStart"/>
      <w:r w:rsidRPr="000F761E">
        <w:rPr>
          <w:color w:val="000000" w:themeColor="text1"/>
          <w:sz w:val="28"/>
          <w:szCs w:val="28"/>
        </w:rPr>
        <w:t>and</w:t>
      </w:r>
      <w:proofErr w:type="spellEnd"/>
      <w:r w:rsidRPr="000F761E">
        <w:rPr>
          <w:color w:val="000000" w:themeColor="text1"/>
          <w:sz w:val="28"/>
          <w:szCs w:val="28"/>
        </w:rPr>
        <w:t xml:space="preserve"> </w:t>
      </w:r>
      <w:proofErr w:type="spellStart"/>
      <w:r w:rsidRPr="000F761E">
        <w:rPr>
          <w:color w:val="000000" w:themeColor="text1"/>
          <w:sz w:val="28"/>
          <w:szCs w:val="28"/>
        </w:rPr>
        <w:t>Australian</w:t>
      </w:r>
      <w:proofErr w:type="spellEnd"/>
      <w:r w:rsidRPr="000F761E">
        <w:rPr>
          <w:color w:val="000000" w:themeColor="text1"/>
          <w:sz w:val="28"/>
          <w:szCs w:val="28"/>
        </w:rPr>
        <w:t xml:space="preserve"> </w:t>
      </w:r>
      <w:proofErr w:type="spellStart"/>
      <w:r w:rsidRPr="000F761E">
        <w:rPr>
          <w:color w:val="000000" w:themeColor="text1"/>
          <w:sz w:val="28"/>
          <w:szCs w:val="28"/>
        </w:rPr>
        <w:t>Foreign</w:t>
      </w:r>
      <w:proofErr w:type="spellEnd"/>
      <w:r w:rsidRPr="000F761E">
        <w:rPr>
          <w:color w:val="000000" w:themeColor="text1"/>
          <w:sz w:val="28"/>
          <w:szCs w:val="28"/>
        </w:rPr>
        <w:t xml:space="preserve"> </w:t>
      </w:r>
      <w:proofErr w:type="spellStart"/>
      <w:r w:rsidRPr="000F761E">
        <w:rPr>
          <w:color w:val="000000" w:themeColor="text1"/>
          <w:sz w:val="28"/>
          <w:szCs w:val="28"/>
        </w:rPr>
        <w:t>Policy</w:t>
      </w:r>
      <w:proofErr w:type="spellEnd"/>
      <w:r w:rsidRPr="000F761E">
        <w:rPr>
          <w:color w:val="000000" w:themeColor="text1"/>
          <w:sz w:val="28"/>
          <w:szCs w:val="28"/>
        </w:rPr>
        <w:t xml:space="preserve">. </w:t>
      </w:r>
      <w:proofErr w:type="spellStart"/>
      <w:r w:rsidRPr="00A6602D">
        <w:rPr>
          <w:i/>
          <w:color w:val="000000" w:themeColor="text1"/>
          <w:sz w:val="28"/>
          <w:szCs w:val="28"/>
        </w:rPr>
        <w:t>Journal</w:t>
      </w:r>
      <w:proofErr w:type="spellEnd"/>
      <w:r w:rsidRPr="00A6602D">
        <w:rPr>
          <w:i/>
          <w:color w:val="000000" w:themeColor="text1"/>
          <w:sz w:val="28"/>
          <w:szCs w:val="28"/>
        </w:rPr>
        <w:t xml:space="preserve"> </w:t>
      </w:r>
      <w:proofErr w:type="spellStart"/>
      <w:r w:rsidRPr="00A6602D">
        <w:rPr>
          <w:i/>
          <w:color w:val="000000" w:themeColor="text1"/>
          <w:sz w:val="28"/>
          <w:szCs w:val="28"/>
        </w:rPr>
        <w:t>of</w:t>
      </w:r>
      <w:proofErr w:type="spellEnd"/>
      <w:r w:rsidRPr="00A6602D">
        <w:rPr>
          <w:i/>
          <w:color w:val="000000" w:themeColor="text1"/>
          <w:sz w:val="28"/>
          <w:szCs w:val="28"/>
        </w:rPr>
        <w:t xml:space="preserve"> ASEAN </w:t>
      </w:r>
      <w:proofErr w:type="spellStart"/>
      <w:r w:rsidRPr="00A6602D">
        <w:rPr>
          <w:i/>
          <w:color w:val="000000" w:themeColor="text1"/>
          <w:sz w:val="28"/>
          <w:szCs w:val="28"/>
        </w:rPr>
        <w:t>Studies</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6" w:history="1">
        <w:r w:rsidRPr="00BB745E">
          <w:rPr>
            <w:rStyle w:val="a7"/>
            <w:sz w:val="28"/>
            <w:szCs w:val="28"/>
          </w:rPr>
          <w:t>https://www.ssoar.info/ssoar/bitstream/handle/document/46142/ssoar-jas-2015-2-sinaga-</w:t>
        </w:r>
        <w:r w:rsidRPr="00BB745E">
          <w:rPr>
            <w:rStyle w:val="a7"/>
            <w:sz w:val="28"/>
            <w:szCs w:val="28"/>
          </w:rPr>
          <w:lastRenderedPageBreak/>
          <w:t>Chinas_Assertive_Foreign_Policy_in.pdf?sequence=1&amp;isAllowed=y&amp;lnkname=ssoar-jas-2015-2-sinaga-Chinas_Assertive_Foreign_Policy_in.pdf</w:t>
        </w:r>
      </w:hyperlink>
      <w:r>
        <w:rPr>
          <w:color w:val="000000" w:themeColor="text1"/>
          <w:sz w:val="28"/>
          <w:szCs w:val="28"/>
        </w:rPr>
        <w:t xml:space="preserve"> </w:t>
      </w:r>
    </w:p>
    <w:p w14:paraId="510BC1FD"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62. </w:t>
      </w:r>
      <w:proofErr w:type="spellStart"/>
      <w:r w:rsidRPr="00DB3048">
        <w:rPr>
          <w:color w:val="000000" w:themeColor="text1"/>
          <w:sz w:val="28"/>
          <w:szCs w:val="28"/>
        </w:rPr>
        <w:t>State</w:t>
      </w:r>
      <w:proofErr w:type="spellEnd"/>
      <w:r w:rsidRPr="00DB3048">
        <w:rPr>
          <w:color w:val="000000" w:themeColor="text1"/>
          <w:sz w:val="28"/>
          <w:szCs w:val="28"/>
        </w:rPr>
        <w:t xml:space="preserve"> </w:t>
      </w:r>
      <w:proofErr w:type="spellStart"/>
      <w:r w:rsidRPr="00DB3048">
        <w:rPr>
          <w:color w:val="000000" w:themeColor="text1"/>
          <w:sz w:val="28"/>
          <w:szCs w:val="28"/>
        </w:rPr>
        <w:t>Council</w:t>
      </w:r>
      <w:proofErr w:type="spellEnd"/>
      <w:r w:rsidRPr="00DB3048">
        <w:rPr>
          <w:color w:val="000000" w:themeColor="text1"/>
          <w:sz w:val="28"/>
          <w:szCs w:val="28"/>
        </w:rPr>
        <w:t xml:space="preserve"> </w:t>
      </w:r>
      <w:proofErr w:type="spellStart"/>
      <w:r w:rsidRPr="00DB3048">
        <w:rPr>
          <w:color w:val="000000" w:themeColor="text1"/>
          <w:sz w:val="28"/>
          <w:szCs w:val="28"/>
        </w:rPr>
        <w:t>Information</w:t>
      </w:r>
      <w:proofErr w:type="spellEnd"/>
      <w:r w:rsidRPr="00DB3048">
        <w:rPr>
          <w:color w:val="000000" w:themeColor="text1"/>
          <w:sz w:val="28"/>
          <w:szCs w:val="28"/>
        </w:rPr>
        <w:t xml:space="preserve"> Office (2016). </w:t>
      </w:r>
      <w:proofErr w:type="spellStart"/>
      <w:r w:rsidRPr="00DB3048">
        <w:rPr>
          <w:color w:val="000000" w:themeColor="text1"/>
          <w:sz w:val="28"/>
          <w:szCs w:val="28"/>
        </w:rPr>
        <w:t>China</w:t>
      </w:r>
      <w:proofErr w:type="spellEnd"/>
      <w:r w:rsidRPr="00DB3048">
        <w:rPr>
          <w:color w:val="000000" w:themeColor="text1"/>
          <w:sz w:val="28"/>
          <w:szCs w:val="28"/>
        </w:rPr>
        <w:t xml:space="preserve"> </w:t>
      </w:r>
      <w:proofErr w:type="spellStart"/>
      <w:r w:rsidRPr="00DB3048">
        <w:rPr>
          <w:color w:val="000000" w:themeColor="text1"/>
          <w:sz w:val="28"/>
          <w:szCs w:val="28"/>
        </w:rPr>
        <w:t>adheres</w:t>
      </w:r>
      <w:proofErr w:type="spellEnd"/>
      <w:r w:rsidRPr="00DB3048">
        <w:rPr>
          <w:color w:val="000000" w:themeColor="text1"/>
          <w:sz w:val="28"/>
          <w:szCs w:val="28"/>
        </w:rPr>
        <w:t xml:space="preserve"> </w:t>
      </w:r>
      <w:proofErr w:type="spellStart"/>
      <w:r w:rsidRPr="00DB3048">
        <w:rPr>
          <w:color w:val="000000" w:themeColor="text1"/>
          <w:sz w:val="28"/>
          <w:szCs w:val="28"/>
        </w:rPr>
        <w:t>to</w:t>
      </w:r>
      <w:proofErr w:type="spellEnd"/>
      <w:r w:rsidRPr="00DB3048">
        <w:rPr>
          <w:color w:val="000000" w:themeColor="text1"/>
          <w:sz w:val="28"/>
          <w:szCs w:val="28"/>
        </w:rPr>
        <w:t xml:space="preserve"> </w:t>
      </w:r>
      <w:proofErr w:type="spellStart"/>
      <w:r w:rsidRPr="00DB3048">
        <w:rPr>
          <w:color w:val="000000" w:themeColor="text1"/>
          <w:sz w:val="28"/>
          <w:szCs w:val="28"/>
        </w:rPr>
        <w:t>the</w:t>
      </w:r>
      <w:proofErr w:type="spellEnd"/>
      <w:r w:rsidRPr="00DB3048">
        <w:rPr>
          <w:color w:val="000000" w:themeColor="text1"/>
          <w:sz w:val="28"/>
          <w:szCs w:val="28"/>
        </w:rPr>
        <w:t xml:space="preserve"> </w:t>
      </w:r>
      <w:proofErr w:type="spellStart"/>
      <w:r w:rsidRPr="00DB3048">
        <w:rPr>
          <w:color w:val="000000" w:themeColor="text1"/>
          <w:sz w:val="28"/>
          <w:szCs w:val="28"/>
        </w:rPr>
        <w:t>position</w:t>
      </w:r>
      <w:proofErr w:type="spellEnd"/>
      <w:r w:rsidRPr="00DB3048">
        <w:rPr>
          <w:color w:val="000000" w:themeColor="text1"/>
          <w:sz w:val="28"/>
          <w:szCs w:val="28"/>
        </w:rPr>
        <w:t xml:space="preserve"> </w:t>
      </w:r>
      <w:proofErr w:type="spellStart"/>
      <w:r w:rsidRPr="00DB3048">
        <w:rPr>
          <w:color w:val="000000" w:themeColor="text1"/>
          <w:sz w:val="28"/>
          <w:szCs w:val="28"/>
        </w:rPr>
        <w:t>of</w:t>
      </w:r>
      <w:proofErr w:type="spellEnd"/>
      <w:r w:rsidRPr="00DB3048">
        <w:rPr>
          <w:color w:val="000000" w:themeColor="text1"/>
          <w:sz w:val="28"/>
          <w:szCs w:val="28"/>
        </w:rPr>
        <w:t xml:space="preserve"> </w:t>
      </w:r>
      <w:proofErr w:type="spellStart"/>
      <w:r w:rsidRPr="00DB3048">
        <w:rPr>
          <w:color w:val="000000" w:themeColor="text1"/>
          <w:sz w:val="28"/>
          <w:szCs w:val="28"/>
        </w:rPr>
        <w:t>settling</w:t>
      </w:r>
      <w:proofErr w:type="spellEnd"/>
      <w:r w:rsidRPr="00DB3048">
        <w:rPr>
          <w:color w:val="000000" w:themeColor="text1"/>
          <w:sz w:val="28"/>
          <w:szCs w:val="28"/>
        </w:rPr>
        <w:t xml:space="preserve"> </w:t>
      </w:r>
      <w:proofErr w:type="spellStart"/>
      <w:r w:rsidRPr="00DB3048">
        <w:rPr>
          <w:color w:val="000000" w:themeColor="text1"/>
          <w:sz w:val="28"/>
          <w:szCs w:val="28"/>
        </w:rPr>
        <w:t>through</w:t>
      </w:r>
      <w:proofErr w:type="spellEnd"/>
      <w:r w:rsidRPr="00DB3048">
        <w:rPr>
          <w:color w:val="000000" w:themeColor="text1"/>
          <w:sz w:val="28"/>
          <w:szCs w:val="28"/>
        </w:rPr>
        <w:t xml:space="preserve"> </w:t>
      </w:r>
      <w:proofErr w:type="spellStart"/>
      <w:r w:rsidRPr="00DB3048">
        <w:rPr>
          <w:color w:val="000000" w:themeColor="text1"/>
          <w:sz w:val="28"/>
          <w:szCs w:val="28"/>
        </w:rPr>
        <w:t>negotiation</w:t>
      </w:r>
      <w:proofErr w:type="spellEnd"/>
      <w:r w:rsidRPr="00DB3048">
        <w:rPr>
          <w:color w:val="000000" w:themeColor="text1"/>
          <w:sz w:val="28"/>
          <w:szCs w:val="28"/>
        </w:rPr>
        <w:t xml:space="preserve"> </w:t>
      </w:r>
      <w:proofErr w:type="spellStart"/>
      <w:r w:rsidRPr="00DB3048">
        <w:rPr>
          <w:color w:val="000000" w:themeColor="text1"/>
          <w:sz w:val="28"/>
          <w:szCs w:val="28"/>
        </w:rPr>
        <w:t>the</w:t>
      </w:r>
      <w:proofErr w:type="spellEnd"/>
      <w:r w:rsidRPr="00DB3048">
        <w:rPr>
          <w:color w:val="000000" w:themeColor="text1"/>
          <w:sz w:val="28"/>
          <w:szCs w:val="28"/>
        </w:rPr>
        <w:t xml:space="preserve"> </w:t>
      </w:r>
      <w:proofErr w:type="spellStart"/>
      <w:r w:rsidRPr="00DB3048">
        <w:rPr>
          <w:color w:val="000000" w:themeColor="text1"/>
          <w:sz w:val="28"/>
          <w:szCs w:val="28"/>
        </w:rPr>
        <w:t>relevant</w:t>
      </w:r>
      <w:proofErr w:type="spellEnd"/>
      <w:r w:rsidRPr="00DB3048">
        <w:rPr>
          <w:color w:val="000000" w:themeColor="text1"/>
          <w:sz w:val="28"/>
          <w:szCs w:val="28"/>
        </w:rPr>
        <w:t xml:space="preserve"> </w:t>
      </w:r>
      <w:proofErr w:type="spellStart"/>
      <w:r w:rsidRPr="00DB3048">
        <w:rPr>
          <w:color w:val="000000" w:themeColor="text1"/>
          <w:sz w:val="28"/>
          <w:szCs w:val="28"/>
        </w:rPr>
        <w:t>disputes</w:t>
      </w:r>
      <w:proofErr w:type="spellEnd"/>
      <w:r w:rsidRPr="00DB3048">
        <w:rPr>
          <w:color w:val="000000" w:themeColor="text1"/>
          <w:sz w:val="28"/>
          <w:szCs w:val="28"/>
        </w:rPr>
        <w:t xml:space="preserve"> </w:t>
      </w:r>
      <w:proofErr w:type="spellStart"/>
      <w:r w:rsidRPr="00DB3048">
        <w:rPr>
          <w:color w:val="000000" w:themeColor="text1"/>
          <w:sz w:val="28"/>
          <w:szCs w:val="28"/>
        </w:rPr>
        <w:t>between</w:t>
      </w:r>
      <w:proofErr w:type="spellEnd"/>
      <w:r w:rsidRPr="00DB3048">
        <w:rPr>
          <w:color w:val="000000" w:themeColor="text1"/>
          <w:sz w:val="28"/>
          <w:szCs w:val="28"/>
        </w:rPr>
        <w:t xml:space="preserve"> </w:t>
      </w:r>
      <w:proofErr w:type="spellStart"/>
      <w:r w:rsidRPr="00DB3048">
        <w:rPr>
          <w:color w:val="000000" w:themeColor="text1"/>
          <w:sz w:val="28"/>
          <w:szCs w:val="28"/>
        </w:rPr>
        <w:t>China</w:t>
      </w:r>
      <w:proofErr w:type="spellEnd"/>
      <w:r w:rsidRPr="00DB3048">
        <w:rPr>
          <w:color w:val="000000" w:themeColor="text1"/>
          <w:sz w:val="28"/>
          <w:szCs w:val="28"/>
        </w:rPr>
        <w:t xml:space="preserve"> </w:t>
      </w:r>
      <w:proofErr w:type="spellStart"/>
      <w:r w:rsidRPr="00DB3048">
        <w:rPr>
          <w:color w:val="000000" w:themeColor="text1"/>
          <w:sz w:val="28"/>
          <w:szCs w:val="28"/>
        </w:rPr>
        <w:t>and</w:t>
      </w:r>
      <w:proofErr w:type="spellEnd"/>
      <w:r w:rsidRPr="00DB3048">
        <w:rPr>
          <w:color w:val="000000" w:themeColor="text1"/>
          <w:sz w:val="28"/>
          <w:szCs w:val="28"/>
        </w:rPr>
        <w:t xml:space="preserve"> </w:t>
      </w:r>
      <w:proofErr w:type="spellStart"/>
      <w:r w:rsidRPr="00DB3048">
        <w:rPr>
          <w:color w:val="000000" w:themeColor="text1"/>
          <w:sz w:val="28"/>
          <w:szCs w:val="28"/>
        </w:rPr>
        <w:t>the</w:t>
      </w:r>
      <w:proofErr w:type="spellEnd"/>
      <w:r w:rsidRPr="00DB3048">
        <w:rPr>
          <w:color w:val="000000" w:themeColor="text1"/>
          <w:sz w:val="28"/>
          <w:szCs w:val="28"/>
        </w:rPr>
        <w:t xml:space="preserve"> </w:t>
      </w:r>
      <w:proofErr w:type="spellStart"/>
      <w:r w:rsidRPr="00DB3048">
        <w:rPr>
          <w:color w:val="000000" w:themeColor="text1"/>
          <w:sz w:val="28"/>
          <w:szCs w:val="28"/>
        </w:rPr>
        <w:t>Philippines</w:t>
      </w:r>
      <w:proofErr w:type="spellEnd"/>
      <w:r w:rsidRPr="00DB3048">
        <w:rPr>
          <w:color w:val="000000" w:themeColor="text1"/>
          <w:sz w:val="28"/>
          <w:szCs w:val="28"/>
        </w:rPr>
        <w:t xml:space="preserve"> </w:t>
      </w:r>
      <w:proofErr w:type="spellStart"/>
      <w:r w:rsidRPr="00DB3048">
        <w:rPr>
          <w:color w:val="000000" w:themeColor="text1"/>
          <w:sz w:val="28"/>
          <w:szCs w:val="28"/>
        </w:rPr>
        <w:t>in</w:t>
      </w:r>
      <w:proofErr w:type="spellEnd"/>
      <w:r w:rsidRPr="00DB3048">
        <w:rPr>
          <w:color w:val="000000" w:themeColor="text1"/>
          <w:sz w:val="28"/>
          <w:szCs w:val="28"/>
        </w:rPr>
        <w:t xml:space="preserve"> </w:t>
      </w:r>
      <w:proofErr w:type="spellStart"/>
      <w:r w:rsidRPr="00DB3048">
        <w:rPr>
          <w:color w:val="000000" w:themeColor="text1"/>
          <w:sz w:val="28"/>
          <w:szCs w:val="28"/>
        </w:rPr>
        <w:t>the</w:t>
      </w:r>
      <w:proofErr w:type="spellEnd"/>
      <w:r w:rsidRPr="00DB3048">
        <w:rPr>
          <w:color w:val="000000" w:themeColor="text1"/>
          <w:sz w:val="28"/>
          <w:szCs w:val="28"/>
        </w:rPr>
        <w:t xml:space="preserve"> </w:t>
      </w:r>
      <w:proofErr w:type="spellStart"/>
      <w:r w:rsidRPr="00DB3048">
        <w:rPr>
          <w:color w:val="000000" w:themeColor="text1"/>
          <w:sz w:val="28"/>
          <w:szCs w:val="28"/>
        </w:rPr>
        <w:t>South</w:t>
      </w:r>
      <w:proofErr w:type="spellEnd"/>
      <w:r w:rsidRPr="00DB3048">
        <w:rPr>
          <w:color w:val="000000" w:themeColor="text1"/>
          <w:sz w:val="28"/>
          <w:szCs w:val="28"/>
        </w:rPr>
        <w:t xml:space="preserve"> </w:t>
      </w:r>
      <w:proofErr w:type="spellStart"/>
      <w:r w:rsidRPr="00DB3048">
        <w:rPr>
          <w:color w:val="000000" w:themeColor="text1"/>
          <w:sz w:val="28"/>
          <w:szCs w:val="28"/>
        </w:rPr>
        <w:t>China</w:t>
      </w:r>
      <w:proofErr w:type="spellEnd"/>
      <w:r w:rsidRPr="00DB3048">
        <w:rPr>
          <w:color w:val="000000" w:themeColor="text1"/>
          <w:sz w:val="28"/>
          <w:szCs w:val="28"/>
        </w:rPr>
        <w:t xml:space="preserve"> </w:t>
      </w:r>
      <w:proofErr w:type="spellStart"/>
      <w:r w:rsidRPr="00DB3048">
        <w:rPr>
          <w:color w:val="000000" w:themeColor="text1"/>
          <w:sz w:val="28"/>
          <w:szCs w:val="28"/>
        </w:rPr>
        <w:t>Sea</w:t>
      </w:r>
      <w:proofErr w:type="spellEnd"/>
      <w:r w:rsidRPr="00DB3048">
        <w:rPr>
          <w:color w:val="000000" w:themeColor="text1"/>
          <w:sz w:val="28"/>
          <w:szCs w:val="28"/>
        </w:rPr>
        <w:t xml:space="preserve">. </w:t>
      </w:r>
      <w:proofErr w:type="spellStart"/>
      <w:r w:rsidRPr="00DB3048">
        <w:rPr>
          <w:color w:val="000000" w:themeColor="text1"/>
          <w:sz w:val="28"/>
          <w:szCs w:val="28"/>
        </w:rPr>
        <w:t>Retrieved</w:t>
      </w:r>
      <w:proofErr w:type="spellEnd"/>
      <w:r w:rsidRPr="00DB3048">
        <w:rPr>
          <w:color w:val="000000" w:themeColor="text1"/>
          <w:sz w:val="28"/>
          <w:szCs w:val="28"/>
        </w:rPr>
        <w:t xml:space="preserve"> </w:t>
      </w:r>
      <w:proofErr w:type="spellStart"/>
      <w:r w:rsidRPr="00DB3048">
        <w:rPr>
          <w:color w:val="000000" w:themeColor="text1"/>
          <w:sz w:val="28"/>
          <w:szCs w:val="28"/>
        </w:rPr>
        <w:t>from</w:t>
      </w:r>
      <w:proofErr w:type="spellEnd"/>
      <w:r w:rsidRPr="00DB3048">
        <w:rPr>
          <w:color w:val="000000" w:themeColor="text1"/>
          <w:sz w:val="28"/>
          <w:szCs w:val="28"/>
        </w:rPr>
        <w:t xml:space="preserve"> </w:t>
      </w:r>
      <w:hyperlink r:id="rId67" w:history="1">
        <w:r w:rsidRPr="00BB745E">
          <w:rPr>
            <w:rStyle w:val="a7"/>
            <w:sz w:val="28"/>
            <w:szCs w:val="28"/>
          </w:rPr>
          <w:t>http://www.china.org.cn/government/whitepaper/node_7239601.htm</w:t>
        </w:r>
      </w:hyperlink>
      <w:r>
        <w:rPr>
          <w:color w:val="000000" w:themeColor="text1"/>
          <w:sz w:val="28"/>
          <w:szCs w:val="28"/>
        </w:rPr>
        <w:t xml:space="preserve"> </w:t>
      </w:r>
    </w:p>
    <w:p w14:paraId="4B1DF188"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63.</w:t>
      </w:r>
      <w:r w:rsidRPr="000F761E">
        <w:rPr>
          <w:color w:val="000000" w:themeColor="text1"/>
          <w:sz w:val="28"/>
          <w:szCs w:val="28"/>
        </w:rPr>
        <w:t xml:space="preserve">Stojanovska-Stefanova, A., &amp; </w:t>
      </w:r>
      <w:proofErr w:type="spellStart"/>
      <w:r w:rsidRPr="000F761E">
        <w:rPr>
          <w:color w:val="000000" w:themeColor="text1"/>
          <w:sz w:val="28"/>
          <w:szCs w:val="28"/>
        </w:rPr>
        <w:t>Atanasoski</w:t>
      </w:r>
      <w:proofErr w:type="spellEnd"/>
      <w:r w:rsidRPr="000F761E">
        <w:rPr>
          <w:color w:val="000000" w:themeColor="text1"/>
          <w:sz w:val="28"/>
          <w:szCs w:val="28"/>
        </w:rPr>
        <w:t xml:space="preserve">, D. (2016). </w:t>
      </w:r>
      <w:proofErr w:type="spellStart"/>
      <w:r w:rsidRPr="000F761E">
        <w:rPr>
          <w:color w:val="000000" w:themeColor="text1"/>
          <w:sz w:val="28"/>
          <w:szCs w:val="28"/>
        </w:rPr>
        <w:t>State</w:t>
      </w:r>
      <w:proofErr w:type="spellEnd"/>
      <w:r w:rsidRPr="000F761E">
        <w:rPr>
          <w:color w:val="000000" w:themeColor="text1"/>
          <w:sz w:val="28"/>
          <w:szCs w:val="28"/>
        </w:rPr>
        <w:t xml:space="preserve"> </w:t>
      </w:r>
      <w:proofErr w:type="spellStart"/>
      <w:r w:rsidRPr="000F761E">
        <w:rPr>
          <w:color w:val="000000" w:themeColor="text1"/>
          <w:sz w:val="28"/>
          <w:szCs w:val="28"/>
        </w:rPr>
        <w:t>As</w:t>
      </w:r>
      <w:proofErr w:type="spellEnd"/>
      <w:r w:rsidRPr="000F761E">
        <w:rPr>
          <w:color w:val="000000" w:themeColor="text1"/>
          <w:sz w:val="28"/>
          <w:szCs w:val="28"/>
        </w:rPr>
        <w:t xml:space="preserve"> A </w:t>
      </w:r>
      <w:proofErr w:type="spellStart"/>
      <w:r w:rsidRPr="000F761E">
        <w:rPr>
          <w:color w:val="000000" w:themeColor="text1"/>
          <w:sz w:val="28"/>
          <w:szCs w:val="28"/>
        </w:rPr>
        <w:t>Subject</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International</w:t>
      </w:r>
      <w:proofErr w:type="spellEnd"/>
      <w:r w:rsidRPr="000F761E">
        <w:rPr>
          <w:color w:val="000000" w:themeColor="text1"/>
          <w:sz w:val="28"/>
          <w:szCs w:val="28"/>
        </w:rPr>
        <w:t xml:space="preserve"> </w:t>
      </w:r>
      <w:proofErr w:type="spellStart"/>
      <w:r w:rsidRPr="000F761E">
        <w:rPr>
          <w:color w:val="000000" w:themeColor="text1"/>
          <w:sz w:val="28"/>
          <w:szCs w:val="28"/>
        </w:rPr>
        <w:t>Law</w:t>
      </w:r>
      <w:proofErr w:type="spellEnd"/>
      <w:r w:rsidRPr="000F761E">
        <w:rPr>
          <w:color w:val="000000" w:themeColor="text1"/>
          <w:sz w:val="28"/>
          <w:szCs w:val="28"/>
        </w:rPr>
        <w:t xml:space="preserve">. </w:t>
      </w:r>
      <w:proofErr w:type="spellStart"/>
      <w:r w:rsidRPr="00A6602D">
        <w:rPr>
          <w:i/>
          <w:color w:val="000000" w:themeColor="text1"/>
          <w:sz w:val="28"/>
          <w:szCs w:val="28"/>
        </w:rPr>
        <w:t>David</w:t>
      </w:r>
      <w:proofErr w:type="spellEnd"/>
      <w:r w:rsidRPr="00A6602D">
        <w:rPr>
          <w:i/>
          <w:color w:val="000000" w:themeColor="text1"/>
          <w:sz w:val="28"/>
          <w:szCs w:val="28"/>
        </w:rPr>
        <w:t xml:space="preserve"> </w:t>
      </w:r>
      <w:proofErr w:type="spellStart"/>
      <w:r w:rsidRPr="00A6602D">
        <w:rPr>
          <w:i/>
          <w:color w:val="000000" w:themeColor="text1"/>
          <w:sz w:val="28"/>
          <w:szCs w:val="28"/>
        </w:rPr>
        <w:t>Publishing</w:t>
      </w:r>
      <w:proofErr w:type="spellEnd"/>
      <w:r w:rsidRPr="00A6602D">
        <w:rPr>
          <w:i/>
          <w:color w:val="000000" w:themeColor="text1"/>
          <w:sz w:val="28"/>
          <w:szCs w:val="28"/>
        </w:rPr>
        <w:t xml:space="preserve"> </w:t>
      </w:r>
      <w:proofErr w:type="spellStart"/>
      <w:r w:rsidRPr="00A6602D">
        <w:rPr>
          <w:i/>
          <w:color w:val="000000" w:themeColor="text1"/>
          <w:sz w:val="28"/>
          <w:szCs w:val="28"/>
        </w:rPr>
        <w:t>Company</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8" w:history="1">
        <w:r w:rsidRPr="00BB745E">
          <w:rPr>
            <w:rStyle w:val="a7"/>
            <w:sz w:val="28"/>
            <w:szCs w:val="28"/>
          </w:rPr>
          <w:t>https://eprints.ugd.edu.mk/14955/1/US-CHINA%20LAW%20REVIEW-VOL.13%2C%20NO.1%2C%202016.pdf</w:t>
        </w:r>
      </w:hyperlink>
      <w:r>
        <w:rPr>
          <w:color w:val="000000" w:themeColor="text1"/>
          <w:sz w:val="28"/>
          <w:szCs w:val="28"/>
        </w:rPr>
        <w:t xml:space="preserve"> </w:t>
      </w:r>
    </w:p>
    <w:p w14:paraId="56C7DA74"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64. </w:t>
      </w:r>
      <w:proofErr w:type="spellStart"/>
      <w:r w:rsidRPr="000F761E">
        <w:rPr>
          <w:color w:val="000000" w:themeColor="text1"/>
          <w:sz w:val="28"/>
          <w:szCs w:val="28"/>
        </w:rPr>
        <w:t>Stojanovska-Stefanova</w:t>
      </w:r>
      <w:proofErr w:type="spellEnd"/>
      <w:r w:rsidRPr="000F761E">
        <w:rPr>
          <w:color w:val="000000" w:themeColor="text1"/>
          <w:sz w:val="28"/>
          <w:szCs w:val="28"/>
        </w:rPr>
        <w:t xml:space="preserve">, A., </w:t>
      </w:r>
      <w:proofErr w:type="spellStart"/>
      <w:r w:rsidRPr="000F761E">
        <w:rPr>
          <w:color w:val="000000" w:themeColor="text1"/>
          <w:sz w:val="28"/>
          <w:szCs w:val="28"/>
        </w:rPr>
        <w:t>Runcheva</w:t>
      </w:r>
      <w:proofErr w:type="spellEnd"/>
      <w:r w:rsidRPr="000F761E">
        <w:rPr>
          <w:color w:val="000000" w:themeColor="text1"/>
          <w:sz w:val="28"/>
          <w:szCs w:val="28"/>
        </w:rPr>
        <w:t xml:space="preserve"> </w:t>
      </w:r>
      <w:proofErr w:type="spellStart"/>
      <w:r w:rsidRPr="000F761E">
        <w:rPr>
          <w:color w:val="000000" w:themeColor="text1"/>
          <w:sz w:val="28"/>
          <w:szCs w:val="28"/>
        </w:rPr>
        <w:t>Tasev</w:t>
      </w:r>
      <w:proofErr w:type="spellEnd"/>
      <w:r w:rsidRPr="000F761E">
        <w:rPr>
          <w:color w:val="000000" w:themeColor="text1"/>
          <w:sz w:val="28"/>
          <w:szCs w:val="28"/>
        </w:rPr>
        <w:t xml:space="preserve">, H., &amp; </w:t>
      </w:r>
      <w:proofErr w:type="spellStart"/>
      <w:r w:rsidRPr="000F761E">
        <w:rPr>
          <w:color w:val="000000" w:themeColor="text1"/>
          <w:sz w:val="28"/>
          <w:szCs w:val="28"/>
        </w:rPr>
        <w:t>Magdinceva-Sopova</w:t>
      </w:r>
      <w:proofErr w:type="spellEnd"/>
      <w:r w:rsidRPr="000F761E">
        <w:rPr>
          <w:color w:val="000000" w:themeColor="text1"/>
          <w:sz w:val="28"/>
          <w:szCs w:val="28"/>
        </w:rPr>
        <w:t xml:space="preserve">, M. (2021). </w:t>
      </w:r>
      <w:r w:rsidRPr="00A6602D">
        <w:rPr>
          <w:i/>
          <w:color w:val="000000" w:themeColor="text1"/>
          <w:sz w:val="28"/>
          <w:szCs w:val="28"/>
        </w:rPr>
        <w:t xml:space="preserve">KNOWLEDGE – </w:t>
      </w:r>
      <w:proofErr w:type="spellStart"/>
      <w:r w:rsidRPr="00A6602D">
        <w:rPr>
          <w:i/>
          <w:color w:val="000000" w:themeColor="text1"/>
          <w:sz w:val="28"/>
          <w:szCs w:val="28"/>
        </w:rPr>
        <w:t>International</w:t>
      </w:r>
      <w:proofErr w:type="spellEnd"/>
      <w:r w:rsidRPr="00A6602D">
        <w:rPr>
          <w:i/>
          <w:color w:val="000000" w:themeColor="text1"/>
          <w:sz w:val="28"/>
          <w:szCs w:val="28"/>
        </w:rPr>
        <w:t xml:space="preserve"> </w:t>
      </w:r>
      <w:proofErr w:type="spellStart"/>
      <w:r w:rsidRPr="00A6602D">
        <w:rPr>
          <w:i/>
          <w:color w:val="000000" w:themeColor="text1"/>
          <w:sz w:val="28"/>
          <w:szCs w:val="28"/>
        </w:rPr>
        <w:t>Journal</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69" w:history="1">
        <w:r w:rsidRPr="00BB745E">
          <w:rPr>
            <w:rStyle w:val="a7"/>
            <w:sz w:val="28"/>
            <w:szCs w:val="28"/>
          </w:rPr>
          <w:t>https://eprints.ugd.edu.mk/28164/2/STATE%20SOVEREIGNITY%20IN%20INTERNATIONAL%20RELATIONS.pdf</w:t>
        </w:r>
      </w:hyperlink>
      <w:r>
        <w:rPr>
          <w:color w:val="000000" w:themeColor="text1"/>
          <w:sz w:val="28"/>
          <w:szCs w:val="28"/>
        </w:rPr>
        <w:t xml:space="preserve"> </w:t>
      </w:r>
    </w:p>
    <w:p w14:paraId="4C146B22"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65. </w:t>
      </w:r>
      <w:proofErr w:type="spellStart"/>
      <w:r w:rsidRPr="000F761E">
        <w:rPr>
          <w:color w:val="000000" w:themeColor="text1"/>
          <w:sz w:val="28"/>
          <w:szCs w:val="28"/>
        </w:rPr>
        <w:t>Swaine</w:t>
      </w:r>
      <w:proofErr w:type="spellEnd"/>
      <w:r w:rsidRPr="000F761E">
        <w:rPr>
          <w:color w:val="000000" w:themeColor="text1"/>
          <w:sz w:val="28"/>
          <w:szCs w:val="28"/>
        </w:rPr>
        <w:t xml:space="preserve">, D. M. (2010). </w:t>
      </w:r>
      <w:proofErr w:type="spellStart"/>
      <w:r w:rsidRPr="000F761E">
        <w:rPr>
          <w:color w:val="000000" w:themeColor="text1"/>
          <w:sz w:val="28"/>
          <w:szCs w:val="28"/>
        </w:rPr>
        <w:t>Perceptions</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an</w:t>
      </w:r>
      <w:proofErr w:type="spellEnd"/>
      <w:r w:rsidRPr="000F761E">
        <w:rPr>
          <w:color w:val="000000" w:themeColor="text1"/>
          <w:sz w:val="28"/>
          <w:szCs w:val="28"/>
        </w:rPr>
        <w:t xml:space="preserve"> </w:t>
      </w:r>
      <w:proofErr w:type="spellStart"/>
      <w:r w:rsidRPr="000F761E">
        <w:rPr>
          <w:color w:val="000000" w:themeColor="text1"/>
          <w:sz w:val="28"/>
          <w:szCs w:val="28"/>
        </w:rPr>
        <w:t>Assertive</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A6602D">
        <w:rPr>
          <w:i/>
          <w:color w:val="000000" w:themeColor="text1"/>
          <w:sz w:val="28"/>
          <w:szCs w:val="28"/>
        </w:rPr>
        <w:t>China</w:t>
      </w:r>
      <w:proofErr w:type="spellEnd"/>
      <w:r w:rsidRPr="00A6602D">
        <w:rPr>
          <w:i/>
          <w:color w:val="000000" w:themeColor="text1"/>
          <w:sz w:val="28"/>
          <w:szCs w:val="28"/>
        </w:rPr>
        <w:t xml:space="preserve"> </w:t>
      </w:r>
      <w:proofErr w:type="spellStart"/>
      <w:r w:rsidRPr="00A6602D">
        <w:rPr>
          <w:i/>
          <w:color w:val="000000" w:themeColor="text1"/>
          <w:sz w:val="28"/>
          <w:szCs w:val="28"/>
        </w:rPr>
        <w:t>Leadership</w:t>
      </w:r>
      <w:proofErr w:type="spellEnd"/>
      <w:r w:rsidRPr="00A6602D">
        <w:rPr>
          <w:i/>
          <w:color w:val="000000" w:themeColor="text1"/>
          <w:sz w:val="28"/>
          <w:szCs w:val="28"/>
        </w:rPr>
        <w:t xml:space="preserve"> </w:t>
      </w:r>
      <w:proofErr w:type="spellStart"/>
      <w:r w:rsidRPr="00A6602D">
        <w:rPr>
          <w:i/>
          <w:color w:val="000000" w:themeColor="text1"/>
          <w:sz w:val="28"/>
          <w:szCs w:val="28"/>
        </w:rPr>
        <w:t>Monitor</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70" w:history="1">
        <w:r w:rsidRPr="00BB745E">
          <w:rPr>
            <w:rStyle w:val="a7"/>
            <w:sz w:val="28"/>
            <w:szCs w:val="28"/>
          </w:rPr>
          <w:t>https://carnegieendowment.org/files/CLM32MS1.pdf</w:t>
        </w:r>
      </w:hyperlink>
      <w:r>
        <w:rPr>
          <w:color w:val="000000" w:themeColor="text1"/>
          <w:sz w:val="28"/>
          <w:szCs w:val="28"/>
        </w:rPr>
        <w:t xml:space="preserve"> </w:t>
      </w:r>
    </w:p>
    <w:p w14:paraId="465ECCC5"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66. </w:t>
      </w:r>
      <w:proofErr w:type="spellStart"/>
      <w:r w:rsidRPr="00D12E9A">
        <w:rPr>
          <w:color w:val="000000" w:themeColor="text1"/>
          <w:sz w:val="28"/>
          <w:szCs w:val="28"/>
        </w:rPr>
        <w:t>Taiwan’s</w:t>
      </w:r>
      <w:proofErr w:type="spellEnd"/>
      <w:r w:rsidRPr="00D12E9A">
        <w:rPr>
          <w:color w:val="000000" w:themeColor="text1"/>
          <w:sz w:val="28"/>
          <w:szCs w:val="28"/>
        </w:rPr>
        <w:t xml:space="preserve"> </w:t>
      </w:r>
      <w:proofErr w:type="spellStart"/>
      <w:r w:rsidRPr="00D12E9A">
        <w:rPr>
          <w:color w:val="000000" w:themeColor="text1"/>
          <w:sz w:val="28"/>
          <w:szCs w:val="28"/>
        </w:rPr>
        <w:t>Ministry</w:t>
      </w:r>
      <w:proofErr w:type="spellEnd"/>
      <w:r w:rsidRPr="00D12E9A">
        <w:rPr>
          <w:color w:val="000000" w:themeColor="text1"/>
          <w:sz w:val="28"/>
          <w:szCs w:val="28"/>
        </w:rPr>
        <w:t xml:space="preserve"> </w:t>
      </w:r>
      <w:proofErr w:type="spellStart"/>
      <w:r w:rsidRPr="00D12E9A">
        <w:rPr>
          <w:color w:val="000000" w:themeColor="text1"/>
          <w:sz w:val="28"/>
          <w:szCs w:val="28"/>
        </w:rPr>
        <w:t>of</w:t>
      </w:r>
      <w:proofErr w:type="spellEnd"/>
      <w:r w:rsidRPr="00D12E9A">
        <w:rPr>
          <w:color w:val="000000" w:themeColor="text1"/>
          <w:sz w:val="28"/>
          <w:szCs w:val="28"/>
        </w:rPr>
        <w:t xml:space="preserve"> </w:t>
      </w:r>
      <w:proofErr w:type="spellStart"/>
      <w:r w:rsidRPr="00D12E9A">
        <w:rPr>
          <w:color w:val="000000" w:themeColor="text1"/>
          <w:sz w:val="28"/>
          <w:szCs w:val="28"/>
        </w:rPr>
        <w:t>National</w:t>
      </w:r>
      <w:proofErr w:type="spellEnd"/>
      <w:r w:rsidRPr="00D12E9A">
        <w:rPr>
          <w:color w:val="000000" w:themeColor="text1"/>
          <w:sz w:val="28"/>
          <w:szCs w:val="28"/>
        </w:rPr>
        <w:t xml:space="preserve"> </w:t>
      </w:r>
      <w:proofErr w:type="spellStart"/>
      <w:r w:rsidRPr="00D12E9A">
        <w:rPr>
          <w:color w:val="000000" w:themeColor="text1"/>
          <w:sz w:val="28"/>
          <w:szCs w:val="28"/>
        </w:rPr>
        <w:t>Defense</w:t>
      </w:r>
      <w:proofErr w:type="spellEnd"/>
      <w:r w:rsidRPr="00D12E9A">
        <w:rPr>
          <w:color w:val="000000" w:themeColor="text1"/>
          <w:sz w:val="28"/>
          <w:szCs w:val="28"/>
        </w:rPr>
        <w:t xml:space="preserve">. (2004). </w:t>
      </w:r>
      <w:proofErr w:type="spellStart"/>
      <w:r w:rsidRPr="00D12E9A">
        <w:rPr>
          <w:color w:val="000000" w:themeColor="text1"/>
          <w:sz w:val="28"/>
          <w:szCs w:val="28"/>
        </w:rPr>
        <w:t>National</w:t>
      </w:r>
      <w:proofErr w:type="spellEnd"/>
      <w:r w:rsidRPr="00D12E9A">
        <w:rPr>
          <w:color w:val="000000" w:themeColor="text1"/>
          <w:sz w:val="28"/>
          <w:szCs w:val="28"/>
        </w:rPr>
        <w:t xml:space="preserve"> </w:t>
      </w:r>
      <w:proofErr w:type="spellStart"/>
      <w:r w:rsidRPr="00D12E9A">
        <w:rPr>
          <w:color w:val="000000" w:themeColor="text1"/>
          <w:sz w:val="28"/>
          <w:szCs w:val="28"/>
        </w:rPr>
        <w:t>Defense</w:t>
      </w:r>
      <w:proofErr w:type="spellEnd"/>
      <w:r w:rsidRPr="00D12E9A">
        <w:rPr>
          <w:color w:val="000000" w:themeColor="text1"/>
          <w:sz w:val="28"/>
          <w:szCs w:val="28"/>
        </w:rPr>
        <w:t xml:space="preserve"> </w:t>
      </w:r>
      <w:proofErr w:type="spellStart"/>
      <w:r w:rsidRPr="00D12E9A">
        <w:rPr>
          <w:color w:val="000000" w:themeColor="text1"/>
          <w:sz w:val="28"/>
          <w:szCs w:val="28"/>
        </w:rPr>
        <w:t>Report</w:t>
      </w:r>
      <w:proofErr w:type="spellEnd"/>
      <w:r w:rsidRPr="00D12E9A">
        <w:rPr>
          <w:color w:val="000000" w:themeColor="text1"/>
          <w:sz w:val="28"/>
          <w:szCs w:val="28"/>
        </w:rPr>
        <w:t xml:space="preserve">. </w:t>
      </w:r>
      <w:proofErr w:type="spellStart"/>
      <w:r w:rsidRPr="00D12E9A">
        <w:rPr>
          <w:color w:val="000000" w:themeColor="text1"/>
          <w:sz w:val="28"/>
          <w:szCs w:val="28"/>
        </w:rPr>
        <w:t>Retrieved</w:t>
      </w:r>
      <w:proofErr w:type="spellEnd"/>
      <w:r w:rsidRPr="00D12E9A">
        <w:rPr>
          <w:color w:val="000000" w:themeColor="text1"/>
          <w:sz w:val="28"/>
          <w:szCs w:val="28"/>
        </w:rPr>
        <w:t xml:space="preserve"> </w:t>
      </w:r>
      <w:proofErr w:type="spellStart"/>
      <w:r w:rsidRPr="00D12E9A">
        <w:rPr>
          <w:color w:val="000000" w:themeColor="text1"/>
          <w:sz w:val="28"/>
          <w:szCs w:val="28"/>
        </w:rPr>
        <w:t>from</w:t>
      </w:r>
      <w:proofErr w:type="spellEnd"/>
      <w:r w:rsidRPr="00D12E9A">
        <w:rPr>
          <w:color w:val="000000" w:themeColor="text1"/>
          <w:sz w:val="28"/>
          <w:szCs w:val="28"/>
        </w:rPr>
        <w:t xml:space="preserve"> </w:t>
      </w:r>
      <w:hyperlink r:id="rId71" w:history="1">
        <w:r w:rsidRPr="00BB745E">
          <w:rPr>
            <w:rStyle w:val="a7"/>
            <w:sz w:val="28"/>
            <w:szCs w:val="28"/>
          </w:rPr>
          <w:t>https://michalthim.files.wordpress.com/2015/08/2004-national-defense-report.pdf</w:t>
        </w:r>
      </w:hyperlink>
      <w:r>
        <w:rPr>
          <w:color w:val="000000" w:themeColor="text1"/>
          <w:sz w:val="28"/>
          <w:szCs w:val="28"/>
        </w:rPr>
        <w:t xml:space="preserve"> </w:t>
      </w:r>
    </w:p>
    <w:p w14:paraId="3DE27E1A"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67. </w:t>
      </w:r>
      <w:proofErr w:type="spellStart"/>
      <w:r w:rsidRPr="000F761E">
        <w:rPr>
          <w:color w:val="000000" w:themeColor="text1"/>
          <w:sz w:val="28"/>
          <w:szCs w:val="28"/>
        </w:rPr>
        <w:t>Tang</w:t>
      </w:r>
      <w:proofErr w:type="spellEnd"/>
      <w:r w:rsidRPr="000F761E">
        <w:rPr>
          <w:color w:val="000000" w:themeColor="text1"/>
          <w:sz w:val="28"/>
          <w:szCs w:val="28"/>
        </w:rPr>
        <w:t xml:space="preserve">, S. (2010). A </w:t>
      </w:r>
      <w:proofErr w:type="spellStart"/>
      <w:r w:rsidRPr="000F761E">
        <w:rPr>
          <w:color w:val="000000" w:themeColor="text1"/>
          <w:sz w:val="28"/>
          <w:szCs w:val="28"/>
        </w:rPr>
        <w:t>Theory</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Security</w:t>
      </w:r>
      <w:proofErr w:type="spellEnd"/>
      <w:r w:rsidRPr="000F761E">
        <w:rPr>
          <w:color w:val="000000" w:themeColor="text1"/>
          <w:sz w:val="28"/>
          <w:szCs w:val="28"/>
        </w:rPr>
        <w:t xml:space="preserve"> </w:t>
      </w:r>
      <w:proofErr w:type="spellStart"/>
      <w:r w:rsidRPr="000F761E">
        <w:rPr>
          <w:color w:val="000000" w:themeColor="text1"/>
          <w:sz w:val="28"/>
          <w:szCs w:val="28"/>
        </w:rPr>
        <w:t>Strategies</w:t>
      </w:r>
      <w:proofErr w:type="spellEnd"/>
      <w:r w:rsidRPr="000F761E">
        <w:rPr>
          <w:color w:val="000000" w:themeColor="text1"/>
          <w:sz w:val="28"/>
          <w:szCs w:val="28"/>
        </w:rPr>
        <w:t xml:space="preserve"> </w:t>
      </w:r>
      <w:proofErr w:type="spellStart"/>
      <w:r w:rsidRPr="000F761E">
        <w:rPr>
          <w:color w:val="000000" w:themeColor="text1"/>
          <w:sz w:val="28"/>
          <w:szCs w:val="28"/>
        </w:rPr>
        <w:t>for</w:t>
      </w:r>
      <w:proofErr w:type="spellEnd"/>
      <w:r w:rsidRPr="000F761E">
        <w:rPr>
          <w:color w:val="000000" w:themeColor="text1"/>
          <w:sz w:val="28"/>
          <w:szCs w:val="28"/>
        </w:rPr>
        <w:t xml:space="preserve"> </w:t>
      </w:r>
      <w:proofErr w:type="spellStart"/>
      <w:r w:rsidRPr="000F761E">
        <w:rPr>
          <w:color w:val="000000" w:themeColor="text1"/>
          <w:sz w:val="28"/>
          <w:szCs w:val="28"/>
        </w:rPr>
        <w:t>Our</w:t>
      </w:r>
      <w:proofErr w:type="spellEnd"/>
      <w:r w:rsidRPr="000F761E">
        <w:rPr>
          <w:color w:val="000000" w:themeColor="text1"/>
          <w:sz w:val="28"/>
          <w:szCs w:val="28"/>
        </w:rPr>
        <w:t xml:space="preserve"> </w:t>
      </w:r>
      <w:proofErr w:type="spellStart"/>
      <w:r w:rsidRPr="000F761E">
        <w:rPr>
          <w:color w:val="000000" w:themeColor="text1"/>
          <w:sz w:val="28"/>
          <w:szCs w:val="28"/>
        </w:rPr>
        <w:t>Time</w:t>
      </w:r>
      <w:proofErr w:type="spellEnd"/>
      <w:r w:rsidRPr="000F761E">
        <w:rPr>
          <w:color w:val="000000" w:themeColor="text1"/>
          <w:sz w:val="28"/>
          <w:szCs w:val="28"/>
        </w:rPr>
        <w:t xml:space="preserve">: </w:t>
      </w:r>
      <w:proofErr w:type="spellStart"/>
      <w:r w:rsidRPr="000F761E">
        <w:rPr>
          <w:color w:val="000000" w:themeColor="text1"/>
          <w:sz w:val="28"/>
          <w:szCs w:val="28"/>
        </w:rPr>
        <w:t>Defensive</w:t>
      </w:r>
      <w:proofErr w:type="spellEnd"/>
      <w:r w:rsidRPr="000F761E">
        <w:rPr>
          <w:color w:val="000000" w:themeColor="text1"/>
          <w:sz w:val="28"/>
          <w:szCs w:val="28"/>
        </w:rPr>
        <w:t xml:space="preserve"> </w:t>
      </w:r>
      <w:proofErr w:type="spellStart"/>
      <w:r w:rsidRPr="000F761E">
        <w:rPr>
          <w:color w:val="000000" w:themeColor="text1"/>
          <w:sz w:val="28"/>
          <w:szCs w:val="28"/>
        </w:rPr>
        <w:t>Realism</w:t>
      </w:r>
      <w:proofErr w:type="spellEnd"/>
      <w:r w:rsidRPr="000F761E">
        <w:rPr>
          <w:color w:val="000000" w:themeColor="text1"/>
          <w:sz w:val="28"/>
          <w:szCs w:val="28"/>
        </w:rPr>
        <w:t xml:space="preserve">. </w:t>
      </w:r>
      <w:proofErr w:type="spellStart"/>
      <w:r w:rsidRPr="00A6602D">
        <w:rPr>
          <w:i/>
          <w:color w:val="000000" w:themeColor="text1"/>
          <w:sz w:val="28"/>
          <w:szCs w:val="28"/>
        </w:rPr>
        <w:t>Palgrave</w:t>
      </w:r>
      <w:proofErr w:type="spellEnd"/>
      <w:r w:rsidRPr="00A6602D">
        <w:rPr>
          <w:i/>
          <w:color w:val="000000" w:themeColor="text1"/>
          <w:sz w:val="28"/>
          <w:szCs w:val="28"/>
        </w:rPr>
        <w:t xml:space="preserve"> </w:t>
      </w:r>
      <w:proofErr w:type="spellStart"/>
      <w:r w:rsidRPr="00A6602D">
        <w:rPr>
          <w:i/>
          <w:color w:val="000000" w:themeColor="text1"/>
          <w:sz w:val="28"/>
          <w:szCs w:val="28"/>
        </w:rPr>
        <w:t>Macmillan</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72" w:history="1">
        <w:r w:rsidRPr="00BB745E">
          <w:rPr>
            <w:rStyle w:val="a7"/>
            <w:sz w:val="28"/>
            <w:szCs w:val="28"/>
          </w:rPr>
          <w:t>https://link.springer.com/book/10.1057/9780230106048</w:t>
        </w:r>
      </w:hyperlink>
      <w:r>
        <w:rPr>
          <w:color w:val="000000" w:themeColor="text1"/>
          <w:sz w:val="28"/>
          <w:szCs w:val="28"/>
        </w:rPr>
        <w:t xml:space="preserve"> </w:t>
      </w:r>
    </w:p>
    <w:p w14:paraId="350C91CC"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t xml:space="preserve">68. </w:t>
      </w:r>
      <w:proofErr w:type="spellStart"/>
      <w:r w:rsidRPr="000F761E">
        <w:rPr>
          <w:color w:val="000000" w:themeColor="text1"/>
          <w:sz w:val="28"/>
          <w:szCs w:val="28"/>
        </w:rPr>
        <w:t>Teixeira</w:t>
      </w:r>
      <w:proofErr w:type="spellEnd"/>
      <w:r w:rsidRPr="000F761E">
        <w:rPr>
          <w:color w:val="000000" w:themeColor="text1"/>
          <w:sz w:val="28"/>
          <w:szCs w:val="28"/>
        </w:rPr>
        <w:t xml:space="preserve">, G. A. V. (2019).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United</w:t>
      </w:r>
      <w:proofErr w:type="spellEnd"/>
      <w:r w:rsidRPr="000F761E">
        <w:rPr>
          <w:color w:val="000000" w:themeColor="text1"/>
          <w:sz w:val="28"/>
          <w:szCs w:val="28"/>
        </w:rPr>
        <w:t xml:space="preserve"> </w:t>
      </w:r>
      <w:proofErr w:type="spellStart"/>
      <w:r w:rsidRPr="000F761E">
        <w:rPr>
          <w:color w:val="000000" w:themeColor="text1"/>
          <w:sz w:val="28"/>
          <w:szCs w:val="28"/>
        </w:rPr>
        <w:t>States</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Containment</w:t>
      </w:r>
      <w:proofErr w:type="spellEnd"/>
      <w:r w:rsidRPr="000F761E">
        <w:rPr>
          <w:color w:val="000000" w:themeColor="text1"/>
          <w:sz w:val="28"/>
          <w:szCs w:val="28"/>
        </w:rPr>
        <w:t xml:space="preserve"> </w:t>
      </w:r>
      <w:proofErr w:type="spellStart"/>
      <w:r w:rsidRPr="000F761E">
        <w:rPr>
          <w:color w:val="000000" w:themeColor="text1"/>
          <w:sz w:val="28"/>
          <w:szCs w:val="28"/>
        </w:rPr>
        <w:t>Strategy</w:t>
      </w:r>
      <w:proofErr w:type="spellEnd"/>
      <w:r w:rsidRPr="000F761E">
        <w:rPr>
          <w:color w:val="000000" w:themeColor="text1"/>
          <w:sz w:val="28"/>
          <w:szCs w:val="28"/>
        </w:rPr>
        <w:t xml:space="preserve"> </w:t>
      </w:r>
      <w:proofErr w:type="spellStart"/>
      <w:r w:rsidRPr="000F761E">
        <w:rPr>
          <w:color w:val="000000" w:themeColor="text1"/>
          <w:sz w:val="28"/>
          <w:szCs w:val="28"/>
        </w:rPr>
        <w:t>and</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South</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color w:val="000000" w:themeColor="text1"/>
          <w:sz w:val="28"/>
          <w:szCs w:val="28"/>
        </w:rPr>
        <w:t>Dispute</w:t>
      </w:r>
      <w:proofErr w:type="spellEnd"/>
      <w:r w:rsidRPr="000F761E">
        <w:rPr>
          <w:color w:val="000000" w:themeColor="text1"/>
          <w:sz w:val="28"/>
          <w:szCs w:val="28"/>
        </w:rPr>
        <w:t xml:space="preserve">. </w:t>
      </w:r>
      <w:proofErr w:type="spellStart"/>
      <w:r w:rsidRPr="00A6602D">
        <w:rPr>
          <w:i/>
          <w:color w:val="000000" w:themeColor="text1"/>
          <w:sz w:val="28"/>
          <w:szCs w:val="28"/>
        </w:rPr>
        <w:t>Central</w:t>
      </w:r>
      <w:proofErr w:type="spellEnd"/>
      <w:r w:rsidRPr="00A6602D">
        <w:rPr>
          <w:i/>
          <w:color w:val="000000" w:themeColor="text1"/>
          <w:sz w:val="28"/>
          <w:szCs w:val="28"/>
        </w:rPr>
        <w:t xml:space="preserve"> </w:t>
      </w:r>
      <w:proofErr w:type="spellStart"/>
      <w:r w:rsidRPr="00A6602D">
        <w:rPr>
          <w:i/>
          <w:color w:val="000000" w:themeColor="text1"/>
          <w:sz w:val="28"/>
          <w:szCs w:val="28"/>
        </w:rPr>
        <w:t>European</w:t>
      </w:r>
      <w:proofErr w:type="spellEnd"/>
      <w:r w:rsidRPr="00A6602D">
        <w:rPr>
          <w:i/>
          <w:color w:val="000000" w:themeColor="text1"/>
          <w:sz w:val="28"/>
          <w:szCs w:val="28"/>
        </w:rPr>
        <w:t xml:space="preserve"> </w:t>
      </w:r>
      <w:proofErr w:type="spellStart"/>
      <w:r w:rsidRPr="00A6602D">
        <w:rPr>
          <w:i/>
          <w:color w:val="000000" w:themeColor="text1"/>
          <w:sz w:val="28"/>
          <w:szCs w:val="28"/>
        </w:rPr>
        <w:t>Journal</w:t>
      </w:r>
      <w:proofErr w:type="spellEnd"/>
      <w:r w:rsidRPr="00A6602D">
        <w:rPr>
          <w:i/>
          <w:color w:val="000000" w:themeColor="text1"/>
          <w:sz w:val="28"/>
          <w:szCs w:val="28"/>
        </w:rPr>
        <w:t xml:space="preserve"> </w:t>
      </w:r>
      <w:proofErr w:type="spellStart"/>
      <w:r w:rsidRPr="00A6602D">
        <w:rPr>
          <w:i/>
          <w:color w:val="000000" w:themeColor="text1"/>
          <w:sz w:val="28"/>
          <w:szCs w:val="28"/>
        </w:rPr>
        <w:t>of</w:t>
      </w:r>
      <w:proofErr w:type="spellEnd"/>
      <w:r w:rsidRPr="00A6602D">
        <w:rPr>
          <w:i/>
          <w:color w:val="000000" w:themeColor="text1"/>
          <w:sz w:val="28"/>
          <w:szCs w:val="28"/>
        </w:rPr>
        <w:t xml:space="preserve"> </w:t>
      </w:r>
      <w:proofErr w:type="spellStart"/>
      <w:r w:rsidRPr="00A6602D">
        <w:rPr>
          <w:i/>
          <w:color w:val="000000" w:themeColor="text1"/>
          <w:sz w:val="28"/>
          <w:szCs w:val="28"/>
        </w:rPr>
        <w:t>International</w:t>
      </w:r>
      <w:proofErr w:type="spellEnd"/>
      <w:r w:rsidRPr="00A6602D">
        <w:rPr>
          <w:i/>
          <w:color w:val="000000" w:themeColor="text1"/>
          <w:sz w:val="28"/>
          <w:szCs w:val="28"/>
        </w:rPr>
        <w:t xml:space="preserve"> </w:t>
      </w:r>
      <w:proofErr w:type="spellStart"/>
      <w:r w:rsidRPr="00A6602D">
        <w:rPr>
          <w:i/>
          <w:color w:val="000000" w:themeColor="text1"/>
          <w:sz w:val="28"/>
          <w:szCs w:val="28"/>
        </w:rPr>
        <w:t>and</w:t>
      </w:r>
      <w:proofErr w:type="spellEnd"/>
      <w:r w:rsidRPr="00A6602D">
        <w:rPr>
          <w:i/>
          <w:color w:val="000000" w:themeColor="text1"/>
          <w:sz w:val="28"/>
          <w:szCs w:val="28"/>
        </w:rPr>
        <w:t xml:space="preserve"> </w:t>
      </w:r>
      <w:proofErr w:type="spellStart"/>
      <w:r w:rsidRPr="00A6602D">
        <w:rPr>
          <w:i/>
          <w:color w:val="000000" w:themeColor="text1"/>
          <w:sz w:val="28"/>
          <w:szCs w:val="28"/>
        </w:rPr>
        <w:t>Security</w:t>
      </w:r>
      <w:proofErr w:type="spellEnd"/>
      <w:r w:rsidRPr="00A6602D">
        <w:rPr>
          <w:i/>
          <w:color w:val="000000" w:themeColor="text1"/>
          <w:sz w:val="28"/>
          <w:szCs w:val="28"/>
        </w:rPr>
        <w:t xml:space="preserve"> </w:t>
      </w:r>
      <w:proofErr w:type="spellStart"/>
      <w:r w:rsidRPr="00A6602D">
        <w:rPr>
          <w:i/>
          <w:color w:val="000000" w:themeColor="text1"/>
          <w:sz w:val="28"/>
          <w:szCs w:val="28"/>
        </w:rPr>
        <w:t>Studies</w:t>
      </w:r>
      <w:proofErr w:type="spellEnd"/>
      <w:r w:rsidRPr="00A6602D">
        <w:rPr>
          <w:i/>
          <w:color w:val="000000" w:themeColor="text1"/>
          <w:sz w:val="28"/>
          <w:szCs w:val="28"/>
        </w:rPr>
        <w:t>.</w:t>
      </w:r>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73" w:history="1">
        <w:r w:rsidRPr="00BB745E">
          <w:rPr>
            <w:rStyle w:val="a7"/>
            <w:sz w:val="28"/>
            <w:szCs w:val="28"/>
          </w:rPr>
          <w:t>https://www.researchgate.net/publication/356164726_The_United_States'_China_Containment_Strategy_and_the_South_China_Sea_Dispute</w:t>
        </w:r>
      </w:hyperlink>
      <w:r>
        <w:rPr>
          <w:color w:val="000000" w:themeColor="text1"/>
          <w:sz w:val="28"/>
          <w:szCs w:val="28"/>
        </w:rPr>
        <w:t xml:space="preserve"> </w:t>
      </w:r>
    </w:p>
    <w:p w14:paraId="3E421D98" w14:textId="77777777" w:rsidR="00270E94" w:rsidRPr="000F761E" w:rsidRDefault="00270E94" w:rsidP="00270E94">
      <w:pPr>
        <w:spacing w:line="360" w:lineRule="auto"/>
        <w:ind w:left="709" w:hanging="709"/>
        <w:rPr>
          <w:color w:val="000000" w:themeColor="text1"/>
          <w:sz w:val="28"/>
          <w:szCs w:val="28"/>
        </w:rPr>
      </w:pPr>
      <w:r>
        <w:rPr>
          <w:color w:val="000000" w:themeColor="text1"/>
          <w:sz w:val="28"/>
          <w:szCs w:val="28"/>
        </w:rPr>
        <w:lastRenderedPageBreak/>
        <w:t xml:space="preserve">69.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Straits</w:t>
      </w:r>
      <w:proofErr w:type="spellEnd"/>
      <w:r w:rsidRPr="000F761E">
        <w:rPr>
          <w:color w:val="000000" w:themeColor="text1"/>
          <w:sz w:val="28"/>
          <w:szCs w:val="28"/>
        </w:rPr>
        <w:t xml:space="preserve"> </w:t>
      </w:r>
      <w:proofErr w:type="spellStart"/>
      <w:r w:rsidRPr="000F761E">
        <w:rPr>
          <w:color w:val="000000" w:themeColor="text1"/>
          <w:sz w:val="28"/>
          <w:szCs w:val="28"/>
        </w:rPr>
        <w:t>Times</w:t>
      </w:r>
      <w:proofErr w:type="spellEnd"/>
      <w:r w:rsidRPr="000F761E">
        <w:rPr>
          <w:color w:val="000000" w:themeColor="text1"/>
          <w:sz w:val="28"/>
          <w:szCs w:val="28"/>
        </w:rPr>
        <w:t xml:space="preserve">. (2020). </w:t>
      </w:r>
      <w:proofErr w:type="spellStart"/>
      <w:r w:rsidRPr="000F761E">
        <w:rPr>
          <w:color w:val="000000" w:themeColor="text1"/>
          <w:sz w:val="28"/>
          <w:szCs w:val="28"/>
        </w:rPr>
        <w:t>Beijing</w:t>
      </w:r>
      <w:proofErr w:type="spellEnd"/>
      <w:r w:rsidRPr="000F761E">
        <w:rPr>
          <w:color w:val="000000" w:themeColor="text1"/>
          <w:sz w:val="28"/>
          <w:szCs w:val="28"/>
        </w:rPr>
        <w:t xml:space="preserve"> </w:t>
      </w:r>
      <w:proofErr w:type="spellStart"/>
      <w:r w:rsidRPr="000F761E">
        <w:rPr>
          <w:color w:val="000000" w:themeColor="text1"/>
          <w:sz w:val="28"/>
          <w:szCs w:val="28"/>
        </w:rPr>
        <w:t>fires</w:t>
      </w:r>
      <w:proofErr w:type="spellEnd"/>
      <w:r w:rsidRPr="000F761E">
        <w:rPr>
          <w:color w:val="000000" w:themeColor="text1"/>
          <w:sz w:val="28"/>
          <w:szCs w:val="28"/>
        </w:rPr>
        <w:t xml:space="preserve"> </w:t>
      </w:r>
      <w:proofErr w:type="spellStart"/>
      <w:r w:rsidRPr="000F761E">
        <w:rPr>
          <w:color w:val="000000" w:themeColor="text1"/>
          <w:sz w:val="28"/>
          <w:szCs w:val="28"/>
        </w:rPr>
        <w:t>missiles</w:t>
      </w:r>
      <w:proofErr w:type="spellEnd"/>
      <w:r w:rsidRPr="000F761E">
        <w:rPr>
          <w:color w:val="000000" w:themeColor="text1"/>
          <w:sz w:val="28"/>
          <w:szCs w:val="28"/>
        </w:rPr>
        <w:t xml:space="preserve"> </w:t>
      </w:r>
      <w:proofErr w:type="spellStart"/>
      <w:r w:rsidRPr="000F761E">
        <w:rPr>
          <w:color w:val="000000" w:themeColor="text1"/>
          <w:sz w:val="28"/>
          <w:szCs w:val="28"/>
        </w:rPr>
        <w:t>in</w:t>
      </w:r>
      <w:proofErr w:type="spellEnd"/>
      <w:r w:rsidRPr="000F761E">
        <w:rPr>
          <w:color w:val="000000" w:themeColor="text1"/>
          <w:sz w:val="28"/>
          <w:szCs w:val="28"/>
        </w:rPr>
        <w:t xml:space="preserve"> </w:t>
      </w:r>
      <w:proofErr w:type="spellStart"/>
      <w:r w:rsidRPr="000F761E">
        <w:rPr>
          <w:color w:val="000000" w:themeColor="text1"/>
          <w:sz w:val="28"/>
          <w:szCs w:val="28"/>
        </w:rPr>
        <w:t>South</w:t>
      </w:r>
      <w:proofErr w:type="spellEnd"/>
      <w:r w:rsidRPr="000F761E">
        <w:rPr>
          <w:color w:val="000000" w:themeColor="text1"/>
          <w:sz w:val="28"/>
          <w:szCs w:val="28"/>
        </w:rPr>
        <w:t xml:space="preserve"> </w:t>
      </w:r>
      <w:proofErr w:type="spellStart"/>
      <w:r w:rsidRPr="000F761E">
        <w:rPr>
          <w:color w:val="000000" w:themeColor="text1"/>
          <w:sz w:val="28"/>
          <w:szCs w:val="28"/>
        </w:rPr>
        <w:t>China</w:t>
      </w:r>
      <w:proofErr w:type="spellEnd"/>
      <w:r w:rsidRPr="000F761E">
        <w:rPr>
          <w:color w:val="000000" w:themeColor="text1"/>
          <w:sz w:val="28"/>
          <w:szCs w:val="28"/>
        </w:rPr>
        <w:t xml:space="preserve"> </w:t>
      </w:r>
      <w:proofErr w:type="spellStart"/>
      <w:r w:rsidRPr="000F761E">
        <w:rPr>
          <w:color w:val="000000" w:themeColor="text1"/>
          <w:sz w:val="28"/>
          <w:szCs w:val="28"/>
        </w:rPr>
        <w:t>Sea</w:t>
      </w:r>
      <w:proofErr w:type="spellEnd"/>
      <w:r w:rsidRPr="000F761E">
        <w:rPr>
          <w:color w:val="000000" w:themeColor="text1"/>
          <w:sz w:val="28"/>
          <w:szCs w:val="28"/>
        </w:rPr>
        <w:t xml:space="preserve"> </w:t>
      </w:r>
      <w:proofErr w:type="spellStart"/>
      <w:r w:rsidRPr="000F761E">
        <w:rPr>
          <w:color w:val="000000" w:themeColor="text1"/>
          <w:sz w:val="28"/>
          <w:szCs w:val="28"/>
        </w:rPr>
        <w:t>as</w:t>
      </w:r>
      <w:proofErr w:type="spellEnd"/>
      <w:r w:rsidRPr="000F761E">
        <w:rPr>
          <w:color w:val="000000" w:themeColor="text1"/>
          <w:sz w:val="28"/>
          <w:szCs w:val="28"/>
        </w:rPr>
        <w:t xml:space="preserve"> US </w:t>
      </w:r>
      <w:proofErr w:type="spellStart"/>
      <w:r w:rsidRPr="000F761E">
        <w:rPr>
          <w:color w:val="000000" w:themeColor="text1"/>
          <w:sz w:val="28"/>
          <w:szCs w:val="28"/>
        </w:rPr>
        <w:t>adds</w:t>
      </w:r>
      <w:proofErr w:type="spellEnd"/>
      <w:r w:rsidRPr="000F761E">
        <w:rPr>
          <w:color w:val="000000" w:themeColor="text1"/>
          <w:sz w:val="28"/>
          <w:szCs w:val="28"/>
        </w:rPr>
        <w:t xml:space="preserve"> </w:t>
      </w:r>
      <w:proofErr w:type="spellStart"/>
      <w:r w:rsidRPr="000F761E">
        <w:rPr>
          <w:color w:val="000000" w:themeColor="text1"/>
          <w:sz w:val="28"/>
          <w:szCs w:val="28"/>
        </w:rPr>
        <w:t>sanctions</w:t>
      </w:r>
      <w:proofErr w:type="spellEnd"/>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74" w:history="1">
        <w:r w:rsidRPr="00BB745E">
          <w:rPr>
            <w:rStyle w:val="a7"/>
            <w:sz w:val="28"/>
            <w:szCs w:val="28"/>
          </w:rPr>
          <w:t>https://www.straitstimes.com/world/united-states/beijing-fires-missiles-in-south-china-sea-as-us-adds-sanctions</w:t>
        </w:r>
      </w:hyperlink>
      <w:r>
        <w:rPr>
          <w:color w:val="000000" w:themeColor="text1"/>
          <w:sz w:val="28"/>
          <w:szCs w:val="28"/>
        </w:rPr>
        <w:t xml:space="preserve"> </w:t>
      </w:r>
    </w:p>
    <w:p w14:paraId="09762BEF"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70.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White</w:t>
      </w:r>
      <w:proofErr w:type="spellEnd"/>
      <w:r w:rsidRPr="000F761E">
        <w:rPr>
          <w:color w:val="000000" w:themeColor="text1"/>
          <w:sz w:val="28"/>
          <w:szCs w:val="28"/>
        </w:rPr>
        <w:t xml:space="preserve"> </w:t>
      </w:r>
      <w:proofErr w:type="spellStart"/>
      <w:r w:rsidRPr="000F761E">
        <w:rPr>
          <w:color w:val="000000" w:themeColor="text1"/>
          <w:sz w:val="28"/>
          <w:szCs w:val="28"/>
        </w:rPr>
        <w:t>House</w:t>
      </w:r>
      <w:proofErr w:type="spellEnd"/>
      <w:r w:rsidRPr="000F761E">
        <w:rPr>
          <w:color w:val="000000" w:themeColor="text1"/>
          <w:sz w:val="28"/>
          <w:szCs w:val="28"/>
        </w:rPr>
        <w:t xml:space="preserve">. (2013). </w:t>
      </w:r>
      <w:proofErr w:type="spellStart"/>
      <w:r w:rsidRPr="000F761E">
        <w:rPr>
          <w:color w:val="000000" w:themeColor="text1"/>
          <w:sz w:val="28"/>
          <w:szCs w:val="28"/>
        </w:rPr>
        <w:t>Joint</w:t>
      </w:r>
      <w:proofErr w:type="spellEnd"/>
      <w:r w:rsidRPr="000F761E">
        <w:rPr>
          <w:color w:val="000000" w:themeColor="text1"/>
          <w:sz w:val="28"/>
          <w:szCs w:val="28"/>
        </w:rPr>
        <w:t xml:space="preserve"> </w:t>
      </w:r>
      <w:proofErr w:type="spellStart"/>
      <w:r w:rsidRPr="000F761E">
        <w:rPr>
          <w:color w:val="000000" w:themeColor="text1"/>
          <w:sz w:val="28"/>
          <w:szCs w:val="28"/>
        </w:rPr>
        <w:t>Statement</w:t>
      </w:r>
      <w:proofErr w:type="spellEnd"/>
      <w:r w:rsidRPr="000F761E">
        <w:rPr>
          <w:color w:val="000000" w:themeColor="text1"/>
          <w:sz w:val="28"/>
          <w:szCs w:val="28"/>
        </w:rPr>
        <w:t xml:space="preserve"> </w:t>
      </w:r>
      <w:proofErr w:type="spellStart"/>
      <w:r w:rsidRPr="000F761E">
        <w:rPr>
          <w:color w:val="000000" w:themeColor="text1"/>
          <w:sz w:val="28"/>
          <w:szCs w:val="28"/>
        </w:rPr>
        <w:t>by</w:t>
      </w:r>
      <w:proofErr w:type="spellEnd"/>
      <w:r w:rsidRPr="000F761E">
        <w:rPr>
          <w:color w:val="000000" w:themeColor="text1"/>
          <w:sz w:val="28"/>
          <w:szCs w:val="28"/>
        </w:rPr>
        <w:t xml:space="preserve"> </w:t>
      </w:r>
      <w:proofErr w:type="spellStart"/>
      <w:r w:rsidRPr="000F761E">
        <w:rPr>
          <w:color w:val="000000" w:themeColor="text1"/>
          <w:sz w:val="28"/>
          <w:szCs w:val="28"/>
        </w:rPr>
        <w:t>President</w:t>
      </w:r>
      <w:proofErr w:type="spellEnd"/>
      <w:r w:rsidRPr="000F761E">
        <w:rPr>
          <w:color w:val="000000" w:themeColor="text1"/>
          <w:sz w:val="28"/>
          <w:szCs w:val="28"/>
        </w:rPr>
        <w:t xml:space="preserve"> </w:t>
      </w:r>
      <w:proofErr w:type="spellStart"/>
      <w:r w:rsidRPr="000F761E">
        <w:rPr>
          <w:color w:val="000000" w:themeColor="text1"/>
          <w:sz w:val="28"/>
          <w:szCs w:val="28"/>
        </w:rPr>
        <w:t>Barack</w:t>
      </w:r>
      <w:proofErr w:type="spellEnd"/>
      <w:r w:rsidRPr="000F761E">
        <w:rPr>
          <w:color w:val="000000" w:themeColor="text1"/>
          <w:sz w:val="28"/>
          <w:szCs w:val="28"/>
        </w:rPr>
        <w:t xml:space="preserve"> </w:t>
      </w:r>
      <w:proofErr w:type="spellStart"/>
      <w:r w:rsidRPr="000F761E">
        <w:rPr>
          <w:color w:val="000000" w:themeColor="text1"/>
          <w:sz w:val="28"/>
          <w:szCs w:val="28"/>
        </w:rPr>
        <w:t>Obama</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United</w:t>
      </w:r>
      <w:proofErr w:type="spellEnd"/>
      <w:r w:rsidRPr="000F761E">
        <w:rPr>
          <w:color w:val="000000" w:themeColor="text1"/>
          <w:sz w:val="28"/>
          <w:szCs w:val="28"/>
        </w:rPr>
        <w:t xml:space="preserve"> </w:t>
      </w:r>
      <w:proofErr w:type="spellStart"/>
      <w:r w:rsidRPr="000F761E">
        <w:rPr>
          <w:color w:val="000000" w:themeColor="text1"/>
          <w:sz w:val="28"/>
          <w:szCs w:val="28"/>
        </w:rPr>
        <w:t>States</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America</w:t>
      </w:r>
      <w:proofErr w:type="spellEnd"/>
      <w:r w:rsidRPr="000F761E">
        <w:rPr>
          <w:color w:val="000000" w:themeColor="text1"/>
          <w:sz w:val="28"/>
          <w:szCs w:val="28"/>
        </w:rPr>
        <w:t xml:space="preserve"> </w:t>
      </w:r>
      <w:proofErr w:type="spellStart"/>
      <w:r w:rsidRPr="000F761E">
        <w:rPr>
          <w:color w:val="000000" w:themeColor="text1"/>
          <w:sz w:val="28"/>
          <w:szCs w:val="28"/>
        </w:rPr>
        <w:t>and</w:t>
      </w:r>
      <w:proofErr w:type="spellEnd"/>
      <w:r w:rsidRPr="000F761E">
        <w:rPr>
          <w:color w:val="000000" w:themeColor="text1"/>
          <w:sz w:val="28"/>
          <w:szCs w:val="28"/>
        </w:rPr>
        <w:t xml:space="preserve"> </w:t>
      </w:r>
      <w:proofErr w:type="spellStart"/>
      <w:r w:rsidRPr="000F761E">
        <w:rPr>
          <w:color w:val="000000" w:themeColor="text1"/>
          <w:sz w:val="28"/>
          <w:szCs w:val="28"/>
        </w:rPr>
        <w:t>President</w:t>
      </w:r>
      <w:proofErr w:type="spellEnd"/>
      <w:r w:rsidRPr="000F761E">
        <w:rPr>
          <w:color w:val="000000" w:themeColor="text1"/>
          <w:sz w:val="28"/>
          <w:szCs w:val="28"/>
        </w:rPr>
        <w:t xml:space="preserve"> </w:t>
      </w:r>
      <w:proofErr w:type="spellStart"/>
      <w:r w:rsidRPr="000F761E">
        <w:rPr>
          <w:color w:val="000000" w:themeColor="text1"/>
          <w:sz w:val="28"/>
          <w:szCs w:val="28"/>
        </w:rPr>
        <w:t>Truong</w:t>
      </w:r>
      <w:proofErr w:type="spellEnd"/>
      <w:r w:rsidRPr="000F761E">
        <w:rPr>
          <w:color w:val="000000" w:themeColor="text1"/>
          <w:sz w:val="28"/>
          <w:szCs w:val="28"/>
        </w:rPr>
        <w:t xml:space="preserve"> </w:t>
      </w:r>
      <w:proofErr w:type="spellStart"/>
      <w:r w:rsidRPr="000F761E">
        <w:rPr>
          <w:color w:val="000000" w:themeColor="text1"/>
          <w:sz w:val="28"/>
          <w:szCs w:val="28"/>
        </w:rPr>
        <w:t>Tan</w:t>
      </w:r>
      <w:proofErr w:type="spellEnd"/>
      <w:r w:rsidRPr="000F761E">
        <w:rPr>
          <w:color w:val="000000" w:themeColor="text1"/>
          <w:sz w:val="28"/>
          <w:szCs w:val="28"/>
        </w:rPr>
        <w:t xml:space="preserve"> </w:t>
      </w:r>
      <w:proofErr w:type="spellStart"/>
      <w:r w:rsidRPr="000F761E">
        <w:rPr>
          <w:color w:val="000000" w:themeColor="text1"/>
          <w:sz w:val="28"/>
          <w:szCs w:val="28"/>
        </w:rPr>
        <w:t>Sang</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the</w:t>
      </w:r>
      <w:proofErr w:type="spellEnd"/>
      <w:r w:rsidRPr="000F761E">
        <w:rPr>
          <w:color w:val="000000" w:themeColor="text1"/>
          <w:sz w:val="28"/>
          <w:szCs w:val="28"/>
        </w:rPr>
        <w:t xml:space="preserve"> </w:t>
      </w:r>
      <w:proofErr w:type="spellStart"/>
      <w:r w:rsidRPr="000F761E">
        <w:rPr>
          <w:color w:val="000000" w:themeColor="text1"/>
          <w:sz w:val="28"/>
          <w:szCs w:val="28"/>
        </w:rPr>
        <w:t>Socialist</w:t>
      </w:r>
      <w:proofErr w:type="spellEnd"/>
      <w:r w:rsidRPr="000F761E">
        <w:rPr>
          <w:color w:val="000000" w:themeColor="text1"/>
          <w:sz w:val="28"/>
          <w:szCs w:val="28"/>
        </w:rPr>
        <w:t xml:space="preserve"> </w:t>
      </w:r>
      <w:proofErr w:type="spellStart"/>
      <w:r w:rsidRPr="000F761E">
        <w:rPr>
          <w:color w:val="000000" w:themeColor="text1"/>
          <w:sz w:val="28"/>
          <w:szCs w:val="28"/>
        </w:rPr>
        <w:t>Republic</w:t>
      </w:r>
      <w:proofErr w:type="spellEnd"/>
      <w:r w:rsidRPr="000F761E">
        <w:rPr>
          <w:color w:val="000000" w:themeColor="text1"/>
          <w:sz w:val="28"/>
          <w:szCs w:val="28"/>
        </w:rPr>
        <w:t xml:space="preserve"> </w:t>
      </w:r>
      <w:proofErr w:type="spellStart"/>
      <w:r w:rsidRPr="000F761E">
        <w:rPr>
          <w:color w:val="000000" w:themeColor="text1"/>
          <w:sz w:val="28"/>
          <w:szCs w:val="28"/>
        </w:rPr>
        <w:t>of</w:t>
      </w:r>
      <w:proofErr w:type="spellEnd"/>
      <w:r w:rsidRPr="000F761E">
        <w:rPr>
          <w:color w:val="000000" w:themeColor="text1"/>
          <w:sz w:val="28"/>
          <w:szCs w:val="28"/>
        </w:rPr>
        <w:t xml:space="preserve"> </w:t>
      </w:r>
      <w:proofErr w:type="spellStart"/>
      <w:r w:rsidRPr="000F761E">
        <w:rPr>
          <w:color w:val="000000" w:themeColor="text1"/>
          <w:sz w:val="28"/>
          <w:szCs w:val="28"/>
        </w:rPr>
        <w:t>Vietnam</w:t>
      </w:r>
      <w:proofErr w:type="spellEnd"/>
      <w:r w:rsidRPr="000F761E">
        <w:rPr>
          <w:color w:val="000000" w:themeColor="text1"/>
          <w:sz w:val="28"/>
          <w:szCs w:val="28"/>
        </w:rPr>
        <w:t xml:space="preserve">. </w:t>
      </w:r>
      <w:proofErr w:type="spellStart"/>
      <w:r w:rsidRPr="000F761E">
        <w:rPr>
          <w:color w:val="000000" w:themeColor="text1"/>
          <w:sz w:val="28"/>
          <w:szCs w:val="28"/>
        </w:rPr>
        <w:t>Retrieved</w:t>
      </w:r>
      <w:proofErr w:type="spellEnd"/>
      <w:r w:rsidRPr="000F761E">
        <w:rPr>
          <w:color w:val="000000" w:themeColor="text1"/>
          <w:sz w:val="28"/>
          <w:szCs w:val="28"/>
        </w:rPr>
        <w:t xml:space="preserve"> </w:t>
      </w:r>
      <w:proofErr w:type="spellStart"/>
      <w:r w:rsidRPr="000F761E">
        <w:rPr>
          <w:color w:val="000000" w:themeColor="text1"/>
          <w:sz w:val="28"/>
          <w:szCs w:val="28"/>
        </w:rPr>
        <w:t>from</w:t>
      </w:r>
      <w:proofErr w:type="spellEnd"/>
      <w:r w:rsidRPr="000F761E">
        <w:rPr>
          <w:color w:val="000000" w:themeColor="text1"/>
          <w:sz w:val="28"/>
          <w:szCs w:val="28"/>
        </w:rPr>
        <w:t xml:space="preserve"> </w:t>
      </w:r>
      <w:hyperlink r:id="rId75" w:history="1">
        <w:r w:rsidRPr="00BB745E">
          <w:rPr>
            <w:rStyle w:val="a7"/>
            <w:sz w:val="28"/>
            <w:szCs w:val="28"/>
          </w:rPr>
          <w:t>https://obamawhitehouse.archives.gov/the-press-office/2013/07/25/joint-statement-president-barack-obama-united-states-america-and-preside</w:t>
        </w:r>
      </w:hyperlink>
      <w:r>
        <w:rPr>
          <w:color w:val="000000" w:themeColor="text1"/>
          <w:sz w:val="28"/>
          <w:szCs w:val="28"/>
        </w:rPr>
        <w:t xml:space="preserve"> </w:t>
      </w:r>
    </w:p>
    <w:p w14:paraId="15802FE4"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71.</w:t>
      </w:r>
      <w:r w:rsidRPr="00BC6550">
        <w:t xml:space="preserve"> </w:t>
      </w:r>
      <w:proofErr w:type="spellStart"/>
      <w:r w:rsidRPr="00BC6550">
        <w:rPr>
          <w:color w:val="000000" w:themeColor="text1"/>
          <w:sz w:val="28"/>
          <w:szCs w:val="28"/>
        </w:rPr>
        <w:t>Thayer</w:t>
      </w:r>
      <w:proofErr w:type="spellEnd"/>
      <w:r w:rsidRPr="00BC6550">
        <w:rPr>
          <w:color w:val="000000" w:themeColor="text1"/>
          <w:sz w:val="28"/>
          <w:szCs w:val="28"/>
        </w:rPr>
        <w:t xml:space="preserve">, A. C. (2011). </w:t>
      </w:r>
      <w:proofErr w:type="spellStart"/>
      <w:r w:rsidRPr="00BC6550">
        <w:rPr>
          <w:color w:val="000000" w:themeColor="text1"/>
          <w:sz w:val="28"/>
          <w:szCs w:val="28"/>
        </w:rPr>
        <w:t>China's</w:t>
      </w:r>
      <w:proofErr w:type="spellEnd"/>
      <w:r w:rsidRPr="00BC6550">
        <w:rPr>
          <w:color w:val="000000" w:themeColor="text1"/>
          <w:sz w:val="28"/>
          <w:szCs w:val="28"/>
        </w:rPr>
        <w:t xml:space="preserve"> </w:t>
      </w:r>
      <w:proofErr w:type="spellStart"/>
      <w:r w:rsidRPr="00BC6550">
        <w:rPr>
          <w:color w:val="000000" w:themeColor="text1"/>
          <w:sz w:val="28"/>
          <w:szCs w:val="28"/>
        </w:rPr>
        <w:t>New</w:t>
      </w:r>
      <w:proofErr w:type="spellEnd"/>
      <w:r w:rsidRPr="00BC6550">
        <w:rPr>
          <w:color w:val="000000" w:themeColor="text1"/>
          <w:sz w:val="28"/>
          <w:szCs w:val="28"/>
        </w:rPr>
        <w:t xml:space="preserve"> </w:t>
      </w:r>
      <w:proofErr w:type="spellStart"/>
      <w:r w:rsidRPr="00BC6550">
        <w:rPr>
          <w:color w:val="000000" w:themeColor="text1"/>
          <w:sz w:val="28"/>
          <w:szCs w:val="28"/>
        </w:rPr>
        <w:t>Wave</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Aggressive</w:t>
      </w:r>
      <w:proofErr w:type="spellEnd"/>
      <w:r w:rsidRPr="00BC6550">
        <w:rPr>
          <w:color w:val="000000" w:themeColor="text1"/>
          <w:sz w:val="28"/>
          <w:szCs w:val="28"/>
        </w:rPr>
        <w:t xml:space="preserve"> </w:t>
      </w:r>
      <w:proofErr w:type="spellStart"/>
      <w:r w:rsidRPr="00BC6550">
        <w:rPr>
          <w:color w:val="000000" w:themeColor="text1"/>
          <w:sz w:val="28"/>
          <w:szCs w:val="28"/>
        </w:rPr>
        <w:t>Assertiveness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i/>
          <w:color w:val="000000" w:themeColor="text1"/>
          <w:sz w:val="28"/>
          <w:szCs w:val="28"/>
        </w:rPr>
        <w:t>Centre</w:t>
      </w:r>
      <w:proofErr w:type="spellEnd"/>
      <w:r w:rsidRPr="00BC6550">
        <w:rPr>
          <w:i/>
          <w:color w:val="000000" w:themeColor="text1"/>
          <w:sz w:val="28"/>
          <w:szCs w:val="28"/>
        </w:rPr>
        <w:t xml:space="preserve"> </w:t>
      </w:r>
      <w:proofErr w:type="spellStart"/>
      <w:r w:rsidRPr="00BC6550">
        <w:rPr>
          <w:i/>
          <w:color w:val="000000" w:themeColor="text1"/>
          <w:sz w:val="28"/>
          <w:szCs w:val="28"/>
        </w:rPr>
        <w:t>for</w:t>
      </w:r>
      <w:proofErr w:type="spellEnd"/>
      <w:r w:rsidRPr="00BC6550">
        <w:rPr>
          <w:i/>
          <w:color w:val="000000" w:themeColor="text1"/>
          <w:sz w:val="28"/>
          <w:szCs w:val="28"/>
        </w:rPr>
        <w:t xml:space="preserve"> </w:t>
      </w:r>
      <w:proofErr w:type="spellStart"/>
      <w:r w:rsidRPr="00BC6550">
        <w:rPr>
          <w:i/>
          <w:color w:val="000000" w:themeColor="text1"/>
          <w:sz w:val="28"/>
          <w:szCs w:val="28"/>
        </w:rPr>
        <w:t>Strategic</w:t>
      </w:r>
      <w:proofErr w:type="spellEnd"/>
      <w:r w:rsidRPr="00BC6550">
        <w:rPr>
          <w:i/>
          <w:color w:val="000000" w:themeColor="text1"/>
          <w:sz w:val="28"/>
          <w:szCs w:val="28"/>
        </w:rPr>
        <w:t xml:space="preserve"> </w:t>
      </w:r>
      <w:proofErr w:type="spellStart"/>
      <w:r w:rsidRPr="00BC6550">
        <w:rPr>
          <w:i/>
          <w:color w:val="000000" w:themeColor="text1"/>
          <w:sz w:val="28"/>
          <w:szCs w:val="28"/>
        </w:rPr>
        <w:t>and</w:t>
      </w:r>
      <w:proofErr w:type="spellEnd"/>
      <w:r w:rsidRPr="00BC6550">
        <w:rPr>
          <w:i/>
          <w:color w:val="000000" w:themeColor="text1"/>
          <w:sz w:val="28"/>
          <w:szCs w:val="28"/>
        </w:rPr>
        <w:t xml:space="preserve"> </w:t>
      </w:r>
      <w:proofErr w:type="spellStart"/>
      <w:r w:rsidRPr="00BC6550">
        <w:rPr>
          <w:i/>
          <w:color w:val="000000" w:themeColor="text1"/>
          <w:sz w:val="28"/>
          <w:szCs w:val="28"/>
        </w:rPr>
        <w:t>International</w:t>
      </w:r>
      <w:proofErr w:type="spellEnd"/>
      <w:r w:rsidRPr="00BC6550">
        <w:rPr>
          <w:i/>
          <w:color w:val="000000" w:themeColor="text1"/>
          <w:sz w:val="28"/>
          <w:szCs w:val="28"/>
        </w:rPr>
        <w:t xml:space="preserve"> </w:t>
      </w:r>
      <w:proofErr w:type="spellStart"/>
      <w:r w:rsidRPr="00BC6550">
        <w:rPr>
          <w:i/>
          <w:color w:val="000000" w:themeColor="text1"/>
          <w:sz w:val="28"/>
          <w:szCs w:val="28"/>
        </w:rPr>
        <w:t>Studies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76" w:history="1">
        <w:r w:rsidRPr="00BB745E">
          <w:rPr>
            <w:rStyle w:val="a7"/>
            <w:sz w:val="28"/>
            <w:szCs w:val="28"/>
          </w:rPr>
          <w:t>https://www.files.ethz.ch/isn/130696/Thayer%20CSIS%20South%20China%20Sea.pdf</w:t>
        </w:r>
      </w:hyperlink>
      <w:r>
        <w:rPr>
          <w:color w:val="000000" w:themeColor="text1"/>
          <w:sz w:val="28"/>
          <w:szCs w:val="28"/>
        </w:rPr>
        <w:t xml:space="preserve"> </w:t>
      </w:r>
    </w:p>
    <w:p w14:paraId="71B9FCEA"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72. </w:t>
      </w:r>
      <w:proofErr w:type="spellStart"/>
      <w:r w:rsidRPr="00BC6550">
        <w:rPr>
          <w:color w:val="000000" w:themeColor="text1"/>
          <w:sz w:val="28"/>
          <w:szCs w:val="28"/>
        </w:rPr>
        <w:t>Thayer</w:t>
      </w:r>
      <w:proofErr w:type="spellEnd"/>
      <w:r w:rsidRPr="00BC6550">
        <w:rPr>
          <w:color w:val="000000" w:themeColor="text1"/>
          <w:sz w:val="28"/>
          <w:szCs w:val="28"/>
        </w:rPr>
        <w:t xml:space="preserve">, C. (2013). </w:t>
      </w:r>
      <w:proofErr w:type="spellStart"/>
      <w:r w:rsidRPr="00BC6550">
        <w:rPr>
          <w:color w:val="000000" w:themeColor="text1"/>
          <w:sz w:val="28"/>
          <w:szCs w:val="28"/>
        </w:rPr>
        <w:t>Vietnam</w:t>
      </w:r>
      <w:proofErr w:type="spellEnd"/>
      <w:r w:rsidRPr="00BC6550">
        <w:rPr>
          <w:color w:val="000000" w:themeColor="text1"/>
          <w:sz w:val="28"/>
          <w:szCs w:val="28"/>
        </w:rPr>
        <w:t xml:space="preserve"> </w:t>
      </w:r>
      <w:proofErr w:type="spellStart"/>
      <w:r w:rsidRPr="00BC6550">
        <w:rPr>
          <w:color w:val="000000" w:themeColor="text1"/>
          <w:sz w:val="28"/>
          <w:szCs w:val="28"/>
        </w:rPr>
        <w:t>Gradually</w:t>
      </w:r>
      <w:proofErr w:type="spellEnd"/>
      <w:r w:rsidRPr="00BC6550">
        <w:rPr>
          <w:color w:val="000000" w:themeColor="text1"/>
          <w:sz w:val="28"/>
          <w:szCs w:val="28"/>
        </w:rPr>
        <w:t xml:space="preserve"> </w:t>
      </w:r>
      <w:proofErr w:type="spellStart"/>
      <w:r w:rsidRPr="00BC6550">
        <w:rPr>
          <w:color w:val="000000" w:themeColor="text1"/>
          <w:sz w:val="28"/>
          <w:szCs w:val="28"/>
        </w:rPr>
        <w:t>Warms</w:t>
      </w:r>
      <w:proofErr w:type="spellEnd"/>
      <w:r w:rsidRPr="00BC6550">
        <w:rPr>
          <w:color w:val="000000" w:themeColor="text1"/>
          <w:sz w:val="28"/>
          <w:szCs w:val="28"/>
        </w:rPr>
        <w:t xml:space="preserve"> </w:t>
      </w:r>
      <w:proofErr w:type="spellStart"/>
      <w:r w:rsidRPr="00BC6550">
        <w:rPr>
          <w:color w:val="000000" w:themeColor="text1"/>
          <w:sz w:val="28"/>
          <w:szCs w:val="28"/>
        </w:rPr>
        <w:t>Up</w:t>
      </w:r>
      <w:proofErr w:type="spellEnd"/>
      <w:r w:rsidRPr="00BC6550">
        <w:rPr>
          <w:color w:val="000000" w:themeColor="text1"/>
          <w:sz w:val="28"/>
          <w:szCs w:val="28"/>
        </w:rPr>
        <w:t xml:space="preserve"> </w:t>
      </w:r>
      <w:proofErr w:type="spellStart"/>
      <w:r w:rsidRPr="00BC6550">
        <w:rPr>
          <w:color w:val="000000" w:themeColor="text1"/>
          <w:sz w:val="28"/>
          <w:szCs w:val="28"/>
        </w:rPr>
        <w:t>to</w:t>
      </w:r>
      <w:proofErr w:type="spellEnd"/>
      <w:r w:rsidRPr="00BC6550">
        <w:rPr>
          <w:color w:val="000000" w:themeColor="text1"/>
          <w:sz w:val="28"/>
          <w:szCs w:val="28"/>
        </w:rPr>
        <w:t xml:space="preserve"> US </w:t>
      </w:r>
      <w:proofErr w:type="spellStart"/>
      <w:r w:rsidRPr="00BC6550">
        <w:rPr>
          <w:color w:val="000000" w:themeColor="text1"/>
          <w:sz w:val="28"/>
          <w:szCs w:val="28"/>
        </w:rPr>
        <w:t>Military</w:t>
      </w:r>
      <w:proofErr w:type="spellEnd"/>
      <w:r w:rsidRPr="00BC6550">
        <w:rPr>
          <w:color w:val="000000" w:themeColor="text1"/>
          <w:sz w:val="28"/>
          <w:szCs w:val="28"/>
        </w:rPr>
        <w:t xml:space="preserve">. </w:t>
      </w:r>
      <w:proofErr w:type="spellStart"/>
      <w:r w:rsidRPr="00BC6550">
        <w:rPr>
          <w:i/>
          <w:color w:val="000000" w:themeColor="text1"/>
          <w:sz w:val="28"/>
          <w:szCs w:val="28"/>
        </w:rPr>
        <w:t>The</w:t>
      </w:r>
      <w:proofErr w:type="spellEnd"/>
      <w:r w:rsidRPr="00BC6550">
        <w:rPr>
          <w:i/>
          <w:color w:val="000000" w:themeColor="text1"/>
          <w:sz w:val="28"/>
          <w:szCs w:val="28"/>
        </w:rPr>
        <w:t xml:space="preserve"> </w:t>
      </w:r>
      <w:proofErr w:type="spellStart"/>
      <w:r w:rsidRPr="00BC6550">
        <w:rPr>
          <w:i/>
          <w:color w:val="000000" w:themeColor="text1"/>
          <w:sz w:val="28"/>
          <w:szCs w:val="28"/>
        </w:rPr>
        <w:t>Diplomat</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77" w:history="1">
        <w:r w:rsidRPr="00BB745E">
          <w:rPr>
            <w:rStyle w:val="a7"/>
            <w:sz w:val="28"/>
            <w:szCs w:val="28"/>
          </w:rPr>
          <w:t>https://thediplomat.com/2013/11/vietnam-gradually-warms-up-to-us-military/</w:t>
        </w:r>
      </w:hyperlink>
      <w:r>
        <w:rPr>
          <w:color w:val="000000" w:themeColor="text1"/>
          <w:sz w:val="28"/>
          <w:szCs w:val="28"/>
        </w:rPr>
        <w:t xml:space="preserve"> </w:t>
      </w:r>
    </w:p>
    <w:p w14:paraId="07289AF7"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73. </w:t>
      </w:r>
      <w:proofErr w:type="spellStart"/>
      <w:r w:rsidRPr="00BC6550">
        <w:rPr>
          <w:color w:val="000000" w:themeColor="text1"/>
          <w:sz w:val="28"/>
          <w:szCs w:val="28"/>
        </w:rPr>
        <w:t>Torode</w:t>
      </w:r>
      <w:proofErr w:type="spellEnd"/>
      <w:r w:rsidRPr="00BC6550">
        <w:rPr>
          <w:color w:val="000000" w:themeColor="text1"/>
          <w:sz w:val="28"/>
          <w:szCs w:val="28"/>
        </w:rPr>
        <w:t xml:space="preserve">, G. (2016). </w:t>
      </w:r>
      <w:proofErr w:type="spellStart"/>
      <w:r w:rsidRPr="00BC6550">
        <w:rPr>
          <w:color w:val="000000" w:themeColor="text1"/>
          <w:sz w:val="28"/>
          <w:szCs w:val="28"/>
        </w:rPr>
        <w:t>Chinese</w:t>
      </w:r>
      <w:proofErr w:type="spellEnd"/>
      <w:r w:rsidRPr="00BC6550">
        <w:rPr>
          <w:color w:val="000000" w:themeColor="text1"/>
          <w:sz w:val="28"/>
          <w:szCs w:val="28"/>
        </w:rPr>
        <w:t xml:space="preserve"> </w:t>
      </w:r>
      <w:proofErr w:type="spellStart"/>
      <w:r w:rsidRPr="00BC6550">
        <w:rPr>
          <w:color w:val="000000" w:themeColor="text1"/>
          <w:sz w:val="28"/>
          <w:szCs w:val="28"/>
        </w:rPr>
        <w:t>Coast</w:t>
      </w:r>
      <w:proofErr w:type="spellEnd"/>
      <w:r w:rsidRPr="00BC6550">
        <w:rPr>
          <w:color w:val="000000" w:themeColor="text1"/>
          <w:sz w:val="28"/>
          <w:szCs w:val="28"/>
        </w:rPr>
        <w:t xml:space="preserve"> </w:t>
      </w:r>
      <w:proofErr w:type="spellStart"/>
      <w:r w:rsidRPr="00BC6550">
        <w:rPr>
          <w:color w:val="000000" w:themeColor="text1"/>
          <w:sz w:val="28"/>
          <w:szCs w:val="28"/>
        </w:rPr>
        <w:t>Guard</w:t>
      </w:r>
      <w:proofErr w:type="spellEnd"/>
      <w:r w:rsidRPr="00BC6550">
        <w:rPr>
          <w:color w:val="000000" w:themeColor="text1"/>
          <w:sz w:val="28"/>
          <w:szCs w:val="28"/>
        </w:rPr>
        <w:t xml:space="preserve"> </w:t>
      </w:r>
      <w:proofErr w:type="spellStart"/>
      <w:r w:rsidRPr="00BC6550">
        <w:rPr>
          <w:color w:val="000000" w:themeColor="text1"/>
          <w:sz w:val="28"/>
          <w:szCs w:val="28"/>
        </w:rPr>
        <w:t>involved</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most</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clashes</w:t>
      </w:r>
      <w:proofErr w:type="spellEnd"/>
      <w:r w:rsidRPr="00BC6550">
        <w:rPr>
          <w:color w:val="000000" w:themeColor="text1"/>
          <w:sz w:val="28"/>
          <w:szCs w:val="28"/>
        </w:rPr>
        <w:t xml:space="preserve">: </w:t>
      </w:r>
      <w:proofErr w:type="spellStart"/>
      <w:r w:rsidRPr="00BC6550">
        <w:rPr>
          <w:color w:val="000000" w:themeColor="text1"/>
          <w:sz w:val="28"/>
          <w:szCs w:val="28"/>
        </w:rPr>
        <w:t>Research</w:t>
      </w:r>
      <w:proofErr w:type="spellEnd"/>
      <w:r w:rsidRPr="00BC6550">
        <w:rPr>
          <w:color w:val="000000" w:themeColor="text1"/>
          <w:sz w:val="28"/>
          <w:szCs w:val="28"/>
        </w:rPr>
        <w:t xml:space="preserve">. </w:t>
      </w:r>
      <w:proofErr w:type="spellStart"/>
      <w:r w:rsidRPr="00BC6550">
        <w:rPr>
          <w:i/>
          <w:color w:val="000000" w:themeColor="text1"/>
          <w:sz w:val="28"/>
          <w:szCs w:val="28"/>
        </w:rPr>
        <w:t>Reuters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78" w:history="1">
        <w:r w:rsidRPr="00BB745E">
          <w:rPr>
            <w:rStyle w:val="a7"/>
            <w:sz w:val="28"/>
            <w:szCs w:val="28"/>
          </w:rPr>
          <w:t>https://www.reuters.com/article/us-southchinasea-china-coastguard/chinese-coast-guard-involved-in-most-south-china-sea-clashes-research-idUSKCN11C2LA/</w:t>
        </w:r>
      </w:hyperlink>
      <w:r>
        <w:rPr>
          <w:color w:val="000000" w:themeColor="text1"/>
          <w:sz w:val="28"/>
          <w:szCs w:val="28"/>
        </w:rPr>
        <w:t xml:space="preserve"> </w:t>
      </w:r>
    </w:p>
    <w:p w14:paraId="3BCDB63F"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74. </w:t>
      </w:r>
      <w:proofErr w:type="spellStart"/>
      <w:r w:rsidRPr="00D12E9A">
        <w:rPr>
          <w:color w:val="000000" w:themeColor="text1"/>
          <w:sz w:val="28"/>
          <w:szCs w:val="28"/>
        </w:rPr>
        <w:t>Tunningley</w:t>
      </w:r>
      <w:proofErr w:type="spellEnd"/>
      <w:r w:rsidRPr="00D12E9A">
        <w:rPr>
          <w:color w:val="000000" w:themeColor="text1"/>
          <w:sz w:val="28"/>
          <w:szCs w:val="28"/>
        </w:rPr>
        <w:t xml:space="preserve">, J. (2016). </w:t>
      </w:r>
      <w:proofErr w:type="spellStart"/>
      <w:r w:rsidRPr="00D12E9A">
        <w:rPr>
          <w:color w:val="000000" w:themeColor="text1"/>
          <w:sz w:val="28"/>
          <w:szCs w:val="28"/>
        </w:rPr>
        <w:t>The</w:t>
      </w:r>
      <w:proofErr w:type="spellEnd"/>
      <w:r w:rsidRPr="00D12E9A">
        <w:rPr>
          <w:color w:val="000000" w:themeColor="text1"/>
          <w:sz w:val="28"/>
          <w:szCs w:val="28"/>
        </w:rPr>
        <w:t xml:space="preserve"> </w:t>
      </w:r>
      <w:proofErr w:type="spellStart"/>
      <w:r w:rsidRPr="00D12E9A">
        <w:rPr>
          <w:color w:val="000000" w:themeColor="text1"/>
          <w:sz w:val="28"/>
          <w:szCs w:val="28"/>
        </w:rPr>
        <w:t>South</w:t>
      </w:r>
      <w:proofErr w:type="spellEnd"/>
      <w:r w:rsidRPr="00D12E9A">
        <w:rPr>
          <w:color w:val="000000" w:themeColor="text1"/>
          <w:sz w:val="28"/>
          <w:szCs w:val="28"/>
        </w:rPr>
        <w:t xml:space="preserve"> </w:t>
      </w:r>
      <w:proofErr w:type="spellStart"/>
      <w:r w:rsidRPr="00D12E9A">
        <w:rPr>
          <w:color w:val="000000" w:themeColor="text1"/>
          <w:sz w:val="28"/>
          <w:szCs w:val="28"/>
        </w:rPr>
        <w:t>China</w:t>
      </w:r>
      <w:proofErr w:type="spellEnd"/>
      <w:r w:rsidRPr="00D12E9A">
        <w:rPr>
          <w:color w:val="000000" w:themeColor="text1"/>
          <w:sz w:val="28"/>
          <w:szCs w:val="28"/>
        </w:rPr>
        <w:t xml:space="preserve"> </w:t>
      </w:r>
      <w:proofErr w:type="spellStart"/>
      <w:r w:rsidRPr="00D12E9A">
        <w:rPr>
          <w:color w:val="000000" w:themeColor="text1"/>
          <w:sz w:val="28"/>
          <w:szCs w:val="28"/>
        </w:rPr>
        <w:t>Sea</w:t>
      </w:r>
      <w:proofErr w:type="spellEnd"/>
      <w:r w:rsidRPr="00D12E9A">
        <w:rPr>
          <w:color w:val="000000" w:themeColor="text1"/>
          <w:sz w:val="28"/>
          <w:szCs w:val="28"/>
        </w:rPr>
        <w:t xml:space="preserve"> </w:t>
      </w:r>
      <w:proofErr w:type="spellStart"/>
      <w:r w:rsidRPr="00D12E9A">
        <w:rPr>
          <w:color w:val="000000" w:themeColor="text1"/>
          <w:sz w:val="28"/>
          <w:szCs w:val="28"/>
        </w:rPr>
        <w:t>Dispute</w:t>
      </w:r>
      <w:proofErr w:type="spellEnd"/>
      <w:r w:rsidRPr="00D12E9A">
        <w:rPr>
          <w:color w:val="000000" w:themeColor="text1"/>
          <w:sz w:val="28"/>
          <w:szCs w:val="28"/>
        </w:rPr>
        <w:t xml:space="preserve">: </w:t>
      </w:r>
      <w:proofErr w:type="spellStart"/>
      <w:r w:rsidRPr="00D12E9A">
        <w:rPr>
          <w:color w:val="000000" w:themeColor="text1"/>
          <w:sz w:val="28"/>
          <w:szCs w:val="28"/>
        </w:rPr>
        <w:t>China's</w:t>
      </w:r>
      <w:proofErr w:type="spellEnd"/>
      <w:r w:rsidRPr="00D12E9A">
        <w:rPr>
          <w:color w:val="000000" w:themeColor="text1"/>
          <w:sz w:val="28"/>
          <w:szCs w:val="28"/>
        </w:rPr>
        <w:t xml:space="preserve"> </w:t>
      </w:r>
      <w:proofErr w:type="spellStart"/>
      <w:r w:rsidRPr="00D12E9A">
        <w:rPr>
          <w:color w:val="000000" w:themeColor="text1"/>
          <w:sz w:val="28"/>
          <w:szCs w:val="28"/>
        </w:rPr>
        <w:t>Polygonal</w:t>
      </w:r>
      <w:proofErr w:type="spellEnd"/>
      <w:r w:rsidRPr="00D12E9A">
        <w:rPr>
          <w:color w:val="000000" w:themeColor="text1"/>
          <w:sz w:val="28"/>
          <w:szCs w:val="28"/>
        </w:rPr>
        <w:t xml:space="preserve"> </w:t>
      </w:r>
      <w:proofErr w:type="spellStart"/>
      <w:r w:rsidRPr="00D12E9A">
        <w:rPr>
          <w:color w:val="000000" w:themeColor="text1"/>
          <w:sz w:val="28"/>
          <w:szCs w:val="28"/>
        </w:rPr>
        <w:t>Defence</w:t>
      </w:r>
      <w:proofErr w:type="spellEnd"/>
      <w:r w:rsidRPr="00D12E9A">
        <w:rPr>
          <w:color w:val="000000" w:themeColor="text1"/>
          <w:sz w:val="28"/>
          <w:szCs w:val="28"/>
        </w:rPr>
        <w:t xml:space="preserve"> </w:t>
      </w:r>
      <w:proofErr w:type="spellStart"/>
      <w:r w:rsidRPr="00D12E9A">
        <w:rPr>
          <w:color w:val="000000" w:themeColor="text1"/>
          <w:sz w:val="28"/>
          <w:szCs w:val="28"/>
        </w:rPr>
        <w:t>of</w:t>
      </w:r>
      <w:proofErr w:type="spellEnd"/>
      <w:r w:rsidRPr="00D12E9A">
        <w:rPr>
          <w:color w:val="000000" w:themeColor="text1"/>
          <w:sz w:val="28"/>
          <w:szCs w:val="28"/>
        </w:rPr>
        <w:t xml:space="preserve"> </w:t>
      </w:r>
      <w:proofErr w:type="spellStart"/>
      <w:r w:rsidRPr="00D12E9A">
        <w:rPr>
          <w:color w:val="000000" w:themeColor="text1"/>
          <w:sz w:val="28"/>
          <w:szCs w:val="28"/>
        </w:rPr>
        <w:t>Core</w:t>
      </w:r>
      <w:proofErr w:type="spellEnd"/>
      <w:r w:rsidRPr="00D12E9A">
        <w:rPr>
          <w:color w:val="000000" w:themeColor="text1"/>
          <w:sz w:val="28"/>
          <w:szCs w:val="28"/>
        </w:rPr>
        <w:t xml:space="preserve"> </w:t>
      </w:r>
      <w:proofErr w:type="spellStart"/>
      <w:r w:rsidRPr="00D12E9A">
        <w:rPr>
          <w:color w:val="000000" w:themeColor="text1"/>
          <w:sz w:val="28"/>
          <w:szCs w:val="28"/>
        </w:rPr>
        <w:t>Interests</w:t>
      </w:r>
      <w:proofErr w:type="spellEnd"/>
      <w:r w:rsidRPr="00D12E9A">
        <w:rPr>
          <w:color w:val="000000" w:themeColor="text1"/>
          <w:sz w:val="28"/>
          <w:szCs w:val="28"/>
        </w:rPr>
        <w:t xml:space="preserve">. </w:t>
      </w:r>
      <w:proofErr w:type="spellStart"/>
      <w:r w:rsidRPr="00D12E9A">
        <w:rPr>
          <w:i/>
          <w:color w:val="000000" w:themeColor="text1"/>
          <w:sz w:val="28"/>
          <w:szCs w:val="28"/>
        </w:rPr>
        <w:t>Royal</w:t>
      </w:r>
      <w:proofErr w:type="spellEnd"/>
      <w:r w:rsidRPr="00D12E9A">
        <w:rPr>
          <w:i/>
          <w:color w:val="000000" w:themeColor="text1"/>
          <w:sz w:val="28"/>
          <w:szCs w:val="28"/>
        </w:rPr>
        <w:t xml:space="preserve"> </w:t>
      </w:r>
      <w:proofErr w:type="spellStart"/>
      <w:r w:rsidRPr="00D12E9A">
        <w:rPr>
          <w:i/>
          <w:color w:val="000000" w:themeColor="text1"/>
          <w:sz w:val="28"/>
          <w:szCs w:val="28"/>
        </w:rPr>
        <w:t>United</w:t>
      </w:r>
      <w:proofErr w:type="spellEnd"/>
      <w:r w:rsidRPr="00D12E9A">
        <w:rPr>
          <w:i/>
          <w:color w:val="000000" w:themeColor="text1"/>
          <w:sz w:val="28"/>
          <w:szCs w:val="28"/>
        </w:rPr>
        <w:t xml:space="preserve"> </w:t>
      </w:r>
      <w:proofErr w:type="spellStart"/>
      <w:r w:rsidRPr="00D12E9A">
        <w:rPr>
          <w:i/>
          <w:color w:val="000000" w:themeColor="text1"/>
          <w:sz w:val="28"/>
          <w:szCs w:val="28"/>
        </w:rPr>
        <w:t>Services</w:t>
      </w:r>
      <w:proofErr w:type="spellEnd"/>
      <w:r w:rsidRPr="00D12E9A">
        <w:rPr>
          <w:i/>
          <w:color w:val="000000" w:themeColor="text1"/>
          <w:sz w:val="28"/>
          <w:szCs w:val="28"/>
        </w:rPr>
        <w:t xml:space="preserve"> </w:t>
      </w:r>
      <w:proofErr w:type="spellStart"/>
      <w:r w:rsidRPr="00D12E9A">
        <w:rPr>
          <w:i/>
          <w:color w:val="000000" w:themeColor="text1"/>
          <w:sz w:val="28"/>
          <w:szCs w:val="28"/>
        </w:rPr>
        <w:t>Institute</w:t>
      </w:r>
      <w:proofErr w:type="spellEnd"/>
      <w:r w:rsidRPr="00D12E9A">
        <w:rPr>
          <w:i/>
          <w:color w:val="000000" w:themeColor="text1"/>
          <w:sz w:val="28"/>
          <w:szCs w:val="28"/>
        </w:rPr>
        <w:t>.</w:t>
      </w:r>
      <w:r w:rsidRPr="00D12E9A">
        <w:rPr>
          <w:color w:val="000000" w:themeColor="text1"/>
          <w:sz w:val="28"/>
          <w:szCs w:val="28"/>
        </w:rPr>
        <w:t xml:space="preserve"> </w:t>
      </w:r>
      <w:proofErr w:type="spellStart"/>
      <w:r w:rsidRPr="00D12E9A">
        <w:rPr>
          <w:color w:val="000000" w:themeColor="text1"/>
          <w:sz w:val="28"/>
          <w:szCs w:val="28"/>
        </w:rPr>
        <w:t>Retrieved</w:t>
      </w:r>
      <w:proofErr w:type="spellEnd"/>
      <w:r w:rsidRPr="00D12E9A">
        <w:rPr>
          <w:color w:val="000000" w:themeColor="text1"/>
          <w:sz w:val="28"/>
          <w:szCs w:val="28"/>
        </w:rPr>
        <w:t xml:space="preserve"> </w:t>
      </w:r>
      <w:proofErr w:type="spellStart"/>
      <w:r w:rsidRPr="00D12E9A">
        <w:rPr>
          <w:color w:val="000000" w:themeColor="text1"/>
          <w:sz w:val="28"/>
          <w:szCs w:val="28"/>
        </w:rPr>
        <w:t>from</w:t>
      </w:r>
      <w:proofErr w:type="spellEnd"/>
      <w:r w:rsidRPr="00D12E9A">
        <w:rPr>
          <w:color w:val="000000" w:themeColor="text1"/>
          <w:sz w:val="28"/>
          <w:szCs w:val="28"/>
        </w:rPr>
        <w:t xml:space="preserve"> </w:t>
      </w:r>
      <w:hyperlink r:id="rId79" w:history="1">
        <w:r w:rsidRPr="00BB745E">
          <w:rPr>
            <w:rStyle w:val="a7"/>
            <w:sz w:val="28"/>
            <w:szCs w:val="28"/>
          </w:rPr>
          <w:t>https://rusi.org/explore-our-research/publications/commentary/south-china-sea-dispute-chinas-polygonal-defence-core-interests</w:t>
        </w:r>
      </w:hyperlink>
      <w:r>
        <w:rPr>
          <w:color w:val="000000" w:themeColor="text1"/>
          <w:sz w:val="28"/>
          <w:szCs w:val="28"/>
        </w:rPr>
        <w:t xml:space="preserve"> </w:t>
      </w:r>
    </w:p>
    <w:p w14:paraId="5DD5516C"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75. </w:t>
      </w:r>
      <w:proofErr w:type="spellStart"/>
      <w:r w:rsidRPr="00BC6550">
        <w:rPr>
          <w:color w:val="000000" w:themeColor="text1"/>
          <w:sz w:val="28"/>
          <w:szCs w:val="28"/>
        </w:rPr>
        <w:t>Turcsányi</w:t>
      </w:r>
      <w:proofErr w:type="spellEnd"/>
      <w:r w:rsidRPr="00BC6550">
        <w:rPr>
          <w:color w:val="000000" w:themeColor="text1"/>
          <w:sz w:val="28"/>
          <w:szCs w:val="28"/>
        </w:rPr>
        <w:t xml:space="preserve">, R. (2015). </w:t>
      </w:r>
      <w:proofErr w:type="spellStart"/>
      <w:r w:rsidRPr="00BC6550">
        <w:rPr>
          <w:color w:val="000000" w:themeColor="text1"/>
          <w:sz w:val="28"/>
          <w:szCs w:val="28"/>
        </w:rPr>
        <w:t>Contradiction</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strategic</w:t>
      </w:r>
      <w:proofErr w:type="spellEnd"/>
      <w:r w:rsidRPr="00BC6550">
        <w:rPr>
          <w:color w:val="000000" w:themeColor="text1"/>
          <w:sz w:val="28"/>
          <w:szCs w:val="28"/>
        </w:rPr>
        <w:t xml:space="preserve"> </w:t>
      </w:r>
      <w:proofErr w:type="spellStart"/>
      <w:r w:rsidRPr="00BC6550">
        <w:rPr>
          <w:color w:val="000000" w:themeColor="text1"/>
          <w:sz w:val="28"/>
          <w:szCs w:val="28"/>
        </w:rPr>
        <w:t>goals</w:t>
      </w:r>
      <w:proofErr w:type="spellEnd"/>
      <w:r w:rsidRPr="00BC6550">
        <w:rPr>
          <w:color w:val="000000" w:themeColor="text1"/>
          <w:sz w:val="28"/>
          <w:szCs w:val="28"/>
        </w:rPr>
        <w:t xml:space="preserve"> </w:t>
      </w:r>
      <w:proofErr w:type="spellStart"/>
      <w:r w:rsidRPr="00BC6550">
        <w:rPr>
          <w:color w:val="000000" w:themeColor="text1"/>
          <w:sz w:val="28"/>
          <w:szCs w:val="28"/>
        </w:rPr>
        <w:t>as</w:t>
      </w:r>
      <w:proofErr w:type="spellEnd"/>
      <w:r w:rsidRPr="00BC6550">
        <w:rPr>
          <w:color w:val="000000" w:themeColor="text1"/>
          <w:sz w:val="28"/>
          <w:szCs w:val="28"/>
        </w:rPr>
        <w:t xml:space="preserve"> a </w:t>
      </w:r>
      <w:proofErr w:type="spellStart"/>
      <w:r w:rsidRPr="00BC6550">
        <w:rPr>
          <w:color w:val="000000" w:themeColor="text1"/>
          <w:sz w:val="28"/>
          <w:szCs w:val="28"/>
        </w:rPr>
        <w:t>major</w:t>
      </w:r>
      <w:proofErr w:type="spellEnd"/>
      <w:r w:rsidRPr="00BC6550">
        <w:rPr>
          <w:color w:val="000000" w:themeColor="text1"/>
          <w:sz w:val="28"/>
          <w:szCs w:val="28"/>
        </w:rPr>
        <w:t xml:space="preserve"> </w:t>
      </w:r>
      <w:proofErr w:type="spellStart"/>
      <w:r w:rsidRPr="00BC6550">
        <w:rPr>
          <w:color w:val="000000" w:themeColor="text1"/>
          <w:sz w:val="28"/>
          <w:szCs w:val="28"/>
        </w:rPr>
        <w:t>constraint</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Chinese</w:t>
      </w:r>
      <w:proofErr w:type="spellEnd"/>
      <w:r w:rsidRPr="00BC6550">
        <w:rPr>
          <w:color w:val="000000" w:themeColor="text1"/>
          <w:sz w:val="28"/>
          <w:szCs w:val="28"/>
        </w:rPr>
        <w:t xml:space="preserve"> </w:t>
      </w:r>
      <w:proofErr w:type="spellStart"/>
      <w:r w:rsidRPr="00BC6550">
        <w:rPr>
          <w:color w:val="000000" w:themeColor="text1"/>
          <w:sz w:val="28"/>
          <w:szCs w:val="28"/>
        </w:rPr>
        <w:t>power</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0" w:history="1">
        <w:r w:rsidRPr="00BB745E">
          <w:rPr>
            <w:rStyle w:val="a7"/>
            <w:sz w:val="28"/>
            <w:szCs w:val="28"/>
          </w:rPr>
          <w:t>https://www.academia.edu/22960569/Contradiction_of_Strategic_Goals_as_a_Major_Constrain_of_Chinese_power_in_the_South_China_Sea</w:t>
        </w:r>
      </w:hyperlink>
      <w:r>
        <w:rPr>
          <w:color w:val="000000" w:themeColor="text1"/>
          <w:sz w:val="28"/>
          <w:szCs w:val="28"/>
        </w:rPr>
        <w:t xml:space="preserve"> </w:t>
      </w:r>
    </w:p>
    <w:p w14:paraId="5BA18176"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lastRenderedPageBreak/>
        <w:t xml:space="preserve">76. </w:t>
      </w:r>
      <w:proofErr w:type="spellStart"/>
      <w:r w:rsidRPr="00BC6550">
        <w:rPr>
          <w:color w:val="000000" w:themeColor="text1"/>
          <w:sz w:val="28"/>
          <w:szCs w:val="28"/>
        </w:rPr>
        <w:t>Uy</w:t>
      </w:r>
      <w:proofErr w:type="spellEnd"/>
      <w:r w:rsidRPr="00BC6550">
        <w:rPr>
          <w:color w:val="000000" w:themeColor="text1"/>
          <w:sz w:val="28"/>
          <w:szCs w:val="28"/>
        </w:rPr>
        <w:t xml:space="preserve">, A., &amp; </w:t>
      </w:r>
      <w:proofErr w:type="spellStart"/>
      <w:r w:rsidRPr="00BC6550">
        <w:rPr>
          <w:color w:val="000000" w:themeColor="text1"/>
          <w:sz w:val="28"/>
          <w:szCs w:val="28"/>
        </w:rPr>
        <w:t>Espena</w:t>
      </w:r>
      <w:proofErr w:type="spellEnd"/>
      <w:r w:rsidRPr="00BC6550">
        <w:rPr>
          <w:color w:val="000000" w:themeColor="text1"/>
          <w:sz w:val="28"/>
          <w:szCs w:val="28"/>
        </w:rPr>
        <w:t xml:space="preserve">, J. (2020). </w:t>
      </w:r>
      <w:proofErr w:type="spellStart"/>
      <w:r w:rsidRPr="00BC6550">
        <w:rPr>
          <w:color w:val="000000" w:themeColor="text1"/>
          <w:sz w:val="28"/>
          <w:szCs w:val="28"/>
        </w:rPr>
        <w:t>Examining</w:t>
      </w:r>
      <w:proofErr w:type="spellEnd"/>
      <w:r w:rsidRPr="00BC6550">
        <w:rPr>
          <w:color w:val="000000" w:themeColor="text1"/>
          <w:sz w:val="28"/>
          <w:szCs w:val="28"/>
        </w:rPr>
        <w:t xml:space="preserve"> </w:t>
      </w:r>
      <w:proofErr w:type="spellStart"/>
      <w:r w:rsidRPr="00BC6550">
        <w:rPr>
          <w:color w:val="000000" w:themeColor="text1"/>
          <w:sz w:val="28"/>
          <w:szCs w:val="28"/>
        </w:rPr>
        <w:t>Malaysia’s</w:t>
      </w:r>
      <w:proofErr w:type="spellEnd"/>
      <w:r w:rsidRPr="00BC6550">
        <w:rPr>
          <w:color w:val="000000" w:themeColor="text1"/>
          <w:sz w:val="28"/>
          <w:szCs w:val="28"/>
        </w:rPr>
        <w:t xml:space="preserve"> </w:t>
      </w:r>
      <w:proofErr w:type="spellStart"/>
      <w:r w:rsidRPr="00BC6550">
        <w:rPr>
          <w:color w:val="000000" w:themeColor="text1"/>
          <w:sz w:val="28"/>
          <w:szCs w:val="28"/>
        </w:rPr>
        <w:t>Evolving</w:t>
      </w:r>
      <w:proofErr w:type="spellEnd"/>
      <w:r w:rsidRPr="00BC6550">
        <w:rPr>
          <w:color w:val="000000" w:themeColor="text1"/>
          <w:sz w:val="28"/>
          <w:szCs w:val="28"/>
        </w:rPr>
        <w:t xml:space="preserve"> </w:t>
      </w:r>
      <w:proofErr w:type="spellStart"/>
      <w:r w:rsidRPr="00BC6550">
        <w:rPr>
          <w:color w:val="000000" w:themeColor="text1"/>
          <w:sz w:val="28"/>
          <w:szCs w:val="28"/>
        </w:rPr>
        <w:t>Policy</w:t>
      </w:r>
      <w:proofErr w:type="spellEnd"/>
      <w:r w:rsidRPr="00BC6550">
        <w:rPr>
          <w:color w:val="000000" w:themeColor="text1"/>
          <w:sz w:val="28"/>
          <w:szCs w:val="28"/>
        </w:rPr>
        <w:t xml:space="preserve"> </w:t>
      </w:r>
      <w:proofErr w:type="spellStart"/>
      <w:r w:rsidRPr="00BC6550">
        <w:rPr>
          <w:color w:val="000000" w:themeColor="text1"/>
          <w:sz w:val="28"/>
          <w:szCs w:val="28"/>
        </w:rPr>
        <w:t>toward</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Geopolitical</w:t>
      </w:r>
      <w:proofErr w:type="spellEnd"/>
      <w:r w:rsidRPr="00BC6550">
        <w:rPr>
          <w:color w:val="000000" w:themeColor="text1"/>
          <w:sz w:val="28"/>
          <w:szCs w:val="28"/>
        </w:rPr>
        <w:t xml:space="preserve"> </w:t>
      </w:r>
      <w:proofErr w:type="spellStart"/>
      <w:r w:rsidRPr="00BC6550">
        <w:rPr>
          <w:i/>
          <w:color w:val="000000" w:themeColor="text1"/>
          <w:sz w:val="28"/>
          <w:szCs w:val="28"/>
        </w:rPr>
        <w:t>Monitor</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1" w:history="1">
        <w:r w:rsidRPr="00BB745E">
          <w:rPr>
            <w:rStyle w:val="a7"/>
            <w:sz w:val="28"/>
            <w:szCs w:val="28"/>
          </w:rPr>
          <w:t>https://www.geopoliticalmonitor.com/examining-malaysias-evolving-policy-toward-the-south-china-sea/</w:t>
        </w:r>
      </w:hyperlink>
      <w:r>
        <w:rPr>
          <w:color w:val="000000" w:themeColor="text1"/>
          <w:sz w:val="28"/>
          <w:szCs w:val="28"/>
        </w:rPr>
        <w:t xml:space="preserve"> </w:t>
      </w:r>
    </w:p>
    <w:p w14:paraId="5DF074EA"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77. </w:t>
      </w:r>
      <w:proofErr w:type="spellStart"/>
      <w:r w:rsidRPr="00BC6550">
        <w:rPr>
          <w:color w:val="000000" w:themeColor="text1"/>
          <w:sz w:val="28"/>
          <w:szCs w:val="28"/>
        </w:rPr>
        <w:t>Ventrell</w:t>
      </w:r>
      <w:proofErr w:type="spellEnd"/>
      <w:r w:rsidRPr="00BC6550">
        <w:rPr>
          <w:color w:val="000000" w:themeColor="text1"/>
          <w:sz w:val="28"/>
          <w:szCs w:val="28"/>
        </w:rPr>
        <w:t xml:space="preserve">, P. (2012).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r w:rsidRPr="00BC6550">
        <w:rPr>
          <w:i/>
          <w:color w:val="000000" w:themeColor="text1"/>
          <w:sz w:val="28"/>
          <w:szCs w:val="28"/>
        </w:rPr>
        <w:t xml:space="preserve">U.S. </w:t>
      </w:r>
      <w:proofErr w:type="spellStart"/>
      <w:r w:rsidRPr="00BC6550">
        <w:rPr>
          <w:i/>
          <w:color w:val="000000" w:themeColor="text1"/>
          <w:sz w:val="28"/>
          <w:szCs w:val="28"/>
        </w:rPr>
        <w:t>Department</w:t>
      </w:r>
      <w:proofErr w:type="spellEnd"/>
      <w:r w:rsidRPr="00BC6550">
        <w:rPr>
          <w:i/>
          <w:color w:val="000000" w:themeColor="text1"/>
          <w:sz w:val="28"/>
          <w:szCs w:val="28"/>
        </w:rPr>
        <w:t xml:space="preserve"> </w:t>
      </w:r>
      <w:proofErr w:type="spellStart"/>
      <w:r w:rsidRPr="00BC6550">
        <w:rPr>
          <w:i/>
          <w:color w:val="000000" w:themeColor="text1"/>
          <w:sz w:val="28"/>
          <w:szCs w:val="28"/>
        </w:rPr>
        <w:t>of</w:t>
      </w:r>
      <w:proofErr w:type="spellEnd"/>
      <w:r w:rsidRPr="00BC6550">
        <w:rPr>
          <w:i/>
          <w:color w:val="000000" w:themeColor="text1"/>
          <w:sz w:val="28"/>
          <w:szCs w:val="28"/>
        </w:rPr>
        <w:t xml:space="preserve"> </w:t>
      </w:r>
      <w:proofErr w:type="spellStart"/>
      <w:r w:rsidRPr="00BC6550">
        <w:rPr>
          <w:i/>
          <w:color w:val="000000" w:themeColor="text1"/>
          <w:sz w:val="28"/>
          <w:szCs w:val="28"/>
        </w:rPr>
        <w:t>State</w:t>
      </w:r>
      <w:proofErr w:type="spellEnd"/>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2" w:history="1">
        <w:r w:rsidRPr="00BB745E">
          <w:rPr>
            <w:rStyle w:val="a7"/>
            <w:sz w:val="28"/>
            <w:szCs w:val="28"/>
          </w:rPr>
          <w:t>https://2009-2017.state.gov/r/pa/prs/ps/2012/08/196022.htm</w:t>
        </w:r>
      </w:hyperlink>
      <w:r>
        <w:rPr>
          <w:color w:val="000000" w:themeColor="text1"/>
          <w:sz w:val="28"/>
          <w:szCs w:val="28"/>
        </w:rPr>
        <w:t xml:space="preserve"> </w:t>
      </w:r>
    </w:p>
    <w:p w14:paraId="6CC2282C"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78. </w:t>
      </w:r>
      <w:proofErr w:type="spellStart"/>
      <w:r w:rsidRPr="00BC6550">
        <w:rPr>
          <w:color w:val="000000" w:themeColor="text1"/>
          <w:sz w:val="28"/>
          <w:szCs w:val="28"/>
        </w:rPr>
        <w:t>Vergara</w:t>
      </w:r>
      <w:proofErr w:type="spellEnd"/>
      <w:r w:rsidRPr="00BC6550">
        <w:rPr>
          <w:color w:val="000000" w:themeColor="text1"/>
          <w:sz w:val="28"/>
          <w:szCs w:val="28"/>
        </w:rPr>
        <w:t xml:space="preserve">, L. P. (2021).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Realities</w:t>
      </w:r>
      <w:proofErr w:type="spellEnd"/>
      <w:r w:rsidRPr="00BC6550">
        <w:rPr>
          <w:color w:val="000000" w:themeColor="text1"/>
          <w:sz w:val="28"/>
          <w:szCs w:val="28"/>
        </w:rPr>
        <w:t xml:space="preserve"> </w:t>
      </w:r>
      <w:proofErr w:type="spellStart"/>
      <w:r w:rsidRPr="00BC6550">
        <w:rPr>
          <w:color w:val="000000" w:themeColor="text1"/>
          <w:sz w:val="28"/>
          <w:szCs w:val="28"/>
        </w:rPr>
        <w:t>and</w:t>
      </w:r>
      <w:proofErr w:type="spellEnd"/>
      <w:r w:rsidRPr="00BC6550">
        <w:rPr>
          <w:color w:val="000000" w:themeColor="text1"/>
          <w:sz w:val="28"/>
          <w:szCs w:val="28"/>
        </w:rPr>
        <w:t xml:space="preserve"> </w:t>
      </w:r>
      <w:proofErr w:type="spellStart"/>
      <w:r w:rsidRPr="00BC6550">
        <w:rPr>
          <w:color w:val="000000" w:themeColor="text1"/>
          <w:sz w:val="28"/>
          <w:szCs w:val="28"/>
        </w:rPr>
        <w:t>Responses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Southeast</w:t>
      </w:r>
      <w:proofErr w:type="spellEnd"/>
      <w:r w:rsidRPr="00BC6550">
        <w:rPr>
          <w:color w:val="000000" w:themeColor="text1"/>
          <w:sz w:val="28"/>
          <w:szCs w:val="28"/>
        </w:rPr>
        <w:t xml:space="preserve"> </w:t>
      </w:r>
      <w:proofErr w:type="spellStart"/>
      <w:r w:rsidRPr="00BC6550">
        <w:rPr>
          <w:color w:val="000000" w:themeColor="text1"/>
          <w:sz w:val="28"/>
          <w:szCs w:val="28"/>
        </w:rPr>
        <w:t>Asia</w:t>
      </w:r>
      <w:proofErr w:type="spellEnd"/>
      <w:r w:rsidRPr="00BC6550">
        <w:rPr>
          <w:color w:val="000000" w:themeColor="text1"/>
          <w:sz w:val="28"/>
          <w:szCs w:val="28"/>
        </w:rPr>
        <w:t xml:space="preserve">. </w:t>
      </w:r>
      <w:proofErr w:type="spellStart"/>
      <w:r w:rsidRPr="00BC6550">
        <w:rPr>
          <w:i/>
          <w:color w:val="000000" w:themeColor="text1"/>
          <w:sz w:val="28"/>
          <w:szCs w:val="28"/>
        </w:rPr>
        <w:t>Asia</w:t>
      </w:r>
      <w:proofErr w:type="spellEnd"/>
      <w:r w:rsidRPr="00BC6550">
        <w:rPr>
          <w:i/>
          <w:color w:val="000000" w:themeColor="text1"/>
          <w:sz w:val="28"/>
          <w:szCs w:val="28"/>
        </w:rPr>
        <w:t xml:space="preserve"> </w:t>
      </w:r>
      <w:proofErr w:type="spellStart"/>
      <w:r w:rsidRPr="00BC6550">
        <w:rPr>
          <w:i/>
          <w:color w:val="000000" w:themeColor="text1"/>
          <w:sz w:val="28"/>
          <w:szCs w:val="28"/>
        </w:rPr>
        <w:t>Society</w:t>
      </w:r>
      <w:proofErr w:type="spellEnd"/>
      <w:r w:rsidRPr="00BC6550">
        <w:rPr>
          <w:i/>
          <w:color w:val="000000" w:themeColor="text1"/>
          <w:sz w:val="28"/>
          <w:szCs w:val="28"/>
        </w:rPr>
        <w:t xml:space="preserve"> </w:t>
      </w:r>
      <w:proofErr w:type="spellStart"/>
      <w:r w:rsidRPr="00BC6550">
        <w:rPr>
          <w:i/>
          <w:color w:val="000000" w:themeColor="text1"/>
          <w:sz w:val="28"/>
          <w:szCs w:val="28"/>
        </w:rPr>
        <w:t>Policy</w:t>
      </w:r>
      <w:proofErr w:type="spellEnd"/>
      <w:r w:rsidRPr="00BC6550">
        <w:rPr>
          <w:i/>
          <w:color w:val="000000" w:themeColor="text1"/>
          <w:sz w:val="28"/>
          <w:szCs w:val="28"/>
        </w:rPr>
        <w:t xml:space="preserve"> </w:t>
      </w:r>
      <w:proofErr w:type="spellStart"/>
      <w:r w:rsidRPr="00BC6550">
        <w:rPr>
          <w:i/>
          <w:color w:val="000000" w:themeColor="text1"/>
          <w:sz w:val="28"/>
          <w:szCs w:val="28"/>
        </w:rPr>
        <w:t>Institute</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3" w:history="1">
        <w:r w:rsidRPr="00BB745E">
          <w:rPr>
            <w:rStyle w:val="a7"/>
            <w:sz w:val="28"/>
            <w:szCs w:val="28"/>
          </w:rPr>
          <w:t>https://asiasociety.org/sites/default/files/2021-12/ASPI_SChinaSeareport_fin.pdf</w:t>
        </w:r>
      </w:hyperlink>
      <w:r>
        <w:rPr>
          <w:color w:val="000000" w:themeColor="text1"/>
          <w:sz w:val="28"/>
          <w:szCs w:val="28"/>
        </w:rPr>
        <w:t xml:space="preserve"> </w:t>
      </w:r>
    </w:p>
    <w:p w14:paraId="6F8C00CA"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79. </w:t>
      </w:r>
      <w:proofErr w:type="spellStart"/>
      <w:r w:rsidRPr="00BC6550">
        <w:rPr>
          <w:color w:val="000000" w:themeColor="text1"/>
          <w:sz w:val="28"/>
          <w:szCs w:val="28"/>
        </w:rPr>
        <w:t>Vu</w:t>
      </w:r>
      <w:proofErr w:type="spellEnd"/>
      <w:r w:rsidRPr="00BC6550">
        <w:rPr>
          <w:color w:val="000000" w:themeColor="text1"/>
          <w:sz w:val="28"/>
          <w:szCs w:val="28"/>
        </w:rPr>
        <w:t xml:space="preserve">, K. (2020). </w:t>
      </w:r>
      <w:proofErr w:type="spellStart"/>
      <w:r w:rsidRPr="00BC6550">
        <w:rPr>
          <w:color w:val="000000" w:themeColor="text1"/>
          <w:sz w:val="28"/>
          <w:szCs w:val="28"/>
        </w:rPr>
        <w:t>Vietnam</w:t>
      </w:r>
      <w:proofErr w:type="spellEnd"/>
      <w:r w:rsidRPr="00BC6550">
        <w:rPr>
          <w:color w:val="000000" w:themeColor="text1"/>
          <w:sz w:val="28"/>
          <w:szCs w:val="28"/>
        </w:rPr>
        <w:t xml:space="preserve"> </w:t>
      </w:r>
      <w:proofErr w:type="spellStart"/>
      <w:r w:rsidRPr="00BC6550">
        <w:rPr>
          <w:color w:val="000000" w:themeColor="text1"/>
          <w:sz w:val="28"/>
          <w:szCs w:val="28"/>
        </w:rPr>
        <w:t>protests</w:t>
      </w:r>
      <w:proofErr w:type="spellEnd"/>
      <w:r w:rsidRPr="00BC6550">
        <w:rPr>
          <w:color w:val="000000" w:themeColor="text1"/>
          <w:sz w:val="28"/>
          <w:szCs w:val="28"/>
        </w:rPr>
        <w:t xml:space="preserve"> </w:t>
      </w:r>
      <w:proofErr w:type="spellStart"/>
      <w:r w:rsidRPr="00BC6550">
        <w:rPr>
          <w:color w:val="000000" w:themeColor="text1"/>
          <w:sz w:val="28"/>
          <w:szCs w:val="28"/>
        </w:rPr>
        <w:t>Beijing's</w:t>
      </w:r>
      <w:proofErr w:type="spellEnd"/>
      <w:r w:rsidRPr="00BC6550">
        <w:rPr>
          <w:color w:val="000000" w:themeColor="text1"/>
          <w:sz w:val="28"/>
          <w:szCs w:val="28"/>
        </w:rPr>
        <w:t xml:space="preserve"> </w:t>
      </w:r>
      <w:proofErr w:type="spellStart"/>
      <w:r w:rsidRPr="00BC6550">
        <w:rPr>
          <w:color w:val="000000" w:themeColor="text1"/>
          <w:sz w:val="28"/>
          <w:szCs w:val="28"/>
        </w:rPr>
        <w:t>sinking</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boat</w:t>
      </w:r>
      <w:proofErr w:type="spellEnd"/>
      <w:r w:rsidRPr="00BC6550">
        <w:rPr>
          <w:color w:val="000000" w:themeColor="text1"/>
          <w:sz w:val="28"/>
          <w:szCs w:val="28"/>
        </w:rPr>
        <w:t xml:space="preserve">. </w:t>
      </w:r>
      <w:proofErr w:type="spellStart"/>
      <w:r w:rsidRPr="00BC6550">
        <w:rPr>
          <w:i/>
          <w:color w:val="000000" w:themeColor="text1"/>
          <w:sz w:val="28"/>
          <w:szCs w:val="28"/>
        </w:rPr>
        <w:t>Reuters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4" w:history="1">
        <w:r w:rsidRPr="00BB745E">
          <w:rPr>
            <w:rStyle w:val="a7"/>
            <w:sz w:val="28"/>
            <w:szCs w:val="28"/>
          </w:rPr>
          <w:t>https://www.reuters.com/article/us-vietnam-china-southchinasea/vietnam-protests-beijings-sinking-of-south-china-sea-boat-idUSKBN21M072/</w:t>
        </w:r>
      </w:hyperlink>
      <w:r>
        <w:rPr>
          <w:color w:val="000000" w:themeColor="text1"/>
          <w:sz w:val="28"/>
          <w:szCs w:val="28"/>
        </w:rPr>
        <w:t xml:space="preserve"> </w:t>
      </w:r>
    </w:p>
    <w:p w14:paraId="6907394B"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80. </w:t>
      </w:r>
      <w:proofErr w:type="spellStart"/>
      <w:r w:rsidRPr="00BC6550">
        <w:rPr>
          <w:color w:val="000000" w:themeColor="text1"/>
          <w:sz w:val="28"/>
          <w:szCs w:val="28"/>
        </w:rPr>
        <w:t>Watson</w:t>
      </w:r>
      <w:proofErr w:type="spellEnd"/>
      <w:r w:rsidRPr="00BC6550">
        <w:rPr>
          <w:color w:val="000000" w:themeColor="text1"/>
          <w:sz w:val="28"/>
          <w:szCs w:val="28"/>
        </w:rPr>
        <w:t xml:space="preserve">, I., </w:t>
      </w:r>
      <w:proofErr w:type="spellStart"/>
      <w:r w:rsidRPr="00BC6550">
        <w:rPr>
          <w:color w:val="000000" w:themeColor="text1"/>
          <w:sz w:val="28"/>
          <w:szCs w:val="28"/>
        </w:rPr>
        <w:t>Lendon</w:t>
      </w:r>
      <w:proofErr w:type="spellEnd"/>
      <w:r w:rsidRPr="00BC6550">
        <w:rPr>
          <w:color w:val="000000" w:themeColor="text1"/>
          <w:sz w:val="28"/>
          <w:szCs w:val="28"/>
        </w:rPr>
        <w:t xml:space="preserve">, B., &amp; </w:t>
      </w:r>
      <w:proofErr w:type="spellStart"/>
      <w:r w:rsidRPr="00BC6550">
        <w:rPr>
          <w:color w:val="000000" w:themeColor="text1"/>
          <w:sz w:val="28"/>
          <w:szCs w:val="28"/>
        </w:rPr>
        <w:t>Westcott</w:t>
      </w:r>
      <w:proofErr w:type="spellEnd"/>
      <w:r w:rsidRPr="00BC6550">
        <w:rPr>
          <w:color w:val="000000" w:themeColor="text1"/>
          <w:sz w:val="28"/>
          <w:szCs w:val="28"/>
        </w:rPr>
        <w:t xml:space="preserve">, B. (2018).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Battle</w:t>
      </w:r>
      <w:proofErr w:type="spellEnd"/>
      <w:r w:rsidRPr="00BC6550">
        <w:rPr>
          <w:color w:val="000000" w:themeColor="text1"/>
          <w:sz w:val="28"/>
          <w:szCs w:val="28"/>
        </w:rPr>
        <w:t xml:space="preserve"> </w:t>
      </w:r>
      <w:proofErr w:type="spellStart"/>
      <w:r w:rsidRPr="00BC6550">
        <w:rPr>
          <w:color w:val="000000" w:themeColor="text1"/>
          <w:sz w:val="28"/>
          <w:szCs w:val="28"/>
        </w:rPr>
        <w:t>for</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r w:rsidRPr="00BC6550">
        <w:rPr>
          <w:i/>
          <w:color w:val="000000" w:themeColor="text1"/>
          <w:sz w:val="28"/>
          <w:szCs w:val="28"/>
        </w:rPr>
        <w:t>CNN.</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5" w:history="1">
        <w:r w:rsidRPr="00BB745E">
          <w:rPr>
            <w:rStyle w:val="a7"/>
            <w:sz w:val="28"/>
            <w:szCs w:val="28"/>
          </w:rPr>
          <w:t>https://edition.cnn.com/interactive/2018/08/asia/south-china-sea/</w:t>
        </w:r>
      </w:hyperlink>
      <w:r>
        <w:rPr>
          <w:color w:val="000000" w:themeColor="text1"/>
          <w:sz w:val="28"/>
          <w:szCs w:val="28"/>
        </w:rPr>
        <w:t xml:space="preserve"> </w:t>
      </w:r>
    </w:p>
    <w:p w14:paraId="552DF273"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81. </w:t>
      </w:r>
      <w:proofErr w:type="spellStart"/>
      <w:r w:rsidRPr="00BC6550">
        <w:rPr>
          <w:color w:val="000000" w:themeColor="text1"/>
          <w:sz w:val="28"/>
          <w:szCs w:val="28"/>
        </w:rPr>
        <w:t>Weissmann</w:t>
      </w:r>
      <w:proofErr w:type="spellEnd"/>
      <w:r w:rsidRPr="00BC6550">
        <w:rPr>
          <w:color w:val="000000" w:themeColor="text1"/>
          <w:sz w:val="28"/>
          <w:szCs w:val="28"/>
        </w:rPr>
        <w:t xml:space="preserve">, M. (2015).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i/>
          <w:color w:val="000000" w:themeColor="text1"/>
          <w:sz w:val="28"/>
          <w:szCs w:val="28"/>
        </w:rPr>
        <w:t>Asian</w:t>
      </w:r>
      <w:proofErr w:type="spellEnd"/>
      <w:r w:rsidRPr="00BC6550">
        <w:rPr>
          <w:i/>
          <w:color w:val="000000" w:themeColor="text1"/>
          <w:sz w:val="28"/>
          <w:szCs w:val="28"/>
        </w:rPr>
        <w:t xml:space="preserve"> </w:t>
      </w:r>
      <w:proofErr w:type="spellStart"/>
      <w:r w:rsidRPr="00BC6550">
        <w:rPr>
          <w:i/>
          <w:color w:val="000000" w:themeColor="text1"/>
          <w:sz w:val="28"/>
          <w:szCs w:val="28"/>
        </w:rPr>
        <w:t>Survey</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6" w:history="1">
        <w:r w:rsidRPr="00BB745E">
          <w:rPr>
            <w:rStyle w:val="a7"/>
            <w:sz w:val="28"/>
            <w:szCs w:val="28"/>
          </w:rPr>
          <w:t>https://www.researchgate.net/publication/281396348_The_South_China_Sea</w:t>
        </w:r>
      </w:hyperlink>
      <w:r>
        <w:rPr>
          <w:color w:val="000000" w:themeColor="text1"/>
          <w:sz w:val="28"/>
          <w:szCs w:val="28"/>
        </w:rPr>
        <w:t xml:space="preserve"> </w:t>
      </w:r>
    </w:p>
    <w:p w14:paraId="5EBAF773"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82. </w:t>
      </w:r>
      <w:proofErr w:type="spellStart"/>
      <w:r w:rsidRPr="00BC6550">
        <w:rPr>
          <w:color w:val="000000" w:themeColor="text1"/>
          <w:sz w:val="28"/>
          <w:szCs w:val="28"/>
        </w:rPr>
        <w:t>Wei</w:t>
      </w:r>
      <w:proofErr w:type="spellEnd"/>
      <w:r w:rsidRPr="00BC6550">
        <w:rPr>
          <w:color w:val="000000" w:themeColor="text1"/>
          <w:sz w:val="28"/>
          <w:szCs w:val="28"/>
        </w:rPr>
        <w:t xml:space="preserve">, D. T., &amp; </w:t>
      </w:r>
      <w:proofErr w:type="spellStart"/>
      <w:r w:rsidRPr="00BC6550">
        <w:rPr>
          <w:color w:val="000000" w:themeColor="text1"/>
          <w:sz w:val="28"/>
          <w:szCs w:val="28"/>
        </w:rPr>
        <w:t>Cheong</w:t>
      </w:r>
      <w:proofErr w:type="spellEnd"/>
      <w:r w:rsidRPr="00BC6550">
        <w:rPr>
          <w:color w:val="000000" w:themeColor="text1"/>
          <w:sz w:val="28"/>
          <w:szCs w:val="28"/>
        </w:rPr>
        <w:t xml:space="preserve">, D. (2020). </w:t>
      </w:r>
      <w:proofErr w:type="spellStart"/>
      <w:r w:rsidRPr="00BC6550">
        <w:rPr>
          <w:color w:val="000000" w:themeColor="text1"/>
          <w:sz w:val="28"/>
          <w:szCs w:val="28"/>
        </w:rPr>
        <w:t>Beijing</w:t>
      </w:r>
      <w:proofErr w:type="spellEnd"/>
      <w:r w:rsidRPr="00BC6550">
        <w:rPr>
          <w:color w:val="000000" w:themeColor="text1"/>
          <w:sz w:val="28"/>
          <w:szCs w:val="28"/>
        </w:rPr>
        <w:t xml:space="preserve"> </w:t>
      </w:r>
      <w:proofErr w:type="spellStart"/>
      <w:r w:rsidRPr="00BC6550">
        <w:rPr>
          <w:color w:val="000000" w:themeColor="text1"/>
          <w:sz w:val="28"/>
          <w:szCs w:val="28"/>
        </w:rPr>
        <w:t>not</w:t>
      </w:r>
      <w:proofErr w:type="spellEnd"/>
      <w:r w:rsidRPr="00BC6550">
        <w:rPr>
          <w:color w:val="000000" w:themeColor="text1"/>
          <w:sz w:val="28"/>
          <w:szCs w:val="28"/>
        </w:rPr>
        <w:t xml:space="preserve"> </w:t>
      </w:r>
      <w:proofErr w:type="spellStart"/>
      <w:r w:rsidRPr="00BC6550">
        <w:rPr>
          <w:color w:val="000000" w:themeColor="text1"/>
          <w:sz w:val="28"/>
          <w:szCs w:val="28"/>
        </w:rPr>
        <w:t>advancing</w:t>
      </w:r>
      <w:proofErr w:type="spellEnd"/>
      <w:r w:rsidRPr="00BC6550">
        <w:rPr>
          <w:color w:val="000000" w:themeColor="text1"/>
          <w:sz w:val="28"/>
          <w:szCs w:val="28"/>
        </w:rPr>
        <w:t xml:space="preserve"> </w:t>
      </w:r>
      <w:proofErr w:type="spellStart"/>
      <w:r w:rsidRPr="00BC6550">
        <w:rPr>
          <w:color w:val="000000" w:themeColor="text1"/>
          <w:sz w:val="28"/>
          <w:szCs w:val="28"/>
        </w:rPr>
        <w:t>claims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with</w:t>
      </w:r>
      <w:proofErr w:type="spellEnd"/>
      <w:r w:rsidRPr="00BC6550">
        <w:rPr>
          <w:color w:val="000000" w:themeColor="text1"/>
          <w:sz w:val="28"/>
          <w:szCs w:val="28"/>
        </w:rPr>
        <w:t xml:space="preserve"> Covid-19 </w:t>
      </w:r>
      <w:proofErr w:type="spellStart"/>
      <w:r w:rsidRPr="00BC6550">
        <w:rPr>
          <w:color w:val="000000" w:themeColor="text1"/>
          <w:sz w:val="28"/>
          <w:szCs w:val="28"/>
        </w:rPr>
        <w:t>as</w:t>
      </w:r>
      <w:proofErr w:type="spellEnd"/>
      <w:r w:rsidRPr="00BC6550">
        <w:rPr>
          <w:color w:val="000000" w:themeColor="text1"/>
          <w:sz w:val="28"/>
          <w:szCs w:val="28"/>
        </w:rPr>
        <w:t xml:space="preserve"> </w:t>
      </w:r>
      <w:proofErr w:type="spellStart"/>
      <w:r w:rsidRPr="00BC6550">
        <w:rPr>
          <w:color w:val="000000" w:themeColor="text1"/>
          <w:sz w:val="28"/>
          <w:szCs w:val="28"/>
        </w:rPr>
        <w:t>cover</w:t>
      </w:r>
      <w:proofErr w:type="spellEnd"/>
      <w:r w:rsidRPr="00BC6550">
        <w:rPr>
          <w:color w:val="000000" w:themeColor="text1"/>
          <w:sz w:val="28"/>
          <w:szCs w:val="28"/>
        </w:rPr>
        <w:t xml:space="preserve">: </w:t>
      </w:r>
      <w:proofErr w:type="spellStart"/>
      <w:r w:rsidRPr="00BC6550">
        <w:rPr>
          <w:color w:val="000000" w:themeColor="text1"/>
          <w:sz w:val="28"/>
          <w:szCs w:val="28"/>
        </w:rPr>
        <w:t>Foreign</w:t>
      </w:r>
      <w:proofErr w:type="spellEnd"/>
      <w:r w:rsidRPr="00BC6550">
        <w:rPr>
          <w:color w:val="000000" w:themeColor="text1"/>
          <w:sz w:val="28"/>
          <w:szCs w:val="28"/>
        </w:rPr>
        <w:t xml:space="preserve"> </w:t>
      </w:r>
      <w:proofErr w:type="spellStart"/>
      <w:r w:rsidRPr="00BC6550">
        <w:rPr>
          <w:color w:val="000000" w:themeColor="text1"/>
          <w:sz w:val="28"/>
          <w:szCs w:val="28"/>
        </w:rPr>
        <w:t>Minister</w:t>
      </w:r>
      <w:proofErr w:type="spellEnd"/>
      <w:r w:rsidRPr="00BC6550">
        <w:rPr>
          <w:color w:val="000000" w:themeColor="text1"/>
          <w:sz w:val="28"/>
          <w:szCs w:val="28"/>
        </w:rPr>
        <w:t xml:space="preserve">. </w:t>
      </w:r>
      <w:proofErr w:type="spellStart"/>
      <w:r w:rsidRPr="00BC6550">
        <w:rPr>
          <w:i/>
          <w:color w:val="000000" w:themeColor="text1"/>
          <w:sz w:val="28"/>
          <w:szCs w:val="28"/>
        </w:rPr>
        <w:t>The</w:t>
      </w:r>
      <w:proofErr w:type="spellEnd"/>
      <w:r w:rsidRPr="00BC6550">
        <w:rPr>
          <w:i/>
          <w:color w:val="000000" w:themeColor="text1"/>
          <w:sz w:val="28"/>
          <w:szCs w:val="28"/>
        </w:rPr>
        <w:t xml:space="preserve"> </w:t>
      </w:r>
      <w:proofErr w:type="spellStart"/>
      <w:r w:rsidRPr="00BC6550">
        <w:rPr>
          <w:i/>
          <w:color w:val="000000" w:themeColor="text1"/>
          <w:sz w:val="28"/>
          <w:szCs w:val="28"/>
        </w:rPr>
        <w:t>Straits</w:t>
      </w:r>
      <w:proofErr w:type="spellEnd"/>
      <w:r w:rsidRPr="00BC6550">
        <w:rPr>
          <w:i/>
          <w:color w:val="000000" w:themeColor="text1"/>
          <w:sz w:val="28"/>
          <w:szCs w:val="28"/>
        </w:rPr>
        <w:t xml:space="preserve"> </w:t>
      </w:r>
      <w:proofErr w:type="spellStart"/>
      <w:r w:rsidRPr="00BC6550">
        <w:rPr>
          <w:i/>
          <w:color w:val="000000" w:themeColor="text1"/>
          <w:sz w:val="28"/>
          <w:szCs w:val="28"/>
        </w:rPr>
        <w:t>Times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7" w:history="1">
        <w:r w:rsidRPr="00BB745E">
          <w:rPr>
            <w:rStyle w:val="a7"/>
            <w:sz w:val="28"/>
            <w:szCs w:val="28"/>
          </w:rPr>
          <w:t>https://www.straitstimes.com/asia/east-asia/beijing-not-advancing-claims-in-south-china-sea-with-covid-19-as-cover-fm-wang-yi</w:t>
        </w:r>
      </w:hyperlink>
      <w:r>
        <w:rPr>
          <w:color w:val="000000" w:themeColor="text1"/>
          <w:sz w:val="28"/>
          <w:szCs w:val="28"/>
        </w:rPr>
        <w:t xml:space="preserve"> </w:t>
      </w:r>
    </w:p>
    <w:p w14:paraId="45B3D02B"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83. </w:t>
      </w:r>
      <w:proofErr w:type="spellStart"/>
      <w:r w:rsidRPr="00BC6550">
        <w:rPr>
          <w:color w:val="000000" w:themeColor="text1"/>
          <w:sz w:val="28"/>
          <w:szCs w:val="28"/>
        </w:rPr>
        <w:t>Wong</w:t>
      </w:r>
      <w:proofErr w:type="spellEnd"/>
      <w:r w:rsidRPr="00BC6550">
        <w:rPr>
          <w:color w:val="000000" w:themeColor="text1"/>
          <w:sz w:val="28"/>
          <w:szCs w:val="28"/>
        </w:rPr>
        <w:t xml:space="preserve">, E. (2015). </w:t>
      </w:r>
      <w:proofErr w:type="spellStart"/>
      <w:r w:rsidRPr="00BC6550">
        <w:rPr>
          <w:color w:val="000000" w:themeColor="text1"/>
          <w:sz w:val="28"/>
          <w:szCs w:val="28"/>
        </w:rPr>
        <w:t>Security</w:t>
      </w:r>
      <w:proofErr w:type="spellEnd"/>
      <w:r w:rsidRPr="00BC6550">
        <w:rPr>
          <w:color w:val="000000" w:themeColor="text1"/>
          <w:sz w:val="28"/>
          <w:szCs w:val="28"/>
        </w:rPr>
        <w:t xml:space="preserve"> </w:t>
      </w:r>
      <w:proofErr w:type="spellStart"/>
      <w:r w:rsidRPr="00BC6550">
        <w:rPr>
          <w:color w:val="000000" w:themeColor="text1"/>
          <w:sz w:val="28"/>
          <w:szCs w:val="28"/>
        </w:rPr>
        <w:t>Law</w:t>
      </w:r>
      <w:proofErr w:type="spellEnd"/>
      <w:r w:rsidRPr="00BC6550">
        <w:rPr>
          <w:color w:val="000000" w:themeColor="text1"/>
          <w:sz w:val="28"/>
          <w:szCs w:val="28"/>
        </w:rPr>
        <w:t xml:space="preserve"> </w:t>
      </w:r>
      <w:proofErr w:type="spellStart"/>
      <w:r w:rsidRPr="00BC6550">
        <w:rPr>
          <w:color w:val="000000" w:themeColor="text1"/>
          <w:sz w:val="28"/>
          <w:szCs w:val="28"/>
        </w:rPr>
        <w:t>Suggests</w:t>
      </w:r>
      <w:proofErr w:type="spellEnd"/>
      <w:r w:rsidRPr="00BC6550">
        <w:rPr>
          <w:color w:val="000000" w:themeColor="text1"/>
          <w:sz w:val="28"/>
          <w:szCs w:val="28"/>
        </w:rPr>
        <w:t xml:space="preserve"> a </w:t>
      </w:r>
      <w:proofErr w:type="spellStart"/>
      <w:r w:rsidRPr="00BC6550">
        <w:rPr>
          <w:color w:val="000000" w:themeColor="text1"/>
          <w:sz w:val="28"/>
          <w:szCs w:val="28"/>
        </w:rPr>
        <w:t>Broadening</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China’s</w:t>
      </w:r>
      <w:proofErr w:type="spellEnd"/>
      <w:r w:rsidRPr="00BC6550">
        <w:rPr>
          <w:color w:val="000000" w:themeColor="text1"/>
          <w:sz w:val="28"/>
          <w:szCs w:val="28"/>
        </w:rPr>
        <w:t xml:space="preserve"> ‘</w:t>
      </w:r>
      <w:proofErr w:type="spellStart"/>
      <w:r w:rsidRPr="00BC6550">
        <w:rPr>
          <w:color w:val="000000" w:themeColor="text1"/>
          <w:sz w:val="28"/>
          <w:szCs w:val="28"/>
        </w:rPr>
        <w:t>Core</w:t>
      </w:r>
      <w:proofErr w:type="spellEnd"/>
      <w:r w:rsidRPr="00BC6550">
        <w:rPr>
          <w:color w:val="000000" w:themeColor="text1"/>
          <w:sz w:val="28"/>
          <w:szCs w:val="28"/>
        </w:rPr>
        <w:t xml:space="preserve"> </w:t>
      </w:r>
      <w:proofErr w:type="spellStart"/>
      <w:r w:rsidRPr="00BC6550">
        <w:rPr>
          <w:color w:val="000000" w:themeColor="text1"/>
          <w:sz w:val="28"/>
          <w:szCs w:val="28"/>
        </w:rPr>
        <w:t>Interests</w:t>
      </w:r>
      <w:proofErr w:type="spellEnd"/>
      <w:r w:rsidRPr="00BC6550">
        <w:rPr>
          <w:color w:val="000000" w:themeColor="text1"/>
          <w:sz w:val="28"/>
          <w:szCs w:val="28"/>
        </w:rPr>
        <w:t xml:space="preserve">’. </w:t>
      </w:r>
      <w:proofErr w:type="spellStart"/>
      <w:r w:rsidRPr="00BC6550">
        <w:rPr>
          <w:i/>
          <w:color w:val="000000" w:themeColor="text1"/>
          <w:sz w:val="28"/>
          <w:szCs w:val="28"/>
        </w:rPr>
        <w:t>The</w:t>
      </w:r>
      <w:proofErr w:type="spellEnd"/>
      <w:r w:rsidRPr="00BC6550">
        <w:rPr>
          <w:i/>
          <w:color w:val="000000" w:themeColor="text1"/>
          <w:sz w:val="28"/>
          <w:szCs w:val="28"/>
        </w:rPr>
        <w:t xml:space="preserve"> </w:t>
      </w:r>
      <w:proofErr w:type="spellStart"/>
      <w:r w:rsidRPr="00BC6550">
        <w:rPr>
          <w:i/>
          <w:color w:val="000000" w:themeColor="text1"/>
          <w:sz w:val="28"/>
          <w:szCs w:val="28"/>
        </w:rPr>
        <w:t>New</w:t>
      </w:r>
      <w:proofErr w:type="spellEnd"/>
      <w:r w:rsidRPr="00BC6550">
        <w:rPr>
          <w:i/>
          <w:color w:val="000000" w:themeColor="text1"/>
          <w:sz w:val="28"/>
          <w:szCs w:val="28"/>
        </w:rPr>
        <w:t xml:space="preserve"> </w:t>
      </w:r>
      <w:proofErr w:type="spellStart"/>
      <w:r w:rsidRPr="00BC6550">
        <w:rPr>
          <w:i/>
          <w:color w:val="000000" w:themeColor="text1"/>
          <w:sz w:val="28"/>
          <w:szCs w:val="28"/>
        </w:rPr>
        <w:t>York</w:t>
      </w:r>
      <w:proofErr w:type="spellEnd"/>
      <w:r w:rsidRPr="00BC6550">
        <w:rPr>
          <w:i/>
          <w:color w:val="000000" w:themeColor="text1"/>
          <w:sz w:val="28"/>
          <w:szCs w:val="28"/>
        </w:rPr>
        <w:t xml:space="preserve"> </w:t>
      </w:r>
      <w:proofErr w:type="spellStart"/>
      <w:r w:rsidRPr="00BC6550">
        <w:rPr>
          <w:i/>
          <w:color w:val="000000" w:themeColor="text1"/>
          <w:sz w:val="28"/>
          <w:szCs w:val="28"/>
        </w:rPr>
        <w:t>Times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88" w:history="1">
        <w:r w:rsidRPr="00BB745E">
          <w:rPr>
            <w:rStyle w:val="a7"/>
            <w:sz w:val="28"/>
            <w:szCs w:val="28"/>
          </w:rPr>
          <w:t>https://www.nytimes.com/2015/07/03/world/asia/security-law-suggests-a-broadening-of-chinas-core-interests.html?_r=0</w:t>
        </w:r>
      </w:hyperlink>
      <w:r w:rsidRPr="00BC6550">
        <w:rPr>
          <w:color w:val="000000" w:themeColor="text1"/>
          <w:sz w:val="28"/>
          <w:szCs w:val="28"/>
        </w:rPr>
        <w:t>.</w:t>
      </w:r>
      <w:r>
        <w:rPr>
          <w:color w:val="000000" w:themeColor="text1"/>
          <w:sz w:val="28"/>
          <w:szCs w:val="28"/>
        </w:rPr>
        <w:t xml:space="preserve"> </w:t>
      </w:r>
    </w:p>
    <w:p w14:paraId="1E45CFD9"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84. </w:t>
      </w:r>
      <w:proofErr w:type="spellStart"/>
      <w:r w:rsidRPr="00A9607C">
        <w:rPr>
          <w:color w:val="000000" w:themeColor="text1"/>
          <w:sz w:val="28"/>
          <w:szCs w:val="28"/>
        </w:rPr>
        <w:t>Xiaofeng</w:t>
      </w:r>
      <w:proofErr w:type="spellEnd"/>
      <w:r w:rsidRPr="00A9607C">
        <w:rPr>
          <w:color w:val="000000" w:themeColor="text1"/>
          <w:sz w:val="28"/>
          <w:szCs w:val="28"/>
        </w:rPr>
        <w:t xml:space="preserve">, R., &amp; </w:t>
      </w:r>
      <w:proofErr w:type="spellStart"/>
      <w:r w:rsidRPr="00A9607C">
        <w:rPr>
          <w:color w:val="000000" w:themeColor="text1"/>
          <w:sz w:val="28"/>
          <w:szCs w:val="28"/>
        </w:rPr>
        <w:t>Xizhong</w:t>
      </w:r>
      <w:proofErr w:type="spellEnd"/>
      <w:r w:rsidRPr="00A9607C">
        <w:rPr>
          <w:color w:val="000000" w:themeColor="text1"/>
          <w:sz w:val="28"/>
          <w:szCs w:val="28"/>
        </w:rPr>
        <w:t xml:space="preserve">, C. (2005). A </w:t>
      </w:r>
      <w:proofErr w:type="spellStart"/>
      <w:r w:rsidRPr="00A9607C">
        <w:rPr>
          <w:color w:val="000000" w:themeColor="text1"/>
          <w:sz w:val="28"/>
          <w:szCs w:val="28"/>
        </w:rPr>
        <w:t>Chinese</w:t>
      </w:r>
      <w:proofErr w:type="spellEnd"/>
      <w:r w:rsidRPr="00A9607C">
        <w:rPr>
          <w:color w:val="000000" w:themeColor="text1"/>
          <w:sz w:val="28"/>
          <w:szCs w:val="28"/>
        </w:rPr>
        <w:t xml:space="preserve"> </w:t>
      </w:r>
      <w:proofErr w:type="spellStart"/>
      <w:r w:rsidRPr="00A9607C">
        <w:rPr>
          <w:color w:val="000000" w:themeColor="text1"/>
          <w:sz w:val="28"/>
          <w:szCs w:val="28"/>
        </w:rPr>
        <w:t>Perspective</w:t>
      </w:r>
      <w:proofErr w:type="spellEnd"/>
      <w:r w:rsidRPr="00A9607C">
        <w:rPr>
          <w:color w:val="000000" w:themeColor="text1"/>
          <w:sz w:val="28"/>
          <w:szCs w:val="28"/>
        </w:rPr>
        <w:t xml:space="preserve">. </w:t>
      </w:r>
      <w:proofErr w:type="spellStart"/>
      <w:r w:rsidRPr="00A9607C">
        <w:rPr>
          <w:i/>
          <w:color w:val="000000" w:themeColor="text1"/>
          <w:sz w:val="28"/>
          <w:szCs w:val="28"/>
        </w:rPr>
        <w:t>Marine</w:t>
      </w:r>
      <w:proofErr w:type="spellEnd"/>
      <w:r w:rsidRPr="00A9607C">
        <w:rPr>
          <w:i/>
          <w:color w:val="000000" w:themeColor="text1"/>
          <w:sz w:val="28"/>
          <w:szCs w:val="28"/>
        </w:rPr>
        <w:t xml:space="preserve"> </w:t>
      </w:r>
      <w:proofErr w:type="spellStart"/>
      <w:r w:rsidRPr="00A9607C">
        <w:rPr>
          <w:i/>
          <w:color w:val="000000" w:themeColor="text1"/>
          <w:sz w:val="28"/>
          <w:szCs w:val="28"/>
        </w:rPr>
        <w:t>Policy</w:t>
      </w:r>
      <w:proofErr w:type="spellEnd"/>
      <w:r w:rsidRPr="00A9607C">
        <w:rPr>
          <w:i/>
          <w:color w:val="000000" w:themeColor="text1"/>
          <w:sz w:val="28"/>
          <w:szCs w:val="28"/>
        </w:rPr>
        <w:t>.</w:t>
      </w:r>
      <w:r w:rsidRPr="00A9607C">
        <w:rPr>
          <w:color w:val="000000" w:themeColor="text1"/>
          <w:sz w:val="28"/>
          <w:szCs w:val="28"/>
        </w:rPr>
        <w:t xml:space="preserve"> </w:t>
      </w:r>
      <w:proofErr w:type="spellStart"/>
      <w:r w:rsidRPr="00A9607C">
        <w:rPr>
          <w:color w:val="000000" w:themeColor="text1"/>
          <w:sz w:val="28"/>
          <w:szCs w:val="28"/>
        </w:rPr>
        <w:t>Retrieved</w:t>
      </w:r>
      <w:proofErr w:type="spellEnd"/>
      <w:r w:rsidRPr="00A9607C">
        <w:rPr>
          <w:color w:val="000000" w:themeColor="text1"/>
          <w:sz w:val="28"/>
          <w:szCs w:val="28"/>
        </w:rPr>
        <w:t xml:space="preserve"> </w:t>
      </w:r>
      <w:proofErr w:type="spellStart"/>
      <w:r w:rsidRPr="00A9607C">
        <w:rPr>
          <w:color w:val="000000" w:themeColor="text1"/>
          <w:sz w:val="28"/>
          <w:szCs w:val="28"/>
        </w:rPr>
        <w:t>from</w:t>
      </w:r>
      <w:proofErr w:type="spellEnd"/>
      <w:r w:rsidRPr="00A9607C">
        <w:rPr>
          <w:color w:val="000000" w:themeColor="text1"/>
          <w:sz w:val="28"/>
          <w:szCs w:val="28"/>
        </w:rPr>
        <w:t xml:space="preserve"> </w:t>
      </w:r>
      <w:hyperlink r:id="rId89" w:history="1">
        <w:r w:rsidRPr="00BB745E">
          <w:rPr>
            <w:rStyle w:val="a7"/>
            <w:sz w:val="28"/>
            <w:szCs w:val="28"/>
          </w:rPr>
          <w:t>https://www.sciencedirect.com/science/article/abs/pii/S0308597X04000818</w:t>
        </w:r>
      </w:hyperlink>
      <w:r>
        <w:rPr>
          <w:color w:val="000000" w:themeColor="text1"/>
          <w:sz w:val="28"/>
          <w:szCs w:val="28"/>
        </w:rPr>
        <w:t xml:space="preserve"> </w:t>
      </w:r>
    </w:p>
    <w:p w14:paraId="77438395"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85. </w:t>
      </w:r>
      <w:proofErr w:type="spellStart"/>
      <w:r w:rsidRPr="00BC6550">
        <w:rPr>
          <w:color w:val="000000" w:themeColor="text1"/>
          <w:sz w:val="28"/>
          <w:szCs w:val="28"/>
        </w:rPr>
        <w:t>Xinhua</w:t>
      </w:r>
      <w:proofErr w:type="spellEnd"/>
      <w:r w:rsidRPr="00BC6550">
        <w:rPr>
          <w:color w:val="000000" w:themeColor="text1"/>
          <w:sz w:val="28"/>
          <w:szCs w:val="28"/>
        </w:rPr>
        <w:t xml:space="preserve">. (2013).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opposes</w:t>
      </w:r>
      <w:proofErr w:type="spellEnd"/>
      <w:r w:rsidRPr="00BC6550">
        <w:rPr>
          <w:color w:val="000000" w:themeColor="text1"/>
          <w:sz w:val="28"/>
          <w:szCs w:val="28"/>
        </w:rPr>
        <w:t xml:space="preserve"> US </w:t>
      </w:r>
      <w:proofErr w:type="spellStart"/>
      <w:r w:rsidRPr="00BC6550">
        <w:rPr>
          <w:color w:val="000000" w:themeColor="text1"/>
          <w:sz w:val="28"/>
          <w:szCs w:val="28"/>
        </w:rPr>
        <w:t>resolution</w:t>
      </w:r>
      <w:proofErr w:type="spellEnd"/>
      <w:r w:rsidRPr="00BC6550">
        <w:rPr>
          <w:color w:val="000000" w:themeColor="text1"/>
          <w:sz w:val="28"/>
          <w:szCs w:val="28"/>
        </w:rPr>
        <w:t xml:space="preserve"> </w:t>
      </w:r>
      <w:proofErr w:type="spellStart"/>
      <w:r w:rsidRPr="00BC6550">
        <w:rPr>
          <w:color w:val="000000" w:themeColor="text1"/>
          <w:sz w:val="28"/>
          <w:szCs w:val="28"/>
        </w:rPr>
        <w:t>on</w:t>
      </w:r>
      <w:proofErr w:type="spellEnd"/>
      <w:r w:rsidRPr="00BC6550">
        <w:rPr>
          <w:color w:val="000000" w:themeColor="text1"/>
          <w:sz w:val="28"/>
          <w:szCs w:val="28"/>
        </w:rPr>
        <w:t xml:space="preserve"> </w:t>
      </w:r>
      <w:proofErr w:type="spellStart"/>
      <w:r w:rsidRPr="00BC6550">
        <w:rPr>
          <w:color w:val="000000" w:themeColor="text1"/>
          <w:sz w:val="28"/>
          <w:szCs w:val="28"/>
        </w:rPr>
        <w:t>maritime</w:t>
      </w:r>
      <w:proofErr w:type="spellEnd"/>
      <w:r w:rsidRPr="00BC6550">
        <w:rPr>
          <w:color w:val="000000" w:themeColor="text1"/>
          <w:sz w:val="28"/>
          <w:szCs w:val="28"/>
        </w:rPr>
        <w:t xml:space="preserve"> </w:t>
      </w:r>
      <w:proofErr w:type="spellStart"/>
      <w:r w:rsidRPr="00BC6550">
        <w:rPr>
          <w:color w:val="000000" w:themeColor="text1"/>
          <w:sz w:val="28"/>
          <w:szCs w:val="28"/>
        </w:rPr>
        <w:t>disputes</w:t>
      </w:r>
      <w:proofErr w:type="spellEnd"/>
      <w:r w:rsidRPr="00BC6550">
        <w:rPr>
          <w:color w:val="000000" w:themeColor="text1"/>
          <w:sz w:val="28"/>
          <w:szCs w:val="28"/>
        </w:rPr>
        <w:t xml:space="preserve">: </w:t>
      </w:r>
      <w:proofErr w:type="spellStart"/>
      <w:r w:rsidRPr="00BC6550">
        <w:rPr>
          <w:color w:val="000000" w:themeColor="text1"/>
          <w:sz w:val="28"/>
          <w:szCs w:val="28"/>
        </w:rPr>
        <w:t>spokeswoman</w:t>
      </w:r>
      <w:proofErr w:type="spellEnd"/>
      <w:r w:rsidRPr="00BC6550">
        <w:rPr>
          <w:color w:val="000000" w:themeColor="text1"/>
          <w:sz w:val="28"/>
          <w:szCs w:val="28"/>
        </w:rPr>
        <w:t xml:space="preserve">. </w:t>
      </w:r>
      <w:proofErr w:type="spellStart"/>
      <w:r w:rsidRPr="00BC6550">
        <w:rPr>
          <w:i/>
          <w:color w:val="000000" w:themeColor="text1"/>
          <w:sz w:val="28"/>
          <w:szCs w:val="28"/>
        </w:rPr>
        <w:t>China</w:t>
      </w:r>
      <w:proofErr w:type="spellEnd"/>
      <w:r w:rsidRPr="00BC6550">
        <w:rPr>
          <w:i/>
          <w:color w:val="000000" w:themeColor="text1"/>
          <w:sz w:val="28"/>
          <w:szCs w:val="28"/>
        </w:rPr>
        <w:t xml:space="preserve"> </w:t>
      </w:r>
      <w:proofErr w:type="spellStart"/>
      <w:r w:rsidRPr="00BC6550">
        <w:rPr>
          <w:i/>
          <w:color w:val="000000" w:themeColor="text1"/>
          <w:sz w:val="28"/>
          <w:szCs w:val="28"/>
        </w:rPr>
        <w:t>Daily</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0" w:history="1">
        <w:r w:rsidRPr="00BB745E">
          <w:rPr>
            <w:rStyle w:val="a7"/>
            <w:sz w:val="28"/>
            <w:szCs w:val="28"/>
          </w:rPr>
          <w:t>https://global.chinadaily.com.cn/usa/china/2013-08/01/content_16863557.htm</w:t>
        </w:r>
      </w:hyperlink>
      <w:r>
        <w:rPr>
          <w:color w:val="000000" w:themeColor="text1"/>
          <w:sz w:val="28"/>
          <w:szCs w:val="28"/>
        </w:rPr>
        <w:t xml:space="preserve"> </w:t>
      </w:r>
    </w:p>
    <w:p w14:paraId="741BDD77"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86. </w:t>
      </w:r>
      <w:proofErr w:type="spellStart"/>
      <w:r w:rsidRPr="00BC6550">
        <w:rPr>
          <w:color w:val="000000" w:themeColor="text1"/>
          <w:sz w:val="28"/>
          <w:szCs w:val="28"/>
        </w:rPr>
        <w:t>Xuetong</w:t>
      </w:r>
      <w:proofErr w:type="spellEnd"/>
      <w:r w:rsidRPr="00BC6550">
        <w:rPr>
          <w:color w:val="000000" w:themeColor="text1"/>
          <w:sz w:val="28"/>
          <w:szCs w:val="28"/>
        </w:rPr>
        <w:t xml:space="preserve">, Y. (2014). </w:t>
      </w:r>
      <w:proofErr w:type="spellStart"/>
      <w:r w:rsidRPr="00BC6550">
        <w:rPr>
          <w:color w:val="000000" w:themeColor="text1"/>
          <w:sz w:val="28"/>
          <w:szCs w:val="28"/>
        </w:rPr>
        <w:t>From</w:t>
      </w:r>
      <w:proofErr w:type="spellEnd"/>
      <w:r w:rsidRPr="00BC6550">
        <w:rPr>
          <w:color w:val="000000" w:themeColor="text1"/>
          <w:sz w:val="28"/>
          <w:szCs w:val="28"/>
        </w:rPr>
        <w:t xml:space="preserve"> </w:t>
      </w:r>
      <w:proofErr w:type="spellStart"/>
      <w:r w:rsidRPr="00BC6550">
        <w:rPr>
          <w:color w:val="000000" w:themeColor="text1"/>
          <w:sz w:val="28"/>
          <w:szCs w:val="28"/>
        </w:rPr>
        <w:t>Keeping</w:t>
      </w:r>
      <w:proofErr w:type="spellEnd"/>
      <w:r w:rsidRPr="00BC6550">
        <w:rPr>
          <w:color w:val="000000" w:themeColor="text1"/>
          <w:sz w:val="28"/>
          <w:szCs w:val="28"/>
        </w:rPr>
        <w:t xml:space="preserve"> a </w:t>
      </w:r>
      <w:proofErr w:type="spellStart"/>
      <w:r w:rsidRPr="00BC6550">
        <w:rPr>
          <w:color w:val="000000" w:themeColor="text1"/>
          <w:sz w:val="28"/>
          <w:szCs w:val="28"/>
        </w:rPr>
        <w:t>Low</w:t>
      </w:r>
      <w:proofErr w:type="spellEnd"/>
      <w:r w:rsidRPr="00BC6550">
        <w:rPr>
          <w:color w:val="000000" w:themeColor="text1"/>
          <w:sz w:val="28"/>
          <w:szCs w:val="28"/>
        </w:rPr>
        <w:t xml:space="preserve"> </w:t>
      </w:r>
      <w:proofErr w:type="spellStart"/>
      <w:r w:rsidRPr="00BC6550">
        <w:rPr>
          <w:color w:val="000000" w:themeColor="text1"/>
          <w:sz w:val="28"/>
          <w:szCs w:val="28"/>
        </w:rPr>
        <w:t>Proﬁle</w:t>
      </w:r>
      <w:proofErr w:type="spellEnd"/>
      <w:r w:rsidRPr="00BC6550">
        <w:rPr>
          <w:color w:val="000000" w:themeColor="text1"/>
          <w:sz w:val="28"/>
          <w:szCs w:val="28"/>
        </w:rPr>
        <w:t xml:space="preserve"> </w:t>
      </w:r>
      <w:proofErr w:type="spellStart"/>
      <w:r w:rsidRPr="00BC6550">
        <w:rPr>
          <w:color w:val="000000" w:themeColor="text1"/>
          <w:sz w:val="28"/>
          <w:szCs w:val="28"/>
        </w:rPr>
        <w:t>to</w:t>
      </w:r>
      <w:proofErr w:type="spellEnd"/>
      <w:r w:rsidRPr="00BC6550">
        <w:rPr>
          <w:color w:val="000000" w:themeColor="text1"/>
          <w:sz w:val="28"/>
          <w:szCs w:val="28"/>
        </w:rPr>
        <w:t xml:space="preserve"> </w:t>
      </w:r>
      <w:proofErr w:type="spellStart"/>
      <w:r w:rsidRPr="00BC6550">
        <w:rPr>
          <w:color w:val="000000" w:themeColor="text1"/>
          <w:sz w:val="28"/>
          <w:szCs w:val="28"/>
        </w:rPr>
        <w:t>Striving</w:t>
      </w:r>
      <w:proofErr w:type="spellEnd"/>
      <w:r w:rsidRPr="00BC6550">
        <w:rPr>
          <w:color w:val="000000" w:themeColor="text1"/>
          <w:sz w:val="28"/>
          <w:szCs w:val="28"/>
        </w:rPr>
        <w:t xml:space="preserve"> </w:t>
      </w:r>
      <w:proofErr w:type="spellStart"/>
      <w:r w:rsidRPr="00BC6550">
        <w:rPr>
          <w:color w:val="000000" w:themeColor="text1"/>
          <w:sz w:val="28"/>
          <w:szCs w:val="28"/>
        </w:rPr>
        <w:t>for</w:t>
      </w:r>
      <w:proofErr w:type="spellEnd"/>
      <w:r w:rsidRPr="00BC6550">
        <w:rPr>
          <w:color w:val="000000" w:themeColor="text1"/>
          <w:sz w:val="28"/>
          <w:szCs w:val="28"/>
        </w:rPr>
        <w:t xml:space="preserve"> </w:t>
      </w:r>
      <w:proofErr w:type="spellStart"/>
      <w:r w:rsidRPr="00BC6550">
        <w:rPr>
          <w:color w:val="000000" w:themeColor="text1"/>
          <w:sz w:val="28"/>
          <w:szCs w:val="28"/>
        </w:rPr>
        <w:t>Achievement</w:t>
      </w:r>
      <w:proofErr w:type="spellEnd"/>
      <w:r w:rsidRPr="00BC6550">
        <w:rPr>
          <w:color w:val="000000" w:themeColor="text1"/>
          <w:sz w:val="28"/>
          <w:szCs w:val="28"/>
        </w:rPr>
        <w:t xml:space="preserve">. </w:t>
      </w:r>
      <w:proofErr w:type="spellStart"/>
      <w:r w:rsidRPr="00BC6550">
        <w:rPr>
          <w:i/>
          <w:color w:val="000000" w:themeColor="text1"/>
          <w:sz w:val="28"/>
          <w:szCs w:val="28"/>
        </w:rPr>
        <w:t>The</w:t>
      </w:r>
      <w:proofErr w:type="spellEnd"/>
      <w:r w:rsidRPr="00BC6550">
        <w:rPr>
          <w:i/>
          <w:color w:val="000000" w:themeColor="text1"/>
          <w:sz w:val="28"/>
          <w:szCs w:val="28"/>
        </w:rPr>
        <w:t xml:space="preserve"> </w:t>
      </w:r>
      <w:proofErr w:type="spellStart"/>
      <w:r w:rsidRPr="00BC6550">
        <w:rPr>
          <w:i/>
          <w:color w:val="000000" w:themeColor="text1"/>
          <w:sz w:val="28"/>
          <w:szCs w:val="28"/>
        </w:rPr>
        <w:t>Chinese</w:t>
      </w:r>
      <w:proofErr w:type="spellEnd"/>
      <w:r w:rsidRPr="00BC6550">
        <w:rPr>
          <w:i/>
          <w:color w:val="000000" w:themeColor="text1"/>
          <w:sz w:val="28"/>
          <w:szCs w:val="28"/>
        </w:rPr>
        <w:t xml:space="preserve"> </w:t>
      </w:r>
      <w:proofErr w:type="spellStart"/>
      <w:r w:rsidRPr="00BC6550">
        <w:rPr>
          <w:i/>
          <w:color w:val="000000" w:themeColor="text1"/>
          <w:sz w:val="28"/>
          <w:szCs w:val="28"/>
        </w:rPr>
        <w:t>Journal</w:t>
      </w:r>
      <w:proofErr w:type="spellEnd"/>
      <w:r w:rsidRPr="00BC6550">
        <w:rPr>
          <w:i/>
          <w:color w:val="000000" w:themeColor="text1"/>
          <w:sz w:val="28"/>
          <w:szCs w:val="28"/>
        </w:rPr>
        <w:t xml:space="preserve"> </w:t>
      </w:r>
      <w:proofErr w:type="spellStart"/>
      <w:r w:rsidRPr="00BC6550">
        <w:rPr>
          <w:i/>
          <w:color w:val="000000" w:themeColor="text1"/>
          <w:sz w:val="28"/>
          <w:szCs w:val="28"/>
        </w:rPr>
        <w:t>of</w:t>
      </w:r>
      <w:proofErr w:type="spellEnd"/>
      <w:r w:rsidRPr="00BC6550">
        <w:rPr>
          <w:i/>
          <w:color w:val="000000" w:themeColor="text1"/>
          <w:sz w:val="28"/>
          <w:szCs w:val="28"/>
        </w:rPr>
        <w:t xml:space="preserve"> </w:t>
      </w:r>
      <w:proofErr w:type="spellStart"/>
      <w:r w:rsidRPr="00BC6550">
        <w:rPr>
          <w:i/>
          <w:color w:val="000000" w:themeColor="text1"/>
          <w:sz w:val="28"/>
          <w:szCs w:val="28"/>
        </w:rPr>
        <w:t>International</w:t>
      </w:r>
      <w:proofErr w:type="spellEnd"/>
      <w:r w:rsidRPr="00BC6550">
        <w:rPr>
          <w:i/>
          <w:color w:val="000000" w:themeColor="text1"/>
          <w:sz w:val="28"/>
          <w:szCs w:val="28"/>
        </w:rPr>
        <w:t xml:space="preserve"> </w:t>
      </w:r>
      <w:proofErr w:type="spellStart"/>
      <w:r w:rsidRPr="00BC6550">
        <w:rPr>
          <w:i/>
          <w:color w:val="000000" w:themeColor="text1"/>
          <w:sz w:val="28"/>
          <w:szCs w:val="28"/>
        </w:rPr>
        <w:t>Politics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1" w:history="1">
        <w:r w:rsidRPr="00BB745E">
          <w:rPr>
            <w:rStyle w:val="a7"/>
            <w:sz w:val="28"/>
            <w:szCs w:val="28"/>
          </w:rPr>
          <w:t>https://academic.oup.com/cjip/article/7/2/153/438673</w:t>
        </w:r>
      </w:hyperlink>
      <w:r>
        <w:rPr>
          <w:color w:val="000000" w:themeColor="text1"/>
          <w:sz w:val="28"/>
          <w:szCs w:val="28"/>
        </w:rPr>
        <w:t xml:space="preserve"> </w:t>
      </w:r>
    </w:p>
    <w:p w14:paraId="6C0C25A0"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87. </w:t>
      </w:r>
      <w:proofErr w:type="spellStart"/>
      <w:r w:rsidRPr="00BC6550">
        <w:rPr>
          <w:color w:val="000000" w:themeColor="text1"/>
          <w:sz w:val="28"/>
          <w:szCs w:val="28"/>
        </w:rPr>
        <w:t>Yahuda</w:t>
      </w:r>
      <w:proofErr w:type="spellEnd"/>
      <w:r w:rsidRPr="00BC6550">
        <w:rPr>
          <w:color w:val="000000" w:themeColor="text1"/>
          <w:sz w:val="28"/>
          <w:szCs w:val="28"/>
        </w:rPr>
        <w:t xml:space="preserve">, M. (2013). </w:t>
      </w:r>
      <w:proofErr w:type="spellStart"/>
      <w:r w:rsidRPr="00BC6550">
        <w:rPr>
          <w:color w:val="000000" w:themeColor="text1"/>
          <w:sz w:val="28"/>
          <w:szCs w:val="28"/>
        </w:rPr>
        <w:t>China’s</w:t>
      </w:r>
      <w:proofErr w:type="spellEnd"/>
      <w:r w:rsidRPr="00BC6550">
        <w:rPr>
          <w:color w:val="000000" w:themeColor="text1"/>
          <w:sz w:val="28"/>
          <w:szCs w:val="28"/>
        </w:rPr>
        <w:t xml:space="preserve"> </w:t>
      </w:r>
      <w:proofErr w:type="spellStart"/>
      <w:r w:rsidRPr="00BC6550">
        <w:rPr>
          <w:color w:val="000000" w:themeColor="text1"/>
          <w:sz w:val="28"/>
          <w:szCs w:val="28"/>
        </w:rPr>
        <w:t>new</w:t>
      </w:r>
      <w:proofErr w:type="spellEnd"/>
      <w:r w:rsidRPr="00BC6550">
        <w:rPr>
          <w:color w:val="000000" w:themeColor="text1"/>
          <w:sz w:val="28"/>
          <w:szCs w:val="28"/>
        </w:rPr>
        <w:t xml:space="preserve"> </w:t>
      </w:r>
      <w:proofErr w:type="spellStart"/>
      <w:r w:rsidRPr="00BC6550">
        <w:rPr>
          <w:color w:val="000000" w:themeColor="text1"/>
          <w:sz w:val="28"/>
          <w:szCs w:val="28"/>
        </w:rPr>
        <w:t>assertiveness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i/>
          <w:color w:val="000000" w:themeColor="text1"/>
          <w:sz w:val="28"/>
          <w:szCs w:val="28"/>
        </w:rPr>
        <w:t>Journal</w:t>
      </w:r>
      <w:proofErr w:type="spellEnd"/>
      <w:r w:rsidRPr="00BC6550">
        <w:rPr>
          <w:i/>
          <w:color w:val="000000" w:themeColor="text1"/>
          <w:sz w:val="28"/>
          <w:szCs w:val="28"/>
        </w:rPr>
        <w:t xml:space="preserve"> </w:t>
      </w:r>
      <w:proofErr w:type="spellStart"/>
      <w:r w:rsidRPr="00BC6550">
        <w:rPr>
          <w:i/>
          <w:color w:val="000000" w:themeColor="text1"/>
          <w:sz w:val="28"/>
          <w:szCs w:val="28"/>
        </w:rPr>
        <w:t>of</w:t>
      </w:r>
      <w:proofErr w:type="spellEnd"/>
      <w:r w:rsidRPr="00BC6550">
        <w:rPr>
          <w:i/>
          <w:color w:val="000000" w:themeColor="text1"/>
          <w:sz w:val="28"/>
          <w:szCs w:val="28"/>
        </w:rPr>
        <w:t xml:space="preserve"> </w:t>
      </w:r>
      <w:proofErr w:type="spellStart"/>
      <w:r w:rsidRPr="00BC6550">
        <w:rPr>
          <w:i/>
          <w:color w:val="000000" w:themeColor="text1"/>
          <w:sz w:val="28"/>
          <w:szCs w:val="28"/>
        </w:rPr>
        <w:t>Contemporary</w:t>
      </w:r>
      <w:proofErr w:type="spellEnd"/>
      <w:r w:rsidRPr="00BC6550">
        <w:rPr>
          <w:i/>
          <w:color w:val="000000" w:themeColor="text1"/>
          <w:sz w:val="28"/>
          <w:szCs w:val="28"/>
        </w:rPr>
        <w:t xml:space="preserve"> </w:t>
      </w:r>
      <w:proofErr w:type="spellStart"/>
      <w:r w:rsidRPr="00BC6550">
        <w:rPr>
          <w:i/>
          <w:color w:val="000000" w:themeColor="text1"/>
          <w:sz w:val="28"/>
          <w:szCs w:val="28"/>
        </w:rPr>
        <w:t>China</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2" w:history="1">
        <w:r w:rsidRPr="00BB745E">
          <w:rPr>
            <w:rStyle w:val="a7"/>
            <w:sz w:val="28"/>
            <w:szCs w:val="28"/>
          </w:rPr>
          <w:t>https://www.researchgate.net/publication/263372078_China's_New_Assertiveness_in_the_South_China_Sea</w:t>
        </w:r>
      </w:hyperlink>
      <w:r>
        <w:rPr>
          <w:color w:val="000000" w:themeColor="text1"/>
          <w:sz w:val="28"/>
          <w:szCs w:val="28"/>
        </w:rPr>
        <w:t xml:space="preserve"> </w:t>
      </w:r>
    </w:p>
    <w:p w14:paraId="290C4DA8"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88. </w:t>
      </w:r>
      <w:proofErr w:type="spellStart"/>
      <w:r w:rsidRPr="00BC6550">
        <w:rPr>
          <w:color w:val="000000" w:themeColor="text1"/>
          <w:sz w:val="28"/>
          <w:szCs w:val="28"/>
        </w:rPr>
        <w:t>Yee</w:t>
      </w:r>
      <w:proofErr w:type="spellEnd"/>
      <w:r w:rsidRPr="00BC6550">
        <w:rPr>
          <w:color w:val="000000" w:themeColor="text1"/>
          <w:sz w:val="28"/>
          <w:szCs w:val="28"/>
        </w:rPr>
        <w:t xml:space="preserve">, A. (2011). </w:t>
      </w:r>
      <w:proofErr w:type="spellStart"/>
      <w:r w:rsidRPr="00BC6550">
        <w:rPr>
          <w:color w:val="000000" w:themeColor="text1"/>
          <w:sz w:val="28"/>
          <w:szCs w:val="28"/>
        </w:rPr>
        <w:t>Maritime</w:t>
      </w:r>
      <w:proofErr w:type="spellEnd"/>
      <w:r w:rsidRPr="00BC6550">
        <w:rPr>
          <w:color w:val="000000" w:themeColor="text1"/>
          <w:sz w:val="28"/>
          <w:szCs w:val="28"/>
        </w:rPr>
        <w:t xml:space="preserve"> </w:t>
      </w:r>
      <w:proofErr w:type="spellStart"/>
      <w:r w:rsidRPr="00BC6550">
        <w:rPr>
          <w:color w:val="000000" w:themeColor="text1"/>
          <w:sz w:val="28"/>
          <w:szCs w:val="28"/>
        </w:rPr>
        <w:t>Territorial</w:t>
      </w:r>
      <w:proofErr w:type="spellEnd"/>
      <w:r w:rsidRPr="00BC6550">
        <w:rPr>
          <w:color w:val="000000" w:themeColor="text1"/>
          <w:sz w:val="28"/>
          <w:szCs w:val="28"/>
        </w:rPr>
        <w:t xml:space="preserve"> </w:t>
      </w:r>
      <w:proofErr w:type="spellStart"/>
      <w:r w:rsidRPr="00BC6550">
        <w:rPr>
          <w:color w:val="000000" w:themeColor="text1"/>
          <w:sz w:val="28"/>
          <w:szCs w:val="28"/>
        </w:rPr>
        <w:t>Disputes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East</w:t>
      </w:r>
      <w:proofErr w:type="spellEnd"/>
      <w:r w:rsidRPr="00BC6550">
        <w:rPr>
          <w:color w:val="000000" w:themeColor="text1"/>
          <w:sz w:val="28"/>
          <w:szCs w:val="28"/>
        </w:rPr>
        <w:t xml:space="preserve"> </w:t>
      </w:r>
      <w:proofErr w:type="spellStart"/>
      <w:r w:rsidRPr="00BC6550">
        <w:rPr>
          <w:color w:val="000000" w:themeColor="text1"/>
          <w:sz w:val="28"/>
          <w:szCs w:val="28"/>
        </w:rPr>
        <w:t>Asia</w:t>
      </w:r>
      <w:proofErr w:type="spellEnd"/>
      <w:r w:rsidRPr="00BC6550">
        <w:rPr>
          <w:color w:val="000000" w:themeColor="text1"/>
          <w:sz w:val="28"/>
          <w:szCs w:val="28"/>
        </w:rPr>
        <w:t xml:space="preserve">: A </w:t>
      </w:r>
      <w:proofErr w:type="spellStart"/>
      <w:r w:rsidRPr="00BC6550">
        <w:rPr>
          <w:color w:val="000000" w:themeColor="text1"/>
          <w:sz w:val="28"/>
          <w:szCs w:val="28"/>
        </w:rPr>
        <w:t>Comparative</w:t>
      </w:r>
      <w:proofErr w:type="spellEnd"/>
      <w:r w:rsidRPr="00BC6550">
        <w:rPr>
          <w:color w:val="000000" w:themeColor="text1"/>
          <w:sz w:val="28"/>
          <w:szCs w:val="28"/>
        </w:rPr>
        <w:t xml:space="preserve"> </w:t>
      </w:r>
      <w:proofErr w:type="spellStart"/>
      <w:r w:rsidRPr="00BC6550">
        <w:rPr>
          <w:color w:val="000000" w:themeColor="text1"/>
          <w:sz w:val="28"/>
          <w:szCs w:val="28"/>
        </w:rPr>
        <w:t>Analysis</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color w:val="000000" w:themeColor="text1"/>
          <w:sz w:val="28"/>
          <w:szCs w:val="28"/>
        </w:rPr>
        <w:t>and</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East</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i/>
          <w:color w:val="000000" w:themeColor="text1"/>
          <w:sz w:val="28"/>
          <w:szCs w:val="28"/>
        </w:rPr>
        <w:t>Journal</w:t>
      </w:r>
      <w:proofErr w:type="spellEnd"/>
      <w:r w:rsidRPr="00BC6550">
        <w:rPr>
          <w:i/>
          <w:color w:val="000000" w:themeColor="text1"/>
          <w:sz w:val="28"/>
          <w:szCs w:val="28"/>
        </w:rPr>
        <w:t xml:space="preserve"> </w:t>
      </w:r>
      <w:proofErr w:type="spellStart"/>
      <w:r w:rsidRPr="00BC6550">
        <w:rPr>
          <w:i/>
          <w:color w:val="000000" w:themeColor="text1"/>
          <w:sz w:val="28"/>
          <w:szCs w:val="28"/>
        </w:rPr>
        <w:t>of</w:t>
      </w:r>
      <w:proofErr w:type="spellEnd"/>
      <w:r w:rsidRPr="00BC6550">
        <w:rPr>
          <w:i/>
          <w:color w:val="000000" w:themeColor="text1"/>
          <w:sz w:val="28"/>
          <w:szCs w:val="28"/>
        </w:rPr>
        <w:t xml:space="preserve"> </w:t>
      </w:r>
      <w:proofErr w:type="spellStart"/>
      <w:r w:rsidRPr="00BC6550">
        <w:rPr>
          <w:i/>
          <w:color w:val="000000" w:themeColor="text1"/>
          <w:sz w:val="28"/>
          <w:szCs w:val="28"/>
        </w:rPr>
        <w:t>Current</w:t>
      </w:r>
      <w:proofErr w:type="spellEnd"/>
      <w:r w:rsidRPr="00BC6550">
        <w:rPr>
          <w:i/>
          <w:color w:val="000000" w:themeColor="text1"/>
          <w:sz w:val="28"/>
          <w:szCs w:val="28"/>
        </w:rPr>
        <w:t xml:space="preserve"> </w:t>
      </w:r>
      <w:proofErr w:type="spellStart"/>
      <w:r w:rsidRPr="00BC6550">
        <w:rPr>
          <w:i/>
          <w:color w:val="000000" w:themeColor="text1"/>
          <w:sz w:val="28"/>
          <w:szCs w:val="28"/>
        </w:rPr>
        <w:t>Chinese</w:t>
      </w:r>
      <w:proofErr w:type="spellEnd"/>
      <w:r w:rsidRPr="00BC6550">
        <w:rPr>
          <w:i/>
          <w:color w:val="000000" w:themeColor="text1"/>
          <w:sz w:val="28"/>
          <w:szCs w:val="28"/>
        </w:rPr>
        <w:t xml:space="preserve"> </w:t>
      </w:r>
      <w:proofErr w:type="spellStart"/>
      <w:r w:rsidRPr="00BC6550">
        <w:rPr>
          <w:i/>
          <w:color w:val="000000" w:themeColor="text1"/>
          <w:sz w:val="28"/>
          <w:szCs w:val="28"/>
        </w:rPr>
        <w:t>Affairs</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3" w:history="1">
        <w:r w:rsidRPr="00BB745E">
          <w:rPr>
            <w:rStyle w:val="a7"/>
            <w:sz w:val="28"/>
            <w:szCs w:val="28"/>
          </w:rPr>
          <w:t>https://journals.sagepub.com/doi/10.1177/186810261104000207</w:t>
        </w:r>
      </w:hyperlink>
      <w:r>
        <w:rPr>
          <w:color w:val="000000" w:themeColor="text1"/>
          <w:sz w:val="28"/>
          <w:szCs w:val="28"/>
        </w:rPr>
        <w:t xml:space="preserve"> </w:t>
      </w:r>
    </w:p>
    <w:p w14:paraId="580BFA79" w14:textId="77777777" w:rsidR="00270E94" w:rsidRPr="00BC6550" w:rsidRDefault="00270E94" w:rsidP="00270E94">
      <w:pPr>
        <w:spacing w:line="360" w:lineRule="auto"/>
        <w:ind w:left="709" w:hanging="709"/>
        <w:rPr>
          <w:color w:val="000000" w:themeColor="text1"/>
          <w:sz w:val="28"/>
          <w:szCs w:val="28"/>
        </w:rPr>
      </w:pPr>
      <w:r>
        <w:rPr>
          <w:color w:val="000000" w:themeColor="text1"/>
          <w:sz w:val="28"/>
          <w:szCs w:val="28"/>
        </w:rPr>
        <w:t xml:space="preserve">89. </w:t>
      </w:r>
      <w:proofErr w:type="spellStart"/>
      <w:r w:rsidRPr="00BC6550">
        <w:rPr>
          <w:color w:val="000000" w:themeColor="text1"/>
          <w:sz w:val="28"/>
          <w:szCs w:val="28"/>
        </w:rPr>
        <w:t>Yves-Heng</w:t>
      </w:r>
      <w:proofErr w:type="spellEnd"/>
      <w:r w:rsidRPr="00BC6550">
        <w:rPr>
          <w:color w:val="000000" w:themeColor="text1"/>
          <w:sz w:val="28"/>
          <w:szCs w:val="28"/>
        </w:rPr>
        <w:t xml:space="preserve">, L. (2011). A </w:t>
      </w:r>
      <w:proofErr w:type="spellStart"/>
      <w:r w:rsidRPr="00BC6550">
        <w:rPr>
          <w:color w:val="000000" w:themeColor="text1"/>
          <w:sz w:val="28"/>
          <w:szCs w:val="28"/>
        </w:rPr>
        <w:t>Tale</w:t>
      </w:r>
      <w:proofErr w:type="spellEnd"/>
      <w:r w:rsidRPr="00BC6550">
        <w:rPr>
          <w:color w:val="000000" w:themeColor="text1"/>
          <w:sz w:val="28"/>
          <w:szCs w:val="28"/>
        </w:rPr>
        <w:t xml:space="preserve"> </w:t>
      </w:r>
      <w:proofErr w:type="spellStart"/>
      <w:r w:rsidRPr="00BC6550">
        <w:rPr>
          <w:color w:val="000000" w:themeColor="text1"/>
          <w:sz w:val="28"/>
          <w:szCs w:val="28"/>
        </w:rPr>
        <w:t>of</w:t>
      </w:r>
      <w:proofErr w:type="spellEnd"/>
      <w:r w:rsidRPr="00BC6550">
        <w:rPr>
          <w:color w:val="000000" w:themeColor="text1"/>
          <w:sz w:val="28"/>
          <w:szCs w:val="28"/>
        </w:rPr>
        <w:t xml:space="preserve"> </w:t>
      </w:r>
      <w:proofErr w:type="spellStart"/>
      <w:r w:rsidRPr="00BC6550">
        <w:rPr>
          <w:color w:val="000000" w:themeColor="text1"/>
          <w:sz w:val="28"/>
          <w:szCs w:val="28"/>
        </w:rPr>
        <w:t>Two</w:t>
      </w:r>
      <w:proofErr w:type="spellEnd"/>
      <w:r w:rsidRPr="00BC6550">
        <w:rPr>
          <w:color w:val="000000" w:themeColor="text1"/>
          <w:sz w:val="28"/>
          <w:szCs w:val="28"/>
        </w:rPr>
        <w:t xml:space="preserve"> </w:t>
      </w:r>
      <w:proofErr w:type="spellStart"/>
      <w:r w:rsidRPr="00BC6550">
        <w:rPr>
          <w:color w:val="000000" w:themeColor="text1"/>
          <w:sz w:val="28"/>
          <w:szCs w:val="28"/>
        </w:rPr>
        <w:t>Realisms</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Chinese</w:t>
      </w:r>
      <w:proofErr w:type="spellEnd"/>
      <w:r w:rsidRPr="00BC6550">
        <w:rPr>
          <w:color w:val="000000" w:themeColor="text1"/>
          <w:sz w:val="28"/>
          <w:szCs w:val="28"/>
        </w:rPr>
        <w:t xml:space="preserve"> </w:t>
      </w:r>
      <w:proofErr w:type="spellStart"/>
      <w:r w:rsidRPr="00BC6550">
        <w:rPr>
          <w:color w:val="000000" w:themeColor="text1"/>
          <w:sz w:val="28"/>
          <w:szCs w:val="28"/>
        </w:rPr>
        <w:t>Foreign</w:t>
      </w:r>
      <w:proofErr w:type="spellEnd"/>
      <w:r w:rsidRPr="00BC6550">
        <w:rPr>
          <w:color w:val="000000" w:themeColor="text1"/>
          <w:sz w:val="28"/>
          <w:szCs w:val="28"/>
        </w:rPr>
        <w:t xml:space="preserve"> </w:t>
      </w:r>
      <w:proofErr w:type="spellStart"/>
      <w:r w:rsidRPr="00BC6550">
        <w:rPr>
          <w:color w:val="000000" w:themeColor="text1"/>
          <w:sz w:val="28"/>
          <w:szCs w:val="28"/>
        </w:rPr>
        <w:t>Policy</w:t>
      </w:r>
      <w:proofErr w:type="spellEnd"/>
      <w:r w:rsidRPr="00BC6550">
        <w:rPr>
          <w:color w:val="000000" w:themeColor="text1"/>
          <w:sz w:val="28"/>
          <w:szCs w:val="28"/>
        </w:rPr>
        <w:t xml:space="preserve">. </w:t>
      </w:r>
      <w:proofErr w:type="spellStart"/>
      <w:r w:rsidRPr="00BC6550">
        <w:rPr>
          <w:i/>
          <w:color w:val="000000" w:themeColor="text1"/>
          <w:sz w:val="28"/>
          <w:szCs w:val="28"/>
        </w:rPr>
        <w:t>China</w:t>
      </w:r>
      <w:proofErr w:type="spellEnd"/>
      <w:r w:rsidRPr="00BC6550">
        <w:rPr>
          <w:i/>
          <w:color w:val="000000" w:themeColor="text1"/>
          <w:sz w:val="28"/>
          <w:szCs w:val="28"/>
        </w:rPr>
        <w:t xml:space="preserve"> </w:t>
      </w:r>
      <w:proofErr w:type="spellStart"/>
      <w:r w:rsidRPr="00BC6550">
        <w:rPr>
          <w:i/>
          <w:color w:val="000000" w:themeColor="text1"/>
          <w:sz w:val="28"/>
          <w:szCs w:val="28"/>
        </w:rPr>
        <w:t>An</w:t>
      </w:r>
      <w:proofErr w:type="spellEnd"/>
      <w:r w:rsidRPr="00BC6550">
        <w:rPr>
          <w:i/>
          <w:color w:val="000000" w:themeColor="text1"/>
          <w:sz w:val="28"/>
          <w:szCs w:val="28"/>
        </w:rPr>
        <w:t xml:space="preserve"> </w:t>
      </w:r>
      <w:proofErr w:type="spellStart"/>
      <w:r w:rsidRPr="00BC6550">
        <w:rPr>
          <w:i/>
          <w:color w:val="000000" w:themeColor="text1"/>
          <w:sz w:val="28"/>
          <w:szCs w:val="28"/>
        </w:rPr>
        <w:t>International</w:t>
      </w:r>
      <w:proofErr w:type="spellEnd"/>
      <w:r w:rsidRPr="00BC6550">
        <w:rPr>
          <w:i/>
          <w:color w:val="000000" w:themeColor="text1"/>
          <w:sz w:val="28"/>
          <w:szCs w:val="28"/>
        </w:rPr>
        <w:t xml:space="preserve"> </w:t>
      </w:r>
      <w:proofErr w:type="spellStart"/>
      <w:r w:rsidRPr="00BC6550">
        <w:rPr>
          <w:i/>
          <w:color w:val="000000" w:themeColor="text1"/>
          <w:sz w:val="28"/>
          <w:szCs w:val="28"/>
        </w:rPr>
        <w:t>Journal</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4" w:history="1">
        <w:r w:rsidRPr="00BB745E">
          <w:rPr>
            <w:rStyle w:val="a7"/>
            <w:sz w:val="28"/>
            <w:szCs w:val="28"/>
          </w:rPr>
          <w:t>https://www.worldscientific.com/doi/10.1142/S0219747211000173</w:t>
        </w:r>
      </w:hyperlink>
      <w:r>
        <w:rPr>
          <w:color w:val="000000" w:themeColor="text1"/>
          <w:sz w:val="28"/>
          <w:szCs w:val="28"/>
        </w:rPr>
        <w:t xml:space="preserve"> </w:t>
      </w:r>
    </w:p>
    <w:p w14:paraId="5E94E8FE" w14:textId="77777777" w:rsidR="00270E94" w:rsidRDefault="00270E94" w:rsidP="00270E94">
      <w:pPr>
        <w:spacing w:line="360" w:lineRule="auto"/>
        <w:ind w:left="709" w:hanging="709"/>
        <w:rPr>
          <w:color w:val="000000" w:themeColor="text1"/>
          <w:sz w:val="28"/>
          <w:szCs w:val="28"/>
        </w:rPr>
      </w:pPr>
      <w:r>
        <w:rPr>
          <w:color w:val="000000" w:themeColor="text1"/>
          <w:sz w:val="28"/>
          <w:szCs w:val="28"/>
        </w:rPr>
        <w:t xml:space="preserve"> 90. </w:t>
      </w:r>
      <w:proofErr w:type="spellStart"/>
      <w:r w:rsidRPr="00BC6550">
        <w:rPr>
          <w:color w:val="000000" w:themeColor="text1"/>
          <w:sz w:val="28"/>
          <w:szCs w:val="28"/>
        </w:rPr>
        <w:t>Zhang</w:t>
      </w:r>
      <w:proofErr w:type="spellEnd"/>
      <w:r w:rsidRPr="00BC6550">
        <w:rPr>
          <w:color w:val="000000" w:themeColor="text1"/>
          <w:sz w:val="28"/>
          <w:szCs w:val="28"/>
        </w:rPr>
        <w:t xml:space="preserve">, K. (2023). </w:t>
      </w:r>
      <w:proofErr w:type="spellStart"/>
      <w:r w:rsidRPr="00BC6550">
        <w:rPr>
          <w:color w:val="000000" w:themeColor="text1"/>
          <w:sz w:val="28"/>
          <w:szCs w:val="28"/>
        </w:rPr>
        <w:t>Conflict</w:t>
      </w:r>
      <w:proofErr w:type="spellEnd"/>
      <w:r w:rsidRPr="00BC6550">
        <w:rPr>
          <w:color w:val="000000" w:themeColor="text1"/>
          <w:sz w:val="28"/>
          <w:szCs w:val="28"/>
        </w:rPr>
        <w:t xml:space="preserve"> </w:t>
      </w:r>
      <w:proofErr w:type="spellStart"/>
      <w:r w:rsidRPr="00BC6550">
        <w:rPr>
          <w:color w:val="000000" w:themeColor="text1"/>
          <w:sz w:val="28"/>
          <w:szCs w:val="28"/>
        </w:rPr>
        <w:t>Scenarios</w:t>
      </w:r>
      <w:proofErr w:type="spellEnd"/>
      <w:r w:rsidRPr="00BC6550">
        <w:rPr>
          <w:color w:val="000000" w:themeColor="text1"/>
          <w:sz w:val="28"/>
          <w:szCs w:val="28"/>
        </w:rPr>
        <w:t xml:space="preserve"> </w:t>
      </w:r>
      <w:proofErr w:type="spellStart"/>
      <w:r w:rsidRPr="00BC6550">
        <w:rPr>
          <w:color w:val="000000" w:themeColor="text1"/>
          <w:sz w:val="28"/>
          <w:szCs w:val="28"/>
        </w:rPr>
        <w:t>between</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United</w:t>
      </w:r>
      <w:proofErr w:type="spellEnd"/>
      <w:r w:rsidRPr="00BC6550">
        <w:rPr>
          <w:color w:val="000000" w:themeColor="text1"/>
          <w:sz w:val="28"/>
          <w:szCs w:val="28"/>
        </w:rPr>
        <w:t xml:space="preserve"> </w:t>
      </w:r>
      <w:proofErr w:type="spellStart"/>
      <w:r w:rsidRPr="00BC6550">
        <w:rPr>
          <w:color w:val="000000" w:themeColor="text1"/>
          <w:sz w:val="28"/>
          <w:szCs w:val="28"/>
        </w:rPr>
        <w:t>States</w:t>
      </w:r>
      <w:proofErr w:type="spellEnd"/>
      <w:r w:rsidRPr="00BC6550">
        <w:rPr>
          <w:color w:val="000000" w:themeColor="text1"/>
          <w:sz w:val="28"/>
          <w:szCs w:val="28"/>
        </w:rPr>
        <w:t xml:space="preserve"> </w:t>
      </w:r>
      <w:proofErr w:type="spellStart"/>
      <w:r w:rsidRPr="00BC6550">
        <w:rPr>
          <w:color w:val="000000" w:themeColor="text1"/>
          <w:sz w:val="28"/>
          <w:szCs w:val="28"/>
        </w:rPr>
        <w:t>and</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in</w:t>
      </w:r>
      <w:proofErr w:type="spellEnd"/>
      <w:r w:rsidRPr="00BC6550">
        <w:rPr>
          <w:color w:val="000000" w:themeColor="text1"/>
          <w:sz w:val="28"/>
          <w:szCs w:val="28"/>
        </w:rPr>
        <w:t xml:space="preserve"> </w:t>
      </w:r>
      <w:proofErr w:type="spellStart"/>
      <w:r w:rsidRPr="00BC6550">
        <w:rPr>
          <w:color w:val="000000" w:themeColor="text1"/>
          <w:sz w:val="28"/>
          <w:szCs w:val="28"/>
        </w:rPr>
        <w:t>the</w:t>
      </w:r>
      <w:proofErr w:type="spellEnd"/>
      <w:r w:rsidRPr="00BC6550">
        <w:rPr>
          <w:color w:val="000000" w:themeColor="text1"/>
          <w:sz w:val="28"/>
          <w:szCs w:val="28"/>
        </w:rPr>
        <w:t xml:space="preserve"> </w:t>
      </w:r>
      <w:proofErr w:type="spellStart"/>
      <w:r w:rsidRPr="00BC6550">
        <w:rPr>
          <w:color w:val="000000" w:themeColor="text1"/>
          <w:sz w:val="28"/>
          <w:szCs w:val="28"/>
        </w:rPr>
        <w:t>South</w:t>
      </w:r>
      <w:proofErr w:type="spellEnd"/>
      <w:r w:rsidRPr="00BC6550">
        <w:rPr>
          <w:color w:val="000000" w:themeColor="text1"/>
          <w:sz w:val="28"/>
          <w:szCs w:val="28"/>
        </w:rPr>
        <w:t xml:space="preserve"> </w:t>
      </w:r>
      <w:proofErr w:type="spellStart"/>
      <w:r w:rsidRPr="00BC6550">
        <w:rPr>
          <w:color w:val="000000" w:themeColor="text1"/>
          <w:sz w:val="28"/>
          <w:szCs w:val="28"/>
        </w:rPr>
        <w:t>China</w:t>
      </w:r>
      <w:proofErr w:type="spellEnd"/>
      <w:r w:rsidRPr="00BC6550">
        <w:rPr>
          <w:color w:val="000000" w:themeColor="text1"/>
          <w:sz w:val="28"/>
          <w:szCs w:val="28"/>
        </w:rPr>
        <w:t xml:space="preserve"> </w:t>
      </w:r>
      <w:proofErr w:type="spellStart"/>
      <w:r w:rsidRPr="00BC6550">
        <w:rPr>
          <w:color w:val="000000" w:themeColor="text1"/>
          <w:sz w:val="28"/>
          <w:szCs w:val="28"/>
        </w:rPr>
        <w:t>Sea</w:t>
      </w:r>
      <w:proofErr w:type="spellEnd"/>
      <w:r w:rsidRPr="00BC6550">
        <w:rPr>
          <w:color w:val="000000" w:themeColor="text1"/>
          <w:sz w:val="28"/>
          <w:szCs w:val="28"/>
        </w:rPr>
        <w:t xml:space="preserve">. </w:t>
      </w:r>
      <w:proofErr w:type="spellStart"/>
      <w:r w:rsidRPr="00BC6550">
        <w:rPr>
          <w:i/>
          <w:color w:val="000000" w:themeColor="text1"/>
          <w:sz w:val="28"/>
          <w:szCs w:val="28"/>
        </w:rPr>
        <w:t>Korea</w:t>
      </w:r>
      <w:proofErr w:type="spellEnd"/>
      <w:r w:rsidRPr="00BC6550">
        <w:rPr>
          <w:i/>
          <w:color w:val="000000" w:themeColor="text1"/>
          <w:sz w:val="28"/>
          <w:szCs w:val="28"/>
        </w:rPr>
        <w:t xml:space="preserve"> </w:t>
      </w:r>
      <w:proofErr w:type="spellStart"/>
      <w:r w:rsidRPr="00BC6550">
        <w:rPr>
          <w:i/>
          <w:color w:val="000000" w:themeColor="text1"/>
          <w:sz w:val="28"/>
          <w:szCs w:val="28"/>
        </w:rPr>
        <w:t>Institute</w:t>
      </w:r>
      <w:proofErr w:type="spellEnd"/>
      <w:r w:rsidRPr="00BC6550">
        <w:rPr>
          <w:i/>
          <w:color w:val="000000" w:themeColor="text1"/>
          <w:sz w:val="28"/>
          <w:szCs w:val="28"/>
        </w:rPr>
        <w:t xml:space="preserve"> </w:t>
      </w:r>
      <w:proofErr w:type="spellStart"/>
      <w:r w:rsidRPr="00BC6550">
        <w:rPr>
          <w:i/>
          <w:color w:val="000000" w:themeColor="text1"/>
          <w:sz w:val="28"/>
          <w:szCs w:val="28"/>
        </w:rPr>
        <w:t>for</w:t>
      </w:r>
      <w:proofErr w:type="spellEnd"/>
      <w:r w:rsidRPr="00BC6550">
        <w:rPr>
          <w:i/>
          <w:color w:val="000000" w:themeColor="text1"/>
          <w:sz w:val="28"/>
          <w:szCs w:val="28"/>
        </w:rPr>
        <w:t xml:space="preserve"> </w:t>
      </w:r>
      <w:proofErr w:type="spellStart"/>
      <w:r w:rsidRPr="00BC6550">
        <w:rPr>
          <w:i/>
          <w:color w:val="000000" w:themeColor="text1"/>
          <w:sz w:val="28"/>
          <w:szCs w:val="28"/>
        </w:rPr>
        <w:t>Maritime</w:t>
      </w:r>
      <w:proofErr w:type="spellEnd"/>
      <w:r w:rsidRPr="00BC6550">
        <w:rPr>
          <w:i/>
          <w:color w:val="000000" w:themeColor="text1"/>
          <w:sz w:val="28"/>
          <w:szCs w:val="28"/>
        </w:rPr>
        <w:t xml:space="preserve"> </w:t>
      </w:r>
      <w:proofErr w:type="spellStart"/>
      <w:r w:rsidRPr="00BC6550">
        <w:rPr>
          <w:i/>
          <w:color w:val="000000" w:themeColor="text1"/>
          <w:sz w:val="28"/>
          <w:szCs w:val="28"/>
        </w:rPr>
        <w:t>Strategy</w:t>
      </w:r>
      <w:proofErr w:type="spellEnd"/>
      <w:r w:rsidRPr="00BC6550">
        <w:rPr>
          <w:i/>
          <w:color w:val="000000" w:themeColor="text1"/>
          <w:sz w:val="28"/>
          <w:szCs w:val="28"/>
        </w:rPr>
        <w:t>.</w:t>
      </w:r>
      <w:r w:rsidRPr="00BC6550">
        <w:rPr>
          <w:color w:val="000000" w:themeColor="text1"/>
          <w:sz w:val="28"/>
          <w:szCs w:val="28"/>
        </w:rPr>
        <w:t xml:space="preserve"> </w:t>
      </w:r>
      <w:proofErr w:type="spellStart"/>
      <w:r w:rsidRPr="00BC6550">
        <w:rPr>
          <w:color w:val="000000" w:themeColor="text1"/>
          <w:sz w:val="28"/>
          <w:szCs w:val="28"/>
        </w:rPr>
        <w:t>Retrieved</w:t>
      </w:r>
      <w:proofErr w:type="spellEnd"/>
      <w:r w:rsidRPr="00BC6550">
        <w:rPr>
          <w:color w:val="000000" w:themeColor="text1"/>
          <w:sz w:val="28"/>
          <w:szCs w:val="28"/>
        </w:rPr>
        <w:t xml:space="preserve"> </w:t>
      </w:r>
      <w:proofErr w:type="spellStart"/>
      <w:r w:rsidRPr="00BC6550">
        <w:rPr>
          <w:color w:val="000000" w:themeColor="text1"/>
          <w:sz w:val="28"/>
          <w:szCs w:val="28"/>
        </w:rPr>
        <w:t>from</w:t>
      </w:r>
      <w:proofErr w:type="spellEnd"/>
      <w:r w:rsidRPr="00BC6550">
        <w:rPr>
          <w:color w:val="000000" w:themeColor="text1"/>
          <w:sz w:val="28"/>
          <w:szCs w:val="28"/>
        </w:rPr>
        <w:t xml:space="preserve"> </w:t>
      </w:r>
      <w:hyperlink r:id="rId95" w:history="1">
        <w:r w:rsidRPr="00BB745E">
          <w:rPr>
            <w:rStyle w:val="a7"/>
            <w:sz w:val="28"/>
            <w:szCs w:val="28"/>
          </w:rPr>
          <w:t>https://hcss.nl/wp-content/uploads/2023/03/230222-%EB%B3%B8%EB%AC%B8-KIMS_Conflict-Scenarios-between-the-United-States-and-China-at-Sea_%EC%B5%9C%EC%A2%85.pdf</w:t>
        </w:r>
      </w:hyperlink>
      <w:r>
        <w:rPr>
          <w:color w:val="000000" w:themeColor="text1"/>
          <w:sz w:val="28"/>
          <w:szCs w:val="28"/>
        </w:rPr>
        <w:t xml:space="preserve"> </w:t>
      </w:r>
    </w:p>
    <w:p w14:paraId="11BB4DD7" w14:textId="77777777" w:rsidR="00270E94" w:rsidRDefault="00270E94" w:rsidP="00270E94">
      <w:pPr>
        <w:spacing w:line="360" w:lineRule="auto"/>
      </w:pPr>
    </w:p>
    <w:p w14:paraId="59A5E45B" w14:textId="77777777" w:rsidR="00270E94" w:rsidRDefault="00270E94" w:rsidP="00270E94">
      <w:pPr>
        <w:spacing w:line="360" w:lineRule="auto"/>
      </w:pPr>
    </w:p>
    <w:p w14:paraId="4C365A30" w14:textId="77777777" w:rsidR="00270E94" w:rsidRDefault="00270E94" w:rsidP="00270E94">
      <w:pPr>
        <w:spacing w:line="360" w:lineRule="auto"/>
      </w:pPr>
    </w:p>
    <w:p w14:paraId="5C2EC930" w14:textId="77777777" w:rsidR="00270E94" w:rsidRDefault="00270E94" w:rsidP="00270E94">
      <w:pPr>
        <w:spacing w:line="360" w:lineRule="auto"/>
      </w:pPr>
    </w:p>
    <w:p w14:paraId="09E929E8" w14:textId="77777777" w:rsidR="00270E94" w:rsidRDefault="00270E94" w:rsidP="00270E94">
      <w:pPr>
        <w:spacing w:line="360" w:lineRule="auto"/>
      </w:pPr>
    </w:p>
    <w:p w14:paraId="50F9593C" w14:textId="77777777" w:rsidR="00270E94" w:rsidRDefault="00270E94" w:rsidP="00270E94">
      <w:pPr>
        <w:spacing w:line="360" w:lineRule="auto"/>
      </w:pPr>
    </w:p>
    <w:p w14:paraId="08E1363B" w14:textId="77777777" w:rsidR="00B00381" w:rsidRDefault="005B59D5" w:rsidP="005B59D5">
      <w:pPr>
        <w:spacing w:line="360" w:lineRule="auto"/>
        <w:jc w:val="right"/>
        <w:rPr>
          <w:sz w:val="28"/>
          <w:szCs w:val="28"/>
        </w:rPr>
      </w:pPr>
      <w:proofErr w:type="spellStart"/>
      <w:r w:rsidRPr="005B59D5">
        <w:rPr>
          <w:sz w:val="28"/>
          <w:szCs w:val="28"/>
          <w:lang w:val="ru-RU"/>
        </w:rPr>
        <w:lastRenderedPageBreak/>
        <w:t>Додаток</w:t>
      </w:r>
      <w:proofErr w:type="spellEnd"/>
      <w:r w:rsidRPr="005B59D5">
        <w:rPr>
          <w:sz w:val="28"/>
          <w:szCs w:val="28"/>
        </w:rPr>
        <w:t xml:space="preserve"> 1. Спірні об'є</w:t>
      </w:r>
      <w:r>
        <w:rPr>
          <w:sz w:val="28"/>
          <w:szCs w:val="28"/>
        </w:rPr>
        <w:t>кти в Південно-Китайському морі.</w:t>
      </w:r>
    </w:p>
    <w:p w14:paraId="42EA2A55" w14:textId="77777777" w:rsidR="005B59D5" w:rsidRDefault="005B59D5" w:rsidP="005B59D5">
      <w:pPr>
        <w:spacing w:line="360" w:lineRule="auto"/>
        <w:jc w:val="right"/>
        <w:rPr>
          <w:sz w:val="28"/>
          <w:szCs w:val="28"/>
        </w:rPr>
      </w:pPr>
    </w:p>
    <w:p w14:paraId="2C66E1DC" w14:textId="77777777" w:rsidR="005B59D5" w:rsidRPr="00701006" w:rsidRDefault="009F0456" w:rsidP="005B59D5">
      <w:pPr>
        <w:spacing w:line="360" w:lineRule="auto"/>
        <w:jc w:val="right"/>
        <w:rPr>
          <w:sz w:val="28"/>
        </w:rPr>
      </w:pPr>
      <w:r>
        <w:rPr>
          <w:sz w:val="28"/>
          <w:szCs w:val="28"/>
        </w:rPr>
        <w:pict w14:anchorId="593E63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420.75pt">
            <v:imagedata r:id="rId96" o:title="_90356589_south_china_sea_spratlys"/>
          </v:shape>
        </w:pict>
      </w:r>
    </w:p>
    <w:p w14:paraId="01F38CBE" w14:textId="77777777" w:rsidR="00AD19BF" w:rsidRPr="00617B47" w:rsidRDefault="00AD19BF" w:rsidP="008E799B">
      <w:pPr>
        <w:spacing w:line="360" w:lineRule="auto"/>
        <w:ind w:firstLine="720"/>
        <w:rPr>
          <w:sz w:val="28"/>
          <w:szCs w:val="28"/>
        </w:rPr>
      </w:pPr>
    </w:p>
    <w:p w14:paraId="776B0400" w14:textId="77777777" w:rsidR="0098423B" w:rsidRDefault="0098423B" w:rsidP="00601300">
      <w:pPr>
        <w:spacing w:line="360" w:lineRule="auto"/>
        <w:jc w:val="center"/>
      </w:pPr>
    </w:p>
    <w:p w14:paraId="5F856FEF" w14:textId="77777777" w:rsidR="005B59D5" w:rsidRDefault="005B59D5" w:rsidP="00601300">
      <w:pPr>
        <w:spacing w:line="360" w:lineRule="auto"/>
        <w:jc w:val="center"/>
      </w:pPr>
    </w:p>
    <w:p w14:paraId="1D23FF04" w14:textId="77777777" w:rsidR="005B59D5" w:rsidRDefault="005B59D5" w:rsidP="00601300">
      <w:pPr>
        <w:spacing w:line="360" w:lineRule="auto"/>
        <w:jc w:val="center"/>
      </w:pPr>
    </w:p>
    <w:p w14:paraId="08FAF21B" w14:textId="77777777" w:rsidR="005B59D5" w:rsidRDefault="005B59D5" w:rsidP="00601300">
      <w:pPr>
        <w:spacing w:line="360" w:lineRule="auto"/>
        <w:jc w:val="center"/>
      </w:pPr>
    </w:p>
    <w:p w14:paraId="1E26AB62" w14:textId="77777777" w:rsidR="005B59D5" w:rsidRDefault="005B59D5" w:rsidP="00601300">
      <w:pPr>
        <w:spacing w:line="360" w:lineRule="auto"/>
        <w:jc w:val="center"/>
      </w:pPr>
    </w:p>
    <w:p w14:paraId="4C89A392" w14:textId="77777777" w:rsidR="005B59D5" w:rsidRDefault="005B59D5" w:rsidP="00601300">
      <w:pPr>
        <w:spacing w:line="360" w:lineRule="auto"/>
        <w:jc w:val="center"/>
      </w:pPr>
    </w:p>
    <w:p w14:paraId="5754F121" w14:textId="77777777" w:rsidR="005B59D5" w:rsidRDefault="005B59D5" w:rsidP="00601300">
      <w:pPr>
        <w:spacing w:line="360" w:lineRule="auto"/>
        <w:jc w:val="center"/>
      </w:pPr>
    </w:p>
    <w:p w14:paraId="70B357B3" w14:textId="77777777" w:rsidR="005B59D5" w:rsidRDefault="005B59D5" w:rsidP="00601300">
      <w:pPr>
        <w:spacing w:line="360" w:lineRule="auto"/>
        <w:jc w:val="center"/>
      </w:pPr>
    </w:p>
    <w:p w14:paraId="2B3870A1" w14:textId="77777777" w:rsidR="005B59D5" w:rsidRDefault="005B59D5" w:rsidP="00601300">
      <w:pPr>
        <w:spacing w:line="360" w:lineRule="auto"/>
        <w:jc w:val="center"/>
      </w:pPr>
    </w:p>
    <w:p w14:paraId="2F459B0B" w14:textId="77777777" w:rsidR="005B59D5" w:rsidRDefault="005B59D5" w:rsidP="00601300">
      <w:pPr>
        <w:spacing w:line="360" w:lineRule="auto"/>
        <w:jc w:val="center"/>
      </w:pPr>
    </w:p>
    <w:p w14:paraId="1C59C493" w14:textId="77777777" w:rsidR="005B59D5" w:rsidRDefault="005B59D5" w:rsidP="00601300">
      <w:pPr>
        <w:spacing w:line="360" w:lineRule="auto"/>
        <w:jc w:val="center"/>
      </w:pPr>
    </w:p>
    <w:p w14:paraId="3AD6EB22" w14:textId="77777777" w:rsidR="00E66CEC" w:rsidRDefault="00E66CEC" w:rsidP="00E66CEC">
      <w:pPr>
        <w:spacing w:line="360" w:lineRule="auto"/>
        <w:jc w:val="right"/>
        <w:rPr>
          <w:sz w:val="28"/>
          <w:szCs w:val="28"/>
        </w:rPr>
      </w:pPr>
      <w:proofErr w:type="spellStart"/>
      <w:r w:rsidRPr="005B59D5">
        <w:rPr>
          <w:sz w:val="28"/>
          <w:szCs w:val="28"/>
          <w:lang w:val="ru-RU"/>
        </w:rPr>
        <w:lastRenderedPageBreak/>
        <w:t>Додаток</w:t>
      </w:r>
      <w:proofErr w:type="spellEnd"/>
      <w:r>
        <w:rPr>
          <w:sz w:val="28"/>
          <w:szCs w:val="28"/>
        </w:rPr>
        <w:t xml:space="preserve"> 2</w:t>
      </w:r>
      <w:r w:rsidRPr="005B59D5">
        <w:rPr>
          <w:sz w:val="28"/>
          <w:szCs w:val="28"/>
        </w:rPr>
        <w:t xml:space="preserve">. </w:t>
      </w:r>
      <w:r w:rsidR="002C4AA8" w:rsidRPr="002C4AA8">
        <w:rPr>
          <w:sz w:val="28"/>
          <w:szCs w:val="28"/>
        </w:rPr>
        <w:t>Економічна цінність і природні ресу</w:t>
      </w:r>
      <w:r w:rsidR="002C4AA8">
        <w:rPr>
          <w:sz w:val="28"/>
          <w:szCs w:val="28"/>
        </w:rPr>
        <w:t>рси в Південно-Китайському морі</w:t>
      </w:r>
    </w:p>
    <w:p w14:paraId="620745E0" w14:textId="77777777" w:rsidR="002C4AA8" w:rsidRDefault="002C4AA8" w:rsidP="00E66CEC">
      <w:pPr>
        <w:spacing w:line="360" w:lineRule="auto"/>
        <w:jc w:val="right"/>
        <w:rPr>
          <w:sz w:val="28"/>
          <w:szCs w:val="28"/>
        </w:rPr>
      </w:pPr>
    </w:p>
    <w:p w14:paraId="4C108A00" w14:textId="77777777" w:rsidR="002C4AA8" w:rsidRPr="008E4038" w:rsidRDefault="009F0456" w:rsidP="00E66CEC">
      <w:pPr>
        <w:spacing w:line="360" w:lineRule="auto"/>
        <w:jc w:val="right"/>
        <w:rPr>
          <w:sz w:val="28"/>
          <w:szCs w:val="28"/>
          <w:lang w:val="en-US"/>
        </w:rPr>
      </w:pPr>
      <w:r>
        <w:rPr>
          <w:sz w:val="28"/>
          <w:szCs w:val="28"/>
        </w:rPr>
        <w:pict w14:anchorId="49731433">
          <v:shape id="_x0000_i1026" type="#_x0000_t75" style="width:453pt;height:333pt">
            <v:imagedata r:id="rId97" o:title="iBgKks3cu4bs"/>
          </v:shape>
        </w:pict>
      </w:r>
    </w:p>
    <w:p w14:paraId="318B03DC" w14:textId="77777777" w:rsidR="005B59D5" w:rsidRDefault="005B59D5" w:rsidP="00601300">
      <w:pPr>
        <w:spacing w:line="360" w:lineRule="auto"/>
        <w:jc w:val="center"/>
      </w:pPr>
    </w:p>
    <w:p w14:paraId="3D1FCAF1" w14:textId="77777777" w:rsidR="008E4038" w:rsidRDefault="008E4038" w:rsidP="00601300">
      <w:pPr>
        <w:spacing w:line="360" w:lineRule="auto"/>
        <w:jc w:val="center"/>
      </w:pPr>
    </w:p>
    <w:p w14:paraId="07B945FD" w14:textId="77777777" w:rsidR="008E4038" w:rsidRDefault="008E4038" w:rsidP="00601300">
      <w:pPr>
        <w:spacing w:line="360" w:lineRule="auto"/>
        <w:jc w:val="center"/>
      </w:pPr>
    </w:p>
    <w:p w14:paraId="69BEA47E" w14:textId="77777777" w:rsidR="008E4038" w:rsidRDefault="008E4038" w:rsidP="00601300">
      <w:pPr>
        <w:spacing w:line="360" w:lineRule="auto"/>
        <w:jc w:val="center"/>
      </w:pPr>
    </w:p>
    <w:p w14:paraId="51B96EB5" w14:textId="77777777" w:rsidR="008E4038" w:rsidRDefault="008E4038" w:rsidP="00601300">
      <w:pPr>
        <w:spacing w:line="360" w:lineRule="auto"/>
        <w:jc w:val="center"/>
      </w:pPr>
    </w:p>
    <w:p w14:paraId="51D8F609" w14:textId="77777777" w:rsidR="008E4038" w:rsidRDefault="008E4038" w:rsidP="00601300">
      <w:pPr>
        <w:spacing w:line="360" w:lineRule="auto"/>
        <w:jc w:val="center"/>
      </w:pPr>
    </w:p>
    <w:p w14:paraId="0B63A0C6" w14:textId="77777777" w:rsidR="008E4038" w:rsidRDefault="008E4038" w:rsidP="00601300">
      <w:pPr>
        <w:spacing w:line="360" w:lineRule="auto"/>
        <w:jc w:val="center"/>
      </w:pPr>
    </w:p>
    <w:p w14:paraId="081B75D1" w14:textId="77777777" w:rsidR="008E4038" w:rsidRDefault="008E4038" w:rsidP="00601300">
      <w:pPr>
        <w:spacing w:line="360" w:lineRule="auto"/>
        <w:jc w:val="center"/>
      </w:pPr>
    </w:p>
    <w:p w14:paraId="20839B02" w14:textId="77777777" w:rsidR="008E4038" w:rsidRDefault="008E4038" w:rsidP="00601300">
      <w:pPr>
        <w:spacing w:line="360" w:lineRule="auto"/>
        <w:jc w:val="center"/>
      </w:pPr>
    </w:p>
    <w:p w14:paraId="73DE6B86" w14:textId="77777777" w:rsidR="008E4038" w:rsidRDefault="008E4038" w:rsidP="00601300">
      <w:pPr>
        <w:spacing w:line="360" w:lineRule="auto"/>
        <w:jc w:val="center"/>
      </w:pPr>
    </w:p>
    <w:p w14:paraId="36CFDEAE" w14:textId="77777777" w:rsidR="008E4038" w:rsidRDefault="008E4038" w:rsidP="00601300">
      <w:pPr>
        <w:spacing w:line="360" w:lineRule="auto"/>
        <w:jc w:val="center"/>
      </w:pPr>
    </w:p>
    <w:p w14:paraId="5F9E7B5F" w14:textId="77777777" w:rsidR="008E4038" w:rsidRDefault="008E4038" w:rsidP="00601300">
      <w:pPr>
        <w:spacing w:line="360" w:lineRule="auto"/>
        <w:jc w:val="center"/>
      </w:pPr>
    </w:p>
    <w:p w14:paraId="5DEFD443" w14:textId="77777777" w:rsidR="008E4038" w:rsidRDefault="008E4038" w:rsidP="00601300">
      <w:pPr>
        <w:spacing w:line="360" w:lineRule="auto"/>
        <w:jc w:val="center"/>
      </w:pPr>
    </w:p>
    <w:p w14:paraId="54AEE5A1" w14:textId="77777777" w:rsidR="008E4038" w:rsidRDefault="008E4038" w:rsidP="00601300">
      <w:pPr>
        <w:spacing w:line="360" w:lineRule="auto"/>
        <w:jc w:val="center"/>
      </w:pPr>
    </w:p>
    <w:p w14:paraId="54AC42C7" w14:textId="77777777" w:rsidR="008E4038" w:rsidRDefault="008E4038" w:rsidP="00601300">
      <w:pPr>
        <w:spacing w:line="360" w:lineRule="auto"/>
        <w:jc w:val="center"/>
      </w:pPr>
    </w:p>
    <w:p w14:paraId="6F8ABEB5" w14:textId="77777777" w:rsidR="008E4038" w:rsidRDefault="008E4038" w:rsidP="008E4038">
      <w:pPr>
        <w:spacing w:line="360" w:lineRule="auto"/>
        <w:jc w:val="right"/>
        <w:rPr>
          <w:sz w:val="28"/>
          <w:szCs w:val="28"/>
        </w:rPr>
      </w:pPr>
      <w:proofErr w:type="spellStart"/>
      <w:r w:rsidRPr="005B59D5">
        <w:rPr>
          <w:sz w:val="28"/>
          <w:szCs w:val="28"/>
          <w:lang w:val="ru-RU"/>
        </w:rPr>
        <w:lastRenderedPageBreak/>
        <w:t>Додаток</w:t>
      </w:r>
      <w:proofErr w:type="spellEnd"/>
      <w:r>
        <w:rPr>
          <w:sz w:val="28"/>
          <w:szCs w:val="28"/>
        </w:rPr>
        <w:t xml:space="preserve"> 3</w:t>
      </w:r>
      <w:r w:rsidRPr="005B59D5">
        <w:rPr>
          <w:sz w:val="28"/>
          <w:szCs w:val="28"/>
        </w:rPr>
        <w:t xml:space="preserve">. </w:t>
      </w:r>
      <w:r w:rsidRPr="008E4038">
        <w:rPr>
          <w:sz w:val="28"/>
          <w:szCs w:val="28"/>
        </w:rPr>
        <w:t>Військові витрати країн Південно</w:t>
      </w:r>
      <w:r>
        <w:rPr>
          <w:sz w:val="28"/>
          <w:szCs w:val="28"/>
          <w:lang w:val="ru-RU"/>
        </w:rPr>
        <w:t>-</w:t>
      </w:r>
      <w:r>
        <w:rPr>
          <w:sz w:val="28"/>
          <w:szCs w:val="28"/>
        </w:rPr>
        <w:t xml:space="preserve">Китайського моря з 2003 по </w:t>
      </w:r>
      <w:r w:rsidRPr="008E4038">
        <w:rPr>
          <w:sz w:val="28"/>
          <w:szCs w:val="28"/>
        </w:rPr>
        <w:t>2014 року</w:t>
      </w:r>
    </w:p>
    <w:p w14:paraId="38C30D9B" w14:textId="77777777" w:rsidR="008E4038" w:rsidRDefault="008E4038" w:rsidP="008E4038">
      <w:pPr>
        <w:spacing w:line="360" w:lineRule="auto"/>
        <w:jc w:val="right"/>
        <w:rPr>
          <w:sz w:val="28"/>
          <w:szCs w:val="28"/>
        </w:rPr>
      </w:pPr>
    </w:p>
    <w:p w14:paraId="2DEDC3DC" w14:textId="77777777" w:rsidR="008E4038" w:rsidRDefault="009F0456" w:rsidP="008E4038">
      <w:pPr>
        <w:spacing w:line="360" w:lineRule="auto"/>
        <w:jc w:val="right"/>
        <w:rPr>
          <w:sz w:val="28"/>
          <w:szCs w:val="28"/>
        </w:rPr>
      </w:pPr>
      <w:r>
        <w:rPr>
          <w:sz w:val="28"/>
          <w:szCs w:val="28"/>
        </w:rPr>
        <w:pict w14:anchorId="5EDAC2F7">
          <v:shape id="_x0000_i1027" type="#_x0000_t75" style="width:453.75pt;height:269.25pt">
            <v:imagedata r:id="rId98" o:title="20160716_woc048"/>
          </v:shape>
        </w:pict>
      </w:r>
    </w:p>
    <w:p w14:paraId="157F8C84" w14:textId="77777777" w:rsidR="008E4038" w:rsidRDefault="008E4038" w:rsidP="00601300">
      <w:pPr>
        <w:spacing w:line="360" w:lineRule="auto"/>
        <w:jc w:val="center"/>
      </w:pPr>
    </w:p>
    <w:sectPr w:rsidR="008E4038" w:rsidSect="00601300">
      <w:headerReference w:type="default" r:id="rId99"/>
      <w:pgSz w:w="11906" w:h="16838"/>
      <w:pgMar w:top="1134" w:right="851" w:bottom="1134" w:left="1985" w:header="708" w:footer="708"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18FE0" w14:textId="77777777" w:rsidR="006E217B" w:rsidRDefault="006E217B" w:rsidP="00601300">
      <w:r>
        <w:separator/>
      </w:r>
    </w:p>
  </w:endnote>
  <w:endnote w:type="continuationSeparator" w:id="0">
    <w:p w14:paraId="7A68E3FD" w14:textId="77777777" w:rsidR="006E217B" w:rsidRDefault="006E217B" w:rsidP="00601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D81AC" w14:textId="77777777" w:rsidR="006E217B" w:rsidRDefault="006E217B" w:rsidP="00601300">
      <w:r>
        <w:separator/>
      </w:r>
    </w:p>
  </w:footnote>
  <w:footnote w:type="continuationSeparator" w:id="0">
    <w:p w14:paraId="52C64D7C" w14:textId="77777777" w:rsidR="006E217B" w:rsidRDefault="006E217B" w:rsidP="00601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013693"/>
      <w:docPartObj>
        <w:docPartGallery w:val="Page Numbers (Top of Page)"/>
        <w:docPartUnique/>
      </w:docPartObj>
    </w:sdtPr>
    <w:sdtContent>
      <w:p w14:paraId="3E470571" w14:textId="77777777" w:rsidR="00892239" w:rsidRDefault="00892239">
        <w:pPr>
          <w:pStyle w:val="a3"/>
          <w:jc w:val="right"/>
        </w:pPr>
        <w:r>
          <w:fldChar w:fldCharType="begin"/>
        </w:r>
        <w:r>
          <w:instrText>PAGE   \* MERGEFORMAT</w:instrText>
        </w:r>
        <w:r>
          <w:fldChar w:fldCharType="separate"/>
        </w:r>
        <w:r w:rsidR="0077177E" w:rsidRPr="0077177E">
          <w:rPr>
            <w:noProof/>
            <w:lang w:val="ru-RU"/>
          </w:rPr>
          <w:t>3</w:t>
        </w:r>
        <w:r>
          <w:fldChar w:fldCharType="end"/>
        </w:r>
      </w:p>
    </w:sdtContent>
  </w:sdt>
  <w:p w14:paraId="45A88F7A" w14:textId="77777777" w:rsidR="00892239" w:rsidRDefault="008922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1DC"/>
    <w:rsid w:val="0000122F"/>
    <w:rsid w:val="0005393A"/>
    <w:rsid w:val="0005782B"/>
    <w:rsid w:val="00076CE2"/>
    <w:rsid w:val="000A630D"/>
    <w:rsid w:val="000E357F"/>
    <w:rsid w:val="000E431F"/>
    <w:rsid w:val="00127F49"/>
    <w:rsid w:val="00144D13"/>
    <w:rsid w:val="001709CF"/>
    <w:rsid w:val="001C4BD8"/>
    <w:rsid w:val="001D3770"/>
    <w:rsid w:val="001F1908"/>
    <w:rsid w:val="002014F0"/>
    <w:rsid w:val="00207E9A"/>
    <w:rsid w:val="002158ED"/>
    <w:rsid w:val="00251CC4"/>
    <w:rsid w:val="002617FC"/>
    <w:rsid w:val="00270E94"/>
    <w:rsid w:val="0028114E"/>
    <w:rsid w:val="00290D80"/>
    <w:rsid w:val="002A7176"/>
    <w:rsid w:val="002B2CBA"/>
    <w:rsid w:val="002B4F61"/>
    <w:rsid w:val="002B69DE"/>
    <w:rsid w:val="002C4AA8"/>
    <w:rsid w:val="002D749A"/>
    <w:rsid w:val="00303428"/>
    <w:rsid w:val="0033793F"/>
    <w:rsid w:val="003855C9"/>
    <w:rsid w:val="00390AD4"/>
    <w:rsid w:val="00396121"/>
    <w:rsid w:val="003B2307"/>
    <w:rsid w:val="003B4056"/>
    <w:rsid w:val="003B7B44"/>
    <w:rsid w:val="003D25DD"/>
    <w:rsid w:val="003E381B"/>
    <w:rsid w:val="00425BC8"/>
    <w:rsid w:val="00442D5F"/>
    <w:rsid w:val="00454808"/>
    <w:rsid w:val="00491A6F"/>
    <w:rsid w:val="00496C30"/>
    <w:rsid w:val="004A0F4D"/>
    <w:rsid w:val="004B27A0"/>
    <w:rsid w:val="004C0C31"/>
    <w:rsid w:val="004C5224"/>
    <w:rsid w:val="004F3430"/>
    <w:rsid w:val="0050637A"/>
    <w:rsid w:val="00525199"/>
    <w:rsid w:val="00543AE9"/>
    <w:rsid w:val="00582B7E"/>
    <w:rsid w:val="005940E4"/>
    <w:rsid w:val="005A74D7"/>
    <w:rsid w:val="005B59D5"/>
    <w:rsid w:val="005F0BA2"/>
    <w:rsid w:val="005F78CC"/>
    <w:rsid w:val="00601300"/>
    <w:rsid w:val="006247E8"/>
    <w:rsid w:val="006309B6"/>
    <w:rsid w:val="00643C8B"/>
    <w:rsid w:val="0065763B"/>
    <w:rsid w:val="00667151"/>
    <w:rsid w:val="006777CE"/>
    <w:rsid w:val="00691CD9"/>
    <w:rsid w:val="006C2296"/>
    <w:rsid w:val="006E217B"/>
    <w:rsid w:val="006F21DC"/>
    <w:rsid w:val="006F24EA"/>
    <w:rsid w:val="00700122"/>
    <w:rsid w:val="00701719"/>
    <w:rsid w:val="007047B6"/>
    <w:rsid w:val="00763836"/>
    <w:rsid w:val="0077177E"/>
    <w:rsid w:val="00780669"/>
    <w:rsid w:val="007E01B2"/>
    <w:rsid w:val="007F28CE"/>
    <w:rsid w:val="008062F6"/>
    <w:rsid w:val="008437F7"/>
    <w:rsid w:val="00870574"/>
    <w:rsid w:val="00881A37"/>
    <w:rsid w:val="008915B4"/>
    <w:rsid w:val="00892239"/>
    <w:rsid w:val="008A1B28"/>
    <w:rsid w:val="008A336D"/>
    <w:rsid w:val="008B42CB"/>
    <w:rsid w:val="008C07FB"/>
    <w:rsid w:val="008D6B82"/>
    <w:rsid w:val="008E02DE"/>
    <w:rsid w:val="008E4038"/>
    <w:rsid w:val="008E799B"/>
    <w:rsid w:val="00900E4E"/>
    <w:rsid w:val="009130BF"/>
    <w:rsid w:val="009142EF"/>
    <w:rsid w:val="00935B15"/>
    <w:rsid w:val="00940A92"/>
    <w:rsid w:val="00946FFC"/>
    <w:rsid w:val="009736EA"/>
    <w:rsid w:val="0098423B"/>
    <w:rsid w:val="009B3E01"/>
    <w:rsid w:val="009D3A60"/>
    <w:rsid w:val="009D60F0"/>
    <w:rsid w:val="009E663D"/>
    <w:rsid w:val="009F0456"/>
    <w:rsid w:val="00A32326"/>
    <w:rsid w:val="00A70891"/>
    <w:rsid w:val="00A744A1"/>
    <w:rsid w:val="00A80190"/>
    <w:rsid w:val="00A8521E"/>
    <w:rsid w:val="00AB192A"/>
    <w:rsid w:val="00AB6343"/>
    <w:rsid w:val="00AD19BF"/>
    <w:rsid w:val="00AE33E5"/>
    <w:rsid w:val="00B00381"/>
    <w:rsid w:val="00B03277"/>
    <w:rsid w:val="00B1693E"/>
    <w:rsid w:val="00B266D9"/>
    <w:rsid w:val="00B33F78"/>
    <w:rsid w:val="00B740C8"/>
    <w:rsid w:val="00B778BD"/>
    <w:rsid w:val="00B8010D"/>
    <w:rsid w:val="00B85518"/>
    <w:rsid w:val="00B90C41"/>
    <w:rsid w:val="00BE2D3A"/>
    <w:rsid w:val="00BE7134"/>
    <w:rsid w:val="00BF444D"/>
    <w:rsid w:val="00BF6550"/>
    <w:rsid w:val="00C07246"/>
    <w:rsid w:val="00C54C2A"/>
    <w:rsid w:val="00C97744"/>
    <w:rsid w:val="00CA353E"/>
    <w:rsid w:val="00CD342A"/>
    <w:rsid w:val="00CD5414"/>
    <w:rsid w:val="00CE4942"/>
    <w:rsid w:val="00D02063"/>
    <w:rsid w:val="00D2128F"/>
    <w:rsid w:val="00D41BD0"/>
    <w:rsid w:val="00D57871"/>
    <w:rsid w:val="00D63CED"/>
    <w:rsid w:val="00D64EA2"/>
    <w:rsid w:val="00D67B61"/>
    <w:rsid w:val="00D81690"/>
    <w:rsid w:val="00DA2E58"/>
    <w:rsid w:val="00DD3402"/>
    <w:rsid w:val="00DD635D"/>
    <w:rsid w:val="00DE12E9"/>
    <w:rsid w:val="00DE2217"/>
    <w:rsid w:val="00DE6AF7"/>
    <w:rsid w:val="00DF46F6"/>
    <w:rsid w:val="00E02CFB"/>
    <w:rsid w:val="00E07329"/>
    <w:rsid w:val="00E32229"/>
    <w:rsid w:val="00E41B92"/>
    <w:rsid w:val="00E66CEC"/>
    <w:rsid w:val="00E750BC"/>
    <w:rsid w:val="00E84701"/>
    <w:rsid w:val="00E868BC"/>
    <w:rsid w:val="00E94114"/>
    <w:rsid w:val="00EB3FBA"/>
    <w:rsid w:val="00EC1410"/>
    <w:rsid w:val="00EC2E46"/>
    <w:rsid w:val="00ED441A"/>
    <w:rsid w:val="00F035AD"/>
    <w:rsid w:val="00F27457"/>
    <w:rsid w:val="00F34445"/>
    <w:rsid w:val="00F83FED"/>
    <w:rsid w:val="00F97763"/>
    <w:rsid w:val="00FC29D0"/>
    <w:rsid w:val="00FD541F"/>
    <w:rsid w:val="00FE7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7D4A"/>
  <w15:chartTrackingRefBased/>
  <w15:docId w15:val="{22D5FDE2-D452-49E4-8A19-93AA2E64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942"/>
    <w:pPr>
      <w:spacing w:after="0" w:line="240" w:lineRule="auto"/>
      <w:jc w:val="both"/>
    </w:pPr>
    <w:rPr>
      <w:rFonts w:ascii="Times New Roman" w:eastAsia="Times New Roman" w:hAnsi="Times New Roman" w:cs="Times New Roman"/>
      <w:sz w:val="24"/>
      <w:szCs w:val="24"/>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300"/>
    <w:pPr>
      <w:tabs>
        <w:tab w:val="center" w:pos="4844"/>
        <w:tab w:val="right" w:pos="9689"/>
      </w:tabs>
    </w:pPr>
  </w:style>
  <w:style w:type="character" w:customStyle="1" w:styleId="a4">
    <w:name w:val="Верхний колонтитул Знак"/>
    <w:basedOn w:val="a0"/>
    <w:link w:val="a3"/>
    <w:uiPriority w:val="99"/>
    <w:rsid w:val="00601300"/>
    <w:rPr>
      <w:rFonts w:ascii="Times New Roman" w:eastAsia="Times New Roman" w:hAnsi="Times New Roman" w:cs="Times New Roman"/>
      <w:sz w:val="24"/>
      <w:szCs w:val="24"/>
      <w:lang w:val="uk-UA" w:eastAsia="en-US"/>
    </w:rPr>
  </w:style>
  <w:style w:type="paragraph" w:styleId="a5">
    <w:name w:val="footer"/>
    <w:basedOn w:val="a"/>
    <w:link w:val="a6"/>
    <w:uiPriority w:val="99"/>
    <w:unhideWhenUsed/>
    <w:rsid w:val="00601300"/>
    <w:pPr>
      <w:tabs>
        <w:tab w:val="center" w:pos="4844"/>
        <w:tab w:val="right" w:pos="9689"/>
      </w:tabs>
    </w:pPr>
  </w:style>
  <w:style w:type="character" w:customStyle="1" w:styleId="a6">
    <w:name w:val="Нижний колонтитул Знак"/>
    <w:basedOn w:val="a0"/>
    <w:link w:val="a5"/>
    <w:uiPriority w:val="99"/>
    <w:rsid w:val="00601300"/>
    <w:rPr>
      <w:rFonts w:ascii="Times New Roman" w:eastAsia="Times New Roman" w:hAnsi="Times New Roman" w:cs="Times New Roman"/>
      <w:sz w:val="24"/>
      <w:szCs w:val="24"/>
      <w:lang w:val="uk-UA" w:eastAsia="en-US"/>
    </w:rPr>
  </w:style>
  <w:style w:type="character" w:styleId="a7">
    <w:name w:val="Hyperlink"/>
    <w:basedOn w:val="a0"/>
    <w:uiPriority w:val="99"/>
    <w:unhideWhenUsed/>
    <w:rsid w:val="00270E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138327">
      <w:bodyDiv w:val="1"/>
      <w:marLeft w:val="0"/>
      <w:marRight w:val="0"/>
      <w:marTop w:val="0"/>
      <w:marBottom w:val="0"/>
      <w:divBdr>
        <w:top w:val="none" w:sz="0" w:space="0" w:color="auto"/>
        <w:left w:val="none" w:sz="0" w:space="0" w:color="auto"/>
        <w:bottom w:val="none" w:sz="0" w:space="0" w:color="auto"/>
        <w:right w:val="none" w:sz="0" w:space="0" w:color="auto"/>
      </w:divBdr>
      <w:divsChild>
        <w:div w:id="1817869945">
          <w:marLeft w:val="0"/>
          <w:marRight w:val="0"/>
          <w:marTop w:val="0"/>
          <w:marBottom w:val="0"/>
          <w:divBdr>
            <w:top w:val="none" w:sz="0" w:space="0" w:color="auto"/>
            <w:left w:val="none" w:sz="0" w:space="0" w:color="auto"/>
            <w:bottom w:val="none" w:sz="0" w:space="0" w:color="auto"/>
            <w:right w:val="none" w:sz="0" w:space="0" w:color="auto"/>
          </w:divBdr>
          <w:divsChild>
            <w:div w:id="1799909456">
              <w:marLeft w:val="0"/>
              <w:marRight w:val="0"/>
              <w:marTop w:val="0"/>
              <w:marBottom w:val="0"/>
              <w:divBdr>
                <w:top w:val="none" w:sz="0" w:space="0" w:color="auto"/>
                <w:left w:val="none" w:sz="0" w:space="0" w:color="auto"/>
                <w:bottom w:val="none" w:sz="0" w:space="0" w:color="auto"/>
                <w:right w:val="none" w:sz="0" w:space="0" w:color="auto"/>
              </w:divBdr>
              <w:divsChild>
                <w:div w:id="2068407476">
                  <w:marLeft w:val="0"/>
                  <w:marRight w:val="0"/>
                  <w:marTop w:val="0"/>
                  <w:marBottom w:val="0"/>
                  <w:divBdr>
                    <w:top w:val="none" w:sz="0" w:space="0" w:color="auto"/>
                    <w:left w:val="none" w:sz="0" w:space="0" w:color="auto"/>
                    <w:bottom w:val="none" w:sz="0" w:space="0" w:color="auto"/>
                    <w:right w:val="none" w:sz="0" w:space="0" w:color="auto"/>
                  </w:divBdr>
                  <w:divsChild>
                    <w:div w:id="551968237">
                      <w:marLeft w:val="0"/>
                      <w:marRight w:val="0"/>
                      <w:marTop w:val="0"/>
                      <w:marBottom w:val="0"/>
                      <w:divBdr>
                        <w:top w:val="none" w:sz="0" w:space="0" w:color="auto"/>
                        <w:left w:val="none" w:sz="0" w:space="0" w:color="auto"/>
                        <w:bottom w:val="none" w:sz="0" w:space="0" w:color="auto"/>
                        <w:right w:val="none" w:sz="0" w:space="0" w:color="auto"/>
                      </w:divBdr>
                      <w:divsChild>
                        <w:div w:id="1794594132">
                          <w:marLeft w:val="0"/>
                          <w:marRight w:val="0"/>
                          <w:marTop w:val="0"/>
                          <w:marBottom w:val="0"/>
                          <w:divBdr>
                            <w:top w:val="none" w:sz="0" w:space="0" w:color="auto"/>
                            <w:left w:val="none" w:sz="0" w:space="0" w:color="auto"/>
                            <w:bottom w:val="none" w:sz="0" w:space="0" w:color="auto"/>
                            <w:right w:val="none" w:sz="0" w:space="0" w:color="auto"/>
                          </w:divBdr>
                          <w:divsChild>
                            <w:div w:id="630285999">
                              <w:marLeft w:val="0"/>
                              <w:marRight w:val="0"/>
                              <w:marTop w:val="0"/>
                              <w:marBottom w:val="0"/>
                              <w:divBdr>
                                <w:top w:val="none" w:sz="0" w:space="0" w:color="auto"/>
                                <w:left w:val="none" w:sz="0" w:space="0" w:color="auto"/>
                                <w:bottom w:val="none" w:sz="0" w:space="0" w:color="auto"/>
                                <w:right w:val="none" w:sz="0" w:space="0" w:color="auto"/>
                              </w:divBdr>
                              <w:divsChild>
                                <w:div w:id="69498993">
                                  <w:marLeft w:val="0"/>
                                  <w:marRight w:val="0"/>
                                  <w:marTop w:val="0"/>
                                  <w:marBottom w:val="0"/>
                                  <w:divBdr>
                                    <w:top w:val="none" w:sz="0" w:space="0" w:color="auto"/>
                                    <w:left w:val="none" w:sz="0" w:space="0" w:color="auto"/>
                                    <w:bottom w:val="none" w:sz="0" w:space="0" w:color="auto"/>
                                    <w:right w:val="none" w:sz="0" w:space="0" w:color="auto"/>
                                  </w:divBdr>
                                  <w:divsChild>
                                    <w:div w:id="13093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745591">
                      <w:marLeft w:val="0"/>
                      <w:marRight w:val="0"/>
                      <w:marTop w:val="0"/>
                      <w:marBottom w:val="0"/>
                      <w:divBdr>
                        <w:top w:val="none" w:sz="0" w:space="0" w:color="auto"/>
                        <w:left w:val="none" w:sz="0" w:space="0" w:color="auto"/>
                        <w:bottom w:val="none" w:sz="0" w:space="0" w:color="auto"/>
                        <w:right w:val="none" w:sz="0" w:space="0" w:color="auto"/>
                      </w:divBdr>
                      <w:divsChild>
                        <w:div w:id="1578052802">
                          <w:marLeft w:val="0"/>
                          <w:marRight w:val="0"/>
                          <w:marTop w:val="0"/>
                          <w:marBottom w:val="0"/>
                          <w:divBdr>
                            <w:top w:val="none" w:sz="0" w:space="0" w:color="auto"/>
                            <w:left w:val="none" w:sz="0" w:space="0" w:color="auto"/>
                            <w:bottom w:val="none" w:sz="0" w:space="0" w:color="auto"/>
                            <w:right w:val="none" w:sz="0" w:space="0" w:color="auto"/>
                          </w:divBdr>
                        </w:div>
                      </w:divsChild>
                    </w:div>
                    <w:div w:id="16661228">
                      <w:marLeft w:val="0"/>
                      <w:marRight w:val="0"/>
                      <w:marTop w:val="0"/>
                      <w:marBottom w:val="0"/>
                      <w:divBdr>
                        <w:top w:val="none" w:sz="0" w:space="0" w:color="auto"/>
                        <w:left w:val="none" w:sz="0" w:space="0" w:color="auto"/>
                        <w:bottom w:val="none" w:sz="0" w:space="0" w:color="auto"/>
                        <w:right w:val="none" w:sz="0" w:space="0" w:color="auto"/>
                      </w:divBdr>
                      <w:divsChild>
                        <w:div w:id="9842354">
                          <w:marLeft w:val="0"/>
                          <w:marRight w:val="0"/>
                          <w:marTop w:val="0"/>
                          <w:marBottom w:val="0"/>
                          <w:divBdr>
                            <w:top w:val="none" w:sz="0" w:space="0" w:color="auto"/>
                            <w:left w:val="none" w:sz="0" w:space="0" w:color="auto"/>
                            <w:bottom w:val="none" w:sz="0" w:space="0" w:color="auto"/>
                            <w:right w:val="none" w:sz="0" w:space="0" w:color="auto"/>
                          </w:divBdr>
                          <w:divsChild>
                            <w:div w:id="2017146380">
                              <w:marLeft w:val="0"/>
                              <w:marRight w:val="0"/>
                              <w:marTop w:val="0"/>
                              <w:marBottom w:val="0"/>
                              <w:divBdr>
                                <w:top w:val="none" w:sz="0" w:space="0" w:color="auto"/>
                                <w:left w:val="none" w:sz="0" w:space="0" w:color="auto"/>
                                <w:bottom w:val="none" w:sz="0" w:space="0" w:color="auto"/>
                                <w:right w:val="none" w:sz="0" w:space="0" w:color="auto"/>
                              </w:divBdr>
                              <w:divsChild>
                                <w:div w:id="523060739">
                                  <w:marLeft w:val="0"/>
                                  <w:marRight w:val="0"/>
                                  <w:marTop w:val="0"/>
                                  <w:marBottom w:val="0"/>
                                  <w:divBdr>
                                    <w:top w:val="none" w:sz="0" w:space="0" w:color="auto"/>
                                    <w:left w:val="none" w:sz="0" w:space="0" w:color="auto"/>
                                    <w:bottom w:val="none" w:sz="0" w:space="0" w:color="auto"/>
                                    <w:right w:val="none" w:sz="0" w:space="0" w:color="auto"/>
                                  </w:divBdr>
                                  <w:divsChild>
                                    <w:div w:id="108685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63809">
              <w:marLeft w:val="0"/>
              <w:marRight w:val="0"/>
              <w:marTop w:val="0"/>
              <w:marBottom w:val="0"/>
              <w:divBdr>
                <w:top w:val="none" w:sz="0" w:space="0" w:color="auto"/>
                <w:left w:val="none" w:sz="0" w:space="0" w:color="auto"/>
                <w:bottom w:val="none" w:sz="0" w:space="0" w:color="auto"/>
                <w:right w:val="none" w:sz="0" w:space="0" w:color="auto"/>
              </w:divBdr>
              <w:divsChild>
                <w:div w:id="974139750">
                  <w:marLeft w:val="0"/>
                  <w:marRight w:val="0"/>
                  <w:marTop w:val="0"/>
                  <w:marBottom w:val="0"/>
                  <w:divBdr>
                    <w:top w:val="none" w:sz="0" w:space="0" w:color="auto"/>
                    <w:left w:val="none" w:sz="0" w:space="0" w:color="auto"/>
                    <w:bottom w:val="none" w:sz="0" w:space="0" w:color="auto"/>
                    <w:right w:val="none" w:sz="0" w:space="0" w:color="auto"/>
                  </w:divBdr>
                  <w:divsChild>
                    <w:div w:id="788351483">
                      <w:marLeft w:val="0"/>
                      <w:marRight w:val="0"/>
                      <w:marTop w:val="0"/>
                      <w:marBottom w:val="0"/>
                      <w:divBdr>
                        <w:top w:val="none" w:sz="0" w:space="0" w:color="auto"/>
                        <w:left w:val="none" w:sz="0" w:space="0" w:color="auto"/>
                        <w:bottom w:val="none" w:sz="0" w:space="0" w:color="auto"/>
                        <w:right w:val="none" w:sz="0" w:space="0" w:color="auto"/>
                      </w:divBdr>
                      <w:divsChild>
                        <w:div w:id="1583022541">
                          <w:marLeft w:val="0"/>
                          <w:marRight w:val="0"/>
                          <w:marTop w:val="0"/>
                          <w:marBottom w:val="0"/>
                          <w:divBdr>
                            <w:top w:val="none" w:sz="0" w:space="0" w:color="auto"/>
                            <w:left w:val="none" w:sz="0" w:space="0" w:color="auto"/>
                            <w:bottom w:val="none" w:sz="0" w:space="0" w:color="auto"/>
                            <w:right w:val="none" w:sz="0" w:space="0" w:color="auto"/>
                          </w:divBdr>
                        </w:div>
                      </w:divsChild>
                    </w:div>
                    <w:div w:id="250742843">
                      <w:marLeft w:val="0"/>
                      <w:marRight w:val="0"/>
                      <w:marTop w:val="0"/>
                      <w:marBottom w:val="0"/>
                      <w:divBdr>
                        <w:top w:val="none" w:sz="0" w:space="0" w:color="auto"/>
                        <w:left w:val="none" w:sz="0" w:space="0" w:color="auto"/>
                        <w:bottom w:val="none" w:sz="0" w:space="0" w:color="auto"/>
                        <w:right w:val="none" w:sz="0" w:space="0" w:color="auto"/>
                      </w:divBdr>
                      <w:divsChild>
                        <w:div w:id="7684174">
                          <w:marLeft w:val="0"/>
                          <w:marRight w:val="0"/>
                          <w:marTop w:val="0"/>
                          <w:marBottom w:val="0"/>
                          <w:divBdr>
                            <w:top w:val="none" w:sz="0" w:space="0" w:color="auto"/>
                            <w:left w:val="none" w:sz="0" w:space="0" w:color="auto"/>
                            <w:bottom w:val="none" w:sz="0" w:space="0" w:color="auto"/>
                            <w:right w:val="none" w:sz="0" w:space="0" w:color="auto"/>
                          </w:divBdr>
                          <w:divsChild>
                            <w:div w:id="9489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ytimes.com/2016/07/15/world/asia/south-china-sea-dispute-arbitration-explained.html" TargetMode="External"/><Relationship Id="rId21" Type="http://schemas.openxmlformats.org/officeDocument/2006/relationships/hyperlink" Target="https://sgp.fas.org/crs/natsec/R42448.pdf" TargetMode="External"/><Relationship Id="rId42" Type="http://schemas.openxmlformats.org/officeDocument/2006/relationships/hyperlink" Target="https://www.belfercenter.org/sites/default/files/files/publication/johnston_spring_2003.pdf" TargetMode="External"/><Relationship Id="rId47" Type="http://schemas.openxmlformats.org/officeDocument/2006/relationships/hyperlink" Target="https://www.bbc.com/news/world-asia-18897855" TargetMode="External"/><Relationship Id="rId63" Type="http://schemas.openxmlformats.org/officeDocument/2006/relationships/hyperlink" Target="https://wwwcdn.imo.org/localresources/en/OurWork/Legal/Documents/LEG%20MISC%208.pdf" TargetMode="External"/><Relationship Id="rId68" Type="http://schemas.openxmlformats.org/officeDocument/2006/relationships/hyperlink" Target="https://eprints.ugd.edu.mk/14955/1/US-CHINA%20LAW%20REVIEW-VOL.13%2C%20NO.1%2C%202016.pdf" TargetMode="External"/><Relationship Id="rId84" Type="http://schemas.openxmlformats.org/officeDocument/2006/relationships/hyperlink" Target="https://www.reuters.com/article/us-vietnam-china-southchinasea/vietnam-protests-beijings-sinking-of-south-china-sea-boat-idUSKBN21M072/" TargetMode="External"/><Relationship Id="rId89" Type="http://schemas.openxmlformats.org/officeDocument/2006/relationships/hyperlink" Target="https://www.sciencedirect.com/science/article/abs/pii/S0308597X04000818" TargetMode="External"/><Relationship Id="rId16" Type="http://schemas.openxmlformats.org/officeDocument/2006/relationships/hyperlink" Target="https://amti.csis.org/island-tracker/" TargetMode="External"/><Relationship Id="rId11" Type="http://schemas.openxmlformats.org/officeDocument/2006/relationships/hyperlink" Target="https://www.reuters.com/article/us-asia-security-vietnam-idUSKBN0EC13R20140601/" TargetMode="External"/><Relationship Id="rId32" Type="http://schemas.openxmlformats.org/officeDocument/2006/relationships/hyperlink" Target="https://csis-website-prod.s3.amazonaws.com/s3fs-public/legacy_files/files/publication/140930_Hiebert_PerspectivesSouthChinaSea_Web.pdf" TargetMode="External"/><Relationship Id="rId37" Type="http://schemas.openxmlformats.org/officeDocument/2006/relationships/hyperlink" Target="https://opinion.inquirer.net/98712/constitution-west-philippine-sea" TargetMode="External"/><Relationship Id="rId53" Type="http://schemas.openxmlformats.org/officeDocument/2006/relationships/hyperlink" Target="https://www.jstor.org/stable/resrep05903.9?seq=1" TargetMode="External"/><Relationship Id="rId58" Type="http://schemas.openxmlformats.org/officeDocument/2006/relationships/hyperlink" Target="https://www.reuters.com/article/us-health-coronavirus-china-sentiment-ex/exclusive-internal-chinese-report-warns-beijing-faces-tiananmen-like-global-backlash-over-virus-idUSKBN22G19C/" TargetMode="External"/><Relationship Id="rId74" Type="http://schemas.openxmlformats.org/officeDocument/2006/relationships/hyperlink" Target="https://www.straitstimes.com/world/united-states/beijing-fires-missiles-in-south-china-sea-as-us-adds-sanctions" TargetMode="External"/><Relationship Id="rId79" Type="http://schemas.openxmlformats.org/officeDocument/2006/relationships/hyperlink" Target="https://rusi.org/explore-our-research/publications/commentary/south-china-sea-dispute-chinas-polygonal-defence-core-interests" TargetMode="External"/><Relationship Id="rId5" Type="http://schemas.openxmlformats.org/officeDocument/2006/relationships/endnotes" Target="endnotes.xml"/><Relationship Id="rId90" Type="http://schemas.openxmlformats.org/officeDocument/2006/relationships/hyperlink" Target="https://global.chinadaily.com.cn/usa/china/2013-08/01/content_16863557.htm" TargetMode="External"/><Relationship Id="rId95" Type="http://schemas.openxmlformats.org/officeDocument/2006/relationships/hyperlink" Target="https://hcss.nl/wp-content/uploads/2023/03/230222-%EB%B3%B8%EB%AC%B8-KIMS_Conflict-Scenarios-between-the-United-States-and-China-at-Sea_%EC%B5%9C%EC%A2%85.pdf" TargetMode="External"/><Relationship Id="rId22" Type="http://schemas.openxmlformats.org/officeDocument/2006/relationships/hyperlink" Target="https://www.jstor.org/stable/26397773" TargetMode="External"/><Relationship Id="rId27" Type="http://schemas.openxmlformats.org/officeDocument/2006/relationships/hyperlink" Target="https://www.ibtimes.com/search-updates-missing-malaysia-mh370-flight-china-taiwan-us-singapore-philippines-australia-others" TargetMode="External"/><Relationship Id="rId43" Type="http://schemas.openxmlformats.org/officeDocument/2006/relationships/hyperlink" Target="https://www.jstor.org/stable/4137604" TargetMode="External"/><Relationship Id="rId48" Type="http://schemas.openxmlformats.org/officeDocument/2006/relationships/hyperlink" Target="https://www.reuters.com/world/asia-pacific/philippines-tells-fishermen-ignore-beijings-ban-fishing-south-china-sea-2021-05-05/" TargetMode="External"/><Relationship Id="rId64" Type="http://schemas.openxmlformats.org/officeDocument/2006/relationships/hyperlink" Target="https://thediplomat.com/2019/11/us-china-competition-will-heat-up-the-south-china-sea/" TargetMode="External"/><Relationship Id="rId69" Type="http://schemas.openxmlformats.org/officeDocument/2006/relationships/hyperlink" Target="https://eprints.ugd.edu.mk/28164/2/STATE%20SOVEREIGNITY%20IN%20INTERNATIONAL%20RELATIONS.pdf" TargetMode="External"/><Relationship Id="rId80" Type="http://schemas.openxmlformats.org/officeDocument/2006/relationships/hyperlink" Target="https://www.academia.edu/22960569/Contradiction_of_Strategic_Goals_as_a_Major_Constrain_of_Chinese_power_in_the_South_China_Sea" TargetMode="External"/><Relationship Id="rId85" Type="http://schemas.openxmlformats.org/officeDocument/2006/relationships/hyperlink" Target="https://edition.cnn.com/interactive/2018/08/asia/south-china-sea/" TargetMode="External"/><Relationship Id="rId12" Type="http://schemas.openxmlformats.org/officeDocument/2006/relationships/hyperlink" Target="https://direct.mit.edu/isec/article/42/2/78/12177/The-Emerging-Military-Balance-in-East-Asia-How" TargetMode="External"/><Relationship Id="rId17" Type="http://schemas.openxmlformats.org/officeDocument/2006/relationships/hyperlink" Target="https://www.academia.edu/28890205/New_Chinese_Leadership_New_Policy_in_the_South_China_Sea_Dispute" TargetMode="External"/><Relationship Id="rId25" Type="http://schemas.openxmlformats.org/officeDocument/2006/relationships/hyperlink" Target="https://www.ft.com/content/cd6e8e0c-02c1-11e1-899a-00144feabdc0" TargetMode="External"/><Relationship Id="rId33" Type="http://schemas.openxmlformats.org/officeDocument/2006/relationships/hyperlink" Target="https://www.eastasiaforum.org/2015/06/08/regional-divisions-simmer-beneath-the-surface-at-shangri-la/" TargetMode="External"/><Relationship Id="rId38" Type="http://schemas.openxmlformats.org/officeDocument/2006/relationships/hyperlink" Target="https://asiatimes.com/2021/03/quad-summit-next-step-towards-an-asian-nato/" TargetMode="External"/><Relationship Id="rId46" Type="http://schemas.openxmlformats.org/officeDocument/2006/relationships/hyperlink" Target="https://books.google.com.ua/books/about/Asia_s_Cauldron.html?id=gIcpAgAAQBAJ&amp;redir_esc=y" TargetMode="External"/><Relationship Id="rId59" Type="http://schemas.openxmlformats.org/officeDocument/2006/relationships/hyperlink" Target="https://www.nytimes.com/2015/05/30/world/asia/chinese-artillery-spotted-on-spratly-island.html?_r=0" TargetMode="External"/><Relationship Id="rId67" Type="http://schemas.openxmlformats.org/officeDocument/2006/relationships/hyperlink" Target="http://www.china.org.cn/government/whitepaper/node_7239601.htm" TargetMode="External"/><Relationship Id="rId20" Type="http://schemas.openxmlformats.org/officeDocument/2006/relationships/hyperlink" Target="https://www.scmp.com/news/china/diplomacy-defence/article/1990387/chinese-fishermen-prepare-return-disputed-waters-south?campaign=1990387&amp;module=perpetual_scroll_0&amp;pgtype=article" TargetMode="External"/><Relationship Id="rId41" Type="http://schemas.openxmlformats.org/officeDocument/2006/relationships/hyperlink" Target="https://www.jstor.org/stable/2009958" TargetMode="External"/><Relationship Id="rId54" Type="http://schemas.openxmlformats.org/officeDocument/2006/relationships/hyperlink" Target="https://2017-2021.state.gov/protecting-and-preserving-a-free-and-open-south-china-sea/" TargetMode="External"/><Relationship Id="rId62" Type="http://schemas.openxmlformats.org/officeDocument/2006/relationships/hyperlink" Target="https://www.researchgate.net/publication/319772709_The_Challenge_of_the_South_China_Sea_Congressional_Engagement_and_the_US_Policy_Response" TargetMode="External"/><Relationship Id="rId70" Type="http://schemas.openxmlformats.org/officeDocument/2006/relationships/hyperlink" Target="https://carnegieendowment.org/files/CLM32MS1.pdf" TargetMode="External"/><Relationship Id="rId75" Type="http://schemas.openxmlformats.org/officeDocument/2006/relationships/hyperlink" Target="https://obamawhitehouse.archives.gov/the-press-office/2013/07/25/joint-statement-president-barack-obama-united-states-america-and-preside" TargetMode="External"/><Relationship Id="rId83" Type="http://schemas.openxmlformats.org/officeDocument/2006/relationships/hyperlink" Target="https://asiasociety.org/sites/default/files/2021-12/ASPI_SChinaSeareport_fin.pdf" TargetMode="External"/><Relationship Id="rId88" Type="http://schemas.openxmlformats.org/officeDocument/2006/relationships/hyperlink" Target="https://www.nytimes.com/2015/07/03/world/asia/security-law-suggests-a-broadening-of-chinas-core-interests.html?_r=0" TargetMode="External"/><Relationship Id="rId91" Type="http://schemas.openxmlformats.org/officeDocument/2006/relationships/hyperlink" Target="https://academic.oup.com/cjip/article/7/2/153/438673" TargetMode="External"/><Relationship Id="rId96" Type="http://schemas.openxmlformats.org/officeDocument/2006/relationships/image" Target="media/image1.jpeg"/><Relationship Id="rId1" Type="http://schemas.openxmlformats.org/officeDocument/2006/relationships/styles" Target="styles.xml"/><Relationship Id="rId6" Type="http://schemas.openxmlformats.org/officeDocument/2006/relationships/hyperlink" Target="https://adastra.org.ua/blog/ssha-vs-knr-hto-peremozhe-v-pivdennokitajskomu-mori" TargetMode="External"/><Relationship Id="rId15" Type="http://schemas.openxmlformats.org/officeDocument/2006/relationships/hyperlink" Target="https://www.brookings.edu/wp-content/uploads/2022/11/FP_20221114_indo_pacific_strategy.pdf" TargetMode="External"/><Relationship Id="rId23" Type="http://schemas.openxmlformats.org/officeDocument/2006/relationships/hyperlink" Target="https://timesofindia.indiatimes.com/india/india-japan-join-hands-to-break-chinas-string-of-pearls/articleshow/20341060.cms" TargetMode="External"/><Relationship Id="rId28" Type="http://schemas.openxmlformats.org/officeDocument/2006/relationships/hyperlink" Target="https://www.researchgate.net/publication/236779023_China's_Strategy_in_the_South_China_Sea" TargetMode="External"/><Relationship Id="rId36" Type="http://schemas.openxmlformats.org/officeDocument/2006/relationships/hyperlink" Target="https://journals.sagepub.com/doi/epdf/10.1177/0967010698029001010" TargetMode="External"/><Relationship Id="rId49" Type="http://schemas.openxmlformats.org/officeDocument/2006/relationships/hyperlink" Target="https://dialnet.unirioja.es/descarga/articulo/7874943.pdf" TargetMode="External"/><Relationship Id="rId57" Type="http://schemas.openxmlformats.org/officeDocument/2006/relationships/hyperlink" Target="https://www.jstor.org/stable/44289102?read-now=1&amp;seq=1" TargetMode="External"/><Relationship Id="rId10" Type="http://schemas.openxmlformats.org/officeDocument/2006/relationships/hyperlink" Target="https://www.researchgate.net/publication/359816359_China's_Policy_towards_South_China_Sea_and_its_Geo-_Political_Impact_2009-2020" TargetMode="External"/><Relationship Id="rId31" Type="http://schemas.openxmlformats.org/officeDocument/2006/relationships/hyperlink" Target="https://cdn.cfr.org/sites/default/files/pdf/2012/04/CPA_contingencymemo_14.pdf" TargetMode="External"/><Relationship Id="rId44" Type="http://schemas.openxmlformats.org/officeDocument/2006/relationships/hyperlink" Target="https://www.jstor.org/stable/25680913" TargetMode="External"/><Relationship Id="rId52" Type="http://schemas.openxmlformats.org/officeDocument/2006/relationships/hyperlink" Target="https://ca.news.yahoo.com/blogs/dailybrew/china-slammed-giving-less-typhoon-haiyan-aid-philippines-004937967.html" TargetMode="External"/><Relationship Id="rId60" Type="http://schemas.openxmlformats.org/officeDocument/2006/relationships/hyperlink" Target="https://www.csis.org/analysis/post-pandemic-natural-resource-management-indo-pacific" TargetMode="External"/><Relationship Id="rId65" Type="http://schemas.openxmlformats.org/officeDocument/2006/relationships/hyperlink" Target="https://cesp.vse.cz/wp-content/uploads/page/10371/South-Sea-dispute.pdf" TargetMode="External"/><Relationship Id="rId73" Type="http://schemas.openxmlformats.org/officeDocument/2006/relationships/hyperlink" Target="https://www.researchgate.net/publication/356164726_The_United_States'_China_Containment_Strategy_and_the_South_China_Sea_Dispute" TargetMode="External"/><Relationship Id="rId78" Type="http://schemas.openxmlformats.org/officeDocument/2006/relationships/hyperlink" Target="https://www.reuters.com/article/us-southchinasea-china-coastguard/chinese-coast-guard-involved-in-most-south-china-sea-clashes-research-idUSKCN11C2LA/" TargetMode="External"/><Relationship Id="rId81" Type="http://schemas.openxmlformats.org/officeDocument/2006/relationships/hyperlink" Target="https://www.geopoliticalmonitor.com/examining-malaysias-evolving-policy-toward-the-south-china-sea/" TargetMode="External"/><Relationship Id="rId86" Type="http://schemas.openxmlformats.org/officeDocument/2006/relationships/hyperlink" Target="https://www.researchgate.net/publication/281396348_The_South_China_Sea" TargetMode="External"/><Relationship Id="rId94" Type="http://schemas.openxmlformats.org/officeDocument/2006/relationships/hyperlink" Target="https://www.worldscientific.com/doi/10.1142/S0219747211000173" TargetMode="External"/><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journals.indexcopernicus.com/api/file/viewByFileId/1159465.pdf" TargetMode="External"/><Relationship Id="rId13" Type="http://schemas.openxmlformats.org/officeDocument/2006/relationships/hyperlink" Target="https://www.newsweek.com/antony-blinken-china-first-foreign-trip-japan-south-korea-1576420" TargetMode="External"/><Relationship Id="rId18" Type="http://schemas.openxmlformats.org/officeDocument/2006/relationships/hyperlink" Target="https://www.japantimes.co.jp/opinion/2015/06/23/commentary/world-commentary/chinas-indian-ocean-strategy/" TargetMode="External"/><Relationship Id="rId39" Type="http://schemas.openxmlformats.org/officeDocument/2006/relationships/hyperlink" Target="https://e-jlia.com/index.php/jlia/article/view/868" TargetMode="External"/><Relationship Id="rId34" Type="http://schemas.openxmlformats.org/officeDocument/2006/relationships/hyperlink" Target="https://csis-website-prod.s3.amazonaws.com/s3fs-public/legacy_files/files/publication/160119_Green_AsiaPacificRebalance2025_Web_0.pdf" TargetMode="External"/><Relationship Id="rId50" Type="http://schemas.openxmlformats.org/officeDocument/2006/relationships/hyperlink" Target="https://www.cna.org/archive/CNA_Files/pdf/iop-2014-u-009109.pdf" TargetMode="External"/><Relationship Id="rId55" Type="http://schemas.openxmlformats.org/officeDocument/2006/relationships/hyperlink" Target="https://viet-studies.net/kinhte/SCSNowWhat_FP.pdf" TargetMode="External"/><Relationship Id="rId76" Type="http://schemas.openxmlformats.org/officeDocument/2006/relationships/hyperlink" Target="https://www.files.ethz.ch/isn/130696/Thayer%20CSIS%20South%20China%20Sea.pdf" TargetMode="External"/><Relationship Id="rId97" Type="http://schemas.openxmlformats.org/officeDocument/2006/relationships/image" Target="media/image2.jpeg"/><Relationship Id="rId7" Type="http://schemas.openxmlformats.org/officeDocument/2006/relationships/hyperlink" Target="https://24tv.ua/resursi-pivdenno-kitayskogo-morya-shho-knr-dilit-inshimi-aziskimi_n2135620" TargetMode="External"/><Relationship Id="rId71" Type="http://schemas.openxmlformats.org/officeDocument/2006/relationships/hyperlink" Target="https://michalthim.files.wordpress.com/2015/08/2004-national-defense-report.pdf" TargetMode="External"/><Relationship Id="rId92" Type="http://schemas.openxmlformats.org/officeDocument/2006/relationships/hyperlink" Target="https://www.researchgate.net/publication/263372078_China's_New_Assertiveness_in_the_South_China_Sea" TargetMode="External"/><Relationship Id="rId2" Type="http://schemas.openxmlformats.org/officeDocument/2006/relationships/settings" Target="settings.xml"/><Relationship Id="rId29" Type="http://schemas.openxmlformats.org/officeDocument/2006/relationships/hyperlink" Target="https://papers.ssrn.com/sol3/papers.cfm?abstract_id=2469832" TargetMode="External"/><Relationship Id="rId24" Type="http://schemas.openxmlformats.org/officeDocument/2006/relationships/hyperlink" Target="https://www.npr.org/2020/09/23/913650298/as-u-s-views-of-china-grow-more-negative-chinese-support-for-their-government-ri" TargetMode="External"/><Relationship Id="rId40" Type="http://schemas.openxmlformats.org/officeDocument/2006/relationships/hyperlink" Target="https://www.brookings.edu/wp-content/uploads/2017/04/chinas-emerging-institutional-statecraft.pdf" TargetMode="External"/><Relationship Id="rId45" Type="http://schemas.openxmlformats.org/officeDocument/2006/relationships/hyperlink" Target="https://foreignpolicy.com/2011/08/15/the-south-china-sea-is-the-future-of-conflict/" TargetMode="External"/><Relationship Id="rId66" Type="http://schemas.openxmlformats.org/officeDocument/2006/relationships/hyperlink" Target="https://www.ssoar.info/ssoar/bitstream/handle/document/46142/ssoar-jas-2015-2-sinaga-Chinas_Assertive_Foreign_Policy_in.pdf?sequence=1&amp;isAllowed=y&amp;lnkname=ssoar-jas-2015-2-sinaga-Chinas_Assertive_Foreign_Policy_in.pdf" TargetMode="External"/><Relationship Id="rId87" Type="http://schemas.openxmlformats.org/officeDocument/2006/relationships/hyperlink" Target="https://www.straitstimes.com/asia/east-asia/beijing-not-advancing-claims-in-south-china-sea-with-covid-19-as-cover-fm-wang-yi" TargetMode="External"/><Relationship Id="rId61" Type="http://schemas.openxmlformats.org/officeDocument/2006/relationships/hyperlink" Target="https://globalnation.inquirer.net/99908/ph-has-backing-of-vietnam-malaysia-vs-chinas-sea-claims-says-binay" TargetMode="External"/><Relationship Id="rId82" Type="http://schemas.openxmlformats.org/officeDocument/2006/relationships/hyperlink" Target="https://2009-2017.state.gov/r/pa/prs/ps/2012/08/196022.htm" TargetMode="External"/><Relationship Id="rId19" Type="http://schemas.openxmlformats.org/officeDocument/2006/relationships/hyperlink" Target="https://media.defense.gov/2021/Jan/11/2002562551/-1/-1/1/CNO%20NAVPLAN%202021%20-%20FINAL.PDF" TargetMode="External"/><Relationship Id="rId14" Type="http://schemas.openxmlformats.org/officeDocument/2006/relationships/hyperlink" Target="https://press.armywarcollege.edu/monographs/410/" TargetMode="External"/><Relationship Id="rId30" Type="http://schemas.openxmlformats.org/officeDocument/2006/relationships/hyperlink" Target="https://direct.mit.edu/isec/article/47/2/88/113545/How-Much-Risk-Should-the-United-States-Run-in-the" TargetMode="External"/><Relationship Id="rId35" Type="http://schemas.openxmlformats.org/officeDocument/2006/relationships/hyperlink" Target="https://www.rand.org/pubs/commentary/2020/07/the-quad-is-poised-to-become-openly-anti-china-soon.html" TargetMode="External"/><Relationship Id="rId56" Type="http://schemas.openxmlformats.org/officeDocument/2006/relationships/hyperlink" Target="https://journals.sagepub.com/doi/10.1177/00438200231181141?icid=int.sj-full-text.similar-articles.1" TargetMode="External"/><Relationship Id="rId77" Type="http://schemas.openxmlformats.org/officeDocument/2006/relationships/hyperlink" Target="https://thediplomat.com/2013/11/vietnam-gradually-warms-up-to-us-military/" TargetMode="External"/><Relationship Id="rId100" Type="http://schemas.openxmlformats.org/officeDocument/2006/relationships/fontTable" Target="fontTable.xml"/><Relationship Id="rId8" Type="http://schemas.openxmlformats.org/officeDocument/2006/relationships/hyperlink" Target="https://zn.ua/ukr/international/svoyeyi-zemli-ne-viddamo-zhodnogo-li-312400_.html" TargetMode="External"/><Relationship Id="rId51" Type="http://schemas.openxmlformats.org/officeDocument/2006/relationships/hyperlink" Target="https://nationalinterest.org/commentary/can-china-rise-peacefully-10204" TargetMode="External"/><Relationship Id="rId72" Type="http://schemas.openxmlformats.org/officeDocument/2006/relationships/hyperlink" Target="https://link.springer.com/book/10.1057/9780230106048" TargetMode="External"/><Relationship Id="rId93" Type="http://schemas.openxmlformats.org/officeDocument/2006/relationships/hyperlink" Target="https://journals.sagepub.com/doi/10.1177/186810261104000207" TargetMode="External"/><Relationship Id="rId98" Type="http://schemas.openxmlformats.org/officeDocument/2006/relationships/image" Target="media/image3.png"/><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85</Pages>
  <Words>23570</Words>
  <Characters>134354</Characters>
  <Application>Microsoft Office Word</Application>
  <DocSecurity>0</DocSecurity>
  <Lines>1119</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Шидло</dc:creator>
  <cp:keywords/>
  <dc:description/>
  <cp:lastModifiedBy>Покась Михаил</cp:lastModifiedBy>
  <cp:revision>2</cp:revision>
  <dcterms:created xsi:type="dcterms:W3CDTF">2023-12-14T16:42:00Z</dcterms:created>
  <dcterms:modified xsi:type="dcterms:W3CDTF">2023-12-14T16:42:00Z</dcterms:modified>
</cp:coreProperties>
</file>