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0BD" w:rsidRPr="00E270BD" w:rsidRDefault="00E270BD" w:rsidP="00E270BD">
      <w:pPr>
        <w:spacing w:after="160" w:line="259" w:lineRule="auto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u w:val="single"/>
          <w:lang w:val="uk-UA" w:eastAsia="en-US"/>
        </w:rPr>
      </w:pPr>
      <w:r w:rsidRPr="00E270BD">
        <w:rPr>
          <w:rFonts w:ascii="Times New Roman" w:eastAsiaTheme="minorHAnsi" w:hAnsi="Times New Roman" w:cs="Times New Roman"/>
          <w:sz w:val="28"/>
          <w:szCs w:val="28"/>
          <w:u w:val="single"/>
          <w:lang w:val="uk-UA" w:eastAsia="en-US"/>
        </w:rPr>
        <w:t xml:space="preserve">      </w:t>
      </w:r>
      <w:r>
        <w:rPr>
          <w:rFonts w:ascii="Times New Roman" w:eastAsiaTheme="minorHAnsi" w:hAnsi="Times New Roman" w:cs="Times New Roman"/>
          <w:sz w:val="28"/>
          <w:szCs w:val="28"/>
          <w:u w:val="single"/>
          <w:lang w:val="uk-UA" w:eastAsia="en-US"/>
        </w:rPr>
        <w:t xml:space="preserve">      </w:t>
      </w:r>
      <w:r w:rsidRPr="00E270BD">
        <w:rPr>
          <w:rFonts w:ascii="Times New Roman" w:eastAsiaTheme="minorHAnsi" w:hAnsi="Times New Roman" w:cs="Times New Roman"/>
          <w:sz w:val="28"/>
          <w:szCs w:val="28"/>
          <w:u w:val="single"/>
          <w:lang w:val="uk-UA" w:eastAsia="en-US"/>
        </w:rPr>
        <w:t xml:space="preserve">    </w:t>
      </w:r>
      <w:r>
        <w:rPr>
          <w:rFonts w:ascii="Times New Roman" w:eastAsiaTheme="minorHAnsi" w:hAnsi="Times New Roman" w:cs="Times New Roman"/>
          <w:sz w:val="28"/>
          <w:szCs w:val="28"/>
          <w:u w:val="single"/>
          <w:lang w:val="uk-UA" w:eastAsia="en-US"/>
        </w:rPr>
        <w:t>Одеський національний університет імені І.І. Мечникова</w:t>
      </w:r>
      <w:r>
        <w:rPr>
          <w:rFonts w:ascii="Times New Roman" w:eastAsiaTheme="minorHAnsi" w:hAnsi="Times New Roman" w:cs="Times New Roman"/>
          <w:sz w:val="28"/>
          <w:szCs w:val="28"/>
          <w:u w:val="single"/>
          <w:lang w:val="uk-UA" w:eastAsia="en-US"/>
        </w:rPr>
        <w:tab/>
      </w:r>
      <w:r w:rsidRPr="00E270BD">
        <w:rPr>
          <w:rFonts w:ascii="Times New Roman" w:eastAsiaTheme="minorHAnsi" w:hAnsi="Times New Roman" w:cs="Times New Roman"/>
          <w:sz w:val="28"/>
          <w:szCs w:val="28"/>
          <w:u w:val="single"/>
          <w:lang w:val="uk-UA" w:eastAsia="en-US"/>
        </w:rPr>
        <w:tab/>
      </w:r>
    </w:p>
    <w:p w:rsidR="00E270BD" w:rsidRPr="00E270BD" w:rsidRDefault="00E270BD" w:rsidP="00E270BD">
      <w:pPr>
        <w:spacing w:after="160" w:line="259" w:lineRule="auto"/>
        <w:contextualSpacing/>
        <w:jc w:val="center"/>
        <w:rPr>
          <w:rFonts w:ascii="Times New Roman" w:eastAsiaTheme="minorHAnsi" w:hAnsi="Times New Roman" w:cs="Times New Roman"/>
          <w:sz w:val="20"/>
          <w:szCs w:val="20"/>
          <w:lang w:val="uk-UA" w:eastAsia="en-US"/>
        </w:rPr>
      </w:pPr>
      <w:r w:rsidRPr="00E270BD">
        <w:rPr>
          <w:rFonts w:ascii="Times New Roman" w:eastAsiaTheme="minorHAnsi" w:hAnsi="Times New Roman" w:cs="Times New Roman"/>
          <w:sz w:val="20"/>
          <w:szCs w:val="20"/>
          <w:lang w:val="uk-UA" w:eastAsia="en-US"/>
        </w:rPr>
        <w:t>(повне найменування вищого навчального</w:t>
      </w:r>
      <w:r>
        <w:rPr>
          <w:rFonts w:ascii="Times New Roman" w:eastAsiaTheme="minorHAnsi" w:hAnsi="Times New Roman" w:cs="Times New Roman"/>
          <w:sz w:val="20"/>
          <w:szCs w:val="20"/>
          <w:lang w:val="uk-UA" w:eastAsia="en-US"/>
        </w:rPr>
        <w:t xml:space="preserve"> закладу</w:t>
      </w:r>
      <w:r w:rsidRPr="00E270BD">
        <w:rPr>
          <w:rFonts w:ascii="Times New Roman" w:eastAsiaTheme="minorHAnsi" w:hAnsi="Times New Roman" w:cs="Times New Roman"/>
          <w:sz w:val="20"/>
          <w:szCs w:val="20"/>
          <w:lang w:val="uk-UA" w:eastAsia="en-US"/>
        </w:rPr>
        <w:t>)</w:t>
      </w:r>
    </w:p>
    <w:p w:rsidR="00E270BD" w:rsidRPr="0075776A" w:rsidRDefault="00E270BD" w:rsidP="0075776A">
      <w:pPr>
        <w:spacing w:after="160" w:line="259" w:lineRule="auto"/>
        <w:contextualSpacing/>
        <w:rPr>
          <w:rFonts w:ascii="Times New Roman" w:eastAsiaTheme="minorHAnsi" w:hAnsi="Times New Roman" w:cs="Times New Roman"/>
          <w:sz w:val="20"/>
          <w:szCs w:val="20"/>
          <w:lang w:val="uk-UA" w:eastAsia="en-US"/>
        </w:rPr>
      </w:pPr>
    </w:p>
    <w:p w:rsidR="0075776A" w:rsidRPr="0075776A" w:rsidRDefault="0075776A" w:rsidP="0075776A">
      <w:pPr>
        <w:spacing w:after="160" w:line="259" w:lineRule="auto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u w:val="single"/>
          <w:lang w:val="uk-UA" w:eastAsia="en-US"/>
        </w:rPr>
      </w:pPr>
      <w:r w:rsidRPr="0075776A">
        <w:rPr>
          <w:rFonts w:ascii="Times New Roman" w:eastAsiaTheme="minorHAnsi" w:hAnsi="Times New Roman" w:cs="Times New Roman"/>
          <w:sz w:val="28"/>
          <w:szCs w:val="28"/>
          <w:u w:val="single"/>
          <w:lang w:val="uk-UA" w:eastAsia="en-US"/>
        </w:rPr>
        <w:t xml:space="preserve">                                            Філологічний факультет</w:t>
      </w:r>
      <w:r w:rsidRPr="0075776A">
        <w:rPr>
          <w:rFonts w:ascii="Times New Roman" w:eastAsiaTheme="minorHAnsi" w:hAnsi="Times New Roman" w:cs="Times New Roman"/>
          <w:sz w:val="28"/>
          <w:szCs w:val="28"/>
          <w:u w:val="single"/>
          <w:lang w:val="uk-UA" w:eastAsia="en-US"/>
        </w:rPr>
        <w:tab/>
      </w:r>
      <w:r w:rsidRPr="0075776A">
        <w:rPr>
          <w:rFonts w:ascii="Times New Roman" w:eastAsiaTheme="minorHAnsi" w:hAnsi="Times New Roman" w:cs="Times New Roman"/>
          <w:sz w:val="28"/>
          <w:szCs w:val="28"/>
          <w:u w:val="single"/>
          <w:lang w:val="uk-UA" w:eastAsia="en-US"/>
        </w:rPr>
        <w:tab/>
      </w:r>
      <w:r w:rsidRPr="0075776A">
        <w:rPr>
          <w:rFonts w:ascii="Times New Roman" w:eastAsiaTheme="minorHAnsi" w:hAnsi="Times New Roman" w:cs="Times New Roman"/>
          <w:sz w:val="28"/>
          <w:szCs w:val="28"/>
          <w:u w:val="single"/>
          <w:lang w:val="uk-UA" w:eastAsia="en-US"/>
        </w:rPr>
        <w:tab/>
      </w:r>
      <w:r w:rsidRPr="0075776A">
        <w:rPr>
          <w:rFonts w:ascii="Times New Roman" w:eastAsiaTheme="minorHAnsi" w:hAnsi="Times New Roman" w:cs="Times New Roman"/>
          <w:sz w:val="28"/>
          <w:szCs w:val="28"/>
          <w:u w:val="single"/>
          <w:lang w:val="uk-UA" w:eastAsia="en-US"/>
        </w:rPr>
        <w:tab/>
      </w:r>
      <w:r w:rsidRPr="0075776A">
        <w:rPr>
          <w:rFonts w:ascii="Times New Roman" w:eastAsiaTheme="minorHAnsi" w:hAnsi="Times New Roman" w:cs="Times New Roman"/>
          <w:sz w:val="28"/>
          <w:szCs w:val="28"/>
          <w:u w:val="single"/>
          <w:lang w:val="uk-UA" w:eastAsia="en-US"/>
        </w:rPr>
        <w:tab/>
      </w:r>
    </w:p>
    <w:p w:rsidR="0075776A" w:rsidRPr="0075776A" w:rsidRDefault="0075776A" w:rsidP="0075776A">
      <w:pPr>
        <w:spacing w:after="160" w:line="259" w:lineRule="auto"/>
        <w:contextualSpacing/>
        <w:jc w:val="center"/>
        <w:rPr>
          <w:rFonts w:ascii="Times New Roman" w:eastAsiaTheme="minorHAnsi" w:hAnsi="Times New Roman" w:cs="Times New Roman"/>
          <w:sz w:val="20"/>
          <w:szCs w:val="20"/>
          <w:lang w:val="uk-UA" w:eastAsia="en-US"/>
        </w:rPr>
      </w:pPr>
      <w:r w:rsidRPr="0075776A">
        <w:rPr>
          <w:rFonts w:ascii="Times New Roman" w:eastAsiaTheme="minorHAnsi" w:hAnsi="Times New Roman" w:cs="Times New Roman"/>
          <w:sz w:val="20"/>
          <w:szCs w:val="20"/>
          <w:lang w:val="uk-UA" w:eastAsia="en-US"/>
        </w:rPr>
        <w:t>(повне найменування інституту</w:t>
      </w:r>
      <w:r w:rsidRPr="0075776A">
        <w:rPr>
          <w:rFonts w:ascii="Times New Roman" w:eastAsiaTheme="minorHAnsi" w:hAnsi="Times New Roman" w:cs="Times New Roman"/>
          <w:sz w:val="20"/>
          <w:szCs w:val="20"/>
          <w:lang w:eastAsia="en-US"/>
        </w:rPr>
        <w:t>/</w:t>
      </w:r>
      <w:r w:rsidRPr="0075776A">
        <w:rPr>
          <w:rFonts w:ascii="Times New Roman" w:eastAsiaTheme="minorHAnsi" w:hAnsi="Times New Roman" w:cs="Times New Roman"/>
          <w:sz w:val="20"/>
          <w:szCs w:val="20"/>
          <w:lang w:val="uk-UA" w:eastAsia="en-US"/>
        </w:rPr>
        <w:t>факультету)</w:t>
      </w:r>
    </w:p>
    <w:p w:rsidR="0075776A" w:rsidRPr="0075776A" w:rsidRDefault="0075776A" w:rsidP="0075776A">
      <w:pPr>
        <w:spacing w:after="160" w:line="259" w:lineRule="auto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</w:p>
    <w:p w:rsidR="0075776A" w:rsidRPr="0075776A" w:rsidRDefault="0075776A" w:rsidP="0075776A">
      <w:pPr>
        <w:spacing w:after="160" w:line="259" w:lineRule="auto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u w:val="single"/>
          <w:lang w:val="uk-UA" w:eastAsia="en-US"/>
        </w:rPr>
      </w:pPr>
      <w:r w:rsidRPr="0075776A">
        <w:rPr>
          <w:rFonts w:ascii="Times New Roman" w:eastAsiaTheme="minorHAnsi" w:hAnsi="Times New Roman" w:cs="Times New Roman"/>
          <w:sz w:val="28"/>
          <w:szCs w:val="28"/>
          <w:u w:val="single"/>
          <w:lang w:val="uk-UA" w:eastAsia="en-US"/>
        </w:rPr>
        <w:t xml:space="preserve">                                          Кафедра болгарської філології</w:t>
      </w:r>
      <w:r w:rsidRPr="0075776A">
        <w:rPr>
          <w:rFonts w:ascii="Times New Roman" w:eastAsiaTheme="minorHAnsi" w:hAnsi="Times New Roman" w:cs="Times New Roman"/>
          <w:sz w:val="28"/>
          <w:szCs w:val="28"/>
          <w:u w:val="single"/>
          <w:lang w:val="uk-UA" w:eastAsia="en-US"/>
        </w:rPr>
        <w:tab/>
      </w:r>
      <w:r w:rsidRPr="0075776A">
        <w:rPr>
          <w:rFonts w:ascii="Times New Roman" w:eastAsiaTheme="minorHAnsi" w:hAnsi="Times New Roman" w:cs="Times New Roman"/>
          <w:sz w:val="28"/>
          <w:szCs w:val="28"/>
          <w:u w:val="single"/>
          <w:lang w:val="uk-UA" w:eastAsia="en-US"/>
        </w:rPr>
        <w:tab/>
      </w:r>
      <w:r w:rsidRPr="0075776A">
        <w:rPr>
          <w:rFonts w:ascii="Times New Roman" w:eastAsiaTheme="minorHAnsi" w:hAnsi="Times New Roman" w:cs="Times New Roman"/>
          <w:sz w:val="28"/>
          <w:szCs w:val="28"/>
          <w:u w:val="single"/>
          <w:lang w:val="uk-UA" w:eastAsia="en-US"/>
        </w:rPr>
        <w:tab/>
      </w:r>
      <w:r w:rsidRPr="0075776A">
        <w:rPr>
          <w:rFonts w:ascii="Times New Roman" w:eastAsiaTheme="minorHAnsi" w:hAnsi="Times New Roman" w:cs="Times New Roman"/>
          <w:sz w:val="28"/>
          <w:szCs w:val="28"/>
          <w:u w:val="single"/>
          <w:lang w:val="uk-UA" w:eastAsia="en-US"/>
        </w:rPr>
        <w:tab/>
      </w:r>
    </w:p>
    <w:p w:rsidR="0075776A" w:rsidRPr="0075776A" w:rsidRDefault="0075776A" w:rsidP="0075776A">
      <w:pPr>
        <w:spacing w:after="160" w:line="259" w:lineRule="auto"/>
        <w:contextualSpacing/>
        <w:jc w:val="center"/>
        <w:rPr>
          <w:rFonts w:ascii="Times New Roman" w:eastAsiaTheme="minorHAnsi" w:hAnsi="Times New Roman" w:cs="Times New Roman"/>
          <w:sz w:val="20"/>
          <w:szCs w:val="20"/>
          <w:lang w:val="uk-UA" w:eastAsia="en-US"/>
        </w:rPr>
      </w:pPr>
      <w:r w:rsidRPr="0075776A">
        <w:rPr>
          <w:rFonts w:ascii="Times New Roman" w:eastAsiaTheme="minorHAnsi" w:hAnsi="Times New Roman" w:cs="Times New Roman"/>
          <w:sz w:val="20"/>
          <w:szCs w:val="20"/>
          <w:lang w:val="uk-UA" w:eastAsia="en-US"/>
        </w:rPr>
        <w:t>(повна назва кафедри)</w:t>
      </w:r>
    </w:p>
    <w:p w:rsidR="0075776A" w:rsidRPr="0075776A" w:rsidRDefault="0075776A" w:rsidP="0075776A">
      <w:pPr>
        <w:spacing w:after="160" w:line="259" w:lineRule="auto"/>
        <w:contextualSpacing/>
        <w:jc w:val="center"/>
        <w:rPr>
          <w:rFonts w:ascii="Times New Roman" w:eastAsiaTheme="minorHAnsi" w:hAnsi="Times New Roman" w:cs="Times New Roman"/>
          <w:sz w:val="20"/>
          <w:szCs w:val="20"/>
          <w:lang w:val="uk-UA" w:eastAsia="en-US"/>
        </w:rPr>
      </w:pPr>
    </w:p>
    <w:p w:rsidR="0075776A" w:rsidRPr="0075776A" w:rsidRDefault="0075776A" w:rsidP="0075776A">
      <w:pPr>
        <w:spacing w:after="160" w:line="259" w:lineRule="auto"/>
        <w:contextualSpacing/>
        <w:jc w:val="center"/>
        <w:rPr>
          <w:rFonts w:ascii="Times New Roman" w:eastAsiaTheme="minorHAnsi" w:hAnsi="Times New Roman" w:cs="Times New Roman"/>
          <w:b/>
          <w:sz w:val="28"/>
          <w:szCs w:val="28"/>
          <w:lang w:val="uk-UA" w:eastAsia="en-US"/>
        </w:rPr>
      </w:pPr>
    </w:p>
    <w:p w:rsidR="0075776A" w:rsidRPr="0075776A" w:rsidRDefault="0075776A" w:rsidP="0075776A">
      <w:pPr>
        <w:spacing w:after="160" w:line="259" w:lineRule="auto"/>
        <w:contextualSpacing/>
        <w:jc w:val="center"/>
        <w:rPr>
          <w:rFonts w:ascii="Times New Roman" w:eastAsiaTheme="minorHAnsi" w:hAnsi="Times New Roman" w:cs="Times New Roman"/>
          <w:b/>
          <w:sz w:val="28"/>
          <w:szCs w:val="28"/>
          <w:lang w:val="uk-UA" w:eastAsia="en-US"/>
        </w:rPr>
      </w:pPr>
      <w:r w:rsidRPr="0075776A">
        <w:rPr>
          <w:rFonts w:ascii="Times New Roman" w:eastAsiaTheme="minorHAnsi" w:hAnsi="Times New Roman" w:cs="Times New Roman"/>
          <w:b/>
          <w:sz w:val="28"/>
          <w:szCs w:val="28"/>
          <w:lang w:val="uk-UA" w:eastAsia="en-US"/>
        </w:rPr>
        <w:t>Д и п л о м н а  р о б о т а</w:t>
      </w:r>
    </w:p>
    <w:p w:rsidR="0075776A" w:rsidRPr="0075776A" w:rsidRDefault="0075776A" w:rsidP="0075776A">
      <w:pPr>
        <w:spacing w:after="160" w:line="259" w:lineRule="auto"/>
        <w:contextualSpacing/>
        <w:jc w:val="center"/>
        <w:rPr>
          <w:rFonts w:ascii="Times New Roman" w:eastAsiaTheme="minorHAnsi" w:hAnsi="Times New Roman" w:cs="Times New Roman"/>
          <w:b/>
          <w:sz w:val="28"/>
          <w:szCs w:val="28"/>
          <w:lang w:val="uk-UA" w:eastAsia="en-US"/>
        </w:rPr>
      </w:pPr>
    </w:p>
    <w:p w:rsidR="0075776A" w:rsidRPr="0075776A" w:rsidRDefault="0075776A" w:rsidP="0075776A">
      <w:pPr>
        <w:spacing w:after="160" w:line="259" w:lineRule="auto"/>
        <w:contextualSpacing/>
        <w:jc w:val="center"/>
        <w:rPr>
          <w:rFonts w:ascii="Times New Roman" w:eastAsiaTheme="minorHAnsi" w:hAnsi="Times New Roman" w:cs="Times New Roman"/>
          <w:i/>
          <w:sz w:val="28"/>
          <w:szCs w:val="28"/>
          <w:u w:val="single"/>
          <w:lang w:val="uk-UA" w:eastAsia="en-US"/>
        </w:rPr>
      </w:pPr>
      <w:r w:rsidRPr="0075776A">
        <w:rPr>
          <w:rFonts w:ascii="Times New Roman" w:eastAsiaTheme="minorHAnsi" w:hAnsi="Times New Roman" w:cs="Times New Roman"/>
          <w:i/>
          <w:sz w:val="28"/>
          <w:szCs w:val="28"/>
          <w:u w:val="single"/>
          <w:lang w:val="uk-UA" w:eastAsia="en-US"/>
        </w:rPr>
        <w:t xml:space="preserve">                                                           бакалавра</w:t>
      </w:r>
      <w:r w:rsidRPr="0075776A">
        <w:rPr>
          <w:rFonts w:ascii="Times New Roman" w:eastAsiaTheme="minorHAnsi" w:hAnsi="Times New Roman" w:cs="Times New Roman"/>
          <w:i/>
          <w:sz w:val="28"/>
          <w:szCs w:val="28"/>
          <w:u w:val="single"/>
          <w:lang w:val="uk-UA" w:eastAsia="en-US"/>
        </w:rPr>
        <w:tab/>
      </w:r>
      <w:r w:rsidRPr="0075776A">
        <w:rPr>
          <w:rFonts w:ascii="Times New Roman" w:eastAsiaTheme="minorHAnsi" w:hAnsi="Times New Roman" w:cs="Times New Roman"/>
          <w:i/>
          <w:sz w:val="28"/>
          <w:szCs w:val="28"/>
          <w:u w:val="single"/>
          <w:lang w:val="uk-UA" w:eastAsia="en-US"/>
        </w:rPr>
        <w:tab/>
      </w:r>
      <w:r w:rsidRPr="0075776A">
        <w:rPr>
          <w:rFonts w:ascii="Times New Roman" w:eastAsiaTheme="minorHAnsi" w:hAnsi="Times New Roman" w:cs="Times New Roman"/>
          <w:i/>
          <w:sz w:val="28"/>
          <w:szCs w:val="28"/>
          <w:u w:val="single"/>
          <w:lang w:val="uk-UA" w:eastAsia="en-US"/>
        </w:rPr>
        <w:tab/>
      </w:r>
      <w:r w:rsidRPr="0075776A">
        <w:rPr>
          <w:rFonts w:ascii="Times New Roman" w:eastAsiaTheme="minorHAnsi" w:hAnsi="Times New Roman" w:cs="Times New Roman"/>
          <w:i/>
          <w:sz w:val="28"/>
          <w:szCs w:val="28"/>
          <w:u w:val="single"/>
          <w:lang w:val="uk-UA" w:eastAsia="en-US"/>
        </w:rPr>
        <w:tab/>
      </w:r>
      <w:r w:rsidRPr="0075776A">
        <w:rPr>
          <w:rFonts w:ascii="Times New Roman" w:eastAsiaTheme="minorHAnsi" w:hAnsi="Times New Roman" w:cs="Times New Roman"/>
          <w:i/>
          <w:sz w:val="28"/>
          <w:szCs w:val="28"/>
          <w:u w:val="single"/>
          <w:lang w:val="uk-UA" w:eastAsia="en-US"/>
        </w:rPr>
        <w:tab/>
      </w:r>
      <w:r w:rsidRPr="0075776A">
        <w:rPr>
          <w:rFonts w:ascii="Times New Roman" w:eastAsiaTheme="minorHAnsi" w:hAnsi="Times New Roman" w:cs="Times New Roman"/>
          <w:i/>
          <w:sz w:val="28"/>
          <w:szCs w:val="28"/>
          <w:u w:val="single"/>
          <w:lang w:val="uk-UA" w:eastAsia="en-US"/>
        </w:rPr>
        <w:tab/>
      </w:r>
    </w:p>
    <w:p w:rsidR="0075776A" w:rsidRPr="0075776A" w:rsidRDefault="0075776A" w:rsidP="0075776A">
      <w:pPr>
        <w:spacing w:after="160" w:line="259" w:lineRule="auto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</w:p>
    <w:p w:rsidR="0075776A" w:rsidRPr="0075776A" w:rsidRDefault="0075776A" w:rsidP="0075776A">
      <w:pPr>
        <w:spacing w:after="160" w:line="259" w:lineRule="auto"/>
        <w:contextualSpacing/>
        <w:jc w:val="center"/>
        <w:rPr>
          <w:rFonts w:ascii="Times New Roman" w:eastAsiaTheme="minorHAnsi" w:hAnsi="Times New Roman" w:cs="Times New Roman"/>
          <w:b/>
          <w:sz w:val="28"/>
          <w:szCs w:val="28"/>
          <w:lang w:val="uk-UA" w:eastAsia="en-US"/>
        </w:rPr>
      </w:pPr>
      <w:r w:rsidRPr="0075776A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на тему: </w:t>
      </w:r>
      <w:r w:rsidRPr="0075776A">
        <w:rPr>
          <w:rFonts w:ascii="Times New Roman" w:eastAsiaTheme="minorHAnsi" w:hAnsi="Times New Roman" w:cs="Times New Roman"/>
          <w:b/>
          <w:sz w:val="28"/>
          <w:szCs w:val="28"/>
          <w:lang w:val="uk-UA" w:eastAsia="en-US"/>
        </w:rPr>
        <w:t>«Кулинарният код в българското езиково пространство»</w:t>
      </w:r>
    </w:p>
    <w:p w:rsidR="0075776A" w:rsidRPr="0075776A" w:rsidRDefault="0075776A" w:rsidP="0075776A">
      <w:pPr>
        <w:spacing w:after="160" w:line="259" w:lineRule="auto"/>
        <w:contextualSpacing/>
        <w:jc w:val="center"/>
        <w:rPr>
          <w:rFonts w:ascii="Times New Roman" w:eastAsiaTheme="minorHAnsi" w:hAnsi="Times New Roman" w:cs="Times New Roman"/>
          <w:b/>
          <w:sz w:val="28"/>
          <w:szCs w:val="28"/>
          <w:lang w:val="uk-UA" w:eastAsia="en-US"/>
        </w:rPr>
      </w:pPr>
    </w:p>
    <w:p w:rsidR="0075776A" w:rsidRDefault="0075776A" w:rsidP="0075776A">
      <w:pPr>
        <w:spacing w:after="160" w:line="259" w:lineRule="auto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75776A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«</w:t>
      </w:r>
      <w:r w:rsidRPr="0075776A">
        <w:rPr>
          <w:rFonts w:eastAsiaTheme="minorHAnsi"/>
          <w:lang w:val="en-US" w:eastAsia="en-US"/>
        </w:rPr>
        <w:t xml:space="preserve"> </w:t>
      </w:r>
      <w:r w:rsidRPr="0075776A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Culinary Code in the Bulgarian Language Space»</w:t>
      </w:r>
    </w:p>
    <w:p w:rsidR="00BB3205" w:rsidRPr="00BB3205" w:rsidRDefault="00BB3205" w:rsidP="0075776A">
      <w:pPr>
        <w:spacing w:after="160" w:line="259" w:lineRule="auto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</w:p>
    <w:p w:rsidR="0075776A" w:rsidRPr="0075776A" w:rsidRDefault="0075776A" w:rsidP="0075776A">
      <w:pPr>
        <w:spacing w:after="160" w:line="259" w:lineRule="auto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</w:p>
    <w:p w:rsidR="0075776A" w:rsidRPr="0075776A" w:rsidRDefault="0075776A" w:rsidP="0075776A">
      <w:pPr>
        <w:spacing w:after="160" w:line="259" w:lineRule="auto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</w:p>
    <w:p w:rsidR="0075776A" w:rsidRPr="0075776A" w:rsidRDefault="0075776A" w:rsidP="0075776A">
      <w:pPr>
        <w:spacing w:after="160" w:line="259" w:lineRule="auto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75776A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                         Виконала: студентка денної форми навчання</w:t>
      </w:r>
    </w:p>
    <w:p w:rsidR="0075776A" w:rsidRPr="0075776A" w:rsidRDefault="0075776A" w:rsidP="0075776A">
      <w:pPr>
        <w:spacing w:after="160" w:line="259" w:lineRule="auto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75776A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                   напряму підготовки 6. 020303 Філологія</w:t>
      </w:r>
    </w:p>
    <w:p w:rsidR="0075776A" w:rsidRPr="0075776A" w:rsidRDefault="00BB3205" w:rsidP="00462AFE">
      <w:pPr>
        <w:spacing w:after="160"/>
        <w:contextualSpacing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                                            </w:t>
      </w:r>
      <w:r w:rsidR="0075776A" w:rsidRPr="0075776A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Вельчева Ольга Миколаївна </w:t>
      </w:r>
    </w:p>
    <w:p w:rsidR="0075776A" w:rsidRPr="0075776A" w:rsidRDefault="00BB3205" w:rsidP="00462AFE">
      <w:pPr>
        <w:spacing w:after="160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                                      </w:t>
      </w:r>
      <w:r w:rsidR="0075776A" w:rsidRPr="0075776A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Керівник  д.філол.н., проф.Колесник В.О._________</w:t>
      </w:r>
    </w:p>
    <w:p w:rsidR="0075776A" w:rsidRPr="0075776A" w:rsidRDefault="00462AFE" w:rsidP="00462AFE">
      <w:pPr>
        <w:spacing w:after="160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                 </w:t>
      </w:r>
      <w:r w:rsidR="0075776A" w:rsidRPr="0075776A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Рецензент к.філол.н., доц. Георгієва С.І. </w:t>
      </w:r>
    </w:p>
    <w:p w:rsidR="0075776A" w:rsidRPr="0075776A" w:rsidRDefault="0075776A" w:rsidP="0075776A">
      <w:pPr>
        <w:spacing w:after="160" w:line="259" w:lineRule="auto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</w:p>
    <w:p w:rsidR="0075776A" w:rsidRPr="0075776A" w:rsidRDefault="0075776A" w:rsidP="0075776A">
      <w:pPr>
        <w:spacing w:after="160" w:line="259" w:lineRule="auto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</w:p>
    <w:p w:rsidR="0075776A" w:rsidRPr="0075776A" w:rsidRDefault="0075776A" w:rsidP="0075776A">
      <w:pPr>
        <w:spacing w:after="160" w:line="259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75776A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Рекомендовано до захисту:                      </w:t>
      </w:r>
      <w:r w:rsidR="00462AFE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 </w:t>
      </w:r>
      <w:r w:rsidRPr="0075776A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Захищено на засіданні ЕК № 3</w:t>
      </w:r>
    </w:p>
    <w:p w:rsidR="0075776A" w:rsidRPr="0075776A" w:rsidRDefault="0075776A" w:rsidP="0075776A">
      <w:pPr>
        <w:spacing w:after="160" w:line="259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75776A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                                                                         </w:t>
      </w:r>
    </w:p>
    <w:p w:rsidR="0075776A" w:rsidRPr="0075776A" w:rsidRDefault="0075776A" w:rsidP="0075776A">
      <w:pPr>
        <w:spacing w:after="160" w:line="259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75776A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Протокол засідання кафедри                      протокол №__від______2018 р. </w:t>
      </w:r>
    </w:p>
    <w:p w:rsidR="0075776A" w:rsidRPr="0075776A" w:rsidRDefault="0075776A" w:rsidP="0075776A">
      <w:pPr>
        <w:spacing w:after="160" w:line="259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</w:p>
    <w:p w:rsidR="0075776A" w:rsidRPr="0075776A" w:rsidRDefault="0075776A" w:rsidP="0075776A">
      <w:pPr>
        <w:spacing w:after="160" w:line="259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75776A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№___від___________2018 р.                       Оцінка_________</w:t>
      </w:r>
      <w:r w:rsidRPr="0075776A">
        <w:rPr>
          <w:rFonts w:ascii="Times New Roman" w:eastAsiaTheme="minorHAnsi" w:hAnsi="Times New Roman" w:cs="Times New Roman"/>
          <w:sz w:val="28"/>
          <w:szCs w:val="28"/>
          <w:lang w:eastAsia="en-US"/>
        </w:rPr>
        <w:t>/_____/_______</w:t>
      </w:r>
      <w:r w:rsidRPr="0075776A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__</w:t>
      </w:r>
    </w:p>
    <w:p w:rsidR="0075776A" w:rsidRPr="0075776A" w:rsidRDefault="0075776A" w:rsidP="0075776A">
      <w:pPr>
        <w:spacing w:after="160" w:line="259" w:lineRule="auto"/>
        <w:contextualSpacing/>
        <w:jc w:val="both"/>
        <w:rPr>
          <w:rFonts w:ascii="Times New Roman" w:eastAsiaTheme="minorHAnsi" w:hAnsi="Times New Roman" w:cs="Times New Roman"/>
          <w:sz w:val="20"/>
          <w:szCs w:val="20"/>
          <w:lang w:val="uk-UA" w:eastAsia="en-US"/>
        </w:rPr>
      </w:pPr>
      <w:r w:rsidRPr="007577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</w:t>
      </w:r>
      <w:r w:rsidRPr="0075776A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(за </w:t>
      </w:r>
      <w:r w:rsidRPr="0075776A">
        <w:rPr>
          <w:rFonts w:ascii="Times New Roman" w:eastAsiaTheme="minorHAnsi" w:hAnsi="Times New Roman" w:cs="Times New Roman"/>
          <w:sz w:val="20"/>
          <w:szCs w:val="20"/>
          <w:lang w:val="uk-UA" w:eastAsia="en-US"/>
        </w:rPr>
        <w:t xml:space="preserve">національною шкалою,шкалою </w:t>
      </w:r>
      <w:r w:rsidRPr="0075776A">
        <w:rPr>
          <w:rFonts w:ascii="Times New Roman" w:eastAsiaTheme="minorHAnsi" w:hAnsi="Times New Roman" w:cs="Times New Roman"/>
          <w:sz w:val="20"/>
          <w:szCs w:val="20"/>
          <w:lang w:val="en-US" w:eastAsia="en-US"/>
        </w:rPr>
        <w:t>ECTS</w:t>
      </w:r>
      <w:r w:rsidRPr="0075776A">
        <w:rPr>
          <w:rFonts w:ascii="Times New Roman" w:eastAsiaTheme="minorHAnsi" w:hAnsi="Times New Roman" w:cs="Times New Roman"/>
          <w:sz w:val="20"/>
          <w:szCs w:val="20"/>
          <w:lang w:val="uk-UA" w:eastAsia="en-US"/>
        </w:rPr>
        <w:t>,бали)</w:t>
      </w:r>
    </w:p>
    <w:p w:rsidR="0075776A" w:rsidRPr="0075776A" w:rsidRDefault="0075776A" w:rsidP="0075776A">
      <w:pPr>
        <w:spacing w:after="160" w:line="259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</w:p>
    <w:p w:rsidR="0075776A" w:rsidRPr="0075776A" w:rsidRDefault="0075776A" w:rsidP="0075776A">
      <w:pPr>
        <w:spacing w:after="160" w:line="259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75776A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Завідувач кафедри                                         Голова ЕК    </w:t>
      </w:r>
    </w:p>
    <w:p w:rsidR="0075776A" w:rsidRPr="0075776A" w:rsidRDefault="0075776A" w:rsidP="0075776A">
      <w:pPr>
        <w:spacing w:after="160" w:line="259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</w:p>
    <w:p w:rsidR="0075776A" w:rsidRPr="0075776A" w:rsidRDefault="0075776A" w:rsidP="0075776A">
      <w:pPr>
        <w:spacing w:after="160" w:line="259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75776A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______ проф. Колесник В. О.                       _______проф. Колесник В. О.</w:t>
      </w:r>
    </w:p>
    <w:p w:rsidR="0075776A" w:rsidRPr="0075776A" w:rsidRDefault="0075776A" w:rsidP="0075776A">
      <w:pPr>
        <w:spacing w:after="160" w:line="259" w:lineRule="auto"/>
        <w:contextualSpacing/>
        <w:jc w:val="both"/>
        <w:rPr>
          <w:rFonts w:ascii="Times New Roman" w:eastAsiaTheme="minorHAnsi" w:hAnsi="Times New Roman" w:cs="Times New Roman"/>
          <w:sz w:val="20"/>
          <w:szCs w:val="20"/>
          <w:lang w:val="uk-UA" w:eastAsia="en-US"/>
        </w:rPr>
      </w:pPr>
      <w:r w:rsidRPr="0075776A">
        <w:rPr>
          <w:rFonts w:ascii="Times New Roman" w:eastAsiaTheme="minorHAnsi" w:hAnsi="Times New Roman" w:cs="Times New Roman"/>
          <w:sz w:val="20"/>
          <w:szCs w:val="20"/>
          <w:lang w:val="uk-UA" w:eastAsia="en-US"/>
        </w:rPr>
        <w:t>(підпис)                                                                                         (підпис)</w:t>
      </w:r>
    </w:p>
    <w:p w:rsidR="0075776A" w:rsidRPr="0075776A" w:rsidRDefault="0075776A" w:rsidP="0075776A">
      <w:pPr>
        <w:spacing w:after="160" w:line="259" w:lineRule="auto"/>
        <w:contextualSpacing/>
        <w:jc w:val="both"/>
        <w:rPr>
          <w:rFonts w:ascii="Times New Roman" w:eastAsiaTheme="minorHAnsi" w:hAnsi="Times New Roman" w:cs="Times New Roman"/>
          <w:sz w:val="20"/>
          <w:szCs w:val="20"/>
          <w:lang w:val="uk-UA" w:eastAsia="en-US"/>
        </w:rPr>
      </w:pPr>
    </w:p>
    <w:p w:rsidR="0075776A" w:rsidRPr="0075776A" w:rsidRDefault="0075776A" w:rsidP="0075776A">
      <w:pPr>
        <w:spacing w:after="160" w:line="259" w:lineRule="auto"/>
        <w:contextualSpacing/>
        <w:jc w:val="both"/>
        <w:rPr>
          <w:rFonts w:ascii="Times New Roman" w:eastAsiaTheme="minorHAnsi" w:hAnsi="Times New Roman" w:cs="Times New Roman"/>
          <w:sz w:val="20"/>
          <w:szCs w:val="20"/>
          <w:lang w:val="uk-UA" w:eastAsia="en-US"/>
        </w:rPr>
      </w:pPr>
    </w:p>
    <w:p w:rsidR="0075776A" w:rsidRPr="0075776A" w:rsidRDefault="0075776A" w:rsidP="0075776A">
      <w:pPr>
        <w:spacing w:after="160" w:line="259" w:lineRule="auto"/>
        <w:contextualSpacing/>
        <w:jc w:val="both"/>
        <w:rPr>
          <w:rFonts w:ascii="Times New Roman" w:eastAsiaTheme="minorHAnsi" w:hAnsi="Times New Roman" w:cs="Times New Roman"/>
          <w:sz w:val="20"/>
          <w:szCs w:val="20"/>
          <w:lang w:val="uk-UA" w:eastAsia="en-US"/>
        </w:rPr>
      </w:pPr>
    </w:p>
    <w:p w:rsidR="00C45165" w:rsidRDefault="00C45165" w:rsidP="0075776A">
      <w:pPr>
        <w:spacing w:after="160" w:line="259" w:lineRule="auto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</w:p>
    <w:p w:rsidR="00C45165" w:rsidRPr="0075776A" w:rsidRDefault="0075776A" w:rsidP="00C45165">
      <w:pPr>
        <w:spacing w:after="160" w:line="259" w:lineRule="auto"/>
        <w:contextualSpacing/>
        <w:jc w:val="center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75776A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Одеса – 2018</w:t>
      </w:r>
    </w:p>
    <w:p w:rsidR="00C929B9" w:rsidRPr="00C929B9" w:rsidRDefault="00C929B9" w:rsidP="00C929B9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29B9">
        <w:rPr>
          <w:rFonts w:ascii="Times New Roman" w:hAnsi="Times New Roman" w:cs="Times New Roman"/>
          <w:sz w:val="28"/>
          <w:szCs w:val="28"/>
        </w:rPr>
        <w:lastRenderedPageBreak/>
        <w:t>СЪДЪРЖАНИЕ</w:t>
      </w:r>
    </w:p>
    <w:p w:rsidR="00C929B9" w:rsidRPr="00C929B9" w:rsidRDefault="00C929B9" w:rsidP="00C929B9">
      <w:pPr>
        <w:tabs>
          <w:tab w:val="center" w:pos="9781"/>
        </w:tabs>
        <w:spacing w:line="276" w:lineRule="auto"/>
        <w:ind w:left="-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29B9">
        <w:rPr>
          <w:rFonts w:ascii="Times New Roman" w:hAnsi="Times New Roman" w:cs="Times New Roman"/>
          <w:sz w:val="28"/>
          <w:szCs w:val="28"/>
        </w:rPr>
        <w:t>У</w:t>
      </w:r>
      <w:r w:rsidR="00CB522C">
        <w:rPr>
          <w:rFonts w:ascii="Times New Roman" w:hAnsi="Times New Roman" w:cs="Times New Roman"/>
          <w:sz w:val="28"/>
          <w:szCs w:val="28"/>
          <w:lang w:val="uk-UA"/>
        </w:rPr>
        <w:t>вод</w:t>
      </w:r>
      <w:r w:rsidRPr="00C929B9">
        <w:rPr>
          <w:rFonts w:ascii="Times New Roman" w:hAnsi="Times New Roman" w:cs="Times New Roman"/>
          <w:sz w:val="28"/>
          <w:szCs w:val="28"/>
        </w:rPr>
        <w:t>……………………………………</w:t>
      </w:r>
      <w:r w:rsidR="00CB522C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="00C45165">
        <w:rPr>
          <w:rFonts w:ascii="Times New Roman" w:hAnsi="Times New Roman" w:cs="Times New Roman"/>
          <w:sz w:val="28"/>
          <w:szCs w:val="28"/>
        </w:rPr>
        <w:t>……………………………………</w:t>
      </w:r>
      <w:r w:rsidRPr="00C929B9">
        <w:rPr>
          <w:rFonts w:ascii="Times New Roman" w:hAnsi="Times New Roman" w:cs="Times New Roman"/>
          <w:sz w:val="28"/>
          <w:szCs w:val="28"/>
        </w:rPr>
        <w:t>………</w:t>
      </w:r>
      <w:r w:rsidR="00C45165">
        <w:rPr>
          <w:rFonts w:ascii="Times New Roman" w:hAnsi="Times New Roman" w:cs="Times New Roman"/>
          <w:sz w:val="28"/>
          <w:szCs w:val="28"/>
          <w:lang w:val="uk-UA"/>
        </w:rPr>
        <w:t>...</w:t>
      </w:r>
      <w:r w:rsidRPr="00C929B9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:rsidR="00C929B9" w:rsidRPr="00C929B9" w:rsidRDefault="00EA453B" w:rsidP="00C929B9">
      <w:pPr>
        <w:spacing w:after="120" w:line="276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Раздел 1.</w:t>
      </w:r>
      <w:r w:rsidR="00C929B9" w:rsidRPr="00C929B9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4646B8">
        <w:rPr>
          <w:rFonts w:ascii="Times New Roman" w:hAnsi="Times New Roman" w:cs="Times New Roman"/>
          <w:sz w:val="28"/>
          <w:szCs w:val="28"/>
          <w:lang w:val="bg-BG"/>
        </w:rPr>
        <w:t>Особености на твардичанския и гюлменския говори ..</w:t>
      </w:r>
      <w:r>
        <w:rPr>
          <w:rFonts w:ascii="Times New Roman" w:hAnsi="Times New Roman" w:cs="Times New Roman"/>
          <w:sz w:val="28"/>
          <w:szCs w:val="28"/>
          <w:lang w:val="bg-BG"/>
        </w:rPr>
        <w:t>....</w:t>
      </w:r>
      <w:r w:rsidR="00C45165">
        <w:rPr>
          <w:rFonts w:ascii="Times New Roman" w:hAnsi="Times New Roman" w:cs="Times New Roman"/>
          <w:sz w:val="28"/>
          <w:szCs w:val="28"/>
          <w:lang w:val="bg-BG"/>
        </w:rPr>
        <w:t>..............</w:t>
      </w:r>
      <w:r w:rsidR="004646B8">
        <w:rPr>
          <w:rFonts w:ascii="Times New Roman" w:hAnsi="Times New Roman" w:cs="Times New Roman"/>
          <w:sz w:val="28"/>
          <w:szCs w:val="28"/>
          <w:lang w:val="bg-BG"/>
        </w:rPr>
        <w:t>..</w:t>
      </w:r>
      <w:r w:rsidR="00DB2FCA">
        <w:rPr>
          <w:rFonts w:ascii="Times New Roman" w:hAnsi="Times New Roman" w:cs="Times New Roman"/>
          <w:sz w:val="28"/>
          <w:szCs w:val="28"/>
        </w:rPr>
        <w:t>…</w:t>
      </w:r>
      <w:r w:rsidR="009A32E2">
        <w:rPr>
          <w:rFonts w:ascii="Times New Roman" w:hAnsi="Times New Roman" w:cs="Times New Roman"/>
          <w:sz w:val="28"/>
          <w:szCs w:val="28"/>
        </w:rPr>
        <w:t>…</w:t>
      </w:r>
      <w:r w:rsidR="00DB2FCA">
        <w:rPr>
          <w:rFonts w:ascii="Times New Roman" w:hAnsi="Times New Roman" w:cs="Times New Roman"/>
          <w:sz w:val="28"/>
          <w:szCs w:val="28"/>
        </w:rPr>
        <w:t>..</w:t>
      </w:r>
      <w:r w:rsidR="00DC2BD4">
        <w:rPr>
          <w:rFonts w:ascii="Times New Roman" w:hAnsi="Times New Roman" w:cs="Times New Roman"/>
          <w:sz w:val="28"/>
          <w:szCs w:val="28"/>
        </w:rPr>
        <w:t>.</w:t>
      </w:r>
      <w:r w:rsidR="009A32E2">
        <w:rPr>
          <w:rFonts w:ascii="Times New Roman" w:hAnsi="Times New Roman" w:cs="Times New Roman"/>
          <w:sz w:val="28"/>
          <w:szCs w:val="28"/>
        </w:rPr>
        <w:t>7</w:t>
      </w:r>
    </w:p>
    <w:p w:rsidR="00C929B9" w:rsidRPr="00C929B9" w:rsidRDefault="00C929B9" w:rsidP="00C929B9">
      <w:pPr>
        <w:spacing w:after="120" w:line="276" w:lineRule="auto"/>
        <w:ind w:left="-142" w:right="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29B9">
        <w:rPr>
          <w:rFonts w:ascii="Times New Roman" w:hAnsi="Times New Roman" w:cs="Times New Roman"/>
          <w:sz w:val="28"/>
          <w:szCs w:val="28"/>
          <w:lang w:val="uk-UA"/>
        </w:rPr>
        <w:t>1.1.</w:t>
      </w:r>
      <w:r w:rsidR="000758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5849" w:rsidRPr="00C929B9">
        <w:rPr>
          <w:rFonts w:ascii="Times New Roman" w:hAnsi="Times New Roman" w:cs="Times New Roman"/>
          <w:sz w:val="28"/>
          <w:szCs w:val="28"/>
          <w:lang w:val="uk-UA"/>
        </w:rPr>
        <w:t xml:space="preserve">Кратка история на преселването на </w:t>
      </w:r>
      <w:r w:rsidR="00075849">
        <w:rPr>
          <w:rFonts w:ascii="Times New Roman" w:hAnsi="Times New Roman" w:cs="Times New Roman"/>
          <w:sz w:val="28"/>
          <w:szCs w:val="28"/>
          <w:lang w:val="uk-UA"/>
        </w:rPr>
        <w:t>евгеновците ...</w:t>
      </w:r>
      <w:r w:rsidR="00DC2BD4">
        <w:rPr>
          <w:rFonts w:ascii="Times New Roman" w:hAnsi="Times New Roman" w:cs="Times New Roman"/>
          <w:sz w:val="28"/>
          <w:szCs w:val="28"/>
          <w:lang w:val="uk-UA"/>
        </w:rPr>
        <w:t>……</w:t>
      </w:r>
      <w:r w:rsidR="00075849">
        <w:rPr>
          <w:rFonts w:ascii="Times New Roman" w:hAnsi="Times New Roman" w:cs="Times New Roman"/>
          <w:sz w:val="28"/>
          <w:szCs w:val="28"/>
          <w:lang w:val="uk-UA"/>
        </w:rPr>
        <w:t>………………..</w:t>
      </w:r>
      <w:r w:rsidR="00DC2BD4">
        <w:rPr>
          <w:rFonts w:ascii="Times New Roman" w:hAnsi="Times New Roman" w:cs="Times New Roman"/>
          <w:sz w:val="28"/>
          <w:szCs w:val="28"/>
          <w:lang w:val="uk-UA"/>
        </w:rPr>
        <w:t>……</w:t>
      </w:r>
      <w:r w:rsidR="00D66A1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C2BD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7742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C2BD4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9A32E2">
        <w:rPr>
          <w:rFonts w:ascii="Times New Roman" w:hAnsi="Times New Roman" w:cs="Times New Roman"/>
          <w:sz w:val="28"/>
          <w:szCs w:val="28"/>
          <w:lang w:val="uk-UA"/>
        </w:rPr>
        <w:t>7</w:t>
      </w:r>
    </w:p>
    <w:p w:rsidR="00C929B9" w:rsidRPr="00C929B9" w:rsidRDefault="00C929B9" w:rsidP="00C929B9">
      <w:pPr>
        <w:spacing w:after="120" w:line="276" w:lineRule="auto"/>
        <w:ind w:left="-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29B9">
        <w:rPr>
          <w:rFonts w:ascii="Times New Roman" w:hAnsi="Times New Roman" w:cs="Times New Roman"/>
          <w:sz w:val="28"/>
          <w:szCs w:val="28"/>
          <w:lang w:val="uk-UA"/>
        </w:rPr>
        <w:t>1.2.</w:t>
      </w:r>
      <w:r w:rsidR="000758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5849" w:rsidRPr="00C929B9">
        <w:rPr>
          <w:rFonts w:ascii="Times New Roman" w:hAnsi="Times New Roman" w:cs="Times New Roman"/>
          <w:sz w:val="28"/>
          <w:szCs w:val="28"/>
        </w:rPr>
        <w:t>Сравнителна характиристика на твардичанския и гюлменския говор</w:t>
      </w:r>
      <w:r w:rsidR="00075849">
        <w:rPr>
          <w:rFonts w:ascii="Times New Roman" w:hAnsi="Times New Roman" w:cs="Times New Roman"/>
          <w:sz w:val="28"/>
          <w:szCs w:val="28"/>
        </w:rPr>
        <w:t>и</w:t>
      </w:r>
      <w:r w:rsidR="00DC2BD4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="00255FDB">
        <w:rPr>
          <w:rFonts w:ascii="Times New Roman" w:hAnsi="Times New Roman" w:cs="Times New Roman"/>
          <w:sz w:val="28"/>
          <w:szCs w:val="28"/>
          <w:lang w:val="uk-UA"/>
        </w:rPr>
        <w:t>….</w:t>
      </w:r>
      <w:r w:rsidR="00D66A19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9A32E2">
        <w:rPr>
          <w:rFonts w:ascii="Times New Roman" w:hAnsi="Times New Roman" w:cs="Times New Roman"/>
          <w:sz w:val="28"/>
          <w:szCs w:val="28"/>
          <w:lang w:val="uk-UA"/>
        </w:rPr>
        <w:t>...8</w:t>
      </w:r>
    </w:p>
    <w:p w:rsidR="00664B49" w:rsidRDefault="00C929B9" w:rsidP="00664B49">
      <w:pPr>
        <w:spacing w:after="120" w:line="276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C929B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EA453B">
        <w:rPr>
          <w:rFonts w:ascii="Times New Roman" w:hAnsi="Times New Roman" w:cs="Times New Roman"/>
          <w:sz w:val="28"/>
          <w:szCs w:val="28"/>
          <w:lang w:val="uk-UA"/>
        </w:rPr>
        <w:t>аздел 2</w:t>
      </w:r>
      <w:r w:rsidRPr="00C929B9">
        <w:rPr>
          <w:rFonts w:ascii="Times New Roman" w:hAnsi="Times New Roman" w:cs="Times New Roman"/>
          <w:sz w:val="28"/>
          <w:szCs w:val="28"/>
        </w:rPr>
        <w:t xml:space="preserve">. </w:t>
      </w:r>
      <w:r w:rsidR="00664B49">
        <w:rPr>
          <w:rFonts w:ascii="Times New Roman" w:hAnsi="Times New Roman" w:cs="Times New Roman"/>
          <w:sz w:val="28"/>
          <w:szCs w:val="28"/>
        </w:rPr>
        <w:t>Названия на тестени изделия……</w:t>
      </w:r>
      <w:r w:rsidR="00EA453B">
        <w:rPr>
          <w:rFonts w:ascii="Times New Roman" w:hAnsi="Times New Roman" w:cs="Times New Roman"/>
          <w:sz w:val="28"/>
          <w:szCs w:val="28"/>
          <w:lang w:val="uk-UA"/>
        </w:rPr>
        <w:t>….</w:t>
      </w:r>
      <w:r w:rsidR="00664B49">
        <w:rPr>
          <w:rFonts w:ascii="Times New Roman" w:hAnsi="Times New Roman" w:cs="Times New Roman"/>
          <w:sz w:val="28"/>
          <w:szCs w:val="28"/>
        </w:rPr>
        <w:t>.…………………..…</w:t>
      </w:r>
      <w:r w:rsidR="00FF2D42">
        <w:rPr>
          <w:rFonts w:ascii="Times New Roman" w:hAnsi="Times New Roman" w:cs="Times New Roman"/>
          <w:sz w:val="28"/>
          <w:szCs w:val="28"/>
        </w:rPr>
        <w:t>…</w:t>
      </w:r>
      <w:r w:rsidR="00D66A19">
        <w:rPr>
          <w:rFonts w:ascii="Times New Roman" w:hAnsi="Times New Roman" w:cs="Times New Roman"/>
          <w:sz w:val="28"/>
          <w:szCs w:val="28"/>
          <w:lang w:val="uk-UA"/>
        </w:rPr>
        <w:t>……………</w:t>
      </w:r>
      <w:r w:rsidR="00FF2D42">
        <w:rPr>
          <w:rFonts w:ascii="Times New Roman" w:hAnsi="Times New Roman" w:cs="Times New Roman"/>
          <w:sz w:val="28"/>
          <w:szCs w:val="28"/>
        </w:rPr>
        <w:t>.1</w:t>
      </w:r>
      <w:r w:rsidR="009A32E2">
        <w:rPr>
          <w:rFonts w:ascii="Times New Roman" w:hAnsi="Times New Roman" w:cs="Times New Roman"/>
          <w:sz w:val="28"/>
          <w:szCs w:val="28"/>
        </w:rPr>
        <w:t>2</w:t>
      </w:r>
    </w:p>
    <w:p w:rsidR="00815E50" w:rsidRDefault="00815E50" w:rsidP="00664B49">
      <w:pPr>
        <w:spacing w:after="120" w:line="276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Названия на тестени изделия в с. Евгеновка…………</w:t>
      </w:r>
      <w:r w:rsidR="00E96DE8">
        <w:rPr>
          <w:rFonts w:ascii="Times New Roman" w:hAnsi="Times New Roman" w:cs="Times New Roman"/>
          <w:sz w:val="28"/>
          <w:szCs w:val="28"/>
        </w:rPr>
        <w:t>……………………</w:t>
      </w:r>
      <w:r w:rsidR="00A77426">
        <w:rPr>
          <w:rFonts w:ascii="Times New Roman" w:hAnsi="Times New Roman" w:cs="Times New Roman"/>
          <w:sz w:val="28"/>
          <w:szCs w:val="28"/>
        </w:rPr>
        <w:t>..</w:t>
      </w:r>
      <w:r>
        <w:rPr>
          <w:rFonts w:ascii="Times New Roman" w:hAnsi="Times New Roman" w:cs="Times New Roman"/>
          <w:sz w:val="28"/>
          <w:szCs w:val="28"/>
        </w:rPr>
        <w:t>…...</w:t>
      </w:r>
      <w:r w:rsidR="00A77426">
        <w:rPr>
          <w:rFonts w:ascii="Times New Roman" w:hAnsi="Times New Roman" w:cs="Times New Roman"/>
          <w:sz w:val="28"/>
          <w:szCs w:val="28"/>
        </w:rPr>
        <w:t>1</w:t>
      </w:r>
      <w:r w:rsidR="009A32E2">
        <w:rPr>
          <w:rFonts w:ascii="Times New Roman" w:hAnsi="Times New Roman" w:cs="Times New Roman"/>
          <w:sz w:val="28"/>
          <w:szCs w:val="28"/>
        </w:rPr>
        <w:t>4</w:t>
      </w:r>
    </w:p>
    <w:p w:rsidR="00C929B9" w:rsidRPr="00C929B9" w:rsidRDefault="005A2989" w:rsidP="00FA37E8">
      <w:pPr>
        <w:spacing w:after="120" w:line="276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664B49">
        <w:rPr>
          <w:rFonts w:ascii="Times New Roman" w:hAnsi="Times New Roman" w:cs="Times New Roman"/>
          <w:sz w:val="28"/>
          <w:szCs w:val="28"/>
        </w:rPr>
        <w:t>2.</w:t>
      </w:r>
      <w:r w:rsidR="00E96DE8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A7742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4578A" w:rsidRPr="00E457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A1C3F">
        <w:rPr>
          <w:rFonts w:ascii="Times New Roman" w:hAnsi="Times New Roman" w:cs="Times New Roman"/>
          <w:sz w:val="28"/>
          <w:szCs w:val="28"/>
          <w:lang w:val="uk-UA"/>
        </w:rPr>
        <w:t>Названи</w:t>
      </w:r>
      <w:r w:rsidR="00014970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FA1C3F">
        <w:rPr>
          <w:rFonts w:ascii="Times New Roman" w:hAnsi="Times New Roman" w:cs="Times New Roman"/>
          <w:sz w:val="28"/>
          <w:szCs w:val="28"/>
          <w:lang w:val="uk-UA"/>
        </w:rPr>
        <w:t xml:space="preserve"> на т</w:t>
      </w:r>
      <w:r w:rsidR="00664B49" w:rsidRPr="00FA37E8">
        <w:rPr>
          <w:rFonts w:ascii="Times New Roman" w:hAnsi="Times New Roman" w:cs="Times New Roman"/>
          <w:sz w:val="28"/>
          <w:szCs w:val="28"/>
        </w:rPr>
        <w:t>естени изделия в семейно-обредната система на българите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FA37E8">
        <w:rPr>
          <w:rFonts w:ascii="Times New Roman" w:hAnsi="Times New Roman" w:cs="Times New Roman"/>
          <w:sz w:val="28"/>
          <w:szCs w:val="28"/>
          <w:lang w:val="uk-UA"/>
        </w:rPr>
        <w:t>…</w:t>
      </w:r>
      <w:r>
        <w:rPr>
          <w:rFonts w:ascii="Times New Roman" w:hAnsi="Times New Roman" w:cs="Times New Roman"/>
          <w:sz w:val="28"/>
          <w:szCs w:val="28"/>
          <w:lang w:val="uk-UA"/>
        </w:rPr>
        <w:t>………………</w:t>
      </w:r>
      <w:r w:rsidR="00FA37E8">
        <w:rPr>
          <w:rFonts w:ascii="Times New Roman" w:hAnsi="Times New Roman" w:cs="Times New Roman"/>
          <w:sz w:val="28"/>
          <w:szCs w:val="28"/>
          <w:lang w:val="uk-UA"/>
        </w:rPr>
        <w:t>………………………………</w:t>
      </w:r>
      <w:r>
        <w:rPr>
          <w:rFonts w:ascii="Times New Roman" w:hAnsi="Times New Roman" w:cs="Times New Roman"/>
          <w:sz w:val="28"/>
          <w:szCs w:val="28"/>
          <w:lang w:val="uk-UA"/>
        </w:rPr>
        <w:t>……..</w:t>
      </w:r>
      <w:r>
        <w:rPr>
          <w:rFonts w:ascii="Times New Roman" w:hAnsi="Times New Roman" w:cs="Times New Roman"/>
          <w:sz w:val="28"/>
          <w:szCs w:val="28"/>
        </w:rPr>
        <w:t>……</w:t>
      </w:r>
      <w:r w:rsidR="00C929B9" w:rsidRPr="00C929B9">
        <w:rPr>
          <w:rFonts w:ascii="Times New Roman" w:hAnsi="Times New Roman" w:cs="Times New Roman"/>
          <w:sz w:val="28"/>
          <w:szCs w:val="28"/>
        </w:rPr>
        <w:t>….……</w:t>
      </w:r>
      <w:r w:rsidR="00C929B9">
        <w:rPr>
          <w:rFonts w:ascii="Times New Roman" w:hAnsi="Times New Roman" w:cs="Times New Roman"/>
          <w:sz w:val="28"/>
          <w:szCs w:val="28"/>
        </w:rPr>
        <w:t>…</w:t>
      </w:r>
      <w:r w:rsidR="00B46992">
        <w:rPr>
          <w:rFonts w:ascii="Times New Roman" w:hAnsi="Times New Roman" w:cs="Times New Roman"/>
          <w:sz w:val="28"/>
          <w:szCs w:val="28"/>
        </w:rPr>
        <w:t>...</w:t>
      </w:r>
      <w:r w:rsidR="00C929B9">
        <w:rPr>
          <w:rFonts w:ascii="Times New Roman" w:hAnsi="Times New Roman" w:cs="Times New Roman"/>
          <w:sz w:val="28"/>
          <w:szCs w:val="28"/>
        </w:rPr>
        <w:t>.</w:t>
      </w:r>
      <w:r w:rsidR="00C929B9" w:rsidRPr="00C929B9">
        <w:rPr>
          <w:rFonts w:ascii="Times New Roman" w:hAnsi="Times New Roman" w:cs="Times New Roman"/>
          <w:sz w:val="28"/>
          <w:szCs w:val="28"/>
        </w:rPr>
        <w:t>..</w:t>
      </w:r>
      <w:r w:rsidR="009A32E2">
        <w:rPr>
          <w:rFonts w:ascii="Times New Roman" w:hAnsi="Times New Roman" w:cs="Times New Roman"/>
          <w:sz w:val="28"/>
          <w:szCs w:val="28"/>
        </w:rPr>
        <w:t>18</w:t>
      </w:r>
    </w:p>
    <w:p w:rsidR="002C6D36" w:rsidRDefault="007C0F97" w:rsidP="00815E50">
      <w:pPr>
        <w:ind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96DE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A1C3F" w:rsidRPr="00FA1C3F">
        <w:rPr>
          <w:rFonts w:ascii="Times New Roman" w:hAnsi="Times New Roman" w:cs="Times New Roman"/>
          <w:sz w:val="28"/>
          <w:szCs w:val="28"/>
        </w:rPr>
        <w:t>Названи</w:t>
      </w:r>
      <w:r w:rsidR="00014970">
        <w:rPr>
          <w:rFonts w:ascii="Times New Roman" w:hAnsi="Times New Roman" w:cs="Times New Roman"/>
          <w:sz w:val="28"/>
          <w:szCs w:val="28"/>
        </w:rPr>
        <w:t>я</w:t>
      </w:r>
      <w:r w:rsidR="00FA1C3F" w:rsidRPr="00FA1C3F">
        <w:rPr>
          <w:rFonts w:ascii="Times New Roman" w:hAnsi="Times New Roman" w:cs="Times New Roman"/>
          <w:sz w:val="28"/>
          <w:szCs w:val="28"/>
        </w:rPr>
        <w:t xml:space="preserve"> </w:t>
      </w:r>
      <w:r w:rsidR="00FA1C3F">
        <w:rPr>
          <w:rFonts w:ascii="Times New Roman" w:hAnsi="Times New Roman" w:cs="Times New Roman"/>
          <w:sz w:val="28"/>
          <w:szCs w:val="28"/>
        </w:rPr>
        <w:t>на т</w:t>
      </w:r>
      <w:r w:rsidR="00FA37E8" w:rsidRPr="00FA37E8">
        <w:rPr>
          <w:rFonts w:ascii="Times New Roman" w:hAnsi="Times New Roman" w:cs="Times New Roman"/>
          <w:sz w:val="28"/>
          <w:szCs w:val="28"/>
        </w:rPr>
        <w:t xml:space="preserve">естени изделия в календарно-обредна система </w:t>
      </w:r>
      <w:r w:rsidR="00FA1C3F">
        <w:rPr>
          <w:rFonts w:ascii="Times New Roman" w:hAnsi="Times New Roman" w:cs="Times New Roman"/>
          <w:sz w:val="28"/>
          <w:szCs w:val="28"/>
        </w:rPr>
        <w:t>на българ</w:t>
      </w:r>
      <w:r w:rsidR="002E519A">
        <w:rPr>
          <w:rFonts w:ascii="Times New Roman" w:hAnsi="Times New Roman" w:cs="Times New Roman"/>
          <w:sz w:val="28"/>
          <w:szCs w:val="28"/>
        </w:rPr>
        <w:t>ит</w:t>
      </w:r>
      <w:r w:rsidR="00FA1C3F">
        <w:rPr>
          <w:rFonts w:ascii="Times New Roman" w:hAnsi="Times New Roman" w:cs="Times New Roman"/>
          <w:sz w:val="28"/>
          <w:szCs w:val="28"/>
        </w:rPr>
        <w:t>е</w:t>
      </w:r>
      <w:r w:rsidR="00FA37E8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FA1C3F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="00E4578A">
        <w:rPr>
          <w:rFonts w:ascii="Times New Roman" w:hAnsi="Times New Roman" w:cs="Times New Roman"/>
          <w:sz w:val="28"/>
          <w:szCs w:val="28"/>
        </w:rPr>
        <w:t>2</w:t>
      </w:r>
      <w:r w:rsidR="009A32E2">
        <w:rPr>
          <w:rFonts w:ascii="Times New Roman" w:hAnsi="Times New Roman" w:cs="Times New Roman"/>
          <w:sz w:val="28"/>
          <w:szCs w:val="28"/>
        </w:rPr>
        <w:t>2</w:t>
      </w:r>
    </w:p>
    <w:p w:rsidR="002C7516" w:rsidRDefault="00045F09" w:rsidP="00C929B9">
      <w:pPr>
        <w:ind w:hanging="142"/>
        <w:rPr>
          <w:rFonts w:ascii="Times New Roman" w:hAnsi="Times New Roman" w:cs="Times New Roman"/>
          <w:sz w:val="28"/>
          <w:szCs w:val="28"/>
        </w:rPr>
      </w:pPr>
      <w:r w:rsidRPr="00045F09">
        <w:rPr>
          <w:rFonts w:ascii="Times New Roman" w:hAnsi="Times New Roman" w:cs="Times New Roman"/>
          <w:sz w:val="28"/>
          <w:szCs w:val="28"/>
        </w:rPr>
        <w:t>Р</w:t>
      </w:r>
      <w:r w:rsidR="00EA453B">
        <w:rPr>
          <w:rFonts w:ascii="Times New Roman" w:hAnsi="Times New Roman" w:cs="Times New Roman"/>
          <w:sz w:val="28"/>
          <w:szCs w:val="28"/>
          <w:lang w:val="uk-UA"/>
        </w:rPr>
        <w:t>аздел 3</w:t>
      </w:r>
      <w:r>
        <w:rPr>
          <w:rFonts w:ascii="Times New Roman" w:hAnsi="Times New Roman" w:cs="Times New Roman"/>
          <w:sz w:val="28"/>
          <w:szCs w:val="28"/>
        </w:rPr>
        <w:t>. Названия на изделия от месо…………….…</w:t>
      </w:r>
      <w:r w:rsidR="00EA453B">
        <w:rPr>
          <w:rFonts w:ascii="Times New Roman" w:hAnsi="Times New Roman" w:cs="Times New Roman"/>
          <w:sz w:val="28"/>
          <w:szCs w:val="28"/>
          <w:lang w:val="uk-UA"/>
        </w:rPr>
        <w:t>…..</w:t>
      </w:r>
      <w:r>
        <w:rPr>
          <w:rFonts w:ascii="Times New Roman" w:hAnsi="Times New Roman" w:cs="Times New Roman"/>
          <w:sz w:val="28"/>
          <w:szCs w:val="28"/>
        </w:rPr>
        <w:t>…………………………..</w:t>
      </w:r>
      <w:r w:rsidR="00E4578A">
        <w:rPr>
          <w:rFonts w:ascii="Times New Roman" w:hAnsi="Times New Roman" w:cs="Times New Roman"/>
          <w:sz w:val="28"/>
          <w:szCs w:val="28"/>
        </w:rPr>
        <w:t>2</w:t>
      </w:r>
      <w:r w:rsidR="009A32E2">
        <w:rPr>
          <w:rFonts w:ascii="Times New Roman" w:hAnsi="Times New Roman" w:cs="Times New Roman"/>
          <w:sz w:val="28"/>
          <w:szCs w:val="28"/>
        </w:rPr>
        <w:t>6</w:t>
      </w:r>
    </w:p>
    <w:p w:rsidR="00045F09" w:rsidRPr="00045F09" w:rsidRDefault="00045F09" w:rsidP="00B63DAA">
      <w:pPr>
        <w:ind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45F09">
        <w:rPr>
          <w:rFonts w:ascii="Times New Roman" w:hAnsi="Times New Roman" w:cs="Times New Roman"/>
          <w:sz w:val="28"/>
          <w:szCs w:val="28"/>
        </w:rPr>
        <w:t xml:space="preserve">.1. </w:t>
      </w:r>
      <w:r w:rsidR="00630D92">
        <w:rPr>
          <w:rFonts w:ascii="Times New Roman" w:hAnsi="Times New Roman" w:cs="Times New Roman"/>
          <w:sz w:val="28"/>
          <w:szCs w:val="28"/>
          <w:lang w:val="uk-UA"/>
        </w:rPr>
        <w:t xml:space="preserve">Названия на </w:t>
      </w:r>
      <w:r w:rsidR="00B63DAA">
        <w:rPr>
          <w:rFonts w:ascii="Times New Roman" w:hAnsi="Times New Roman" w:cs="Times New Roman"/>
          <w:sz w:val="28"/>
          <w:szCs w:val="28"/>
          <w:lang w:val="uk-UA"/>
        </w:rPr>
        <w:t>изделия от месо в с. Евгеновка</w:t>
      </w:r>
      <w:r w:rsidR="00630D92">
        <w:rPr>
          <w:rFonts w:ascii="Times New Roman" w:hAnsi="Times New Roman" w:cs="Times New Roman"/>
          <w:sz w:val="28"/>
          <w:szCs w:val="28"/>
          <w:lang w:val="uk-UA"/>
        </w:rPr>
        <w:t>……………………...………</w:t>
      </w:r>
      <w:r w:rsidR="00E4578A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630D9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A1C3F">
        <w:rPr>
          <w:rFonts w:ascii="Times New Roman" w:hAnsi="Times New Roman" w:cs="Times New Roman"/>
          <w:sz w:val="28"/>
          <w:szCs w:val="28"/>
        </w:rPr>
        <w:t>…...</w:t>
      </w:r>
      <w:r w:rsidR="009A32E2">
        <w:rPr>
          <w:rFonts w:ascii="Times New Roman" w:hAnsi="Times New Roman" w:cs="Times New Roman"/>
          <w:sz w:val="28"/>
          <w:szCs w:val="28"/>
        </w:rPr>
        <w:t>28</w:t>
      </w:r>
    </w:p>
    <w:p w:rsidR="00045F09" w:rsidRDefault="00045F09" w:rsidP="00045F09">
      <w:pPr>
        <w:ind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45F09">
        <w:rPr>
          <w:rFonts w:ascii="Times New Roman" w:hAnsi="Times New Roman" w:cs="Times New Roman"/>
          <w:sz w:val="28"/>
          <w:szCs w:val="28"/>
        </w:rPr>
        <w:t>.</w:t>
      </w:r>
      <w:r w:rsidR="00B63DAA">
        <w:rPr>
          <w:rFonts w:ascii="Times New Roman" w:hAnsi="Times New Roman" w:cs="Times New Roman"/>
          <w:sz w:val="28"/>
          <w:szCs w:val="28"/>
        </w:rPr>
        <w:t>2</w:t>
      </w:r>
      <w:r w:rsidRPr="00045F09">
        <w:rPr>
          <w:rFonts w:ascii="Times New Roman" w:hAnsi="Times New Roman" w:cs="Times New Roman"/>
          <w:sz w:val="28"/>
          <w:szCs w:val="28"/>
        </w:rPr>
        <w:t xml:space="preserve">. </w:t>
      </w:r>
      <w:r w:rsidR="00D77BD3">
        <w:rPr>
          <w:rFonts w:ascii="Times New Roman" w:hAnsi="Times New Roman" w:cs="Times New Roman"/>
          <w:sz w:val="28"/>
          <w:szCs w:val="28"/>
          <w:lang w:val="uk-UA"/>
        </w:rPr>
        <w:t>Игри от месо</w:t>
      </w:r>
      <w:r w:rsidR="00D05C3B">
        <w:rPr>
          <w:rFonts w:ascii="Times New Roman" w:hAnsi="Times New Roman" w:cs="Times New Roman"/>
          <w:sz w:val="28"/>
          <w:szCs w:val="28"/>
        </w:rPr>
        <w:t>…………</w:t>
      </w:r>
      <w:r w:rsidR="00D77BD3">
        <w:rPr>
          <w:rFonts w:ascii="Times New Roman" w:hAnsi="Times New Roman" w:cs="Times New Roman"/>
          <w:sz w:val="28"/>
          <w:szCs w:val="28"/>
          <w:lang w:val="uk-UA"/>
        </w:rPr>
        <w:t>………………………………………</w:t>
      </w:r>
      <w:r w:rsidR="00D05C3B">
        <w:rPr>
          <w:rFonts w:ascii="Times New Roman" w:hAnsi="Times New Roman" w:cs="Times New Roman"/>
          <w:sz w:val="28"/>
          <w:szCs w:val="28"/>
        </w:rPr>
        <w:t>………….</w:t>
      </w:r>
      <w:r w:rsidRPr="00045F09">
        <w:rPr>
          <w:rFonts w:ascii="Times New Roman" w:hAnsi="Times New Roman" w:cs="Times New Roman"/>
          <w:sz w:val="28"/>
          <w:szCs w:val="28"/>
        </w:rPr>
        <w:t>..……......</w:t>
      </w:r>
      <w:r w:rsidR="009A32E2">
        <w:rPr>
          <w:rFonts w:ascii="Times New Roman" w:hAnsi="Times New Roman" w:cs="Times New Roman"/>
          <w:sz w:val="28"/>
          <w:szCs w:val="28"/>
        </w:rPr>
        <w:t>38</w:t>
      </w:r>
    </w:p>
    <w:p w:rsidR="0020140B" w:rsidRDefault="0020140B" w:rsidP="00045F09">
      <w:pPr>
        <w:ind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B63DA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Подправки…………………………………………………………………………</w:t>
      </w:r>
      <w:r w:rsidR="009A32E2">
        <w:rPr>
          <w:rFonts w:ascii="Times New Roman" w:hAnsi="Times New Roman" w:cs="Times New Roman"/>
          <w:sz w:val="28"/>
          <w:szCs w:val="28"/>
        </w:rPr>
        <w:t>39</w:t>
      </w:r>
    </w:p>
    <w:p w:rsidR="002C7516" w:rsidRDefault="002C7516" w:rsidP="00FA1C3F">
      <w:pPr>
        <w:ind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EA453B">
        <w:rPr>
          <w:rFonts w:ascii="Times New Roman" w:hAnsi="Times New Roman" w:cs="Times New Roman"/>
          <w:sz w:val="28"/>
          <w:szCs w:val="28"/>
          <w:lang w:val="uk-UA"/>
        </w:rPr>
        <w:t>зводи</w:t>
      </w:r>
      <w:r>
        <w:rPr>
          <w:rFonts w:ascii="Times New Roman" w:hAnsi="Times New Roman" w:cs="Times New Roman"/>
          <w:sz w:val="28"/>
          <w:szCs w:val="28"/>
        </w:rPr>
        <w:t>………………………</w:t>
      </w:r>
      <w:r w:rsidR="00A374AE">
        <w:rPr>
          <w:rFonts w:ascii="Times New Roman" w:hAnsi="Times New Roman" w:cs="Times New Roman"/>
          <w:sz w:val="28"/>
          <w:szCs w:val="28"/>
        </w:rPr>
        <w:t>……</w:t>
      </w:r>
      <w:r w:rsidR="00EA453B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="00357483">
        <w:rPr>
          <w:rFonts w:ascii="Times New Roman" w:hAnsi="Times New Roman" w:cs="Times New Roman"/>
          <w:sz w:val="28"/>
          <w:szCs w:val="28"/>
        </w:rPr>
        <w:t>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  <w:r w:rsidR="00FF2D4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.</w:t>
      </w:r>
      <w:r w:rsidR="00E4578A">
        <w:rPr>
          <w:rFonts w:ascii="Times New Roman" w:hAnsi="Times New Roman" w:cs="Times New Roman"/>
          <w:sz w:val="28"/>
          <w:szCs w:val="28"/>
        </w:rPr>
        <w:t>4</w:t>
      </w:r>
      <w:r w:rsidR="001B0DBA">
        <w:rPr>
          <w:rFonts w:ascii="Times New Roman" w:hAnsi="Times New Roman" w:cs="Times New Roman"/>
          <w:sz w:val="28"/>
          <w:szCs w:val="28"/>
        </w:rPr>
        <w:t>1</w:t>
      </w:r>
    </w:p>
    <w:p w:rsidR="002C7516" w:rsidRDefault="00E4578A" w:rsidP="00C929B9">
      <w:pPr>
        <w:ind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Списък на използвана л</w:t>
      </w:r>
      <w:r w:rsidR="00EA453B">
        <w:rPr>
          <w:rFonts w:ascii="Times New Roman" w:hAnsi="Times New Roman" w:cs="Times New Roman"/>
          <w:sz w:val="28"/>
          <w:szCs w:val="28"/>
          <w:lang w:val="uk-UA"/>
        </w:rPr>
        <w:t>итература</w:t>
      </w:r>
      <w:r>
        <w:rPr>
          <w:rFonts w:ascii="Times New Roman" w:hAnsi="Times New Roman" w:cs="Times New Roman"/>
          <w:sz w:val="28"/>
          <w:szCs w:val="28"/>
        </w:rPr>
        <w:t>………</w:t>
      </w:r>
      <w:r w:rsidR="007164A7">
        <w:rPr>
          <w:rFonts w:ascii="Times New Roman" w:hAnsi="Times New Roman" w:cs="Times New Roman"/>
          <w:sz w:val="28"/>
          <w:szCs w:val="28"/>
        </w:rPr>
        <w:t>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…...</w:t>
      </w:r>
      <w:r w:rsidR="007164A7">
        <w:rPr>
          <w:rFonts w:ascii="Times New Roman" w:hAnsi="Times New Roman" w:cs="Times New Roman"/>
          <w:sz w:val="28"/>
          <w:szCs w:val="28"/>
        </w:rPr>
        <w:t>..</w:t>
      </w:r>
      <w:r w:rsidR="00B46992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4</w:t>
      </w:r>
      <w:r w:rsidR="00801DA1">
        <w:rPr>
          <w:rFonts w:ascii="Times New Roman" w:hAnsi="Times New Roman" w:cs="Times New Roman"/>
          <w:sz w:val="28"/>
          <w:szCs w:val="28"/>
        </w:rPr>
        <w:t>4</w:t>
      </w:r>
    </w:p>
    <w:p w:rsidR="00963D62" w:rsidRDefault="00963D62" w:rsidP="00C929B9">
      <w:pPr>
        <w:ind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A453B">
        <w:rPr>
          <w:rFonts w:ascii="Times New Roman" w:hAnsi="Times New Roman" w:cs="Times New Roman"/>
          <w:sz w:val="28"/>
          <w:szCs w:val="28"/>
          <w:lang w:val="uk-UA"/>
        </w:rPr>
        <w:t>риложения</w:t>
      </w:r>
      <w:r>
        <w:rPr>
          <w:rFonts w:ascii="Times New Roman" w:hAnsi="Times New Roman" w:cs="Times New Roman"/>
          <w:sz w:val="28"/>
          <w:szCs w:val="28"/>
        </w:rPr>
        <w:t>………………………………</w:t>
      </w:r>
      <w:r w:rsidR="00EA453B">
        <w:rPr>
          <w:rFonts w:ascii="Times New Roman" w:hAnsi="Times New Roman" w:cs="Times New Roman"/>
          <w:sz w:val="28"/>
          <w:szCs w:val="28"/>
          <w:lang w:val="uk-UA"/>
        </w:rPr>
        <w:t>…...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………………………………………..</w:t>
      </w:r>
      <w:r w:rsidR="00D87CF4">
        <w:rPr>
          <w:rFonts w:ascii="Times New Roman" w:hAnsi="Times New Roman" w:cs="Times New Roman"/>
          <w:sz w:val="28"/>
          <w:szCs w:val="28"/>
        </w:rPr>
        <w:t>4</w:t>
      </w:r>
      <w:r w:rsidR="009A32E2">
        <w:rPr>
          <w:rFonts w:ascii="Times New Roman" w:hAnsi="Times New Roman" w:cs="Times New Roman"/>
          <w:sz w:val="28"/>
          <w:szCs w:val="28"/>
        </w:rPr>
        <w:t>7</w:t>
      </w:r>
    </w:p>
    <w:p w:rsidR="002C7516" w:rsidRDefault="002C7516" w:rsidP="00357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7399" w:rsidRDefault="00F37399" w:rsidP="00357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7399" w:rsidRDefault="00F37399" w:rsidP="00357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7399" w:rsidRDefault="00F37399" w:rsidP="00357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7399" w:rsidRDefault="00F37399" w:rsidP="00357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7399" w:rsidRDefault="00F37399" w:rsidP="00357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7399" w:rsidRPr="00155BFA" w:rsidRDefault="00F37399" w:rsidP="003574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7516" w:rsidRDefault="002C7516" w:rsidP="0035748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C7516" w:rsidRPr="00155BFA" w:rsidRDefault="002C7516" w:rsidP="0035748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C7516" w:rsidRDefault="002C7516" w:rsidP="00357483">
      <w:pPr>
        <w:rPr>
          <w:rFonts w:ascii="Times New Roman" w:hAnsi="Times New Roman" w:cs="Times New Roman"/>
          <w:sz w:val="28"/>
          <w:szCs w:val="28"/>
        </w:rPr>
      </w:pPr>
    </w:p>
    <w:p w:rsidR="002C7516" w:rsidRDefault="002C7516" w:rsidP="00357483">
      <w:pPr>
        <w:rPr>
          <w:rFonts w:ascii="Times New Roman" w:hAnsi="Times New Roman" w:cs="Times New Roman"/>
          <w:sz w:val="28"/>
          <w:szCs w:val="28"/>
        </w:rPr>
      </w:pPr>
    </w:p>
    <w:p w:rsidR="000B50FC" w:rsidRDefault="000B50FC" w:rsidP="006B2289">
      <w:pPr>
        <w:tabs>
          <w:tab w:val="left" w:pos="142"/>
        </w:tabs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1565D3" w:rsidRDefault="001565D3" w:rsidP="006B2289">
      <w:pPr>
        <w:tabs>
          <w:tab w:val="left" w:pos="142"/>
        </w:tabs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0B50FC" w:rsidRPr="000B50FC" w:rsidRDefault="000B50FC" w:rsidP="000B50FC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0B50F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УВОД</w:t>
      </w:r>
    </w:p>
    <w:p w:rsidR="000B50FC" w:rsidRPr="000B50FC" w:rsidRDefault="000B50FC" w:rsidP="000B50FC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Названия на </w:t>
      </w:r>
      <w:r w:rsidR="008C2EAA">
        <w:rPr>
          <w:rFonts w:ascii="Times New Roman" w:eastAsiaTheme="minorHAnsi" w:hAnsi="Times New Roman" w:cs="Times New Roman"/>
          <w:sz w:val="28"/>
          <w:szCs w:val="28"/>
          <w:lang w:eastAsia="en-US"/>
        </w:rPr>
        <w:t>хранителните</w:t>
      </w:r>
      <w:r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изделия в своята съвкупност дават осезаема предства за ценностната йерархия на патриархалння човек, за приоритетите в неговото поведение. </w:t>
      </w:r>
      <w:r w:rsidRPr="000B50FC">
        <w:rPr>
          <w:rFonts w:ascii="Times New Roman" w:eastAsia="Calibri" w:hAnsi="Times New Roman" w:cs="Times New Roman"/>
          <w:sz w:val="28"/>
          <w:szCs w:val="28"/>
          <w:lang w:eastAsia="en-US"/>
        </w:rPr>
        <w:t>Храната и храненето са консервативни, но исторически променливи категории, отразяващи развитието на общностите и културите.</w:t>
      </w:r>
    </w:p>
    <w:p w:rsidR="000B50FC" w:rsidRPr="00401F20" w:rsidRDefault="000E647D" w:rsidP="000B50FC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0E647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Актуалност.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4A224F">
        <w:rPr>
          <w:rFonts w:ascii="Times New Roman" w:eastAsiaTheme="minorHAnsi" w:hAnsi="Times New Roman" w:cs="Times New Roman"/>
          <w:sz w:val="28"/>
          <w:szCs w:val="28"/>
          <w:lang w:eastAsia="en-US"/>
        </w:rPr>
        <w:t>За б</w:t>
      </w:r>
      <w:r w:rsidR="004A224F"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>ългарската кулинарна терминология</w:t>
      </w:r>
      <w:r w:rsidR="004A224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все още </w:t>
      </w:r>
      <w:r w:rsidR="000B50FC"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липсва едно цялостно изследване </w:t>
      </w:r>
      <w:r w:rsidR="004A224F">
        <w:rPr>
          <w:rFonts w:ascii="Times New Roman" w:eastAsiaTheme="minorHAnsi" w:hAnsi="Times New Roman" w:cs="Times New Roman"/>
          <w:sz w:val="28"/>
          <w:szCs w:val="28"/>
          <w:lang w:eastAsia="en-US"/>
        </w:rPr>
        <w:t>(</w:t>
      </w:r>
      <w:r w:rsidR="000B50FC"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частност </w:t>
      </w:r>
      <w:r w:rsidR="00F51C0C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="000B50FC"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>а българската кулинарна лексика в твардичанския и гюлменския говори</w:t>
      </w:r>
      <w:r w:rsidR="004A224F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="000B50FC"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Едно такова диалектоложко проучване </w:t>
      </w:r>
      <w:r w:rsidR="00521C76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е </w:t>
      </w:r>
      <w:r w:rsidR="000B50FC"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важно </w:t>
      </w:r>
      <w:r w:rsidR="00521C76" w:rsidRPr="00521C76">
        <w:rPr>
          <w:rFonts w:ascii="Times New Roman" w:eastAsiaTheme="minorHAnsi" w:hAnsi="Times New Roman" w:cs="Times New Roman"/>
          <w:sz w:val="28"/>
          <w:szCs w:val="28"/>
          <w:lang w:eastAsia="en-US"/>
        </w:rPr>
        <w:t>за опеределяне на своеобразието на хранителните названия като езиков извор на информация за бесарабските българи по отношение на бесарабската традиционна кухня – част от материалната култура на българите</w:t>
      </w:r>
      <w:r w:rsidR="00521C76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. </w:t>
      </w:r>
    </w:p>
    <w:p w:rsidR="000B50FC" w:rsidRPr="000B50FC" w:rsidRDefault="000B50FC" w:rsidP="000B50FC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Проблемът за храната и храненето в прехода се вписва в жизнения и календар</w:t>
      </w:r>
      <w:r w:rsidR="00A738A7">
        <w:rPr>
          <w:rFonts w:ascii="Times New Roman" w:eastAsiaTheme="minorHAnsi" w:hAnsi="Times New Roman" w:cs="Times New Roman"/>
          <w:sz w:val="28"/>
          <w:szCs w:val="28"/>
          <w:lang w:eastAsia="en-US"/>
        </w:rPr>
        <w:t>ен</w:t>
      </w:r>
      <w:r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цикъл. Особеностите на храната на прехода произхождат от връзката й  не c ежедневието, а с обредността, т.е. тази храна на първо място е ритуална. B българската традиция тя се осмисля като </w:t>
      </w:r>
      <w:r w:rsidR="00E57DEE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>друга</w:t>
      </w:r>
      <w:r w:rsidR="00E57DEE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но не защото се приготвя по различна кулинарна технология, а поради специфичния си състав, начин на поднасяне и консумация все </w:t>
      </w:r>
      <w:r w:rsidR="00E57DEE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>други</w:t>
      </w:r>
      <w:r w:rsidR="00E57DEE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характернстикн на кулинарния код, различни от всекидневните му измерения. </w:t>
      </w:r>
    </w:p>
    <w:p w:rsidR="000B50FC" w:rsidRPr="000B50FC" w:rsidRDefault="000B50FC" w:rsidP="000B50F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българската диалектоложка традиция доста много учени се занимават с проблематиката й. Това са </w:t>
      </w:r>
      <w:r w:rsidRPr="000B50FC">
        <w:rPr>
          <w:rFonts w:ascii="Times New Roman" w:eastAsia="Times New Roman" w:hAnsi="Times New Roman" w:cs="Times New Roman"/>
          <w:sz w:val="28"/>
          <w:szCs w:val="28"/>
          <w:lang w:eastAsia="en-US"/>
        </w:rPr>
        <w:t>Стойко Стойков, Любомир Милетич, Тодор Бояджиев, Василка Радева и др.</w:t>
      </w:r>
    </w:p>
    <w:p w:rsidR="000B50FC" w:rsidRPr="000B50FC" w:rsidRDefault="000B50FC" w:rsidP="000B50FC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Проучването на говорите в диаспората е особенно важно, защото тук има много консервирани думи, които не са се запазили в книжовния език. Те подсилват единството на българския език в съвременен и в исторически аспект. Бесарабските диалектолози са В. А. Колесник, С. Д. Топалова, С. Ив. Георгиева. Бесарабия е благодатна почва за изучаването на диалектите и много аспекти още не са проучени. На с. Евгеновка, което изследваме, частично има посвятени работи. В това село има два говора – гюлменски и твардичански. </w:t>
      </w:r>
    </w:p>
    <w:p w:rsidR="000B50FC" w:rsidRPr="000B50FC" w:rsidRDefault="000B50FC" w:rsidP="000B50FC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Гюлменският говор доста подробно беше проучен от Колесник В.А. </w:t>
      </w:r>
    </w:p>
    <w:p w:rsidR="000B50FC" w:rsidRPr="000B50FC" w:rsidRDefault="000B50FC" w:rsidP="000B50FC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Твардичанският говор бе изледван от експедиция през 50-60 гг. и описан от известни български диалектолози С. Стойков, И. Кочев и московски лингвисти Е. И. Зеленина, Т.В. Шевцова.</w:t>
      </w:r>
    </w:p>
    <w:p w:rsidR="000B50FC" w:rsidRPr="000B50FC" w:rsidRDefault="000B50FC" w:rsidP="000B50FC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Българската кулинарната система е изследвана от </w:t>
      </w:r>
      <w:r w:rsidR="00F86FBA" w:rsidRPr="00F86FBA">
        <w:rPr>
          <w:rFonts w:ascii="Times New Roman" w:eastAsiaTheme="minorHAnsi" w:hAnsi="Times New Roman" w:cs="Times New Roman"/>
          <w:sz w:val="28"/>
          <w:szCs w:val="28"/>
          <w:lang w:eastAsia="en-US"/>
        </w:rPr>
        <w:t>Е. Узинева</w:t>
      </w:r>
      <w:r w:rsidR="00F86FBA">
        <w:rPr>
          <w:rFonts w:ascii="Times New Roman" w:eastAsiaTheme="minorHAnsi" w:hAnsi="Times New Roman" w:cs="Times New Roman"/>
          <w:sz w:val="28"/>
          <w:szCs w:val="28"/>
          <w:lang w:eastAsia="en-US"/>
        </w:rPr>
        <w:t>, Седкова И.А.,</w:t>
      </w:r>
      <w:r w:rsidR="007A419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А.А. Плотникова, А.В. Гура, </w:t>
      </w:r>
      <w:r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Мария М., Николай Н., Агипкина, Т.А, Василева Л., Матанова Т. и др. </w:t>
      </w:r>
    </w:p>
    <w:p w:rsidR="000B50FC" w:rsidRPr="000B50FC" w:rsidRDefault="000B50FC" w:rsidP="000B50FC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Традиционната всекидневна и обредна  кулинарна терминология изискава проучване през призмата на материалната народна култура и светогледа за да бъде максимално запазена и косенвирана. </w:t>
      </w:r>
    </w:p>
    <w:p w:rsidR="000B50FC" w:rsidRPr="000B50FC" w:rsidRDefault="000B50FC" w:rsidP="000B50FC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B50F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Новизната</w:t>
      </w:r>
      <w:r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 състои в това, че хранителната система в с. Евгеновка не е изучена досега и има нужда в изучаването, което ще помогне да се определи спецификата на названията и състава на кулинарните изделия.</w:t>
      </w:r>
    </w:p>
    <w:p w:rsidR="000B50FC" w:rsidRPr="000B50FC" w:rsidRDefault="000B50FC" w:rsidP="000B50FC">
      <w:pPr>
        <w:ind w:firstLine="708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0B50FC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Целта </w:t>
      </w:r>
      <w:r w:rsidRPr="000B50F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на тази работа е </w:t>
      </w:r>
      <w:r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сравнение на двата говора в с. Евгеновка, опредяне на общите и различните им черти, </w:t>
      </w:r>
      <w:r w:rsidRPr="000B50F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представяне на основните лексеми за хранителните изделия в с.</w:t>
      </w:r>
      <w:r w:rsidR="00FF4500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0B50FC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Евгеновка, а също така и опеределяне на своеобразието им като езиков извор на информация за бесарабските българи по отношение на бесарабската традиционна кухня – част от материалната култура на българите. </w:t>
      </w:r>
    </w:p>
    <w:p w:rsidR="000B50FC" w:rsidRPr="000B50FC" w:rsidRDefault="000B50FC" w:rsidP="000B50FC">
      <w:pPr>
        <w:ind w:firstLine="708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 да постигнем тази цел, бяха поставени следните </w:t>
      </w:r>
      <w:r w:rsidRPr="000B50F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задачи:</w:t>
      </w:r>
    </w:p>
    <w:p w:rsidR="000B50FC" w:rsidRPr="000B50FC" w:rsidRDefault="000B50FC" w:rsidP="000B50FC">
      <w:p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>˗ да се охарактеризират определящите признаци на изследваните говори;</w:t>
      </w:r>
    </w:p>
    <w:p w:rsidR="000B50FC" w:rsidRPr="000B50FC" w:rsidRDefault="000B50FC" w:rsidP="000B50FC">
      <w:p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>˗ да се изследва употребата на двата говора в с.</w:t>
      </w:r>
      <w:r w:rsidR="005672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Евгеновка, да се определят общите и различните лексеми; </w:t>
      </w:r>
    </w:p>
    <w:p w:rsidR="000B50FC" w:rsidRPr="000B50FC" w:rsidRDefault="000B50FC" w:rsidP="000B50FC">
      <w:p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˗  да се отделят тематичнични групи на лексика за хранителни изделия от тесто, месо, зеленчуци и мляко; </w:t>
      </w:r>
    </w:p>
    <w:p w:rsidR="000B50FC" w:rsidRPr="000B50FC" w:rsidRDefault="000B50FC" w:rsidP="000B50FC">
      <w:p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>˗ да се извърши систематичен анализ на ЛСГ «Изделия от месо» в гюлменския и твардичанския говори;</w:t>
      </w:r>
    </w:p>
    <w:p w:rsidR="000B50FC" w:rsidRDefault="000B50FC" w:rsidP="000B50FC">
      <w:p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˗  да  се попълни речника на лексико семантична група – ястия. </w:t>
      </w:r>
    </w:p>
    <w:p w:rsidR="008C2EAA" w:rsidRPr="008C2EAA" w:rsidRDefault="008C2EAA" w:rsidP="008C2EAA">
      <w:pPr>
        <w:spacing w:after="160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C2EA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Връзка з катедрата – </w:t>
      </w:r>
      <w:r w:rsidRPr="008C2EAA">
        <w:rPr>
          <w:rFonts w:ascii="Times New Roman" w:eastAsia="Calibri" w:hAnsi="Times New Roman" w:cs="Times New Roman"/>
          <w:sz w:val="28"/>
          <w:szCs w:val="28"/>
          <w:lang w:eastAsia="en-US"/>
        </w:rPr>
        <w:t>работата</w:t>
      </w:r>
      <w:r w:rsidRPr="008C2EA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8C2EAA">
        <w:rPr>
          <w:rFonts w:ascii="Times New Roman" w:eastAsia="Calibri" w:hAnsi="Times New Roman" w:cs="Times New Roman"/>
          <w:sz w:val="28"/>
          <w:szCs w:val="28"/>
          <w:lang w:eastAsia="en-US"/>
        </w:rPr>
        <w:t>е извършена съгласно с катедралната  работна тема: «</w:t>
      </w:r>
      <w:r w:rsidRPr="008C2EA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Структура і функціонування болгарської мови в полімовному оточенні: сучасний стан і динаміка в часі</w:t>
      </w:r>
      <w:r w:rsidRPr="008C2EAA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Pr="008C2EA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№114(Номер державної реєстрації НДР:0113</w:t>
      </w:r>
      <w:r w:rsidRPr="008C2EA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U</w:t>
      </w:r>
      <w:r w:rsidRPr="008C2EAA">
        <w:rPr>
          <w:rFonts w:ascii="Times New Roman" w:eastAsia="Calibri" w:hAnsi="Times New Roman" w:cs="Times New Roman"/>
          <w:sz w:val="28"/>
          <w:szCs w:val="28"/>
          <w:lang w:eastAsia="en-US"/>
        </w:rPr>
        <w:t>005005).</w:t>
      </w:r>
    </w:p>
    <w:p w:rsidR="000B50FC" w:rsidRPr="000B50FC" w:rsidRDefault="000B50FC" w:rsidP="000B50FC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B50F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Обект на изследването</w:t>
      </w:r>
      <w:r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са гюлменския и твардичанския говори, които не бяха описании до сега в кулинарен аспект, което е много важно и показателно; структурна огранизация и семантика на названия на хранителни изделия в двата говора. </w:t>
      </w:r>
    </w:p>
    <w:p w:rsidR="000B50FC" w:rsidRPr="000B50FC" w:rsidRDefault="000B50FC" w:rsidP="000B50FC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B50F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Предмет на изследването </w:t>
      </w:r>
      <w:r w:rsidRPr="000B50FC">
        <w:rPr>
          <w:rFonts w:eastAsiaTheme="minorHAnsi"/>
          <w:lang w:eastAsia="en-US"/>
        </w:rPr>
        <w:t xml:space="preserve"> </w:t>
      </w:r>
      <w:r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>са всички парадигматични структурни собености на кулинарните названия и семантичните отношения помежду им.</w:t>
      </w:r>
    </w:p>
    <w:p w:rsidR="000B50FC" w:rsidRPr="000B50FC" w:rsidRDefault="000B50FC" w:rsidP="000B50FC">
      <w:pPr>
        <w:ind w:firstLine="708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0B50F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Фактическа база </w:t>
      </w:r>
      <w:r w:rsidRPr="000B50FC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на работата се базира върху съвкупността на </w:t>
      </w:r>
      <w:r w:rsidRPr="000B50F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146 </w:t>
      </w:r>
      <w:r w:rsidRPr="000B50FC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езикови единици. </w:t>
      </w:r>
    </w:p>
    <w:p w:rsidR="000B50FC" w:rsidRPr="000B50FC" w:rsidRDefault="000B50FC" w:rsidP="000B50FC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50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 източн</w:t>
      </w:r>
      <w:r w:rsidRPr="000B50FC">
        <w:rPr>
          <w:rFonts w:ascii="Times New Roman" w:eastAsia="Times New Roman" w:hAnsi="Times New Roman" w:cs="Times New Roman"/>
          <w:b/>
          <w:sz w:val="28"/>
          <w:szCs w:val="28"/>
        </w:rPr>
        <w:t>ици</w:t>
      </w:r>
      <w:r w:rsidRPr="000B50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0B50FC">
        <w:rPr>
          <w:rFonts w:ascii="Times New Roman" w:eastAsia="Times New Roman" w:hAnsi="Times New Roman" w:cs="Times New Roman"/>
          <w:color w:val="000000"/>
          <w:sz w:val="28"/>
          <w:szCs w:val="28"/>
        </w:rPr>
        <w:t>са послужили</w:t>
      </w:r>
      <w:r w:rsidRPr="000B50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0B50FC">
        <w:rPr>
          <w:rFonts w:ascii="Times New Roman" w:eastAsia="Times New Roman" w:hAnsi="Times New Roman" w:cs="Times New Roman"/>
          <w:color w:val="000000"/>
          <w:sz w:val="28"/>
          <w:szCs w:val="28"/>
        </w:rPr>
        <w:t>етнографски и етноложки сборници, диалектни речници, научни архиви и статии</w:t>
      </w:r>
      <w:r w:rsidRPr="000B50FC">
        <w:rPr>
          <w:rFonts w:ascii="Times New Roman" w:eastAsia="Times New Roman" w:hAnsi="Times New Roman" w:cs="Times New Roman"/>
          <w:sz w:val="28"/>
          <w:szCs w:val="28"/>
        </w:rPr>
        <w:t xml:space="preserve">; интервюирани респонденти – 10 души.  </w:t>
      </w:r>
    </w:p>
    <w:p w:rsidR="000B50FC" w:rsidRPr="000B50FC" w:rsidRDefault="000B50FC" w:rsidP="000B50FC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B50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 работата се използва широк методологичен апарат </w:t>
      </w:r>
      <w:r w:rsidRPr="000B50FC">
        <w:rPr>
          <w:rFonts w:ascii="Times New Roman" w:eastAsia="Times New Roman" w:hAnsi="Times New Roman" w:cs="Times New Roman"/>
          <w:color w:val="000000"/>
          <w:sz w:val="28"/>
          <w:szCs w:val="28"/>
        </w:rPr>
        <w:t>от общонаучни методи (дедукция и индукция; анализ, с</w:t>
      </w:r>
      <w:r w:rsidRPr="000B50FC">
        <w:rPr>
          <w:rFonts w:ascii="Times New Roman" w:eastAsia="Times New Roman" w:hAnsi="Times New Roman" w:cs="Times New Roman"/>
          <w:sz w:val="28"/>
          <w:szCs w:val="28"/>
        </w:rPr>
        <w:t>интез) и специални лингвистични методи. От последните бяха приложени:</w:t>
      </w:r>
    </w:p>
    <w:p w:rsidR="000B50FC" w:rsidRPr="000B50FC" w:rsidRDefault="000B50FC" w:rsidP="000B50FC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50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описателен метод (за описание на фактическия материал); </w:t>
      </w:r>
    </w:p>
    <w:p w:rsidR="000B50FC" w:rsidRPr="000B50FC" w:rsidRDefault="000B50FC" w:rsidP="000B50FC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50FC">
        <w:rPr>
          <w:rFonts w:ascii="Times New Roman" w:eastAsia="Times New Roman" w:hAnsi="Times New Roman" w:cs="Times New Roman"/>
          <w:sz w:val="28"/>
          <w:szCs w:val="28"/>
        </w:rPr>
        <w:t>– количиствен</w:t>
      </w:r>
      <w:r w:rsidRPr="000B50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 (за формиране на една количествена картина, представяща съотношение и брой на диалектните думи и съотношението им с книжовния език)</w:t>
      </w:r>
    </w:p>
    <w:p w:rsidR="000B50FC" w:rsidRPr="000B50FC" w:rsidRDefault="000B50FC" w:rsidP="000B50FC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50FC">
        <w:rPr>
          <w:rFonts w:ascii="Times New Roman" w:eastAsia="Times New Roman" w:hAnsi="Times New Roman" w:cs="Times New Roman"/>
          <w:color w:val="000000"/>
          <w:sz w:val="28"/>
          <w:szCs w:val="28"/>
        </w:rPr>
        <w:t>– сравнителен метод (сравнение на лексиката в метрополията и диаспората, сравнение на твардичански и гюлменски говори);</w:t>
      </w:r>
    </w:p>
    <w:p w:rsidR="000B50FC" w:rsidRPr="000B50FC" w:rsidRDefault="000B50FC" w:rsidP="000B50FC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50FC">
        <w:rPr>
          <w:rFonts w:ascii="Times New Roman" w:eastAsia="Times New Roman" w:hAnsi="Times New Roman" w:cs="Times New Roman"/>
          <w:sz w:val="28"/>
          <w:szCs w:val="28"/>
        </w:rPr>
        <w:t>– етнолингвистичен (анализ на лексиката, като носител на национално-културна информация и анализа на езика като средство за общуване в конкретен диалектологичен ареал)</w:t>
      </w:r>
    </w:p>
    <w:p w:rsidR="000B50FC" w:rsidRPr="000B50FC" w:rsidRDefault="000B50FC" w:rsidP="000B50F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50FC">
        <w:rPr>
          <w:rFonts w:ascii="Times New Roman" w:eastAsia="Times New Roman" w:hAnsi="Times New Roman" w:cs="Times New Roman"/>
          <w:color w:val="000000"/>
          <w:sz w:val="28"/>
          <w:szCs w:val="28"/>
        </w:rPr>
        <w:t>– социолингвистичен метод (работа с респондентите).</w:t>
      </w:r>
    </w:p>
    <w:p w:rsidR="000B50FC" w:rsidRPr="000B50FC" w:rsidRDefault="000B50FC" w:rsidP="000B50F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50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метод на компонентния анализ (за определяне на семантичната структура на думата, за да може да се правят сравнения и съпоставки между гюлменския и твардичанския говори и между диаспорта и метрополията). </w:t>
      </w:r>
    </w:p>
    <w:p w:rsidR="000B50FC" w:rsidRPr="000B50FC" w:rsidRDefault="000B50FC" w:rsidP="000B50FC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B50F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Теоритическа ценност </w:t>
      </w:r>
      <w:r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по-пълно разкрива спецификата на индивидуалните характеристики  на сравняваните елементи (бит, традиции, обичаи, вярвания, религиозни представи). </w:t>
      </w:r>
    </w:p>
    <w:p w:rsidR="000B50FC" w:rsidRPr="000B50FC" w:rsidRDefault="000B50FC" w:rsidP="000B50FC">
      <w:pP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B50FC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Практическа ценност</w:t>
      </w:r>
      <w:r w:rsidRPr="000B50F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 xml:space="preserve">. </w:t>
      </w:r>
      <w:r w:rsidRPr="000B50FC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Резултатите на научната разработка могат</w:t>
      </w:r>
      <w:r w:rsidRPr="000B50F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да бъдат интересни  </w:t>
      </w:r>
      <w:r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 филолози, специалисти и неспециалисти, интересуващи се от </w:t>
      </w:r>
      <w:r w:rsidRPr="000B50FC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българската национална кухня, за по-нататъшни практически разработки, за преподаване на курса по етнолингвистика, етнография, народознание в университети и училища в светлината на кулинарния код. </w:t>
      </w:r>
    </w:p>
    <w:p w:rsidR="000B50FC" w:rsidRPr="000B50FC" w:rsidRDefault="000B50FC" w:rsidP="000B50F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50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Pr="000B50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Структура </w:t>
      </w:r>
      <w:r w:rsidRPr="000B50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дипломната работа  обхваща увод, три раздела, изводи, използвана литература и приложения. </w:t>
      </w:r>
    </w:p>
    <w:p w:rsidR="000B50FC" w:rsidRPr="000B50FC" w:rsidRDefault="000B50FC" w:rsidP="000B50FC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50FC">
        <w:rPr>
          <w:rFonts w:ascii="Times New Roman" w:eastAsia="Times New Roman" w:hAnsi="Times New Roman" w:cs="Times New Roman"/>
          <w:color w:val="000000"/>
          <w:sz w:val="28"/>
          <w:szCs w:val="28"/>
        </w:rPr>
        <w:t>В увода се определят обектът, предметът, целите и задачите на изследването, мотивира се изборът на темата, уточняват се по-важните термини и методологични средства.</w:t>
      </w:r>
    </w:p>
    <w:p w:rsidR="000B50FC" w:rsidRPr="000B50FC" w:rsidRDefault="000B50FC" w:rsidP="000B50FC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50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първата част на дипломната работа става дума за преселването на българите в село Евгеновка, разглеждат се особеностите на твардичанския и гюлменския говори в с. Евгеновка.  </w:t>
      </w:r>
    </w:p>
    <w:p w:rsidR="000B50FC" w:rsidRPr="000B50FC" w:rsidRDefault="000B50FC" w:rsidP="000B50FC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50FC">
        <w:rPr>
          <w:rFonts w:ascii="Times New Roman" w:eastAsia="Times New Roman" w:hAnsi="Times New Roman" w:cs="Times New Roman"/>
          <w:color w:val="000000"/>
          <w:sz w:val="28"/>
          <w:szCs w:val="28"/>
        </w:rPr>
        <w:t>Във втората част</w:t>
      </w:r>
      <w:r w:rsidR="002501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501EF" w:rsidRPr="002501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направена цялостна класификация и лексикосемантична характеристика на ЛСГ </w:t>
      </w:r>
      <w:r w:rsidR="002501EF">
        <w:rPr>
          <w:rFonts w:ascii="Times New Roman" w:eastAsia="Times New Roman" w:hAnsi="Times New Roman" w:cs="Times New Roman"/>
          <w:color w:val="000000"/>
          <w:sz w:val="28"/>
          <w:szCs w:val="28"/>
        </w:rPr>
        <w:t>Тестени изделия</w:t>
      </w:r>
      <w:r w:rsidR="002501EF" w:rsidRPr="002501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501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2501EF" w:rsidRPr="002501EF">
        <w:rPr>
          <w:rFonts w:ascii="Times New Roman" w:eastAsia="Times New Roman" w:hAnsi="Times New Roman" w:cs="Times New Roman"/>
          <w:color w:val="000000"/>
          <w:sz w:val="28"/>
          <w:szCs w:val="28"/>
        </w:rPr>
        <w:t>семейно-обредната система, календарно-обредната система и всекидневието на българите в с. Евгеновка</w:t>
      </w:r>
      <w:r w:rsidR="00C4516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  <w:r w:rsidRPr="000B50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B50FC" w:rsidRPr="00C45165" w:rsidRDefault="000B50FC" w:rsidP="000B50FC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0B50FC">
        <w:rPr>
          <w:rFonts w:ascii="Times New Roman" w:eastAsia="Times New Roman" w:hAnsi="Times New Roman" w:cs="Times New Roman"/>
          <w:color w:val="000000"/>
          <w:sz w:val="28"/>
          <w:szCs w:val="28"/>
        </w:rPr>
        <w:t>В третата част е направена цялостна класификация и лекс</w:t>
      </w:r>
      <w:r w:rsidR="002501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икосемантична характеристика </w:t>
      </w:r>
      <w:r w:rsidR="00D712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ЛСГ </w:t>
      </w:r>
      <w:r w:rsidR="002501EF">
        <w:rPr>
          <w:rFonts w:ascii="Times New Roman" w:eastAsia="Times New Roman" w:hAnsi="Times New Roman" w:cs="Times New Roman"/>
          <w:color w:val="000000"/>
          <w:sz w:val="28"/>
          <w:szCs w:val="28"/>
        </w:rPr>
        <w:t>Изделия от месо</w:t>
      </w:r>
      <w:r w:rsidR="00D712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семейно-обредната система, календарно-обредната система и </w:t>
      </w:r>
      <w:r w:rsidRPr="000B50FC">
        <w:rPr>
          <w:rFonts w:ascii="Times New Roman" w:eastAsia="Times New Roman" w:hAnsi="Times New Roman" w:cs="Times New Roman"/>
          <w:color w:val="000000"/>
          <w:sz w:val="28"/>
          <w:szCs w:val="28"/>
        </w:rPr>
        <w:t>всекиднев</w:t>
      </w:r>
      <w:r w:rsidR="00D712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ието на </w:t>
      </w:r>
      <w:r w:rsidR="002501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българите </w:t>
      </w:r>
      <w:r w:rsidRPr="000B50FC">
        <w:rPr>
          <w:rFonts w:ascii="Times New Roman" w:eastAsia="Times New Roman" w:hAnsi="Times New Roman" w:cs="Times New Roman"/>
          <w:color w:val="000000"/>
          <w:sz w:val="28"/>
          <w:szCs w:val="28"/>
        </w:rPr>
        <w:t>в с. Евгеновка</w:t>
      </w:r>
      <w:r w:rsidR="00C4516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0B50FC" w:rsidRPr="000B50FC" w:rsidRDefault="000B50FC" w:rsidP="000B50FC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50FC">
        <w:rPr>
          <w:rFonts w:ascii="Times New Roman" w:eastAsia="Times New Roman" w:hAnsi="Times New Roman" w:cs="Times New Roman"/>
          <w:color w:val="000000"/>
          <w:sz w:val="28"/>
          <w:szCs w:val="28"/>
        </w:rPr>
        <w:t>В заключението на дипломната работа са обобщени резултатите от лексикосемантичната интерпретация на лексикалния материал и са направени съответните изводи.</w:t>
      </w:r>
    </w:p>
    <w:p w:rsidR="000B50FC" w:rsidRPr="000B50FC" w:rsidRDefault="000B50FC" w:rsidP="000B50FC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50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Използваната литература включва </w:t>
      </w:r>
      <w:r w:rsidR="00F67AB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34</w:t>
      </w:r>
      <w:r w:rsidRPr="000B50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позиции. </w:t>
      </w:r>
    </w:p>
    <w:p w:rsidR="000B50FC" w:rsidRDefault="000B50FC" w:rsidP="000B50FC">
      <w:pPr>
        <w:tabs>
          <w:tab w:val="left" w:pos="142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0B50FC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В прияложенията се съдържа речник на ЛСГ "Названия на тестени изделия", ЛСГ "Названия на изделия от месо", също така диалектни текстове: "Начини на приготвяне на ястия</w:t>
      </w:r>
      <w:r w:rsidR="00FF450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та</w:t>
      </w:r>
      <w:r w:rsidRPr="000B50FC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", "Сватба в село Евгеновка" и др</w:t>
      </w:r>
      <w:r w:rsidR="00FF4500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. </w:t>
      </w:r>
    </w:p>
    <w:p w:rsidR="000B50FC" w:rsidRDefault="000B50FC" w:rsidP="000B50FC">
      <w:pPr>
        <w:tabs>
          <w:tab w:val="left" w:pos="142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0B50FC" w:rsidRDefault="000B50FC" w:rsidP="000B50FC">
      <w:pPr>
        <w:tabs>
          <w:tab w:val="left" w:pos="142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0B50FC" w:rsidRDefault="000B50FC" w:rsidP="000B50FC">
      <w:pPr>
        <w:tabs>
          <w:tab w:val="left" w:pos="142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B55F8E" w:rsidRDefault="00B55F8E" w:rsidP="000B50FC">
      <w:pPr>
        <w:tabs>
          <w:tab w:val="left" w:pos="142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B55F8E" w:rsidRDefault="00B55F8E" w:rsidP="000B50FC">
      <w:pPr>
        <w:tabs>
          <w:tab w:val="left" w:pos="142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:rsidR="00661027" w:rsidRPr="00661027" w:rsidRDefault="00661027" w:rsidP="000B50FC">
      <w:pPr>
        <w:tabs>
          <w:tab w:val="left" w:pos="142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en-US"/>
        </w:rPr>
      </w:pPr>
    </w:p>
    <w:p w:rsidR="00044D7C" w:rsidRDefault="00044D7C" w:rsidP="00044D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ИЗВОДИ</w:t>
      </w:r>
    </w:p>
    <w:p w:rsidR="00A47C45" w:rsidRPr="00A47C45" w:rsidRDefault="00A47C45" w:rsidP="00A47C45">
      <w:pPr>
        <w:spacing w:after="160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47C45">
        <w:rPr>
          <w:rFonts w:ascii="Times New Roman" w:eastAsia="Calibri" w:hAnsi="Times New Roman" w:cs="Times New Roman"/>
          <w:sz w:val="28"/>
          <w:szCs w:val="28"/>
          <w:lang w:eastAsia="en-US"/>
        </w:rPr>
        <w:t>След извършената работа стигнахме до следващите изводи:</w:t>
      </w:r>
    </w:p>
    <w:p w:rsidR="0026518C" w:rsidRDefault="0026518C" w:rsidP="0026518C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6518C">
        <w:rPr>
          <w:rFonts w:ascii="Times New Roman" w:eastAsiaTheme="minorHAnsi" w:hAnsi="Times New Roman" w:cs="Times New Roman"/>
          <w:sz w:val="28"/>
          <w:szCs w:val="28"/>
          <w:lang w:eastAsia="en-US"/>
        </w:rPr>
        <w:t>Названията  кулинарната лексика са тясно обвързани с извънезиковите фактори – стереотипите начините на хранене, стопанско-културния тип, някои географски, исторически, религиозни фактор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и, народния мироглед и др. Тези </w:t>
      </w:r>
      <w:r w:rsidRPr="0026518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фактор оказват влияние както при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консумацията на храните, така и </w:t>
      </w:r>
      <w:r w:rsidRPr="0026518C">
        <w:rPr>
          <w:rFonts w:ascii="Times New Roman" w:eastAsiaTheme="minorHAnsi" w:hAnsi="Times New Roman" w:cs="Times New Roman"/>
          <w:sz w:val="28"/>
          <w:szCs w:val="28"/>
          <w:lang w:eastAsia="en-US"/>
        </w:rPr>
        <w:t>прприлагането на определени кулинарни технологии за тяхното приготвяне, 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26518C">
        <w:rPr>
          <w:rFonts w:ascii="Times New Roman" w:eastAsiaTheme="minorHAnsi" w:hAnsi="Times New Roman" w:cs="Times New Roman"/>
          <w:sz w:val="28"/>
          <w:szCs w:val="28"/>
          <w:lang w:eastAsia="en-US"/>
        </w:rPr>
        <w:t>оттам и върху дистрибуцията на кулинарните названия.</w:t>
      </w:r>
    </w:p>
    <w:p w:rsidR="00BC3DEB" w:rsidRPr="00BC3DEB" w:rsidRDefault="00BC3DEB" w:rsidP="00BC3DEB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C3DE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Кулинарният код има различни аспекти. На първо място стоят техническият и технологичният аспект в кулинарния код: вид, произход и начин на придобиване на суровините; състав на храните и същностна характеристика на менюто; кулинарна технология, която се прилага към различните типове блюда. </w:t>
      </w:r>
    </w:p>
    <w:p w:rsidR="00BC3DEB" w:rsidRPr="00BC3DEB" w:rsidRDefault="00BC3DEB" w:rsidP="00BC3DEB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C3DE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Друго място заемат културните представи за храната, които могат да се проследят в ситуирането: в ежедневната диета, в отношението към различните типове храни, вариращо винаги от ограничение до почит, в оценъчната и характеристика през призмата чисто – нечисто. </w:t>
      </w:r>
    </w:p>
    <w:p w:rsidR="00BC3DEB" w:rsidRPr="00BC3DEB" w:rsidRDefault="00BC3DEB" w:rsidP="00BC3DEB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C3DEB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Различните са параметрите на такива измерения на храната и храненето, като отнасянето й към социалните отношения, обредността, митологията. Многообразието в проблема на кулинарния код се допълва от честата функционална характеристика на храната извън ежедневието като обреден реквизит или социален, времеви и пространствен знак на определено същество.</w:t>
      </w:r>
    </w:p>
    <w:p w:rsidR="00BC3DEB" w:rsidRPr="00BC3DEB" w:rsidRDefault="00BC3DEB" w:rsidP="00BC3DEB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C3DE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Най-добре същността на кулинарния код изпъква, когато той се схваща като неделимо цяло, структурирано в сложни йерархични връзки и взаимозависимости, като хранителен режим в неговия непосредствен обществено-културен контекст, защото само така максимално добре се вписва в най-примитивната човешка образна система на възприемане. Такова е първото значение и на древногръцкият термин «диета» като „начин на живот“, поради което понятието „диета“ ще бъде употребявано като синоним на „хранителен режим“, „начин на хранене“, „рацион“. </w:t>
      </w:r>
    </w:p>
    <w:p w:rsidR="00BC3DEB" w:rsidRDefault="00BC3DEB" w:rsidP="00BC3DEB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C3DE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Хранителният код присъства максимално концентрирано в цялата си сложност и поливариантност в българските семейно-обредни празненства, в това </w:t>
      </w:r>
      <w:r w:rsidRPr="00BC3DEB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число и сватба, която е един от обредните ключови моменти в жизнения цикъл. Във времевия и пространствен ход на този обреден процес социалният аспект на храната и храненето се разгръща в различни посоки, предопределяни най-вече от обстоятелството, че този код функционира в прехода, когато особената храна е съчетана с начин на консумация, различен от ежедневния. Част от тези аспекти могат да се сведат до изследване на същността на храненето на участниците в семейните драми: колективно или индивидуално (зависимостта между статус в хранителен процес е една от непреходните и универсални етнокултурни характеристики, която съществува в примитивните, традиционните и съвременните общества). По същността си колективното хранене отразява този процес при всички участници в обредите, например, годежари и сватбари. Индивидуалните диети могат да се отнасят към основните обредни лица, които съставят „гръбнака“ (на сватбата) и без които тя не би била голямо общоселско събитие. Те са свързани основно с двамата млади (годеници/младоженци).</w:t>
      </w:r>
    </w:p>
    <w:p w:rsidR="006110B0" w:rsidRDefault="00044D7C" w:rsidP="006110B0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Изследвайки ЛСГ </w:t>
      </w:r>
      <w:r w:rsidR="00980FB3">
        <w:rPr>
          <w:rFonts w:ascii="Times New Roman" w:hAnsi="Times New Roman" w:cs="Times New Roman"/>
          <w:sz w:val="28"/>
          <w:szCs w:val="28"/>
        </w:rPr>
        <w:t>«</w:t>
      </w:r>
      <w:r w:rsidR="00F816AA">
        <w:rPr>
          <w:rFonts w:ascii="Times New Roman" w:hAnsi="Times New Roman" w:cs="Times New Roman"/>
          <w:sz w:val="28"/>
          <w:szCs w:val="28"/>
        </w:rPr>
        <w:t>Тестени ястия</w:t>
      </w:r>
      <w:r w:rsidR="00980FB3">
        <w:rPr>
          <w:rFonts w:ascii="Times New Roman" w:hAnsi="Times New Roman" w:cs="Times New Roman"/>
          <w:sz w:val="28"/>
          <w:szCs w:val="28"/>
        </w:rPr>
        <w:t>»</w:t>
      </w:r>
      <w:r w:rsidR="00F816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ние определихме следните общобългарски  по произход думи: </w:t>
      </w:r>
      <w:r>
        <w:rPr>
          <w:rFonts w:ascii="Times New Roman" w:hAnsi="Times New Roman" w:cs="Times New Roman"/>
          <w:i/>
          <w:sz w:val="28"/>
          <w:szCs w:val="28"/>
        </w:rPr>
        <w:t>л</w:t>
      </w:r>
      <w:r w:rsidRPr="005218AF">
        <w:rPr>
          <w:rFonts w:ascii="Times New Roman" w:hAnsi="Times New Roman" w:cs="Times New Roman"/>
          <w:i/>
          <w:sz w:val="28"/>
          <w:szCs w:val="28"/>
        </w:rPr>
        <w:t>’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5218AF">
        <w:rPr>
          <w:rFonts w:ascii="Times New Roman" w:hAnsi="Times New Roman" w:cs="Times New Roman"/>
          <w:i/>
          <w:sz w:val="28"/>
          <w:szCs w:val="28"/>
        </w:rPr>
        <w:t>п,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816AA">
        <w:rPr>
          <w:rFonts w:ascii="Times New Roman" w:hAnsi="Times New Roman" w:cs="Times New Roman"/>
          <w:i/>
          <w:sz w:val="28"/>
          <w:szCs w:val="28"/>
        </w:rPr>
        <w:t>кравай,</w:t>
      </w:r>
      <w:r w:rsidR="00C81EE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D4DC1">
        <w:rPr>
          <w:rFonts w:ascii="Times New Roman" w:hAnsi="Times New Roman" w:cs="Times New Roman"/>
          <w:i/>
          <w:sz w:val="28"/>
          <w:szCs w:val="28"/>
        </w:rPr>
        <w:t>кравайчита, рибнʼак, з</w:t>
      </w:r>
      <w:r w:rsidR="00801DA1">
        <w:rPr>
          <w:rFonts w:ascii="Times New Roman" w:hAnsi="Times New Roman" w:cs="Times New Roman"/>
          <w:i/>
          <w:sz w:val="28"/>
          <w:szCs w:val="28"/>
        </w:rPr>
        <w:t>ʼ</w:t>
      </w:r>
      <w:r w:rsidR="00ED4DC1">
        <w:rPr>
          <w:rFonts w:ascii="Times New Roman" w:hAnsi="Times New Roman" w:cs="Times New Roman"/>
          <w:i/>
          <w:sz w:val="28"/>
          <w:szCs w:val="28"/>
        </w:rPr>
        <w:t>елник,</w:t>
      </w:r>
      <w:r w:rsidR="00EF4EC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81EEF">
        <w:rPr>
          <w:rFonts w:ascii="Times New Roman" w:hAnsi="Times New Roman" w:cs="Times New Roman"/>
          <w:i/>
          <w:sz w:val="28"/>
          <w:szCs w:val="28"/>
        </w:rPr>
        <w:t>питки,тикв</w:t>
      </w:r>
      <w:r w:rsidR="00801DA1">
        <w:rPr>
          <w:rFonts w:ascii="Times New Roman" w:hAnsi="Times New Roman" w:cs="Times New Roman"/>
          <w:i/>
          <w:sz w:val="28"/>
          <w:szCs w:val="28"/>
        </w:rPr>
        <w:t>ʼ</w:t>
      </w:r>
      <w:r w:rsidR="00C81EEF">
        <w:rPr>
          <w:rFonts w:ascii="Times New Roman" w:hAnsi="Times New Roman" w:cs="Times New Roman"/>
          <w:i/>
          <w:sz w:val="28"/>
          <w:szCs w:val="28"/>
        </w:rPr>
        <w:t>ени</w:t>
      </w:r>
      <w:r w:rsidR="003B5324">
        <w:rPr>
          <w:rFonts w:ascii="Times New Roman" w:hAnsi="Times New Roman" w:cs="Times New Roman"/>
          <w:i/>
          <w:sz w:val="28"/>
          <w:szCs w:val="28"/>
        </w:rPr>
        <w:t>к</w:t>
      </w:r>
      <w:r w:rsidR="00903BD6">
        <w:rPr>
          <w:rFonts w:ascii="Times New Roman" w:hAnsi="Times New Roman" w:cs="Times New Roman"/>
          <w:i/>
          <w:sz w:val="28"/>
          <w:szCs w:val="28"/>
        </w:rPr>
        <w:t>, дрепанца, милина</w:t>
      </w:r>
      <w:r w:rsidR="003B5324">
        <w:rPr>
          <w:rFonts w:ascii="Times New Roman" w:hAnsi="Times New Roman" w:cs="Times New Roman"/>
          <w:i/>
          <w:sz w:val="28"/>
          <w:szCs w:val="28"/>
        </w:rPr>
        <w:t>.</w:t>
      </w:r>
    </w:p>
    <w:p w:rsidR="00800C86" w:rsidRDefault="006110B0" w:rsidP="006110B0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110B0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В кулинарната лексика навлизат и редица нови думи, които номинират нови видове храни, заимствани от руска и украинска национална кухня: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03BD6">
        <w:rPr>
          <w:rFonts w:ascii="Times New Roman" w:hAnsi="Times New Roman" w:cs="Times New Roman"/>
          <w:i/>
          <w:sz w:val="28"/>
          <w:szCs w:val="28"/>
        </w:rPr>
        <w:t>понч</w:t>
      </w:r>
      <w:r w:rsidR="00801DA1">
        <w:rPr>
          <w:rFonts w:ascii="Times New Roman" w:hAnsi="Times New Roman" w:cs="Times New Roman"/>
          <w:i/>
          <w:sz w:val="28"/>
          <w:szCs w:val="28"/>
        </w:rPr>
        <w:t>ʼ</w:t>
      </w:r>
      <w:r w:rsidR="00903BD6">
        <w:rPr>
          <w:rFonts w:ascii="Times New Roman" w:hAnsi="Times New Roman" w:cs="Times New Roman"/>
          <w:i/>
          <w:sz w:val="28"/>
          <w:szCs w:val="28"/>
        </w:rPr>
        <w:t xml:space="preserve">ики, </w:t>
      </w:r>
      <w:r w:rsidR="00044D7C">
        <w:rPr>
          <w:rFonts w:ascii="Times New Roman" w:hAnsi="Times New Roman" w:cs="Times New Roman"/>
          <w:i/>
          <w:sz w:val="28"/>
          <w:szCs w:val="28"/>
        </w:rPr>
        <w:t>рул</w:t>
      </w:r>
      <w:r w:rsidR="00801DA1">
        <w:rPr>
          <w:rFonts w:ascii="Times New Roman" w:hAnsi="Times New Roman" w:cs="Times New Roman"/>
          <w:i/>
          <w:sz w:val="28"/>
          <w:szCs w:val="28"/>
        </w:rPr>
        <w:t>ʼ</w:t>
      </w:r>
      <w:r w:rsidR="00044D7C">
        <w:rPr>
          <w:rFonts w:ascii="Times New Roman" w:hAnsi="Times New Roman" w:cs="Times New Roman"/>
          <w:i/>
          <w:sz w:val="28"/>
          <w:szCs w:val="28"/>
        </w:rPr>
        <w:t xml:space="preserve">ет, </w:t>
      </w:r>
      <w:r w:rsidR="00044D7C" w:rsidRPr="0040728E">
        <w:rPr>
          <w:rFonts w:ascii="Times New Roman" w:hAnsi="Times New Roman" w:cs="Times New Roman"/>
          <w:i/>
          <w:sz w:val="28"/>
          <w:szCs w:val="28"/>
        </w:rPr>
        <w:t>вар’</w:t>
      </w:r>
      <w:r w:rsidR="00044D7C">
        <w:rPr>
          <w:rFonts w:ascii="Times New Roman" w:hAnsi="Times New Roman" w:cs="Times New Roman"/>
          <w:i/>
          <w:sz w:val="28"/>
          <w:szCs w:val="28"/>
        </w:rPr>
        <w:t>еники, пил</w:t>
      </w:r>
      <w:r w:rsidR="00903BD6">
        <w:rPr>
          <w:rFonts w:ascii="Times New Roman" w:hAnsi="Times New Roman" w:cs="Times New Roman"/>
          <w:i/>
          <w:sz w:val="28"/>
          <w:szCs w:val="28"/>
        </w:rPr>
        <w:t>’м’ени, бисквит,</w:t>
      </w:r>
      <w:r w:rsidR="00044D7C">
        <w:rPr>
          <w:rFonts w:ascii="Times New Roman" w:hAnsi="Times New Roman" w:cs="Times New Roman"/>
          <w:i/>
          <w:sz w:val="28"/>
          <w:szCs w:val="28"/>
        </w:rPr>
        <w:t xml:space="preserve"> блинчики, лапша</w:t>
      </w:r>
      <w:r w:rsidR="00800C86">
        <w:rPr>
          <w:rFonts w:ascii="Times New Roman" w:hAnsi="Times New Roman" w:cs="Times New Roman"/>
          <w:i/>
          <w:sz w:val="28"/>
          <w:szCs w:val="28"/>
        </w:rPr>
        <w:t>,</w:t>
      </w:r>
      <w:r w:rsidR="003B532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00C86">
        <w:rPr>
          <w:rFonts w:ascii="Times New Roman" w:hAnsi="Times New Roman" w:cs="Times New Roman"/>
          <w:i/>
          <w:sz w:val="28"/>
          <w:szCs w:val="28"/>
        </w:rPr>
        <w:t>прʼаники</w:t>
      </w:r>
      <w:r w:rsidR="003B5324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40728E">
        <w:rPr>
          <w:rFonts w:ascii="Times New Roman" w:hAnsi="Times New Roman" w:cs="Times New Roman"/>
          <w:i/>
          <w:sz w:val="28"/>
          <w:szCs w:val="28"/>
        </w:rPr>
        <w:t>паска,</w:t>
      </w:r>
      <w:r w:rsidR="003B5324">
        <w:rPr>
          <w:rFonts w:ascii="Times New Roman" w:hAnsi="Times New Roman" w:cs="Times New Roman"/>
          <w:i/>
          <w:sz w:val="28"/>
          <w:szCs w:val="28"/>
        </w:rPr>
        <w:t>тьор</w:t>
      </w:r>
      <w:r w:rsidR="00A15CBC">
        <w:rPr>
          <w:rFonts w:ascii="Times New Roman" w:hAnsi="Times New Roman" w:cs="Times New Roman"/>
          <w:i/>
          <w:sz w:val="28"/>
          <w:szCs w:val="28"/>
        </w:rPr>
        <w:t xml:space="preserve">тъй прʼаник, налисники, рогалик. </w:t>
      </w:r>
      <w:r w:rsidR="003B532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00C86" w:rsidRPr="00800C86" w:rsidRDefault="00146BE1" w:rsidP="00146B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Думите от и</w:t>
      </w:r>
      <w:r w:rsidR="00800C86">
        <w:rPr>
          <w:rFonts w:ascii="Times New Roman" w:hAnsi="Times New Roman" w:cs="Times New Roman"/>
          <w:sz w:val="28"/>
          <w:szCs w:val="28"/>
        </w:rPr>
        <w:t>талянски произход</w:t>
      </w:r>
      <w:r>
        <w:rPr>
          <w:rFonts w:ascii="Times New Roman" w:hAnsi="Times New Roman" w:cs="Times New Roman"/>
          <w:sz w:val="28"/>
          <w:szCs w:val="28"/>
        </w:rPr>
        <w:t xml:space="preserve"> са</w:t>
      </w:r>
      <w:r w:rsidR="00800C86">
        <w:rPr>
          <w:rFonts w:ascii="Times New Roman" w:hAnsi="Times New Roman" w:cs="Times New Roman"/>
          <w:sz w:val="28"/>
          <w:szCs w:val="28"/>
        </w:rPr>
        <w:t xml:space="preserve"> </w:t>
      </w:r>
      <w:r w:rsidR="00800C86" w:rsidRPr="00800C86">
        <w:rPr>
          <w:rFonts w:ascii="Times New Roman" w:hAnsi="Times New Roman" w:cs="Times New Roman"/>
          <w:i/>
          <w:sz w:val="28"/>
          <w:szCs w:val="28"/>
        </w:rPr>
        <w:t>макарони</w:t>
      </w:r>
      <w:r>
        <w:rPr>
          <w:rFonts w:ascii="Times New Roman" w:hAnsi="Times New Roman" w:cs="Times New Roman"/>
          <w:sz w:val="28"/>
          <w:szCs w:val="28"/>
        </w:rPr>
        <w:t>, р</w:t>
      </w:r>
      <w:r w:rsidR="00800C86">
        <w:rPr>
          <w:rFonts w:ascii="Times New Roman" w:hAnsi="Times New Roman" w:cs="Times New Roman"/>
          <w:sz w:val="28"/>
          <w:szCs w:val="28"/>
        </w:rPr>
        <w:t>умънски</w:t>
      </w:r>
      <w:r w:rsidR="000D2890">
        <w:rPr>
          <w:rFonts w:ascii="Times New Roman" w:hAnsi="Times New Roman" w:cs="Times New Roman"/>
          <w:sz w:val="28"/>
          <w:szCs w:val="28"/>
        </w:rPr>
        <w:t xml:space="preserve"> произход</w:t>
      </w:r>
      <w:r w:rsidR="00800C86">
        <w:rPr>
          <w:rFonts w:ascii="Times New Roman" w:hAnsi="Times New Roman" w:cs="Times New Roman"/>
          <w:sz w:val="28"/>
          <w:szCs w:val="28"/>
        </w:rPr>
        <w:t xml:space="preserve">: </w:t>
      </w:r>
      <w:r w:rsidR="00800C86" w:rsidRPr="00800C86">
        <w:rPr>
          <w:rFonts w:ascii="Times New Roman" w:hAnsi="Times New Roman" w:cs="Times New Roman"/>
          <w:i/>
          <w:sz w:val="28"/>
          <w:szCs w:val="28"/>
        </w:rPr>
        <w:t>мумалига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044D7C" w:rsidRDefault="00044D7C" w:rsidP="00044D7C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Маркери на твардичанския говор са лексеми: </w:t>
      </w:r>
      <w:r w:rsidRPr="00F22446">
        <w:rPr>
          <w:rFonts w:ascii="Times New Roman" w:hAnsi="Times New Roman" w:cs="Times New Roman"/>
          <w:i/>
          <w:sz w:val="28"/>
          <w:szCs w:val="28"/>
        </w:rPr>
        <w:t>лучник, мес’анца, кравайчита, гизлями, катмички, сухичку, храти уш</w:t>
      </w:r>
      <w:r>
        <w:rPr>
          <w:rFonts w:ascii="Times New Roman" w:hAnsi="Times New Roman" w:cs="Times New Roman"/>
          <w:i/>
          <w:sz w:val="28"/>
          <w:szCs w:val="28"/>
        </w:rPr>
        <w:t>и, цугури;</w:t>
      </w:r>
    </w:p>
    <w:p w:rsidR="00044D7C" w:rsidRDefault="00044D7C" w:rsidP="00146BE1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F3941">
        <w:rPr>
          <w:rFonts w:ascii="Times New Roman" w:hAnsi="Times New Roman" w:cs="Times New Roman"/>
          <w:sz w:val="28"/>
          <w:szCs w:val="28"/>
        </w:rPr>
        <w:t xml:space="preserve">Маркери на </w:t>
      </w:r>
      <w:r>
        <w:rPr>
          <w:rFonts w:ascii="Times New Roman" w:hAnsi="Times New Roman" w:cs="Times New Roman"/>
          <w:sz w:val="28"/>
          <w:szCs w:val="28"/>
        </w:rPr>
        <w:t>гюлменския</w:t>
      </w:r>
      <w:r w:rsidRPr="004F3941">
        <w:rPr>
          <w:rFonts w:ascii="Times New Roman" w:hAnsi="Times New Roman" w:cs="Times New Roman"/>
          <w:sz w:val="28"/>
          <w:szCs w:val="28"/>
        </w:rPr>
        <w:t xml:space="preserve"> говор са лексеми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284BA2">
        <w:rPr>
          <w:rFonts w:ascii="Times New Roman" w:hAnsi="Times New Roman" w:cs="Times New Roman"/>
          <w:i/>
          <w:sz w:val="28"/>
          <w:szCs w:val="28"/>
        </w:rPr>
        <w:t>сирна пита, куматчита, краст</w:t>
      </w:r>
      <w:r w:rsidR="00EF4ECC">
        <w:rPr>
          <w:rFonts w:ascii="Times New Roman" w:hAnsi="Times New Roman" w:cs="Times New Roman"/>
          <w:i/>
          <w:sz w:val="28"/>
          <w:szCs w:val="28"/>
        </w:rPr>
        <w:t xml:space="preserve">атки, милинки, курички, макарини. </w:t>
      </w:r>
    </w:p>
    <w:p w:rsidR="00A15CBC" w:rsidRDefault="00A15CBC" w:rsidP="00146BE1">
      <w:pPr>
        <w:ind w:firstLine="709"/>
        <w:contextualSpacing/>
        <w:jc w:val="both"/>
        <w:rPr>
          <w:rFonts w:ascii="Times New Roman" w:eastAsiaTheme="minorHAnsi" w:hAnsi="Times New Roman" w:cs="Times New Roman"/>
          <w:i/>
          <w:color w:val="000000" w:themeColor="text1"/>
          <w:sz w:val="28"/>
          <w:szCs w:val="28"/>
          <w:lang w:val="uk-UA" w:eastAsia="en-US"/>
        </w:rPr>
      </w:pPr>
      <w:r w:rsidRPr="00BD06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Изследвайки ЛСГ </w:t>
      </w:r>
      <w:r w:rsidR="00BD064A" w:rsidRPr="00BD064A">
        <w:rPr>
          <w:rFonts w:ascii="Times New Roman" w:hAnsi="Times New Roman" w:cs="Times New Roman"/>
          <w:color w:val="000000" w:themeColor="text1"/>
          <w:sz w:val="28"/>
          <w:szCs w:val="28"/>
        </w:rPr>
        <w:t>«Изделия от месо»</w:t>
      </w:r>
      <w:r w:rsidRPr="00BD06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ние определихме следните общобългарски  по произход думи: </w:t>
      </w:r>
      <w:r w:rsidR="00BD064A" w:rsidRPr="00980FB3">
        <w:rPr>
          <w:rFonts w:ascii="Times New Roman" w:eastAsiaTheme="minorHAnsi" w:hAnsi="Times New Roman" w:cs="Times New Roman"/>
          <w:i/>
          <w:color w:val="000000" w:themeColor="text1"/>
          <w:sz w:val="28"/>
          <w:szCs w:val="28"/>
          <w:lang w:val="uk-UA" w:eastAsia="en-US"/>
        </w:rPr>
        <w:t xml:space="preserve">бахур, гу̀шки, </w:t>
      </w:r>
      <w:r w:rsidR="00BD064A" w:rsidRPr="00980FB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>дʼаду, кавардисам</w:t>
      </w:r>
      <w:r w:rsidR="00804059" w:rsidRPr="00980FB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>,</w:t>
      </w:r>
      <w:r w:rsidR="00BD064A" w:rsidRPr="00980FB3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 xml:space="preserve"> </w:t>
      </w:r>
      <w:r w:rsidR="00804059" w:rsidRPr="00980FB3">
        <w:rPr>
          <w:rFonts w:ascii="Times New Roman" w:eastAsiaTheme="minorHAnsi" w:hAnsi="Times New Roman" w:cs="Times New Roman"/>
          <w:i/>
          <w:color w:val="000000" w:themeColor="text1"/>
          <w:sz w:val="28"/>
          <w:szCs w:val="28"/>
          <w:lang w:val="uk-UA" w:eastAsia="en-US"/>
        </w:rPr>
        <w:t xml:space="preserve">каша, </w:t>
      </w:r>
      <w:r w:rsidR="00BD064A" w:rsidRPr="00980FB3">
        <w:rPr>
          <w:rFonts w:ascii="Times New Roman" w:eastAsiaTheme="minorHAnsi" w:hAnsi="Times New Roman" w:cs="Times New Roman"/>
          <w:i/>
          <w:color w:val="000000" w:themeColor="text1"/>
          <w:sz w:val="28"/>
          <w:szCs w:val="28"/>
          <w:lang w:val="uk-UA" w:eastAsia="en-US"/>
        </w:rPr>
        <w:t xml:space="preserve">кълка, кървавица, манджа, </w:t>
      </w:r>
      <w:r w:rsidR="00BD064A" w:rsidRPr="00980FB3">
        <w:rPr>
          <w:rFonts w:ascii="Times New Roman" w:eastAsia="Calibri" w:hAnsi="Times New Roman" w:cs="Times New Roman"/>
          <w:i/>
          <w:color w:val="000000" w:themeColor="text1"/>
          <w:sz w:val="28"/>
          <w:szCs w:val="28"/>
          <w:lang w:val="uk-UA" w:eastAsia="en-US"/>
        </w:rPr>
        <w:t>надʼанца,</w:t>
      </w:r>
      <w:r w:rsidR="00BD064A" w:rsidRPr="00980FB3">
        <w:rPr>
          <w:rFonts w:ascii="Times New Roman" w:eastAsia="SimSun" w:hAnsi="Times New Roman" w:cs="Times New Roman"/>
          <w:i/>
          <w:color w:val="000000" w:themeColor="text1"/>
          <w:sz w:val="28"/>
          <w:szCs w:val="28"/>
          <w:lang w:val="uk-UA" w:eastAsia="zh-CN"/>
        </w:rPr>
        <w:t xml:space="preserve"> пача, </w:t>
      </w:r>
      <w:r w:rsidR="00BD064A" w:rsidRPr="00980FB3">
        <w:rPr>
          <w:rFonts w:ascii="Times New Roman" w:eastAsiaTheme="minorHAnsi" w:hAnsi="Times New Roman" w:cs="Times New Roman"/>
          <w:i/>
          <w:color w:val="000000" w:themeColor="text1"/>
          <w:sz w:val="28"/>
          <w:szCs w:val="28"/>
          <w:lang w:val="uk-UA" w:eastAsia="en-US"/>
        </w:rPr>
        <w:t>сланина, хладец, чурба</w:t>
      </w:r>
      <w:r w:rsidR="00CD2F4D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uk-UA" w:eastAsia="en-US"/>
        </w:rPr>
        <w:t xml:space="preserve">. </w:t>
      </w:r>
    </w:p>
    <w:p w:rsidR="00CD2F4D" w:rsidRDefault="00804059" w:rsidP="00146BE1">
      <w:pPr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04059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Турските заемки са възприети в българските диалекти непосредствено със заимстване на самите ориенталски ястия ил</w:t>
      </w:r>
      <w:r w:rsidR="00CD2F4D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Pr="0080405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хранителни суровини: </w:t>
      </w:r>
      <w:r w:rsidRPr="00804059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йахнийа</w:t>
      </w:r>
      <w:r w:rsidRPr="00980FB3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, каварма, курбан</w:t>
      </w:r>
      <w:r w:rsidR="00CD2F4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</w:p>
    <w:p w:rsidR="000023A6" w:rsidRDefault="00A15CBC" w:rsidP="00146BE1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06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Заемки от руски и украински: </w:t>
      </w:r>
      <w:r w:rsidR="00487784" w:rsidRPr="00980FB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катлети</w:t>
      </w:r>
      <w:r w:rsidR="004877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487784" w:rsidRPr="00980FB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калбас</w:t>
      </w:r>
      <w:r w:rsidR="004877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487784" w:rsidRPr="00980FB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ат</w:t>
      </w:r>
      <w:r w:rsidR="00F72F8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б</w:t>
      </w:r>
      <w:r w:rsidR="00487784" w:rsidRPr="00980FB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ивн</w:t>
      </w:r>
      <w:r w:rsidR="00980FB3" w:rsidRPr="00980FB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ъйе</w:t>
      </w:r>
      <w:r w:rsidR="004877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80FB3">
        <w:rPr>
          <w:rFonts w:ascii="Times New Roman" w:hAnsi="Times New Roman" w:cs="Times New Roman"/>
          <w:color w:val="000000" w:themeColor="text1"/>
          <w:sz w:val="28"/>
          <w:szCs w:val="28"/>
        </w:rPr>
        <w:t>Маркер на</w:t>
      </w:r>
      <w:r w:rsidRPr="00BD06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гюлменския говор </w:t>
      </w:r>
      <w:r w:rsidR="00980F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 </w:t>
      </w:r>
      <w:r w:rsidRPr="00BD06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лексем</w:t>
      </w:r>
      <w:r w:rsidR="00980FB3">
        <w:rPr>
          <w:rFonts w:ascii="Times New Roman" w:hAnsi="Times New Roman" w:cs="Times New Roman"/>
          <w:color w:val="000000" w:themeColor="text1"/>
          <w:sz w:val="28"/>
          <w:szCs w:val="28"/>
        </w:rPr>
        <w:t>ата</w:t>
      </w:r>
      <w:r w:rsidRPr="00BD06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D064A" w:rsidRPr="00980FB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галушки</w:t>
      </w:r>
      <w:r w:rsidR="00980FB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4340E" w:rsidRPr="00F0565E" w:rsidRDefault="004B7F8C" w:rsidP="00146BE1">
      <w:pPr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F0565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заключение на казаното дотук, може с основание да се отбележи, че до голяма степен традиционната и всекидневната храна, както и различни нейни елементи са се запазили въпреки превратностите на времето. За съхранението на българския бит до голяма степен спомаг</w:t>
      </w:r>
      <w:r w:rsidR="00F0565E" w:rsidRPr="00F0565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 компактността на населението  –</w:t>
      </w:r>
      <w:r w:rsidRPr="00F0565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F0565E" w:rsidRPr="00F0565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7</w:t>
      </w:r>
      <w:r w:rsidRPr="00F0565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0% са българи. П</w:t>
      </w:r>
      <w:r w:rsidR="006E0E72" w:rsidRPr="00F0565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овечето от родната лексика и в гюлменски, и в твардичански говори са общобългарски думи, а също така и думи от руски</w:t>
      </w:r>
      <w:r w:rsidRPr="00F0565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r w:rsidR="006E0E72" w:rsidRPr="00F0565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украински</w:t>
      </w:r>
      <w:r w:rsidRPr="00F0565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 румънски </w:t>
      </w:r>
      <w:r w:rsidR="006E0E72" w:rsidRPr="00F0565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произход, поради </w:t>
      </w:r>
      <w:r w:rsidRPr="00F0565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географското положение на селото и националния състав</w:t>
      </w:r>
      <w:r w:rsidR="00F0565E" w:rsidRPr="00F0565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</w:p>
    <w:p w:rsidR="0094340E" w:rsidRDefault="0094340E" w:rsidP="0094340E">
      <w:pP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C15A09" w:rsidRDefault="00C15A09" w:rsidP="0094340E">
      <w:pP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C15A09" w:rsidRDefault="00C15A09" w:rsidP="0094340E">
      <w:pP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C15A09" w:rsidRDefault="00C15A09" w:rsidP="0094340E">
      <w:pP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C15A09" w:rsidRDefault="00C15A09" w:rsidP="0094340E">
      <w:pP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C15A09" w:rsidRDefault="00C15A09" w:rsidP="0094340E">
      <w:pP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C15A09" w:rsidRDefault="00C15A09" w:rsidP="0094340E">
      <w:pP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C15A09" w:rsidRDefault="00C15A09" w:rsidP="0094340E">
      <w:pP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C15A09" w:rsidRDefault="00C15A09" w:rsidP="0094340E">
      <w:pP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C15A09" w:rsidRDefault="00C15A09" w:rsidP="0094340E">
      <w:pP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C15A09" w:rsidRDefault="00C15A09" w:rsidP="0094340E">
      <w:pP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C15A09" w:rsidRDefault="00C15A09" w:rsidP="0094340E">
      <w:pP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C15A09" w:rsidRDefault="00C15A09" w:rsidP="0094340E">
      <w:pP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434160" w:rsidRDefault="00434160" w:rsidP="0094340E">
      <w:pP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434160" w:rsidRDefault="00434160" w:rsidP="0094340E">
      <w:pP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434160" w:rsidRDefault="00434160" w:rsidP="0094340E">
      <w:pP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bookmarkStart w:id="0" w:name="_GoBack"/>
      <w:bookmarkEnd w:id="0"/>
    </w:p>
    <w:p w:rsidR="004B179D" w:rsidRDefault="004B179D" w:rsidP="0094340E">
      <w:pP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E90783" w:rsidRDefault="00E90783" w:rsidP="0094340E">
      <w:pP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</w:p>
    <w:p w:rsidR="0037397B" w:rsidRPr="0037397B" w:rsidRDefault="00C15A09" w:rsidP="0037397B">
      <w:pPr>
        <w:tabs>
          <w:tab w:val="left" w:pos="142"/>
        </w:tabs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Списък на използвана литература</w:t>
      </w:r>
    </w:p>
    <w:p w:rsidR="00E42EC7" w:rsidRPr="00E42EC7" w:rsidRDefault="0037397B" w:rsidP="00E42EC7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97B">
        <w:rPr>
          <w:rFonts w:ascii="Times New Roman" w:hAnsi="Times New Roman" w:cs="Times New Roman"/>
          <w:sz w:val="28"/>
          <w:szCs w:val="28"/>
        </w:rPr>
        <w:t>Атлас болгарских говоров в СССР. Ч. 1. Вступительные статьи. Комментарии к картам. – М. : АН СССР, 1958. – 84 с.</w:t>
      </w:r>
    </w:p>
    <w:p w:rsidR="0094340E" w:rsidRPr="006578AB" w:rsidRDefault="0094340E" w:rsidP="006D39BB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6578AB">
        <w:rPr>
          <w:rFonts w:ascii="Times New Roman" w:hAnsi="Times New Roman" w:cs="Times New Roman"/>
          <w:spacing w:val="-6"/>
          <w:sz w:val="28"/>
          <w:szCs w:val="28"/>
        </w:rPr>
        <w:t>Акова С. История на село Роза / С</w:t>
      </w:r>
      <w:r w:rsidR="002512B0" w:rsidRPr="006578AB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ветлана </w:t>
      </w:r>
      <w:r w:rsidR="002512B0" w:rsidRPr="006578AB">
        <w:rPr>
          <w:rFonts w:ascii="Times New Roman" w:hAnsi="Times New Roman" w:cs="Times New Roman"/>
          <w:spacing w:val="-6"/>
          <w:sz w:val="28"/>
          <w:szCs w:val="28"/>
        </w:rPr>
        <w:t>Акова.</w:t>
      </w:r>
      <w:r w:rsidRPr="006578A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578AB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– </w:t>
      </w:r>
      <w:r w:rsidR="002512B0" w:rsidRPr="006578AB">
        <w:rPr>
          <w:rFonts w:ascii="Times New Roman" w:hAnsi="Times New Roman" w:cs="Times New Roman"/>
          <w:spacing w:val="-6"/>
          <w:sz w:val="28"/>
          <w:szCs w:val="28"/>
        </w:rPr>
        <w:t>Силистра</w:t>
      </w:r>
      <w:r w:rsidR="007D7358" w:rsidRPr="006578A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6578AB" w:rsidRPr="006578AB">
        <w:rPr>
          <w:rFonts w:ascii="Times New Roman" w:hAnsi="Times New Roman" w:cs="Times New Roman"/>
          <w:spacing w:val="-6"/>
          <w:sz w:val="28"/>
          <w:szCs w:val="28"/>
        </w:rPr>
        <w:t>: </w:t>
      </w:r>
      <w:r w:rsidR="002512B0" w:rsidRPr="006578AB">
        <w:rPr>
          <w:rFonts w:ascii="Times New Roman" w:hAnsi="Times New Roman" w:cs="Times New Roman"/>
          <w:spacing w:val="-6"/>
          <w:sz w:val="28"/>
          <w:szCs w:val="28"/>
        </w:rPr>
        <w:t>Везни</w:t>
      </w:r>
      <w:r w:rsidR="00103BE8" w:rsidRPr="006578AB">
        <w:rPr>
          <w:rFonts w:ascii="Times New Roman" w:hAnsi="Times New Roman" w:cs="Times New Roman"/>
          <w:spacing w:val="-6"/>
          <w:sz w:val="28"/>
          <w:szCs w:val="28"/>
        </w:rPr>
        <w:t>,</w:t>
      </w:r>
      <w:r w:rsidRPr="006578A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6578AB" w:rsidRPr="006578AB">
        <w:rPr>
          <w:rFonts w:ascii="Times New Roman" w:hAnsi="Times New Roman" w:cs="Times New Roman"/>
          <w:spacing w:val="-6"/>
          <w:sz w:val="28"/>
          <w:szCs w:val="28"/>
        </w:rPr>
        <w:t>1999. – </w:t>
      </w:r>
      <w:r w:rsidR="00103BE8" w:rsidRPr="006578AB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130 </w:t>
      </w:r>
      <w:r w:rsidRPr="006578AB">
        <w:rPr>
          <w:rFonts w:ascii="Times New Roman" w:hAnsi="Times New Roman" w:cs="Times New Roman"/>
          <w:spacing w:val="-6"/>
          <w:sz w:val="28"/>
          <w:szCs w:val="28"/>
          <w:lang w:val="uk-UA"/>
        </w:rPr>
        <w:t>с.</w:t>
      </w:r>
    </w:p>
    <w:p w:rsidR="0094340E" w:rsidRPr="0037397B" w:rsidRDefault="0094340E" w:rsidP="006D39BB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97B">
        <w:rPr>
          <w:rFonts w:ascii="Times New Roman" w:hAnsi="Times New Roman" w:cs="Times New Roman"/>
          <w:sz w:val="28"/>
          <w:szCs w:val="28"/>
        </w:rPr>
        <w:t>Атанасов Ж. История на град Ямбол / Ж</w:t>
      </w:r>
      <w:r w:rsidR="00A50C12">
        <w:rPr>
          <w:rFonts w:ascii="Times New Roman" w:hAnsi="Times New Roman" w:cs="Times New Roman"/>
          <w:sz w:val="28"/>
          <w:szCs w:val="28"/>
        </w:rPr>
        <w:t>ечо</w:t>
      </w:r>
      <w:r w:rsidRPr="0037397B">
        <w:rPr>
          <w:rFonts w:ascii="Times New Roman" w:hAnsi="Times New Roman" w:cs="Times New Roman"/>
          <w:sz w:val="28"/>
          <w:szCs w:val="28"/>
        </w:rPr>
        <w:t xml:space="preserve"> Атанасов. </w:t>
      </w:r>
      <w:r w:rsidRPr="0037397B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37397B">
        <w:rPr>
          <w:rFonts w:ascii="Times New Roman" w:hAnsi="Times New Roman" w:cs="Times New Roman"/>
          <w:sz w:val="28"/>
          <w:szCs w:val="28"/>
        </w:rPr>
        <w:t xml:space="preserve"> София</w:t>
      </w:r>
      <w:r w:rsidR="006E5444">
        <w:rPr>
          <w:rFonts w:ascii="Times New Roman" w:hAnsi="Times New Roman" w:cs="Times New Roman"/>
          <w:sz w:val="28"/>
          <w:szCs w:val="28"/>
        </w:rPr>
        <w:t xml:space="preserve"> </w:t>
      </w:r>
      <w:r w:rsidRPr="0037397B">
        <w:rPr>
          <w:rFonts w:ascii="Times New Roman" w:hAnsi="Times New Roman" w:cs="Times New Roman"/>
          <w:sz w:val="28"/>
          <w:szCs w:val="28"/>
        </w:rPr>
        <w:t>: Изд.</w:t>
      </w:r>
      <w:r w:rsidR="0037397B">
        <w:rPr>
          <w:rFonts w:ascii="Times New Roman" w:hAnsi="Times New Roman" w:cs="Times New Roman"/>
          <w:sz w:val="28"/>
          <w:szCs w:val="28"/>
        </w:rPr>
        <w:t xml:space="preserve"> </w:t>
      </w:r>
      <w:r w:rsidRPr="0037397B">
        <w:rPr>
          <w:rFonts w:ascii="Times New Roman" w:hAnsi="Times New Roman" w:cs="Times New Roman"/>
          <w:sz w:val="28"/>
          <w:szCs w:val="28"/>
        </w:rPr>
        <w:t>на ОФ</w:t>
      </w:r>
      <w:r w:rsidR="00103BE8">
        <w:rPr>
          <w:rFonts w:ascii="Times New Roman" w:hAnsi="Times New Roman" w:cs="Times New Roman"/>
          <w:sz w:val="28"/>
          <w:szCs w:val="28"/>
        </w:rPr>
        <w:t xml:space="preserve">, </w:t>
      </w:r>
      <w:r w:rsidRPr="0037397B">
        <w:rPr>
          <w:rFonts w:ascii="Times New Roman" w:hAnsi="Times New Roman" w:cs="Times New Roman"/>
          <w:sz w:val="28"/>
          <w:szCs w:val="28"/>
        </w:rPr>
        <w:t xml:space="preserve"> 1976. </w:t>
      </w:r>
      <w:r w:rsidRPr="0037397B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37397B">
        <w:rPr>
          <w:rFonts w:ascii="Times New Roman" w:hAnsi="Times New Roman" w:cs="Times New Roman"/>
          <w:sz w:val="28"/>
          <w:szCs w:val="28"/>
        </w:rPr>
        <w:t xml:space="preserve"> 542 с. </w:t>
      </w:r>
    </w:p>
    <w:p w:rsidR="0094340E" w:rsidRPr="0037397B" w:rsidRDefault="006578AB" w:rsidP="006D39BB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Бараболова З., Колесник </w:t>
      </w:r>
      <w:r w:rsidR="0094340E" w:rsidRPr="0037397B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> А. </w:t>
      </w:r>
      <w:r w:rsidR="0094340E" w:rsidRPr="0037397B">
        <w:rPr>
          <w:rFonts w:ascii="Times New Roman" w:hAnsi="Times New Roman" w:cs="Times New Roman"/>
          <w:sz w:val="28"/>
          <w:szCs w:val="28"/>
        </w:rPr>
        <w:t>Говорът на българите в с. Кирнички, Бесарабия</w:t>
      </w:r>
      <w:r w:rsidR="006E5444">
        <w:rPr>
          <w:rFonts w:ascii="Times New Roman" w:hAnsi="Times New Roman" w:cs="Times New Roman"/>
          <w:sz w:val="28"/>
          <w:szCs w:val="28"/>
        </w:rPr>
        <w:t xml:space="preserve"> </w:t>
      </w:r>
      <w:r w:rsidR="0094340E" w:rsidRPr="0037397B">
        <w:rPr>
          <w:rFonts w:ascii="Times New Roman" w:hAnsi="Times New Roman" w:cs="Times New Roman"/>
          <w:sz w:val="28"/>
          <w:szCs w:val="28"/>
        </w:rPr>
        <w:t>// Българските гов</w:t>
      </w:r>
      <w:r w:rsidR="00C57A45">
        <w:rPr>
          <w:rFonts w:ascii="Times New Roman" w:hAnsi="Times New Roman" w:cs="Times New Roman"/>
          <w:sz w:val="28"/>
          <w:szCs w:val="28"/>
        </w:rPr>
        <w:t xml:space="preserve">ори в Украйна / </w:t>
      </w:r>
      <w:r w:rsidR="00103BE8">
        <w:rPr>
          <w:rFonts w:ascii="Times New Roman" w:hAnsi="Times New Roman" w:cs="Times New Roman"/>
          <w:sz w:val="28"/>
          <w:szCs w:val="28"/>
        </w:rPr>
        <w:t>Зоя Бараболова</w:t>
      </w:r>
      <w:r w:rsidR="00C57A45">
        <w:rPr>
          <w:rFonts w:ascii="Times New Roman" w:hAnsi="Times New Roman" w:cs="Times New Roman"/>
          <w:sz w:val="28"/>
          <w:szCs w:val="28"/>
        </w:rPr>
        <w:t>, Валентина Колесник.</w:t>
      </w:r>
      <w:r w:rsidR="0094340E" w:rsidRPr="0037397B">
        <w:rPr>
          <w:rFonts w:ascii="Times New Roman" w:hAnsi="Times New Roman" w:cs="Times New Roman"/>
          <w:sz w:val="28"/>
          <w:szCs w:val="28"/>
        </w:rPr>
        <w:t xml:space="preserve"> – Одеса</w:t>
      </w:r>
      <w:r w:rsidR="006E5444">
        <w:rPr>
          <w:rFonts w:ascii="Times New Roman" w:hAnsi="Times New Roman" w:cs="Times New Roman"/>
          <w:sz w:val="28"/>
          <w:szCs w:val="28"/>
        </w:rPr>
        <w:t xml:space="preserve"> </w:t>
      </w:r>
      <w:r w:rsidR="0094340E" w:rsidRPr="0037397B">
        <w:rPr>
          <w:rFonts w:ascii="Times New Roman" w:hAnsi="Times New Roman" w:cs="Times New Roman"/>
          <w:sz w:val="28"/>
          <w:szCs w:val="28"/>
        </w:rPr>
        <w:t xml:space="preserve">: Астропринт, 1998. </w:t>
      </w:r>
      <w:r w:rsidR="0094340E" w:rsidRPr="0037397B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94340E" w:rsidRPr="0037397B">
        <w:rPr>
          <w:rFonts w:ascii="Times New Roman" w:hAnsi="Times New Roman" w:cs="Times New Roman"/>
          <w:sz w:val="28"/>
          <w:szCs w:val="28"/>
        </w:rPr>
        <w:t xml:space="preserve"> 158 с.</w:t>
      </w:r>
    </w:p>
    <w:p w:rsidR="0094340E" w:rsidRPr="0037397B" w:rsidRDefault="0094340E" w:rsidP="006D39BB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97B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Pr="0037397B">
        <w:rPr>
          <w:rFonts w:ascii="Times New Roman" w:hAnsi="Times New Roman" w:cs="Times New Roman"/>
          <w:sz w:val="28"/>
          <w:szCs w:val="28"/>
        </w:rPr>
        <w:t>ерг Л.</w:t>
      </w:r>
      <w:r w:rsidR="006E5444">
        <w:rPr>
          <w:rFonts w:ascii="Times New Roman" w:hAnsi="Times New Roman" w:cs="Times New Roman"/>
          <w:sz w:val="28"/>
          <w:szCs w:val="28"/>
        </w:rPr>
        <w:t xml:space="preserve"> </w:t>
      </w:r>
      <w:r w:rsidRPr="0037397B">
        <w:rPr>
          <w:rFonts w:ascii="Times New Roman" w:hAnsi="Times New Roman" w:cs="Times New Roman"/>
          <w:sz w:val="28"/>
          <w:szCs w:val="28"/>
        </w:rPr>
        <w:t>С. Население Бессарабии. Этногр</w:t>
      </w:r>
      <w:r w:rsidR="00C57A45">
        <w:rPr>
          <w:rFonts w:ascii="Times New Roman" w:hAnsi="Times New Roman" w:cs="Times New Roman"/>
          <w:sz w:val="28"/>
          <w:szCs w:val="28"/>
        </w:rPr>
        <w:t xml:space="preserve">афический состав и численность / Лев Семенович Берг. </w:t>
      </w:r>
      <w:r w:rsidRPr="0037397B">
        <w:rPr>
          <w:rFonts w:ascii="Times New Roman" w:hAnsi="Times New Roman" w:cs="Times New Roman"/>
          <w:sz w:val="28"/>
          <w:szCs w:val="28"/>
        </w:rPr>
        <w:t>– Петербург</w:t>
      </w:r>
      <w:r w:rsidR="001E404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37397B">
        <w:rPr>
          <w:rFonts w:ascii="Times New Roman" w:hAnsi="Times New Roman" w:cs="Times New Roman"/>
          <w:sz w:val="28"/>
          <w:szCs w:val="28"/>
        </w:rPr>
        <w:t>1923. – 252</w:t>
      </w:r>
      <w:r w:rsidRPr="003739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397B">
        <w:rPr>
          <w:rFonts w:ascii="Times New Roman" w:hAnsi="Times New Roman" w:cs="Times New Roman"/>
          <w:sz w:val="28"/>
          <w:szCs w:val="28"/>
        </w:rPr>
        <w:t xml:space="preserve">с. </w:t>
      </w:r>
    </w:p>
    <w:p w:rsidR="0094340E" w:rsidRPr="001E404B" w:rsidRDefault="0094340E" w:rsidP="001E404B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397B">
        <w:rPr>
          <w:rFonts w:ascii="Times New Roman" w:hAnsi="Times New Roman" w:cs="Times New Roman"/>
          <w:sz w:val="28"/>
          <w:szCs w:val="28"/>
        </w:rPr>
        <w:t>Бернштейн С.</w:t>
      </w:r>
      <w:r w:rsidR="006E5444">
        <w:rPr>
          <w:rFonts w:ascii="Times New Roman" w:hAnsi="Times New Roman" w:cs="Times New Roman"/>
          <w:sz w:val="28"/>
          <w:szCs w:val="28"/>
        </w:rPr>
        <w:t xml:space="preserve"> </w:t>
      </w:r>
      <w:r w:rsidRPr="0037397B">
        <w:rPr>
          <w:rFonts w:ascii="Times New Roman" w:hAnsi="Times New Roman" w:cs="Times New Roman"/>
          <w:sz w:val="28"/>
          <w:szCs w:val="28"/>
        </w:rPr>
        <w:t>Б. Задачи изучения болгарских говоров СССР // Ученые записки Института славяноведения</w:t>
      </w:r>
      <w:r w:rsidR="001E404B">
        <w:rPr>
          <w:rFonts w:ascii="Times New Roman" w:hAnsi="Times New Roman" w:cs="Times New Roman"/>
          <w:sz w:val="28"/>
          <w:szCs w:val="28"/>
        </w:rPr>
        <w:t xml:space="preserve"> / Самуил Борисович Бернштейн. – Москва</w:t>
      </w:r>
      <w:r w:rsidR="0008203B">
        <w:rPr>
          <w:rFonts w:ascii="Times New Roman" w:hAnsi="Times New Roman" w:cs="Times New Roman"/>
          <w:sz w:val="28"/>
          <w:szCs w:val="28"/>
        </w:rPr>
        <w:t xml:space="preserve"> </w:t>
      </w:r>
      <w:r w:rsidR="001E404B">
        <w:rPr>
          <w:rFonts w:ascii="Times New Roman" w:hAnsi="Times New Roman" w:cs="Times New Roman"/>
          <w:sz w:val="28"/>
          <w:szCs w:val="28"/>
        </w:rPr>
        <w:t xml:space="preserve">: </w:t>
      </w:r>
      <w:r w:rsidRPr="001E404B">
        <w:rPr>
          <w:rFonts w:ascii="Times New Roman" w:hAnsi="Times New Roman" w:cs="Times New Roman"/>
          <w:sz w:val="28"/>
          <w:szCs w:val="28"/>
        </w:rPr>
        <w:t>АНСССР, 1950. –Т. 2 –</w:t>
      </w:r>
      <w:r w:rsidR="00AB38A3">
        <w:rPr>
          <w:rFonts w:ascii="Times New Roman" w:hAnsi="Times New Roman" w:cs="Times New Roman"/>
          <w:sz w:val="28"/>
          <w:szCs w:val="28"/>
        </w:rPr>
        <w:t xml:space="preserve"> </w:t>
      </w:r>
      <w:r w:rsidRPr="001E404B">
        <w:rPr>
          <w:rFonts w:ascii="Times New Roman" w:hAnsi="Times New Roman" w:cs="Times New Roman"/>
          <w:sz w:val="28"/>
          <w:szCs w:val="28"/>
        </w:rPr>
        <w:t>С. 224.</w:t>
      </w:r>
    </w:p>
    <w:p w:rsidR="002D3F6D" w:rsidRDefault="002D3F6D" w:rsidP="006D39BB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F6D">
        <w:rPr>
          <w:rFonts w:ascii="Times New Roman" w:hAnsi="Times New Roman" w:cs="Times New Roman"/>
          <w:sz w:val="28"/>
          <w:szCs w:val="28"/>
        </w:rPr>
        <w:t>Български етимологичен речник. – Т. 1-6, 1971-1997. София</w:t>
      </w:r>
      <w:r w:rsidR="0008203B">
        <w:rPr>
          <w:rFonts w:ascii="Times New Roman" w:hAnsi="Times New Roman" w:cs="Times New Roman"/>
          <w:sz w:val="28"/>
          <w:szCs w:val="28"/>
        </w:rPr>
        <w:t xml:space="preserve"> </w:t>
      </w:r>
      <w:r w:rsidRPr="002D3F6D">
        <w:rPr>
          <w:rFonts w:ascii="Times New Roman" w:hAnsi="Times New Roman" w:cs="Times New Roman"/>
          <w:sz w:val="28"/>
          <w:szCs w:val="28"/>
        </w:rPr>
        <w:t>: Проф.</w:t>
      </w:r>
      <w:r w:rsidR="00AB38A3">
        <w:rPr>
          <w:rFonts w:ascii="Times New Roman" w:hAnsi="Times New Roman" w:cs="Times New Roman"/>
          <w:sz w:val="28"/>
          <w:szCs w:val="28"/>
        </w:rPr>
        <w:t xml:space="preserve"> </w:t>
      </w:r>
      <w:r w:rsidRPr="002D3F6D">
        <w:rPr>
          <w:rFonts w:ascii="Times New Roman" w:hAnsi="Times New Roman" w:cs="Times New Roman"/>
          <w:sz w:val="28"/>
          <w:szCs w:val="28"/>
        </w:rPr>
        <w:t>Марин Дринов, 2007</w:t>
      </w:r>
    </w:p>
    <w:p w:rsidR="00E02A1A" w:rsidRDefault="00E02A1A" w:rsidP="006D39BB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2A1A">
        <w:rPr>
          <w:rFonts w:ascii="Times New Roman" w:hAnsi="Times New Roman" w:cs="Times New Roman"/>
          <w:sz w:val="28"/>
          <w:szCs w:val="28"/>
        </w:rPr>
        <w:t>Български тълковен речник. – София</w:t>
      </w:r>
      <w:r w:rsidR="0008203B">
        <w:rPr>
          <w:rFonts w:ascii="Times New Roman" w:hAnsi="Times New Roman" w:cs="Times New Roman"/>
          <w:sz w:val="28"/>
          <w:szCs w:val="28"/>
        </w:rPr>
        <w:t xml:space="preserve"> </w:t>
      </w:r>
      <w:r w:rsidRPr="00E02A1A">
        <w:rPr>
          <w:rFonts w:ascii="Times New Roman" w:hAnsi="Times New Roman" w:cs="Times New Roman"/>
          <w:sz w:val="28"/>
          <w:szCs w:val="28"/>
        </w:rPr>
        <w:t>: Наука и изкуство, 2016. – 1094 с.</w:t>
      </w:r>
    </w:p>
    <w:p w:rsidR="00E02A1A" w:rsidRDefault="00E02A1A" w:rsidP="006D39BB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2A1A">
        <w:rPr>
          <w:rFonts w:ascii="Times New Roman" w:hAnsi="Times New Roman" w:cs="Times New Roman"/>
          <w:sz w:val="28"/>
          <w:szCs w:val="28"/>
        </w:rPr>
        <w:t>Вакарелски Хр. Етнография на България / Христо Вакарел</w:t>
      </w:r>
      <w:r w:rsidR="005A78C7">
        <w:rPr>
          <w:rFonts w:ascii="Times New Roman" w:hAnsi="Times New Roman" w:cs="Times New Roman"/>
          <w:sz w:val="28"/>
          <w:szCs w:val="28"/>
        </w:rPr>
        <w:t>ски. – София</w:t>
      </w:r>
      <w:r w:rsidR="00A50C12">
        <w:rPr>
          <w:rFonts w:ascii="Times New Roman" w:hAnsi="Times New Roman" w:cs="Times New Roman"/>
          <w:sz w:val="28"/>
          <w:szCs w:val="28"/>
        </w:rPr>
        <w:t xml:space="preserve"> </w:t>
      </w:r>
      <w:r w:rsidR="005A78C7">
        <w:rPr>
          <w:rFonts w:ascii="Times New Roman" w:hAnsi="Times New Roman" w:cs="Times New Roman"/>
          <w:sz w:val="28"/>
          <w:szCs w:val="28"/>
        </w:rPr>
        <w:t>: Артграф ООД, 2007.</w:t>
      </w:r>
      <w:r w:rsidRPr="00E02A1A">
        <w:rPr>
          <w:rFonts w:ascii="Times New Roman" w:hAnsi="Times New Roman" w:cs="Times New Roman"/>
          <w:sz w:val="28"/>
          <w:szCs w:val="28"/>
        </w:rPr>
        <w:t xml:space="preserve"> – 623 с.</w:t>
      </w:r>
    </w:p>
    <w:p w:rsidR="007A5C1E" w:rsidRDefault="0008203B" w:rsidP="007A5C1E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5C1E" w:rsidRPr="007A5C1E">
        <w:rPr>
          <w:rFonts w:ascii="Times New Roman" w:hAnsi="Times New Roman" w:cs="Times New Roman"/>
          <w:sz w:val="28"/>
          <w:szCs w:val="28"/>
          <w:lang w:val="uk-UA"/>
        </w:rPr>
        <w:t>Гоев А. Храна сакрална и профанна / Ангел Гоев. – В. Търново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A78C7">
        <w:rPr>
          <w:rFonts w:ascii="Times New Roman" w:hAnsi="Times New Roman" w:cs="Times New Roman"/>
          <w:sz w:val="28"/>
          <w:szCs w:val="28"/>
          <w:lang w:val="uk-UA"/>
        </w:rPr>
        <w:t>: Фабер, 2012.</w:t>
      </w:r>
      <w:r w:rsidR="007A5C1E" w:rsidRPr="007A5C1E">
        <w:rPr>
          <w:rFonts w:ascii="Times New Roman" w:hAnsi="Times New Roman" w:cs="Times New Roman"/>
          <w:sz w:val="28"/>
          <w:szCs w:val="28"/>
          <w:lang w:val="uk-UA"/>
        </w:rPr>
        <w:t xml:space="preserve"> – 286 с.</w:t>
      </w:r>
    </w:p>
    <w:p w:rsidR="007A5C1E" w:rsidRPr="007A5C1E" w:rsidRDefault="0008203B" w:rsidP="007A5C1E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5C1E" w:rsidRPr="00ED69D3">
        <w:rPr>
          <w:rFonts w:ascii="Times New Roman" w:hAnsi="Times New Roman" w:cs="Times New Roman"/>
          <w:sz w:val="28"/>
          <w:szCs w:val="28"/>
          <w:lang w:val="uk-UA"/>
        </w:rPr>
        <w:t>Гура А. В. Брак и свадьба в славянской народной культуре</w:t>
      </w:r>
      <w:r w:rsidR="007A5C1E">
        <w:rPr>
          <w:rFonts w:ascii="Times New Roman" w:hAnsi="Times New Roman" w:cs="Times New Roman"/>
          <w:sz w:val="28"/>
          <w:szCs w:val="28"/>
          <w:lang w:val="uk-UA"/>
        </w:rPr>
        <w:t xml:space="preserve"> //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5C1E">
        <w:rPr>
          <w:rFonts w:ascii="Times New Roman" w:hAnsi="Times New Roman" w:cs="Times New Roman"/>
          <w:sz w:val="28"/>
          <w:szCs w:val="28"/>
          <w:lang w:val="uk-UA"/>
        </w:rPr>
        <w:t>Александр Гура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5C1E" w:rsidRPr="00ED69D3">
        <w:rPr>
          <w:rFonts w:ascii="Times New Roman" w:hAnsi="Times New Roman" w:cs="Times New Roman"/>
          <w:sz w:val="28"/>
          <w:szCs w:val="28"/>
          <w:lang w:val="uk-UA"/>
        </w:rPr>
        <w:t>: Семантика и символика. 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A78C7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A50C12">
        <w:rPr>
          <w:rFonts w:ascii="Times New Roman" w:hAnsi="Times New Roman" w:cs="Times New Roman"/>
          <w:sz w:val="28"/>
          <w:szCs w:val="28"/>
          <w:lang w:val="uk-UA"/>
        </w:rPr>
        <w:t>Индрик</w:t>
      </w:r>
      <w:r w:rsidR="005A78C7">
        <w:rPr>
          <w:rFonts w:ascii="Times New Roman" w:hAnsi="Times New Roman" w:cs="Times New Roman"/>
          <w:sz w:val="28"/>
          <w:szCs w:val="28"/>
          <w:lang w:val="uk-UA"/>
        </w:rPr>
        <w:t>, 20</w:t>
      </w:r>
      <w:r w:rsidR="00A50C12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5A78C7">
        <w:rPr>
          <w:rFonts w:ascii="Times New Roman" w:hAnsi="Times New Roman" w:cs="Times New Roman"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="007A5C1E" w:rsidRPr="00ED69D3">
        <w:rPr>
          <w:rFonts w:ascii="Times New Roman" w:hAnsi="Times New Roman" w:cs="Times New Roman"/>
          <w:sz w:val="28"/>
          <w:szCs w:val="28"/>
          <w:lang w:val="uk-UA"/>
        </w:rPr>
        <w:t xml:space="preserve"> 936 с.</w:t>
      </w:r>
    </w:p>
    <w:p w:rsidR="007A5C1E" w:rsidRPr="007A5C1E" w:rsidRDefault="0008203B" w:rsidP="007A5C1E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5C1E">
        <w:rPr>
          <w:rFonts w:ascii="Times New Roman" w:hAnsi="Times New Roman" w:cs="Times New Roman"/>
          <w:sz w:val="28"/>
          <w:szCs w:val="28"/>
          <w:lang w:val="uk-UA"/>
        </w:rPr>
        <w:t>Димитрова Д., Попов Ж. Археологическите паме</w:t>
      </w:r>
      <w:r w:rsidR="00FF743B">
        <w:rPr>
          <w:rFonts w:ascii="Times New Roman" w:hAnsi="Times New Roman" w:cs="Times New Roman"/>
          <w:sz w:val="28"/>
          <w:szCs w:val="28"/>
          <w:lang w:val="uk-UA"/>
        </w:rPr>
        <w:t xml:space="preserve">тници в Ямболски окръг / Д. Димитрова, Ж. Попов. </w:t>
      </w:r>
      <w:r w:rsidR="005A78C7">
        <w:rPr>
          <w:rFonts w:ascii="Times New Roman" w:hAnsi="Times New Roman" w:cs="Times New Roman"/>
          <w:sz w:val="28"/>
          <w:szCs w:val="28"/>
          <w:lang w:val="uk-UA"/>
        </w:rPr>
        <w:t>– София</w:t>
      </w:r>
      <w:r w:rsidR="00FF74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7A5C1E">
        <w:rPr>
          <w:rFonts w:ascii="Times New Roman" w:hAnsi="Times New Roman" w:cs="Times New Roman"/>
          <w:sz w:val="28"/>
          <w:szCs w:val="28"/>
          <w:lang w:val="uk-UA"/>
        </w:rPr>
        <w:t xml:space="preserve">1978. </w:t>
      </w:r>
      <w:r w:rsidR="00FF743B">
        <w:rPr>
          <w:rFonts w:ascii="Times New Roman" w:hAnsi="Times New Roman" w:cs="Times New Roman"/>
          <w:sz w:val="28"/>
          <w:szCs w:val="28"/>
          <w:lang w:val="uk-UA"/>
        </w:rPr>
        <w:t xml:space="preserve">– 325 с. </w:t>
      </w:r>
    </w:p>
    <w:p w:rsidR="007A5C1E" w:rsidRPr="007A5C1E" w:rsidRDefault="00FF743B" w:rsidP="007A5C1E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5C1E" w:rsidRPr="000148C2">
        <w:rPr>
          <w:rFonts w:ascii="Times New Roman" w:hAnsi="Times New Roman" w:cs="Times New Roman"/>
          <w:sz w:val="28"/>
          <w:szCs w:val="28"/>
          <w:lang w:val="uk-UA"/>
        </w:rPr>
        <w:t>Етнографски етюди: сборник статии и студии по повод 70-годишнината от рождението на проф. д.</w:t>
      </w:r>
      <w:r w:rsidR="007F2E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5C1E" w:rsidRPr="000148C2">
        <w:rPr>
          <w:rFonts w:ascii="Times New Roman" w:hAnsi="Times New Roman" w:cs="Times New Roman"/>
          <w:sz w:val="28"/>
          <w:szCs w:val="28"/>
          <w:lang w:val="uk-UA"/>
        </w:rPr>
        <w:t>и.</w:t>
      </w:r>
      <w:r w:rsidR="007F2E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5C1E" w:rsidRPr="000148C2">
        <w:rPr>
          <w:rFonts w:ascii="Times New Roman" w:hAnsi="Times New Roman" w:cs="Times New Roman"/>
          <w:sz w:val="28"/>
          <w:szCs w:val="28"/>
          <w:lang w:val="uk-UA"/>
        </w:rPr>
        <w:t>н. Стоян Генчев (1936-1990)</w:t>
      </w:r>
      <w:r w:rsidR="007A5C1E" w:rsidRPr="00085308">
        <w:t xml:space="preserve"> </w:t>
      </w:r>
      <w:r w:rsidR="007F2E21">
        <w:rPr>
          <w:rFonts w:ascii="Times New Roman" w:hAnsi="Times New Roman" w:cs="Times New Roman"/>
          <w:sz w:val="28"/>
          <w:szCs w:val="28"/>
          <w:lang w:val="uk-UA"/>
        </w:rPr>
        <w:t>БАН Марин Дринов 2006</w:t>
      </w:r>
      <w:r w:rsidR="005A78C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F2E21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="007A5C1E" w:rsidRPr="00085308">
        <w:rPr>
          <w:rFonts w:ascii="Times New Roman" w:hAnsi="Times New Roman" w:cs="Times New Roman"/>
          <w:sz w:val="28"/>
          <w:szCs w:val="28"/>
          <w:lang w:val="uk-UA"/>
        </w:rPr>
        <w:t xml:space="preserve"> 327 с</w:t>
      </w:r>
      <w:r w:rsidR="007A5C1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94340E" w:rsidRPr="0037397B" w:rsidRDefault="007F2E21" w:rsidP="006D39BB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94340E" w:rsidRPr="0037397B">
        <w:rPr>
          <w:rFonts w:ascii="Times New Roman" w:hAnsi="Times New Roman" w:cs="Times New Roman"/>
          <w:sz w:val="28"/>
          <w:szCs w:val="28"/>
        </w:rPr>
        <w:t>Зеленина Э.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340E" w:rsidRPr="0037397B">
        <w:rPr>
          <w:rFonts w:ascii="Times New Roman" w:hAnsi="Times New Roman" w:cs="Times New Roman"/>
          <w:sz w:val="28"/>
          <w:szCs w:val="28"/>
        </w:rPr>
        <w:t>И. Сравнительный тематический словар трех болгарських сел Молдавии // Българската диалектологи</w:t>
      </w:r>
      <w:r>
        <w:rPr>
          <w:rFonts w:ascii="Times New Roman" w:hAnsi="Times New Roman" w:cs="Times New Roman"/>
          <w:sz w:val="28"/>
          <w:szCs w:val="28"/>
        </w:rPr>
        <w:t>я. Проучвания и материали., кн.</w:t>
      </w:r>
      <w:r w:rsidR="0094340E" w:rsidRPr="0037397B">
        <w:rPr>
          <w:rFonts w:ascii="Times New Roman" w:hAnsi="Times New Roman" w:cs="Times New Roman"/>
          <w:sz w:val="28"/>
          <w:szCs w:val="28"/>
        </w:rPr>
        <w:t xml:space="preserve"> Х, С.,</w:t>
      </w:r>
      <w:r>
        <w:rPr>
          <w:rFonts w:ascii="Times New Roman" w:hAnsi="Times New Roman" w:cs="Times New Roman"/>
          <w:sz w:val="28"/>
          <w:szCs w:val="28"/>
        </w:rPr>
        <w:t xml:space="preserve"> 1981</w:t>
      </w:r>
      <w:r w:rsidR="005A78C7">
        <w:rPr>
          <w:rFonts w:ascii="Times New Roman" w:hAnsi="Times New Roman" w:cs="Times New Roman"/>
          <w:sz w:val="28"/>
          <w:szCs w:val="28"/>
        </w:rPr>
        <w:t>.</w:t>
      </w:r>
      <w:r w:rsidR="0094340E" w:rsidRPr="0037397B">
        <w:rPr>
          <w:rFonts w:ascii="Times New Roman" w:hAnsi="Times New Roman" w:cs="Times New Roman"/>
          <w:sz w:val="28"/>
          <w:szCs w:val="28"/>
        </w:rPr>
        <w:t xml:space="preserve"> – 179 с. </w:t>
      </w:r>
    </w:p>
    <w:p w:rsidR="0094340E" w:rsidRPr="0037397B" w:rsidRDefault="005A78C7" w:rsidP="006D39BB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340E" w:rsidRPr="0037397B">
        <w:rPr>
          <w:rFonts w:ascii="Times New Roman" w:hAnsi="Times New Roman" w:cs="Times New Roman"/>
          <w:sz w:val="28"/>
          <w:szCs w:val="28"/>
        </w:rPr>
        <w:t>Колесник В.</w:t>
      </w:r>
      <w:r w:rsidR="0017226A">
        <w:t> </w:t>
      </w:r>
      <w:r w:rsidR="00255860">
        <w:rPr>
          <w:rFonts w:ascii="Times New Roman" w:hAnsi="Times New Roman" w:cs="Times New Roman"/>
          <w:sz w:val="28"/>
          <w:szCs w:val="28"/>
        </w:rPr>
        <w:t>А</w:t>
      </w:r>
      <w:r w:rsidR="0094340E" w:rsidRPr="0037397B">
        <w:rPr>
          <w:rFonts w:ascii="Times New Roman" w:hAnsi="Times New Roman" w:cs="Times New Roman"/>
          <w:sz w:val="28"/>
          <w:szCs w:val="28"/>
        </w:rPr>
        <w:t>. Евгеновка (Арс</w:t>
      </w:r>
      <w:r w:rsidR="00AB38A3">
        <w:rPr>
          <w:rFonts w:ascii="Times New Roman" w:hAnsi="Times New Roman" w:cs="Times New Roman"/>
          <w:sz w:val="28"/>
          <w:szCs w:val="28"/>
        </w:rPr>
        <w:t xml:space="preserve">а). Ономастика. Говор. Словарь / Валентина Александровна Колесник. </w:t>
      </w:r>
      <w:r w:rsidR="0094340E" w:rsidRPr="0037397B">
        <w:rPr>
          <w:rFonts w:ascii="Times New Roman" w:hAnsi="Times New Roman" w:cs="Times New Roman"/>
          <w:sz w:val="28"/>
          <w:szCs w:val="28"/>
        </w:rPr>
        <w:t xml:space="preserve">˗˗ Одеса, 2001. – 287 с. </w:t>
      </w:r>
    </w:p>
    <w:p w:rsidR="0094340E" w:rsidRPr="0037397B" w:rsidRDefault="005A78C7" w:rsidP="006D39BB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340E" w:rsidRPr="0037397B">
        <w:rPr>
          <w:rFonts w:ascii="Times New Roman" w:hAnsi="Times New Roman" w:cs="Times New Roman"/>
          <w:sz w:val="28"/>
          <w:szCs w:val="28"/>
        </w:rPr>
        <w:t>Колесник В.</w:t>
      </w:r>
      <w:r w:rsidR="0017226A">
        <w:rPr>
          <w:rFonts w:ascii="Times New Roman" w:hAnsi="Times New Roman" w:cs="Times New Roman"/>
          <w:sz w:val="28"/>
          <w:szCs w:val="28"/>
        </w:rPr>
        <w:t> </w:t>
      </w:r>
      <w:r w:rsidR="0094340E" w:rsidRPr="0037397B">
        <w:rPr>
          <w:rFonts w:ascii="Times New Roman" w:hAnsi="Times New Roman" w:cs="Times New Roman"/>
          <w:sz w:val="28"/>
          <w:szCs w:val="28"/>
        </w:rPr>
        <w:t>А. Лексичнізми балканізми в бессарабських болгарських говірках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340E" w:rsidRPr="0037397B">
        <w:rPr>
          <w:rFonts w:ascii="Times New Roman" w:hAnsi="Times New Roman" w:cs="Times New Roman"/>
          <w:sz w:val="28"/>
          <w:szCs w:val="28"/>
        </w:rPr>
        <w:t>// Компаративні дослідження слов’янських мов і літератур. Пам’яті академіка Л. Булахо</w:t>
      </w:r>
      <w:r w:rsidR="00FC78CD">
        <w:rPr>
          <w:rFonts w:ascii="Times New Roman" w:hAnsi="Times New Roman" w:cs="Times New Roman"/>
          <w:sz w:val="28"/>
          <w:szCs w:val="28"/>
        </w:rPr>
        <w:t>вського. Збірник наукових праць / Валентина Олек</w:t>
      </w:r>
      <w:r w:rsidR="00FC78CD">
        <w:rPr>
          <w:rFonts w:ascii="Times New Roman" w:hAnsi="Times New Roman" w:cs="Times New Roman"/>
          <w:sz w:val="28"/>
          <w:szCs w:val="28"/>
          <w:lang w:val="uk-UA"/>
        </w:rPr>
        <w:t>сандрі</w:t>
      </w:r>
      <w:r w:rsidR="00255860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FC78CD">
        <w:rPr>
          <w:rFonts w:ascii="Times New Roman" w:hAnsi="Times New Roman" w:cs="Times New Roman"/>
          <w:sz w:val="28"/>
          <w:szCs w:val="28"/>
          <w:lang w:val="uk-UA"/>
        </w:rPr>
        <w:t xml:space="preserve">на Колесник. </w:t>
      </w:r>
      <w:r w:rsidR="0094340E" w:rsidRPr="0037397B">
        <w:rPr>
          <w:rFonts w:ascii="Times New Roman" w:hAnsi="Times New Roman" w:cs="Times New Roman"/>
          <w:sz w:val="28"/>
          <w:szCs w:val="28"/>
        </w:rPr>
        <w:t xml:space="preserve"> – Київ</w:t>
      </w:r>
      <w:r w:rsidR="00255860">
        <w:rPr>
          <w:rFonts w:ascii="Times New Roman" w:hAnsi="Times New Roman" w:cs="Times New Roman"/>
          <w:sz w:val="28"/>
          <w:szCs w:val="28"/>
        </w:rPr>
        <w:t xml:space="preserve"> </w:t>
      </w:r>
      <w:r w:rsidR="0094340E" w:rsidRPr="0037397B">
        <w:rPr>
          <w:rFonts w:ascii="Times New Roman" w:hAnsi="Times New Roman" w:cs="Times New Roman"/>
          <w:sz w:val="28"/>
          <w:szCs w:val="28"/>
        </w:rPr>
        <w:t>: Бібліотека українця, 2007.</w:t>
      </w:r>
      <w:r w:rsidR="0094340E" w:rsidRPr="0037397B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94340E" w:rsidRPr="0037397B">
        <w:rPr>
          <w:rFonts w:ascii="Times New Roman" w:hAnsi="Times New Roman" w:cs="Times New Roman"/>
          <w:sz w:val="28"/>
          <w:szCs w:val="28"/>
        </w:rPr>
        <w:t>вип.7 – С. 218.</w:t>
      </w:r>
    </w:p>
    <w:p w:rsidR="00992500" w:rsidRPr="00992500" w:rsidRDefault="002D3F6D" w:rsidP="00992500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2500">
        <w:rPr>
          <w:rFonts w:ascii="Times New Roman" w:hAnsi="Times New Roman" w:cs="Times New Roman"/>
          <w:sz w:val="28"/>
          <w:szCs w:val="28"/>
        </w:rPr>
        <w:t>Ловешки край: Материална и духовна култура. – София</w:t>
      </w:r>
      <w:r w:rsidR="00255860">
        <w:rPr>
          <w:rFonts w:ascii="Times New Roman" w:hAnsi="Times New Roman" w:cs="Times New Roman"/>
          <w:sz w:val="28"/>
          <w:szCs w:val="28"/>
        </w:rPr>
        <w:t xml:space="preserve"> </w:t>
      </w:r>
      <w:r w:rsidR="00992500">
        <w:rPr>
          <w:rFonts w:ascii="Times New Roman" w:hAnsi="Times New Roman" w:cs="Times New Roman"/>
          <w:sz w:val="28"/>
          <w:szCs w:val="28"/>
        </w:rPr>
        <w:t>: Проф. Марин Дринов, 1999.</w:t>
      </w:r>
      <w:r w:rsidR="0017226A">
        <w:rPr>
          <w:rFonts w:ascii="Times New Roman" w:hAnsi="Times New Roman" w:cs="Times New Roman"/>
          <w:sz w:val="28"/>
          <w:szCs w:val="28"/>
        </w:rPr>
        <w:t xml:space="preserve"> </w:t>
      </w:r>
      <w:r w:rsidR="00992500">
        <w:rPr>
          <w:rFonts w:ascii="Times New Roman" w:hAnsi="Times New Roman" w:cs="Times New Roman"/>
          <w:sz w:val="28"/>
          <w:szCs w:val="28"/>
        </w:rPr>
        <w:t xml:space="preserve">С. 239-254 </w:t>
      </w:r>
    </w:p>
    <w:p w:rsidR="002D3F6D" w:rsidRPr="002D3F6D" w:rsidRDefault="0017226A" w:rsidP="002D3F6D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3F6D" w:rsidRPr="007A5C1E">
        <w:rPr>
          <w:rFonts w:ascii="Times New Roman" w:hAnsi="Times New Roman" w:cs="Times New Roman"/>
          <w:sz w:val="28"/>
          <w:szCs w:val="28"/>
          <w:lang w:val="uk-UA"/>
        </w:rPr>
        <w:t xml:space="preserve">Маркова М. Храна и хранене: между природата и културата / </w:t>
      </w:r>
      <w:r w:rsidR="00FC78CD">
        <w:rPr>
          <w:rFonts w:ascii="Times New Roman" w:hAnsi="Times New Roman" w:cs="Times New Roman"/>
          <w:sz w:val="28"/>
          <w:szCs w:val="28"/>
          <w:lang w:val="uk-UA"/>
        </w:rPr>
        <w:t xml:space="preserve">Мария </w:t>
      </w:r>
      <w:r w:rsidR="002D3F6D" w:rsidRPr="007A5C1E">
        <w:rPr>
          <w:rFonts w:ascii="Times New Roman" w:hAnsi="Times New Roman" w:cs="Times New Roman"/>
          <w:sz w:val="28"/>
          <w:szCs w:val="28"/>
          <w:lang w:val="uk-UA"/>
        </w:rPr>
        <w:t>Маркова. – София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3F6D" w:rsidRPr="007A5C1E">
        <w:rPr>
          <w:rFonts w:ascii="Times New Roman" w:hAnsi="Times New Roman" w:cs="Times New Roman"/>
          <w:sz w:val="28"/>
          <w:szCs w:val="28"/>
          <w:lang w:val="uk-UA"/>
        </w:rPr>
        <w:t xml:space="preserve">: Проф. Марин Дринов, 2011. – 334 с. </w:t>
      </w:r>
    </w:p>
    <w:p w:rsidR="0094340E" w:rsidRPr="0037397B" w:rsidRDefault="0017226A" w:rsidP="006D39BB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340E" w:rsidRPr="0037397B">
        <w:rPr>
          <w:rFonts w:ascii="Times New Roman" w:hAnsi="Times New Roman" w:cs="Times New Roman"/>
          <w:sz w:val="28"/>
          <w:szCs w:val="28"/>
        </w:rPr>
        <w:t>Мирчев К. Историческа грамматика на българския език</w:t>
      </w:r>
      <w:r w:rsidR="00FC78CD">
        <w:rPr>
          <w:rFonts w:ascii="Times New Roman" w:hAnsi="Times New Roman" w:cs="Times New Roman"/>
          <w:sz w:val="28"/>
          <w:szCs w:val="28"/>
          <w:lang w:val="uk-UA"/>
        </w:rPr>
        <w:t xml:space="preserve"> / Кирил Мирчев. –</w:t>
      </w:r>
      <w:r w:rsidR="0094340E" w:rsidRPr="0037397B">
        <w:rPr>
          <w:rFonts w:ascii="Times New Roman" w:hAnsi="Times New Roman" w:cs="Times New Roman"/>
          <w:sz w:val="28"/>
          <w:szCs w:val="28"/>
        </w:rPr>
        <w:t>София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340E" w:rsidRPr="0037397B">
        <w:rPr>
          <w:rFonts w:ascii="Times New Roman" w:hAnsi="Times New Roman" w:cs="Times New Roman"/>
          <w:sz w:val="28"/>
          <w:szCs w:val="28"/>
        </w:rPr>
        <w:t>: Наука и изкуство, 1978</w:t>
      </w:r>
      <w:r>
        <w:rPr>
          <w:rFonts w:ascii="Times New Roman" w:hAnsi="Times New Roman" w:cs="Times New Roman"/>
          <w:sz w:val="28"/>
          <w:szCs w:val="28"/>
        </w:rPr>
        <w:t>.</w:t>
      </w:r>
      <w:r w:rsidR="0094340E" w:rsidRPr="0037397B">
        <w:rPr>
          <w:rFonts w:ascii="Times New Roman" w:hAnsi="Times New Roman" w:cs="Times New Roman"/>
          <w:sz w:val="28"/>
          <w:szCs w:val="28"/>
        </w:rPr>
        <w:t xml:space="preserve"> – 304 с.</w:t>
      </w:r>
    </w:p>
    <w:p w:rsidR="0094340E" w:rsidRPr="0037397B" w:rsidRDefault="0017226A" w:rsidP="006D39BB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340E" w:rsidRPr="0037397B">
        <w:rPr>
          <w:rFonts w:ascii="Times New Roman" w:hAnsi="Times New Roman" w:cs="Times New Roman"/>
          <w:sz w:val="28"/>
          <w:szCs w:val="28"/>
        </w:rPr>
        <w:t>Младенов М. Ятовата граница в светлината на данни (Към въпроса за разчленение на българския език) // Славистичен сборник. – София</w:t>
      </w:r>
      <w:r w:rsidR="00A40C04">
        <w:rPr>
          <w:rFonts w:ascii="Times New Roman" w:hAnsi="Times New Roman" w:cs="Times New Roman"/>
          <w:sz w:val="28"/>
          <w:szCs w:val="28"/>
        </w:rPr>
        <w:t xml:space="preserve"> </w:t>
      </w:r>
      <w:r w:rsidR="0094340E" w:rsidRPr="0037397B">
        <w:rPr>
          <w:rFonts w:ascii="Times New Roman" w:hAnsi="Times New Roman" w:cs="Times New Roman"/>
          <w:sz w:val="28"/>
          <w:szCs w:val="28"/>
        </w:rPr>
        <w:t>: БАН, 1973. – С.</w:t>
      </w:r>
      <w:r w:rsidR="0094340E" w:rsidRPr="0037397B">
        <w:rPr>
          <w:lang w:val="uk-UA"/>
        </w:rPr>
        <w:t> </w:t>
      </w:r>
      <w:r w:rsidR="004B25A3">
        <w:rPr>
          <w:rFonts w:ascii="Times New Roman" w:hAnsi="Times New Roman" w:cs="Times New Roman"/>
          <w:sz w:val="28"/>
          <w:szCs w:val="28"/>
        </w:rPr>
        <w:t>241-</w:t>
      </w:r>
      <w:r w:rsidR="0094340E" w:rsidRPr="0037397B">
        <w:rPr>
          <w:rFonts w:ascii="Times New Roman" w:hAnsi="Times New Roman" w:cs="Times New Roman"/>
          <w:sz w:val="28"/>
          <w:szCs w:val="28"/>
        </w:rPr>
        <w:t>257.</w:t>
      </w:r>
    </w:p>
    <w:p w:rsidR="002D3F6D" w:rsidRDefault="004B25A3" w:rsidP="006D39BB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3F6D" w:rsidRPr="002D3F6D">
        <w:rPr>
          <w:rFonts w:ascii="Times New Roman" w:hAnsi="Times New Roman" w:cs="Times New Roman"/>
          <w:sz w:val="28"/>
          <w:szCs w:val="28"/>
        </w:rPr>
        <w:t>Младенов Ст. Речник на чуждите думи в българския език / Стефан Младенов. – София</w:t>
      </w:r>
      <w:r>
        <w:rPr>
          <w:rFonts w:ascii="Times New Roman" w:hAnsi="Times New Roman" w:cs="Times New Roman"/>
          <w:sz w:val="28"/>
          <w:szCs w:val="28"/>
        </w:rPr>
        <w:t xml:space="preserve"> : Хемус, 1947.</w:t>
      </w:r>
      <w:r w:rsidR="002D3F6D" w:rsidRPr="002D3F6D">
        <w:rPr>
          <w:rFonts w:ascii="Times New Roman" w:hAnsi="Times New Roman" w:cs="Times New Roman"/>
          <w:sz w:val="28"/>
          <w:szCs w:val="28"/>
        </w:rPr>
        <w:t xml:space="preserve"> – 491 с.</w:t>
      </w:r>
    </w:p>
    <w:p w:rsidR="002D3F6D" w:rsidRPr="002D3F6D" w:rsidRDefault="004B25A3" w:rsidP="002D3F6D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3F6D">
        <w:rPr>
          <w:rFonts w:ascii="Times New Roman" w:hAnsi="Times New Roman" w:cs="Times New Roman"/>
          <w:sz w:val="28"/>
          <w:szCs w:val="28"/>
          <w:lang w:val="uk-UA"/>
        </w:rPr>
        <w:t xml:space="preserve">Найденов Н. </w:t>
      </w:r>
      <w:r w:rsidR="002D3F6D" w:rsidRPr="00FB0D2A">
        <w:rPr>
          <w:rFonts w:ascii="Times New Roman" w:hAnsi="Times New Roman" w:cs="Times New Roman"/>
          <w:sz w:val="28"/>
          <w:szCs w:val="28"/>
          <w:lang w:val="uk-UA"/>
        </w:rPr>
        <w:t>Антропология на патриархалния език</w:t>
      </w:r>
      <w:r w:rsidR="002D3F6D">
        <w:rPr>
          <w:rFonts w:ascii="Times New Roman" w:hAnsi="Times New Roman" w:cs="Times New Roman"/>
          <w:sz w:val="28"/>
          <w:szCs w:val="28"/>
          <w:lang w:val="uk-UA"/>
        </w:rPr>
        <w:t xml:space="preserve"> / Николай Найденов. – София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3F6D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2D3F6D" w:rsidRPr="000148C2">
        <w:rPr>
          <w:rFonts w:ascii="Times New Roman" w:hAnsi="Times New Roman" w:cs="Times New Roman"/>
          <w:sz w:val="28"/>
          <w:szCs w:val="28"/>
          <w:lang w:val="uk-UA"/>
        </w:rPr>
        <w:t>Св. Клим</w:t>
      </w:r>
      <w:r w:rsidR="002D3F6D">
        <w:rPr>
          <w:rFonts w:ascii="Times New Roman" w:hAnsi="Times New Roman" w:cs="Times New Roman"/>
          <w:sz w:val="28"/>
          <w:szCs w:val="28"/>
          <w:lang w:val="uk-UA"/>
        </w:rPr>
        <w:t xml:space="preserve">ент Охридски, 2001.  – 470 с. </w:t>
      </w:r>
    </w:p>
    <w:p w:rsidR="00EA2BF6" w:rsidRPr="00EA2BF6" w:rsidRDefault="00EA2BF6" w:rsidP="00EA2BF6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Петров</w:t>
      </w:r>
      <w:r w:rsidRPr="007A5C1E">
        <w:rPr>
          <w:rFonts w:ascii="Times New Roman" w:hAnsi="Times New Roman" w:cs="Times New Roman"/>
          <w:sz w:val="28"/>
          <w:szCs w:val="28"/>
          <w:lang w:val="uk-UA"/>
        </w:rPr>
        <w:t xml:space="preserve"> Л</w:t>
      </w:r>
      <w:r w:rsidR="003C55E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7A5C1E">
        <w:rPr>
          <w:rFonts w:ascii="Times New Roman" w:hAnsi="Times New Roman" w:cs="Times New Roman"/>
          <w:sz w:val="28"/>
          <w:szCs w:val="28"/>
          <w:lang w:val="uk-UA"/>
        </w:rPr>
        <w:t>, Йорданов</w:t>
      </w:r>
      <w:r w:rsidR="003C55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55EF" w:rsidRPr="007A5C1E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3C55E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7A5C1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C55EF" w:rsidRPr="007A5C1E">
        <w:rPr>
          <w:rFonts w:ascii="Times New Roman" w:hAnsi="Times New Roman" w:cs="Times New Roman"/>
          <w:sz w:val="28"/>
          <w:szCs w:val="28"/>
          <w:lang w:val="uk-UA"/>
        </w:rPr>
        <w:t xml:space="preserve">Узунова </w:t>
      </w:r>
      <w:r w:rsidRPr="007A5C1E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3C55E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7A5C1E">
        <w:rPr>
          <w:rFonts w:ascii="Times New Roman" w:hAnsi="Times New Roman" w:cs="Times New Roman"/>
          <w:sz w:val="28"/>
          <w:szCs w:val="28"/>
          <w:lang w:val="uk-UA"/>
        </w:rPr>
        <w:t>, Джелепов</w:t>
      </w:r>
      <w:r w:rsidR="003C55EF" w:rsidRPr="003C55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55EF" w:rsidRPr="007A5C1E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3C55E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7A5C1E">
        <w:rPr>
          <w:rFonts w:ascii="Times New Roman" w:hAnsi="Times New Roman" w:cs="Times New Roman"/>
          <w:sz w:val="28"/>
          <w:szCs w:val="28"/>
          <w:lang w:val="uk-UA"/>
        </w:rPr>
        <w:t>, Георги С</w:t>
      </w:r>
      <w:r w:rsidR="003C55E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7A5C1E">
        <w:rPr>
          <w:rFonts w:ascii="Times New Roman" w:hAnsi="Times New Roman" w:cs="Times New Roman"/>
          <w:sz w:val="28"/>
          <w:szCs w:val="28"/>
          <w:lang w:val="uk-UA"/>
        </w:rPr>
        <w:t xml:space="preserve">Българска национална кухня. Технология на кулинарната </w:t>
      </w:r>
      <w:r w:rsidR="003C55EF">
        <w:rPr>
          <w:rFonts w:ascii="Times New Roman" w:hAnsi="Times New Roman" w:cs="Times New Roman"/>
          <w:sz w:val="28"/>
          <w:szCs w:val="28"/>
          <w:lang w:val="uk-UA"/>
        </w:rPr>
        <w:t>продукция. – София</w:t>
      </w:r>
      <w:r w:rsidR="004B25A3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3C55EF">
        <w:rPr>
          <w:rFonts w:ascii="Times New Roman" w:hAnsi="Times New Roman" w:cs="Times New Roman"/>
          <w:sz w:val="28"/>
          <w:szCs w:val="28"/>
          <w:lang w:val="uk-UA"/>
        </w:rPr>
        <w:t>: Земиздат,</w:t>
      </w:r>
      <w:r w:rsidRPr="007A5C1E">
        <w:rPr>
          <w:rFonts w:ascii="Times New Roman" w:hAnsi="Times New Roman" w:cs="Times New Roman"/>
          <w:sz w:val="28"/>
          <w:szCs w:val="28"/>
          <w:lang w:val="uk-UA"/>
        </w:rPr>
        <w:t>1984</w:t>
      </w:r>
      <w:r w:rsidR="003C55EF">
        <w:rPr>
          <w:rFonts w:ascii="Times New Roman" w:hAnsi="Times New Roman" w:cs="Times New Roman"/>
          <w:sz w:val="28"/>
          <w:szCs w:val="28"/>
          <w:lang w:val="uk-UA"/>
        </w:rPr>
        <w:t xml:space="preserve">. – 320 с. </w:t>
      </w:r>
    </w:p>
    <w:p w:rsidR="00EA2BF6" w:rsidRPr="00EA2BF6" w:rsidRDefault="004B25A3" w:rsidP="00EA2BF6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A2BF6" w:rsidRPr="009F345D">
        <w:rPr>
          <w:rFonts w:ascii="Times New Roman" w:hAnsi="Times New Roman" w:cs="Times New Roman"/>
          <w:sz w:val="28"/>
          <w:szCs w:val="28"/>
          <w:lang w:val="uk-UA"/>
        </w:rPr>
        <w:t>Седакова И</w:t>
      </w:r>
      <w:r>
        <w:rPr>
          <w:rFonts w:ascii="Times New Roman" w:hAnsi="Times New Roman" w:cs="Times New Roman"/>
          <w:sz w:val="28"/>
          <w:szCs w:val="28"/>
          <w:lang w:val="uk-UA"/>
        </w:rPr>
        <w:t>. </w:t>
      </w:r>
      <w:r w:rsidR="00EA2BF6" w:rsidRPr="009F345D">
        <w:rPr>
          <w:rFonts w:ascii="Times New Roman" w:hAnsi="Times New Roman" w:cs="Times New Roman"/>
          <w:sz w:val="28"/>
          <w:szCs w:val="28"/>
          <w:lang w:val="uk-UA"/>
        </w:rPr>
        <w:t>А. Балканские мотивы в языке и культуре болгар. Родинный текст. 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: Индрик</w:t>
      </w:r>
      <w:r w:rsidR="00EA2BF6" w:rsidRPr="009F345D">
        <w:rPr>
          <w:rFonts w:ascii="Times New Roman" w:hAnsi="Times New Roman" w:cs="Times New Roman"/>
          <w:sz w:val="28"/>
          <w:szCs w:val="28"/>
          <w:lang w:val="uk-UA"/>
        </w:rPr>
        <w:t>, 2007. – 432 с.</w:t>
      </w:r>
    </w:p>
    <w:p w:rsidR="0094340E" w:rsidRPr="0037397B" w:rsidRDefault="004B25A3" w:rsidP="006D39BB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340E" w:rsidRPr="0037397B">
        <w:rPr>
          <w:rFonts w:ascii="Times New Roman" w:hAnsi="Times New Roman" w:cs="Times New Roman"/>
          <w:sz w:val="28"/>
          <w:szCs w:val="28"/>
        </w:rPr>
        <w:t>Стойков Ст. Българска диалектология. – София: Проф. Марин Дринов, 2002. – 430 с.</w:t>
      </w:r>
    </w:p>
    <w:p w:rsidR="00EA2BF6" w:rsidRDefault="00EA2BF6" w:rsidP="006D39BB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EA2BF6">
        <w:rPr>
          <w:rFonts w:ascii="Times New Roman" w:hAnsi="Times New Roman" w:cs="Times New Roman"/>
          <w:sz w:val="28"/>
          <w:szCs w:val="28"/>
        </w:rPr>
        <w:t>Стойков Ст. Говор села Твырдицы / Сливенской околии в Болгарии</w:t>
      </w:r>
      <w:r w:rsidR="00FB1BFE">
        <w:rPr>
          <w:rFonts w:ascii="Times New Roman" w:hAnsi="Times New Roman" w:cs="Times New Roman"/>
          <w:sz w:val="28"/>
          <w:szCs w:val="28"/>
        </w:rPr>
        <w:t xml:space="preserve"> </w:t>
      </w:r>
      <w:r w:rsidRPr="00EA2BF6">
        <w:rPr>
          <w:rFonts w:ascii="Times New Roman" w:hAnsi="Times New Roman" w:cs="Times New Roman"/>
          <w:sz w:val="28"/>
          <w:szCs w:val="28"/>
        </w:rPr>
        <w:t>/ и села Твардицы / Молдовской СС</w:t>
      </w:r>
      <w:r w:rsidR="00FB1BFE">
        <w:rPr>
          <w:rFonts w:ascii="Times New Roman" w:hAnsi="Times New Roman" w:cs="Times New Roman"/>
          <w:sz w:val="28"/>
          <w:szCs w:val="28"/>
        </w:rPr>
        <w:t>Р. Статьи и материалы по болгар</w:t>
      </w:r>
      <w:r w:rsidRPr="00EA2BF6">
        <w:rPr>
          <w:rFonts w:ascii="Times New Roman" w:hAnsi="Times New Roman" w:cs="Times New Roman"/>
          <w:sz w:val="28"/>
          <w:szCs w:val="28"/>
        </w:rPr>
        <w:t>ской диалектологии СССР.  – Вып.8., 1959. С 3-63.</w:t>
      </w:r>
    </w:p>
    <w:p w:rsidR="00E02A1A" w:rsidRPr="00EA2BF6" w:rsidRDefault="00FB1BFE" w:rsidP="00E02A1A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340E" w:rsidRPr="0037397B">
        <w:rPr>
          <w:rFonts w:ascii="Times New Roman" w:hAnsi="Times New Roman" w:cs="Times New Roman"/>
          <w:sz w:val="28"/>
          <w:szCs w:val="28"/>
        </w:rPr>
        <w:t>Стоянов И.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94340E" w:rsidRPr="0037397B">
        <w:rPr>
          <w:rFonts w:ascii="Times New Roman" w:hAnsi="Times New Roman" w:cs="Times New Roman"/>
          <w:sz w:val="28"/>
          <w:szCs w:val="28"/>
        </w:rPr>
        <w:t>А. Българските говори на т</w:t>
      </w:r>
      <w:r w:rsidR="0037397B">
        <w:rPr>
          <w:rFonts w:ascii="Times New Roman" w:hAnsi="Times New Roman" w:cs="Times New Roman"/>
          <w:sz w:val="28"/>
          <w:szCs w:val="28"/>
        </w:rPr>
        <w:t xml:space="preserve">ериторията на Съветския съюз // </w:t>
      </w:r>
      <w:r w:rsidR="0094340E" w:rsidRPr="0037397B">
        <w:rPr>
          <w:rFonts w:ascii="Times New Roman" w:hAnsi="Times New Roman" w:cs="Times New Roman"/>
          <w:sz w:val="28"/>
          <w:szCs w:val="28"/>
        </w:rPr>
        <w:t>Съпоставително езикознание. – 1982,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340E" w:rsidRPr="0037397B">
        <w:rPr>
          <w:rFonts w:ascii="Times New Roman" w:hAnsi="Times New Roman" w:cs="Times New Roman"/>
          <w:sz w:val="28"/>
          <w:szCs w:val="28"/>
        </w:rPr>
        <w:t>№3-8. – С. 247.</w:t>
      </w:r>
    </w:p>
    <w:p w:rsidR="00992500" w:rsidRPr="00992500" w:rsidRDefault="00992500" w:rsidP="00992500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Странджа: Материална и духовна култура. – София</w:t>
      </w:r>
      <w:r w:rsidR="00FB1B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Проф. Марин Дринов, 1996. </w:t>
      </w:r>
      <w:r w:rsidR="00FB1BFE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uk-UA"/>
        </w:rPr>
        <w:t>С. 196-215</w:t>
      </w:r>
    </w:p>
    <w:p w:rsidR="00EE0709" w:rsidRPr="00EE0709" w:rsidRDefault="00EE0709" w:rsidP="00EE0709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Топалова С. Вид семейни обичаи в чийшийските селища (Бесарабия) / Светлана Топалова. – В: Българите в северното причерноморие. Т. 7. – В.Търново</w:t>
      </w:r>
      <w:r w:rsidR="00FB1B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: 2000,  – </w:t>
      </w:r>
      <w:r w:rsidR="00FB1B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 462</w:t>
      </w:r>
    </w:p>
    <w:p w:rsidR="0094340E" w:rsidRDefault="00FB1BFE" w:rsidP="006D39BB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340E" w:rsidRPr="0037397B">
        <w:rPr>
          <w:rFonts w:ascii="Times New Roman" w:hAnsi="Times New Roman" w:cs="Times New Roman"/>
          <w:sz w:val="28"/>
          <w:szCs w:val="28"/>
        </w:rPr>
        <w:t>Топалова С. За историята и езика на туканците в Бесарабия (с лингв</w:t>
      </w:r>
      <w:r>
        <w:rPr>
          <w:rFonts w:ascii="Times New Roman" w:hAnsi="Times New Roman" w:cs="Times New Roman"/>
          <w:sz w:val="28"/>
          <w:szCs w:val="28"/>
        </w:rPr>
        <w:t>истичен матеріал от Болградско) // </w:t>
      </w:r>
      <w:r w:rsidR="0094340E" w:rsidRPr="0037397B">
        <w:rPr>
          <w:rFonts w:ascii="Times New Roman" w:hAnsi="Times New Roman" w:cs="Times New Roman"/>
          <w:sz w:val="28"/>
          <w:szCs w:val="28"/>
        </w:rPr>
        <w:t>Българите в Северното Причерноморие. Изследвания и материали.</w:t>
      </w:r>
      <w:r w:rsidR="00BF05B4">
        <w:rPr>
          <w:rFonts w:ascii="Times New Roman" w:hAnsi="Times New Roman" w:cs="Times New Roman"/>
          <w:sz w:val="28"/>
          <w:szCs w:val="28"/>
        </w:rPr>
        <w:t xml:space="preserve"> – Велико Търново, 1995. – Т.4. – </w:t>
      </w:r>
      <w:r w:rsidR="0094340E" w:rsidRPr="0037397B">
        <w:rPr>
          <w:rFonts w:ascii="Times New Roman" w:hAnsi="Times New Roman" w:cs="Times New Roman"/>
          <w:sz w:val="28"/>
          <w:szCs w:val="28"/>
        </w:rPr>
        <w:t>С. 489.</w:t>
      </w:r>
    </w:p>
    <w:p w:rsidR="0094340E" w:rsidRPr="0037397B" w:rsidRDefault="00FB1BFE" w:rsidP="006D39BB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340E" w:rsidRPr="0037397B">
        <w:rPr>
          <w:rFonts w:ascii="Times New Roman" w:hAnsi="Times New Roman" w:cs="Times New Roman"/>
          <w:sz w:val="28"/>
          <w:szCs w:val="28"/>
        </w:rPr>
        <w:t xml:space="preserve">Цонев Б. История на българския език. А. </w:t>
      </w:r>
      <w:r w:rsidR="005E5D60">
        <w:rPr>
          <w:rFonts w:ascii="Times New Roman" w:hAnsi="Times New Roman" w:cs="Times New Roman"/>
          <w:sz w:val="28"/>
          <w:szCs w:val="28"/>
        </w:rPr>
        <w:t>Обща част</w:t>
      </w:r>
      <w:r w:rsidR="005E5D60">
        <w:rPr>
          <w:rFonts w:ascii="Times New Roman" w:hAnsi="Times New Roman" w:cs="Times New Roman"/>
          <w:sz w:val="28"/>
          <w:szCs w:val="28"/>
          <w:lang w:val="uk-UA"/>
        </w:rPr>
        <w:t xml:space="preserve"> / Беньо Цонев. </w:t>
      </w:r>
      <w:r w:rsidR="0037397B">
        <w:rPr>
          <w:rFonts w:ascii="Times New Roman" w:hAnsi="Times New Roman" w:cs="Times New Roman"/>
          <w:sz w:val="28"/>
          <w:szCs w:val="28"/>
        </w:rPr>
        <w:t xml:space="preserve">– София, 1940. – 420 </w:t>
      </w:r>
      <w:r w:rsidR="0094340E" w:rsidRPr="0037397B">
        <w:rPr>
          <w:rFonts w:ascii="Times New Roman" w:hAnsi="Times New Roman" w:cs="Times New Roman"/>
          <w:sz w:val="28"/>
          <w:szCs w:val="28"/>
        </w:rPr>
        <w:t>с.</w:t>
      </w:r>
    </w:p>
    <w:p w:rsidR="0094340E" w:rsidRPr="00DF0F5E" w:rsidRDefault="00BF05B4" w:rsidP="006D39BB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340E" w:rsidRPr="0037397B">
        <w:rPr>
          <w:rFonts w:ascii="Times New Roman" w:hAnsi="Times New Roman" w:cs="Times New Roman"/>
          <w:sz w:val="28"/>
          <w:szCs w:val="28"/>
        </w:rPr>
        <w:t>Чешко Е.В. Итоги работы по составлению лингвистического атласа болгарських говоров СССР // Ученые записки Института славяноведения. – М</w:t>
      </w:r>
      <w:r w:rsidR="0094340E" w:rsidRPr="003739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340E" w:rsidRPr="0037397B">
        <w:rPr>
          <w:rFonts w:ascii="Times New Roman" w:hAnsi="Times New Roman" w:cs="Times New Roman"/>
          <w:sz w:val="28"/>
          <w:szCs w:val="28"/>
        </w:rPr>
        <w:t xml:space="preserve">- Л., 1950. – Том П. </w:t>
      </w:r>
    </w:p>
    <w:p w:rsidR="00906968" w:rsidRPr="00992500" w:rsidRDefault="00BF05B4" w:rsidP="00992500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80FC6" w:rsidRPr="00D80FC6">
        <w:rPr>
          <w:rFonts w:ascii="Times New Roman" w:hAnsi="Times New Roman" w:cs="Times New Roman"/>
          <w:sz w:val="28"/>
          <w:szCs w:val="28"/>
          <w:lang w:val="uk-UA"/>
        </w:rPr>
        <w:t>Чийшия: очерки истории и этнографии болгарского села Городнее в Бессарабии / А. В. Шабашов [и др.] ; гл. ред. В. Н. Станко ; ОНУ им. 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80FC6" w:rsidRPr="00D80FC6">
        <w:rPr>
          <w:rFonts w:ascii="Times New Roman" w:hAnsi="Times New Roman" w:cs="Times New Roman"/>
          <w:sz w:val="28"/>
          <w:szCs w:val="28"/>
          <w:lang w:val="uk-UA"/>
        </w:rPr>
        <w:t>И. Мечникова [и др.] . – Одес</w:t>
      </w:r>
      <w:r w:rsidR="00ED69D3">
        <w:rPr>
          <w:rFonts w:ascii="Times New Roman" w:hAnsi="Times New Roman" w:cs="Times New Roman"/>
          <w:sz w:val="28"/>
          <w:szCs w:val="28"/>
          <w:lang w:val="uk-UA"/>
        </w:rPr>
        <w:t xml:space="preserve">са : Астропринт, 2003. – 788 с. </w:t>
      </w:r>
    </w:p>
    <w:p w:rsidR="00C65DA7" w:rsidRPr="002D3F6D" w:rsidRDefault="00FB0D2A" w:rsidP="007A5C1E">
      <w:pPr>
        <w:pStyle w:val="a3"/>
        <w:numPr>
          <w:ilvl w:val="0"/>
          <w:numId w:val="8"/>
        </w:numPr>
        <w:tabs>
          <w:tab w:val="left" w:pos="14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2B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4207E" w:rsidRPr="00EA2BF6">
        <w:rPr>
          <w:rFonts w:ascii="Times New Roman" w:hAnsi="Times New Roman" w:cs="Times New Roman"/>
          <w:sz w:val="28"/>
          <w:szCs w:val="28"/>
          <w:lang w:val="uk-UA"/>
        </w:rPr>
        <w:t>Янева С.</w:t>
      </w:r>
      <w:r w:rsidR="00B65825" w:rsidRPr="00EA2B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4207E" w:rsidRPr="00EA2BF6">
        <w:rPr>
          <w:rFonts w:ascii="Times New Roman" w:hAnsi="Times New Roman" w:cs="Times New Roman"/>
          <w:sz w:val="28"/>
          <w:szCs w:val="28"/>
          <w:lang w:val="uk-UA"/>
        </w:rPr>
        <w:t xml:space="preserve">Български обридни хлябове / Станка </w:t>
      </w:r>
      <w:r w:rsidR="00B65825" w:rsidRPr="00EA2BF6">
        <w:rPr>
          <w:rFonts w:ascii="Times New Roman" w:hAnsi="Times New Roman" w:cs="Times New Roman"/>
          <w:sz w:val="28"/>
          <w:szCs w:val="28"/>
          <w:lang w:val="uk-UA"/>
        </w:rPr>
        <w:t>Видева Янева. – София</w:t>
      </w:r>
      <w:r w:rsidR="00BF05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65825" w:rsidRPr="00EA2BF6">
        <w:rPr>
          <w:rFonts w:ascii="Times New Roman" w:hAnsi="Times New Roman" w:cs="Times New Roman"/>
          <w:sz w:val="28"/>
          <w:szCs w:val="28"/>
          <w:lang w:val="uk-UA"/>
        </w:rPr>
        <w:t xml:space="preserve">: БАН, 1989, – 140 с. </w:t>
      </w:r>
    </w:p>
    <w:p w:rsidR="0094340E" w:rsidRPr="00992500" w:rsidRDefault="0094340E" w:rsidP="00992500">
      <w:pPr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94340E" w:rsidRPr="00992500" w:rsidSect="00BD6BDA">
      <w:headerReference w:type="default" r:id="rId7"/>
      <w:headerReference w:type="first" r:id="rId8"/>
      <w:pgSz w:w="11906" w:h="16838" w:code="9"/>
      <w:pgMar w:top="851" w:right="737" w:bottom="1134" w:left="130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3DEB" w:rsidRDefault="00BC3DEB" w:rsidP="00453AB4">
      <w:pPr>
        <w:spacing w:line="240" w:lineRule="auto"/>
      </w:pPr>
      <w:r>
        <w:separator/>
      </w:r>
    </w:p>
  </w:endnote>
  <w:endnote w:type="continuationSeparator" w:id="0">
    <w:p w:rsidR="00BC3DEB" w:rsidRDefault="00BC3DEB" w:rsidP="00453A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3DEB" w:rsidRDefault="00BC3DEB" w:rsidP="00453AB4">
      <w:pPr>
        <w:spacing w:line="240" w:lineRule="auto"/>
      </w:pPr>
      <w:r>
        <w:separator/>
      </w:r>
    </w:p>
  </w:footnote>
  <w:footnote w:type="continuationSeparator" w:id="0">
    <w:p w:rsidR="00BC3DEB" w:rsidRDefault="00BC3DEB" w:rsidP="00453A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8828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C3DEB" w:rsidRDefault="00BC3DEB">
        <w:pPr>
          <w:pStyle w:val="a5"/>
          <w:jc w:val="right"/>
        </w:pPr>
        <w:r w:rsidRPr="002731E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731E7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2731E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34160">
          <w:rPr>
            <w:rFonts w:ascii="Times New Roman" w:hAnsi="Times New Roman" w:cs="Times New Roman"/>
            <w:noProof/>
            <w:sz w:val="28"/>
            <w:szCs w:val="28"/>
          </w:rPr>
          <w:t>12</w:t>
        </w:r>
        <w:r w:rsidRPr="002731E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C3DEB" w:rsidRDefault="00BC3DE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3DEB" w:rsidRDefault="00BC3DEB">
    <w:pPr>
      <w:pStyle w:val="a5"/>
      <w:jc w:val="right"/>
    </w:pPr>
  </w:p>
  <w:p w:rsidR="00BC3DEB" w:rsidRDefault="00BC3DE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61873"/>
    <w:multiLevelType w:val="hybridMultilevel"/>
    <w:tmpl w:val="99D65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F5019"/>
    <w:multiLevelType w:val="hybridMultilevel"/>
    <w:tmpl w:val="27C641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92966"/>
    <w:multiLevelType w:val="hybridMultilevel"/>
    <w:tmpl w:val="C7A6CF54"/>
    <w:lvl w:ilvl="0" w:tplc="FCE80948">
      <w:start w:val="1"/>
      <w:numFmt w:val="decimal"/>
      <w:lvlText w:val="%1."/>
      <w:lvlJc w:val="left"/>
      <w:pPr>
        <w:ind w:left="-20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3A28F4"/>
    <w:multiLevelType w:val="hybridMultilevel"/>
    <w:tmpl w:val="97CA8D3A"/>
    <w:lvl w:ilvl="0" w:tplc="5A2CC6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9E7C67"/>
    <w:multiLevelType w:val="hybridMultilevel"/>
    <w:tmpl w:val="B9BE461E"/>
    <w:lvl w:ilvl="0" w:tplc="40CE9A9A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2EE55071"/>
    <w:multiLevelType w:val="multilevel"/>
    <w:tmpl w:val="250A32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36604906"/>
    <w:multiLevelType w:val="hybridMultilevel"/>
    <w:tmpl w:val="50C400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C26DC9"/>
    <w:multiLevelType w:val="hybridMultilevel"/>
    <w:tmpl w:val="154A1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283F15"/>
    <w:multiLevelType w:val="hybridMultilevel"/>
    <w:tmpl w:val="6A9A3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714FF9"/>
    <w:multiLevelType w:val="multilevel"/>
    <w:tmpl w:val="B2F8624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72EB0246"/>
    <w:multiLevelType w:val="multilevel"/>
    <w:tmpl w:val="BCFCB4D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760A360B"/>
    <w:multiLevelType w:val="multilevel"/>
    <w:tmpl w:val="1B8AFC3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92" w:hanging="2160"/>
      </w:pPr>
      <w:rPr>
        <w:rFonts w:hint="default"/>
      </w:rPr>
    </w:lvl>
  </w:abstractNum>
  <w:abstractNum w:abstractNumId="12">
    <w:nsid w:val="78FF1952"/>
    <w:multiLevelType w:val="hybridMultilevel"/>
    <w:tmpl w:val="4C1663E0"/>
    <w:lvl w:ilvl="0" w:tplc="FE408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753C88"/>
    <w:multiLevelType w:val="multilevel"/>
    <w:tmpl w:val="FEB2BFD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2"/>
  </w:num>
  <w:num w:numId="5">
    <w:abstractNumId w:val="8"/>
  </w:num>
  <w:num w:numId="6">
    <w:abstractNumId w:val="3"/>
  </w:num>
  <w:num w:numId="7">
    <w:abstractNumId w:val="1"/>
  </w:num>
  <w:num w:numId="8">
    <w:abstractNumId w:val="7"/>
  </w:num>
  <w:num w:numId="9">
    <w:abstractNumId w:val="0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3"/>
  </w:num>
  <w:num w:numId="13">
    <w:abstractNumId w:val="10"/>
  </w:num>
  <w:num w:numId="14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9"/>
  <w:drawingGridHorizontalSpacing w:val="110"/>
  <w:displayHorizontalDrawingGridEvery w:val="2"/>
  <w:characterSpacingControl w:val="doNotCompress"/>
  <w:hdrShapeDefaults>
    <o:shapedefaults v:ext="edit" spidmax="1239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EB7"/>
    <w:rsid w:val="00000FCD"/>
    <w:rsid w:val="000010F6"/>
    <w:rsid w:val="000023A6"/>
    <w:rsid w:val="00004BA2"/>
    <w:rsid w:val="000148C2"/>
    <w:rsid w:val="00014970"/>
    <w:rsid w:val="00016E2E"/>
    <w:rsid w:val="00017458"/>
    <w:rsid w:val="00017CF8"/>
    <w:rsid w:val="00020092"/>
    <w:rsid w:val="00021557"/>
    <w:rsid w:val="00023648"/>
    <w:rsid w:val="00034B13"/>
    <w:rsid w:val="00037B74"/>
    <w:rsid w:val="000441B7"/>
    <w:rsid w:val="00044D7C"/>
    <w:rsid w:val="00045F09"/>
    <w:rsid w:val="00052083"/>
    <w:rsid w:val="00052760"/>
    <w:rsid w:val="000566AD"/>
    <w:rsid w:val="00062D0E"/>
    <w:rsid w:val="000637FF"/>
    <w:rsid w:val="00064060"/>
    <w:rsid w:val="000666CF"/>
    <w:rsid w:val="00072783"/>
    <w:rsid w:val="00075849"/>
    <w:rsid w:val="00076FBB"/>
    <w:rsid w:val="00077797"/>
    <w:rsid w:val="00077992"/>
    <w:rsid w:val="00077A5C"/>
    <w:rsid w:val="00080566"/>
    <w:rsid w:val="00081F93"/>
    <w:rsid w:val="0008203B"/>
    <w:rsid w:val="00083439"/>
    <w:rsid w:val="00083EFC"/>
    <w:rsid w:val="00084229"/>
    <w:rsid w:val="00084F38"/>
    <w:rsid w:val="00085308"/>
    <w:rsid w:val="00087F86"/>
    <w:rsid w:val="000919A5"/>
    <w:rsid w:val="00094322"/>
    <w:rsid w:val="0009602B"/>
    <w:rsid w:val="000A0694"/>
    <w:rsid w:val="000A1444"/>
    <w:rsid w:val="000B11A6"/>
    <w:rsid w:val="000B28D5"/>
    <w:rsid w:val="000B50FC"/>
    <w:rsid w:val="000B657C"/>
    <w:rsid w:val="000B78DE"/>
    <w:rsid w:val="000C15A4"/>
    <w:rsid w:val="000C324F"/>
    <w:rsid w:val="000D17A9"/>
    <w:rsid w:val="000D2890"/>
    <w:rsid w:val="000D6E1C"/>
    <w:rsid w:val="000D7D86"/>
    <w:rsid w:val="000E0BF4"/>
    <w:rsid w:val="000E3906"/>
    <w:rsid w:val="000E599E"/>
    <w:rsid w:val="000E647D"/>
    <w:rsid w:val="000F0665"/>
    <w:rsid w:val="000F355D"/>
    <w:rsid w:val="000F495A"/>
    <w:rsid w:val="000F6F99"/>
    <w:rsid w:val="000F7AC2"/>
    <w:rsid w:val="00102CDB"/>
    <w:rsid w:val="00103BE8"/>
    <w:rsid w:val="00106674"/>
    <w:rsid w:val="00110D63"/>
    <w:rsid w:val="00113BCA"/>
    <w:rsid w:val="00114173"/>
    <w:rsid w:val="0012039F"/>
    <w:rsid w:val="001228D3"/>
    <w:rsid w:val="0013384B"/>
    <w:rsid w:val="00134006"/>
    <w:rsid w:val="0013545C"/>
    <w:rsid w:val="00141DD1"/>
    <w:rsid w:val="00144C88"/>
    <w:rsid w:val="00146BE1"/>
    <w:rsid w:val="00152306"/>
    <w:rsid w:val="00153A94"/>
    <w:rsid w:val="001565D3"/>
    <w:rsid w:val="00157612"/>
    <w:rsid w:val="00163E98"/>
    <w:rsid w:val="0017226A"/>
    <w:rsid w:val="00176BAF"/>
    <w:rsid w:val="00183501"/>
    <w:rsid w:val="0018520B"/>
    <w:rsid w:val="001865D0"/>
    <w:rsid w:val="00187EF5"/>
    <w:rsid w:val="0019181E"/>
    <w:rsid w:val="001A07F6"/>
    <w:rsid w:val="001A33AE"/>
    <w:rsid w:val="001B0CE4"/>
    <w:rsid w:val="001B0DBA"/>
    <w:rsid w:val="001B5070"/>
    <w:rsid w:val="001B5A37"/>
    <w:rsid w:val="001B74D9"/>
    <w:rsid w:val="001C4FF8"/>
    <w:rsid w:val="001C5E25"/>
    <w:rsid w:val="001C6DAD"/>
    <w:rsid w:val="001D07D7"/>
    <w:rsid w:val="001D0B87"/>
    <w:rsid w:val="001E0BF4"/>
    <w:rsid w:val="001E23D6"/>
    <w:rsid w:val="001E404B"/>
    <w:rsid w:val="001E5006"/>
    <w:rsid w:val="001E52DF"/>
    <w:rsid w:val="001F068E"/>
    <w:rsid w:val="001F48F8"/>
    <w:rsid w:val="001F5C99"/>
    <w:rsid w:val="001F5D54"/>
    <w:rsid w:val="001F66B0"/>
    <w:rsid w:val="00200EF0"/>
    <w:rsid w:val="00201401"/>
    <w:rsid w:val="0020140B"/>
    <w:rsid w:val="002041B5"/>
    <w:rsid w:val="0020425C"/>
    <w:rsid w:val="002052E4"/>
    <w:rsid w:val="00205AB6"/>
    <w:rsid w:val="002111E2"/>
    <w:rsid w:val="0021312F"/>
    <w:rsid w:val="00215373"/>
    <w:rsid w:val="0022422A"/>
    <w:rsid w:val="002278CE"/>
    <w:rsid w:val="00232460"/>
    <w:rsid w:val="00232A8E"/>
    <w:rsid w:val="00234256"/>
    <w:rsid w:val="002366B0"/>
    <w:rsid w:val="00236F6C"/>
    <w:rsid w:val="002402AF"/>
    <w:rsid w:val="002430C1"/>
    <w:rsid w:val="0024495B"/>
    <w:rsid w:val="002458FA"/>
    <w:rsid w:val="00247BA2"/>
    <w:rsid w:val="00247FDD"/>
    <w:rsid w:val="002501EF"/>
    <w:rsid w:val="002502E6"/>
    <w:rsid w:val="002512B0"/>
    <w:rsid w:val="00254930"/>
    <w:rsid w:val="00255860"/>
    <w:rsid w:val="00255FDB"/>
    <w:rsid w:val="002632FE"/>
    <w:rsid w:val="0026518C"/>
    <w:rsid w:val="002656F2"/>
    <w:rsid w:val="00266614"/>
    <w:rsid w:val="00267DF1"/>
    <w:rsid w:val="002731E7"/>
    <w:rsid w:val="00283DDA"/>
    <w:rsid w:val="00284BA2"/>
    <w:rsid w:val="002857B4"/>
    <w:rsid w:val="0028690A"/>
    <w:rsid w:val="00287745"/>
    <w:rsid w:val="00293803"/>
    <w:rsid w:val="002963A4"/>
    <w:rsid w:val="002A0A29"/>
    <w:rsid w:val="002A40F0"/>
    <w:rsid w:val="002A4DB1"/>
    <w:rsid w:val="002B000D"/>
    <w:rsid w:val="002B0E3B"/>
    <w:rsid w:val="002B13A9"/>
    <w:rsid w:val="002B3B4E"/>
    <w:rsid w:val="002B5175"/>
    <w:rsid w:val="002B5BD3"/>
    <w:rsid w:val="002B6550"/>
    <w:rsid w:val="002C08F8"/>
    <w:rsid w:val="002C6B08"/>
    <w:rsid w:val="002C6D36"/>
    <w:rsid w:val="002C7516"/>
    <w:rsid w:val="002C7835"/>
    <w:rsid w:val="002C7958"/>
    <w:rsid w:val="002D22C6"/>
    <w:rsid w:val="002D2924"/>
    <w:rsid w:val="002D3F6D"/>
    <w:rsid w:val="002D52CF"/>
    <w:rsid w:val="002D6D27"/>
    <w:rsid w:val="002E063E"/>
    <w:rsid w:val="002E519A"/>
    <w:rsid w:val="002F64E9"/>
    <w:rsid w:val="0030195D"/>
    <w:rsid w:val="003101EA"/>
    <w:rsid w:val="00310F07"/>
    <w:rsid w:val="003170A3"/>
    <w:rsid w:val="003201AA"/>
    <w:rsid w:val="00330395"/>
    <w:rsid w:val="00333D34"/>
    <w:rsid w:val="00340426"/>
    <w:rsid w:val="00340F12"/>
    <w:rsid w:val="003425DA"/>
    <w:rsid w:val="00342F6F"/>
    <w:rsid w:val="00343043"/>
    <w:rsid w:val="003446FB"/>
    <w:rsid w:val="0035197B"/>
    <w:rsid w:val="00357483"/>
    <w:rsid w:val="00357957"/>
    <w:rsid w:val="00357AA3"/>
    <w:rsid w:val="00363DA7"/>
    <w:rsid w:val="00367519"/>
    <w:rsid w:val="00370851"/>
    <w:rsid w:val="0037334A"/>
    <w:rsid w:val="00373492"/>
    <w:rsid w:val="003734B7"/>
    <w:rsid w:val="0037397B"/>
    <w:rsid w:val="00374634"/>
    <w:rsid w:val="00375A4A"/>
    <w:rsid w:val="00377421"/>
    <w:rsid w:val="003802C2"/>
    <w:rsid w:val="00385C1B"/>
    <w:rsid w:val="0038634A"/>
    <w:rsid w:val="00387045"/>
    <w:rsid w:val="0039107E"/>
    <w:rsid w:val="00394AD1"/>
    <w:rsid w:val="003968C0"/>
    <w:rsid w:val="003A03B7"/>
    <w:rsid w:val="003A1ECA"/>
    <w:rsid w:val="003A4FFD"/>
    <w:rsid w:val="003B2C01"/>
    <w:rsid w:val="003B4290"/>
    <w:rsid w:val="003B5324"/>
    <w:rsid w:val="003C0D97"/>
    <w:rsid w:val="003C2FFF"/>
    <w:rsid w:val="003C4F35"/>
    <w:rsid w:val="003C5465"/>
    <w:rsid w:val="003C55EF"/>
    <w:rsid w:val="003C5A23"/>
    <w:rsid w:val="003C5C6B"/>
    <w:rsid w:val="003D27FF"/>
    <w:rsid w:val="003E1A73"/>
    <w:rsid w:val="003E51F0"/>
    <w:rsid w:val="003F0055"/>
    <w:rsid w:val="003F37F0"/>
    <w:rsid w:val="003F3B46"/>
    <w:rsid w:val="003F798D"/>
    <w:rsid w:val="004019A8"/>
    <w:rsid w:val="00401DA6"/>
    <w:rsid w:val="00401F20"/>
    <w:rsid w:val="004022F0"/>
    <w:rsid w:val="004054E1"/>
    <w:rsid w:val="0040728E"/>
    <w:rsid w:val="004117DF"/>
    <w:rsid w:val="00412789"/>
    <w:rsid w:val="004136BB"/>
    <w:rsid w:val="00417C67"/>
    <w:rsid w:val="00417CD7"/>
    <w:rsid w:val="00427E4C"/>
    <w:rsid w:val="00434160"/>
    <w:rsid w:val="00434E04"/>
    <w:rsid w:val="004451AE"/>
    <w:rsid w:val="00446365"/>
    <w:rsid w:val="00447CE0"/>
    <w:rsid w:val="00453AB4"/>
    <w:rsid w:val="004566C2"/>
    <w:rsid w:val="00461A06"/>
    <w:rsid w:val="00461C50"/>
    <w:rsid w:val="00462AFE"/>
    <w:rsid w:val="004634A7"/>
    <w:rsid w:val="004646B8"/>
    <w:rsid w:val="004652CC"/>
    <w:rsid w:val="004725A6"/>
    <w:rsid w:val="00473ED3"/>
    <w:rsid w:val="00473F8D"/>
    <w:rsid w:val="00474CDA"/>
    <w:rsid w:val="00474DC4"/>
    <w:rsid w:val="00485D38"/>
    <w:rsid w:val="0048727F"/>
    <w:rsid w:val="00487784"/>
    <w:rsid w:val="0049157F"/>
    <w:rsid w:val="00494CEE"/>
    <w:rsid w:val="004A109A"/>
    <w:rsid w:val="004A224F"/>
    <w:rsid w:val="004A42D8"/>
    <w:rsid w:val="004B1701"/>
    <w:rsid w:val="004B179D"/>
    <w:rsid w:val="004B25A3"/>
    <w:rsid w:val="004B4657"/>
    <w:rsid w:val="004B5C21"/>
    <w:rsid w:val="004B7620"/>
    <w:rsid w:val="004B7F8C"/>
    <w:rsid w:val="004C0B7C"/>
    <w:rsid w:val="004C0D7A"/>
    <w:rsid w:val="004C7608"/>
    <w:rsid w:val="004D05ED"/>
    <w:rsid w:val="004D0836"/>
    <w:rsid w:val="004D34CC"/>
    <w:rsid w:val="004D388A"/>
    <w:rsid w:val="004D714A"/>
    <w:rsid w:val="004E161D"/>
    <w:rsid w:val="004E24F5"/>
    <w:rsid w:val="004E30D2"/>
    <w:rsid w:val="004E432F"/>
    <w:rsid w:val="004E5279"/>
    <w:rsid w:val="004E6029"/>
    <w:rsid w:val="004F0558"/>
    <w:rsid w:val="004F1CBB"/>
    <w:rsid w:val="004F3941"/>
    <w:rsid w:val="004F5FE2"/>
    <w:rsid w:val="005007BE"/>
    <w:rsid w:val="00502137"/>
    <w:rsid w:val="005040EE"/>
    <w:rsid w:val="005043C8"/>
    <w:rsid w:val="00504902"/>
    <w:rsid w:val="00516C2C"/>
    <w:rsid w:val="005218AF"/>
    <w:rsid w:val="00521C76"/>
    <w:rsid w:val="00522B47"/>
    <w:rsid w:val="00524342"/>
    <w:rsid w:val="00525B35"/>
    <w:rsid w:val="00526C5B"/>
    <w:rsid w:val="005362A9"/>
    <w:rsid w:val="005402EE"/>
    <w:rsid w:val="005452F8"/>
    <w:rsid w:val="00545D3D"/>
    <w:rsid w:val="005462B1"/>
    <w:rsid w:val="00551EB7"/>
    <w:rsid w:val="00555C3D"/>
    <w:rsid w:val="00555D22"/>
    <w:rsid w:val="00561DA2"/>
    <w:rsid w:val="00562761"/>
    <w:rsid w:val="00564DE6"/>
    <w:rsid w:val="00565F1E"/>
    <w:rsid w:val="005672B2"/>
    <w:rsid w:val="00567B04"/>
    <w:rsid w:val="00571417"/>
    <w:rsid w:val="00571F80"/>
    <w:rsid w:val="005739D6"/>
    <w:rsid w:val="005762C7"/>
    <w:rsid w:val="005852D7"/>
    <w:rsid w:val="00586466"/>
    <w:rsid w:val="0058714F"/>
    <w:rsid w:val="005911F5"/>
    <w:rsid w:val="0059289E"/>
    <w:rsid w:val="005A21D9"/>
    <w:rsid w:val="005A2989"/>
    <w:rsid w:val="005A5EF3"/>
    <w:rsid w:val="005A78C7"/>
    <w:rsid w:val="005B0422"/>
    <w:rsid w:val="005B4000"/>
    <w:rsid w:val="005C2DFB"/>
    <w:rsid w:val="005C393E"/>
    <w:rsid w:val="005C3BFA"/>
    <w:rsid w:val="005C4C83"/>
    <w:rsid w:val="005C5A14"/>
    <w:rsid w:val="005C6A0B"/>
    <w:rsid w:val="005D1F72"/>
    <w:rsid w:val="005D370B"/>
    <w:rsid w:val="005D5B19"/>
    <w:rsid w:val="005D642A"/>
    <w:rsid w:val="005E5D60"/>
    <w:rsid w:val="005F1B79"/>
    <w:rsid w:val="00604620"/>
    <w:rsid w:val="006102E4"/>
    <w:rsid w:val="00610492"/>
    <w:rsid w:val="006110B0"/>
    <w:rsid w:val="0061300C"/>
    <w:rsid w:val="00613338"/>
    <w:rsid w:val="00613C53"/>
    <w:rsid w:val="006201AE"/>
    <w:rsid w:val="006237DB"/>
    <w:rsid w:val="00630D92"/>
    <w:rsid w:val="00631A39"/>
    <w:rsid w:val="00634480"/>
    <w:rsid w:val="00635307"/>
    <w:rsid w:val="00635541"/>
    <w:rsid w:val="00637B17"/>
    <w:rsid w:val="00640CB6"/>
    <w:rsid w:val="0064315B"/>
    <w:rsid w:val="006473A2"/>
    <w:rsid w:val="00653241"/>
    <w:rsid w:val="0065715E"/>
    <w:rsid w:val="006578AB"/>
    <w:rsid w:val="00661027"/>
    <w:rsid w:val="006610CB"/>
    <w:rsid w:val="0066112F"/>
    <w:rsid w:val="00661B6C"/>
    <w:rsid w:val="00663E7E"/>
    <w:rsid w:val="00664413"/>
    <w:rsid w:val="00664602"/>
    <w:rsid w:val="00664B49"/>
    <w:rsid w:val="00667C4C"/>
    <w:rsid w:val="0067271C"/>
    <w:rsid w:val="0067501E"/>
    <w:rsid w:val="006808F6"/>
    <w:rsid w:val="0068106E"/>
    <w:rsid w:val="00685BCB"/>
    <w:rsid w:val="00692233"/>
    <w:rsid w:val="00692765"/>
    <w:rsid w:val="00694430"/>
    <w:rsid w:val="00695783"/>
    <w:rsid w:val="006A0F84"/>
    <w:rsid w:val="006A4177"/>
    <w:rsid w:val="006A5C39"/>
    <w:rsid w:val="006A6C2B"/>
    <w:rsid w:val="006B1C7A"/>
    <w:rsid w:val="006B2289"/>
    <w:rsid w:val="006B2951"/>
    <w:rsid w:val="006B43B8"/>
    <w:rsid w:val="006C02FB"/>
    <w:rsid w:val="006D14B7"/>
    <w:rsid w:val="006D28EF"/>
    <w:rsid w:val="006D39BB"/>
    <w:rsid w:val="006D7853"/>
    <w:rsid w:val="006E0E72"/>
    <w:rsid w:val="006E13B7"/>
    <w:rsid w:val="006E5444"/>
    <w:rsid w:val="006E5E61"/>
    <w:rsid w:val="006E7391"/>
    <w:rsid w:val="006E77B1"/>
    <w:rsid w:val="006F1C28"/>
    <w:rsid w:val="006F247E"/>
    <w:rsid w:val="006F40AE"/>
    <w:rsid w:val="006F6C69"/>
    <w:rsid w:val="007000FD"/>
    <w:rsid w:val="007030DE"/>
    <w:rsid w:val="00703771"/>
    <w:rsid w:val="007108D0"/>
    <w:rsid w:val="00712CD3"/>
    <w:rsid w:val="007152B2"/>
    <w:rsid w:val="007164A7"/>
    <w:rsid w:val="007215CF"/>
    <w:rsid w:val="00722E95"/>
    <w:rsid w:val="007265A8"/>
    <w:rsid w:val="00726750"/>
    <w:rsid w:val="00730CFF"/>
    <w:rsid w:val="00731124"/>
    <w:rsid w:val="007366B1"/>
    <w:rsid w:val="00736C79"/>
    <w:rsid w:val="00737A1E"/>
    <w:rsid w:val="007404D3"/>
    <w:rsid w:val="00743C06"/>
    <w:rsid w:val="00745833"/>
    <w:rsid w:val="00745EC7"/>
    <w:rsid w:val="0074791E"/>
    <w:rsid w:val="00747D1B"/>
    <w:rsid w:val="0075776A"/>
    <w:rsid w:val="00764F14"/>
    <w:rsid w:val="0078107F"/>
    <w:rsid w:val="007811B3"/>
    <w:rsid w:val="007829FC"/>
    <w:rsid w:val="00782CC0"/>
    <w:rsid w:val="0079048D"/>
    <w:rsid w:val="00790CFB"/>
    <w:rsid w:val="00793AF0"/>
    <w:rsid w:val="00793DDC"/>
    <w:rsid w:val="0079630C"/>
    <w:rsid w:val="00796CCE"/>
    <w:rsid w:val="007A4191"/>
    <w:rsid w:val="007A5C1E"/>
    <w:rsid w:val="007A5CDF"/>
    <w:rsid w:val="007A5D70"/>
    <w:rsid w:val="007B1C32"/>
    <w:rsid w:val="007B2C94"/>
    <w:rsid w:val="007C0F97"/>
    <w:rsid w:val="007C3D5E"/>
    <w:rsid w:val="007C601B"/>
    <w:rsid w:val="007C6180"/>
    <w:rsid w:val="007D24C8"/>
    <w:rsid w:val="007D5F3E"/>
    <w:rsid w:val="007D7358"/>
    <w:rsid w:val="007E14DA"/>
    <w:rsid w:val="007E3392"/>
    <w:rsid w:val="007E3D4C"/>
    <w:rsid w:val="007E4A48"/>
    <w:rsid w:val="007E4C0C"/>
    <w:rsid w:val="007E567B"/>
    <w:rsid w:val="007F0E99"/>
    <w:rsid w:val="007F2C5B"/>
    <w:rsid w:val="007F2E21"/>
    <w:rsid w:val="007F4EB8"/>
    <w:rsid w:val="007F69DD"/>
    <w:rsid w:val="00800C86"/>
    <w:rsid w:val="00801DA1"/>
    <w:rsid w:val="00803100"/>
    <w:rsid w:val="008032EF"/>
    <w:rsid w:val="00804059"/>
    <w:rsid w:val="00805310"/>
    <w:rsid w:val="00806249"/>
    <w:rsid w:val="00815E50"/>
    <w:rsid w:val="00815EBE"/>
    <w:rsid w:val="00817F3E"/>
    <w:rsid w:val="00822579"/>
    <w:rsid w:val="00835D0A"/>
    <w:rsid w:val="00835DDF"/>
    <w:rsid w:val="008401D2"/>
    <w:rsid w:val="0084257C"/>
    <w:rsid w:val="00846582"/>
    <w:rsid w:val="00851C59"/>
    <w:rsid w:val="00852B18"/>
    <w:rsid w:val="00852BFD"/>
    <w:rsid w:val="00853B20"/>
    <w:rsid w:val="00855201"/>
    <w:rsid w:val="00855937"/>
    <w:rsid w:val="00863BF2"/>
    <w:rsid w:val="00873FEF"/>
    <w:rsid w:val="00874086"/>
    <w:rsid w:val="00876636"/>
    <w:rsid w:val="00882E62"/>
    <w:rsid w:val="0088407B"/>
    <w:rsid w:val="008840EB"/>
    <w:rsid w:val="0089270A"/>
    <w:rsid w:val="008A3C87"/>
    <w:rsid w:val="008A60B7"/>
    <w:rsid w:val="008A647E"/>
    <w:rsid w:val="008B1FA1"/>
    <w:rsid w:val="008B5F49"/>
    <w:rsid w:val="008B6A19"/>
    <w:rsid w:val="008B6BB6"/>
    <w:rsid w:val="008B73F8"/>
    <w:rsid w:val="008C03EF"/>
    <w:rsid w:val="008C2EAA"/>
    <w:rsid w:val="008C4FB4"/>
    <w:rsid w:val="008C5DC7"/>
    <w:rsid w:val="008C67C1"/>
    <w:rsid w:val="008D086F"/>
    <w:rsid w:val="008D4402"/>
    <w:rsid w:val="008D60D5"/>
    <w:rsid w:val="008D6B8E"/>
    <w:rsid w:val="008D6E0E"/>
    <w:rsid w:val="008E1F15"/>
    <w:rsid w:val="008E7AEE"/>
    <w:rsid w:val="008F2F85"/>
    <w:rsid w:val="008F3CBF"/>
    <w:rsid w:val="00900236"/>
    <w:rsid w:val="00901E92"/>
    <w:rsid w:val="00903BD6"/>
    <w:rsid w:val="00906968"/>
    <w:rsid w:val="009072C5"/>
    <w:rsid w:val="0091054B"/>
    <w:rsid w:val="00912B17"/>
    <w:rsid w:val="00914864"/>
    <w:rsid w:val="009153CD"/>
    <w:rsid w:val="00916B7E"/>
    <w:rsid w:val="0092344F"/>
    <w:rsid w:val="00925FAB"/>
    <w:rsid w:val="009315EC"/>
    <w:rsid w:val="009430BF"/>
    <w:rsid w:val="0094340E"/>
    <w:rsid w:val="00945404"/>
    <w:rsid w:val="00954CFA"/>
    <w:rsid w:val="00956923"/>
    <w:rsid w:val="00961784"/>
    <w:rsid w:val="00962F60"/>
    <w:rsid w:val="00963D62"/>
    <w:rsid w:val="00970EAF"/>
    <w:rsid w:val="0097152F"/>
    <w:rsid w:val="00975DCB"/>
    <w:rsid w:val="00980FB3"/>
    <w:rsid w:val="00985D4B"/>
    <w:rsid w:val="0099016A"/>
    <w:rsid w:val="00991DA4"/>
    <w:rsid w:val="00992500"/>
    <w:rsid w:val="00992D6C"/>
    <w:rsid w:val="009A010B"/>
    <w:rsid w:val="009A0CEB"/>
    <w:rsid w:val="009A255E"/>
    <w:rsid w:val="009A2F77"/>
    <w:rsid w:val="009A32E2"/>
    <w:rsid w:val="009A34A8"/>
    <w:rsid w:val="009B112D"/>
    <w:rsid w:val="009B1F93"/>
    <w:rsid w:val="009B2F0F"/>
    <w:rsid w:val="009B3400"/>
    <w:rsid w:val="009B50ED"/>
    <w:rsid w:val="009B5914"/>
    <w:rsid w:val="009B6A93"/>
    <w:rsid w:val="009B7500"/>
    <w:rsid w:val="009B7B49"/>
    <w:rsid w:val="009C3034"/>
    <w:rsid w:val="009C33C9"/>
    <w:rsid w:val="009C4817"/>
    <w:rsid w:val="009C4F52"/>
    <w:rsid w:val="009D0CCD"/>
    <w:rsid w:val="009D2954"/>
    <w:rsid w:val="009D3A85"/>
    <w:rsid w:val="009D3C75"/>
    <w:rsid w:val="009D48C8"/>
    <w:rsid w:val="009D5856"/>
    <w:rsid w:val="009E040C"/>
    <w:rsid w:val="009E225F"/>
    <w:rsid w:val="009E2954"/>
    <w:rsid w:val="009E6CAB"/>
    <w:rsid w:val="009E7BA6"/>
    <w:rsid w:val="009F03A9"/>
    <w:rsid w:val="009F345D"/>
    <w:rsid w:val="009F4C58"/>
    <w:rsid w:val="00A03DFE"/>
    <w:rsid w:val="00A10BE9"/>
    <w:rsid w:val="00A12129"/>
    <w:rsid w:val="00A124E2"/>
    <w:rsid w:val="00A154D1"/>
    <w:rsid w:val="00A15CBC"/>
    <w:rsid w:val="00A20FCC"/>
    <w:rsid w:val="00A2111A"/>
    <w:rsid w:val="00A273AD"/>
    <w:rsid w:val="00A32DA0"/>
    <w:rsid w:val="00A33189"/>
    <w:rsid w:val="00A33F0E"/>
    <w:rsid w:val="00A3425D"/>
    <w:rsid w:val="00A35B29"/>
    <w:rsid w:val="00A374AE"/>
    <w:rsid w:val="00A40050"/>
    <w:rsid w:val="00A40C04"/>
    <w:rsid w:val="00A43E73"/>
    <w:rsid w:val="00A4528E"/>
    <w:rsid w:val="00A468FE"/>
    <w:rsid w:val="00A47C45"/>
    <w:rsid w:val="00A47D6D"/>
    <w:rsid w:val="00A50C12"/>
    <w:rsid w:val="00A53F18"/>
    <w:rsid w:val="00A670FF"/>
    <w:rsid w:val="00A718E8"/>
    <w:rsid w:val="00A738A7"/>
    <w:rsid w:val="00A761E2"/>
    <w:rsid w:val="00A77426"/>
    <w:rsid w:val="00A80157"/>
    <w:rsid w:val="00A82811"/>
    <w:rsid w:val="00A8530D"/>
    <w:rsid w:val="00A86BD2"/>
    <w:rsid w:val="00A8706E"/>
    <w:rsid w:val="00A92753"/>
    <w:rsid w:val="00A934E9"/>
    <w:rsid w:val="00A971E9"/>
    <w:rsid w:val="00AA203B"/>
    <w:rsid w:val="00AA3A7C"/>
    <w:rsid w:val="00AA3B44"/>
    <w:rsid w:val="00AA5459"/>
    <w:rsid w:val="00AA5CEE"/>
    <w:rsid w:val="00AA664C"/>
    <w:rsid w:val="00AB074C"/>
    <w:rsid w:val="00AB33EF"/>
    <w:rsid w:val="00AB38A3"/>
    <w:rsid w:val="00AB6A2B"/>
    <w:rsid w:val="00AC35D2"/>
    <w:rsid w:val="00AC4135"/>
    <w:rsid w:val="00AC6482"/>
    <w:rsid w:val="00AD07A8"/>
    <w:rsid w:val="00AD4C4E"/>
    <w:rsid w:val="00AD6288"/>
    <w:rsid w:val="00AE35FC"/>
    <w:rsid w:val="00AE37B5"/>
    <w:rsid w:val="00AE42EE"/>
    <w:rsid w:val="00AF1282"/>
    <w:rsid w:val="00AF178F"/>
    <w:rsid w:val="00AF3D86"/>
    <w:rsid w:val="00B0093D"/>
    <w:rsid w:val="00B01464"/>
    <w:rsid w:val="00B029F8"/>
    <w:rsid w:val="00B0510A"/>
    <w:rsid w:val="00B06078"/>
    <w:rsid w:val="00B06738"/>
    <w:rsid w:val="00B125AB"/>
    <w:rsid w:val="00B129B6"/>
    <w:rsid w:val="00B20224"/>
    <w:rsid w:val="00B260BF"/>
    <w:rsid w:val="00B27760"/>
    <w:rsid w:val="00B30B5F"/>
    <w:rsid w:val="00B37EC5"/>
    <w:rsid w:val="00B46992"/>
    <w:rsid w:val="00B55F8E"/>
    <w:rsid w:val="00B63DAA"/>
    <w:rsid w:val="00B65825"/>
    <w:rsid w:val="00B7222C"/>
    <w:rsid w:val="00B7409D"/>
    <w:rsid w:val="00B80F9C"/>
    <w:rsid w:val="00B8628B"/>
    <w:rsid w:val="00B93E13"/>
    <w:rsid w:val="00B9563F"/>
    <w:rsid w:val="00BA00B2"/>
    <w:rsid w:val="00BA5BD8"/>
    <w:rsid w:val="00BA766B"/>
    <w:rsid w:val="00BA7A83"/>
    <w:rsid w:val="00BB3205"/>
    <w:rsid w:val="00BC35F1"/>
    <w:rsid w:val="00BC3DEB"/>
    <w:rsid w:val="00BC6BF7"/>
    <w:rsid w:val="00BC7C40"/>
    <w:rsid w:val="00BD064A"/>
    <w:rsid w:val="00BD08E2"/>
    <w:rsid w:val="00BD2FBA"/>
    <w:rsid w:val="00BD5CE4"/>
    <w:rsid w:val="00BD6BDA"/>
    <w:rsid w:val="00BE49C3"/>
    <w:rsid w:val="00BF01A2"/>
    <w:rsid w:val="00BF05B4"/>
    <w:rsid w:val="00BF2A6C"/>
    <w:rsid w:val="00BF4540"/>
    <w:rsid w:val="00BF5F5A"/>
    <w:rsid w:val="00BF7E3F"/>
    <w:rsid w:val="00C00384"/>
    <w:rsid w:val="00C02768"/>
    <w:rsid w:val="00C02784"/>
    <w:rsid w:val="00C0618D"/>
    <w:rsid w:val="00C12762"/>
    <w:rsid w:val="00C13DE7"/>
    <w:rsid w:val="00C14934"/>
    <w:rsid w:val="00C15A09"/>
    <w:rsid w:val="00C15D67"/>
    <w:rsid w:val="00C16C63"/>
    <w:rsid w:val="00C22203"/>
    <w:rsid w:val="00C25F04"/>
    <w:rsid w:val="00C27523"/>
    <w:rsid w:val="00C27B0C"/>
    <w:rsid w:val="00C325AF"/>
    <w:rsid w:val="00C4207E"/>
    <w:rsid w:val="00C42A29"/>
    <w:rsid w:val="00C45165"/>
    <w:rsid w:val="00C508A2"/>
    <w:rsid w:val="00C5364D"/>
    <w:rsid w:val="00C57A45"/>
    <w:rsid w:val="00C65DA7"/>
    <w:rsid w:val="00C7165E"/>
    <w:rsid w:val="00C7429F"/>
    <w:rsid w:val="00C742E7"/>
    <w:rsid w:val="00C77660"/>
    <w:rsid w:val="00C810E9"/>
    <w:rsid w:val="00C81EEF"/>
    <w:rsid w:val="00C86068"/>
    <w:rsid w:val="00C929B9"/>
    <w:rsid w:val="00C93A8A"/>
    <w:rsid w:val="00C9517B"/>
    <w:rsid w:val="00C969DF"/>
    <w:rsid w:val="00C96ABA"/>
    <w:rsid w:val="00CA26B1"/>
    <w:rsid w:val="00CA644E"/>
    <w:rsid w:val="00CB1C42"/>
    <w:rsid w:val="00CB4B6D"/>
    <w:rsid w:val="00CB4DF7"/>
    <w:rsid w:val="00CB522C"/>
    <w:rsid w:val="00CB6854"/>
    <w:rsid w:val="00CC52B3"/>
    <w:rsid w:val="00CD2F4D"/>
    <w:rsid w:val="00CD354C"/>
    <w:rsid w:val="00CE0EF5"/>
    <w:rsid w:val="00CE0FB3"/>
    <w:rsid w:val="00CE153D"/>
    <w:rsid w:val="00CE4C25"/>
    <w:rsid w:val="00CE5BC7"/>
    <w:rsid w:val="00CE61B7"/>
    <w:rsid w:val="00CE6C22"/>
    <w:rsid w:val="00CF5808"/>
    <w:rsid w:val="00CF5FAA"/>
    <w:rsid w:val="00CF6E0B"/>
    <w:rsid w:val="00D04F58"/>
    <w:rsid w:val="00D05C3B"/>
    <w:rsid w:val="00D061F7"/>
    <w:rsid w:val="00D06676"/>
    <w:rsid w:val="00D10B9A"/>
    <w:rsid w:val="00D25FA9"/>
    <w:rsid w:val="00D2727D"/>
    <w:rsid w:val="00D33D7B"/>
    <w:rsid w:val="00D33EB8"/>
    <w:rsid w:val="00D4027A"/>
    <w:rsid w:val="00D43FB6"/>
    <w:rsid w:val="00D47FA1"/>
    <w:rsid w:val="00D47FE1"/>
    <w:rsid w:val="00D50E17"/>
    <w:rsid w:val="00D517C7"/>
    <w:rsid w:val="00D560F6"/>
    <w:rsid w:val="00D56688"/>
    <w:rsid w:val="00D60563"/>
    <w:rsid w:val="00D61391"/>
    <w:rsid w:val="00D66A19"/>
    <w:rsid w:val="00D67D1F"/>
    <w:rsid w:val="00D71203"/>
    <w:rsid w:val="00D7231C"/>
    <w:rsid w:val="00D73770"/>
    <w:rsid w:val="00D73E4A"/>
    <w:rsid w:val="00D75577"/>
    <w:rsid w:val="00D755B5"/>
    <w:rsid w:val="00D77BD3"/>
    <w:rsid w:val="00D80FC6"/>
    <w:rsid w:val="00D87CF4"/>
    <w:rsid w:val="00D91949"/>
    <w:rsid w:val="00D924F1"/>
    <w:rsid w:val="00D93247"/>
    <w:rsid w:val="00DA2EAF"/>
    <w:rsid w:val="00DB2FCA"/>
    <w:rsid w:val="00DC2BD4"/>
    <w:rsid w:val="00DC354E"/>
    <w:rsid w:val="00DD0030"/>
    <w:rsid w:val="00DD207C"/>
    <w:rsid w:val="00DD626B"/>
    <w:rsid w:val="00DE2005"/>
    <w:rsid w:val="00DF0F5E"/>
    <w:rsid w:val="00DF30CD"/>
    <w:rsid w:val="00DF6ABD"/>
    <w:rsid w:val="00E0127E"/>
    <w:rsid w:val="00E02A1A"/>
    <w:rsid w:val="00E03358"/>
    <w:rsid w:val="00E033B5"/>
    <w:rsid w:val="00E147C3"/>
    <w:rsid w:val="00E15176"/>
    <w:rsid w:val="00E15491"/>
    <w:rsid w:val="00E164F8"/>
    <w:rsid w:val="00E16DF0"/>
    <w:rsid w:val="00E20150"/>
    <w:rsid w:val="00E219AB"/>
    <w:rsid w:val="00E22403"/>
    <w:rsid w:val="00E22431"/>
    <w:rsid w:val="00E23269"/>
    <w:rsid w:val="00E23443"/>
    <w:rsid w:val="00E270BD"/>
    <w:rsid w:val="00E30328"/>
    <w:rsid w:val="00E31E73"/>
    <w:rsid w:val="00E35855"/>
    <w:rsid w:val="00E42EC7"/>
    <w:rsid w:val="00E4578A"/>
    <w:rsid w:val="00E46497"/>
    <w:rsid w:val="00E46CCC"/>
    <w:rsid w:val="00E50062"/>
    <w:rsid w:val="00E5408F"/>
    <w:rsid w:val="00E57DEE"/>
    <w:rsid w:val="00E611D8"/>
    <w:rsid w:val="00E659C9"/>
    <w:rsid w:val="00E73BB4"/>
    <w:rsid w:val="00E7466A"/>
    <w:rsid w:val="00E75829"/>
    <w:rsid w:val="00E75E3B"/>
    <w:rsid w:val="00E77C0C"/>
    <w:rsid w:val="00E832F5"/>
    <w:rsid w:val="00E90783"/>
    <w:rsid w:val="00E94355"/>
    <w:rsid w:val="00E95F56"/>
    <w:rsid w:val="00E96DE8"/>
    <w:rsid w:val="00EA12CE"/>
    <w:rsid w:val="00EA2BF6"/>
    <w:rsid w:val="00EA453B"/>
    <w:rsid w:val="00EA49ED"/>
    <w:rsid w:val="00EA5EB2"/>
    <w:rsid w:val="00EB12DC"/>
    <w:rsid w:val="00EB3174"/>
    <w:rsid w:val="00EB4A8B"/>
    <w:rsid w:val="00EB5E39"/>
    <w:rsid w:val="00EB66F1"/>
    <w:rsid w:val="00EC54E1"/>
    <w:rsid w:val="00EC5DE0"/>
    <w:rsid w:val="00EC70D4"/>
    <w:rsid w:val="00ED0A2F"/>
    <w:rsid w:val="00ED3764"/>
    <w:rsid w:val="00ED4118"/>
    <w:rsid w:val="00ED4DC1"/>
    <w:rsid w:val="00ED69D3"/>
    <w:rsid w:val="00EE0709"/>
    <w:rsid w:val="00EE35FF"/>
    <w:rsid w:val="00EE71A6"/>
    <w:rsid w:val="00EF1233"/>
    <w:rsid w:val="00EF30FE"/>
    <w:rsid w:val="00EF4ECC"/>
    <w:rsid w:val="00EF5D01"/>
    <w:rsid w:val="00EF7524"/>
    <w:rsid w:val="00F02C15"/>
    <w:rsid w:val="00F03525"/>
    <w:rsid w:val="00F0375E"/>
    <w:rsid w:val="00F040E2"/>
    <w:rsid w:val="00F0565E"/>
    <w:rsid w:val="00F06C18"/>
    <w:rsid w:val="00F06E08"/>
    <w:rsid w:val="00F11E0B"/>
    <w:rsid w:val="00F11FDD"/>
    <w:rsid w:val="00F14097"/>
    <w:rsid w:val="00F17AC2"/>
    <w:rsid w:val="00F22446"/>
    <w:rsid w:val="00F231D2"/>
    <w:rsid w:val="00F258F0"/>
    <w:rsid w:val="00F27FF5"/>
    <w:rsid w:val="00F30261"/>
    <w:rsid w:val="00F33385"/>
    <w:rsid w:val="00F34D37"/>
    <w:rsid w:val="00F37399"/>
    <w:rsid w:val="00F37A79"/>
    <w:rsid w:val="00F42334"/>
    <w:rsid w:val="00F503C1"/>
    <w:rsid w:val="00F507C5"/>
    <w:rsid w:val="00F51C0C"/>
    <w:rsid w:val="00F57E4E"/>
    <w:rsid w:val="00F67AB5"/>
    <w:rsid w:val="00F70163"/>
    <w:rsid w:val="00F7087C"/>
    <w:rsid w:val="00F72F83"/>
    <w:rsid w:val="00F816AA"/>
    <w:rsid w:val="00F828E3"/>
    <w:rsid w:val="00F835AC"/>
    <w:rsid w:val="00F8545C"/>
    <w:rsid w:val="00F86415"/>
    <w:rsid w:val="00F86FBA"/>
    <w:rsid w:val="00F94B44"/>
    <w:rsid w:val="00FA1852"/>
    <w:rsid w:val="00FA1922"/>
    <w:rsid w:val="00FA1C3F"/>
    <w:rsid w:val="00FA37E8"/>
    <w:rsid w:val="00FA5475"/>
    <w:rsid w:val="00FA6D79"/>
    <w:rsid w:val="00FB0D2A"/>
    <w:rsid w:val="00FB14EB"/>
    <w:rsid w:val="00FB1BFE"/>
    <w:rsid w:val="00FC1EA9"/>
    <w:rsid w:val="00FC2F28"/>
    <w:rsid w:val="00FC3622"/>
    <w:rsid w:val="00FC5CDE"/>
    <w:rsid w:val="00FC78CD"/>
    <w:rsid w:val="00FD54F3"/>
    <w:rsid w:val="00FE2908"/>
    <w:rsid w:val="00FE5720"/>
    <w:rsid w:val="00FE58E3"/>
    <w:rsid w:val="00FE5CE5"/>
    <w:rsid w:val="00FE75A3"/>
    <w:rsid w:val="00FF0375"/>
    <w:rsid w:val="00FF2D42"/>
    <w:rsid w:val="00FF33ED"/>
    <w:rsid w:val="00FF4500"/>
    <w:rsid w:val="00FF5490"/>
    <w:rsid w:val="00FF6539"/>
    <w:rsid w:val="00FF6F35"/>
    <w:rsid w:val="00FF743B"/>
    <w:rsid w:val="00FF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905"/>
    <o:shapelayout v:ext="edit">
      <o:idmap v:ext="edit" data="1"/>
    </o:shapelayout>
  </w:shapeDefaults>
  <w:decimalSymbol w:val=","/>
  <w:listSeparator w:val=";"/>
  <w15:docId w15:val="{0F5BF284-15E1-4AD4-9379-8C7D20002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F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1EB7"/>
    <w:pPr>
      <w:spacing w:line="40" w:lineRule="atLeast"/>
      <w:ind w:left="720"/>
      <w:contextualSpacing/>
    </w:pPr>
    <w:rPr>
      <w:rFonts w:eastAsiaTheme="minorHAnsi"/>
      <w:lang w:eastAsia="en-US"/>
    </w:rPr>
  </w:style>
  <w:style w:type="paragraph" w:styleId="a4">
    <w:name w:val="Normal (Web)"/>
    <w:basedOn w:val="a"/>
    <w:uiPriority w:val="99"/>
    <w:unhideWhenUsed/>
    <w:rsid w:val="005739D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8">
    <w:name w:val="A8"/>
    <w:uiPriority w:val="99"/>
    <w:rsid w:val="00BC7C40"/>
    <w:rPr>
      <w:color w:val="000000"/>
      <w:sz w:val="18"/>
      <w:szCs w:val="18"/>
      <w:u w:val="single"/>
    </w:rPr>
  </w:style>
  <w:style w:type="paragraph" w:customStyle="1" w:styleId="Pa11">
    <w:name w:val="Pa11"/>
    <w:basedOn w:val="a"/>
    <w:next w:val="a"/>
    <w:uiPriority w:val="99"/>
    <w:rsid w:val="00BC7C40"/>
    <w:pPr>
      <w:autoSpaceDE w:val="0"/>
      <w:autoSpaceDN w:val="0"/>
      <w:adjustRightInd w:val="0"/>
      <w:spacing w:line="181" w:lineRule="atLeast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styleId="a5">
    <w:name w:val="header"/>
    <w:basedOn w:val="a"/>
    <w:link w:val="a6"/>
    <w:uiPriority w:val="99"/>
    <w:unhideWhenUsed/>
    <w:rsid w:val="00453AB4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3AB4"/>
  </w:style>
  <w:style w:type="paragraph" w:styleId="a7">
    <w:name w:val="footer"/>
    <w:basedOn w:val="a"/>
    <w:link w:val="a9"/>
    <w:uiPriority w:val="99"/>
    <w:semiHidden/>
    <w:unhideWhenUsed/>
    <w:rsid w:val="00453AB4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7"/>
    <w:uiPriority w:val="99"/>
    <w:semiHidden/>
    <w:rsid w:val="00453AB4"/>
  </w:style>
  <w:style w:type="numbering" w:customStyle="1" w:styleId="1">
    <w:name w:val="Нет списка1"/>
    <w:next w:val="a2"/>
    <w:uiPriority w:val="99"/>
    <w:semiHidden/>
    <w:unhideWhenUsed/>
    <w:rsid w:val="00992D6C"/>
  </w:style>
  <w:style w:type="paragraph" w:customStyle="1" w:styleId="10">
    <w:name w:val="Стиль1"/>
    <w:basedOn w:val="a"/>
    <w:qFormat/>
    <w:rsid w:val="000010F6"/>
    <w:pPr>
      <w:spacing w:after="200" w:line="276" w:lineRule="auto"/>
      <w:jc w:val="center"/>
    </w:pPr>
    <w:rPr>
      <w:rFonts w:ascii="Times New Roman" w:hAnsi="Times New Roman" w:cs="Times New Roman"/>
      <w:b/>
      <w:sz w:val="36"/>
      <w:szCs w:val="36"/>
    </w:rPr>
  </w:style>
  <w:style w:type="character" w:styleId="aa">
    <w:name w:val="Hyperlink"/>
    <w:basedOn w:val="a0"/>
    <w:uiPriority w:val="99"/>
    <w:semiHidden/>
    <w:unhideWhenUsed/>
    <w:rsid w:val="001F06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46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4251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2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39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0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2835</Words>
  <Characters>16160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MultiLeDDi</dc:creator>
  <cp:keywords/>
  <dc:description/>
  <cp:lastModifiedBy>student</cp:lastModifiedBy>
  <cp:revision>2</cp:revision>
  <dcterms:created xsi:type="dcterms:W3CDTF">2018-10-09T12:42:00Z</dcterms:created>
  <dcterms:modified xsi:type="dcterms:W3CDTF">2018-10-09T12:42:00Z</dcterms:modified>
  <cp:contentStatus/>
</cp:coreProperties>
</file>