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8F8" w:rsidRPr="00BE18F8" w:rsidRDefault="00BE18F8" w:rsidP="00BE18F8">
      <w:pPr>
        <w:spacing w:after="0" w:line="360" w:lineRule="auto"/>
        <w:jc w:val="center"/>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Одеський національний університет імені І.І. Мечникова</w:t>
      </w:r>
    </w:p>
    <w:p w:rsidR="00BE18F8" w:rsidRPr="00BE18F8" w:rsidRDefault="00BE18F8" w:rsidP="00BE18F8">
      <w:pPr>
        <w:spacing w:after="0" w:line="360" w:lineRule="auto"/>
        <w:jc w:val="center"/>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Економіко-правовий факультет</w:t>
      </w:r>
    </w:p>
    <w:p w:rsidR="00BE18F8" w:rsidRPr="00BE18F8" w:rsidRDefault="00BE18F8" w:rsidP="00BE18F8">
      <w:pPr>
        <w:spacing w:after="0" w:line="360" w:lineRule="auto"/>
        <w:jc w:val="center"/>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Кафедра бухгалтерського обліку, аналізу та аудиту</w:t>
      </w:r>
    </w:p>
    <w:p w:rsidR="00BE18F8" w:rsidRPr="00BE18F8" w:rsidRDefault="00BE18F8" w:rsidP="00BE18F8">
      <w:pPr>
        <w:spacing w:after="0" w:line="360" w:lineRule="auto"/>
        <w:jc w:val="center"/>
        <w:rPr>
          <w:rFonts w:ascii="Times New Roman" w:eastAsia="Times New Roman" w:hAnsi="Times New Roman" w:cs="Times New Roman"/>
          <w:b/>
          <w:sz w:val="28"/>
          <w:szCs w:val="28"/>
          <w:lang w:val="ru-RU" w:eastAsia="ru-RU"/>
        </w:rPr>
      </w:pPr>
    </w:p>
    <w:p w:rsidR="00BE18F8" w:rsidRPr="00BE18F8" w:rsidRDefault="00BE18F8" w:rsidP="00BE18F8">
      <w:pPr>
        <w:spacing w:after="0" w:line="360" w:lineRule="auto"/>
        <w:jc w:val="center"/>
        <w:rPr>
          <w:rFonts w:ascii="Times New Roman" w:eastAsia="Times New Roman" w:hAnsi="Times New Roman" w:cs="Times New Roman"/>
          <w:b/>
          <w:sz w:val="28"/>
          <w:szCs w:val="28"/>
          <w:lang w:val="ru-RU" w:eastAsia="ru-RU"/>
        </w:rPr>
      </w:pPr>
    </w:p>
    <w:p w:rsidR="00BE18F8" w:rsidRPr="00BE18F8" w:rsidRDefault="00BE18F8" w:rsidP="00BE18F8">
      <w:pPr>
        <w:spacing w:after="0" w:line="360" w:lineRule="auto"/>
        <w:jc w:val="center"/>
        <w:rPr>
          <w:rFonts w:ascii="Times New Roman" w:eastAsia="Times New Roman" w:hAnsi="Times New Roman" w:cs="Times New Roman"/>
          <w:b/>
          <w:sz w:val="28"/>
          <w:szCs w:val="28"/>
          <w:lang w:val="ru-RU" w:eastAsia="ru-RU"/>
        </w:rPr>
      </w:pPr>
    </w:p>
    <w:p w:rsidR="00BE18F8" w:rsidRPr="00BE18F8" w:rsidRDefault="00BE18F8" w:rsidP="00BE18F8">
      <w:pPr>
        <w:spacing w:after="0" w:line="360" w:lineRule="auto"/>
        <w:jc w:val="center"/>
        <w:rPr>
          <w:rFonts w:ascii="Times New Roman" w:eastAsia="Times New Roman" w:hAnsi="Times New Roman" w:cs="Times New Roman"/>
          <w:b/>
          <w:sz w:val="28"/>
          <w:szCs w:val="28"/>
          <w:lang w:val="ru-RU" w:eastAsia="ru-RU"/>
        </w:rPr>
      </w:pPr>
      <w:r w:rsidRPr="00BE18F8">
        <w:rPr>
          <w:rFonts w:ascii="Times New Roman" w:eastAsia="Times New Roman" w:hAnsi="Times New Roman" w:cs="Times New Roman"/>
          <w:b/>
          <w:sz w:val="28"/>
          <w:szCs w:val="28"/>
          <w:lang w:val="ru-RU" w:eastAsia="ru-RU"/>
        </w:rPr>
        <w:t xml:space="preserve">Д и </w:t>
      </w:r>
      <w:proofErr w:type="gramStart"/>
      <w:r w:rsidRPr="00BE18F8">
        <w:rPr>
          <w:rFonts w:ascii="Times New Roman" w:eastAsia="Times New Roman" w:hAnsi="Times New Roman" w:cs="Times New Roman"/>
          <w:b/>
          <w:sz w:val="28"/>
          <w:szCs w:val="28"/>
          <w:lang w:val="ru-RU" w:eastAsia="ru-RU"/>
        </w:rPr>
        <w:t>п</w:t>
      </w:r>
      <w:proofErr w:type="gramEnd"/>
      <w:r w:rsidRPr="00BE18F8">
        <w:rPr>
          <w:rFonts w:ascii="Times New Roman" w:eastAsia="Times New Roman" w:hAnsi="Times New Roman" w:cs="Times New Roman"/>
          <w:b/>
          <w:sz w:val="28"/>
          <w:szCs w:val="28"/>
          <w:lang w:val="ru-RU" w:eastAsia="ru-RU"/>
        </w:rPr>
        <w:t xml:space="preserve"> л о м н а  р о б о т а</w:t>
      </w:r>
    </w:p>
    <w:p w:rsidR="00BE18F8" w:rsidRPr="00BE18F8" w:rsidRDefault="00BE18F8" w:rsidP="00BE18F8">
      <w:pPr>
        <w:spacing w:after="0" w:line="360" w:lineRule="auto"/>
        <w:jc w:val="center"/>
        <w:rPr>
          <w:rFonts w:ascii="Times New Roman" w:eastAsia="Times New Roman" w:hAnsi="Times New Roman" w:cs="Times New Roman"/>
          <w:sz w:val="28"/>
          <w:szCs w:val="28"/>
          <w:lang w:val="ru-RU" w:eastAsia="ru-RU"/>
        </w:rPr>
      </w:pPr>
      <w:r w:rsidRPr="00BE18F8">
        <w:rPr>
          <w:rFonts w:ascii="Times New Roman" w:eastAsia="Times New Roman" w:hAnsi="Times New Roman" w:cs="Times New Roman"/>
          <w:sz w:val="28"/>
          <w:szCs w:val="28"/>
          <w:lang w:val="ru-RU" w:eastAsia="ru-RU"/>
        </w:rPr>
        <w:t>бакалавра</w:t>
      </w:r>
    </w:p>
    <w:p w:rsidR="00BE18F8" w:rsidRPr="00BE18F8" w:rsidRDefault="00BE18F8" w:rsidP="00BE18F8">
      <w:pPr>
        <w:widowControl w:val="0"/>
        <w:tabs>
          <w:tab w:val="left" w:pos="7020"/>
        </w:tabs>
        <w:autoSpaceDE w:val="0"/>
        <w:autoSpaceDN w:val="0"/>
        <w:adjustRightInd w:val="0"/>
        <w:spacing w:after="0" w:line="240" w:lineRule="auto"/>
        <w:ind w:right="21"/>
        <w:jc w:val="center"/>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на тему: </w:t>
      </w:r>
      <w:r w:rsidRPr="00BE18F8">
        <w:rPr>
          <w:rFonts w:ascii="Times New Roman" w:eastAsia="Times New Roman" w:hAnsi="Times New Roman" w:cs="Times New Roman"/>
          <w:b/>
          <w:sz w:val="28"/>
          <w:szCs w:val="28"/>
          <w:lang w:eastAsia="ru-RU"/>
        </w:rPr>
        <w:t>“</w:t>
      </w:r>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b/>
          <w:sz w:val="28"/>
          <w:szCs w:val="28"/>
          <w:lang w:val="ru-RU" w:eastAsia="ru-RU"/>
        </w:rPr>
        <w:t>Фінансовий</w:t>
      </w:r>
      <w:proofErr w:type="spellEnd"/>
      <w:r w:rsidRPr="00BE18F8">
        <w:rPr>
          <w:rFonts w:ascii="Times New Roman" w:eastAsia="Times New Roman" w:hAnsi="Times New Roman" w:cs="Times New Roman"/>
          <w:b/>
          <w:sz w:val="28"/>
          <w:szCs w:val="28"/>
          <w:lang w:val="ru-RU" w:eastAsia="ru-RU"/>
        </w:rPr>
        <w:t xml:space="preserve"> </w:t>
      </w:r>
      <w:proofErr w:type="spellStart"/>
      <w:r w:rsidRPr="00BE18F8">
        <w:rPr>
          <w:rFonts w:ascii="Times New Roman" w:eastAsia="Times New Roman" w:hAnsi="Times New Roman" w:cs="Times New Roman"/>
          <w:b/>
          <w:sz w:val="28"/>
          <w:szCs w:val="28"/>
          <w:lang w:val="ru-RU" w:eastAsia="ru-RU"/>
        </w:rPr>
        <w:t>облік</w:t>
      </w:r>
      <w:proofErr w:type="spellEnd"/>
      <w:r w:rsidRPr="00BE18F8">
        <w:rPr>
          <w:rFonts w:ascii="Times New Roman" w:eastAsia="Times New Roman" w:hAnsi="Times New Roman" w:cs="Times New Roman"/>
          <w:b/>
          <w:sz w:val="28"/>
          <w:szCs w:val="28"/>
          <w:lang w:val="ru-RU" w:eastAsia="ru-RU"/>
        </w:rPr>
        <w:t xml:space="preserve"> та аудит </w:t>
      </w:r>
      <w:r w:rsidRPr="00BE18F8">
        <w:rPr>
          <w:rFonts w:ascii="Times New Roman" w:eastAsia="Times New Roman" w:hAnsi="Times New Roman" w:cs="Times New Roman"/>
          <w:b/>
          <w:sz w:val="28"/>
          <w:szCs w:val="28"/>
          <w:lang w:eastAsia="ru-RU"/>
        </w:rPr>
        <w:t>нематеріальних активів підприємства ”</w:t>
      </w:r>
    </w:p>
    <w:p w:rsidR="00BE18F8" w:rsidRPr="00BE18F8" w:rsidRDefault="00BE18F8" w:rsidP="00BE18F8">
      <w:pPr>
        <w:spacing w:after="0" w:line="360" w:lineRule="auto"/>
        <w:jc w:val="center"/>
        <w:rPr>
          <w:rFonts w:ascii="Times New Roman" w:eastAsia="Times New Roman" w:hAnsi="Times New Roman" w:cs="Times New Roman"/>
          <w:sz w:val="24"/>
          <w:szCs w:val="24"/>
          <w:lang w:val="ru-RU" w:eastAsia="ru-RU"/>
        </w:rPr>
      </w:pPr>
    </w:p>
    <w:p w:rsidR="00BE18F8" w:rsidRPr="00BE18F8" w:rsidRDefault="00BE18F8" w:rsidP="00BE18F8">
      <w:pPr>
        <w:spacing w:after="0" w:line="240" w:lineRule="auto"/>
        <w:jc w:val="center"/>
        <w:rPr>
          <w:rFonts w:ascii="Times New Roman" w:eastAsia="Times New Roman" w:hAnsi="Times New Roman" w:cs="Times New Roman"/>
          <w:sz w:val="24"/>
          <w:szCs w:val="24"/>
          <w:lang w:val="en-US" w:eastAsia="ru-RU"/>
        </w:rPr>
      </w:pPr>
      <w:r w:rsidRPr="00BE18F8">
        <w:rPr>
          <w:rFonts w:ascii="Times New Roman" w:eastAsia="Times New Roman" w:hAnsi="Times New Roman" w:cs="Times New Roman"/>
          <w:sz w:val="24"/>
          <w:szCs w:val="24"/>
          <w:lang w:val="en-US" w:eastAsia="ru-RU"/>
        </w:rPr>
        <w:t>“Financial accounting and audit of intangible assets of the enterprise”</w:t>
      </w:r>
    </w:p>
    <w:p w:rsidR="00BE18F8" w:rsidRPr="00BE18F8" w:rsidRDefault="00BE18F8" w:rsidP="00BE18F8">
      <w:pPr>
        <w:spacing w:after="0" w:line="240" w:lineRule="auto"/>
        <w:jc w:val="center"/>
        <w:rPr>
          <w:rFonts w:ascii="Times New Roman" w:eastAsia="Times New Roman" w:hAnsi="Times New Roman" w:cs="Times New Roman"/>
          <w:b/>
          <w:sz w:val="24"/>
          <w:szCs w:val="24"/>
          <w:lang w:val="en-US" w:eastAsia="ru-RU"/>
        </w:rPr>
      </w:pPr>
    </w:p>
    <w:tbl>
      <w:tblPr>
        <w:tblW w:w="0" w:type="auto"/>
        <w:tblLook w:val="01E0" w:firstRow="1" w:lastRow="1" w:firstColumn="1" w:lastColumn="1" w:noHBand="0" w:noVBand="0"/>
      </w:tblPr>
      <w:tblGrid>
        <w:gridCol w:w="3588"/>
        <w:gridCol w:w="5983"/>
      </w:tblGrid>
      <w:tr w:rsidR="00BE18F8" w:rsidRPr="00BE18F8" w:rsidTr="00BE18F8">
        <w:tc>
          <w:tcPr>
            <w:tcW w:w="3588" w:type="dxa"/>
          </w:tcPr>
          <w:p w:rsidR="00BE18F8" w:rsidRPr="00BE18F8" w:rsidRDefault="00BE18F8" w:rsidP="00BE18F8">
            <w:pPr>
              <w:spacing w:after="0" w:line="240" w:lineRule="auto"/>
              <w:jc w:val="center"/>
              <w:rPr>
                <w:rFonts w:ascii="Times New Roman" w:eastAsia="Times New Roman" w:hAnsi="Times New Roman" w:cs="Times New Roman"/>
                <w:b/>
                <w:sz w:val="28"/>
                <w:szCs w:val="28"/>
                <w:lang w:val="en-US" w:eastAsia="ru-RU"/>
              </w:rPr>
            </w:pPr>
          </w:p>
        </w:tc>
        <w:tc>
          <w:tcPr>
            <w:tcW w:w="5983" w:type="dxa"/>
          </w:tcPr>
          <w:p w:rsidR="00BE18F8" w:rsidRPr="00BE18F8" w:rsidRDefault="00BE18F8" w:rsidP="00BE18F8">
            <w:pPr>
              <w:spacing w:after="0" w:line="240" w:lineRule="auto"/>
              <w:rPr>
                <w:rFonts w:ascii="Times New Roman" w:eastAsia="Times New Roman" w:hAnsi="Times New Roman" w:cs="Times New Roman"/>
                <w:sz w:val="28"/>
                <w:szCs w:val="28"/>
                <w:lang w:val="en-US" w:eastAsia="ru-RU"/>
              </w:rPr>
            </w:pPr>
          </w:p>
          <w:p w:rsidR="00BE18F8" w:rsidRPr="00BE18F8" w:rsidRDefault="00BE18F8" w:rsidP="00BE18F8">
            <w:pPr>
              <w:spacing w:after="0" w:line="240" w:lineRule="auto"/>
              <w:rPr>
                <w:rFonts w:ascii="Times New Roman" w:eastAsia="Times New Roman" w:hAnsi="Times New Roman" w:cs="Times New Roman"/>
                <w:sz w:val="28"/>
                <w:szCs w:val="28"/>
                <w:lang w:val="ru-RU" w:eastAsia="ru-RU"/>
              </w:rPr>
            </w:pPr>
            <w:proofErr w:type="spellStart"/>
            <w:r w:rsidRPr="00BE18F8">
              <w:rPr>
                <w:rFonts w:ascii="Times New Roman" w:eastAsia="Times New Roman" w:hAnsi="Times New Roman" w:cs="Times New Roman"/>
                <w:sz w:val="28"/>
                <w:szCs w:val="28"/>
                <w:lang w:val="ru-RU" w:eastAsia="ru-RU"/>
              </w:rPr>
              <w:t>Виконала</w:t>
            </w:r>
            <w:proofErr w:type="spellEnd"/>
            <w:r w:rsidRPr="00BE18F8">
              <w:rPr>
                <w:rFonts w:ascii="Times New Roman" w:eastAsia="Times New Roman" w:hAnsi="Times New Roman" w:cs="Times New Roman"/>
                <w:sz w:val="28"/>
                <w:szCs w:val="28"/>
                <w:lang w:val="ru-RU" w:eastAsia="ru-RU"/>
              </w:rPr>
              <w:t xml:space="preserve"> студентка </w:t>
            </w:r>
            <w:proofErr w:type="spellStart"/>
            <w:r w:rsidRPr="00BE18F8">
              <w:rPr>
                <w:rFonts w:ascii="Times New Roman" w:eastAsia="Times New Roman" w:hAnsi="Times New Roman" w:cs="Times New Roman"/>
                <w:sz w:val="28"/>
                <w:szCs w:val="28"/>
                <w:lang w:val="ru-RU" w:eastAsia="ru-RU"/>
              </w:rPr>
              <w:t>денної</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форми</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навчання</w:t>
            </w:r>
            <w:proofErr w:type="spellEnd"/>
            <w:r w:rsidRPr="00BE18F8">
              <w:rPr>
                <w:rFonts w:ascii="Times New Roman" w:eastAsia="Times New Roman" w:hAnsi="Times New Roman" w:cs="Times New Roman"/>
                <w:sz w:val="28"/>
                <w:szCs w:val="28"/>
                <w:lang w:val="ru-RU" w:eastAsia="ru-RU"/>
              </w:rPr>
              <w:t>,</w:t>
            </w:r>
          </w:p>
          <w:p w:rsidR="00BE18F8" w:rsidRPr="00BE18F8" w:rsidRDefault="00BE18F8" w:rsidP="00BE18F8">
            <w:pPr>
              <w:spacing w:after="0" w:line="240" w:lineRule="auto"/>
              <w:rPr>
                <w:rFonts w:ascii="Times New Roman" w:eastAsia="Times New Roman" w:hAnsi="Times New Roman" w:cs="Times New Roman"/>
                <w:sz w:val="28"/>
                <w:szCs w:val="28"/>
                <w:lang w:val="ru-RU" w:eastAsia="ru-RU"/>
              </w:rPr>
            </w:pPr>
            <w:proofErr w:type="spellStart"/>
            <w:r w:rsidRPr="00BE18F8">
              <w:rPr>
                <w:rFonts w:ascii="Times New Roman" w:eastAsia="Times New Roman" w:hAnsi="Times New Roman" w:cs="Times New Roman"/>
                <w:sz w:val="28"/>
                <w:szCs w:val="28"/>
                <w:lang w:val="ru-RU" w:eastAsia="ru-RU"/>
              </w:rPr>
              <w:t>напряму</w:t>
            </w:r>
            <w:proofErr w:type="spell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п</w:t>
            </w:r>
            <w:proofErr w:type="gramEnd"/>
            <w:r w:rsidRPr="00BE18F8">
              <w:rPr>
                <w:rFonts w:ascii="Times New Roman" w:eastAsia="Times New Roman" w:hAnsi="Times New Roman" w:cs="Times New Roman"/>
                <w:sz w:val="28"/>
                <w:szCs w:val="28"/>
                <w:lang w:val="ru-RU" w:eastAsia="ru-RU"/>
              </w:rPr>
              <w:t>ідготовки</w:t>
            </w:r>
            <w:proofErr w:type="spellEnd"/>
            <w:r w:rsidRPr="00BE18F8">
              <w:rPr>
                <w:rFonts w:ascii="Times New Roman" w:eastAsia="Times New Roman" w:hAnsi="Times New Roman" w:cs="Times New Roman"/>
                <w:sz w:val="28"/>
                <w:szCs w:val="28"/>
                <w:lang w:val="ru-RU" w:eastAsia="ru-RU"/>
              </w:rPr>
              <w:t xml:space="preserve"> 6.030509 “</w:t>
            </w:r>
            <w:proofErr w:type="spellStart"/>
            <w:r w:rsidRPr="00BE18F8">
              <w:rPr>
                <w:rFonts w:ascii="Times New Roman" w:eastAsia="Times New Roman" w:hAnsi="Times New Roman" w:cs="Times New Roman"/>
                <w:sz w:val="28"/>
                <w:szCs w:val="28"/>
                <w:lang w:val="ru-RU" w:eastAsia="ru-RU"/>
              </w:rPr>
              <w:t>Облік</w:t>
            </w:r>
            <w:proofErr w:type="spellEnd"/>
            <w:r w:rsidRPr="00BE18F8">
              <w:rPr>
                <w:rFonts w:ascii="Times New Roman" w:eastAsia="Times New Roman" w:hAnsi="Times New Roman" w:cs="Times New Roman"/>
                <w:sz w:val="28"/>
                <w:szCs w:val="28"/>
                <w:lang w:val="ru-RU" w:eastAsia="ru-RU"/>
              </w:rPr>
              <w:t xml:space="preserve"> і аудит”,</w:t>
            </w:r>
          </w:p>
          <w:p w:rsidR="00BE18F8" w:rsidRPr="00BE18F8" w:rsidRDefault="00BE18F8" w:rsidP="00BE18F8">
            <w:pPr>
              <w:spacing w:after="0" w:line="240" w:lineRule="auto"/>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Самойлюк Ганна Юріївна </w:t>
            </w:r>
          </w:p>
          <w:p w:rsidR="00BE18F8" w:rsidRPr="00BE18F8" w:rsidRDefault="00BE18F8" w:rsidP="00BE18F8">
            <w:pPr>
              <w:spacing w:after="0" w:line="240" w:lineRule="auto"/>
              <w:rPr>
                <w:rFonts w:ascii="Times New Roman" w:eastAsia="Times New Roman" w:hAnsi="Times New Roman" w:cs="Times New Roman"/>
                <w:sz w:val="28"/>
                <w:szCs w:val="28"/>
                <w:lang w:val="ru-RU" w:eastAsia="ru-RU"/>
              </w:rPr>
            </w:pPr>
          </w:p>
          <w:p w:rsidR="00BE18F8" w:rsidRPr="00BE18F8" w:rsidRDefault="00BE18F8" w:rsidP="00BE18F8">
            <w:pPr>
              <w:spacing w:after="0" w:line="240" w:lineRule="auto"/>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val="ru-RU" w:eastAsia="ru-RU"/>
              </w:rPr>
              <w:t>Науковий</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керівник</w:t>
            </w:r>
            <w:proofErr w:type="spellEnd"/>
            <w:r w:rsidRPr="00BE18F8">
              <w:rPr>
                <w:rFonts w:ascii="Times New Roman" w:eastAsia="Times New Roman" w:hAnsi="Times New Roman" w:cs="Times New Roman"/>
                <w:sz w:val="28"/>
                <w:szCs w:val="28"/>
                <w:lang w:val="ru-RU" w:eastAsia="ru-RU"/>
              </w:rPr>
              <w:t xml:space="preserve">: </w:t>
            </w:r>
            <w:r w:rsidRPr="00BE18F8">
              <w:rPr>
                <w:rFonts w:ascii="Times New Roman" w:eastAsia="Times New Roman" w:hAnsi="Times New Roman" w:cs="Times New Roman"/>
                <w:sz w:val="28"/>
                <w:szCs w:val="28"/>
                <w:lang w:eastAsia="ru-RU"/>
              </w:rPr>
              <w:t xml:space="preserve">старший </w:t>
            </w:r>
            <w:proofErr w:type="spellStart"/>
            <w:r w:rsidRPr="00BE18F8">
              <w:rPr>
                <w:rFonts w:ascii="Times New Roman" w:eastAsia="Times New Roman" w:hAnsi="Times New Roman" w:cs="Times New Roman"/>
                <w:sz w:val="28"/>
                <w:szCs w:val="28"/>
                <w:lang w:val="ru-RU" w:eastAsia="ru-RU"/>
              </w:rPr>
              <w:t>викладач</w:t>
            </w:r>
            <w:proofErr w:type="spellEnd"/>
            <w:r w:rsidRPr="00BE18F8">
              <w:rPr>
                <w:rFonts w:ascii="Times New Roman" w:eastAsia="Times New Roman" w:hAnsi="Times New Roman" w:cs="Times New Roman"/>
                <w:sz w:val="28"/>
                <w:szCs w:val="28"/>
                <w:lang w:val="ru-RU" w:eastAsia="ru-RU"/>
              </w:rPr>
              <w:t xml:space="preserve"> _______________ </w:t>
            </w:r>
            <w:proofErr w:type="spellStart"/>
            <w:r w:rsidRPr="00BE18F8">
              <w:rPr>
                <w:rFonts w:ascii="Times New Roman" w:eastAsia="Times New Roman" w:hAnsi="Times New Roman" w:cs="Times New Roman"/>
                <w:sz w:val="28"/>
                <w:szCs w:val="28"/>
                <w:lang w:val="ru-RU" w:eastAsia="ru-RU"/>
              </w:rPr>
              <w:t>Мас</w:t>
            </w:r>
            <w:r w:rsidRPr="00BE18F8">
              <w:rPr>
                <w:rFonts w:ascii="Times New Roman" w:eastAsia="Times New Roman" w:hAnsi="Times New Roman" w:cs="Times New Roman"/>
                <w:sz w:val="28"/>
                <w:szCs w:val="28"/>
                <w:lang w:eastAsia="ru-RU"/>
              </w:rPr>
              <w:t>іна</w:t>
            </w:r>
            <w:proofErr w:type="spellEnd"/>
            <w:r w:rsidRPr="00BE18F8">
              <w:rPr>
                <w:rFonts w:ascii="Times New Roman" w:eastAsia="Times New Roman" w:hAnsi="Times New Roman" w:cs="Times New Roman"/>
                <w:sz w:val="28"/>
                <w:szCs w:val="28"/>
                <w:lang w:eastAsia="ru-RU"/>
              </w:rPr>
              <w:t xml:space="preserve"> </w:t>
            </w:r>
            <w:r w:rsidRPr="00BE18F8">
              <w:rPr>
                <w:rFonts w:ascii="Times New Roman" w:eastAsia="Times New Roman" w:hAnsi="Times New Roman" w:cs="Times New Roman"/>
                <w:sz w:val="28"/>
                <w:szCs w:val="28"/>
                <w:lang w:val="ru-RU" w:eastAsia="ru-RU"/>
              </w:rPr>
              <w:t xml:space="preserve"> </w:t>
            </w:r>
            <w:r w:rsidRPr="00BE18F8">
              <w:rPr>
                <w:rFonts w:ascii="Times New Roman" w:eastAsia="Times New Roman" w:hAnsi="Times New Roman" w:cs="Times New Roman"/>
                <w:sz w:val="28"/>
                <w:szCs w:val="28"/>
                <w:lang w:eastAsia="ru-RU"/>
              </w:rPr>
              <w:t>Л</w:t>
            </w:r>
            <w:r w:rsidRPr="00BE18F8">
              <w:rPr>
                <w:rFonts w:ascii="Times New Roman" w:eastAsia="Times New Roman" w:hAnsi="Times New Roman" w:cs="Times New Roman"/>
                <w:sz w:val="28"/>
                <w:szCs w:val="28"/>
                <w:lang w:val="ru-RU" w:eastAsia="ru-RU"/>
              </w:rPr>
              <w:t>.</w:t>
            </w:r>
            <w:r w:rsidRPr="00BE18F8">
              <w:rPr>
                <w:rFonts w:ascii="Times New Roman" w:eastAsia="Times New Roman" w:hAnsi="Times New Roman" w:cs="Times New Roman"/>
                <w:sz w:val="28"/>
                <w:szCs w:val="28"/>
                <w:lang w:eastAsia="ru-RU"/>
              </w:rPr>
              <w:t>О.</w:t>
            </w:r>
          </w:p>
          <w:p w:rsidR="00BE18F8" w:rsidRPr="00BE18F8" w:rsidRDefault="00BE18F8" w:rsidP="00BE18F8">
            <w:pPr>
              <w:spacing w:after="0" w:line="240" w:lineRule="auto"/>
              <w:rPr>
                <w:rFonts w:ascii="Times New Roman" w:eastAsia="Times New Roman" w:hAnsi="Times New Roman" w:cs="Times New Roman"/>
                <w:sz w:val="28"/>
                <w:szCs w:val="28"/>
                <w:lang w:eastAsia="ru-RU"/>
              </w:rPr>
            </w:pPr>
          </w:p>
          <w:p w:rsidR="00BE18F8" w:rsidRPr="00BE18F8" w:rsidRDefault="00BE18F8" w:rsidP="00BE18F8">
            <w:pPr>
              <w:spacing w:after="0" w:line="240" w:lineRule="auto"/>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val="ru-RU" w:eastAsia="ru-RU"/>
              </w:rPr>
              <w:t xml:space="preserve">Рецензент: доктор </w:t>
            </w:r>
            <w:proofErr w:type="spellStart"/>
            <w:r w:rsidRPr="00BE18F8">
              <w:rPr>
                <w:rFonts w:ascii="Times New Roman" w:eastAsia="Times New Roman" w:hAnsi="Times New Roman" w:cs="Times New Roman"/>
                <w:sz w:val="28"/>
                <w:szCs w:val="28"/>
                <w:lang w:val="ru-RU" w:eastAsia="ru-RU"/>
              </w:rPr>
              <w:t>економ</w:t>
            </w:r>
            <w:r w:rsidRPr="00BE18F8">
              <w:rPr>
                <w:rFonts w:ascii="Times New Roman" w:eastAsia="Times New Roman" w:hAnsi="Times New Roman" w:cs="Times New Roman"/>
                <w:sz w:val="28"/>
                <w:szCs w:val="28"/>
                <w:lang w:eastAsia="ru-RU"/>
              </w:rPr>
              <w:t>ічних</w:t>
            </w:r>
            <w:proofErr w:type="spellEnd"/>
            <w:r w:rsidRPr="00BE18F8">
              <w:rPr>
                <w:rFonts w:ascii="Times New Roman" w:eastAsia="Times New Roman" w:hAnsi="Times New Roman" w:cs="Times New Roman"/>
                <w:sz w:val="28"/>
                <w:szCs w:val="28"/>
                <w:lang w:eastAsia="ru-RU"/>
              </w:rPr>
              <w:t xml:space="preserve"> наук, професор </w:t>
            </w:r>
            <w:proofErr w:type="spellStart"/>
            <w:r w:rsidRPr="00BE18F8">
              <w:rPr>
                <w:rFonts w:ascii="Times New Roman" w:eastAsia="Times New Roman" w:hAnsi="Times New Roman" w:cs="Times New Roman"/>
                <w:sz w:val="28"/>
                <w:szCs w:val="28"/>
                <w:lang w:eastAsia="ru-RU"/>
              </w:rPr>
              <w:t>Масленніков</w:t>
            </w:r>
            <w:proofErr w:type="spellEnd"/>
            <w:r w:rsidRPr="00BE18F8">
              <w:rPr>
                <w:rFonts w:ascii="Times New Roman" w:eastAsia="Times New Roman" w:hAnsi="Times New Roman" w:cs="Times New Roman"/>
                <w:sz w:val="28"/>
                <w:szCs w:val="28"/>
                <w:lang w:eastAsia="ru-RU"/>
              </w:rPr>
              <w:t xml:space="preserve"> Є.І.</w:t>
            </w:r>
          </w:p>
          <w:p w:rsidR="00BE18F8" w:rsidRPr="00BE18F8" w:rsidRDefault="00BE18F8" w:rsidP="00BE18F8">
            <w:pPr>
              <w:spacing w:after="0" w:line="240" w:lineRule="auto"/>
              <w:rPr>
                <w:rFonts w:ascii="Times New Roman" w:eastAsia="Times New Roman" w:hAnsi="Times New Roman" w:cs="Times New Roman"/>
                <w:sz w:val="28"/>
                <w:szCs w:val="28"/>
                <w:lang w:val="ru-RU" w:eastAsia="ru-RU"/>
              </w:rPr>
            </w:pPr>
          </w:p>
        </w:tc>
      </w:tr>
    </w:tbl>
    <w:p w:rsidR="00BE18F8" w:rsidRPr="00BE18F8" w:rsidRDefault="00BE18F8" w:rsidP="00BE18F8">
      <w:pPr>
        <w:spacing w:after="0" w:line="240" w:lineRule="auto"/>
        <w:rPr>
          <w:rFonts w:ascii="Times New Roman" w:eastAsia="Times New Roman" w:hAnsi="Times New Roman" w:cs="Times New Roman"/>
          <w:b/>
          <w:sz w:val="28"/>
          <w:szCs w:val="28"/>
          <w:lang w:val="ru-RU" w:eastAsia="ru-RU"/>
        </w:rPr>
      </w:pPr>
    </w:p>
    <w:p w:rsidR="00BE18F8" w:rsidRPr="00BE18F8" w:rsidRDefault="00BE18F8" w:rsidP="00BE18F8">
      <w:pPr>
        <w:spacing w:after="0" w:line="240" w:lineRule="auto"/>
        <w:jc w:val="center"/>
        <w:rPr>
          <w:rFonts w:ascii="Times New Roman" w:eastAsia="Times New Roman" w:hAnsi="Times New Roman" w:cs="Times New Roman"/>
          <w:b/>
          <w:sz w:val="28"/>
          <w:szCs w:val="28"/>
          <w:lang w:val="ru-RU" w:eastAsia="ru-RU"/>
        </w:rPr>
      </w:pPr>
    </w:p>
    <w:tbl>
      <w:tblPr>
        <w:tblW w:w="0" w:type="auto"/>
        <w:tblLook w:val="01E0" w:firstRow="1" w:lastRow="1" w:firstColumn="1" w:lastColumn="1" w:noHBand="0" w:noVBand="0"/>
      </w:tblPr>
      <w:tblGrid>
        <w:gridCol w:w="4428"/>
        <w:gridCol w:w="5142"/>
      </w:tblGrid>
      <w:tr w:rsidR="00BE18F8" w:rsidRPr="00BE18F8" w:rsidTr="00BE18F8">
        <w:tc>
          <w:tcPr>
            <w:tcW w:w="4428" w:type="dxa"/>
            <w:hideMark/>
          </w:tcPr>
          <w:p w:rsidR="00BE18F8" w:rsidRPr="00BE18F8" w:rsidRDefault="00BE18F8" w:rsidP="00BE18F8">
            <w:pPr>
              <w:widowControl w:val="0"/>
              <w:autoSpaceDE w:val="0"/>
              <w:autoSpaceDN w:val="0"/>
              <w:adjustRightInd w:val="0"/>
              <w:spacing w:after="0" w:line="360" w:lineRule="auto"/>
              <w:rPr>
                <w:rFonts w:ascii="Times New Roman" w:eastAsia="Times New Roman" w:hAnsi="Times New Roman" w:cs="Times New Roman"/>
                <w:sz w:val="28"/>
                <w:szCs w:val="28"/>
                <w:lang w:val="ru-RU" w:eastAsia="ru-RU"/>
              </w:rPr>
            </w:pPr>
            <w:r w:rsidRPr="00BE18F8">
              <w:rPr>
                <w:rFonts w:ascii="Times New Roman" w:eastAsia="Times New Roman" w:hAnsi="Times New Roman" w:cs="Times New Roman"/>
                <w:sz w:val="28"/>
                <w:szCs w:val="28"/>
                <w:lang w:eastAsia="uk-UA"/>
              </w:rPr>
              <w:t>Рекомендовано до захисту на засіданні кафедри</w:t>
            </w:r>
          </w:p>
          <w:p w:rsidR="00BE18F8" w:rsidRPr="00BE18F8" w:rsidRDefault="00BE18F8" w:rsidP="00BE18F8">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___ ____________ 2018 року,</w:t>
            </w:r>
          </w:p>
          <w:p w:rsidR="00BE18F8" w:rsidRPr="00BE18F8" w:rsidRDefault="00BE18F8" w:rsidP="00BE18F8">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протокол № _____</w:t>
            </w:r>
          </w:p>
          <w:p w:rsidR="00BE18F8" w:rsidRPr="00BE18F8" w:rsidRDefault="00BE18F8" w:rsidP="00BE18F8">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Завідувач кафедри</w:t>
            </w:r>
          </w:p>
          <w:p w:rsidR="00BE18F8" w:rsidRPr="00BE18F8" w:rsidRDefault="00BE18F8" w:rsidP="00BE18F8">
            <w:pPr>
              <w:widowControl w:val="0"/>
              <w:autoSpaceDE w:val="0"/>
              <w:autoSpaceDN w:val="0"/>
              <w:adjustRightInd w:val="0"/>
              <w:spacing w:after="0" w:line="360" w:lineRule="auto"/>
              <w:rPr>
                <w:rFonts w:ascii="Times New Roman" w:eastAsia="Times New Roman" w:hAnsi="Times New Roman" w:cs="Times New Roman"/>
                <w:bCs/>
                <w:sz w:val="28"/>
                <w:szCs w:val="28"/>
                <w:lang w:val="ru-RU" w:eastAsia="ru-RU"/>
              </w:rPr>
            </w:pPr>
            <w:proofErr w:type="spellStart"/>
            <w:r w:rsidRPr="00BE18F8">
              <w:rPr>
                <w:rFonts w:ascii="Times New Roman" w:eastAsia="Times New Roman" w:hAnsi="Times New Roman" w:cs="Times New Roman"/>
                <w:sz w:val="28"/>
                <w:szCs w:val="28"/>
                <w:lang w:eastAsia="ru-RU"/>
              </w:rPr>
              <w:t>к.е.н</w:t>
            </w:r>
            <w:proofErr w:type="spellEnd"/>
            <w:r w:rsidRPr="00BE18F8">
              <w:rPr>
                <w:rFonts w:ascii="Times New Roman" w:eastAsia="Times New Roman" w:hAnsi="Times New Roman" w:cs="Times New Roman"/>
                <w:sz w:val="28"/>
                <w:szCs w:val="28"/>
                <w:lang w:eastAsia="ru-RU"/>
              </w:rPr>
              <w:t xml:space="preserve">., доц. _________ </w:t>
            </w:r>
            <w:proofErr w:type="spellStart"/>
            <w:r w:rsidRPr="00BE18F8">
              <w:rPr>
                <w:rFonts w:ascii="Times New Roman" w:eastAsia="Times New Roman" w:hAnsi="Times New Roman" w:cs="Times New Roman"/>
                <w:sz w:val="28"/>
                <w:szCs w:val="28"/>
                <w:lang w:eastAsia="ru-RU"/>
              </w:rPr>
              <w:t>Кусик</w:t>
            </w:r>
            <w:proofErr w:type="spellEnd"/>
            <w:r w:rsidRPr="00BE18F8">
              <w:rPr>
                <w:rFonts w:ascii="Times New Roman" w:eastAsia="Times New Roman" w:hAnsi="Times New Roman" w:cs="Times New Roman"/>
                <w:sz w:val="28"/>
                <w:szCs w:val="28"/>
                <w:lang w:eastAsia="ru-RU"/>
              </w:rPr>
              <w:t xml:space="preserve"> Н.Л.</w:t>
            </w:r>
          </w:p>
        </w:tc>
        <w:tc>
          <w:tcPr>
            <w:tcW w:w="5142" w:type="dxa"/>
          </w:tcPr>
          <w:p w:rsidR="00BE18F8" w:rsidRPr="00BE18F8" w:rsidRDefault="00BE18F8" w:rsidP="00BE18F8">
            <w:pPr>
              <w:widowControl w:val="0"/>
              <w:tabs>
                <w:tab w:val="left" w:leader="underscore" w:pos="4435"/>
              </w:tabs>
              <w:autoSpaceDE w:val="0"/>
              <w:autoSpaceDN w:val="0"/>
              <w:adjustRightInd w:val="0"/>
              <w:spacing w:after="0" w:line="360" w:lineRule="auto"/>
              <w:rPr>
                <w:rFonts w:ascii="Times New Roman" w:eastAsia="Times New Roman" w:hAnsi="Times New Roman" w:cs="Times New Roman"/>
                <w:sz w:val="28"/>
                <w:szCs w:val="28"/>
                <w:lang w:val="ru-RU" w:eastAsia="ru-RU"/>
              </w:rPr>
            </w:pPr>
            <w:r w:rsidRPr="00BE18F8">
              <w:rPr>
                <w:rFonts w:ascii="Times New Roman" w:eastAsia="Times New Roman" w:hAnsi="Times New Roman" w:cs="Times New Roman"/>
                <w:sz w:val="28"/>
                <w:szCs w:val="28"/>
                <w:lang w:eastAsia="uk-UA"/>
              </w:rPr>
              <w:t>Захищено на засіданні ЕК № 6</w:t>
            </w:r>
          </w:p>
          <w:p w:rsidR="00BE18F8" w:rsidRPr="00BE18F8" w:rsidRDefault="00BE18F8" w:rsidP="00BE18F8">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«___» ________ 2018 р., протокол № __</w:t>
            </w:r>
          </w:p>
          <w:p w:rsidR="00BE18F8" w:rsidRPr="00BE18F8" w:rsidRDefault="00BE18F8" w:rsidP="00BE18F8">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Оцінка ____________ / ______ / ______</w:t>
            </w:r>
          </w:p>
          <w:p w:rsidR="00BE18F8" w:rsidRPr="00BE18F8" w:rsidRDefault="00BE18F8" w:rsidP="00BE18F8">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p>
          <w:p w:rsidR="00BE18F8" w:rsidRPr="00BE18F8" w:rsidRDefault="00BE18F8" w:rsidP="00BE18F8">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Голова ЕК</w:t>
            </w:r>
          </w:p>
          <w:p w:rsidR="00BE18F8" w:rsidRPr="00BE18F8" w:rsidRDefault="00BE18F8" w:rsidP="00BE18F8">
            <w:pPr>
              <w:widowControl w:val="0"/>
              <w:autoSpaceDE w:val="0"/>
              <w:autoSpaceDN w:val="0"/>
              <w:adjustRightInd w:val="0"/>
              <w:spacing w:after="0" w:line="360" w:lineRule="auto"/>
              <w:rPr>
                <w:rFonts w:ascii="Times New Roman" w:eastAsia="Times New Roman" w:hAnsi="Times New Roman" w:cs="Times New Roman"/>
                <w:bCs/>
                <w:sz w:val="28"/>
                <w:szCs w:val="28"/>
                <w:lang w:val="ru-RU" w:eastAsia="ru-RU"/>
              </w:rPr>
            </w:pPr>
            <w:proofErr w:type="spellStart"/>
            <w:r w:rsidRPr="00BE18F8">
              <w:rPr>
                <w:rFonts w:ascii="Times New Roman" w:eastAsia="Times New Roman" w:hAnsi="Times New Roman" w:cs="Times New Roman"/>
                <w:sz w:val="28"/>
                <w:szCs w:val="28"/>
                <w:lang w:eastAsia="uk-UA"/>
              </w:rPr>
              <w:t>д.е.н</w:t>
            </w:r>
            <w:proofErr w:type="spellEnd"/>
            <w:r w:rsidRPr="00BE18F8">
              <w:rPr>
                <w:rFonts w:ascii="Times New Roman" w:eastAsia="Times New Roman" w:hAnsi="Times New Roman" w:cs="Times New Roman"/>
                <w:sz w:val="28"/>
                <w:szCs w:val="28"/>
                <w:lang w:eastAsia="uk-UA"/>
              </w:rPr>
              <w:t xml:space="preserve">., проф. ____________ </w:t>
            </w:r>
            <w:proofErr w:type="spellStart"/>
            <w:r w:rsidRPr="00BE18F8">
              <w:rPr>
                <w:rFonts w:ascii="Times New Roman" w:eastAsia="Times New Roman" w:hAnsi="Times New Roman" w:cs="Times New Roman"/>
                <w:sz w:val="28"/>
                <w:szCs w:val="28"/>
                <w:lang w:eastAsia="uk-UA"/>
              </w:rPr>
              <w:t>Ніценко</w:t>
            </w:r>
            <w:proofErr w:type="spellEnd"/>
            <w:r w:rsidRPr="00BE18F8">
              <w:rPr>
                <w:rFonts w:ascii="Times New Roman" w:eastAsia="Times New Roman" w:hAnsi="Times New Roman" w:cs="Times New Roman"/>
                <w:sz w:val="28"/>
                <w:szCs w:val="28"/>
                <w:lang w:eastAsia="uk-UA"/>
              </w:rPr>
              <w:t xml:space="preserve"> В.С.</w:t>
            </w:r>
          </w:p>
        </w:tc>
      </w:tr>
    </w:tbl>
    <w:p w:rsidR="00BE18F8" w:rsidRPr="00BE18F8" w:rsidRDefault="00BE18F8" w:rsidP="00BE18F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rsidR="00BE18F8" w:rsidRPr="00BE18F8" w:rsidRDefault="00BE18F8" w:rsidP="00BE18F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rsidR="00BE18F8" w:rsidRPr="00BE18F8" w:rsidRDefault="00BE18F8" w:rsidP="00BE18F8">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BE18F8">
        <w:rPr>
          <w:rFonts w:ascii="Times New Roman" w:eastAsia="Times New Roman" w:hAnsi="Times New Roman" w:cs="Times New Roman"/>
          <w:b/>
          <w:sz w:val="28"/>
          <w:szCs w:val="28"/>
          <w:lang w:eastAsia="uk-UA"/>
        </w:rPr>
        <w:t>Одеса – 2018</w:t>
      </w:r>
    </w:p>
    <w:p w:rsidR="00BE18F8" w:rsidRPr="00BE18F8" w:rsidRDefault="00BE18F8" w:rsidP="00BE18F8">
      <w:pPr>
        <w:spacing w:after="0" w:line="240" w:lineRule="auto"/>
        <w:rPr>
          <w:rFonts w:ascii="Times New Roman" w:eastAsia="Times New Roman" w:hAnsi="Times New Roman" w:cs="Times New Roman"/>
          <w:sz w:val="24"/>
          <w:szCs w:val="24"/>
          <w:lang w:eastAsia="ru-RU"/>
        </w:rPr>
      </w:pPr>
    </w:p>
    <w:p w:rsidR="00BE18F8" w:rsidRDefault="00BE18F8" w:rsidP="00BE18F8">
      <w:pPr>
        <w:spacing w:after="0" w:line="360" w:lineRule="auto"/>
        <w:jc w:val="center"/>
        <w:rPr>
          <w:rFonts w:ascii="Times New Roman" w:eastAsia="Times New Roman" w:hAnsi="Times New Roman" w:cs="Times New Roman"/>
          <w:b/>
          <w:sz w:val="28"/>
          <w:szCs w:val="28"/>
          <w:lang w:val="ru-RU" w:eastAsia="ru-RU"/>
        </w:rPr>
      </w:pPr>
    </w:p>
    <w:p w:rsidR="00BE18F8" w:rsidRPr="00BE18F8" w:rsidRDefault="00BE18F8" w:rsidP="00BE18F8">
      <w:pPr>
        <w:spacing w:after="0" w:line="360" w:lineRule="auto"/>
        <w:jc w:val="center"/>
        <w:rPr>
          <w:rFonts w:ascii="Times New Roman" w:eastAsia="Times New Roman" w:hAnsi="Times New Roman" w:cs="Times New Roman"/>
          <w:b/>
          <w:sz w:val="28"/>
          <w:szCs w:val="28"/>
          <w:lang w:val="ru-RU" w:eastAsia="ru-RU"/>
        </w:rPr>
      </w:pPr>
    </w:p>
    <w:tbl>
      <w:tblPr>
        <w:tblW w:w="0" w:type="auto"/>
        <w:jc w:val="center"/>
        <w:tblInd w:w="-596" w:type="dxa"/>
        <w:tblLayout w:type="fixed"/>
        <w:tblLook w:val="04A0" w:firstRow="1" w:lastRow="0" w:firstColumn="1" w:lastColumn="0" w:noHBand="0" w:noVBand="1"/>
      </w:tblPr>
      <w:tblGrid>
        <w:gridCol w:w="9384"/>
        <w:gridCol w:w="696"/>
      </w:tblGrid>
      <w:tr w:rsidR="00BE18F8" w:rsidRPr="00BE18F8" w:rsidTr="00BE18F8">
        <w:trPr>
          <w:trHeight w:val="480"/>
          <w:jc w:val="center"/>
        </w:trPr>
        <w:tc>
          <w:tcPr>
            <w:tcW w:w="9384" w:type="dxa"/>
          </w:tcPr>
          <w:p w:rsidR="00BE18F8" w:rsidRPr="00BE18F8" w:rsidRDefault="00BE18F8" w:rsidP="00BE18F8">
            <w:pPr>
              <w:spacing w:after="0" w:line="360" w:lineRule="auto"/>
              <w:jc w:val="center"/>
              <w:rPr>
                <w:rFonts w:ascii="Times New Roman" w:eastAsia="Times New Roman" w:hAnsi="Times New Roman" w:cs="Times New Roman"/>
                <w:b/>
                <w:caps/>
                <w:spacing w:val="30"/>
                <w:sz w:val="28"/>
                <w:szCs w:val="28"/>
                <w:lang w:eastAsia="ru-RU"/>
              </w:rPr>
            </w:pPr>
            <w:r w:rsidRPr="00BE18F8">
              <w:rPr>
                <w:rFonts w:ascii="Times New Roman" w:eastAsia="Times New Roman" w:hAnsi="Times New Roman" w:cs="Times New Roman"/>
                <w:b/>
                <w:caps/>
                <w:spacing w:val="30"/>
                <w:sz w:val="28"/>
                <w:szCs w:val="28"/>
                <w:lang w:eastAsia="ru-RU"/>
              </w:rPr>
              <w:lastRenderedPageBreak/>
              <w:t>Зміст</w:t>
            </w:r>
          </w:p>
          <w:p w:rsidR="00BE18F8" w:rsidRPr="00BE18F8" w:rsidRDefault="00BE18F8" w:rsidP="00BE18F8">
            <w:pPr>
              <w:spacing w:after="0" w:line="360" w:lineRule="auto"/>
              <w:jc w:val="center"/>
              <w:rPr>
                <w:rFonts w:ascii="Times New Roman" w:eastAsia="Times New Roman" w:hAnsi="Times New Roman" w:cs="Times New Roman"/>
                <w:b/>
                <w:caps/>
                <w:spacing w:val="30"/>
                <w:sz w:val="28"/>
                <w:szCs w:val="28"/>
                <w:lang w:eastAsia="ru-RU"/>
              </w:rPr>
            </w:pPr>
          </w:p>
        </w:tc>
        <w:tc>
          <w:tcPr>
            <w:tcW w:w="696" w:type="dxa"/>
            <w:hideMark/>
          </w:tcPr>
          <w:p w:rsidR="00BE18F8" w:rsidRPr="00BE18F8" w:rsidRDefault="00BE18F8" w:rsidP="00BE18F8">
            <w:pPr>
              <w:spacing w:after="0" w:line="360" w:lineRule="auto"/>
              <w:ind w:right="-199"/>
              <w:rPr>
                <w:rFonts w:ascii="Times New Roman" w:eastAsia="Times New Roman" w:hAnsi="Times New Roman" w:cs="Times New Roman"/>
                <w:sz w:val="28"/>
                <w:szCs w:val="24"/>
                <w:lang w:eastAsia="ru-RU"/>
              </w:rPr>
            </w:pPr>
            <w:proofErr w:type="spellStart"/>
            <w:r w:rsidRPr="00BE18F8">
              <w:rPr>
                <w:rFonts w:ascii="Times New Roman" w:eastAsia="Times New Roman" w:hAnsi="Times New Roman" w:cs="Times New Roman"/>
                <w:sz w:val="28"/>
                <w:szCs w:val="24"/>
                <w:lang w:eastAsia="ru-RU"/>
              </w:rPr>
              <w:t>стр</w:t>
            </w:r>
            <w:proofErr w:type="spellEnd"/>
            <w:r w:rsidRPr="00BE18F8">
              <w:rPr>
                <w:rFonts w:ascii="Times New Roman" w:eastAsia="Times New Roman" w:hAnsi="Times New Roman" w:cs="Times New Roman"/>
                <w:sz w:val="28"/>
                <w:szCs w:val="24"/>
                <w:lang w:eastAsia="ru-RU"/>
              </w:rPr>
              <w:t>.</w:t>
            </w:r>
          </w:p>
        </w:tc>
      </w:tr>
      <w:tr w:rsidR="00BE18F8" w:rsidRPr="00BE18F8" w:rsidTr="00BE18F8">
        <w:trPr>
          <w:trHeight w:val="600"/>
          <w:jc w:val="center"/>
        </w:trPr>
        <w:tc>
          <w:tcPr>
            <w:tcW w:w="9384" w:type="dxa"/>
            <w:hideMark/>
          </w:tcPr>
          <w:p w:rsidR="00BE18F8" w:rsidRPr="00BE18F8" w:rsidRDefault="00BE18F8" w:rsidP="00BE18F8">
            <w:pPr>
              <w:spacing w:before="60" w:after="60" w:line="360" w:lineRule="auto"/>
              <w:jc w:val="both"/>
              <w:rPr>
                <w:rFonts w:ascii="Times New Roman" w:eastAsia="Times New Roman" w:hAnsi="Times New Roman" w:cs="Times New Roman"/>
                <w:b/>
                <w:caps/>
                <w:sz w:val="28"/>
                <w:szCs w:val="28"/>
                <w:lang w:eastAsia="ru-RU"/>
              </w:rPr>
            </w:pPr>
            <w:r w:rsidRPr="00BE18F8">
              <w:rPr>
                <w:rFonts w:ascii="Times New Roman" w:eastAsia="Times New Roman" w:hAnsi="Times New Roman" w:cs="Times New Roman"/>
                <w:b/>
                <w:sz w:val="28"/>
                <w:szCs w:val="28"/>
                <w:lang w:eastAsia="ru-RU"/>
              </w:rPr>
              <w:t>Вступ</w:t>
            </w:r>
          </w:p>
        </w:tc>
        <w:tc>
          <w:tcPr>
            <w:tcW w:w="696" w:type="dxa"/>
            <w:hideMark/>
          </w:tcPr>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3</w:t>
            </w:r>
          </w:p>
        </w:tc>
      </w:tr>
      <w:tr w:rsidR="00BE18F8" w:rsidRPr="00BE18F8" w:rsidTr="00BE18F8">
        <w:trPr>
          <w:trHeight w:val="266"/>
          <w:jc w:val="center"/>
        </w:trPr>
        <w:tc>
          <w:tcPr>
            <w:tcW w:w="9384" w:type="dxa"/>
            <w:hideMark/>
          </w:tcPr>
          <w:p w:rsidR="00BE18F8" w:rsidRPr="00BE18F8" w:rsidRDefault="00BE18F8" w:rsidP="00BE18F8">
            <w:pPr>
              <w:spacing w:after="0" w:line="360" w:lineRule="auto"/>
              <w:jc w:val="both"/>
              <w:rPr>
                <w:rFonts w:ascii="Times New Roman" w:eastAsia="Times New Roman" w:hAnsi="Times New Roman" w:cs="Times New Roman"/>
                <w:b/>
                <w:sz w:val="28"/>
                <w:szCs w:val="28"/>
                <w:lang w:eastAsia="ru-RU"/>
              </w:rPr>
            </w:pPr>
            <w:r w:rsidRPr="00BE18F8">
              <w:rPr>
                <w:rFonts w:ascii="Times New Roman" w:eastAsia="Times New Roman" w:hAnsi="Times New Roman" w:cs="Times New Roman"/>
                <w:b/>
                <w:spacing w:val="20"/>
                <w:sz w:val="28"/>
                <w:szCs w:val="28"/>
                <w:lang w:eastAsia="ru-RU"/>
              </w:rPr>
              <w:t>Розділ</w:t>
            </w:r>
            <w:r w:rsidRPr="00BE18F8">
              <w:rPr>
                <w:rFonts w:ascii="Times New Roman" w:eastAsia="Times New Roman" w:hAnsi="Times New Roman" w:cs="Times New Roman"/>
                <w:b/>
                <w:sz w:val="28"/>
                <w:szCs w:val="28"/>
                <w:lang w:eastAsia="ru-RU"/>
              </w:rPr>
              <w:t xml:space="preserve"> 1. Теоретичні аспекти обліку  та аудиту нематеріальних активів підприємства</w:t>
            </w:r>
            <w:r w:rsidRPr="00BE18F8">
              <w:rPr>
                <w:rFonts w:ascii="Times New Roman" w:eastAsia="Times New Roman" w:hAnsi="Times New Roman" w:cs="Times New Roman"/>
                <w:sz w:val="28"/>
                <w:szCs w:val="28"/>
                <w:lang w:eastAsia="ru-RU"/>
              </w:rPr>
              <w:t xml:space="preserve"> </w:t>
            </w:r>
          </w:p>
          <w:p w:rsidR="00BE18F8" w:rsidRPr="00BE18F8" w:rsidRDefault="00BE18F8" w:rsidP="00BE18F8">
            <w:pPr>
              <w:spacing w:after="0" w:line="360" w:lineRule="auto"/>
              <w:jc w:val="both"/>
              <w:rPr>
                <w:rFonts w:ascii="Times New Roman" w:eastAsia="Times New Roman" w:hAnsi="Times New Roman" w:cs="Times New Roman"/>
                <w:b/>
                <w:caps/>
                <w:sz w:val="28"/>
                <w:szCs w:val="28"/>
                <w:lang w:eastAsia="ru-RU"/>
              </w:rPr>
            </w:pPr>
            <w:r w:rsidRPr="00BE18F8">
              <w:rPr>
                <w:rFonts w:ascii="Times New Roman" w:eastAsia="Times New Roman" w:hAnsi="Times New Roman" w:cs="Times New Roman"/>
                <w:sz w:val="28"/>
                <w:szCs w:val="28"/>
                <w:lang w:eastAsia="ru-RU"/>
              </w:rPr>
              <w:t xml:space="preserve">    1.1. Наукові основи обліку та аудиту нематеріальних активів</w:t>
            </w:r>
          </w:p>
        </w:tc>
        <w:tc>
          <w:tcPr>
            <w:tcW w:w="696" w:type="dxa"/>
          </w:tcPr>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p>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6</w:t>
            </w:r>
          </w:p>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6</w:t>
            </w:r>
          </w:p>
        </w:tc>
      </w:tr>
      <w:tr w:rsidR="00BE18F8" w:rsidRPr="00BE18F8" w:rsidTr="00BE18F8">
        <w:trPr>
          <w:trHeight w:val="266"/>
          <w:jc w:val="center"/>
        </w:trPr>
        <w:tc>
          <w:tcPr>
            <w:tcW w:w="9384" w:type="dxa"/>
            <w:hideMark/>
          </w:tcPr>
          <w:p w:rsidR="00BE18F8" w:rsidRPr="00BE18F8" w:rsidRDefault="00BE18F8" w:rsidP="00BE18F8">
            <w:pPr>
              <w:shd w:val="clear" w:color="auto" w:fill="FFFFFF"/>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1.2. Економічний зміст та завдання обліку нематеріальних активів</w:t>
            </w:r>
          </w:p>
          <w:p w:rsidR="00BE18F8" w:rsidRPr="00BE18F8" w:rsidRDefault="00BE18F8" w:rsidP="00BE18F8">
            <w:pPr>
              <w:shd w:val="clear" w:color="auto" w:fill="FFFFFF"/>
              <w:spacing w:after="0" w:line="360" w:lineRule="auto"/>
              <w:jc w:val="both"/>
              <w:rPr>
                <w:rFonts w:ascii="Times New Roman" w:eastAsia="Times New Roman" w:hAnsi="Times New Roman" w:cs="Times New Roman"/>
                <w:b/>
                <w:bCs/>
                <w:sz w:val="28"/>
                <w:szCs w:val="28"/>
                <w:lang w:eastAsia="ru-RU"/>
              </w:rPr>
            </w:pPr>
            <w:r w:rsidRPr="00BE18F8">
              <w:rPr>
                <w:rFonts w:ascii="Times New Roman" w:eastAsia="Times New Roman" w:hAnsi="Times New Roman" w:cs="Times New Roman"/>
                <w:sz w:val="28"/>
                <w:szCs w:val="28"/>
                <w:lang w:eastAsia="ru-RU"/>
              </w:rPr>
              <w:t xml:space="preserve">    1.3. </w:t>
            </w:r>
            <w:r w:rsidRPr="00BE18F8">
              <w:rPr>
                <w:rFonts w:ascii="Times New Roman" w:eastAsia="Times New Roman" w:hAnsi="Times New Roman" w:cs="Times New Roman"/>
                <w:color w:val="000000"/>
                <w:sz w:val="21"/>
                <w:szCs w:val="28"/>
                <w:lang w:eastAsia="x-none"/>
              </w:rPr>
              <w:t xml:space="preserve">Організаційно-економічна характеристика ТОВ «АВ ТАХО СЕРВІС» </w:t>
            </w:r>
          </w:p>
        </w:tc>
        <w:tc>
          <w:tcPr>
            <w:tcW w:w="696" w:type="dxa"/>
            <w:hideMark/>
          </w:tcPr>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16</w:t>
            </w:r>
          </w:p>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26</w:t>
            </w:r>
          </w:p>
        </w:tc>
      </w:tr>
      <w:tr w:rsidR="00BE18F8" w:rsidRPr="00BE18F8" w:rsidTr="00BE18F8">
        <w:trPr>
          <w:trHeight w:val="266"/>
          <w:jc w:val="center"/>
        </w:trPr>
        <w:tc>
          <w:tcPr>
            <w:tcW w:w="9384" w:type="dxa"/>
            <w:hideMark/>
          </w:tcPr>
          <w:p w:rsidR="00BE18F8" w:rsidRPr="00BE18F8" w:rsidRDefault="00BE18F8" w:rsidP="00BE18F8">
            <w:pPr>
              <w:shd w:val="clear" w:color="auto" w:fill="FFFFFF"/>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b/>
                <w:spacing w:val="20"/>
                <w:sz w:val="28"/>
                <w:szCs w:val="28"/>
                <w:lang w:eastAsia="ru-RU"/>
              </w:rPr>
              <w:t>Розділ</w:t>
            </w:r>
            <w:r w:rsidRPr="00BE18F8">
              <w:rPr>
                <w:rFonts w:ascii="Times New Roman" w:eastAsia="Times New Roman" w:hAnsi="Times New Roman" w:cs="Times New Roman"/>
                <w:b/>
                <w:sz w:val="28"/>
                <w:szCs w:val="28"/>
                <w:lang w:eastAsia="ru-RU"/>
              </w:rPr>
              <w:t xml:space="preserve"> 2. Сучасний стан обліку нематеріальних активів на </w:t>
            </w:r>
            <w:r w:rsidRPr="00BE18F8">
              <w:rPr>
                <w:rFonts w:ascii="Times New Roman" w:eastAsia="Times New Roman" w:hAnsi="Times New Roman" w:cs="Times New Roman"/>
                <w:b/>
                <w:color w:val="000000"/>
                <w:sz w:val="21"/>
                <w:szCs w:val="28"/>
                <w:lang w:eastAsia="x-none"/>
              </w:rPr>
              <w:t>«АВ ТАХО СЕРВІС»</w:t>
            </w:r>
          </w:p>
        </w:tc>
        <w:tc>
          <w:tcPr>
            <w:tcW w:w="696" w:type="dxa"/>
          </w:tcPr>
          <w:p w:rsidR="00BE18F8" w:rsidRPr="00BE18F8" w:rsidRDefault="00BE18F8" w:rsidP="00BE18F8">
            <w:pPr>
              <w:spacing w:after="0" w:line="360" w:lineRule="auto"/>
              <w:jc w:val="both"/>
              <w:rPr>
                <w:rFonts w:ascii="Times New Roman" w:eastAsia="Times New Roman" w:hAnsi="Times New Roman" w:cs="Times New Roman"/>
                <w:bCs/>
                <w:sz w:val="28"/>
                <w:szCs w:val="24"/>
                <w:lang w:eastAsia="ru-RU"/>
              </w:rPr>
            </w:pPr>
          </w:p>
          <w:p w:rsidR="00BE18F8" w:rsidRPr="00BE18F8" w:rsidRDefault="00BE18F8" w:rsidP="00BE18F8">
            <w:pPr>
              <w:spacing w:after="0" w:line="360" w:lineRule="auto"/>
              <w:jc w:val="both"/>
              <w:rPr>
                <w:rFonts w:ascii="Times New Roman" w:eastAsia="Times New Roman" w:hAnsi="Times New Roman" w:cs="Times New Roman"/>
                <w:bCs/>
                <w:sz w:val="28"/>
                <w:szCs w:val="24"/>
                <w:lang w:eastAsia="ru-RU"/>
              </w:rPr>
            </w:pPr>
            <w:r w:rsidRPr="00BE18F8">
              <w:rPr>
                <w:rFonts w:ascii="Times New Roman" w:eastAsia="Times New Roman" w:hAnsi="Times New Roman" w:cs="Times New Roman"/>
                <w:bCs/>
                <w:sz w:val="28"/>
                <w:szCs w:val="24"/>
                <w:lang w:eastAsia="ru-RU"/>
              </w:rPr>
              <w:t>36</w:t>
            </w:r>
          </w:p>
        </w:tc>
      </w:tr>
      <w:tr w:rsidR="00BE18F8" w:rsidRPr="00BE18F8" w:rsidTr="00BE18F8">
        <w:trPr>
          <w:trHeight w:val="266"/>
          <w:jc w:val="center"/>
        </w:trPr>
        <w:tc>
          <w:tcPr>
            <w:tcW w:w="9384" w:type="dxa"/>
            <w:hideMark/>
          </w:tcPr>
          <w:p w:rsidR="00BE18F8" w:rsidRPr="00BE18F8" w:rsidRDefault="00BE18F8" w:rsidP="00BE18F8">
            <w:pPr>
              <w:shd w:val="clear" w:color="auto" w:fill="FFFFFF"/>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2.1. Документування операцій з обліку нематеріальних активів на </w:t>
            </w:r>
          </w:p>
          <w:p w:rsidR="00BE18F8" w:rsidRPr="00BE18F8" w:rsidRDefault="00BE18F8" w:rsidP="00BE18F8">
            <w:pPr>
              <w:shd w:val="clear" w:color="auto" w:fill="FFFFFF"/>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ТОВ </w:t>
            </w:r>
            <w:r w:rsidRPr="00BE18F8">
              <w:rPr>
                <w:rFonts w:ascii="Times New Roman" w:eastAsia="Times New Roman" w:hAnsi="Times New Roman" w:cs="Times New Roman"/>
                <w:color w:val="000000"/>
                <w:sz w:val="21"/>
                <w:szCs w:val="28"/>
                <w:lang w:eastAsia="x-none"/>
              </w:rPr>
              <w:t xml:space="preserve">«АВ ТАХО СЕРВІС» </w:t>
            </w:r>
          </w:p>
        </w:tc>
        <w:tc>
          <w:tcPr>
            <w:tcW w:w="696" w:type="dxa"/>
          </w:tcPr>
          <w:p w:rsidR="00BE18F8" w:rsidRPr="00BE18F8" w:rsidRDefault="00BE18F8" w:rsidP="00BE18F8">
            <w:pPr>
              <w:spacing w:after="0" w:line="360" w:lineRule="auto"/>
              <w:jc w:val="both"/>
              <w:rPr>
                <w:rFonts w:ascii="Times New Roman" w:eastAsia="Times New Roman" w:hAnsi="Times New Roman" w:cs="Times New Roman"/>
                <w:bCs/>
                <w:sz w:val="28"/>
                <w:szCs w:val="24"/>
                <w:lang w:eastAsia="ru-RU"/>
              </w:rPr>
            </w:pPr>
          </w:p>
          <w:p w:rsidR="00BE18F8" w:rsidRPr="00BE18F8" w:rsidRDefault="00BE18F8" w:rsidP="00BE18F8">
            <w:pPr>
              <w:spacing w:after="0" w:line="360" w:lineRule="auto"/>
              <w:jc w:val="both"/>
              <w:rPr>
                <w:rFonts w:ascii="Times New Roman" w:eastAsia="Times New Roman" w:hAnsi="Times New Roman" w:cs="Times New Roman"/>
                <w:bCs/>
                <w:sz w:val="28"/>
                <w:szCs w:val="24"/>
                <w:lang w:eastAsia="ru-RU"/>
              </w:rPr>
            </w:pPr>
            <w:r w:rsidRPr="00BE18F8">
              <w:rPr>
                <w:rFonts w:ascii="Times New Roman" w:eastAsia="Times New Roman" w:hAnsi="Times New Roman" w:cs="Times New Roman"/>
                <w:bCs/>
                <w:sz w:val="28"/>
                <w:szCs w:val="24"/>
                <w:lang w:eastAsia="ru-RU"/>
              </w:rPr>
              <w:t>36</w:t>
            </w:r>
          </w:p>
        </w:tc>
      </w:tr>
      <w:tr w:rsidR="00BE18F8" w:rsidRPr="00BE18F8" w:rsidTr="00BE18F8">
        <w:trPr>
          <w:trHeight w:val="505"/>
          <w:jc w:val="center"/>
        </w:trPr>
        <w:tc>
          <w:tcPr>
            <w:tcW w:w="9384" w:type="dxa"/>
            <w:hideMark/>
          </w:tcPr>
          <w:p w:rsidR="00BE18F8" w:rsidRPr="00BE18F8" w:rsidRDefault="00BE18F8" w:rsidP="00BE18F8">
            <w:pPr>
              <w:shd w:val="clear" w:color="auto" w:fill="FFFFFF"/>
              <w:tabs>
                <w:tab w:val="left" w:pos="1176"/>
              </w:tabs>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2.2. Синтетичний та аналітичний облік нематеріальних активів </w:t>
            </w:r>
          </w:p>
          <w:p w:rsidR="00BE18F8" w:rsidRPr="00BE18F8" w:rsidRDefault="00BE18F8" w:rsidP="00BE18F8">
            <w:pPr>
              <w:shd w:val="clear" w:color="auto" w:fill="FFFFFF"/>
              <w:tabs>
                <w:tab w:val="left" w:pos="1176"/>
              </w:tabs>
              <w:spacing w:after="0" w:line="360" w:lineRule="auto"/>
              <w:jc w:val="both"/>
              <w:rPr>
                <w:rFonts w:ascii="Times New Roman" w:eastAsia="Times New Roman" w:hAnsi="Times New Roman" w:cs="Times New Roman"/>
                <w:b/>
                <w:sz w:val="28"/>
                <w:szCs w:val="28"/>
                <w:lang w:eastAsia="ru-RU"/>
              </w:rPr>
            </w:pPr>
            <w:r w:rsidRPr="00BE18F8">
              <w:rPr>
                <w:rFonts w:ascii="Times New Roman" w:eastAsia="Times New Roman" w:hAnsi="Times New Roman" w:cs="Times New Roman"/>
                <w:sz w:val="28"/>
                <w:szCs w:val="28"/>
                <w:lang w:eastAsia="ru-RU"/>
              </w:rPr>
              <w:t xml:space="preserve">    на ТОВ </w:t>
            </w:r>
            <w:r w:rsidRPr="00BE18F8">
              <w:rPr>
                <w:rFonts w:ascii="Times New Roman" w:eastAsia="Times New Roman" w:hAnsi="Times New Roman" w:cs="Times New Roman"/>
                <w:color w:val="000000"/>
                <w:sz w:val="21"/>
                <w:szCs w:val="28"/>
                <w:lang w:eastAsia="x-none"/>
              </w:rPr>
              <w:t>«АВ ТАХО СЕРВІС»</w:t>
            </w:r>
          </w:p>
          <w:p w:rsidR="00BE18F8" w:rsidRPr="00BE18F8" w:rsidRDefault="00BE18F8" w:rsidP="00BE18F8">
            <w:pPr>
              <w:shd w:val="clear" w:color="auto" w:fill="FFFFFF"/>
              <w:tabs>
                <w:tab w:val="left" w:pos="1176"/>
              </w:tabs>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2.3 Особливості обліку амортизації та переоцінки нематеріальних активів                    </w:t>
            </w:r>
          </w:p>
          <w:p w:rsidR="00BE18F8" w:rsidRPr="00BE18F8" w:rsidRDefault="00BE18F8" w:rsidP="00BE18F8">
            <w:pPr>
              <w:shd w:val="clear" w:color="auto" w:fill="FFFFFF"/>
              <w:tabs>
                <w:tab w:val="left" w:pos="1176"/>
              </w:tabs>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на підприємстві </w:t>
            </w:r>
          </w:p>
          <w:p w:rsidR="00BE18F8" w:rsidRPr="00BE18F8" w:rsidRDefault="00BE18F8" w:rsidP="00BE18F8">
            <w:pPr>
              <w:shd w:val="clear" w:color="auto" w:fill="FFFFFF"/>
              <w:tabs>
                <w:tab w:val="left" w:pos="1176"/>
              </w:tabs>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4"/>
                <w:lang w:eastAsia="ru-RU"/>
              </w:rPr>
              <w:t xml:space="preserve">    2.4  </w:t>
            </w:r>
            <w:r w:rsidRPr="00BE18F8">
              <w:rPr>
                <w:rFonts w:ascii="Times New Roman" w:eastAsia="Times New Roman" w:hAnsi="Times New Roman" w:cs="Times New Roman"/>
                <w:sz w:val="28"/>
                <w:szCs w:val="28"/>
                <w:lang w:eastAsia="ru-RU"/>
              </w:rPr>
              <w:t xml:space="preserve">Напрямки удосконалення обліку нематеріальних активів на </w:t>
            </w:r>
          </w:p>
          <w:p w:rsidR="00BE18F8" w:rsidRPr="00BE18F8" w:rsidRDefault="00BE18F8" w:rsidP="00BE18F8">
            <w:pPr>
              <w:shd w:val="clear" w:color="auto" w:fill="FFFFFF"/>
              <w:tabs>
                <w:tab w:val="left" w:pos="1176"/>
              </w:tabs>
              <w:spacing w:after="0" w:line="360" w:lineRule="auto"/>
              <w:jc w:val="both"/>
              <w:rPr>
                <w:rFonts w:ascii="Times New Roman" w:eastAsia="Times New Roman" w:hAnsi="Times New Roman" w:cs="Times New Roman"/>
                <w:b/>
                <w:sz w:val="28"/>
                <w:szCs w:val="28"/>
                <w:lang w:eastAsia="ru-RU"/>
              </w:rPr>
            </w:pPr>
            <w:r w:rsidRPr="00BE18F8">
              <w:rPr>
                <w:rFonts w:ascii="Times New Roman" w:eastAsia="Times New Roman" w:hAnsi="Times New Roman" w:cs="Times New Roman"/>
                <w:sz w:val="28"/>
                <w:szCs w:val="28"/>
                <w:lang w:eastAsia="ru-RU"/>
              </w:rPr>
              <w:t xml:space="preserve">    ТОВ </w:t>
            </w:r>
            <w:r w:rsidRPr="00BE18F8">
              <w:rPr>
                <w:rFonts w:ascii="Times New Roman" w:eastAsia="Times New Roman" w:hAnsi="Times New Roman" w:cs="Times New Roman"/>
                <w:color w:val="000000"/>
                <w:sz w:val="21"/>
                <w:szCs w:val="28"/>
                <w:lang w:eastAsia="x-none"/>
              </w:rPr>
              <w:t>«АВ ТАХО СЕРВІС»</w:t>
            </w:r>
          </w:p>
        </w:tc>
        <w:tc>
          <w:tcPr>
            <w:tcW w:w="696" w:type="dxa"/>
          </w:tcPr>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p>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40</w:t>
            </w:r>
          </w:p>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p>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51</w:t>
            </w:r>
          </w:p>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p>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59</w:t>
            </w:r>
          </w:p>
        </w:tc>
      </w:tr>
      <w:tr w:rsidR="00BE18F8" w:rsidRPr="00BE18F8" w:rsidTr="00BE18F8">
        <w:trPr>
          <w:trHeight w:val="948"/>
          <w:jc w:val="center"/>
        </w:trPr>
        <w:tc>
          <w:tcPr>
            <w:tcW w:w="9384" w:type="dxa"/>
            <w:hideMark/>
          </w:tcPr>
          <w:p w:rsidR="00BE18F8" w:rsidRPr="00BE18F8" w:rsidRDefault="00BE18F8" w:rsidP="00BE18F8">
            <w:pPr>
              <w:shd w:val="clear" w:color="auto" w:fill="FFFFFF"/>
              <w:tabs>
                <w:tab w:val="left" w:pos="1176"/>
              </w:tabs>
              <w:spacing w:after="0" w:line="360" w:lineRule="auto"/>
              <w:jc w:val="both"/>
              <w:rPr>
                <w:rFonts w:ascii="Times New Roman" w:eastAsia="Times New Roman" w:hAnsi="Times New Roman" w:cs="Times New Roman"/>
                <w:caps/>
                <w:sz w:val="28"/>
                <w:szCs w:val="28"/>
                <w:lang w:eastAsia="ru-RU"/>
              </w:rPr>
            </w:pPr>
            <w:r w:rsidRPr="00BE18F8">
              <w:rPr>
                <w:rFonts w:ascii="Times New Roman" w:eastAsia="Times New Roman" w:hAnsi="Times New Roman" w:cs="Times New Roman"/>
                <w:b/>
                <w:spacing w:val="20"/>
                <w:sz w:val="28"/>
                <w:szCs w:val="28"/>
                <w:lang w:eastAsia="ru-RU"/>
              </w:rPr>
              <w:t>Розділ</w:t>
            </w:r>
            <w:r w:rsidRPr="00BE18F8">
              <w:rPr>
                <w:rFonts w:ascii="Times New Roman" w:eastAsia="Times New Roman" w:hAnsi="Times New Roman" w:cs="Times New Roman"/>
                <w:b/>
                <w:sz w:val="28"/>
                <w:szCs w:val="28"/>
                <w:lang w:eastAsia="ru-RU"/>
              </w:rPr>
              <w:t xml:space="preserve"> 3. Аудит операцій з нематеріальними активами на ТОВ </w:t>
            </w:r>
            <w:r w:rsidRPr="00BE18F8">
              <w:rPr>
                <w:rFonts w:ascii="Times New Roman" w:eastAsia="Times New Roman" w:hAnsi="Times New Roman" w:cs="Times New Roman"/>
                <w:b/>
                <w:color w:val="000000"/>
                <w:sz w:val="21"/>
                <w:szCs w:val="28"/>
                <w:lang w:eastAsia="x-none"/>
              </w:rPr>
              <w:t>«АВ ТАХО СЕРВІС»</w:t>
            </w:r>
          </w:p>
        </w:tc>
        <w:tc>
          <w:tcPr>
            <w:tcW w:w="696" w:type="dxa"/>
          </w:tcPr>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p>
          <w:p w:rsidR="00BE18F8" w:rsidRPr="00BE18F8" w:rsidRDefault="00BE18F8" w:rsidP="00BE18F8">
            <w:pPr>
              <w:spacing w:after="0" w:line="360" w:lineRule="auto"/>
              <w:jc w:val="both"/>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63</w:t>
            </w:r>
          </w:p>
        </w:tc>
      </w:tr>
      <w:tr w:rsidR="00BE18F8" w:rsidRPr="00BE18F8" w:rsidTr="00BE18F8">
        <w:trPr>
          <w:trHeight w:val="960"/>
          <w:jc w:val="center"/>
        </w:trPr>
        <w:tc>
          <w:tcPr>
            <w:tcW w:w="9384" w:type="dxa"/>
            <w:hideMark/>
          </w:tcPr>
          <w:p w:rsidR="00BE18F8" w:rsidRPr="00BE18F8" w:rsidRDefault="00BE18F8" w:rsidP="00BE18F8">
            <w:p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4"/>
                <w:lang w:eastAsia="ru-RU"/>
              </w:rPr>
              <w:t xml:space="preserve">   3.1. </w:t>
            </w:r>
            <w:r w:rsidRPr="00BE18F8">
              <w:rPr>
                <w:rFonts w:ascii="Times New Roman" w:eastAsia="Times New Roman" w:hAnsi="Times New Roman" w:cs="Times New Roman"/>
                <w:sz w:val="28"/>
                <w:szCs w:val="28"/>
                <w:lang w:eastAsia="ru-RU"/>
              </w:rPr>
              <w:t xml:space="preserve">Методика проведення аудиту операцій з нематеріальними активами       </w:t>
            </w:r>
          </w:p>
          <w:p w:rsidR="00BE18F8" w:rsidRPr="00BE18F8" w:rsidRDefault="00BE18F8" w:rsidP="00BE18F8">
            <w:pPr>
              <w:spacing w:after="0" w:line="360" w:lineRule="auto"/>
              <w:jc w:val="both"/>
              <w:rPr>
                <w:rFonts w:ascii="Times New Roman" w:eastAsia="Times New Roman" w:hAnsi="Times New Roman" w:cs="Times New Roman"/>
                <w:color w:val="000000"/>
                <w:sz w:val="21"/>
                <w:szCs w:val="28"/>
                <w:lang w:eastAsia="x-none"/>
              </w:rPr>
            </w:pPr>
            <w:r w:rsidRPr="00BE18F8">
              <w:rPr>
                <w:rFonts w:ascii="Times New Roman" w:eastAsia="Times New Roman" w:hAnsi="Times New Roman" w:cs="Times New Roman"/>
                <w:sz w:val="28"/>
                <w:szCs w:val="28"/>
                <w:lang w:eastAsia="ru-RU"/>
              </w:rPr>
              <w:t xml:space="preserve">   на ТОВ </w:t>
            </w:r>
            <w:r w:rsidRPr="00BE18F8">
              <w:rPr>
                <w:rFonts w:ascii="Times New Roman" w:eastAsia="Times New Roman" w:hAnsi="Times New Roman" w:cs="Times New Roman"/>
                <w:color w:val="000000"/>
                <w:sz w:val="21"/>
                <w:szCs w:val="28"/>
                <w:lang w:eastAsia="x-none"/>
              </w:rPr>
              <w:t xml:space="preserve">«АВ ТАХО СЕРВІС» </w:t>
            </w:r>
          </w:p>
          <w:p w:rsidR="00BE18F8" w:rsidRPr="00BE18F8" w:rsidRDefault="00BE18F8" w:rsidP="00BE18F8">
            <w:pPr>
              <w:spacing w:after="0" w:line="360" w:lineRule="auto"/>
              <w:jc w:val="both"/>
              <w:rPr>
                <w:rFonts w:ascii="Times New Roman" w:eastAsia="Times New Roman" w:hAnsi="Times New Roman" w:cs="Times New Roman"/>
                <w:sz w:val="28"/>
                <w:szCs w:val="24"/>
                <w:lang w:val="ru-RU" w:eastAsia="ru-RU"/>
              </w:rPr>
            </w:pPr>
            <w:r w:rsidRPr="00BE18F8">
              <w:rPr>
                <w:rFonts w:ascii="Times New Roman" w:eastAsia="Times New Roman" w:hAnsi="Times New Roman" w:cs="Times New Roman"/>
                <w:color w:val="000000"/>
                <w:sz w:val="21"/>
                <w:szCs w:val="28"/>
                <w:lang w:eastAsia="x-none"/>
              </w:rPr>
              <w:t xml:space="preserve">   3.2. Робочі документи з аудиту нематеріальних активів підприємства</w:t>
            </w:r>
          </w:p>
        </w:tc>
        <w:tc>
          <w:tcPr>
            <w:tcW w:w="696" w:type="dxa"/>
          </w:tcPr>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p>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63</w:t>
            </w:r>
          </w:p>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66</w:t>
            </w:r>
          </w:p>
        </w:tc>
      </w:tr>
      <w:tr w:rsidR="00BE18F8" w:rsidRPr="00BE18F8" w:rsidTr="00BE18F8">
        <w:trPr>
          <w:trHeight w:val="480"/>
          <w:jc w:val="center"/>
        </w:trPr>
        <w:tc>
          <w:tcPr>
            <w:tcW w:w="9384" w:type="dxa"/>
            <w:hideMark/>
          </w:tcPr>
          <w:p w:rsidR="00BE18F8" w:rsidRPr="00BE18F8" w:rsidRDefault="00BE18F8" w:rsidP="00BE18F8">
            <w:p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4"/>
                <w:lang w:eastAsia="ru-RU"/>
              </w:rPr>
              <w:t xml:space="preserve">   3.3. </w:t>
            </w:r>
            <w:r w:rsidRPr="00BE18F8">
              <w:rPr>
                <w:rFonts w:ascii="Times New Roman" w:eastAsia="Times New Roman" w:hAnsi="Times New Roman" w:cs="Times New Roman"/>
                <w:sz w:val="28"/>
                <w:szCs w:val="28"/>
                <w:lang w:eastAsia="ru-RU"/>
              </w:rPr>
              <w:t xml:space="preserve"> Аудиторський висновок з аудиту нематеріальних активів на </w:t>
            </w:r>
          </w:p>
          <w:p w:rsidR="00BE18F8" w:rsidRPr="00BE18F8" w:rsidRDefault="00BE18F8" w:rsidP="00BE18F8">
            <w:p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ТОВ </w:t>
            </w:r>
            <w:r w:rsidRPr="00BE18F8">
              <w:rPr>
                <w:rFonts w:ascii="Times New Roman" w:eastAsia="Times New Roman" w:hAnsi="Times New Roman" w:cs="Times New Roman"/>
                <w:color w:val="000000"/>
                <w:sz w:val="21"/>
                <w:szCs w:val="28"/>
                <w:lang w:eastAsia="x-none"/>
              </w:rPr>
              <w:t>«АВ ТАХО СЕРВІС»</w:t>
            </w:r>
          </w:p>
        </w:tc>
        <w:tc>
          <w:tcPr>
            <w:tcW w:w="696" w:type="dxa"/>
          </w:tcPr>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p>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72</w:t>
            </w:r>
          </w:p>
        </w:tc>
      </w:tr>
      <w:tr w:rsidR="00BE18F8" w:rsidRPr="00BE18F8" w:rsidTr="00BE18F8">
        <w:trPr>
          <w:trHeight w:val="975"/>
          <w:jc w:val="center"/>
        </w:trPr>
        <w:tc>
          <w:tcPr>
            <w:tcW w:w="9384" w:type="dxa"/>
            <w:hideMark/>
          </w:tcPr>
          <w:p w:rsidR="00BE18F8" w:rsidRPr="00BE18F8" w:rsidRDefault="00BE18F8" w:rsidP="00BE18F8">
            <w:pPr>
              <w:spacing w:after="0" w:line="360" w:lineRule="auto"/>
              <w:rPr>
                <w:rFonts w:ascii="Times New Roman" w:eastAsia="Times New Roman" w:hAnsi="Times New Roman" w:cs="Times New Roman"/>
                <w:sz w:val="28"/>
                <w:szCs w:val="28"/>
                <w:lang w:eastAsia="ru-RU"/>
              </w:rPr>
            </w:pPr>
            <w:r w:rsidRPr="00BE18F8">
              <w:rPr>
                <w:rFonts w:ascii="Times New Roman" w:eastAsia="Times New Roman" w:hAnsi="Times New Roman" w:cs="Times New Roman"/>
                <w:b/>
                <w:sz w:val="28"/>
                <w:szCs w:val="28"/>
                <w:lang w:eastAsia="ru-RU"/>
              </w:rPr>
              <w:t>Висновки та пропозиції</w:t>
            </w:r>
          </w:p>
          <w:p w:rsidR="00BE18F8" w:rsidRPr="00BE18F8" w:rsidRDefault="00BE18F8" w:rsidP="00BE18F8">
            <w:pPr>
              <w:spacing w:after="0" w:line="360" w:lineRule="auto"/>
              <w:rPr>
                <w:rFonts w:ascii="Times New Roman" w:eastAsia="Times New Roman" w:hAnsi="Times New Roman" w:cs="Times New Roman"/>
                <w:sz w:val="28"/>
                <w:szCs w:val="28"/>
                <w:lang w:eastAsia="ru-RU"/>
              </w:rPr>
            </w:pPr>
            <w:r w:rsidRPr="00BE18F8">
              <w:rPr>
                <w:rFonts w:ascii="Times New Roman" w:eastAsia="Times New Roman" w:hAnsi="Times New Roman" w:cs="Times New Roman"/>
                <w:b/>
                <w:sz w:val="28"/>
                <w:szCs w:val="28"/>
                <w:lang w:eastAsia="ru-RU"/>
              </w:rPr>
              <w:t>Список використаної  літератури</w:t>
            </w:r>
          </w:p>
        </w:tc>
        <w:tc>
          <w:tcPr>
            <w:tcW w:w="696" w:type="dxa"/>
            <w:hideMark/>
          </w:tcPr>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76</w:t>
            </w:r>
          </w:p>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78</w:t>
            </w:r>
          </w:p>
        </w:tc>
      </w:tr>
      <w:tr w:rsidR="00BE18F8" w:rsidRPr="00BE18F8" w:rsidTr="00BE18F8">
        <w:trPr>
          <w:trHeight w:val="960"/>
          <w:jc w:val="center"/>
        </w:trPr>
        <w:tc>
          <w:tcPr>
            <w:tcW w:w="9384" w:type="dxa"/>
            <w:hideMark/>
          </w:tcPr>
          <w:p w:rsidR="00BE18F8" w:rsidRPr="00BE18F8" w:rsidRDefault="00BE18F8" w:rsidP="00BE18F8">
            <w:pPr>
              <w:shd w:val="clear" w:color="auto" w:fill="FFFFFF"/>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b/>
                <w:sz w:val="28"/>
                <w:szCs w:val="28"/>
                <w:lang w:eastAsia="ru-RU"/>
              </w:rPr>
              <w:t xml:space="preserve">Додатки </w:t>
            </w:r>
          </w:p>
        </w:tc>
        <w:tc>
          <w:tcPr>
            <w:tcW w:w="696" w:type="dxa"/>
            <w:hideMark/>
          </w:tcPr>
          <w:p w:rsidR="00BE18F8" w:rsidRPr="00BE18F8" w:rsidRDefault="00BE18F8" w:rsidP="00BE18F8">
            <w:pPr>
              <w:spacing w:after="0" w:line="360" w:lineRule="auto"/>
              <w:jc w:val="center"/>
              <w:rPr>
                <w:rFonts w:ascii="Times New Roman" w:eastAsia="Times New Roman" w:hAnsi="Times New Roman" w:cs="Times New Roman"/>
                <w:sz w:val="28"/>
                <w:szCs w:val="24"/>
                <w:lang w:eastAsia="ru-RU"/>
              </w:rPr>
            </w:pPr>
            <w:r w:rsidRPr="00BE18F8">
              <w:rPr>
                <w:rFonts w:ascii="Times New Roman" w:eastAsia="Times New Roman" w:hAnsi="Times New Roman" w:cs="Times New Roman"/>
                <w:sz w:val="28"/>
                <w:szCs w:val="24"/>
                <w:lang w:eastAsia="ru-RU"/>
              </w:rPr>
              <w:t>87</w:t>
            </w:r>
          </w:p>
        </w:tc>
      </w:tr>
    </w:tbl>
    <w:p w:rsidR="00BE18F8" w:rsidRPr="00BE18F8" w:rsidRDefault="00BE18F8" w:rsidP="00BE18F8">
      <w:pPr>
        <w:spacing w:after="0" w:line="360" w:lineRule="auto"/>
        <w:jc w:val="center"/>
        <w:rPr>
          <w:rFonts w:ascii="Times New Roman" w:eastAsia="Times New Roman" w:hAnsi="Times New Roman" w:cs="Times New Roman"/>
          <w:b/>
          <w:sz w:val="28"/>
          <w:szCs w:val="28"/>
          <w:lang w:eastAsia="ru-RU"/>
        </w:rPr>
      </w:pPr>
    </w:p>
    <w:p w:rsidR="00BE18F8" w:rsidRDefault="00BE18F8" w:rsidP="00BE18F8">
      <w:pPr>
        <w:spacing w:after="0" w:line="360" w:lineRule="auto"/>
        <w:jc w:val="center"/>
        <w:rPr>
          <w:rFonts w:ascii="Times New Roman" w:eastAsia="Times New Roman" w:hAnsi="Times New Roman" w:cs="Times New Roman"/>
          <w:b/>
          <w:sz w:val="28"/>
          <w:szCs w:val="28"/>
          <w:lang w:val="ru-RU" w:eastAsia="ru-RU"/>
        </w:rPr>
      </w:pPr>
    </w:p>
    <w:p w:rsidR="00BE18F8" w:rsidRPr="00BE18F8" w:rsidRDefault="00BE18F8" w:rsidP="00BE18F8">
      <w:pPr>
        <w:spacing w:after="0" w:line="360" w:lineRule="auto"/>
        <w:jc w:val="center"/>
        <w:rPr>
          <w:rFonts w:ascii="Times New Roman" w:eastAsia="Times New Roman" w:hAnsi="Times New Roman" w:cs="Times New Roman"/>
          <w:b/>
          <w:sz w:val="28"/>
          <w:szCs w:val="28"/>
          <w:lang w:eastAsia="ru-RU"/>
        </w:rPr>
      </w:pPr>
      <w:r w:rsidRPr="00BE18F8">
        <w:rPr>
          <w:rFonts w:ascii="Times New Roman" w:eastAsia="Times New Roman" w:hAnsi="Times New Roman" w:cs="Times New Roman"/>
          <w:b/>
          <w:sz w:val="28"/>
          <w:szCs w:val="28"/>
          <w:lang w:eastAsia="ru-RU"/>
        </w:rPr>
        <w:lastRenderedPageBreak/>
        <w:t>ВСТУП</w:t>
      </w:r>
    </w:p>
    <w:p w:rsidR="00BE18F8" w:rsidRPr="00BE18F8" w:rsidRDefault="00BE18F8" w:rsidP="00BE18F8">
      <w:pPr>
        <w:spacing w:after="0" w:line="360" w:lineRule="auto"/>
        <w:jc w:val="center"/>
        <w:rPr>
          <w:rFonts w:ascii="Times New Roman" w:eastAsia="Times New Roman" w:hAnsi="Times New Roman" w:cs="Times New Roman"/>
          <w:b/>
          <w:sz w:val="28"/>
          <w:szCs w:val="28"/>
          <w:lang w:eastAsia="ru-RU"/>
        </w:rPr>
      </w:pPr>
    </w:p>
    <w:p w:rsidR="00BE18F8" w:rsidRPr="00BE18F8" w:rsidRDefault="00BE18F8" w:rsidP="00BE18F8">
      <w:pPr>
        <w:spacing w:after="0" w:line="360" w:lineRule="auto"/>
        <w:ind w:firstLine="709"/>
        <w:rPr>
          <w:rFonts w:ascii="Times New Roman" w:eastAsia="Times New Roman" w:hAnsi="Times New Roman" w:cs="Times New Roman"/>
          <w:i/>
          <w:sz w:val="28"/>
          <w:szCs w:val="28"/>
          <w:lang w:eastAsia="ru-RU"/>
        </w:rPr>
      </w:pPr>
      <w:r w:rsidRPr="00BE18F8">
        <w:rPr>
          <w:rFonts w:ascii="Times New Roman" w:eastAsia="Times New Roman" w:hAnsi="Times New Roman" w:cs="Times New Roman"/>
          <w:i/>
          <w:sz w:val="28"/>
          <w:szCs w:val="28"/>
          <w:lang w:eastAsia="ru-RU"/>
        </w:rPr>
        <w:t xml:space="preserve">Актуальність теми дослідження </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Розширення сфери використання нематеріальних активів, недосконалість законодавчої бази та класифікації об’єктів, недостатня розробка методики оцінки, зумовлює потребу в удосконаленні їх обліку та аудиту.</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Значний внесок у розвиток та дослідження обліку і аудиту нематеріальних активів внесли українські науковці, такі як І.А. </w:t>
      </w:r>
      <w:proofErr w:type="spellStart"/>
      <w:r w:rsidRPr="00BE18F8">
        <w:rPr>
          <w:rFonts w:ascii="Times New Roman" w:eastAsia="Times New Roman" w:hAnsi="Times New Roman" w:cs="Times New Roman"/>
          <w:sz w:val="28"/>
          <w:szCs w:val="28"/>
          <w:lang w:eastAsia="ru-RU"/>
        </w:rPr>
        <w:t>Бігдан</w:t>
      </w:r>
      <w:proofErr w:type="spellEnd"/>
      <w:r w:rsidRPr="00BE18F8">
        <w:rPr>
          <w:rFonts w:ascii="Times New Roman" w:eastAsia="Times New Roman" w:hAnsi="Times New Roman" w:cs="Times New Roman"/>
          <w:sz w:val="28"/>
          <w:szCs w:val="28"/>
          <w:lang w:eastAsia="ru-RU"/>
        </w:rPr>
        <w:t xml:space="preserve">, Л. </w:t>
      </w:r>
      <w:proofErr w:type="spellStart"/>
      <w:r w:rsidRPr="00BE18F8">
        <w:rPr>
          <w:rFonts w:ascii="Times New Roman" w:eastAsia="Times New Roman" w:hAnsi="Times New Roman" w:cs="Times New Roman"/>
          <w:sz w:val="28"/>
          <w:szCs w:val="28"/>
          <w:lang w:eastAsia="ru-RU"/>
        </w:rPr>
        <w:t>В.Бражна,Ф.Ф.Бутинець</w:t>
      </w:r>
      <w:proofErr w:type="spellEnd"/>
      <w:r w:rsidRPr="00BE18F8">
        <w:rPr>
          <w:rFonts w:ascii="Times New Roman" w:eastAsia="Times New Roman" w:hAnsi="Times New Roman" w:cs="Times New Roman"/>
          <w:sz w:val="28"/>
          <w:szCs w:val="28"/>
          <w:lang w:eastAsia="ru-RU"/>
        </w:rPr>
        <w:t xml:space="preserve">, Н.Г. Виговська, С.Ф. </w:t>
      </w:r>
      <w:proofErr w:type="spellStart"/>
      <w:r w:rsidRPr="00BE18F8">
        <w:rPr>
          <w:rFonts w:ascii="Times New Roman" w:eastAsia="Times New Roman" w:hAnsi="Times New Roman" w:cs="Times New Roman"/>
          <w:sz w:val="28"/>
          <w:szCs w:val="28"/>
          <w:lang w:eastAsia="ru-RU"/>
        </w:rPr>
        <w:t>Голов</w:t>
      </w:r>
      <w:proofErr w:type="spellEnd"/>
      <w:r w:rsidRPr="00BE18F8">
        <w:rPr>
          <w:rFonts w:ascii="Times New Roman" w:eastAsia="Times New Roman" w:hAnsi="Times New Roman" w:cs="Times New Roman"/>
          <w:sz w:val="28"/>
          <w:szCs w:val="28"/>
          <w:lang w:eastAsia="ru-RU"/>
        </w:rPr>
        <w:t xml:space="preserve">, І.П. </w:t>
      </w:r>
      <w:proofErr w:type="spellStart"/>
      <w:r w:rsidRPr="00BE18F8">
        <w:rPr>
          <w:rFonts w:ascii="Times New Roman" w:eastAsia="Times New Roman" w:hAnsi="Times New Roman" w:cs="Times New Roman"/>
          <w:sz w:val="28"/>
          <w:szCs w:val="28"/>
          <w:lang w:eastAsia="ru-RU"/>
        </w:rPr>
        <w:t>Житна</w:t>
      </w:r>
      <w:proofErr w:type="spellEnd"/>
      <w:r w:rsidRPr="00BE18F8">
        <w:rPr>
          <w:rFonts w:ascii="Times New Roman" w:eastAsia="Times New Roman" w:hAnsi="Times New Roman" w:cs="Times New Roman"/>
          <w:sz w:val="28"/>
          <w:szCs w:val="28"/>
          <w:lang w:eastAsia="ru-RU"/>
        </w:rPr>
        <w:t xml:space="preserve">, В.П. </w:t>
      </w:r>
      <w:proofErr w:type="spellStart"/>
      <w:r w:rsidRPr="00BE18F8">
        <w:rPr>
          <w:rFonts w:ascii="Times New Roman" w:eastAsia="Times New Roman" w:hAnsi="Times New Roman" w:cs="Times New Roman"/>
          <w:sz w:val="28"/>
          <w:szCs w:val="28"/>
          <w:lang w:eastAsia="ru-RU"/>
        </w:rPr>
        <w:t>Завгородній</w:t>
      </w:r>
      <w:proofErr w:type="spellEnd"/>
      <w:r w:rsidRPr="00BE18F8">
        <w:rPr>
          <w:rFonts w:ascii="Times New Roman" w:eastAsia="Times New Roman" w:hAnsi="Times New Roman" w:cs="Times New Roman"/>
          <w:sz w:val="28"/>
          <w:szCs w:val="28"/>
          <w:lang w:eastAsia="ru-RU"/>
        </w:rPr>
        <w:t xml:space="preserve">, М.В. </w:t>
      </w:r>
      <w:proofErr w:type="spellStart"/>
      <w:r w:rsidRPr="00BE18F8">
        <w:rPr>
          <w:rFonts w:ascii="Times New Roman" w:eastAsia="Times New Roman" w:hAnsi="Times New Roman" w:cs="Times New Roman"/>
          <w:sz w:val="28"/>
          <w:szCs w:val="28"/>
          <w:lang w:eastAsia="ru-RU"/>
        </w:rPr>
        <w:t>Кужельний</w:t>
      </w:r>
      <w:proofErr w:type="spellEnd"/>
      <w:r w:rsidRPr="00BE18F8">
        <w:rPr>
          <w:rFonts w:ascii="Times New Roman" w:eastAsia="Times New Roman" w:hAnsi="Times New Roman" w:cs="Times New Roman"/>
          <w:sz w:val="28"/>
          <w:szCs w:val="28"/>
          <w:lang w:eastAsia="ru-RU"/>
        </w:rPr>
        <w:t xml:space="preserve">, С.Й. </w:t>
      </w:r>
      <w:proofErr w:type="spellStart"/>
      <w:r w:rsidRPr="00BE18F8">
        <w:rPr>
          <w:rFonts w:ascii="Times New Roman" w:eastAsia="Times New Roman" w:hAnsi="Times New Roman" w:cs="Times New Roman"/>
          <w:sz w:val="28"/>
          <w:szCs w:val="28"/>
          <w:lang w:eastAsia="ru-RU"/>
        </w:rPr>
        <w:t>Сажинець</w:t>
      </w:r>
      <w:proofErr w:type="spellEnd"/>
      <w:r w:rsidRPr="00BE18F8">
        <w:rPr>
          <w:rFonts w:ascii="Times New Roman" w:eastAsia="Times New Roman" w:hAnsi="Times New Roman" w:cs="Times New Roman"/>
          <w:sz w:val="28"/>
          <w:szCs w:val="28"/>
          <w:lang w:eastAsia="ru-RU"/>
        </w:rPr>
        <w:t xml:space="preserve">, В.В. Сопко, </w:t>
      </w:r>
      <w:proofErr w:type="spellStart"/>
      <w:r w:rsidRPr="00BE18F8">
        <w:rPr>
          <w:rFonts w:ascii="Times New Roman" w:eastAsia="Times New Roman" w:hAnsi="Times New Roman" w:cs="Times New Roman"/>
          <w:sz w:val="28"/>
          <w:szCs w:val="28"/>
          <w:lang w:eastAsia="ru-RU"/>
        </w:rPr>
        <w:t>Н.М.Ткаченко</w:t>
      </w:r>
      <w:proofErr w:type="spellEnd"/>
      <w:r w:rsidRPr="00BE18F8">
        <w:rPr>
          <w:rFonts w:ascii="Times New Roman" w:eastAsia="Times New Roman" w:hAnsi="Times New Roman" w:cs="Times New Roman"/>
          <w:sz w:val="28"/>
          <w:szCs w:val="28"/>
          <w:lang w:eastAsia="ru-RU"/>
        </w:rPr>
        <w:t xml:space="preserve">, так і зарубіжні – Х.А. Андерсен, </w:t>
      </w:r>
      <w:proofErr w:type="spellStart"/>
      <w:r w:rsidRPr="00BE18F8">
        <w:rPr>
          <w:rFonts w:ascii="Times New Roman" w:eastAsia="Times New Roman" w:hAnsi="Times New Roman" w:cs="Times New Roman"/>
          <w:sz w:val="28"/>
          <w:szCs w:val="28"/>
          <w:lang w:eastAsia="ru-RU"/>
        </w:rPr>
        <w:t>Белверд</w:t>
      </w:r>
      <w:proofErr w:type="spellEnd"/>
      <w:r w:rsidRPr="00BE18F8">
        <w:rPr>
          <w:rFonts w:ascii="Times New Roman" w:eastAsia="Times New Roman" w:hAnsi="Times New Roman" w:cs="Times New Roman"/>
          <w:sz w:val="28"/>
          <w:szCs w:val="28"/>
          <w:lang w:eastAsia="ru-RU"/>
        </w:rPr>
        <w:t xml:space="preserve"> Е. </w:t>
      </w:r>
      <w:proofErr w:type="spellStart"/>
      <w:r w:rsidRPr="00BE18F8">
        <w:rPr>
          <w:rFonts w:ascii="Times New Roman" w:eastAsia="Times New Roman" w:hAnsi="Times New Roman" w:cs="Times New Roman"/>
          <w:sz w:val="28"/>
          <w:szCs w:val="28"/>
          <w:lang w:eastAsia="ru-RU"/>
        </w:rPr>
        <w:t>Нідлз</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Глен</w:t>
      </w:r>
      <w:proofErr w:type="spellEnd"/>
      <w:r w:rsidRPr="00BE18F8">
        <w:rPr>
          <w:rFonts w:ascii="Times New Roman" w:eastAsia="Times New Roman" w:hAnsi="Times New Roman" w:cs="Times New Roman"/>
          <w:sz w:val="28"/>
          <w:szCs w:val="28"/>
          <w:lang w:eastAsia="ru-RU"/>
        </w:rPr>
        <w:t xml:space="preserve"> А. </w:t>
      </w:r>
      <w:proofErr w:type="spellStart"/>
      <w:r w:rsidRPr="00BE18F8">
        <w:rPr>
          <w:rFonts w:ascii="Times New Roman" w:eastAsia="Times New Roman" w:hAnsi="Times New Roman" w:cs="Times New Roman"/>
          <w:sz w:val="28"/>
          <w:szCs w:val="28"/>
          <w:lang w:eastAsia="ru-RU"/>
        </w:rPr>
        <w:t>Велш</w:t>
      </w:r>
      <w:proofErr w:type="spellEnd"/>
      <w:r w:rsidRPr="00BE18F8">
        <w:rPr>
          <w:rFonts w:ascii="Times New Roman" w:eastAsia="Times New Roman" w:hAnsi="Times New Roman" w:cs="Times New Roman"/>
          <w:sz w:val="28"/>
          <w:szCs w:val="28"/>
          <w:lang w:eastAsia="ru-RU"/>
        </w:rPr>
        <w:t xml:space="preserve">, Д. </w:t>
      </w:r>
      <w:proofErr w:type="spellStart"/>
      <w:r w:rsidRPr="00BE18F8">
        <w:rPr>
          <w:rFonts w:ascii="Times New Roman" w:eastAsia="Times New Roman" w:hAnsi="Times New Roman" w:cs="Times New Roman"/>
          <w:sz w:val="28"/>
          <w:szCs w:val="28"/>
          <w:lang w:eastAsia="ru-RU"/>
        </w:rPr>
        <w:t>Колдуелл</w:t>
      </w:r>
      <w:proofErr w:type="spellEnd"/>
      <w:r w:rsidRPr="00BE18F8">
        <w:rPr>
          <w:rFonts w:ascii="Times New Roman" w:eastAsia="Times New Roman" w:hAnsi="Times New Roman" w:cs="Times New Roman"/>
          <w:sz w:val="28"/>
          <w:szCs w:val="28"/>
          <w:lang w:eastAsia="ru-RU"/>
        </w:rPr>
        <w:t xml:space="preserve">, В.Ф. Палій, З.С. </w:t>
      </w:r>
      <w:proofErr w:type="spellStart"/>
      <w:r w:rsidRPr="00BE18F8">
        <w:rPr>
          <w:rFonts w:ascii="Times New Roman" w:eastAsia="Times New Roman" w:hAnsi="Times New Roman" w:cs="Times New Roman"/>
          <w:sz w:val="28"/>
          <w:szCs w:val="28"/>
          <w:lang w:eastAsia="ru-RU"/>
        </w:rPr>
        <w:t>Хендриксен</w:t>
      </w:r>
      <w:proofErr w:type="spellEnd"/>
      <w:r w:rsidRPr="00BE18F8">
        <w:rPr>
          <w:rFonts w:ascii="Times New Roman" w:eastAsia="Times New Roman" w:hAnsi="Times New Roman" w:cs="Times New Roman"/>
          <w:sz w:val="28"/>
          <w:szCs w:val="28"/>
          <w:lang w:eastAsia="ru-RU"/>
        </w:rPr>
        <w:t xml:space="preserve">, А.Д. Шеремет, Л.З. </w:t>
      </w:r>
      <w:proofErr w:type="spellStart"/>
      <w:r w:rsidRPr="00BE18F8">
        <w:rPr>
          <w:rFonts w:ascii="Times New Roman" w:eastAsia="Times New Roman" w:hAnsi="Times New Roman" w:cs="Times New Roman"/>
          <w:sz w:val="28"/>
          <w:szCs w:val="28"/>
          <w:lang w:eastAsia="ru-RU"/>
        </w:rPr>
        <w:t>Шнейдман</w:t>
      </w:r>
      <w:proofErr w:type="spellEnd"/>
      <w:r w:rsidRPr="00BE18F8">
        <w:rPr>
          <w:rFonts w:ascii="Times New Roman" w:eastAsia="Times New Roman" w:hAnsi="Times New Roman" w:cs="Times New Roman"/>
          <w:sz w:val="28"/>
          <w:szCs w:val="28"/>
          <w:lang w:eastAsia="ru-RU"/>
        </w:rPr>
        <w:t xml:space="preserve"> та ін. Проте, визнаючи значний доробок цих учених, слід зазначити, що сучасні умови господарювання ставлять нові завдання до вирішення проблем обліку нематеріальних активів. </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До невирішених на сьогодні проблем щодо обліку нематеріальних активів слід віднести: невизначеність категорії нематеріальних активів, інтелектуальної власності, гудвілу; оцінки нематеріальних активів; формування та відображення в обліку витрат на дослідження та розробки результатом яких є створення нематеріальних активів; документального оформлення обліку нематеріальних активів тощо.</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Одним із найважливіших чинників ефективного використання нематеріальних активів є систематичний бухгалтерський контроль за їх рухом та використанням.</w:t>
      </w:r>
    </w:p>
    <w:p w:rsidR="00BE18F8" w:rsidRPr="00BE18F8" w:rsidRDefault="00BE18F8" w:rsidP="00BE18F8">
      <w:pPr>
        <w:tabs>
          <w:tab w:val="left" w:pos="726"/>
        </w:tabs>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Все це свідчить про необхідність всебічного вивчення і вирішення проблем аудиту в умовах корінної перебудови діяльності підприємств, що зумовило вибір теми дипломної роботи, її актуальність, цільову спрямованість і структуру.</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bCs/>
          <w:i/>
          <w:sz w:val="28"/>
          <w:szCs w:val="28"/>
          <w:lang w:eastAsia="uk-UA"/>
        </w:rPr>
      </w:pPr>
      <w:r w:rsidRPr="00BE18F8">
        <w:rPr>
          <w:rFonts w:ascii="Times New Roman" w:eastAsia="Times New Roman" w:hAnsi="Times New Roman" w:cs="Times New Roman"/>
          <w:bCs/>
          <w:i/>
          <w:sz w:val="28"/>
          <w:szCs w:val="28"/>
          <w:lang w:eastAsia="uk-UA"/>
        </w:rPr>
        <w:t xml:space="preserve">Мета та завдання дослідження. </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uk-UA"/>
        </w:rPr>
      </w:pPr>
      <w:r w:rsidRPr="00BE18F8">
        <w:rPr>
          <w:rFonts w:ascii="Times New Roman" w:eastAsia="Times New Roman" w:hAnsi="Times New Roman" w:cs="Times New Roman"/>
          <w:bCs/>
          <w:sz w:val="28"/>
          <w:szCs w:val="28"/>
          <w:lang w:eastAsia="uk-UA"/>
        </w:rPr>
        <w:t xml:space="preserve">Метою дипломної роботи </w:t>
      </w:r>
      <w:r w:rsidRPr="00BE18F8">
        <w:rPr>
          <w:rFonts w:ascii="Times New Roman" w:eastAsia="Times New Roman" w:hAnsi="Times New Roman" w:cs="Times New Roman"/>
          <w:sz w:val="28"/>
          <w:szCs w:val="28"/>
          <w:lang w:eastAsia="uk-UA"/>
        </w:rPr>
        <w:t xml:space="preserve">є обґрунтування теоретичних і методологічних положень , а також розробка практичних рекомендацій щодо удосконалення обліку та аудиту нематеріальних активів підприємства в сучасних умовах </w:t>
      </w:r>
      <w:r w:rsidRPr="00BE18F8">
        <w:rPr>
          <w:rFonts w:ascii="Times New Roman" w:eastAsia="Times New Roman" w:hAnsi="Times New Roman" w:cs="Times New Roman"/>
          <w:sz w:val="28"/>
          <w:szCs w:val="28"/>
          <w:lang w:eastAsia="uk-UA"/>
        </w:rPr>
        <w:lastRenderedPageBreak/>
        <w:t xml:space="preserve">господарювання. </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 xml:space="preserve">Для досягнення поставленої мети були поставлені наступні  </w:t>
      </w:r>
      <w:r w:rsidRPr="00BE18F8">
        <w:rPr>
          <w:rFonts w:ascii="Times New Roman" w:eastAsia="Times New Roman" w:hAnsi="Times New Roman" w:cs="Times New Roman"/>
          <w:bCs/>
          <w:sz w:val="28"/>
          <w:szCs w:val="28"/>
          <w:lang w:eastAsia="uk-UA"/>
        </w:rPr>
        <w:t>завдання</w:t>
      </w:r>
      <w:r w:rsidRPr="00BE18F8">
        <w:rPr>
          <w:rFonts w:ascii="Times New Roman" w:eastAsia="Times New Roman" w:hAnsi="Times New Roman" w:cs="Times New Roman"/>
          <w:sz w:val="28"/>
          <w:szCs w:val="28"/>
          <w:lang w:eastAsia="uk-UA"/>
        </w:rPr>
        <w:t>:</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 дослідити сутність нематеріальних активів як економічної категорії і як об’єкта бухгалтерського обліку та визначити критерії включення об’єктів до складу нематеріальних активів;</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 класифікувати нематеріальні активи з метою підвищення ефективності управління цією категорією;</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 виробити пропозиції щодо оцінки нематеріальних активів і вдосконалення методики їх обліку;</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 дослідити сучасний стан обліку надходження та руху нематеріальних активів;</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 дослідити методику аналізу нематеріальних активів;</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 проаналізувати організацію та методику аудиту нематеріальних активів та робочу документацію аудитора для їх перевірки;</w:t>
      </w:r>
    </w:p>
    <w:p w:rsidR="00BE18F8" w:rsidRPr="00BE18F8" w:rsidRDefault="00BE18F8" w:rsidP="00BE18F8">
      <w:pPr>
        <w:spacing w:after="0" w:line="360" w:lineRule="auto"/>
        <w:ind w:firstLine="720"/>
        <w:jc w:val="both"/>
        <w:rPr>
          <w:rFonts w:ascii="Times New Roman" w:eastAsia="Times New Roman" w:hAnsi="Times New Roman" w:cs="Times New Roman"/>
          <w:bCs/>
          <w:i/>
          <w:sz w:val="28"/>
          <w:szCs w:val="28"/>
          <w:lang w:eastAsia="ru-RU"/>
        </w:rPr>
      </w:pPr>
      <w:r w:rsidRPr="00BE18F8">
        <w:rPr>
          <w:rFonts w:ascii="Times New Roman" w:eastAsia="Times New Roman" w:hAnsi="Times New Roman" w:cs="Times New Roman"/>
          <w:bCs/>
          <w:i/>
          <w:sz w:val="28"/>
          <w:szCs w:val="28"/>
          <w:lang w:eastAsia="ru-RU"/>
        </w:rPr>
        <w:t>Об’єктом і предмет дослідження.</w:t>
      </w:r>
    </w:p>
    <w:p w:rsidR="00BE18F8" w:rsidRPr="00BE18F8" w:rsidRDefault="00BE18F8" w:rsidP="00BE18F8">
      <w:pPr>
        <w:spacing w:after="0" w:line="360" w:lineRule="auto"/>
        <w:ind w:firstLine="720"/>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bCs/>
          <w:sz w:val="28"/>
          <w:szCs w:val="28"/>
          <w:lang w:eastAsia="ru-RU"/>
        </w:rPr>
        <w:t>Об’єктом дослідження</w:t>
      </w:r>
      <w:r w:rsidRPr="00BE18F8">
        <w:rPr>
          <w:rFonts w:ascii="Times New Roman" w:eastAsia="Times New Roman" w:hAnsi="Times New Roman" w:cs="Times New Roman"/>
          <w:sz w:val="28"/>
          <w:szCs w:val="28"/>
          <w:lang w:eastAsia="ru-RU"/>
        </w:rPr>
        <w:t xml:space="preserve"> є система обліку та аудиту нематеріальних активів у складі підприємства ТОВ «АВ ТАХО СЕРВІС».</w:t>
      </w:r>
    </w:p>
    <w:p w:rsidR="00BE18F8" w:rsidRPr="00BE18F8" w:rsidRDefault="00BE18F8" w:rsidP="00BE18F8">
      <w:pPr>
        <w:spacing w:after="0" w:line="360" w:lineRule="auto"/>
        <w:ind w:firstLine="720"/>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bCs/>
          <w:sz w:val="28"/>
          <w:szCs w:val="28"/>
          <w:lang w:eastAsia="ru-RU"/>
        </w:rPr>
        <w:t>Предметом дослідження</w:t>
      </w:r>
      <w:r w:rsidRPr="00BE18F8">
        <w:rPr>
          <w:rFonts w:ascii="Times New Roman" w:eastAsia="Times New Roman" w:hAnsi="Times New Roman" w:cs="Times New Roman"/>
          <w:sz w:val="28"/>
          <w:szCs w:val="28"/>
          <w:lang w:eastAsia="ru-RU"/>
        </w:rPr>
        <w:t xml:space="preserve"> є  сукупність теоретичних, методологічних та  практичних питань, пов’язаних з обліком та аудитом нематеріальних активів ТОВ «АВ ТАХО СЕРВІС».</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i/>
          <w:sz w:val="28"/>
          <w:szCs w:val="28"/>
          <w:lang w:eastAsia="uk-UA"/>
        </w:rPr>
      </w:pPr>
      <w:r w:rsidRPr="00BE18F8">
        <w:rPr>
          <w:rFonts w:ascii="Times New Roman" w:eastAsia="Times New Roman" w:hAnsi="Times New Roman" w:cs="Times New Roman"/>
          <w:bCs/>
          <w:i/>
          <w:sz w:val="28"/>
          <w:szCs w:val="28"/>
          <w:lang w:eastAsia="uk-UA"/>
        </w:rPr>
        <w:t>Методи дослідження</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uk-UA"/>
        </w:rPr>
      </w:pPr>
      <w:r w:rsidRPr="00BE18F8">
        <w:rPr>
          <w:rFonts w:ascii="Times New Roman" w:eastAsia="Times New Roman" w:hAnsi="Times New Roman" w:cs="Times New Roman"/>
          <w:sz w:val="28"/>
          <w:szCs w:val="28"/>
          <w:lang w:eastAsia="uk-UA"/>
        </w:rPr>
        <w:t xml:space="preserve"> Теоретичною й методичною основою дослідження є положення (стандарти) бухгалтерського обліку, законодавча база бухгалтерського і податкового обліку та інші нормативно-правові документи, які регламентують методи, порядок оцінки, обліку та аудиту нематеріальних активів в Україні, міжнародні стандарти бухгалтерського обліку, а також наукові праці вітчизняних і зарубіжних учених. У процесі дослідження використовувалися наукові методи, які ґрунтуються на діалектичному методі пізнання та об’єктивних законах економіки. При дослідженні теоретичних аспектів обліку нематеріальних активів було застосовано методи теоретичного узагальнення та порівняння (для розкриття сутності поняття “нематеріальні активи”). </w:t>
      </w:r>
      <w:r w:rsidRPr="00BE18F8">
        <w:rPr>
          <w:rFonts w:ascii="Times New Roman" w:eastAsia="Times New Roman" w:hAnsi="Times New Roman" w:cs="Times New Roman"/>
          <w:sz w:val="28"/>
          <w:szCs w:val="28"/>
          <w:lang w:eastAsia="uk-UA"/>
        </w:rPr>
        <w:lastRenderedPageBreak/>
        <w:t>Історичний та логічний методи було застосовано при уточненні й деталізації рахунків бухгалтерського обліку, призначених для обліку нематеріальних активів.</w:t>
      </w:r>
    </w:p>
    <w:p w:rsidR="00BE18F8" w:rsidRPr="00BE18F8" w:rsidRDefault="00BE18F8" w:rsidP="00BE18F8">
      <w:pPr>
        <w:spacing w:after="0" w:line="360" w:lineRule="auto"/>
        <w:ind w:firstLine="720"/>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Спеціальні методи (групування, порівняння, балансовий метод, метод коефіцієнтів тощо) застосовувались переважно в економічному аналізі нематеріальних активів.</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bCs/>
          <w:i/>
          <w:sz w:val="28"/>
          <w:szCs w:val="28"/>
          <w:lang w:eastAsia="ru-RU"/>
        </w:rPr>
      </w:pPr>
      <w:r w:rsidRPr="00BE18F8">
        <w:rPr>
          <w:rFonts w:ascii="Times New Roman" w:eastAsia="Times New Roman" w:hAnsi="Times New Roman" w:cs="Times New Roman"/>
          <w:bCs/>
          <w:i/>
          <w:sz w:val="28"/>
          <w:szCs w:val="28"/>
          <w:lang w:eastAsia="ru-RU"/>
        </w:rPr>
        <w:t>Структура дипломної роботи.</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Дипломна робота складається зі вступу, трьох розділів, висновків та пропозицій, списку використаної літератури та додатків. </w:t>
      </w:r>
    </w:p>
    <w:p w:rsidR="00BE18F8" w:rsidRPr="00BE18F8" w:rsidRDefault="00BE18F8" w:rsidP="00BE18F8">
      <w:pPr>
        <w:spacing w:after="0" w:line="360" w:lineRule="auto"/>
        <w:ind w:firstLine="720"/>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В першому розділі «Теоретичні аспекти обліку та аудиту нематеріальних активів підприємства</w:t>
      </w:r>
      <w:r w:rsidRPr="00BE18F8">
        <w:rPr>
          <w:rFonts w:ascii="Times New Roman" w:eastAsia="Times New Roman" w:hAnsi="Times New Roman" w:cs="Times New Roman"/>
          <w:caps/>
          <w:sz w:val="28"/>
          <w:szCs w:val="28"/>
          <w:lang w:eastAsia="ru-RU"/>
        </w:rPr>
        <w:t>»</w:t>
      </w:r>
      <w:r w:rsidRPr="00BE18F8">
        <w:rPr>
          <w:rFonts w:ascii="Times New Roman" w:eastAsia="Times New Roman" w:hAnsi="Times New Roman" w:cs="Times New Roman"/>
          <w:sz w:val="28"/>
          <w:szCs w:val="28"/>
          <w:lang w:eastAsia="ru-RU"/>
        </w:rPr>
        <w:t xml:space="preserve"> розглянуто підходи до визначення та класифікації та оцінки нематеріальних активів, представлено організаційно-економічну характеристику ТОВ «АВ ТАХО СЕРВІС».</w:t>
      </w:r>
    </w:p>
    <w:p w:rsidR="00BE18F8" w:rsidRPr="00BE18F8" w:rsidRDefault="00BE18F8" w:rsidP="00BE18F8">
      <w:pPr>
        <w:spacing w:after="0" w:line="360" w:lineRule="auto"/>
        <w:ind w:firstLine="720"/>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Другий розділ «Сучасний стан обліку нематеріальних активів на ТОВ «АВ ТАХО СЕРВІС» присвячено питанням первинного обліку,  синтетичного та аналітичного обліку нематеріальних активів на ТОВ «АВ ТАХО СЕРВІС»; розглянуті питання амортизації та переоцінки нематеріальних активів підприємства, запропоновано шляхи удосконалення обліку нематеріальних активів на ТОВ «АВ ТАХО СЕРВІС».</w:t>
      </w:r>
    </w:p>
    <w:p w:rsidR="00BE18F8" w:rsidRPr="00BE18F8" w:rsidRDefault="00BE18F8" w:rsidP="00BE18F8">
      <w:pPr>
        <w:spacing w:after="0" w:line="360" w:lineRule="auto"/>
        <w:ind w:firstLine="720"/>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В третьому розділі «Аудит операцій з нематеріальними активами на ТОВ «АВ ТАХО СЕРВІС» представлена методика аудиту нематеріальних активів підприємства; розроблені робочі документи аудитора  з висвітленням отриманих результатів перевірки щодо нематеріальних активів в аудиторському висновку.</w:t>
      </w:r>
    </w:p>
    <w:p w:rsidR="00BE18F8" w:rsidRPr="00BE18F8" w:rsidRDefault="00BE18F8" w:rsidP="00BE18F8">
      <w:pPr>
        <w:spacing w:after="0" w:line="360" w:lineRule="auto"/>
        <w:jc w:val="center"/>
        <w:rPr>
          <w:rFonts w:ascii="Times New Roman" w:eastAsia="Times New Roman" w:hAnsi="Times New Roman" w:cs="Times New Roman"/>
          <w:sz w:val="28"/>
          <w:szCs w:val="28"/>
          <w:lang w:eastAsia="ru-RU"/>
        </w:rPr>
      </w:pPr>
    </w:p>
    <w:p w:rsidR="002556D5" w:rsidRDefault="002556D5">
      <w:pPr>
        <w:rPr>
          <w:lang w:val="ru-RU"/>
        </w:rPr>
      </w:pPr>
    </w:p>
    <w:p w:rsidR="00BE18F8" w:rsidRDefault="00BE18F8">
      <w:pPr>
        <w:rPr>
          <w:lang w:val="ru-RU"/>
        </w:rPr>
      </w:pPr>
    </w:p>
    <w:p w:rsidR="00BE18F8" w:rsidRDefault="00BE18F8">
      <w:pPr>
        <w:rPr>
          <w:lang w:val="ru-RU"/>
        </w:rPr>
      </w:pPr>
    </w:p>
    <w:p w:rsidR="00BE18F8" w:rsidRDefault="00BE18F8">
      <w:pPr>
        <w:rPr>
          <w:lang w:val="ru-RU"/>
        </w:rPr>
      </w:pPr>
    </w:p>
    <w:p w:rsidR="00BE18F8" w:rsidRDefault="00BE18F8">
      <w:pPr>
        <w:rPr>
          <w:lang w:val="ru-RU"/>
        </w:rPr>
      </w:pPr>
    </w:p>
    <w:p w:rsidR="00BE18F8" w:rsidRDefault="00BE18F8">
      <w:pPr>
        <w:rPr>
          <w:lang w:val="ru-RU"/>
        </w:rPr>
      </w:pPr>
    </w:p>
    <w:p w:rsidR="00BE18F8" w:rsidRPr="00BE18F8" w:rsidRDefault="00BE18F8" w:rsidP="00BE18F8">
      <w:pPr>
        <w:spacing w:after="0" w:line="240" w:lineRule="auto"/>
        <w:ind w:firstLine="708"/>
        <w:jc w:val="center"/>
        <w:rPr>
          <w:rFonts w:ascii="Times New Roman" w:eastAsia="Times New Roman" w:hAnsi="Times New Roman" w:cs="Times New Roman"/>
          <w:b/>
          <w:sz w:val="28"/>
          <w:szCs w:val="28"/>
          <w:lang w:eastAsia="ru-RU"/>
        </w:rPr>
      </w:pPr>
      <w:r w:rsidRPr="00BE18F8">
        <w:rPr>
          <w:rFonts w:ascii="Times New Roman" w:eastAsia="Times New Roman" w:hAnsi="Times New Roman" w:cs="Times New Roman"/>
          <w:b/>
          <w:sz w:val="28"/>
          <w:szCs w:val="28"/>
          <w:lang w:eastAsia="ru-RU"/>
        </w:rPr>
        <w:lastRenderedPageBreak/>
        <w:t>ВИСНОВКИ ТА ПРОПОЗИЦІЇ</w:t>
      </w:r>
    </w:p>
    <w:p w:rsidR="00BE18F8" w:rsidRPr="00BE18F8" w:rsidRDefault="00BE18F8" w:rsidP="00BE18F8">
      <w:pPr>
        <w:spacing w:after="0" w:line="240" w:lineRule="auto"/>
        <w:ind w:firstLine="708"/>
        <w:jc w:val="center"/>
        <w:rPr>
          <w:rFonts w:ascii="Times New Roman" w:eastAsia="Times New Roman" w:hAnsi="Times New Roman" w:cs="Times New Roman"/>
          <w:b/>
          <w:sz w:val="28"/>
          <w:szCs w:val="28"/>
          <w:lang w:eastAsia="ru-RU"/>
        </w:rPr>
      </w:pPr>
    </w:p>
    <w:p w:rsidR="00BE18F8" w:rsidRPr="00BE18F8" w:rsidRDefault="00BE18F8" w:rsidP="00BE18F8">
      <w:pPr>
        <w:spacing w:after="0" w:line="240" w:lineRule="auto"/>
        <w:ind w:firstLine="708"/>
        <w:jc w:val="center"/>
        <w:rPr>
          <w:rFonts w:ascii="Times New Roman" w:eastAsia="Times New Roman" w:hAnsi="Times New Roman" w:cs="Times New Roman"/>
          <w:b/>
          <w:sz w:val="28"/>
          <w:szCs w:val="28"/>
          <w:lang w:eastAsia="ru-RU"/>
        </w:rPr>
      </w:pPr>
    </w:p>
    <w:p w:rsidR="00BE18F8" w:rsidRPr="00BE18F8" w:rsidRDefault="00BE18F8" w:rsidP="00BE18F8">
      <w:pPr>
        <w:spacing w:after="0" w:line="360" w:lineRule="auto"/>
        <w:ind w:firstLine="709"/>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В результаті проведеного у дипломній роботі дослідження питань обліку та аудиту нематеріальних активів можна зробити наступні висновки, щодо теоретичних та прикладних аспектів цієї проблеми.</w:t>
      </w:r>
    </w:p>
    <w:p w:rsidR="00BE18F8" w:rsidRPr="00BE18F8" w:rsidRDefault="00BE18F8" w:rsidP="00BE18F8">
      <w:pPr>
        <w:spacing w:after="0" w:line="360" w:lineRule="auto"/>
        <w:ind w:firstLine="720"/>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1. Об’єктивною передумовою функціонування ефективної системи обліку нематеріальних активів необхідно ретельно підходити до сутності та поняття даної групи активів. Перш за все, це стосується ознак нематеріальних активів: відсутність матеріальної форми, можливість ідентифікації, корисність, та класифікаційних принципів, за якими здійснюється групування нематеріальних активів підприємства. </w:t>
      </w:r>
    </w:p>
    <w:p w:rsidR="00BE18F8" w:rsidRPr="00BE18F8" w:rsidRDefault="00BE18F8" w:rsidP="00BE18F8">
      <w:pPr>
        <w:spacing w:after="0" w:line="360" w:lineRule="auto"/>
        <w:ind w:firstLine="720"/>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Дослідження діяльності кожного підприємства неможливе без проведення аналізу його фінансово - господарської діяльності. Результати фінансового аналізу діяльності ТОВ </w:t>
      </w:r>
      <w:r w:rsidRPr="00BE18F8">
        <w:rPr>
          <w:rFonts w:ascii="Times New Roman" w:eastAsia="Times New Roman" w:hAnsi="Times New Roman" w:cs="Times New Roman"/>
          <w:b/>
          <w:color w:val="000000"/>
          <w:sz w:val="28"/>
          <w:szCs w:val="28"/>
          <w:lang w:eastAsia="ru-RU"/>
        </w:rPr>
        <w:t>«</w:t>
      </w:r>
      <w:r w:rsidRPr="00BE18F8">
        <w:rPr>
          <w:rFonts w:ascii="Times New Roman" w:eastAsia="Times New Roman" w:hAnsi="Times New Roman" w:cs="Times New Roman"/>
          <w:color w:val="000000"/>
          <w:sz w:val="28"/>
          <w:szCs w:val="28"/>
          <w:lang w:eastAsia="ru-RU"/>
        </w:rPr>
        <w:t xml:space="preserve">АВ ТАХО СЕРВІС говорять про  стійке фінансове становище підприємства, що підтверджується розрахунком відповідних аналітичних показників.  </w:t>
      </w:r>
    </w:p>
    <w:p w:rsidR="00BE18F8" w:rsidRPr="00BE18F8" w:rsidRDefault="00BE18F8" w:rsidP="00BE18F8">
      <w:pPr>
        <w:spacing w:after="0" w:line="360" w:lineRule="auto"/>
        <w:ind w:firstLine="720"/>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2. Організація синтетичного та аналітичного обліку здійснюється на основі вимог діючого законодавства та внутрішніх документів ТОВ </w:t>
      </w:r>
      <w:r w:rsidRPr="00BE18F8">
        <w:rPr>
          <w:rFonts w:ascii="Times New Roman" w:eastAsia="Times New Roman" w:hAnsi="Times New Roman" w:cs="Times New Roman"/>
          <w:b/>
          <w:color w:val="000000"/>
          <w:sz w:val="28"/>
          <w:szCs w:val="28"/>
          <w:lang w:eastAsia="ru-RU"/>
        </w:rPr>
        <w:t>«</w:t>
      </w:r>
      <w:r w:rsidRPr="00BE18F8">
        <w:rPr>
          <w:rFonts w:ascii="Times New Roman" w:eastAsia="Times New Roman" w:hAnsi="Times New Roman" w:cs="Times New Roman"/>
          <w:color w:val="000000"/>
          <w:sz w:val="28"/>
          <w:szCs w:val="28"/>
          <w:lang w:eastAsia="ru-RU"/>
        </w:rPr>
        <w:t xml:space="preserve">АВ ТАХО СЕРВІС. На підприємстві використовується автоматизована система обліку 1:С Бухгалтерія 8.2. Синтетичний облік нематеріальних активів ведеться на рахунку 12 "Нематеріальні активи", а також на відповідних субрахунках, які відкриваються для ведення аналітичного обліку активів. </w:t>
      </w:r>
    </w:p>
    <w:p w:rsidR="00BE18F8" w:rsidRPr="00BE18F8" w:rsidRDefault="00BE18F8" w:rsidP="00BE18F8">
      <w:pPr>
        <w:spacing w:after="0" w:line="360" w:lineRule="auto"/>
        <w:ind w:firstLine="720"/>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Розкриті також у даному розділі питання амортизації та переоцінки нематеріальних активів на ТОВ </w:t>
      </w:r>
      <w:r w:rsidRPr="00BE18F8">
        <w:rPr>
          <w:rFonts w:ascii="Times New Roman" w:eastAsia="Times New Roman" w:hAnsi="Times New Roman" w:cs="Times New Roman"/>
          <w:b/>
          <w:color w:val="000000"/>
          <w:sz w:val="28"/>
          <w:szCs w:val="28"/>
          <w:lang w:eastAsia="ru-RU"/>
        </w:rPr>
        <w:t>«</w:t>
      </w:r>
      <w:r w:rsidRPr="00BE18F8">
        <w:rPr>
          <w:rFonts w:ascii="Times New Roman" w:eastAsia="Times New Roman" w:hAnsi="Times New Roman" w:cs="Times New Roman"/>
          <w:color w:val="000000"/>
          <w:sz w:val="28"/>
          <w:szCs w:val="28"/>
          <w:lang w:eastAsia="ru-RU"/>
        </w:rPr>
        <w:t xml:space="preserve">АВ ТАХО СЕРВІС.  При цьому виявлено, що на недостатньому рівні знаходиться процес планування та проведення інвентаризації нематеріальних активів на ТОВ </w:t>
      </w:r>
      <w:r w:rsidRPr="00BE18F8">
        <w:rPr>
          <w:rFonts w:ascii="Times New Roman" w:eastAsia="Times New Roman" w:hAnsi="Times New Roman" w:cs="Times New Roman"/>
          <w:b/>
          <w:color w:val="000000"/>
          <w:sz w:val="28"/>
          <w:szCs w:val="28"/>
          <w:lang w:eastAsia="ru-RU"/>
        </w:rPr>
        <w:t>«</w:t>
      </w:r>
      <w:r w:rsidRPr="00BE18F8">
        <w:rPr>
          <w:rFonts w:ascii="Times New Roman" w:eastAsia="Times New Roman" w:hAnsi="Times New Roman" w:cs="Times New Roman"/>
          <w:color w:val="000000"/>
          <w:sz w:val="28"/>
          <w:szCs w:val="28"/>
          <w:lang w:eastAsia="ru-RU"/>
        </w:rPr>
        <w:t>АВ ТАХО СЕРВІС.</w:t>
      </w:r>
    </w:p>
    <w:p w:rsidR="00BE18F8" w:rsidRPr="00BE18F8" w:rsidRDefault="00BE18F8" w:rsidP="00BE18F8">
      <w:pPr>
        <w:spacing w:after="0" w:line="360" w:lineRule="auto"/>
        <w:ind w:firstLine="720"/>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 3. Третій розділ дипломної роботи присвячено аудиту обліку нематеріальних активів аудиторською фірмою ТОВ “Аудит -</w:t>
      </w:r>
      <w:proofErr w:type="spellStart"/>
      <w:r w:rsidRPr="00BE18F8">
        <w:rPr>
          <w:rFonts w:ascii="Times New Roman" w:eastAsia="Times New Roman" w:hAnsi="Times New Roman" w:cs="Times New Roman"/>
          <w:color w:val="000000"/>
          <w:sz w:val="28"/>
          <w:szCs w:val="28"/>
          <w:lang w:eastAsia="ru-RU"/>
        </w:rPr>
        <w:t>консалтінгт</w:t>
      </w:r>
      <w:proofErr w:type="spellEnd"/>
      <w:r w:rsidRPr="00BE18F8">
        <w:rPr>
          <w:rFonts w:ascii="Times New Roman" w:eastAsia="Times New Roman" w:hAnsi="Times New Roman" w:cs="Times New Roman"/>
          <w:color w:val="000000"/>
          <w:sz w:val="28"/>
          <w:szCs w:val="28"/>
          <w:lang w:eastAsia="ru-RU"/>
        </w:rPr>
        <w:t xml:space="preserve">”. При цьому поставлені завдання аудиту, розглянута процедура аудиторської перевірки нематеріальних активів на ТОВ </w:t>
      </w:r>
      <w:r w:rsidRPr="00BE18F8">
        <w:rPr>
          <w:rFonts w:ascii="Times New Roman" w:eastAsia="Times New Roman" w:hAnsi="Times New Roman" w:cs="Times New Roman"/>
          <w:b/>
          <w:color w:val="000000"/>
          <w:sz w:val="28"/>
          <w:szCs w:val="28"/>
          <w:lang w:eastAsia="ru-RU"/>
        </w:rPr>
        <w:t>«</w:t>
      </w:r>
      <w:r w:rsidRPr="00BE18F8">
        <w:rPr>
          <w:rFonts w:ascii="Times New Roman" w:eastAsia="Times New Roman" w:hAnsi="Times New Roman" w:cs="Times New Roman"/>
          <w:color w:val="000000"/>
          <w:sz w:val="28"/>
          <w:szCs w:val="28"/>
          <w:lang w:eastAsia="ru-RU"/>
        </w:rPr>
        <w:t xml:space="preserve">АВ ТАХО СЕРВІС», включаючи основні етапи перевірки. В процесі аудиту нематеріальних активів </w:t>
      </w:r>
      <w:r w:rsidRPr="00BE18F8">
        <w:rPr>
          <w:rFonts w:ascii="Times New Roman" w:eastAsia="Times New Roman" w:hAnsi="Times New Roman" w:cs="Times New Roman"/>
          <w:color w:val="000000"/>
          <w:sz w:val="28"/>
          <w:szCs w:val="28"/>
          <w:lang w:eastAsia="ru-RU"/>
        </w:rPr>
        <w:lastRenderedPageBreak/>
        <w:t xml:space="preserve">заповнюються необхідні робочі документи. Як підсумок запропоновано умовно-позитивний аудиторський висновок щодо правильності ведення обліку нематеріальних активів на підприємстві. </w:t>
      </w:r>
    </w:p>
    <w:p w:rsidR="00BE18F8" w:rsidRPr="00BE18F8" w:rsidRDefault="00BE18F8" w:rsidP="00BE18F8">
      <w:pPr>
        <w:spacing w:after="0" w:line="360" w:lineRule="auto"/>
        <w:ind w:firstLine="709"/>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Проведене дослідження обліку нематеріальних активів на ТОВ </w:t>
      </w:r>
      <w:r w:rsidRPr="00BE18F8">
        <w:rPr>
          <w:rFonts w:ascii="Times New Roman" w:eastAsia="Times New Roman" w:hAnsi="Times New Roman" w:cs="Times New Roman"/>
          <w:b/>
          <w:color w:val="000000"/>
          <w:sz w:val="28"/>
          <w:szCs w:val="28"/>
          <w:lang w:eastAsia="ru-RU"/>
        </w:rPr>
        <w:t>«</w:t>
      </w:r>
      <w:r w:rsidRPr="00BE18F8">
        <w:rPr>
          <w:rFonts w:ascii="Times New Roman" w:eastAsia="Times New Roman" w:hAnsi="Times New Roman" w:cs="Times New Roman"/>
          <w:color w:val="000000"/>
          <w:sz w:val="28"/>
          <w:szCs w:val="28"/>
          <w:lang w:eastAsia="ru-RU"/>
        </w:rPr>
        <w:t xml:space="preserve">АВ ТАХО СЕРВІС дало змогу розробити ряд рекомендацій, щодо підвищення ефективності системи обліку та контролю як окремої позиції бухгалтерського обліку, так і підприємства в цілому. </w:t>
      </w:r>
    </w:p>
    <w:p w:rsidR="00BE18F8" w:rsidRPr="00BE18F8" w:rsidRDefault="00BE18F8" w:rsidP="00BE18F8">
      <w:pPr>
        <w:spacing w:after="0" w:line="360" w:lineRule="auto"/>
        <w:ind w:firstLine="708"/>
        <w:jc w:val="both"/>
        <w:rPr>
          <w:rFonts w:ascii="Courier New" w:eastAsia="Times New Roman" w:hAnsi="Courier New" w:cs="Times New Roman"/>
          <w:color w:val="000000"/>
          <w:sz w:val="28"/>
          <w:szCs w:val="28"/>
          <w:lang w:val="ru-RU" w:eastAsia="ru-RU"/>
        </w:rPr>
      </w:pPr>
      <w:r w:rsidRPr="00BE18F8">
        <w:rPr>
          <w:rFonts w:ascii="Times New Roman" w:eastAsia="Times New Roman" w:hAnsi="Times New Roman" w:cs="Times New Roman"/>
          <w:sz w:val="24"/>
          <w:szCs w:val="24"/>
          <w:lang w:eastAsia="ru-RU"/>
        </w:rPr>
        <w:t xml:space="preserve"> </w:t>
      </w:r>
      <w:r w:rsidRPr="00BE18F8">
        <w:rPr>
          <w:rFonts w:ascii="Times New Roman" w:eastAsia="Times New Roman" w:hAnsi="Times New Roman" w:cs="Times New Roman"/>
          <w:sz w:val="28"/>
          <w:szCs w:val="28"/>
          <w:lang w:eastAsia="ru-RU"/>
        </w:rPr>
        <w:t xml:space="preserve">На основі проведеного у роботі дослідження обліку нематеріальних активів на ТОВ </w:t>
      </w:r>
      <w:r w:rsidRPr="00BE18F8">
        <w:rPr>
          <w:rFonts w:ascii="Times New Roman" w:eastAsia="Times New Roman" w:hAnsi="Times New Roman" w:cs="Times New Roman"/>
          <w:b/>
          <w:sz w:val="28"/>
          <w:szCs w:val="28"/>
          <w:lang w:eastAsia="ru-RU"/>
        </w:rPr>
        <w:t>«</w:t>
      </w:r>
      <w:r w:rsidRPr="00BE18F8">
        <w:rPr>
          <w:rFonts w:ascii="Times New Roman" w:eastAsia="Times New Roman" w:hAnsi="Times New Roman" w:cs="Times New Roman"/>
          <w:sz w:val="28"/>
          <w:szCs w:val="28"/>
          <w:lang w:eastAsia="ru-RU"/>
        </w:rPr>
        <w:t xml:space="preserve">АВ ТАХО СЕРВІС </w:t>
      </w:r>
      <w:r w:rsidRPr="00BE18F8">
        <w:rPr>
          <w:rFonts w:ascii="Courier New" w:eastAsia="Times New Roman" w:hAnsi="Courier New" w:cs="Courier New"/>
          <w:color w:val="000000"/>
          <w:sz w:val="28"/>
          <w:szCs w:val="28"/>
          <w:lang w:eastAsia="ru-RU"/>
        </w:rPr>
        <w:t>пропонуємо:</w:t>
      </w:r>
    </w:p>
    <w:p w:rsidR="00BE18F8" w:rsidRPr="00BE18F8" w:rsidRDefault="00BE18F8" w:rsidP="00BE18F8">
      <w:pPr>
        <w:spacing w:after="0" w:line="360" w:lineRule="auto"/>
        <w:ind w:firstLine="709"/>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По-перше, провести удосконалення організації бухгалтерського та податкового обліку шляхом підписання довгострокового договору, згідно з яким підприємство буде отримувати регулярні оновлення програмного забезпечення, у </w:t>
      </w:r>
      <w:proofErr w:type="spellStart"/>
      <w:r w:rsidRPr="00BE18F8">
        <w:rPr>
          <w:rFonts w:ascii="Times New Roman" w:eastAsia="Times New Roman" w:hAnsi="Times New Roman" w:cs="Times New Roman"/>
          <w:color w:val="000000"/>
          <w:sz w:val="28"/>
          <w:szCs w:val="28"/>
          <w:lang w:eastAsia="ru-RU"/>
        </w:rPr>
        <w:t>т.ч</w:t>
      </w:r>
      <w:proofErr w:type="spellEnd"/>
      <w:r w:rsidRPr="00BE18F8">
        <w:rPr>
          <w:rFonts w:ascii="Times New Roman" w:eastAsia="Times New Roman" w:hAnsi="Times New Roman" w:cs="Times New Roman"/>
          <w:color w:val="000000"/>
          <w:sz w:val="28"/>
          <w:szCs w:val="28"/>
          <w:lang w:eastAsia="ru-RU"/>
        </w:rPr>
        <w:t>. програми 1: С Бухгалтерія 8.3.</w:t>
      </w:r>
    </w:p>
    <w:p w:rsidR="00BE18F8" w:rsidRPr="00BE18F8" w:rsidRDefault="00BE18F8" w:rsidP="00BE18F8">
      <w:pPr>
        <w:spacing w:after="0" w:line="360" w:lineRule="auto"/>
        <w:ind w:firstLine="709"/>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По-друге, на підприємстві, що було базою дослідження,  рекомендується  створити  тимчасову групу, яка буде проводити внутрігосподарський контроль, в тому числі за правильністю ведення обліку операцій з нематеріальними активами, тобто організувати систему внутрішнього аудиту; </w:t>
      </w:r>
    </w:p>
    <w:p w:rsidR="00BE18F8" w:rsidRPr="00BE18F8" w:rsidRDefault="00BE18F8" w:rsidP="00BE18F8">
      <w:pPr>
        <w:widowControl w:val="0"/>
        <w:tabs>
          <w:tab w:val="left" w:pos="993"/>
        </w:tabs>
        <w:spacing w:after="0" w:line="360" w:lineRule="auto"/>
        <w:ind w:firstLine="709"/>
        <w:jc w:val="both"/>
        <w:rPr>
          <w:rFonts w:ascii="Times New Roman" w:eastAsia="Times New Roman" w:hAnsi="Times New Roman" w:cs="Times New Roman"/>
          <w:sz w:val="24"/>
          <w:szCs w:val="24"/>
          <w:lang w:eastAsia="ru-RU"/>
        </w:rPr>
      </w:pPr>
      <w:r w:rsidRPr="00BE18F8">
        <w:rPr>
          <w:rFonts w:ascii="Times New Roman" w:eastAsia="Times New Roman" w:hAnsi="Times New Roman" w:cs="Times New Roman"/>
          <w:color w:val="000000"/>
          <w:sz w:val="28"/>
          <w:szCs w:val="28"/>
          <w:lang w:eastAsia="ru-RU"/>
        </w:rPr>
        <w:t>По-третє, переглянути</w:t>
      </w:r>
      <w:r w:rsidRPr="00BE18F8">
        <w:rPr>
          <w:rFonts w:ascii="Courier New" w:eastAsia="Times New Roman" w:hAnsi="Courier New" w:cs="Courier New"/>
          <w:color w:val="000000"/>
          <w:sz w:val="28"/>
          <w:szCs w:val="28"/>
          <w:lang w:eastAsia="ru-RU"/>
        </w:rPr>
        <w:t xml:space="preserve"> </w:t>
      </w:r>
      <w:r w:rsidRPr="00BE18F8">
        <w:rPr>
          <w:rFonts w:ascii="Times New Roman" w:eastAsia="Times New Roman" w:hAnsi="Times New Roman" w:cs="Times New Roman"/>
          <w:sz w:val="28"/>
          <w:szCs w:val="28"/>
          <w:lang w:eastAsia="ru-RU"/>
        </w:rPr>
        <w:t>основні напрямки амортизаційної політики підприємства, щодо використання окремих методів нарахування амортизації для різних груп нематеріальних активів;</w:t>
      </w:r>
    </w:p>
    <w:p w:rsidR="00BE18F8" w:rsidRPr="00BE18F8" w:rsidRDefault="00BE18F8" w:rsidP="00BE18F8">
      <w:pPr>
        <w:spacing w:after="0" w:line="360" w:lineRule="auto"/>
        <w:ind w:firstLine="360"/>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color w:val="000000"/>
          <w:sz w:val="28"/>
          <w:szCs w:val="28"/>
          <w:lang w:eastAsia="ru-RU"/>
        </w:rPr>
        <w:t>По-четверте</w:t>
      </w:r>
      <w:r w:rsidRPr="00BE18F8">
        <w:rPr>
          <w:rFonts w:ascii="Courier New" w:eastAsia="Times New Roman" w:hAnsi="Courier New" w:cs="Courier New"/>
          <w:color w:val="000000"/>
          <w:sz w:val="28"/>
          <w:szCs w:val="28"/>
          <w:lang w:eastAsia="ru-RU"/>
        </w:rPr>
        <w:t xml:space="preserve">, </w:t>
      </w:r>
      <w:r w:rsidRPr="00BE18F8">
        <w:rPr>
          <w:rFonts w:ascii="Times New Roman" w:eastAsia="Times New Roman" w:hAnsi="Times New Roman" w:cs="Times New Roman"/>
          <w:sz w:val="28"/>
          <w:szCs w:val="28"/>
          <w:lang w:eastAsia="ru-RU"/>
        </w:rPr>
        <w:t xml:space="preserve">організувати  планомірне проведення інвентаризації нематеріальних активів на ТОВ </w:t>
      </w:r>
      <w:r w:rsidRPr="00BE18F8">
        <w:rPr>
          <w:rFonts w:ascii="Times New Roman" w:eastAsia="Times New Roman" w:hAnsi="Times New Roman" w:cs="Times New Roman"/>
          <w:b/>
          <w:sz w:val="28"/>
          <w:szCs w:val="28"/>
          <w:lang w:eastAsia="ru-RU"/>
        </w:rPr>
        <w:t>«</w:t>
      </w:r>
      <w:r w:rsidRPr="00BE18F8">
        <w:rPr>
          <w:rFonts w:ascii="Times New Roman" w:eastAsia="Times New Roman" w:hAnsi="Times New Roman" w:cs="Times New Roman"/>
          <w:sz w:val="28"/>
          <w:szCs w:val="28"/>
          <w:lang w:eastAsia="ru-RU"/>
        </w:rPr>
        <w:t xml:space="preserve">АВ ТАХО СЕРВІС, що сприятиме найбільш ефективній організації обліку на підприємстві.    </w:t>
      </w:r>
    </w:p>
    <w:p w:rsidR="00BE18F8" w:rsidRPr="00BE18F8" w:rsidRDefault="00BE18F8" w:rsidP="00BE18F8">
      <w:pPr>
        <w:spacing w:after="0" w:line="360" w:lineRule="auto"/>
        <w:ind w:firstLine="708"/>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По-п'яте, з метою здійснення процесу оцінки нематеріальних активів  повинна бути створити спеціалізовану комісії зі складі бухгалтерії з оцінки даних об’єктів. </w:t>
      </w:r>
    </w:p>
    <w:p w:rsidR="00BE18F8" w:rsidRPr="00BE18F8" w:rsidRDefault="00BE18F8" w:rsidP="00BE18F8">
      <w:pPr>
        <w:spacing w:after="0" w:line="360" w:lineRule="auto"/>
        <w:ind w:firstLine="360"/>
        <w:jc w:val="both"/>
        <w:rPr>
          <w:rFonts w:ascii="Courier New" w:eastAsia="Times New Roman" w:hAnsi="Courier New" w:cs="Times New Roman"/>
          <w:color w:val="000000"/>
          <w:sz w:val="28"/>
          <w:szCs w:val="24"/>
          <w:lang w:eastAsia="ru-RU"/>
        </w:rPr>
      </w:pPr>
    </w:p>
    <w:p w:rsidR="00BE18F8" w:rsidRPr="00BE18F8" w:rsidRDefault="00BE18F8" w:rsidP="00BE18F8">
      <w:pPr>
        <w:spacing w:after="0" w:line="360" w:lineRule="auto"/>
        <w:ind w:left="180" w:firstLine="528"/>
        <w:jc w:val="both"/>
        <w:rPr>
          <w:rFonts w:ascii="Times New Roman" w:eastAsia="Times New Roman" w:hAnsi="Times New Roman" w:cs="Times New Roman"/>
          <w:color w:val="000000"/>
          <w:sz w:val="28"/>
          <w:szCs w:val="28"/>
          <w:lang w:eastAsia="ru-RU"/>
        </w:rPr>
      </w:pPr>
    </w:p>
    <w:p w:rsidR="00BE18F8" w:rsidRDefault="00BE18F8" w:rsidP="00BE18F8">
      <w:pPr>
        <w:spacing w:after="0" w:line="360" w:lineRule="auto"/>
        <w:ind w:firstLine="709"/>
        <w:jc w:val="center"/>
        <w:rPr>
          <w:rFonts w:ascii="Times New Roman" w:eastAsia="Times New Roman" w:hAnsi="Times New Roman" w:cs="Times New Roman"/>
          <w:b/>
          <w:color w:val="000000"/>
          <w:sz w:val="28"/>
          <w:szCs w:val="28"/>
          <w:lang w:val="ru-RU" w:eastAsia="ru-RU"/>
        </w:rPr>
      </w:pPr>
    </w:p>
    <w:p w:rsidR="00BE18F8" w:rsidRDefault="00BE18F8" w:rsidP="00BE18F8">
      <w:pPr>
        <w:spacing w:after="0" w:line="360" w:lineRule="auto"/>
        <w:ind w:firstLine="709"/>
        <w:jc w:val="center"/>
        <w:rPr>
          <w:rFonts w:ascii="Times New Roman" w:eastAsia="Times New Roman" w:hAnsi="Times New Roman" w:cs="Times New Roman"/>
          <w:b/>
          <w:color w:val="000000"/>
          <w:sz w:val="28"/>
          <w:szCs w:val="28"/>
          <w:lang w:val="ru-RU" w:eastAsia="ru-RU"/>
        </w:rPr>
      </w:pPr>
    </w:p>
    <w:p w:rsidR="00BE18F8" w:rsidRDefault="00BE18F8" w:rsidP="00BE18F8">
      <w:pPr>
        <w:spacing w:after="0" w:line="360" w:lineRule="auto"/>
        <w:ind w:firstLine="709"/>
        <w:jc w:val="center"/>
        <w:rPr>
          <w:rFonts w:ascii="Times New Roman" w:eastAsia="Times New Roman" w:hAnsi="Times New Roman" w:cs="Times New Roman"/>
          <w:b/>
          <w:color w:val="000000"/>
          <w:sz w:val="28"/>
          <w:szCs w:val="28"/>
          <w:lang w:val="ru-RU" w:eastAsia="ru-RU"/>
        </w:rPr>
      </w:pPr>
    </w:p>
    <w:p w:rsidR="00BE18F8" w:rsidRPr="00BE18F8" w:rsidRDefault="00BE18F8" w:rsidP="00BE18F8">
      <w:pPr>
        <w:spacing w:after="0" w:line="360" w:lineRule="auto"/>
        <w:ind w:firstLine="709"/>
        <w:jc w:val="center"/>
        <w:rPr>
          <w:rFonts w:ascii="Times New Roman" w:eastAsia="Times New Roman" w:hAnsi="Times New Roman" w:cs="Times New Roman"/>
          <w:b/>
          <w:color w:val="000000"/>
          <w:sz w:val="28"/>
          <w:szCs w:val="28"/>
          <w:lang w:eastAsia="ru-RU"/>
        </w:rPr>
      </w:pPr>
      <w:bookmarkStart w:id="0" w:name="_GoBack"/>
      <w:bookmarkEnd w:id="0"/>
      <w:r w:rsidRPr="00BE18F8">
        <w:rPr>
          <w:rFonts w:ascii="Times New Roman" w:eastAsia="Times New Roman" w:hAnsi="Times New Roman" w:cs="Times New Roman"/>
          <w:b/>
          <w:color w:val="000000"/>
          <w:sz w:val="28"/>
          <w:szCs w:val="28"/>
          <w:lang w:eastAsia="ru-RU"/>
        </w:rPr>
        <w:lastRenderedPageBreak/>
        <w:t>СПИСОК ВИКОРИСТАНОЇ ЛІТЕРАТУРИ</w:t>
      </w:r>
    </w:p>
    <w:p w:rsidR="00BE18F8" w:rsidRPr="00BE18F8" w:rsidRDefault="00BE18F8" w:rsidP="00BE18F8">
      <w:pPr>
        <w:spacing w:after="0" w:line="240" w:lineRule="auto"/>
        <w:ind w:firstLine="708"/>
        <w:jc w:val="center"/>
        <w:rPr>
          <w:rFonts w:ascii="Times New Roman" w:eastAsia="Times New Roman" w:hAnsi="Times New Roman" w:cs="Times New Roman"/>
          <w:b/>
          <w:sz w:val="28"/>
          <w:szCs w:val="28"/>
          <w:lang w:eastAsia="ru-RU"/>
        </w:rPr>
      </w:pPr>
    </w:p>
    <w:p w:rsidR="00BE18F8" w:rsidRPr="00BE18F8" w:rsidRDefault="00BE18F8" w:rsidP="00BE18F8">
      <w:pPr>
        <w:spacing w:after="0" w:line="240" w:lineRule="auto"/>
        <w:ind w:firstLine="708"/>
        <w:jc w:val="center"/>
        <w:rPr>
          <w:rFonts w:ascii="Times New Roman" w:eastAsia="Times New Roman" w:hAnsi="Times New Roman" w:cs="Times New Roman"/>
          <w:b/>
          <w:sz w:val="28"/>
          <w:szCs w:val="28"/>
          <w:lang w:eastAsia="ru-RU"/>
        </w:rPr>
      </w:pP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Господарський кодекс України від 16.01.2003 р. N 436-IV. - [Електронний ресурс]: за даними Верховної Ради України № 436-15. - Режим доступу: </w:t>
      </w:r>
      <w:hyperlink r:id="rId6" w:history="1">
        <w:r w:rsidRPr="00BE18F8">
          <w:rPr>
            <w:rFonts w:ascii="Times New Roman" w:eastAsia="Times New Roman" w:hAnsi="Times New Roman" w:cs="Times New Roman"/>
            <w:color w:val="0000FF"/>
            <w:sz w:val="28"/>
            <w:szCs w:val="28"/>
            <w:u w:val="single"/>
            <w:lang w:eastAsia="ru-RU"/>
          </w:rPr>
          <w:t>http://zakon1.rada.gov.ua/laws/show/436-15</w:t>
        </w:r>
      </w:hyperlink>
      <w:r w:rsidRPr="00BE18F8">
        <w:rPr>
          <w:rFonts w:ascii="Times New Roman" w:eastAsia="Times New Roman" w:hAnsi="Times New Roman" w:cs="Times New Roman"/>
          <w:sz w:val="28"/>
          <w:szCs w:val="28"/>
          <w:lang w:eastAsia="ru-RU"/>
        </w:rPr>
        <w:t xml:space="preserve"> (з змінами та доповненнями). - Назва з титул. екрану.</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Податковий кодекс України </w:t>
      </w:r>
      <w:proofErr w:type="spellStart"/>
      <w:r w:rsidRPr="00BE18F8">
        <w:rPr>
          <w:rFonts w:ascii="Times New Roman" w:eastAsia="Times New Roman" w:hAnsi="Times New Roman" w:cs="Times New Roman"/>
          <w:sz w:val="28"/>
          <w:szCs w:val="28"/>
          <w:lang w:eastAsia="ru-RU"/>
        </w:rPr>
        <w:t>вiд</w:t>
      </w:r>
      <w:proofErr w:type="spellEnd"/>
      <w:r w:rsidRPr="00BE18F8">
        <w:rPr>
          <w:rFonts w:ascii="Times New Roman" w:eastAsia="Times New Roman" w:hAnsi="Times New Roman" w:cs="Times New Roman"/>
          <w:sz w:val="28"/>
          <w:szCs w:val="28"/>
          <w:lang w:eastAsia="ru-RU"/>
        </w:rPr>
        <w:t xml:space="preserve"> 02.12.2010 р. № 2755-VI. - [Електронний ресурс]: за даними Верховної Ради України № 2755-17. - Режим доступу: </w:t>
      </w:r>
      <w:hyperlink r:id="rId7" w:history="1">
        <w:r w:rsidRPr="00BE18F8">
          <w:rPr>
            <w:rFonts w:ascii="Times New Roman" w:eastAsia="Times New Roman" w:hAnsi="Times New Roman" w:cs="Times New Roman"/>
            <w:color w:val="0000FF"/>
            <w:sz w:val="28"/>
            <w:szCs w:val="28"/>
            <w:u w:val="single"/>
            <w:lang w:eastAsia="ru-RU"/>
          </w:rPr>
          <w:t>http://zakon2.rada.gov.ua/laws/show/2755-17</w:t>
        </w:r>
      </w:hyperlink>
      <w:r w:rsidRPr="00BE18F8">
        <w:rPr>
          <w:rFonts w:ascii="Times New Roman" w:eastAsia="Times New Roman" w:hAnsi="Times New Roman" w:cs="Times New Roman"/>
          <w:sz w:val="28"/>
          <w:szCs w:val="28"/>
          <w:lang w:eastAsia="ru-RU"/>
        </w:rPr>
        <w:t xml:space="preserve"> (з змінами та доповненнями). - Назва з титул. екрану.</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val="ru-RU" w:eastAsia="ru-RU"/>
        </w:rPr>
      </w:pPr>
      <w:proofErr w:type="spellStart"/>
      <w:r w:rsidRPr="00BE18F8">
        <w:rPr>
          <w:rFonts w:ascii="Times New Roman" w:eastAsia="Times New Roman" w:hAnsi="Times New Roman" w:cs="Times New Roman"/>
          <w:sz w:val="28"/>
          <w:szCs w:val="28"/>
          <w:lang w:val="ru-RU" w:eastAsia="ru-RU"/>
        </w:rPr>
        <w:t>Цивільний</w:t>
      </w:r>
      <w:proofErr w:type="spellEnd"/>
      <w:r w:rsidRPr="00BE18F8">
        <w:rPr>
          <w:rFonts w:ascii="Times New Roman" w:eastAsia="Times New Roman" w:hAnsi="Times New Roman" w:cs="Times New Roman"/>
          <w:sz w:val="28"/>
          <w:szCs w:val="28"/>
          <w:lang w:val="ru-RU" w:eastAsia="ru-RU"/>
        </w:rPr>
        <w:t xml:space="preserve"> Кодекс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від</w:t>
      </w:r>
      <w:proofErr w:type="spellEnd"/>
      <w:r w:rsidRPr="00BE18F8">
        <w:rPr>
          <w:rFonts w:ascii="Times New Roman" w:eastAsia="Times New Roman" w:hAnsi="Times New Roman" w:cs="Times New Roman"/>
          <w:sz w:val="28"/>
          <w:szCs w:val="28"/>
          <w:lang w:val="ru-RU" w:eastAsia="ru-RU"/>
        </w:rPr>
        <w:t xml:space="preserve"> 16.01.2003 р. № 435-ІV. - [</w:t>
      </w:r>
      <w:proofErr w:type="spellStart"/>
      <w:r w:rsidRPr="00BE18F8">
        <w:rPr>
          <w:rFonts w:ascii="Times New Roman" w:eastAsia="Times New Roman" w:hAnsi="Times New Roman" w:cs="Times New Roman"/>
          <w:sz w:val="28"/>
          <w:szCs w:val="28"/>
          <w:lang w:val="ru-RU" w:eastAsia="ru-RU"/>
        </w:rPr>
        <w:t>Електронний</w:t>
      </w:r>
      <w:proofErr w:type="spellEnd"/>
      <w:r w:rsidRPr="00BE18F8">
        <w:rPr>
          <w:rFonts w:ascii="Times New Roman" w:eastAsia="Times New Roman" w:hAnsi="Times New Roman" w:cs="Times New Roman"/>
          <w:sz w:val="28"/>
          <w:szCs w:val="28"/>
          <w:lang w:val="ru-RU" w:eastAsia="ru-RU"/>
        </w:rPr>
        <w:t xml:space="preserve"> ресурс]: за </w:t>
      </w:r>
      <w:proofErr w:type="spellStart"/>
      <w:r w:rsidRPr="00BE18F8">
        <w:rPr>
          <w:rFonts w:ascii="Times New Roman" w:eastAsia="Times New Roman" w:hAnsi="Times New Roman" w:cs="Times New Roman"/>
          <w:sz w:val="28"/>
          <w:szCs w:val="28"/>
          <w:lang w:val="ru-RU" w:eastAsia="ru-RU"/>
        </w:rPr>
        <w:t>даними</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Верховно</w:t>
      </w:r>
      <w:proofErr w:type="gramStart"/>
      <w:r w:rsidRPr="00BE18F8">
        <w:rPr>
          <w:rFonts w:ascii="Times New Roman" w:eastAsia="Times New Roman" w:hAnsi="Times New Roman" w:cs="Times New Roman"/>
          <w:sz w:val="28"/>
          <w:szCs w:val="28"/>
          <w:lang w:val="ru-RU" w:eastAsia="ru-RU"/>
        </w:rPr>
        <w:t>ї</w:t>
      </w:r>
      <w:proofErr w:type="spellEnd"/>
      <w:r w:rsidRPr="00BE18F8">
        <w:rPr>
          <w:rFonts w:ascii="Times New Roman" w:eastAsia="Times New Roman" w:hAnsi="Times New Roman" w:cs="Times New Roman"/>
          <w:sz w:val="28"/>
          <w:szCs w:val="28"/>
          <w:lang w:val="ru-RU" w:eastAsia="ru-RU"/>
        </w:rPr>
        <w:t xml:space="preserve"> Р</w:t>
      </w:r>
      <w:proofErr w:type="gramEnd"/>
      <w:r w:rsidRPr="00BE18F8">
        <w:rPr>
          <w:rFonts w:ascii="Times New Roman" w:eastAsia="Times New Roman" w:hAnsi="Times New Roman" w:cs="Times New Roman"/>
          <w:sz w:val="28"/>
          <w:szCs w:val="28"/>
          <w:lang w:val="ru-RU" w:eastAsia="ru-RU"/>
        </w:rPr>
        <w:t xml:space="preserve">ади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 435-15. - Режим доступу: </w:t>
      </w:r>
      <w:hyperlink r:id="rId8" w:history="1">
        <w:r w:rsidRPr="00BE18F8">
          <w:rPr>
            <w:rFonts w:ascii="Times New Roman" w:eastAsia="Times New Roman" w:hAnsi="Times New Roman" w:cs="Times New Roman"/>
            <w:sz w:val="28"/>
            <w:szCs w:val="28"/>
            <w:lang w:val="ru-RU" w:eastAsia="ru-RU"/>
          </w:rPr>
          <w:t>http://zakon4.rada.gov.ua/laws/show/435-15</w:t>
        </w:r>
      </w:hyperlink>
      <w:r w:rsidRPr="00BE18F8">
        <w:rPr>
          <w:rFonts w:ascii="Times New Roman" w:eastAsia="Times New Roman" w:hAnsi="Times New Roman" w:cs="Times New Roman"/>
          <w:sz w:val="28"/>
          <w:szCs w:val="28"/>
          <w:lang w:val="ru-RU" w:eastAsia="ru-RU"/>
        </w:rPr>
        <w:t xml:space="preserve"> (з </w:t>
      </w:r>
      <w:proofErr w:type="spellStart"/>
      <w:r w:rsidRPr="00BE18F8">
        <w:rPr>
          <w:rFonts w:ascii="Times New Roman" w:eastAsia="Times New Roman" w:hAnsi="Times New Roman" w:cs="Times New Roman"/>
          <w:sz w:val="28"/>
          <w:szCs w:val="28"/>
          <w:lang w:val="ru-RU" w:eastAsia="ru-RU"/>
        </w:rPr>
        <w:t>змінами</w:t>
      </w:r>
      <w:proofErr w:type="spellEnd"/>
      <w:r w:rsidRPr="00BE18F8">
        <w:rPr>
          <w:rFonts w:ascii="Times New Roman" w:eastAsia="Times New Roman" w:hAnsi="Times New Roman" w:cs="Times New Roman"/>
          <w:sz w:val="28"/>
          <w:szCs w:val="28"/>
          <w:lang w:val="ru-RU" w:eastAsia="ru-RU"/>
        </w:rPr>
        <w:t xml:space="preserve"> та </w:t>
      </w:r>
      <w:proofErr w:type="spellStart"/>
      <w:r w:rsidRPr="00BE18F8">
        <w:rPr>
          <w:rFonts w:ascii="Times New Roman" w:eastAsia="Times New Roman" w:hAnsi="Times New Roman" w:cs="Times New Roman"/>
          <w:sz w:val="28"/>
          <w:szCs w:val="28"/>
          <w:lang w:val="ru-RU" w:eastAsia="ru-RU"/>
        </w:rPr>
        <w:t>доповненнями</w:t>
      </w:r>
      <w:proofErr w:type="spellEnd"/>
      <w:r w:rsidRPr="00BE18F8">
        <w:rPr>
          <w:rFonts w:ascii="Times New Roman" w:eastAsia="Times New Roman" w:hAnsi="Times New Roman" w:cs="Times New Roman"/>
          <w:sz w:val="28"/>
          <w:szCs w:val="28"/>
          <w:lang w:val="ru-RU" w:eastAsia="ru-RU"/>
        </w:rPr>
        <w:t xml:space="preserve">). - </w:t>
      </w:r>
      <w:proofErr w:type="spellStart"/>
      <w:r w:rsidRPr="00BE18F8">
        <w:rPr>
          <w:rFonts w:ascii="Times New Roman" w:eastAsia="Times New Roman" w:hAnsi="Times New Roman" w:cs="Times New Roman"/>
          <w:sz w:val="28"/>
          <w:szCs w:val="28"/>
          <w:lang w:val="ru-RU" w:eastAsia="ru-RU"/>
        </w:rPr>
        <w:t>Назва</w:t>
      </w:r>
      <w:proofErr w:type="spellEnd"/>
      <w:r w:rsidRPr="00BE18F8">
        <w:rPr>
          <w:rFonts w:ascii="Times New Roman" w:eastAsia="Times New Roman" w:hAnsi="Times New Roman" w:cs="Times New Roman"/>
          <w:sz w:val="28"/>
          <w:szCs w:val="28"/>
          <w:lang w:val="ru-RU" w:eastAsia="ru-RU"/>
        </w:rPr>
        <w:t xml:space="preserve"> з титул</w:t>
      </w:r>
      <w:proofErr w:type="gramStart"/>
      <w:r w:rsidRPr="00BE18F8">
        <w:rPr>
          <w:rFonts w:ascii="Times New Roman" w:eastAsia="Times New Roman" w:hAnsi="Times New Roman" w:cs="Times New Roman"/>
          <w:sz w:val="28"/>
          <w:szCs w:val="28"/>
          <w:lang w:val="ru-RU" w:eastAsia="ru-RU"/>
        </w:rPr>
        <w:t>.</w:t>
      </w:r>
      <w:proofErr w:type="gram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е</w:t>
      </w:r>
      <w:proofErr w:type="gramEnd"/>
      <w:r w:rsidRPr="00BE18F8">
        <w:rPr>
          <w:rFonts w:ascii="Times New Roman" w:eastAsia="Times New Roman" w:hAnsi="Times New Roman" w:cs="Times New Roman"/>
          <w:sz w:val="28"/>
          <w:szCs w:val="28"/>
          <w:lang w:val="ru-RU" w:eastAsia="ru-RU"/>
        </w:rPr>
        <w:t>крану</w:t>
      </w:r>
      <w:proofErr w:type="spellEnd"/>
      <w:r w:rsidRPr="00BE18F8">
        <w:rPr>
          <w:rFonts w:ascii="Times New Roman" w:eastAsia="Times New Roman" w:hAnsi="Times New Roman" w:cs="Times New Roman"/>
          <w:sz w:val="28"/>
          <w:szCs w:val="28"/>
          <w:lang w:val="ru-RU"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val="ru-RU" w:eastAsia="ru-RU"/>
        </w:rPr>
      </w:pPr>
      <w:r w:rsidRPr="00BE18F8">
        <w:rPr>
          <w:rFonts w:ascii="Times New Roman" w:eastAsia="Times New Roman" w:hAnsi="Times New Roman" w:cs="Times New Roman"/>
          <w:sz w:val="28"/>
          <w:szCs w:val="28"/>
          <w:lang w:val="ru-RU" w:eastAsia="ru-RU"/>
        </w:rPr>
        <w:t xml:space="preserve">Про </w:t>
      </w:r>
      <w:proofErr w:type="spellStart"/>
      <w:r w:rsidRPr="00BE18F8">
        <w:rPr>
          <w:rFonts w:ascii="Times New Roman" w:eastAsia="Times New Roman" w:hAnsi="Times New Roman" w:cs="Times New Roman"/>
          <w:sz w:val="28"/>
          <w:szCs w:val="28"/>
          <w:lang w:val="ru-RU" w:eastAsia="ru-RU"/>
        </w:rPr>
        <w:t>аудиторську</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діяльність</w:t>
      </w:r>
      <w:proofErr w:type="spellEnd"/>
      <w:r w:rsidRPr="00BE18F8">
        <w:rPr>
          <w:rFonts w:ascii="Times New Roman" w:eastAsia="Times New Roman" w:hAnsi="Times New Roman" w:cs="Times New Roman"/>
          <w:sz w:val="28"/>
          <w:szCs w:val="28"/>
          <w:lang w:val="ru-RU" w:eastAsia="ru-RU"/>
        </w:rPr>
        <w:t xml:space="preserve">: Закон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від</w:t>
      </w:r>
      <w:proofErr w:type="spellEnd"/>
      <w:r w:rsidRPr="00BE18F8">
        <w:rPr>
          <w:rFonts w:ascii="Times New Roman" w:eastAsia="Times New Roman" w:hAnsi="Times New Roman" w:cs="Times New Roman"/>
          <w:sz w:val="28"/>
          <w:szCs w:val="28"/>
          <w:lang w:val="ru-RU" w:eastAsia="ru-RU"/>
        </w:rPr>
        <w:t xml:space="preserve"> 22.04.1993 р. № 3125-XII. - [</w:t>
      </w:r>
      <w:proofErr w:type="spellStart"/>
      <w:r w:rsidRPr="00BE18F8">
        <w:rPr>
          <w:rFonts w:ascii="Times New Roman" w:eastAsia="Times New Roman" w:hAnsi="Times New Roman" w:cs="Times New Roman"/>
          <w:sz w:val="28"/>
          <w:szCs w:val="28"/>
          <w:lang w:val="ru-RU" w:eastAsia="ru-RU"/>
        </w:rPr>
        <w:t>Електронний</w:t>
      </w:r>
      <w:proofErr w:type="spellEnd"/>
      <w:r w:rsidRPr="00BE18F8">
        <w:rPr>
          <w:rFonts w:ascii="Times New Roman" w:eastAsia="Times New Roman" w:hAnsi="Times New Roman" w:cs="Times New Roman"/>
          <w:sz w:val="28"/>
          <w:szCs w:val="28"/>
          <w:lang w:val="ru-RU" w:eastAsia="ru-RU"/>
        </w:rPr>
        <w:t xml:space="preserve"> ресурс]: </w:t>
      </w:r>
      <w:proofErr w:type="spellStart"/>
      <w:r w:rsidRPr="00BE18F8">
        <w:rPr>
          <w:rFonts w:ascii="Times New Roman" w:eastAsia="Times New Roman" w:hAnsi="Times New Roman" w:cs="Times New Roman"/>
          <w:sz w:val="28"/>
          <w:szCs w:val="28"/>
          <w:lang w:val="ru-RU" w:eastAsia="ru-RU"/>
        </w:rPr>
        <w:t>Верховна</w:t>
      </w:r>
      <w:proofErr w:type="spellEnd"/>
      <w:r w:rsidRPr="00BE18F8">
        <w:rPr>
          <w:rFonts w:ascii="Times New Roman" w:eastAsia="Times New Roman" w:hAnsi="Times New Roman" w:cs="Times New Roman"/>
          <w:sz w:val="28"/>
          <w:szCs w:val="28"/>
          <w:lang w:val="ru-RU" w:eastAsia="ru-RU"/>
        </w:rPr>
        <w:t xml:space="preserve"> Рада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 Режим доступу: </w:t>
      </w:r>
      <w:hyperlink r:id="rId9" w:history="1">
        <w:r w:rsidRPr="00BE18F8">
          <w:rPr>
            <w:rFonts w:ascii="Times New Roman" w:eastAsia="Times New Roman" w:hAnsi="Times New Roman" w:cs="Times New Roman"/>
            <w:sz w:val="28"/>
            <w:szCs w:val="28"/>
            <w:lang w:val="ru-RU" w:eastAsia="ru-RU"/>
          </w:rPr>
          <w:t>http://zakon3.rada.gov.ua/laws/show/3125-12</w:t>
        </w:r>
      </w:hyperlink>
      <w:r w:rsidRPr="00BE18F8">
        <w:rPr>
          <w:rFonts w:ascii="Times New Roman" w:eastAsia="Times New Roman" w:hAnsi="Times New Roman" w:cs="Times New Roman"/>
          <w:sz w:val="28"/>
          <w:szCs w:val="28"/>
          <w:lang w:val="ru-RU" w:eastAsia="ru-RU"/>
        </w:rPr>
        <w:t xml:space="preserve"> (з </w:t>
      </w:r>
      <w:proofErr w:type="spellStart"/>
      <w:r w:rsidRPr="00BE18F8">
        <w:rPr>
          <w:rFonts w:ascii="Times New Roman" w:eastAsia="Times New Roman" w:hAnsi="Times New Roman" w:cs="Times New Roman"/>
          <w:sz w:val="28"/>
          <w:szCs w:val="28"/>
          <w:lang w:val="ru-RU" w:eastAsia="ru-RU"/>
        </w:rPr>
        <w:t>змінами</w:t>
      </w:r>
      <w:proofErr w:type="spellEnd"/>
      <w:r w:rsidRPr="00BE18F8">
        <w:rPr>
          <w:rFonts w:ascii="Times New Roman" w:eastAsia="Times New Roman" w:hAnsi="Times New Roman" w:cs="Times New Roman"/>
          <w:sz w:val="28"/>
          <w:szCs w:val="28"/>
          <w:lang w:val="ru-RU" w:eastAsia="ru-RU"/>
        </w:rPr>
        <w:t xml:space="preserve"> та </w:t>
      </w:r>
      <w:proofErr w:type="spellStart"/>
      <w:r w:rsidRPr="00BE18F8">
        <w:rPr>
          <w:rFonts w:ascii="Times New Roman" w:eastAsia="Times New Roman" w:hAnsi="Times New Roman" w:cs="Times New Roman"/>
          <w:sz w:val="28"/>
          <w:szCs w:val="28"/>
          <w:lang w:val="ru-RU" w:eastAsia="ru-RU"/>
        </w:rPr>
        <w:t>доповненнями</w:t>
      </w:r>
      <w:proofErr w:type="spellEnd"/>
      <w:r w:rsidRPr="00BE18F8">
        <w:rPr>
          <w:rFonts w:ascii="Times New Roman" w:eastAsia="Times New Roman" w:hAnsi="Times New Roman" w:cs="Times New Roman"/>
          <w:sz w:val="28"/>
          <w:szCs w:val="28"/>
          <w:lang w:val="ru-RU" w:eastAsia="ru-RU"/>
        </w:rPr>
        <w:t xml:space="preserve">). - </w:t>
      </w:r>
      <w:proofErr w:type="spellStart"/>
      <w:r w:rsidRPr="00BE18F8">
        <w:rPr>
          <w:rFonts w:ascii="Times New Roman" w:eastAsia="Times New Roman" w:hAnsi="Times New Roman" w:cs="Times New Roman"/>
          <w:sz w:val="28"/>
          <w:szCs w:val="28"/>
          <w:lang w:val="ru-RU" w:eastAsia="ru-RU"/>
        </w:rPr>
        <w:t>Назва</w:t>
      </w:r>
      <w:proofErr w:type="spellEnd"/>
      <w:r w:rsidRPr="00BE18F8">
        <w:rPr>
          <w:rFonts w:ascii="Times New Roman" w:eastAsia="Times New Roman" w:hAnsi="Times New Roman" w:cs="Times New Roman"/>
          <w:sz w:val="28"/>
          <w:szCs w:val="28"/>
          <w:lang w:val="ru-RU" w:eastAsia="ru-RU"/>
        </w:rPr>
        <w:t xml:space="preserve"> з титул</w:t>
      </w:r>
      <w:proofErr w:type="gramStart"/>
      <w:r w:rsidRPr="00BE18F8">
        <w:rPr>
          <w:rFonts w:ascii="Times New Roman" w:eastAsia="Times New Roman" w:hAnsi="Times New Roman" w:cs="Times New Roman"/>
          <w:sz w:val="28"/>
          <w:szCs w:val="28"/>
          <w:lang w:val="ru-RU" w:eastAsia="ru-RU"/>
        </w:rPr>
        <w:t>.</w:t>
      </w:r>
      <w:proofErr w:type="gram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е</w:t>
      </w:r>
      <w:proofErr w:type="gramEnd"/>
      <w:r w:rsidRPr="00BE18F8">
        <w:rPr>
          <w:rFonts w:ascii="Times New Roman" w:eastAsia="Times New Roman" w:hAnsi="Times New Roman" w:cs="Times New Roman"/>
          <w:sz w:val="28"/>
          <w:szCs w:val="28"/>
          <w:lang w:val="ru-RU" w:eastAsia="ru-RU"/>
        </w:rPr>
        <w:t>крану</w:t>
      </w:r>
      <w:proofErr w:type="spellEnd"/>
      <w:r w:rsidRPr="00BE18F8">
        <w:rPr>
          <w:rFonts w:ascii="Times New Roman" w:eastAsia="Times New Roman" w:hAnsi="Times New Roman" w:cs="Times New Roman"/>
          <w:sz w:val="28"/>
          <w:szCs w:val="28"/>
          <w:lang w:val="ru-RU"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val="ru-RU" w:eastAsia="ru-RU"/>
        </w:rPr>
        <w:t xml:space="preserve">Про </w:t>
      </w:r>
      <w:proofErr w:type="spellStart"/>
      <w:r w:rsidRPr="00BE18F8">
        <w:rPr>
          <w:rFonts w:ascii="Times New Roman" w:eastAsia="Times New Roman" w:hAnsi="Times New Roman" w:cs="Times New Roman"/>
          <w:sz w:val="28"/>
          <w:szCs w:val="28"/>
          <w:lang w:val="ru-RU" w:eastAsia="ru-RU"/>
        </w:rPr>
        <w:t>бухгалтерський</w:t>
      </w:r>
      <w:proofErr w:type="spell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обл</w:t>
      </w:r>
      <w:proofErr w:type="gramEnd"/>
      <w:r w:rsidRPr="00BE18F8">
        <w:rPr>
          <w:rFonts w:ascii="Times New Roman" w:eastAsia="Times New Roman" w:hAnsi="Times New Roman" w:cs="Times New Roman"/>
          <w:sz w:val="28"/>
          <w:szCs w:val="28"/>
          <w:lang w:val="ru-RU" w:eastAsia="ru-RU"/>
        </w:rPr>
        <w:t>ік</w:t>
      </w:r>
      <w:proofErr w:type="spellEnd"/>
      <w:r w:rsidRPr="00BE18F8">
        <w:rPr>
          <w:rFonts w:ascii="Times New Roman" w:eastAsia="Times New Roman" w:hAnsi="Times New Roman" w:cs="Times New Roman"/>
          <w:sz w:val="28"/>
          <w:szCs w:val="28"/>
          <w:lang w:val="ru-RU" w:eastAsia="ru-RU"/>
        </w:rPr>
        <w:t xml:space="preserve"> та </w:t>
      </w:r>
      <w:proofErr w:type="spellStart"/>
      <w:r w:rsidRPr="00BE18F8">
        <w:rPr>
          <w:rFonts w:ascii="Times New Roman" w:eastAsia="Times New Roman" w:hAnsi="Times New Roman" w:cs="Times New Roman"/>
          <w:sz w:val="28"/>
          <w:szCs w:val="28"/>
          <w:lang w:val="ru-RU" w:eastAsia="ru-RU"/>
        </w:rPr>
        <w:t>фінансову</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звітність</w:t>
      </w:r>
      <w:proofErr w:type="spellEnd"/>
      <w:r w:rsidRPr="00BE18F8">
        <w:rPr>
          <w:rFonts w:ascii="Times New Roman" w:eastAsia="Times New Roman" w:hAnsi="Times New Roman" w:cs="Times New Roman"/>
          <w:sz w:val="28"/>
          <w:szCs w:val="28"/>
          <w:lang w:val="ru-RU" w:eastAsia="ru-RU"/>
        </w:rPr>
        <w:t xml:space="preserve"> в </w:t>
      </w:r>
      <w:proofErr w:type="spellStart"/>
      <w:r w:rsidRPr="00BE18F8">
        <w:rPr>
          <w:rFonts w:ascii="Times New Roman" w:eastAsia="Times New Roman" w:hAnsi="Times New Roman" w:cs="Times New Roman"/>
          <w:sz w:val="28"/>
          <w:szCs w:val="28"/>
          <w:lang w:val="ru-RU" w:eastAsia="ru-RU"/>
        </w:rPr>
        <w:t>Україні</w:t>
      </w:r>
      <w:proofErr w:type="spellEnd"/>
      <w:r w:rsidRPr="00BE18F8">
        <w:rPr>
          <w:rFonts w:ascii="Times New Roman" w:eastAsia="Times New Roman" w:hAnsi="Times New Roman" w:cs="Times New Roman"/>
          <w:sz w:val="28"/>
          <w:szCs w:val="28"/>
          <w:lang w:val="ru-RU" w:eastAsia="ru-RU"/>
        </w:rPr>
        <w:t xml:space="preserve">: Закон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від</w:t>
      </w:r>
      <w:proofErr w:type="spellEnd"/>
      <w:r w:rsidRPr="00BE18F8">
        <w:rPr>
          <w:rFonts w:ascii="Times New Roman" w:eastAsia="Times New Roman" w:hAnsi="Times New Roman" w:cs="Times New Roman"/>
          <w:sz w:val="28"/>
          <w:szCs w:val="28"/>
          <w:lang w:val="ru-RU" w:eastAsia="ru-RU"/>
        </w:rPr>
        <w:t xml:space="preserve"> 16.07.1999 р. № 996-XIV. - [</w:t>
      </w:r>
      <w:proofErr w:type="spellStart"/>
      <w:r w:rsidRPr="00BE18F8">
        <w:rPr>
          <w:rFonts w:ascii="Times New Roman" w:eastAsia="Times New Roman" w:hAnsi="Times New Roman" w:cs="Times New Roman"/>
          <w:sz w:val="28"/>
          <w:szCs w:val="28"/>
          <w:lang w:val="ru-RU" w:eastAsia="ru-RU"/>
        </w:rPr>
        <w:t>Електронний</w:t>
      </w:r>
      <w:proofErr w:type="spellEnd"/>
      <w:r w:rsidRPr="00BE18F8">
        <w:rPr>
          <w:rFonts w:ascii="Times New Roman" w:eastAsia="Times New Roman" w:hAnsi="Times New Roman" w:cs="Times New Roman"/>
          <w:sz w:val="28"/>
          <w:szCs w:val="28"/>
          <w:lang w:val="ru-RU" w:eastAsia="ru-RU"/>
        </w:rPr>
        <w:t xml:space="preserve"> ресурс]: </w:t>
      </w:r>
      <w:proofErr w:type="spellStart"/>
      <w:r w:rsidRPr="00BE18F8">
        <w:rPr>
          <w:rFonts w:ascii="Times New Roman" w:eastAsia="Times New Roman" w:hAnsi="Times New Roman" w:cs="Times New Roman"/>
          <w:sz w:val="28"/>
          <w:szCs w:val="28"/>
          <w:lang w:val="ru-RU" w:eastAsia="ru-RU"/>
        </w:rPr>
        <w:t>Верховна</w:t>
      </w:r>
      <w:proofErr w:type="spellEnd"/>
      <w:r w:rsidRPr="00BE18F8">
        <w:rPr>
          <w:rFonts w:ascii="Times New Roman" w:eastAsia="Times New Roman" w:hAnsi="Times New Roman" w:cs="Times New Roman"/>
          <w:sz w:val="28"/>
          <w:szCs w:val="28"/>
          <w:lang w:val="ru-RU" w:eastAsia="ru-RU"/>
        </w:rPr>
        <w:t xml:space="preserve"> Рада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 Режим доступу: </w:t>
      </w:r>
      <w:hyperlink r:id="rId10" w:history="1">
        <w:r w:rsidRPr="00BE18F8">
          <w:rPr>
            <w:rFonts w:ascii="Times New Roman" w:eastAsia="Times New Roman" w:hAnsi="Times New Roman" w:cs="Times New Roman"/>
            <w:sz w:val="28"/>
            <w:szCs w:val="28"/>
            <w:lang w:val="ru-RU" w:eastAsia="ru-RU"/>
          </w:rPr>
          <w:t>http://zakon2.rada.gov.ua/laws/show/996-14</w:t>
        </w:r>
      </w:hyperlink>
      <w:r w:rsidRPr="00BE18F8">
        <w:rPr>
          <w:rFonts w:ascii="Times New Roman" w:eastAsia="Times New Roman" w:hAnsi="Times New Roman" w:cs="Times New Roman"/>
          <w:sz w:val="28"/>
          <w:szCs w:val="28"/>
          <w:lang w:val="ru-RU" w:eastAsia="ru-RU"/>
        </w:rPr>
        <w:t xml:space="preserve"> (з </w:t>
      </w:r>
      <w:proofErr w:type="spellStart"/>
      <w:r w:rsidRPr="00BE18F8">
        <w:rPr>
          <w:rFonts w:ascii="Times New Roman" w:eastAsia="Times New Roman" w:hAnsi="Times New Roman" w:cs="Times New Roman"/>
          <w:sz w:val="28"/>
          <w:szCs w:val="28"/>
          <w:lang w:val="ru-RU" w:eastAsia="ru-RU"/>
        </w:rPr>
        <w:t>змінами</w:t>
      </w:r>
      <w:proofErr w:type="spellEnd"/>
      <w:r w:rsidRPr="00BE18F8">
        <w:rPr>
          <w:rFonts w:ascii="Times New Roman" w:eastAsia="Times New Roman" w:hAnsi="Times New Roman" w:cs="Times New Roman"/>
          <w:sz w:val="28"/>
          <w:szCs w:val="28"/>
          <w:lang w:val="ru-RU" w:eastAsia="ru-RU"/>
        </w:rPr>
        <w:t xml:space="preserve"> та </w:t>
      </w:r>
      <w:proofErr w:type="spellStart"/>
      <w:r w:rsidRPr="00BE18F8">
        <w:rPr>
          <w:rFonts w:ascii="Times New Roman" w:eastAsia="Times New Roman" w:hAnsi="Times New Roman" w:cs="Times New Roman"/>
          <w:sz w:val="28"/>
          <w:szCs w:val="28"/>
          <w:lang w:val="ru-RU" w:eastAsia="ru-RU"/>
        </w:rPr>
        <w:t>доповненнями</w:t>
      </w:r>
      <w:proofErr w:type="spellEnd"/>
      <w:r w:rsidRPr="00BE18F8">
        <w:rPr>
          <w:rFonts w:ascii="Times New Roman" w:eastAsia="Times New Roman" w:hAnsi="Times New Roman" w:cs="Times New Roman"/>
          <w:sz w:val="28"/>
          <w:szCs w:val="28"/>
          <w:lang w:val="ru-RU" w:eastAsia="ru-RU"/>
        </w:rPr>
        <w:t xml:space="preserve">). - </w:t>
      </w:r>
      <w:proofErr w:type="spellStart"/>
      <w:r w:rsidRPr="00BE18F8">
        <w:rPr>
          <w:rFonts w:ascii="Times New Roman" w:eastAsia="Times New Roman" w:hAnsi="Times New Roman" w:cs="Times New Roman"/>
          <w:sz w:val="28"/>
          <w:szCs w:val="28"/>
          <w:lang w:val="ru-RU" w:eastAsia="ru-RU"/>
        </w:rPr>
        <w:t>Назва</w:t>
      </w:r>
      <w:proofErr w:type="spellEnd"/>
      <w:r w:rsidRPr="00BE18F8">
        <w:rPr>
          <w:rFonts w:ascii="Times New Roman" w:eastAsia="Times New Roman" w:hAnsi="Times New Roman" w:cs="Times New Roman"/>
          <w:sz w:val="28"/>
          <w:szCs w:val="28"/>
          <w:lang w:val="ru-RU" w:eastAsia="ru-RU"/>
        </w:rPr>
        <w:t xml:space="preserve"> з титул</w:t>
      </w:r>
      <w:proofErr w:type="gramStart"/>
      <w:r w:rsidRPr="00BE18F8">
        <w:rPr>
          <w:rFonts w:ascii="Times New Roman" w:eastAsia="Times New Roman" w:hAnsi="Times New Roman" w:cs="Times New Roman"/>
          <w:sz w:val="28"/>
          <w:szCs w:val="28"/>
          <w:lang w:val="ru-RU" w:eastAsia="ru-RU"/>
        </w:rPr>
        <w:t>.</w:t>
      </w:r>
      <w:proofErr w:type="gram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е</w:t>
      </w:r>
      <w:proofErr w:type="gramEnd"/>
      <w:r w:rsidRPr="00BE18F8">
        <w:rPr>
          <w:rFonts w:ascii="Times New Roman" w:eastAsia="Times New Roman" w:hAnsi="Times New Roman" w:cs="Times New Roman"/>
          <w:sz w:val="28"/>
          <w:szCs w:val="28"/>
          <w:lang w:val="ru-RU" w:eastAsia="ru-RU"/>
        </w:rPr>
        <w:t>крану</w:t>
      </w:r>
      <w:proofErr w:type="spellEnd"/>
      <w:r w:rsidRPr="00BE18F8">
        <w:rPr>
          <w:rFonts w:ascii="Times New Roman" w:eastAsia="Times New Roman" w:hAnsi="Times New Roman" w:cs="Times New Roman"/>
          <w:sz w:val="28"/>
          <w:szCs w:val="28"/>
          <w:lang w:val="ru-RU"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Про Національний банк України: Закон України від 20.05.1999 р. № 679-XIV. -  [Електронний ресурс]: Верховна Рада України. - Режим доступу: </w:t>
      </w:r>
      <w:hyperlink r:id="rId11" w:history="1">
        <w:r w:rsidRPr="00BE18F8">
          <w:rPr>
            <w:rFonts w:ascii="Times New Roman" w:eastAsia="Times New Roman" w:hAnsi="Times New Roman" w:cs="Times New Roman"/>
            <w:sz w:val="28"/>
            <w:szCs w:val="28"/>
            <w:lang w:eastAsia="ru-RU"/>
          </w:rPr>
          <w:t>http://zakon2.rada.gov.ua/laws/show/679-14</w:t>
        </w:r>
      </w:hyperlink>
      <w:r w:rsidRPr="00BE18F8">
        <w:rPr>
          <w:rFonts w:ascii="Times New Roman" w:eastAsia="Times New Roman" w:hAnsi="Times New Roman" w:cs="Times New Roman"/>
          <w:sz w:val="28"/>
          <w:szCs w:val="28"/>
          <w:lang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Про авторські та суміжні з ними права</w:t>
      </w:r>
      <w:r w:rsidRPr="00BE18F8">
        <w:rPr>
          <w:rFonts w:ascii="Times New Roman" w:eastAsia="Times New Roman" w:hAnsi="Times New Roman" w:cs="Times New Roman"/>
          <w:sz w:val="24"/>
          <w:szCs w:val="24"/>
          <w:lang w:eastAsia="ru-RU"/>
        </w:rPr>
        <w:t xml:space="preserve">: </w:t>
      </w:r>
      <w:r w:rsidRPr="00BE18F8">
        <w:rPr>
          <w:rFonts w:ascii="Times New Roman" w:eastAsia="Times New Roman" w:hAnsi="Times New Roman" w:cs="Times New Roman"/>
          <w:sz w:val="28"/>
          <w:szCs w:val="28"/>
          <w:lang w:eastAsia="ru-RU"/>
        </w:rPr>
        <w:t xml:space="preserve">Закон України </w:t>
      </w:r>
      <w:r w:rsidRPr="00BE18F8">
        <w:rPr>
          <w:rFonts w:ascii="Times New Roman" w:eastAsia="Times New Roman" w:hAnsi="Times New Roman" w:cs="Times New Roman"/>
          <w:sz w:val="24"/>
          <w:szCs w:val="24"/>
          <w:lang w:eastAsia="ru-RU"/>
        </w:rPr>
        <w:t xml:space="preserve"> </w:t>
      </w:r>
      <w:r w:rsidRPr="00BE18F8">
        <w:rPr>
          <w:rFonts w:ascii="Times New Roman" w:eastAsia="Times New Roman" w:hAnsi="Times New Roman" w:cs="Times New Roman"/>
          <w:sz w:val="28"/>
          <w:szCs w:val="28"/>
          <w:lang w:eastAsia="ru-RU"/>
        </w:rPr>
        <w:t xml:space="preserve"> від 23.12.99р. №3792- XIV.</w:t>
      </w:r>
      <w:r w:rsidRPr="00BE18F8">
        <w:rPr>
          <w:rFonts w:ascii="Times New Roman" w:eastAsia="Times New Roman" w:hAnsi="Times New Roman" w:cs="Times New Roman"/>
          <w:sz w:val="24"/>
          <w:szCs w:val="24"/>
          <w:lang w:eastAsia="ru-RU"/>
        </w:rPr>
        <w:t xml:space="preserve"> - </w:t>
      </w:r>
      <w:r w:rsidRPr="00BE18F8">
        <w:rPr>
          <w:rFonts w:ascii="Times New Roman" w:eastAsia="Times New Roman" w:hAnsi="Times New Roman" w:cs="Times New Roman"/>
          <w:sz w:val="28"/>
          <w:szCs w:val="28"/>
          <w:lang w:eastAsia="ru-RU"/>
        </w:rPr>
        <w:t xml:space="preserve">[Електронний ресурс]: Верховна Рада України. - Режим доступу: </w:t>
      </w:r>
      <w:hyperlink r:id="rId12" w:history="1">
        <w:r w:rsidRPr="00BE18F8">
          <w:rPr>
            <w:rFonts w:ascii="Times New Roman" w:eastAsia="Times New Roman" w:hAnsi="Times New Roman" w:cs="Times New Roman"/>
            <w:sz w:val="28"/>
            <w:szCs w:val="28"/>
            <w:lang w:eastAsia="ru-RU"/>
          </w:rPr>
          <w:t>http://zakon2.rada.gov.ua/laws/show/679-14</w:t>
        </w:r>
      </w:hyperlink>
      <w:r w:rsidRPr="00BE18F8">
        <w:rPr>
          <w:rFonts w:ascii="Times New Roman" w:eastAsia="Times New Roman" w:hAnsi="Times New Roman" w:cs="Times New Roman"/>
          <w:sz w:val="28"/>
          <w:szCs w:val="28"/>
          <w:lang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Про охорону прав на знаки для товарів та послуг:  Закон України від 15.04.93 р. №3687- XIV. - [Електронний ресурс]: Верховна Рада України. - Режим доступу: </w:t>
      </w:r>
      <w:hyperlink r:id="rId13" w:history="1">
        <w:r w:rsidRPr="00BE18F8">
          <w:rPr>
            <w:rFonts w:ascii="Times New Roman" w:eastAsia="Times New Roman" w:hAnsi="Times New Roman" w:cs="Times New Roman"/>
            <w:color w:val="000000"/>
            <w:sz w:val="28"/>
            <w:szCs w:val="28"/>
            <w:lang w:eastAsia="ru-RU"/>
          </w:rPr>
          <w:t>http://zakon2.rada.gov.ua/laws/show/679-14</w:t>
        </w:r>
      </w:hyperlink>
      <w:r w:rsidRPr="00BE18F8">
        <w:rPr>
          <w:rFonts w:ascii="Times New Roman" w:eastAsia="Times New Roman" w:hAnsi="Times New Roman" w:cs="Times New Roman"/>
          <w:color w:val="000000"/>
          <w:sz w:val="28"/>
          <w:szCs w:val="28"/>
          <w:lang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lastRenderedPageBreak/>
        <w:t xml:space="preserve"> Про охорону прав на промислові зразки: Закон України від 15.12.93 р. - [Електронний ресурс]: Верховна Рада України. - Режим доступу: </w:t>
      </w:r>
      <w:hyperlink r:id="rId14" w:history="1">
        <w:r w:rsidRPr="00BE18F8">
          <w:rPr>
            <w:rFonts w:ascii="Times New Roman" w:eastAsia="Times New Roman" w:hAnsi="Times New Roman" w:cs="Times New Roman"/>
            <w:color w:val="000000"/>
            <w:sz w:val="28"/>
            <w:szCs w:val="28"/>
            <w:lang w:eastAsia="ru-RU"/>
          </w:rPr>
          <w:t>http://zakon2.rada.gov.ua/laws/show/679-14</w:t>
        </w:r>
      </w:hyperlink>
    </w:p>
    <w:p w:rsidR="00BE18F8" w:rsidRPr="00BE18F8" w:rsidRDefault="00BE18F8" w:rsidP="00BE18F8">
      <w:pPr>
        <w:numPr>
          <w:ilvl w:val="0"/>
          <w:numId w:val="1"/>
        </w:numPr>
        <w:spacing w:after="0" w:line="360" w:lineRule="auto"/>
        <w:jc w:val="both"/>
        <w:rPr>
          <w:rFonts w:ascii="Times New Roman" w:eastAsia="Times New Roman" w:hAnsi="Times New Roman" w:cs="Times New Roman"/>
          <w:color w:val="000000"/>
          <w:sz w:val="28"/>
          <w:szCs w:val="28"/>
          <w:lang w:eastAsia="ru-RU"/>
        </w:rPr>
      </w:pPr>
      <w:r w:rsidRPr="00BE18F8">
        <w:rPr>
          <w:rFonts w:ascii="Times New Roman" w:eastAsia="Times New Roman" w:hAnsi="Times New Roman" w:cs="Times New Roman"/>
          <w:color w:val="000000"/>
          <w:sz w:val="28"/>
          <w:szCs w:val="28"/>
          <w:lang w:eastAsia="ru-RU"/>
        </w:rPr>
        <w:t xml:space="preserve"> Національне положення (стандарт) бухгалтерського обліку 1 «Загальні вимоги до фінансової звітності»: наказ Міністерства фінансів України від 07.02.2015 р. № 73. - [Електронний ресурс]: Верховна Рада України. - Режим доступу: </w:t>
      </w:r>
      <w:hyperlink r:id="rId15" w:history="1">
        <w:r w:rsidRPr="00BE18F8">
          <w:rPr>
            <w:rFonts w:ascii="Times New Roman" w:eastAsia="Times New Roman" w:hAnsi="Times New Roman" w:cs="Times New Roman"/>
            <w:color w:val="000000"/>
            <w:sz w:val="28"/>
            <w:szCs w:val="28"/>
            <w:lang w:eastAsia="ru-RU"/>
          </w:rPr>
          <w:t>http://zakon4.rada.gov.ua/laws/show/z0336-13</w:t>
        </w:r>
      </w:hyperlink>
      <w:r w:rsidRPr="00BE18F8">
        <w:rPr>
          <w:rFonts w:ascii="Times New Roman" w:eastAsia="Times New Roman" w:hAnsi="Times New Roman" w:cs="Times New Roman"/>
          <w:color w:val="000000"/>
          <w:sz w:val="28"/>
          <w:szCs w:val="28"/>
          <w:lang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Національне положення (стандарт) бухгалтерського обліку 2 «Консолідована фінансова звітність»: наказ Міністерства фінансів України від 27.06.2015 р.  № 628 - [Електронний ресурс]: Верховна Рада України. - Режим доступу: http://zakon4.rada.gov.ua/laws/show/z1223-13.</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Положення (стандарт) бухгалтерського обліку 6 «Виправлення</w:t>
      </w:r>
      <w:r w:rsidRPr="00BE18F8">
        <w:rPr>
          <w:rFonts w:ascii="Times New Roman" w:eastAsia="Times New Roman" w:hAnsi="Times New Roman" w:cs="Times New Roman"/>
          <w:sz w:val="24"/>
          <w:szCs w:val="24"/>
          <w:lang w:eastAsia="ru-RU"/>
        </w:rPr>
        <w:t xml:space="preserve"> </w:t>
      </w:r>
      <w:r w:rsidRPr="00BE18F8">
        <w:rPr>
          <w:rFonts w:ascii="Times New Roman" w:eastAsia="Times New Roman" w:hAnsi="Times New Roman" w:cs="Times New Roman"/>
          <w:sz w:val="28"/>
          <w:szCs w:val="28"/>
          <w:lang w:eastAsia="ru-RU"/>
        </w:rPr>
        <w:t>помилок і зміни у фінансових звітах»: наказ Міністерства фінансів України від 28.05.1999 р. № 137 (в редакції від 10.01.2012 р.). - [Електронний ресурс]: Верховна Рада України. - Режим доступу: http://zakon4.rada.gov.ua/laws/show/z0392-99.</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Положення (стандарт) бухгалтерського обліку 8 «Нематеріальні активи»: наказ Міністерства фінансів України від 18.10.1999 р. № 242 (в редакції від 09.08.2015 р.). - [Електронний ресурс]: Верховна Рада України. - Режим доступу: http://zakon2.rada.gov.ua/laws/show/z0750-99.</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Положення (стандарт) бухгалтерського обліку 18 «Будівельні контракти»: наказ Міністерства фінансів України від 28.04.2001 р. № 205 . - [Електронний ресурс]: Верховна Рада України. - Режим доступу: </w:t>
      </w:r>
      <w:hyperlink r:id="rId16" w:history="1">
        <w:r w:rsidRPr="00BE18F8">
          <w:rPr>
            <w:rFonts w:ascii="Times New Roman" w:eastAsia="Times New Roman" w:hAnsi="Times New Roman" w:cs="Times New Roman"/>
            <w:color w:val="0000FF"/>
            <w:sz w:val="28"/>
            <w:szCs w:val="28"/>
            <w:u w:val="single"/>
            <w:lang w:eastAsia="ru-RU"/>
          </w:rPr>
          <w:t>http://zakon4.rada.gov.ua/laws/show/z0433-01</w:t>
        </w:r>
      </w:hyperlink>
      <w:r w:rsidRPr="00BE18F8">
        <w:rPr>
          <w:rFonts w:ascii="Times New Roman" w:eastAsia="Times New Roman" w:hAnsi="Times New Roman" w:cs="Times New Roman"/>
          <w:sz w:val="28"/>
          <w:szCs w:val="28"/>
          <w:lang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Положення (стандарт) бухгалтерського обліку 19 «Об'єднання підприємств»: наказ Міністерства фінансів України від 07.07.1999 р. № 163. - [Електронний ресурс]: Верховна Рада України. - Режим доступу: http://zakon2.rada.gov.ua/laws/show/z0499-99.</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Положення (стандарт) бухгалтерського обліку 27 «Необоротні активи, утримувані для продажу, та діяльність, що припиняється»: наказ Міністерства фінансів України від 07.11.2003 р. № 617 (в редакції від </w:t>
      </w:r>
      <w:r w:rsidRPr="00BE18F8">
        <w:rPr>
          <w:rFonts w:ascii="Times New Roman" w:eastAsia="Times New Roman" w:hAnsi="Times New Roman" w:cs="Times New Roman"/>
          <w:sz w:val="28"/>
          <w:szCs w:val="28"/>
          <w:lang w:eastAsia="ru-RU"/>
        </w:rPr>
        <w:lastRenderedPageBreak/>
        <w:t>09.08.2015 р.). - [Електронний ресурс]: Верховна Рада України. - Режим доступу: http://zakon4.rada.gov.ua/laws/show/z1054-03.</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Положення про інвентаризацію активів та зобов’язань: наказ Міністерства фінансів України від 02.09.2014  № 879. -  [Електронний ресурс]; за станом  на 31.12.2014 р. /  Верховна Рада України. - Режим доступу: http://zakon3.rada.gov.ua/laws/show/z1365-14. - Назва з  екрану.</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Поло</w:t>
      </w:r>
      <w:r w:rsidRPr="00BE18F8">
        <w:rPr>
          <w:rFonts w:ascii="Times New Roman" w:eastAsia="Times New Roman" w:hAnsi="Times New Roman" w:cs="Times New Roman"/>
          <w:sz w:val="28"/>
          <w:szCs w:val="28"/>
          <w:lang w:eastAsia="ru-RU"/>
        </w:rPr>
        <w:softHyphen/>
        <w:t xml:space="preserve">ження про документальне забезпечення записів в бухгалтерському обліку: наказ Міністерства фінансів України від 24.05.1995 р. № 88  (в редакції від 12.07.2015 р.). - [Електронний ресурс]: Верховна Рада України. - Режим доступу: </w:t>
      </w:r>
      <w:hyperlink r:id="rId17" w:history="1">
        <w:r w:rsidRPr="00BE18F8">
          <w:rPr>
            <w:rFonts w:ascii="Times New Roman" w:eastAsia="Times New Roman" w:hAnsi="Times New Roman" w:cs="Times New Roman"/>
            <w:sz w:val="28"/>
            <w:szCs w:val="28"/>
            <w:lang w:eastAsia="ru-RU"/>
          </w:rPr>
          <w:t>http://zakon4.rada.gov.ua/laws/show/z0168-95</w:t>
        </w:r>
      </w:hyperlink>
      <w:r w:rsidRPr="00BE18F8">
        <w:rPr>
          <w:rFonts w:ascii="Times New Roman" w:eastAsia="Times New Roman" w:hAnsi="Times New Roman" w:cs="Times New Roman"/>
          <w:sz w:val="28"/>
          <w:szCs w:val="28"/>
          <w:lang w:eastAsia="ru-RU"/>
        </w:rPr>
        <w:t xml:space="preserve">. </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Методичні рекомендації по застосуванню регістрів бухгалтерського обліку : наказ Міністерства фінансів України від 29.12.2000 р. № 356 (за станом на 10.09.2008 р.). – [Електронний ресурс]: Бібліотека бухгалтерського обліку. – Режим доступу : </w:t>
      </w:r>
      <w:hyperlink r:id="rId18" w:history="1">
        <w:r w:rsidRPr="00BE18F8">
          <w:rPr>
            <w:rFonts w:ascii="Times New Roman" w:eastAsia="Times New Roman" w:hAnsi="Times New Roman" w:cs="Times New Roman"/>
            <w:sz w:val="28"/>
            <w:szCs w:val="28"/>
            <w:lang w:eastAsia="ru-RU"/>
          </w:rPr>
          <w:t>http://www.pro-u4ot.info/</w:t>
        </w:r>
      </w:hyperlink>
      <w:r w:rsidRPr="00BE18F8">
        <w:rPr>
          <w:rFonts w:ascii="Times New Roman" w:eastAsia="Times New Roman" w:hAnsi="Times New Roman" w:cs="Times New Roman"/>
          <w:sz w:val="28"/>
          <w:szCs w:val="28"/>
          <w:lang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Міжнародні стандарти контролю якості, аудиту, огляду, іншого надання впевненості та супутніх послуг: видання 2015 року. Частина 1 [Електронний ресурс]: Міжнародна федерація бухгалтерів, Аудиторська палата України; голова </w:t>
      </w:r>
      <w:proofErr w:type="spellStart"/>
      <w:r w:rsidRPr="00BE18F8">
        <w:rPr>
          <w:rFonts w:ascii="Times New Roman" w:eastAsia="Times New Roman" w:hAnsi="Times New Roman" w:cs="Times New Roman"/>
          <w:sz w:val="28"/>
          <w:szCs w:val="28"/>
          <w:lang w:eastAsia="ru-RU"/>
        </w:rPr>
        <w:t>ред.кол</w:t>
      </w:r>
      <w:proofErr w:type="spellEnd"/>
      <w:r w:rsidRPr="00BE18F8">
        <w:rPr>
          <w:rFonts w:ascii="Times New Roman" w:eastAsia="Times New Roman" w:hAnsi="Times New Roman" w:cs="Times New Roman"/>
          <w:sz w:val="28"/>
          <w:szCs w:val="28"/>
          <w:lang w:eastAsia="ru-RU"/>
        </w:rPr>
        <w:t xml:space="preserve">. О.В. </w:t>
      </w:r>
      <w:proofErr w:type="spellStart"/>
      <w:r w:rsidRPr="00BE18F8">
        <w:rPr>
          <w:rFonts w:ascii="Times New Roman" w:eastAsia="Times New Roman" w:hAnsi="Times New Roman" w:cs="Times New Roman"/>
          <w:sz w:val="28"/>
          <w:szCs w:val="28"/>
          <w:lang w:eastAsia="ru-RU"/>
        </w:rPr>
        <w:t>Гачківський</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редкол</w:t>
      </w:r>
      <w:proofErr w:type="spellEnd"/>
      <w:r w:rsidRPr="00BE18F8">
        <w:rPr>
          <w:rFonts w:ascii="Times New Roman" w:eastAsia="Times New Roman" w:hAnsi="Times New Roman" w:cs="Times New Roman"/>
          <w:sz w:val="28"/>
          <w:szCs w:val="28"/>
          <w:lang w:eastAsia="ru-RU"/>
        </w:rPr>
        <w:t xml:space="preserve">.: Н.І. Гаєвська, В.В. </w:t>
      </w:r>
      <w:proofErr w:type="spellStart"/>
      <w:r w:rsidRPr="00BE18F8">
        <w:rPr>
          <w:rFonts w:ascii="Times New Roman" w:eastAsia="Times New Roman" w:hAnsi="Times New Roman" w:cs="Times New Roman"/>
          <w:sz w:val="28"/>
          <w:szCs w:val="28"/>
          <w:lang w:eastAsia="ru-RU"/>
        </w:rPr>
        <w:t>Дабіжа</w:t>
      </w:r>
      <w:proofErr w:type="spellEnd"/>
      <w:r w:rsidRPr="00BE18F8">
        <w:rPr>
          <w:rFonts w:ascii="Times New Roman" w:eastAsia="Times New Roman" w:hAnsi="Times New Roman" w:cs="Times New Roman"/>
          <w:sz w:val="28"/>
          <w:szCs w:val="28"/>
          <w:lang w:eastAsia="ru-RU"/>
        </w:rPr>
        <w:t xml:space="preserve"> та ін.  / пер. з </w:t>
      </w:r>
      <w:proofErr w:type="spellStart"/>
      <w:r w:rsidRPr="00BE18F8">
        <w:rPr>
          <w:rFonts w:ascii="Times New Roman" w:eastAsia="Times New Roman" w:hAnsi="Times New Roman" w:cs="Times New Roman"/>
          <w:sz w:val="28"/>
          <w:szCs w:val="28"/>
          <w:lang w:eastAsia="ru-RU"/>
        </w:rPr>
        <w:t>англ</w:t>
      </w:r>
      <w:proofErr w:type="spellEnd"/>
      <w:r w:rsidRPr="00BE18F8">
        <w:rPr>
          <w:rFonts w:ascii="Times New Roman" w:eastAsia="Times New Roman" w:hAnsi="Times New Roman" w:cs="Times New Roman"/>
          <w:sz w:val="28"/>
          <w:szCs w:val="28"/>
          <w:lang w:eastAsia="ru-RU"/>
        </w:rPr>
        <w:t xml:space="preserve">. О.Л. </w:t>
      </w:r>
      <w:proofErr w:type="spellStart"/>
      <w:r w:rsidRPr="00BE18F8">
        <w:rPr>
          <w:rFonts w:ascii="Times New Roman" w:eastAsia="Times New Roman" w:hAnsi="Times New Roman" w:cs="Times New Roman"/>
          <w:sz w:val="28"/>
          <w:szCs w:val="28"/>
          <w:lang w:eastAsia="ru-RU"/>
        </w:rPr>
        <w:t>Ольховікова</w:t>
      </w:r>
      <w:proofErr w:type="spellEnd"/>
      <w:r w:rsidRPr="00BE18F8">
        <w:rPr>
          <w:rFonts w:ascii="Times New Roman" w:eastAsia="Times New Roman" w:hAnsi="Times New Roman" w:cs="Times New Roman"/>
          <w:sz w:val="28"/>
          <w:szCs w:val="28"/>
          <w:lang w:eastAsia="ru-RU"/>
        </w:rPr>
        <w:t>, О.В. Селезньов. - К.: 2016. – Режим доступу: http://www.apu.com.ua/attachments/article/1038/Part_1_2015.pdf. - Назва з титул. екрану.</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val="ru-RU" w:eastAsia="ru-RU"/>
        </w:rPr>
      </w:pPr>
      <w:proofErr w:type="spellStart"/>
      <w:r w:rsidRPr="00BE18F8">
        <w:rPr>
          <w:rFonts w:ascii="Times New Roman" w:eastAsia="Times New Roman" w:hAnsi="Times New Roman" w:cs="Times New Roman"/>
          <w:sz w:val="28"/>
          <w:szCs w:val="28"/>
          <w:lang w:val="ru-RU" w:eastAsia="ru-RU"/>
        </w:rPr>
        <w:t>Міжнародні</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стандарти</w:t>
      </w:r>
      <w:proofErr w:type="spellEnd"/>
      <w:r w:rsidRPr="00BE18F8">
        <w:rPr>
          <w:rFonts w:ascii="Times New Roman" w:eastAsia="Times New Roman" w:hAnsi="Times New Roman" w:cs="Times New Roman"/>
          <w:sz w:val="28"/>
          <w:szCs w:val="28"/>
          <w:lang w:val="ru-RU" w:eastAsia="ru-RU"/>
        </w:rPr>
        <w:t xml:space="preserve"> контролю </w:t>
      </w:r>
      <w:proofErr w:type="spellStart"/>
      <w:r w:rsidRPr="00BE18F8">
        <w:rPr>
          <w:rFonts w:ascii="Times New Roman" w:eastAsia="Times New Roman" w:hAnsi="Times New Roman" w:cs="Times New Roman"/>
          <w:sz w:val="28"/>
          <w:szCs w:val="28"/>
          <w:lang w:val="ru-RU" w:eastAsia="ru-RU"/>
        </w:rPr>
        <w:t>якості</w:t>
      </w:r>
      <w:proofErr w:type="spellEnd"/>
      <w:r w:rsidRPr="00BE18F8">
        <w:rPr>
          <w:rFonts w:ascii="Times New Roman" w:eastAsia="Times New Roman" w:hAnsi="Times New Roman" w:cs="Times New Roman"/>
          <w:sz w:val="28"/>
          <w:szCs w:val="28"/>
          <w:lang w:val="ru-RU" w:eastAsia="ru-RU"/>
        </w:rPr>
        <w:t xml:space="preserve">, аудиту, </w:t>
      </w:r>
      <w:proofErr w:type="spellStart"/>
      <w:r w:rsidRPr="00BE18F8">
        <w:rPr>
          <w:rFonts w:ascii="Times New Roman" w:eastAsia="Times New Roman" w:hAnsi="Times New Roman" w:cs="Times New Roman"/>
          <w:sz w:val="28"/>
          <w:szCs w:val="28"/>
          <w:lang w:val="ru-RU" w:eastAsia="ru-RU"/>
        </w:rPr>
        <w:t>огляду</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іншого</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надання</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впевненості</w:t>
      </w:r>
      <w:proofErr w:type="spellEnd"/>
      <w:r w:rsidRPr="00BE18F8">
        <w:rPr>
          <w:rFonts w:ascii="Times New Roman" w:eastAsia="Times New Roman" w:hAnsi="Times New Roman" w:cs="Times New Roman"/>
          <w:sz w:val="28"/>
          <w:szCs w:val="28"/>
          <w:lang w:val="ru-RU" w:eastAsia="ru-RU"/>
        </w:rPr>
        <w:t xml:space="preserve"> та </w:t>
      </w:r>
      <w:proofErr w:type="spellStart"/>
      <w:r w:rsidRPr="00BE18F8">
        <w:rPr>
          <w:rFonts w:ascii="Times New Roman" w:eastAsia="Times New Roman" w:hAnsi="Times New Roman" w:cs="Times New Roman"/>
          <w:sz w:val="28"/>
          <w:szCs w:val="28"/>
          <w:lang w:val="ru-RU" w:eastAsia="ru-RU"/>
        </w:rPr>
        <w:t>супутніх</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послуг</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видання</w:t>
      </w:r>
      <w:proofErr w:type="spellEnd"/>
      <w:r w:rsidRPr="00BE18F8">
        <w:rPr>
          <w:rFonts w:ascii="Times New Roman" w:eastAsia="Times New Roman" w:hAnsi="Times New Roman" w:cs="Times New Roman"/>
          <w:sz w:val="28"/>
          <w:szCs w:val="28"/>
          <w:lang w:val="ru-RU" w:eastAsia="ru-RU"/>
        </w:rPr>
        <w:t xml:space="preserve"> 2015 року. </w:t>
      </w:r>
      <w:proofErr w:type="spellStart"/>
      <w:r w:rsidRPr="00BE18F8">
        <w:rPr>
          <w:rFonts w:ascii="Times New Roman" w:eastAsia="Times New Roman" w:hAnsi="Times New Roman" w:cs="Times New Roman"/>
          <w:sz w:val="28"/>
          <w:szCs w:val="28"/>
          <w:lang w:val="ru-RU" w:eastAsia="ru-RU"/>
        </w:rPr>
        <w:t>Частина</w:t>
      </w:r>
      <w:proofErr w:type="spellEnd"/>
      <w:r w:rsidRPr="00BE18F8">
        <w:rPr>
          <w:rFonts w:ascii="Times New Roman" w:eastAsia="Times New Roman" w:hAnsi="Times New Roman" w:cs="Times New Roman"/>
          <w:sz w:val="28"/>
          <w:szCs w:val="28"/>
          <w:lang w:val="ru-RU" w:eastAsia="ru-RU"/>
        </w:rPr>
        <w:t xml:space="preserve"> 2 [</w:t>
      </w:r>
      <w:proofErr w:type="spellStart"/>
      <w:r w:rsidRPr="00BE18F8">
        <w:rPr>
          <w:rFonts w:ascii="Times New Roman" w:eastAsia="Times New Roman" w:hAnsi="Times New Roman" w:cs="Times New Roman"/>
          <w:sz w:val="28"/>
          <w:szCs w:val="28"/>
          <w:lang w:val="ru-RU" w:eastAsia="ru-RU"/>
        </w:rPr>
        <w:t>Електронний</w:t>
      </w:r>
      <w:proofErr w:type="spellEnd"/>
      <w:r w:rsidRPr="00BE18F8">
        <w:rPr>
          <w:rFonts w:ascii="Times New Roman" w:eastAsia="Times New Roman" w:hAnsi="Times New Roman" w:cs="Times New Roman"/>
          <w:sz w:val="28"/>
          <w:szCs w:val="28"/>
          <w:lang w:val="ru-RU" w:eastAsia="ru-RU"/>
        </w:rPr>
        <w:t xml:space="preserve"> ресурс]: </w:t>
      </w:r>
      <w:proofErr w:type="spellStart"/>
      <w:r w:rsidRPr="00BE18F8">
        <w:rPr>
          <w:rFonts w:ascii="Times New Roman" w:eastAsia="Times New Roman" w:hAnsi="Times New Roman" w:cs="Times New Roman"/>
          <w:sz w:val="28"/>
          <w:szCs w:val="28"/>
          <w:lang w:val="ru-RU" w:eastAsia="ru-RU"/>
        </w:rPr>
        <w:t>Міжнародна</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федерація</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бухгалтерів</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Аудиторська</w:t>
      </w:r>
      <w:proofErr w:type="spellEnd"/>
      <w:r w:rsidRPr="00BE18F8">
        <w:rPr>
          <w:rFonts w:ascii="Times New Roman" w:eastAsia="Times New Roman" w:hAnsi="Times New Roman" w:cs="Times New Roman"/>
          <w:sz w:val="28"/>
          <w:szCs w:val="28"/>
          <w:lang w:val="ru-RU" w:eastAsia="ru-RU"/>
        </w:rPr>
        <w:t xml:space="preserve"> палата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голова </w:t>
      </w:r>
      <w:proofErr w:type="spellStart"/>
      <w:r w:rsidRPr="00BE18F8">
        <w:rPr>
          <w:rFonts w:ascii="Times New Roman" w:eastAsia="Times New Roman" w:hAnsi="Times New Roman" w:cs="Times New Roman"/>
          <w:sz w:val="28"/>
          <w:szCs w:val="28"/>
          <w:lang w:val="ru-RU" w:eastAsia="ru-RU"/>
        </w:rPr>
        <w:t>редкол</w:t>
      </w:r>
      <w:proofErr w:type="spellEnd"/>
      <w:r w:rsidRPr="00BE18F8">
        <w:rPr>
          <w:rFonts w:ascii="Times New Roman" w:eastAsia="Times New Roman" w:hAnsi="Times New Roman" w:cs="Times New Roman"/>
          <w:sz w:val="28"/>
          <w:szCs w:val="28"/>
          <w:lang w:val="ru-RU" w:eastAsia="ru-RU"/>
        </w:rPr>
        <w:t xml:space="preserve">. О.В. </w:t>
      </w:r>
      <w:proofErr w:type="spellStart"/>
      <w:r w:rsidRPr="00BE18F8">
        <w:rPr>
          <w:rFonts w:ascii="Times New Roman" w:eastAsia="Times New Roman" w:hAnsi="Times New Roman" w:cs="Times New Roman"/>
          <w:sz w:val="28"/>
          <w:szCs w:val="28"/>
          <w:lang w:val="ru-RU" w:eastAsia="ru-RU"/>
        </w:rPr>
        <w:t>Гачківський</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редкол</w:t>
      </w:r>
      <w:proofErr w:type="spellEnd"/>
      <w:r w:rsidRPr="00BE18F8">
        <w:rPr>
          <w:rFonts w:ascii="Times New Roman" w:eastAsia="Times New Roman" w:hAnsi="Times New Roman" w:cs="Times New Roman"/>
          <w:sz w:val="28"/>
          <w:szCs w:val="28"/>
          <w:lang w:val="ru-RU" w:eastAsia="ru-RU"/>
        </w:rPr>
        <w:t xml:space="preserve">.: Н.І. </w:t>
      </w:r>
      <w:proofErr w:type="spellStart"/>
      <w:r w:rsidRPr="00BE18F8">
        <w:rPr>
          <w:rFonts w:ascii="Times New Roman" w:eastAsia="Times New Roman" w:hAnsi="Times New Roman" w:cs="Times New Roman"/>
          <w:sz w:val="28"/>
          <w:szCs w:val="28"/>
          <w:lang w:val="ru-RU" w:eastAsia="ru-RU"/>
        </w:rPr>
        <w:t>Гаєвська</w:t>
      </w:r>
      <w:proofErr w:type="spellEnd"/>
      <w:r w:rsidRPr="00BE18F8">
        <w:rPr>
          <w:rFonts w:ascii="Times New Roman" w:eastAsia="Times New Roman" w:hAnsi="Times New Roman" w:cs="Times New Roman"/>
          <w:sz w:val="28"/>
          <w:szCs w:val="28"/>
          <w:lang w:val="ru-RU" w:eastAsia="ru-RU"/>
        </w:rPr>
        <w:t xml:space="preserve">, В.В. </w:t>
      </w:r>
      <w:proofErr w:type="spellStart"/>
      <w:r w:rsidRPr="00BE18F8">
        <w:rPr>
          <w:rFonts w:ascii="Times New Roman" w:eastAsia="Times New Roman" w:hAnsi="Times New Roman" w:cs="Times New Roman"/>
          <w:sz w:val="28"/>
          <w:szCs w:val="28"/>
          <w:lang w:val="ru-RU" w:eastAsia="ru-RU"/>
        </w:rPr>
        <w:t>Дабі</w:t>
      </w:r>
      <w:proofErr w:type="gramStart"/>
      <w:r w:rsidRPr="00BE18F8">
        <w:rPr>
          <w:rFonts w:ascii="Times New Roman" w:eastAsia="Times New Roman" w:hAnsi="Times New Roman" w:cs="Times New Roman"/>
          <w:sz w:val="28"/>
          <w:szCs w:val="28"/>
          <w:lang w:val="ru-RU" w:eastAsia="ru-RU"/>
        </w:rPr>
        <w:t>жа</w:t>
      </w:r>
      <w:proofErr w:type="spellEnd"/>
      <w:r w:rsidRPr="00BE18F8">
        <w:rPr>
          <w:rFonts w:ascii="Times New Roman" w:eastAsia="Times New Roman" w:hAnsi="Times New Roman" w:cs="Times New Roman"/>
          <w:sz w:val="28"/>
          <w:szCs w:val="28"/>
          <w:lang w:val="ru-RU" w:eastAsia="ru-RU"/>
        </w:rPr>
        <w:t xml:space="preserve"> та</w:t>
      </w:r>
      <w:proofErr w:type="gram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ін</w:t>
      </w:r>
      <w:proofErr w:type="spellEnd"/>
      <w:r w:rsidRPr="00BE18F8">
        <w:rPr>
          <w:rFonts w:ascii="Times New Roman" w:eastAsia="Times New Roman" w:hAnsi="Times New Roman" w:cs="Times New Roman"/>
          <w:sz w:val="28"/>
          <w:szCs w:val="28"/>
          <w:lang w:val="ru-RU" w:eastAsia="ru-RU"/>
        </w:rPr>
        <w:t xml:space="preserve">.  / пер. з англ. О.Л. </w:t>
      </w:r>
      <w:proofErr w:type="spellStart"/>
      <w:r w:rsidRPr="00BE18F8">
        <w:rPr>
          <w:rFonts w:ascii="Times New Roman" w:eastAsia="Times New Roman" w:hAnsi="Times New Roman" w:cs="Times New Roman"/>
          <w:sz w:val="28"/>
          <w:szCs w:val="28"/>
          <w:lang w:val="ru-RU" w:eastAsia="ru-RU"/>
        </w:rPr>
        <w:t>Ольховікова</w:t>
      </w:r>
      <w:proofErr w:type="spellEnd"/>
      <w:r w:rsidRPr="00BE18F8">
        <w:rPr>
          <w:rFonts w:ascii="Times New Roman" w:eastAsia="Times New Roman" w:hAnsi="Times New Roman" w:cs="Times New Roman"/>
          <w:sz w:val="28"/>
          <w:szCs w:val="28"/>
          <w:lang w:val="ru-RU" w:eastAsia="ru-RU"/>
        </w:rPr>
        <w:t xml:space="preserve">, О.В. </w:t>
      </w:r>
      <w:proofErr w:type="spellStart"/>
      <w:r w:rsidRPr="00BE18F8">
        <w:rPr>
          <w:rFonts w:ascii="Times New Roman" w:eastAsia="Times New Roman" w:hAnsi="Times New Roman" w:cs="Times New Roman"/>
          <w:sz w:val="28"/>
          <w:szCs w:val="28"/>
          <w:lang w:val="ru-RU" w:eastAsia="ru-RU"/>
        </w:rPr>
        <w:t>Селезньов</w:t>
      </w:r>
      <w:proofErr w:type="spellEnd"/>
      <w:r w:rsidRPr="00BE18F8">
        <w:rPr>
          <w:rFonts w:ascii="Times New Roman" w:eastAsia="Times New Roman" w:hAnsi="Times New Roman" w:cs="Times New Roman"/>
          <w:sz w:val="28"/>
          <w:szCs w:val="28"/>
          <w:lang w:val="ru-RU" w:eastAsia="ru-RU"/>
        </w:rPr>
        <w:t xml:space="preserve">. - К.: 2016. – Режим доступу: </w:t>
      </w:r>
      <w:hyperlink r:id="rId19" w:history="1">
        <w:r w:rsidRPr="00BE18F8">
          <w:rPr>
            <w:rFonts w:ascii="Times New Roman" w:eastAsia="Times New Roman" w:hAnsi="Times New Roman" w:cs="Times New Roman"/>
            <w:sz w:val="28"/>
            <w:szCs w:val="28"/>
            <w:lang w:val="ru-RU" w:eastAsia="ru-RU"/>
          </w:rPr>
          <w:t>http://www.apu.com.ua/attachments/article/1038/Part_2_2015.pdf</w:t>
        </w:r>
      </w:hyperlink>
      <w:r w:rsidRPr="00BE18F8">
        <w:rPr>
          <w:rFonts w:ascii="Times New Roman" w:eastAsia="Times New Roman" w:hAnsi="Times New Roman" w:cs="Times New Roman"/>
          <w:sz w:val="28"/>
          <w:szCs w:val="28"/>
          <w:lang w:val="ru-RU" w:eastAsia="ru-RU"/>
        </w:rPr>
        <w:t xml:space="preserve">. - </w:t>
      </w:r>
      <w:proofErr w:type="spellStart"/>
      <w:r w:rsidRPr="00BE18F8">
        <w:rPr>
          <w:rFonts w:ascii="Times New Roman" w:eastAsia="Times New Roman" w:hAnsi="Times New Roman" w:cs="Times New Roman"/>
          <w:sz w:val="28"/>
          <w:szCs w:val="28"/>
          <w:lang w:val="ru-RU" w:eastAsia="ru-RU"/>
        </w:rPr>
        <w:t>Назва</w:t>
      </w:r>
      <w:proofErr w:type="spellEnd"/>
      <w:r w:rsidRPr="00BE18F8">
        <w:rPr>
          <w:rFonts w:ascii="Times New Roman" w:eastAsia="Times New Roman" w:hAnsi="Times New Roman" w:cs="Times New Roman"/>
          <w:sz w:val="28"/>
          <w:szCs w:val="28"/>
          <w:lang w:val="ru-RU" w:eastAsia="ru-RU"/>
        </w:rPr>
        <w:t xml:space="preserve"> з титул</w:t>
      </w:r>
      <w:proofErr w:type="gramStart"/>
      <w:r w:rsidRPr="00BE18F8">
        <w:rPr>
          <w:rFonts w:ascii="Times New Roman" w:eastAsia="Times New Roman" w:hAnsi="Times New Roman" w:cs="Times New Roman"/>
          <w:sz w:val="28"/>
          <w:szCs w:val="28"/>
          <w:lang w:val="ru-RU" w:eastAsia="ru-RU"/>
        </w:rPr>
        <w:t>.</w:t>
      </w:r>
      <w:proofErr w:type="gram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е</w:t>
      </w:r>
      <w:proofErr w:type="gramEnd"/>
      <w:r w:rsidRPr="00BE18F8">
        <w:rPr>
          <w:rFonts w:ascii="Times New Roman" w:eastAsia="Times New Roman" w:hAnsi="Times New Roman" w:cs="Times New Roman"/>
          <w:sz w:val="28"/>
          <w:szCs w:val="28"/>
          <w:lang w:val="ru-RU" w:eastAsia="ru-RU"/>
        </w:rPr>
        <w:t>крану</w:t>
      </w:r>
      <w:proofErr w:type="spellEnd"/>
      <w:r w:rsidRPr="00BE18F8">
        <w:rPr>
          <w:rFonts w:ascii="Times New Roman" w:eastAsia="Times New Roman" w:hAnsi="Times New Roman" w:cs="Times New Roman"/>
          <w:sz w:val="28"/>
          <w:szCs w:val="28"/>
          <w:lang w:val="ru-RU"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val="ru-RU" w:eastAsia="ru-RU"/>
        </w:rPr>
      </w:pPr>
      <w:proofErr w:type="spellStart"/>
      <w:r w:rsidRPr="00BE18F8">
        <w:rPr>
          <w:rFonts w:ascii="Times New Roman" w:eastAsia="Times New Roman" w:hAnsi="Times New Roman" w:cs="Times New Roman"/>
          <w:sz w:val="28"/>
          <w:szCs w:val="28"/>
          <w:lang w:val="ru-RU" w:eastAsia="ru-RU"/>
        </w:rPr>
        <w:t>Додаток</w:t>
      </w:r>
      <w:proofErr w:type="spellEnd"/>
      <w:r w:rsidRPr="00BE18F8">
        <w:rPr>
          <w:rFonts w:ascii="Times New Roman" w:eastAsia="Times New Roman" w:hAnsi="Times New Roman" w:cs="Times New Roman"/>
          <w:sz w:val="28"/>
          <w:szCs w:val="28"/>
          <w:lang w:val="ru-RU" w:eastAsia="ru-RU"/>
        </w:rPr>
        <w:t xml:space="preserve"> до </w:t>
      </w:r>
      <w:proofErr w:type="spellStart"/>
      <w:r w:rsidRPr="00BE18F8">
        <w:rPr>
          <w:rFonts w:ascii="Times New Roman" w:eastAsia="Times New Roman" w:hAnsi="Times New Roman" w:cs="Times New Roman"/>
          <w:sz w:val="28"/>
          <w:szCs w:val="28"/>
          <w:lang w:val="ru-RU" w:eastAsia="ru-RU"/>
        </w:rPr>
        <w:t>Міжнародних</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стандарті</w:t>
      </w:r>
      <w:proofErr w:type="gramStart"/>
      <w:r w:rsidRPr="00BE18F8">
        <w:rPr>
          <w:rFonts w:ascii="Times New Roman" w:eastAsia="Times New Roman" w:hAnsi="Times New Roman" w:cs="Times New Roman"/>
          <w:sz w:val="28"/>
          <w:szCs w:val="28"/>
          <w:lang w:val="ru-RU" w:eastAsia="ru-RU"/>
        </w:rPr>
        <w:t>в</w:t>
      </w:r>
      <w:proofErr w:type="spellEnd"/>
      <w:proofErr w:type="gramEnd"/>
      <w:r w:rsidRPr="00BE18F8">
        <w:rPr>
          <w:rFonts w:ascii="Times New Roman" w:eastAsia="Times New Roman" w:hAnsi="Times New Roman" w:cs="Times New Roman"/>
          <w:sz w:val="28"/>
          <w:szCs w:val="28"/>
          <w:lang w:val="ru-RU" w:eastAsia="ru-RU"/>
        </w:rPr>
        <w:t xml:space="preserve"> контролю </w:t>
      </w:r>
      <w:proofErr w:type="spellStart"/>
      <w:r w:rsidRPr="00BE18F8">
        <w:rPr>
          <w:rFonts w:ascii="Times New Roman" w:eastAsia="Times New Roman" w:hAnsi="Times New Roman" w:cs="Times New Roman"/>
          <w:sz w:val="28"/>
          <w:szCs w:val="28"/>
          <w:lang w:val="ru-RU" w:eastAsia="ru-RU"/>
        </w:rPr>
        <w:t>якості</w:t>
      </w:r>
      <w:proofErr w:type="spellEnd"/>
      <w:r w:rsidRPr="00BE18F8">
        <w:rPr>
          <w:rFonts w:ascii="Times New Roman" w:eastAsia="Times New Roman" w:hAnsi="Times New Roman" w:cs="Times New Roman"/>
          <w:sz w:val="28"/>
          <w:szCs w:val="28"/>
          <w:lang w:val="ru-RU" w:eastAsia="ru-RU"/>
        </w:rPr>
        <w:t xml:space="preserve">, аудиту, </w:t>
      </w:r>
      <w:proofErr w:type="spellStart"/>
      <w:r w:rsidRPr="00BE18F8">
        <w:rPr>
          <w:rFonts w:ascii="Times New Roman" w:eastAsia="Times New Roman" w:hAnsi="Times New Roman" w:cs="Times New Roman"/>
          <w:sz w:val="28"/>
          <w:szCs w:val="28"/>
          <w:lang w:val="ru-RU" w:eastAsia="ru-RU"/>
        </w:rPr>
        <w:t>огляду</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іншого</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надання</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впевненості</w:t>
      </w:r>
      <w:proofErr w:type="spellEnd"/>
      <w:r w:rsidRPr="00BE18F8">
        <w:rPr>
          <w:rFonts w:ascii="Times New Roman" w:eastAsia="Times New Roman" w:hAnsi="Times New Roman" w:cs="Times New Roman"/>
          <w:sz w:val="28"/>
          <w:szCs w:val="28"/>
          <w:lang w:val="ru-RU" w:eastAsia="ru-RU"/>
        </w:rPr>
        <w:t xml:space="preserve"> та </w:t>
      </w:r>
      <w:proofErr w:type="spellStart"/>
      <w:r w:rsidRPr="00BE18F8">
        <w:rPr>
          <w:rFonts w:ascii="Times New Roman" w:eastAsia="Times New Roman" w:hAnsi="Times New Roman" w:cs="Times New Roman"/>
          <w:sz w:val="28"/>
          <w:szCs w:val="28"/>
          <w:lang w:val="ru-RU" w:eastAsia="ru-RU"/>
        </w:rPr>
        <w:t>супутніх</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послуг</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видання</w:t>
      </w:r>
      <w:proofErr w:type="spellEnd"/>
      <w:r w:rsidRPr="00BE18F8">
        <w:rPr>
          <w:rFonts w:ascii="Times New Roman" w:eastAsia="Times New Roman" w:hAnsi="Times New Roman" w:cs="Times New Roman"/>
          <w:sz w:val="28"/>
          <w:szCs w:val="28"/>
          <w:lang w:val="ru-RU" w:eastAsia="ru-RU"/>
        </w:rPr>
        <w:t xml:space="preserve"> 2015 року. </w:t>
      </w:r>
      <w:proofErr w:type="spellStart"/>
      <w:r w:rsidRPr="00BE18F8">
        <w:rPr>
          <w:rFonts w:ascii="Times New Roman" w:eastAsia="Times New Roman" w:hAnsi="Times New Roman" w:cs="Times New Roman"/>
          <w:sz w:val="28"/>
          <w:szCs w:val="28"/>
          <w:lang w:val="ru-RU" w:eastAsia="ru-RU"/>
        </w:rPr>
        <w:t>Частина</w:t>
      </w:r>
      <w:proofErr w:type="spellEnd"/>
      <w:r w:rsidRPr="00BE18F8">
        <w:rPr>
          <w:rFonts w:ascii="Times New Roman" w:eastAsia="Times New Roman" w:hAnsi="Times New Roman" w:cs="Times New Roman"/>
          <w:sz w:val="28"/>
          <w:szCs w:val="28"/>
          <w:lang w:val="ru-RU" w:eastAsia="ru-RU"/>
        </w:rPr>
        <w:t xml:space="preserve"> 3 [</w:t>
      </w:r>
      <w:proofErr w:type="spellStart"/>
      <w:r w:rsidRPr="00BE18F8">
        <w:rPr>
          <w:rFonts w:ascii="Times New Roman" w:eastAsia="Times New Roman" w:hAnsi="Times New Roman" w:cs="Times New Roman"/>
          <w:sz w:val="28"/>
          <w:szCs w:val="28"/>
          <w:lang w:val="ru-RU" w:eastAsia="ru-RU"/>
        </w:rPr>
        <w:t>Електронний</w:t>
      </w:r>
      <w:proofErr w:type="spellEnd"/>
      <w:r w:rsidRPr="00BE18F8">
        <w:rPr>
          <w:rFonts w:ascii="Times New Roman" w:eastAsia="Times New Roman" w:hAnsi="Times New Roman" w:cs="Times New Roman"/>
          <w:sz w:val="28"/>
          <w:szCs w:val="28"/>
          <w:lang w:val="ru-RU" w:eastAsia="ru-RU"/>
        </w:rPr>
        <w:t xml:space="preserve"> ресурс]: </w:t>
      </w:r>
      <w:proofErr w:type="spellStart"/>
      <w:r w:rsidRPr="00BE18F8">
        <w:rPr>
          <w:rFonts w:ascii="Times New Roman" w:eastAsia="Times New Roman" w:hAnsi="Times New Roman" w:cs="Times New Roman"/>
          <w:sz w:val="28"/>
          <w:szCs w:val="28"/>
          <w:lang w:val="ru-RU" w:eastAsia="ru-RU"/>
        </w:rPr>
        <w:t>Міжнародна</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федерація</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бухгалтерів</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Аудиторська</w:t>
      </w:r>
      <w:proofErr w:type="spellEnd"/>
      <w:r w:rsidRPr="00BE18F8">
        <w:rPr>
          <w:rFonts w:ascii="Times New Roman" w:eastAsia="Times New Roman" w:hAnsi="Times New Roman" w:cs="Times New Roman"/>
          <w:sz w:val="28"/>
          <w:szCs w:val="28"/>
          <w:lang w:val="ru-RU" w:eastAsia="ru-RU"/>
        </w:rPr>
        <w:t xml:space="preserve"> </w:t>
      </w:r>
      <w:r w:rsidRPr="00BE18F8">
        <w:rPr>
          <w:rFonts w:ascii="Times New Roman" w:eastAsia="Times New Roman" w:hAnsi="Times New Roman" w:cs="Times New Roman"/>
          <w:sz w:val="28"/>
          <w:szCs w:val="28"/>
          <w:lang w:val="ru-RU" w:eastAsia="ru-RU"/>
        </w:rPr>
        <w:lastRenderedPageBreak/>
        <w:t xml:space="preserve">палата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голова </w:t>
      </w:r>
      <w:proofErr w:type="spellStart"/>
      <w:r w:rsidRPr="00BE18F8">
        <w:rPr>
          <w:rFonts w:ascii="Times New Roman" w:eastAsia="Times New Roman" w:hAnsi="Times New Roman" w:cs="Times New Roman"/>
          <w:sz w:val="28"/>
          <w:szCs w:val="28"/>
          <w:lang w:val="ru-RU" w:eastAsia="ru-RU"/>
        </w:rPr>
        <w:t>редкол</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О.В.Гачківський</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редкол</w:t>
      </w:r>
      <w:proofErr w:type="spellEnd"/>
      <w:r w:rsidRPr="00BE18F8">
        <w:rPr>
          <w:rFonts w:ascii="Times New Roman" w:eastAsia="Times New Roman" w:hAnsi="Times New Roman" w:cs="Times New Roman"/>
          <w:sz w:val="28"/>
          <w:szCs w:val="28"/>
          <w:lang w:val="ru-RU" w:eastAsia="ru-RU"/>
        </w:rPr>
        <w:t xml:space="preserve">.: Н.І. </w:t>
      </w:r>
      <w:proofErr w:type="spellStart"/>
      <w:r w:rsidRPr="00BE18F8">
        <w:rPr>
          <w:rFonts w:ascii="Times New Roman" w:eastAsia="Times New Roman" w:hAnsi="Times New Roman" w:cs="Times New Roman"/>
          <w:sz w:val="28"/>
          <w:szCs w:val="28"/>
          <w:lang w:val="ru-RU" w:eastAsia="ru-RU"/>
        </w:rPr>
        <w:t>Гаєвська</w:t>
      </w:r>
      <w:proofErr w:type="spellEnd"/>
      <w:r w:rsidRPr="00BE18F8">
        <w:rPr>
          <w:rFonts w:ascii="Times New Roman" w:eastAsia="Times New Roman" w:hAnsi="Times New Roman" w:cs="Times New Roman"/>
          <w:sz w:val="28"/>
          <w:szCs w:val="28"/>
          <w:lang w:val="ru-RU" w:eastAsia="ru-RU"/>
        </w:rPr>
        <w:t xml:space="preserve">, В.В. </w:t>
      </w:r>
      <w:proofErr w:type="spellStart"/>
      <w:r w:rsidRPr="00BE18F8">
        <w:rPr>
          <w:rFonts w:ascii="Times New Roman" w:eastAsia="Times New Roman" w:hAnsi="Times New Roman" w:cs="Times New Roman"/>
          <w:sz w:val="28"/>
          <w:szCs w:val="28"/>
          <w:lang w:val="ru-RU" w:eastAsia="ru-RU"/>
        </w:rPr>
        <w:t>Дабі</w:t>
      </w:r>
      <w:proofErr w:type="gramStart"/>
      <w:r w:rsidRPr="00BE18F8">
        <w:rPr>
          <w:rFonts w:ascii="Times New Roman" w:eastAsia="Times New Roman" w:hAnsi="Times New Roman" w:cs="Times New Roman"/>
          <w:sz w:val="28"/>
          <w:szCs w:val="28"/>
          <w:lang w:val="ru-RU" w:eastAsia="ru-RU"/>
        </w:rPr>
        <w:t>жа</w:t>
      </w:r>
      <w:proofErr w:type="spellEnd"/>
      <w:r w:rsidRPr="00BE18F8">
        <w:rPr>
          <w:rFonts w:ascii="Times New Roman" w:eastAsia="Times New Roman" w:hAnsi="Times New Roman" w:cs="Times New Roman"/>
          <w:sz w:val="28"/>
          <w:szCs w:val="28"/>
          <w:lang w:val="ru-RU" w:eastAsia="ru-RU"/>
        </w:rPr>
        <w:t xml:space="preserve"> та</w:t>
      </w:r>
      <w:proofErr w:type="gram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ін</w:t>
      </w:r>
      <w:proofErr w:type="spellEnd"/>
      <w:r w:rsidRPr="00BE18F8">
        <w:rPr>
          <w:rFonts w:ascii="Times New Roman" w:eastAsia="Times New Roman" w:hAnsi="Times New Roman" w:cs="Times New Roman"/>
          <w:sz w:val="28"/>
          <w:szCs w:val="28"/>
          <w:lang w:val="ru-RU" w:eastAsia="ru-RU"/>
        </w:rPr>
        <w:t xml:space="preserve">.  / пер. з англ. О.Л. </w:t>
      </w:r>
      <w:proofErr w:type="spellStart"/>
      <w:r w:rsidRPr="00BE18F8">
        <w:rPr>
          <w:rFonts w:ascii="Times New Roman" w:eastAsia="Times New Roman" w:hAnsi="Times New Roman" w:cs="Times New Roman"/>
          <w:sz w:val="28"/>
          <w:szCs w:val="28"/>
          <w:lang w:val="ru-RU" w:eastAsia="ru-RU"/>
        </w:rPr>
        <w:t>Ольховікова</w:t>
      </w:r>
      <w:proofErr w:type="spellEnd"/>
      <w:r w:rsidRPr="00BE18F8">
        <w:rPr>
          <w:rFonts w:ascii="Times New Roman" w:eastAsia="Times New Roman" w:hAnsi="Times New Roman" w:cs="Times New Roman"/>
          <w:sz w:val="28"/>
          <w:szCs w:val="28"/>
          <w:lang w:val="ru-RU" w:eastAsia="ru-RU"/>
        </w:rPr>
        <w:t xml:space="preserve">, О.В. </w:t>
      </w:r>
      <w:proofErr w:type="spellStart"/>
      <w:r w:rsidRPr="00BE18F8">
        <w:rPr>
          <w:rFonts w:ascii="Times New Roman" w:eastAsia="Times New Roman" w:hAnsi="Times New Roman" w:cs="Times New Roman"/>
          <w:sz w:val="28"/>
          <w:szCs w:val="28"/>
          <w:lang w:val="ru-RU" w:eastAsia="ru-RU"/>
        </w:rPr>
        <w:t>Селезньов</w:t>
      </w:r>
      <w:proofErr w:type="spellEnd"/>
      <w:r w:rsidRPr="00BE18F8">
        <w:rPr>
          <w:rFonts w:ascii="Times New Roman" w:eastAsia="Times New Roman" w:hAnsi="Times New Roman" w:cs="Times New Roman"/>
          <w:sz w:val="28"/>
          <w:szCs w:val="28"/>
          <w:lang w:val="ru-RU" w:eastAsia="ru-RU"/>
        </w:rPr>
        <w:t xml:space="preserve">. - К.: 2016. – Режим доступу: http://www.apu.com.ua/attachments/article/1038/Part_3_2015.pdf. - </w:t>
      </w:r>
      <w:proofErr w:type="spellStart"/>
      <w:r w:rsidRPr="00BE18F8">
        <w:rPr>
          <w:rFonts w:ascii="Times New Roman" w:eastAsia="Times New Roman" w:hAnsi="Times New Roman" w:cs="Times New Roman"/>
          <w:sz w:val="28"/>
          <w:szCs w:val="28"/>
          <w:lang w:val="ru-RU" w:eastAsia="ru-RU"/>
        </w:rPr>
        <w:t>Назва</w:t>
      </w:r>
      <w:proofErr w:type="spellEnd"/>
      <w:r w:rsidRPr="00BE18F8">
        <w:rPr>
          <w:rFonts w:ascii="Times New Roman" w:eastAsia="Times New Roman" w:hAnsi="Times New Roman" w:cs="Times New Roman"/>
          <w:sz w:val="28"/>
          <w:szCs w:val="28"/>
          <w:lang w:val="ru-RU" w:eastAsia="ru-RU"/>
        </w:rPr>
        <w:t xml:space="preserve"> з титул</w:t>
      </w:r>
      <w:proofErr w:type="gramStart"/>
      <w:r w:rsidRPr="00BE18F8">
        <w:rPr>
          <w:rFonts w:ascii="Times New Roman" w:eastAsia="Times New Roman" w:hAnsi="Times New Roman" w:cs="Times New Roman"/>
          <w:sz w:val="28"/>
          <w:szCs w:val="28"/>
          <w:lang w:val="ru-RU" w:eastAsia="ru-RU"/>
        </w:rPr>
        <w:t>.</w:t>
      </w:r>
      <w:proofErr w:type="gram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е</w:t>
      </w:r>
      <w:proofErr w:type="gramEnd"/>
      <w:r w:rsidRPr="00BE18F8">
        <w:rPr>
          <w:rFonts w:ascii="Times New Roman" w:eastAsia="Times New Roman" w:hAnsi="Times New Roman" w:cs="Times New Roman"/>
          <w:sz w:val="28"/>
          <w:szCs w:val="28"/>
          <w:lang w:val="ru-RU" w:eastAsia="ru-RU"/>
        </w:rPr>
        <w:t>крану</w:t>
      </w:r>
      <w:proofErr w:type="spellEnd"/>
      <w:r w:rsidRPr="00BE18F8">
        <w:rPr>
          <w:rFonts w:ascii="Times New Roman" w:eastAsia="Times New Roman" w:hAnsi="Times New Roman" w:cs="Times New Roman"/>
          <w:sz w:val="28"/>
          <w:szCs w:val="28"/>
          <w:lang w:val="ru-RU"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val="ru-RU" w:eastAsia="ru-RU"/>
        </w:rPr>
      </w:pPr>
      <w:r w:rsidRPr="00BE18F8">
        <w:rPr>
          <w:rFonts w:ascii="Times New Roman" w:eastAsia="Times New Roman" w:hAnsi="Times New Roman" w:cs="Times New Roman"/>
          <w:sz w:val="28"/>
          <w:szCs w:val="28"/>
          <w:lang w:val="ru-RU" w:eastAsia="ru-RU"/>
        </w:rPr>
        <w:t xml:space="preserve">Концептуальна основа контролю </w:t>
      </w:r>
      <w:proofErr w:type="spellStart"/>
      <w:r w:rsidRPr="00BE18F8">
        <w:rPr>
          <w:rFonts w:ascii="Times New Roman" w:eastAsia="Times New Roman" w:hAnsi="Times New Roman" w:cs="Times New Roman"/>
          <w:sz w:val="28"/>
          <w:szCs w:val="28"/>
          <w:lang w:val="ru-RU" w:eastAsia="ru-RU"/>
        </w:rPr>
        <w:t>аудиторської</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діяльності</w:t>
      </w:r>
      <w:proofErr w:type="spellEnd"/>
      <w:r w:rsidRPr="00BE18F8">
        <w:rPr>
          <w:rFonts w:ascii="Times New Roman" w:eastAsia="Times New Roman" w:hAnsi="Times New Roman" w:cs="Times New Roman"/>
          <w:sz w:val="28"/>
          <w:szCs w:val="28"/>
          <w:lang w:val="ru-RU" w:eastAsia="ru-RU"/>
        </w:rPr>
        <w:t xml:space="preserve"> в </w:t>
      </w:r>
      <w:proofErr w:type="spellStart"/>
      <w:r w:rsidRPr="00BE18F8">
        <w:rPr>
          <w:rFonts w:ascii="Times New Roman" w:eastAsia="Times New Roman" w:hAnsi="Times New Roman" w:cs="Times New Roman"/>
          <w:sz w:val="28"/>
          <w:szCs w:val="28"/>
          <w:lang w:val="ru-RU" w:eastAsia="ru-RU"/>
        </w:rPr>
        <w:t>Україні</w:t>
      </w:r>
      <w:proofErr w:type="spell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р</w:t>
      </w:r>
      <w:proofErr w:type="gramEnd"/>
      <w:r w:rsidRPr="00BE18F8">
        <w:rPr>
          <w:rFonts w:ascii="Times New Roman" w:eastAsia="Times New Roman" w:hAnsi="Times New Roman" w:cs="Times New Roman"/>
          <w:sz w:val="28"/>
          <w:szCs w:val="28"/>
          <w:lang w:val="ru-RU" w:eastAsia="ru-RU"/>
        </w:rPr>
        <w:t>ішення</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Аудиторської</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палати</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від</w:t>
      </w:r>
      <w:proofErr w:type="spellEnd"/>
      <w:r w:rsidRPr="00BE18F8">
        <w:rPr>
          <w:rFonts w:ascii="Times New Roman" w:eastAsia="Times New Roman" w:hAnsi="Times New Roman" w:cs="Times New Roman"/>
          <w:sz w:val="28"/>
          <w:szCs w:val="28"/>
          <w:lang w:val="ru-RU" w:eastAsia="ru-RU"/>
        </w:rPr>
        <w:t xml:space="preserve"> 27.09.2007 р. № 182/3. - [</w:t>
      </w:r>
      <w:proofErr w:type="spellStart"/>
      <w:r w:rsidRPr="00BE18F8">
        <w:rPr>
          <w:rFonts w:ascii="Times New Roman" w:eastAsia="Times New Roman" w:hAnsi="Times New Roman" w:cs="Times New Roman"/>
          <w:sz w:val="28"/>
          <w:szCs w:val="28"/>
          <w:lang w:val="ru-RU" w:eastAsia="ru-RU"/>
        </w:rPr>
        <w:t>Електронний</w:t>
      </w:r>
      <w:proofErr w:type="spellEnd"/>
      <w:r w:rsidRPr="00BE18F8">
        <w:rPr>
          <w:rFonts w:ascii="Times New Roman" w:eastAsia="Times New Roman" w:hAnsi="Times New Roman" w:cs="Times New Roman"/>
          <w:sz w:val="28"/>
          <w:szCs w:val="28"/>
          <w:lang w:val="ru-RU" w:eastAsia="ru-RU"/>
        </w:rPr>
        <w:t xml:space="preserve"> ресурс]: </w:t>
      </w:r>
      <w:proofErr w:type="spellStart"/>
      <w:r w:rsidRPr="00BE18F8">
        <w:rPr>
          <w:rFonts w:ascii="Times New Roman" w:eastAsia="Times New Roman" w:hAnsi="Times New Roman" w:cs="Times New Roman"/>
          <w:sz w:val="28"/>
          <w:szCs w:val="28"/>
          <w:lang w:val="ru-RU" w:eastAsia="ru-RU"/>
        </w:rPr>
        <w:t>Аудиторська</w:t>
      </w:r>
      <w:proofErr w:type="spellEnd"/>
      <w:r w:rsidRPr="00BE18F8">
        <w:rPr>
          <w:rFonts w:ascii="Times New Roman" w:eastAsia="Times New Roman" w:hAnsi="Times New Roman" w:cs="Times New Roman"/>
          <w:sz w:val="28"/>
          <w:szCs w:val="28"/>
          <w:lang w:val="ru-RU" w:eastAsia="ru-RU"/>
        </w:rPr>
        <w:t xml:space="preserve"> палата </w:t>
      </w:r>
      <w:proofErr w:type="spellStart"/>
      <w:r w:rsidRPr="00BE18F8">
        <w:rPr>
          <w:rFonts w:ascii="Times New Roman" w:eastAsia="Times New Roman" w:hAnsi="Times New Roman" w:cs="Times New Roman"/>
          <w:sz w:val="28"/>
          <w:szCs w:val="28"/>
          <w:lang w:val="ru-RU" w:eastAsia="ru-RU"/>
        </w:rPr>
        <w:t>України</w:t>
      </w:r>
      <w:proofErr w:type="spellEnd"/>
      <w:r w:rsidRPr="00BE18F8">
        <w:rPr>
          <w:rFonts w:ascii="Times New Roman" w:eastAsia="Times New Roman" w:hAnsi="Times New Roman" w:cs="Times New Roman"/>
          <w:sz w:val="28"/>
          <w:szCs w:val="28"/>
          <w:lang w:val="ru-RU" w:eastAsia="ru-RU"/>
        </w:rPr>
        <w:t xml:space="preserve">. - Режим доступу: http://www.apu.com.ua/kontrol-yakosti. - </w:t>
      </w:r>
      <w:proofErr w:type="spellStart"/>
      <w:r w:rsidRPr="00BE18F8">
        <w:rPr>
          <w:rFonts w:ascii="Times New Roman" w:eastAsia="Times New Roman" w:hAnsi="Times New Roman" w:cs="Times New Roman"/>
          <w:sz w:val="28"/>
          <w:szCs w:val="28"/>
          <w:lang w:val="ru-RU" w:eastAsia="ru-RU"/>
        </w:rPr>
        <w:t>Назва</w:t>
      </w:r>
      <w:proofErr w:type="spellEnd"/>
      <w:r w:rsidRPr="00BE18F8">
        <w:rPr>
          <w:rFonts w:ascii="Times New Roman" w:eastAsia="Times New Roman" w:hAnsi="Times New Roman" w:cs="Times New Roman"/>
          <w:sz w:val="28"/>
          <w:szCs w:val="28"/>
          <w:lang w:val="ru-RU" w:eastAsia="ru-RU"/>
        </w:rPr>
        <w:t xml:space="preserve"> з титул</w:t>
      </w:r>
      <w:proofErr w:type="gramStart"/>
      <w:r w:rsidRPr="00BE18F8">
        <w:rPr>
          <w:rFonts w:ascii="Times New Roman" w:eastAsia="Times New Roman" w:hAnsi="Times New Roman" w:cs="Times New Roman"/>
          <w:sz w:val="28"/>
          <w:szCs w:val="28"/>
          <w:lang w:val="ru-RU" w:eastAsia="ru-RU"/>
        </w:rPr>
        <w:t>.</w:t>
      </w:r>
      <w:proofErr w:type="gram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е</w:t>
      </w:r>
      <w:proofErr w:type="gramEnd"/>
      <w:r w:rsidRPr="00BE18F8">
        <w:rPr>
          <w:rFonts w:ascii="Times New Roman" w:eastAsia="Times New Roman" w:hAnsi="Times New Roman" w:cs="Times New Roman"/>
          <w:sz w:val="28"/>
          <w:szCs w:val="28"/>
          <w:lang w:val="ru-RU" w:eastAsia="ru-RU"/>
        </w:rPr>
        <w:t>крану</w:t>
      </w:r>
      <w:proofErr w:type="spellEnd"/>
      <w:r w:rsidRPr="00BE18F8">
        <w:rPr>
          <w:rFonts w:ascii="Times New Roman" w:eastAsia="Times New Roman" w:hAnsi="Times New Roman" w:cs="Times New Roman"/>
          <w:sz w:val="28"/>
          <w:szCs w:val="28"/>
          <w:lang w:val="ru-RU" w:eastAsia="ru-RU"/>
        </w:rPr>
        <w:t>.</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Азаренков</w:t>
      </w:r>
      <w:proofErr w:type="spellEnd"/>
      <w:r w:rsidRPr="00BE18F8">
        <w:rPr>
          <w:rFonts w:ascii="Times New Roman" w:eastAsia="Times New Roman" w:hAnsi="Times New Roman" w:cs="Times New Roman"/>
          <w:sz w:val="28"/>
          <w:szCs w:val="28"/>
          <w:lang w:eastAsia="ru-RU"/>
        </w:rPr>
        <w:t xml:space="preserve"> Г.Ф. Економічний аналіз [Текст]: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посіб</w:t>
      </w:r>
      <w:proofErr w:type="spellEnd"/>
      <w:r w:rsidRPr="00BE18F8">
        <w:rPr>
          <w:rFonts w:ascii="Times New Roman" w:eastAsia="Times New Roman" w:hAnsi="Times New Roman" w:cs="Times New Roman"/>
          <w:sz w:val="28"/>
          <w:szCs w:val="28"/>
          <w:lang w:eastAsia="ru-RU"/>
        </w:rPr>
        <w:t xml:space="preserve">. / Г.Ф. </w:t>
      </w:r>
      <w:proofErr w:type="spellStart"/>
      <w:r w:rsidRPr="00BE18F8">
        <w:rPr>
          <w:rFonts w:ascii="Times New Roman" w:eastAsia="Times New Roman" w:hAnsi="Times New Roman" w:cs="Times New Roman"/>
          <w:sz w:val="28"/>
          <w:szCs w:val="28"/>
          <w:lang w:eastAsia="ru-RU"/>
        </w:rPr>
        <w:t>Азаренков</w:t>
      </w:r>
      <w:proofErr w:type="spellEnd"/>
      <w:r w:rsidRPr="00BE18F8">
        <w:rPr>
          <w:rFonts w:ascii="Times New Roman" w:eastAsia="Times New Roman" w:hAnsi="Times New Roman" w:cs="Times New Roman"/>
          <w:sz w:val="28"/>
          <w:szCs w:val="28"/>
          <w:lang w:eastAsia="ru-RU"/>
        </w:rPr>
        <w:t xml:space="preserve">, З.Ф. </w:t>
      </w:r>
      <w:proofErr w:type="spellStart"/>
      <w:r w:rsidRPr="00BE18F8">
        <w:rPr>
          <w:rFonts w:ascii="Times New Roman" w:eastAsia="Times New Roman" w:hAnsi="Times New Roman" w:cs="Times New Roman"/>
          <w:sz w:val="28"/>
          <w:szCs w:val="28"/>
          <w:lang w:eastAsia="ru-RU"/>
        </w:rPr>
        <w:t>Петряєва</w:t>
      </w:r>
      <w:proofErr w:type="spellEnd"/>
      <w:r w:rsidRPr="00BE18F8">
        <w:rPr>
          <w:rFonts w:ascii="Times New Roman" w:eastAsia="Times New Roman" w:hAnsi="Times New Roman" w:cs="Times New Roman"/>
          <w:sz w:val="28"/>
          <w:szCs w:val="28"/>
          <w:lang w:eastAsia="ru-RU"/>
        </w:rPr>
        <w:t xml:space="preserve">, Г.Г. </w:t>
      </w:r>
      <w:proofErr w:type="spellStart"/>
      <w:r w:rsidRPr="00BE18F8">
        <w:rPr>
          <w:rFonts w:ascii="Times New Roman" w:eastAsia="Times New Roman" w:hAnsi="Times New Roman" w:cs="Times New Roman"/>
          <w:sz w:val="28"/>
          <w:szCs w:val="28"/>
          <w:lang w:eastAsia="ru-RU"/>
        </w:rPr>
        <w:t>Хмеленко</w:t>
      </w:r>
      <w:proofErr w:type="spellEnd"/>
      <w:r w:rsidRPr="00BE18F8">
        <w:rPr>
          <w:rFonts w:ascii="Times New Roman" w:eastAsia="Times New Roman" w:hAnsi="Times New Roman" w:cs="Times New Roman"/>
          <w:sz w:val="28"/>
          <w:szCs w:val="28"/>
          <w:lang w:eastAsia="ru-RU"/>
        </w:rPr>
        <w:t>. - Х.: ХДЕУ, 2003. – 248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Аналіз господарської діяльності [Текст] :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посіб</w:t>
      </w:r>
      <w:proofErr w:type="spellEnd"/>
      <w:r w:rsidRPr="00BE18F8">
        <w:rPr>
          <w:rFonts w:ascii="Times New Roman" w:eastAsia="Times New Roman" w:hAnsi="Times New Roman" w:cs="Times New Roman"/>
          <w:sz w:val="28"/>
          <w:szCs w:val="28"/>
          <w:lang w:eastAsia="ru-RU"/>
        </w:rPr>
        <w:t xml:space="preserve">. / В.О. Шевчук, О.В. Коновалова, В.П. </w:t>
      </w:r>
      <w:proofErr w:type="spellStart"/>
      <w:r w:rsidRPr="00BE18F8">
        <w:rPr>
          <w:rFonts w:ascii="Times New Roman" w:eastAsia="Times New Roman" w:hAnsi="Times New Roman" w:cs="Times New Roman"/>
          <w:sz w:val="28"/>
          <w:szCs w:val="28"/>
          <w:lang w:eastAsia="ru-RU"/>
        </w:rPr>
        <w:t>Пантелеев</w:t>
      </w:r>
      <w:proofErr w:type="spellEnd"/>
      <w:r w:rsidRPr="00BE18F8">
        <w:rPr>
          <w:rFonts w:ascii="Times New Roman" w:eastAsia="Times New Roman" w:hAnsi="Times New Roman" w:cs="Times New Roman"/>
          <w:sz w:val="28"/>
          <w:szCs w:val="28"/>
          <w:lang w:eastAsia="ru-RU"/>
        </w:rPr>
        <w:t>. - К.: ДП «</w:t>
      </w:r>
      <w:proofErr w:type="spellStart"/>
      <w:r w:rsidRPr="00BE18F8">
        <w:rPr>
          <w:rFonts w:ascii="Times New Roman" w:eastAsia="Times New Roman" w:hAnsi="Times New Roman" w:cs="Times New Roman"/>
          <w:sz w:val="28"/>
          <w:szCs w:val="28"/>
          <w:lang w:eastAsia="ru-RU"/>
        </w:rPr>
        <w:t>Інформ</w:t>
      </w:r>
      <w:proofErr w:type="spellEnd"/>
      <w:r w:rsidRPr="00BE18F8">
        <w:rPr>
          <w:rFonts w:ascii="Times New Roman" w:eastAsia="Times New Roman" w:hAnsi="Times New Roman" w:cs="Times New Roman"/>
          <w:sz w:val="28"/>
          <w:szCs w:val="28"/>
          <w:lang w:eastAsia="ru-RU"/>
        </w:rPr>
        <w:t>.-</w:t>
      </w:r>
      <w:proofErr w:type="spellStart"/>
      <w:r w:rsidRPr="00BE18F8">
        <w:rPr>
          <w:rFonts w:ascii="Times New Roman" w:eastAsia="Times New Roman" w:hAnsi="Times New Roman" w:cs="Times New Roman"/>
          <w:sz w:val="28"/>
          <w:szCs w:val="28"/>
          <w:lang w:eastAsia="ru-RU"/>
        </w:rPr>
        <w:t>аналіт</w:t>
      </w:r>
      <w:proofErr w:type="spellEnd"/>
      <w:r w:rsidRPr="00BE18F8">
        <w:rPr>
          <w:rFonts w:ascii="Times New Roman" w:eastAsia="Times New Roman" w:hAnsi="Times New Roman" w:cs="Times New Roman"/>
          <w:sz w:val="28"/>
          <w:szCs w:val="28"/>
          <w:lang w:eastAsia="ru-RU"/>
        </w:rPr>
        <w:t>. агентство», 2011. - 399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Аренс</w:t>
      </w:r>
      <w:proofErr w:type="spellEnd"/>
      <w:r w:rsidRPr="00BE18F8">
        <w:rPr>
          <w:rFonts w:ascii="Times New Roman" w:eastAsia="Times New Roman" w:hAnsi="Times New Roman" w:cs="Times New Roman"/>
          <w:sz w:val="28"/>
          <w:szCs w:val="28"/>
          <w:lang w:eastAsia="ru-RU"/>
        </w:rPr>
        <w:t xml:space="preserve"> А. Аудит [Текст] / А. </w:t>
      </w:r>
      <w:proofErr w:type="spellStart"/>
      <w:r w:rsidRPr="00BE18F8">
        <w:rPr>
          <w:rFonts w:ascii="Times New Roman" w:eastAsia="Times New Roman" w:hAnsi="Times New Roman" w:cs="Times New Roman"/>
          <w:sz w:val="28"/>
          <w:szCs w:val="28"/>
          <w:lang w:eastAsia="ru-RU"/>
        </w:rPr>
        <w:t>Аренс</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Дж</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Лоббек</w:t>
      </w:r>
      <w:proofErr w:type="spellEnd"/>
      <w:r w:rsidRPr="00BE18F8">
        <w:rPr>
          <w:rFonts w:ascii="Times New Roman" w:eastAsia="Times New Roman" w:hAnsi="Times New Roman" w:cs="Times New Roman"/>
          <w:sz w:val="28"/>
          <w:szCs w:val="28"/>
          <w:lang w:eastAsia="ru-RU"/>
        </w:rPr>
        <w:t xml:space="preserve">; пер. с </w:t>
      </w:r>
      <w:proofErr w:type="spellStart"/>
      <w:r w:rsidRPr="00BE18F8">
        <w:rPr>
          <w:rFonts w:ascii="Times New Roman" w:eastAsia="Times New Roman" w:hAnsi="Times New Roman" w:cs="Times New Roman"/>
          <w:sz w:val="28"/>
          <w:szCs w:val="28"/>
          <w:lang w:eastAsia="ru-RU"/>
        </w:rPr>
        <w:t>англ</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под</w:t>
      </w:r>
      <w:proofErr w:type="spellEnd"/>
      <w:r w:rsidRPr="00BE18F8">
        <w:rPr>
          <w:rFonts w:ascii="Times New Roman" w:eastAsia="Times New Roman" w:hAnsi="Times New Roman" w:cs="Times New Roman"/>
          <w:sz w:val="28"/>
          <w:szCs w:val="28"/>
          <w:lang w:eastAsia="ru-RU"/>
        </w:rPr>
        <w:t xml:space="preserve"> ред. проф. Я.В. Соколова.– М.: </w:t>
      </w:r>
      <w:proofErr w:type="spellStart"/>
      <w:r w:rsidRPr="00BE18F8">
        <w:rPr>
          <w:rFonts w:ascii="Times New Roman" w:eastAsia="Times New Roman" w:hAnsi="Times New Roman" w:cs="Times New Roman"/>
          <w:sz w:val="28"/>
          <w:szCs w:val="28"/>
          <w:lang w:eastAsia="ru-RU"/>
        </w:rPr>
        <w:t>Финансы</w:t>
      </w:r>
      <w:proofErr w:type="spellEnd"/>
      <w:r w:rsidRPr="00BE18F8">
        <w:rPr>
          <w:rFonts w:ascii="Times New Roman" w:eastAsia="Times New Roman" w:hAnsi="Times New Roman" w:cs="Times New Roman"/>
          <w:sz w:val="28"/>
          <w:szCs w:val="28"/>
          <w:lang w:eastAsia="ru-RU"/>
        </w:rPr>
        <w:t xml:space="preserve"> и статистика, 1995. – 560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Атамас</w:t>
      </w:r>
      <w:proofErr w:type="spellEnd"/>
      <w:r w:rsidRPr="00BE18F8">
        <w:rPr>
          <w:rFonts w:ascii="Times New Roman" w:eastAsia="Times New Roman" w:hAnsi="Times New Roman" w:cs="Times New Roman"/>
          <w:sz w:val="28"/>
          <w:szCs w:val="28"/>
          <w:lang w:eastAsia="ru-RU"/>
        </w:rPr>
        <w:t xml:space="preserve"> П.Й. Бухгалтерський облік у галузях економіки  [Текст] / П.Й. </w:t>
      </w:r>
      <w:proofErr w:type="spellStart"/>
      <w:r w:rsidRPr="00BE18F8">
        <w:rPr>
          <w:rFonts w:ascii="Times New Roman" w:eastAsia="Times New Roman" w:hAnsi="Times New Roman" w:cs="Times New Roman"/>
          <w:sz w:val="28"/>
          <w:szCs w:val="28"/>
          <w:lang w:eastAsia="ru-RU"/>
        </w:rPr>
        <w:t>Атамас</w:t>
      </w:r>
      <w:proofErr w:type="spellEnd"/>
      <w:r w:rsidRPr="00BE18F8">
        <w:rPr>
          <w:rFonts w:ascii="Times New Roman" w:eastAsia="Times New Roman" w:hAnsi="Times New Roman" w:cs="Times New Roman"/>
          <w:sz w:val="28"/>
          <w:szCs w:val="28"/>
          <w:lang w:eastAsia="ru-RU"/>
        </w:rPr>
        <w:t xml:space="preserve">, 2-ге вид. - К.: ЦУЛ, 2010. – 392 с. </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Аудит </w:t>
      </w:r>
      <w:proofErr w:type="spellStart"/>
      <w:r w:rsidRPr="00BE18F8">
        <w:rPr>
          <w:rFonts w:ascii="Times New Roman" w:eastAsia="Times New Roman" w:hAnsi="Times New Roman" w:cs="Times New Roman"/>
          <w:sz w:val="28"/>
          <w:szCs w:val="28"/>
          <w:lang w:eastAsia="ru-RU"/>
        </w:rPr>
        <w:t>Монтгомери</w:t>
      </w:r>
      <w:proofErr w:type="spellEnd"/>
      <w:r w:rsidRPr="00BE18F8">
        <w:rPr>
          <w:rFonts w:ascii="Times New Roman" w:eastAsia="Times New Roman" w:hAnsi="Times New Roman" w:cs="Times New Roman"/>
          <w:sz w:val="28"/>
          <w:szCs w:val="28"/>
          <w:lang w:eastAsia="ru-RU"/>
        </w:rPr>
        <w:t xml:space="preserve"> / пер. с </w:t>
      </w:r>
      <w:proofErr w:type="spellStart"/>
      <w:r w:rsidRPr="00BE18F8">
        <w:rPr>
          <w:rFonts w:ascii="Times New Roman" w:eastAsia="Times New Roman" w:hAnsi="Times New Roman" w:cs="Times New Roman"/>
          <w:sz w:val="28"/>
          <w:szCs w:val="28"/>
          <w:lang w:eastAsia="ru-RU"/>
        </w:rPr>
        <w:t>англ</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амер</w:t>
      </w:r>
      <w:proofErr w:type="spellEnd"/>
      <w:r w:rsidRPr="00BE18F8">
        <w:rPr>
          <w:rFonts w:ascii="Times New Roman" w:eastAsia="Times New Roman" w:hAnsi="Times New Roman" w:cs="Times New Roman"/>
          <w:sz w:val="28"/>
          <w:szCs w:val="28"/>
          <w:lang w:eastAsia="ru-RU"/>
        </w:rPr>
        <w:t xml:space="preserve">. ред. Ф.Л. </w:t>
      </w:r>
      <w:proofErr w:type="spellStart"/>
      <w:r w:rsidRPr="00BE18F8">
        <w:rPr>
          <w:rFonts w:ascii="Times New Roman" w:eastAsia="Times New Roman" w:hAnsi="Times New Roman" w:cs="Times New Roman"/>
          <w:sz w:val="28"/>
          <w:szCs w:val="28"/>
          <w:lang w:eastAsia="ru-RU"/>
        </w:rPr>
        <w:t>Дефлиз</w:t>
      </w:r>
      <w:proofErr w:type="spellEnd"/>
      <w:r w:rsidRPr="00BE18F8">
        <w:rPr>
          <w:rFonts w:ascii="Times New Roman" w:eastAsia="Times New Roman" w:hAnsi="Times New Roman" w:cs="Times New Roman"/>
          <w:sz w:val="28"/>
          <w:szCs w:val="28"/>
          <w:lang w:eastAsia="ru-RU"/>
        </w:rPr>
        <w:t xml:space="preserve">, М.Б. </w:t>
      </w:r>
      <w:proofErr w:type="spellStart"/>
      <w:r w:rsidRPr="00BE18F8">
        <w:rPr>
          <w:rFonts w:ascii="Times New Roman" w:eastAsia="Times New Roman" w:hAnsi="Times New Roman" w:cs="Times New Roman"/>
          <w:sz w:val="28"/>
          <w:szCs w:val="28"/>
          <w:lang w:eastAsia="ru-RU"/>
        </w:rPr>
        <w:t>Хирш</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рус</w:t>
      </w:r>
      <w:proofErr w:type="spellEnd"/>
      <w:r w:rsidRPr="00BE18F8">
        <w:rPr>
          <w:rFonts w:ascii="Times New Roman" w:eastAsia="Times New Roman" w:hAnsi="Times New Roman" w:cs="Times New Roman"/>
          <w:sz w:val="28"/>
          <w:szCs w:val="28"/>
          <w:lang w:eastAsia="ru-RU"/>
        </w:rPr>
        <w:t>. ред. Я.В. Соколова. – М.: Аудит, ЮНИТИ, 1997. – 542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val="ru-RU" w:eastAsia="ru-RU"/>
        </w:rPr>
      </w:pPr>
      <w:r w:rsidRPr="00BE18F8">
        <w:rPr>
          <w:rFonts w:ascii="Times New Roman" w:eastAsia="Times New Roman" w:hAnsi="Times New Roman" w:cs="Times New Roman"/>
          <w:sz w:val="28"/>
          <w:szCs w:val="28"/>
          <w:lang w:val="ru-RU" w:eastAsia="ru-RU"/>
        </w:rPr>
        <w:t>Аудит. (</w:t>
      </w:r>
      <w:proofErr w:type="spellStart"/>
      <w:r w:rsidRPr="00BE18F8">
        <w:rPr>
          <w:rFonts w:ascii="Times New Roman" w:eastAsia="Times New Roman" w:hAnsi="Times New Roman" w:cs="Times New Roman"/>
          <w:sz w:val="28"/>
          <w:szCs w:val="28"/>
          <w:lang w:val="ru-RU" w:eastAsia="ru-RU"/>
        </w:rPr>
        <w:t>Основи</w:t>
      </w:r>
      <w:proofErr w:type="spellEnd"/>
      <w:r w:rsidRPr="00BE18F8">
        <w:rPr>
          <w:rFonts w:ascii="Times New Roman" w:eastAsia="Times New Roman" w:hAnsi="Times New Roman" w:cs="Times New Roman"/>
          <w:sz w:val="28"/>
          <w:szCs w:val="28"/>
          <w:lang w:val="ru-RU" w:eastAsia="ru-RU"/>
        </w:rPr>
        <w:t xml:space="preserve"> </w:t>
      </w:r>
      <w:proofErr w:type="gramStart"/>
      <w:r w:rsidRPr="00BE18F8">
        <w:rPr>
          <w:rFonts w:ascii="Times New Roman" w:eastAsia="Times New Roman" w:hAnsi="Times New Roman" w:cs="Times New Roman"/>
          <w:sz w:val="28"/>
          <w:szCs w:val="28"/>
          <w:lang w:val="ru-RU" w:eastAsia="ru-RU"/>
        </w:rPr>
        <w:t>державного</w:t>
      </w:r>
      <w:proofErr w:type="gram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незалежного</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професійного</w:t>
      </w:r>
      <w:proofErr w:type="spellEnd"/>
      <w:r w:rsidRPr="00BE18F8">
        <w:rPr>
          <w:rFonts w:ascii="Times New Roman" w:eastAsia="Times New Roman" w:hAnsi="Times New Roman" w:cs="Times New Roman"/>
          <w:sz w:val="28"/>
          <w:szCs w:val="28"/>
          <w:lang w:val="ru-RU" w:eastAsia="ru-RU"/>
        </w:rPr>
        <w:t xml:space="preserve"> та </w:t>
      </w:r>
      <w:proofErr w:type="spellStart"/>
      <w:r w:rsidRPr="00BE18F8">
        <w:rPr>
          <w:rFonts w:ascii="Times New Roman" w:eastAsia="Times New Roman" w:hAnsi="Times New Roman" w:cs="Times New Roman"/>
          <w:sz w:val="28"/>
          <w:szCs w:val="28"/>
          <w:lang w:val="ru-RU" w:eastAsia="ru-RU"/>
        </w:rPr>
        <w:t>внутрішнього</w:t>
      </w:r>
      <w:proofErr w:type="spellEnd"/>
      <w:r w:rsidRPr="00BE18F8">
        <w:rPr>
          <w:rFonts w:ascii="Times New Roman" w:eastAsia="Times New Roman" w:hAnsi="Times New Roman" w:cs="Times New Roman"/>
          <w:sz w:val="28"/>
          <w:szCs w:val="28"/>
          <w:lang w:val="ru-RU" w:eastAsia="ru-RU"/>
        </w:rPr>
        <w:t xml:space="preserve"> аудиту). [Текст]: </w:t>
      </w:r>
      <w:proofErr w:type="spellStart"/>
      <w:r w:rsidRPr="00BE18F8">
        <w:rPr>
          <w:rFonts w:ascii="Times New Roman" w:eastAsia="Times New Roman" w:hAnsi="Times New Roman" w:cs="Times New Roman"/>
          <w:sz w:val="28"/>
          <w:szCs w:val="28"/>
          <w:lang w:val="ru-RU" w:eastAsia="ru-RU"/>
        </w:rPr>
        <w:t>підручник</w:t>
      </w:r>
      <w:proofErr w:type="spellEnd"/>
      <w:proofErr w:type="gramStart"/>
      <w:r w:rsidRPr="00BE18F8">
        <w:rPr>
          <w:rFonts w:ascii="Times New Roman" w:eastAsia="Times New Roman" w:hAnsi="Times New Roman" w:cs="Times New Roman"/>
          <w:sz w:val="28"/>
          <w:szCs w:val="28"/>
          <w:lang w:val="ru-RU" w:eastAsia="ru-RU"/>
        </w:rPr>
        <w:t xml:space="preserve"> / З</w:t>
      </w:r>
      <w:proofErr w:type="gramEnd"/>
      <w:r w:rsidRPr="00BE18F8">
        <w:rPr>
          <w:rFonts w:ascii="Times New Roman" w:eastAsia="Times New Roman" w:hAnsi="Times New Roman" w:cs="Times New Roman"/>
          <w:sz w:val="28"/>
          <w:szCs w:val="28"/>
          <w:lang w:val="ru-RU" w:eastAsia="ru-RU"/>
        </w:rPr>
        <w:t xml:space="preserve">а ред. проф. Немченко В. В., Редько О. Ю. – К.: Центр </w:t>
      </w:r>
      <w:proofErr w:type="spellStart"/>
      <w:r w:rsidRPr="00BE18F8">
        <w:rPr>
          <w:rFonts w:ascii="Times New Roman" w:eastAsia="Times New Roman" w:hAnsi="Times New Roman" w:cs="Times New Roman"/>
          <w:sz w:val="28"/>
          <w:szCs w:val="28"/>
          <w:lang w:val="ru-RU" w:eastAsia="ru-RU"/>
        </w:rPr>
        <w:t>учбової</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літератури</w:t>
      </w:r>
      <w:proofErr w:type="spellEnd"/>
      <w:r w:rsidRPr="00BE18F8">
        <w:rPr>
          <w:rFonts w:ascii="Times New Roman" w:eastAsia="Times New Roman" w:hAnsi="Times New Roman" w:cs="Times New Roman"/>
          <w:sz w:val="28"/>
          <w:szCs w:val="28"/>
          <w:lang w:val="ru-RU" w:eastAsia="ru-RU"/>
        </w:rPr>
        <w:t>, 2012. – 540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val="ru-RU" w:eastAsia="ru-RU"/>
        </w:rPr>
      </w:pPr>
      <w:r w:rsidRPr="00BE18F8">
        <w:rPr>
          <w:rFonts w:ascii="Times New Roman" w:eastAsia="Times New Roman" w:hAnsi="Times New Roman" w:cs="Times New Roman"/>
          <w:sz w:val="28"/>
          <w:szCs w:val="28"/>
          <w:lang w:val="ru-RU" w:eastAsia="ru-RU"/>
        </w:rPr>
        <w:t xml:space="preserve">Аудит [Текст] : </w:t>
      </w:r>
      <w:proofErr w:type="spellStart"/>
      <w:proofErr w:type="gramStart"/>
      <w:r w:rsidRPr="00BE18F8">
        <w:rPr>
          <w:rFonts w:ascii="Times New Roman" w:eastAsia="Times New Roman" w:hAnsi="Times New Roman" w:cs="Times New Roman"/>
          <w:sz w:val="28"/>
          <w:szCs w:val="28"/>
          <w:lang w:val="ru-RU" w:eastAsia="ru-RU"/>
        </w:rPr>
        <w:t>п</w:t>
      </w:r>
      <w:proofErr w:type="gramEnd"/>
      <w:r w:rsidRPr="00BE18F8">
        <w:rPr>
          <w:rFonts w:ascii="Times New Roman" w:eastAsia="Times New Roman" w:hAnsi="Times New Roman" w:cs="Times New Roman"/>
          <w:sz w:val="28"/>
          <w:szCs w:val="28"/>
          <w:lang w:val="ru-RU" w:eastAsia="ru-RU"/>
        </w:rPr>
        <w:t>ідручник</w:t>
      </w:r>
      <w:proofErr w:type="spellEnd"/>
      <w:r w:rsidRPr="00BE18F8">
        <w:rPr>
          <w:rFonts w:ascii="Times New Roman" w:eastAsia="Times New Roman" w:hAnsi="Times New Roman" w:cs="Times New Roman"/>
          <w:sz w:val="28"/>
          <w:szCs w:val="28"/>
          <w:lang w:val="ru-RU" w:eastAsia="ru-RU"/>
        </w:rPr>
        <w:t xml:space="preserve"> / О.А. Петрик, В.О. Зотов, Б.В. </w:t>
      </w:r>
      <w:proofErr w:type="spellStart"/>
      <w:r w:rsidRPr="00BE18F8">
        <w:rPr>
          <w:rFonts w:ascii="Times New Roman" w:eastAsia="Times New Roman" w:hAnsi="Times New Roman" w:cs="Times New Roman"/>
          <w:sz w:val="28"/>
          <w:szCs w:val="28"/>
          <w:lang w:val="ru-RU" w:eastAsia="ru-RU"/>
        </w:rPr>
        <w:t>Кудрицький</w:t>
      </w:r>
      <w:proofErr w:type="spellEnd"/>
      <w:r w:rsidRPr="00BE18F8">
        <w:rPr>
          <w:rFonts w:ascii="Times New Roman" w:eastAsia="Times New Roman" w:hAnsi="Times New Roman" w:cs="Times New Roman"/>
          <w:sz w:val="28"/>
          <w:szCs w:val="28"/>
          <w:lang w:val="ru-RU" w:eastAsia="ru-RU"/>
        </w:rPr>
        <w:t xml:space="preserve"> та </w:t>
      </w:r>
      <w:proofErr w:type="spellStart"/>
      <w:r w:rsidRPr="00BE18F8">
        <w:rPr>
          <w:rFonts w:ascii="Times New Roman" w:eastAsia="Times New Roman" w:hAnsi="Times New Roman" w:cs="Times New Roman"/>
          <w:sz w:val="28"/>
          <w:szCs w:val="28"/>
          <w:lang w:val="ru-RU" w:eastAsia="ru-RU"/>
        </w:rPr>
        <w:t>ін</w:t>
      </w:r>
      <w:proofErr w:type="spellEnd"/>
      <w:r w:rsidRPr="00BE18F8">
        <w:rPr>
          <w:rFonts w:ascii="Times New Roman" w:eastAsia="Times New Roman" w:hAnsi="Times New Roman" w:cs="Times New Roman"/>
          <w:sz w:val="28"/>
          <w:szCs w:val="28"/>
          <w:lang w:val="ru-RU" w:eastAsia="ru-RU"/>
        </w:rPr>
        <w:t>. – К.: КНЕУ, 2015. – 498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Білуха М.Т. Аудит: [підручник] / М.Т. Білуха. – К.: Знання, 2006. – 768 с. </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Білуха М.Т. Фінансовий контроль: теорія, ревізія, аудит: [підручник] / М.Т. Білуха, Т.В. Микитенко. - К.: Українська академія оригінальних ідей, 2005. - 888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lastRenderedPageBreak/>
        <w:t>Бутинець</w:t>
      </w:r>
      <w:proofErr w:type="spellEnd"/>
      <w:r w:rsidRPr="00BE18F8">
        <w:rPr>
          <w:rFonts w:ascii="Times New Roman" w:eastAsia="Times New Roman" w:hAnsi="Times New Roman" w:cs="Times New Roman"/>
          <w:sz w:val="28"/>
          <w:szCs w:val="28"/>
          <w:lang w:eastAsia="ru-RU"/>
        </w:rPr>
        <w:t xml:space="preserve"> Ф.Ф. Аудит: [підручник для студентів спеціальності «Облік  і аудит» вищих навчальних закладів] / Ф.Ф. </w:t>
      </w:r>
      <w:proofErr w:type="spellStart"/>
      <w:r w:rsidRPr="00BE18F8">
        <w:rPr>
          <w:rFonts w:ascii="Times New Roman" w:eastAsia="Times New Roman" w:hAnsi="Times New Roman" w:cs="Times New Roman"/>
          <w:sz w:val="28"/>
          <w:szCs w:val="28"/>
          <w:lang w:eastAsia="ru-RU"/>
        </w:rPr>
        <w:t>Бутинець</w:t>
      </w:r>
      <w:proofErr w:type="spellEnd"/>
      <w:r w:rsidRPr="00BE18F8">
        <w:rPr>
          <w:rFonts w:ascii="Times New Roman" w:eastAsia="Times New Roman" w:hAnsi="Times New Roman" w:cs="Times New Roman"/>
          <w:sz w:val="28"/>
          <w:szCs w:val="28"/>
          <w:lang w:eastAsia="ru-RU"/>
        </w:rPr>
        <w:t>, 2-е вид. – Житомир: ПП «Рута», 2007. – 672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Бутинець</w:t>
      </w:r>
      <w:proofErr w:type="spellEnd"/>
      <w:r w:rsidRPr="00BE18F8">
        <w:rPr>
          <w:rFonts w:ascii="Times New Roman" w:eastAsia="Times New Roman" w:hAnsi="Times New Roman" w:cs="Times New Roman"/>
          <w:sz w:val="28"/>
          <w:szCs w:val="28"/>
          <w:lang w:eastAsia="ru-RU"/>
        </w:rPr>
        <w:t xml:space="preserve"> Ф.Ф. Бухгалтерський фінансовий облік: [підручник для студентів спеціальності "Облік і аудит" вищих навчальних закладів] / під </w:t>
      </w:r>
      <w:proofErr w:type="spellStart"/>
      <w:r w:rsidRPr="00BE18F8">
        <w:rPr>
          <w:rFonts w:ascii="Times New Roman" w:eastAsia="Times New Roman" w:hAnsi="Times New Roman" w:cs="Times New Roman"/>
          <w:sz w:val="28"/>
          <w:szCs w:val="28"/>
          <w:lang w:eastAsia="ru-RU"/>
        </w:rPr>
        <w:t>заг</w:t>
      </w:r>
      <w:proofErr w:type="spellEnd"/>
      <w:r w:rsidRPr="00BE18F8">
        <w:rPr>
          <w:rFonts w:ascii="Times New Roman" w:eastAsia="Times New Roman" w:hAnsi="Times New Roman" w:cs="Times New Roman"/>
          <w:sz w:val="28"/>
          <w:szCs w:val="28"/>
          <w:lang w:eastAsia="ru-RU"/>
        </w:rPr>
        <w:t xml:space="preserve">. ред. Ф.Ф. </w:t>
      </w:r>
      <w:proofErr w:type="spellStart"/>
      <w:r w:rsidRPr="00BE18F8">
        <w:rPr>
          <w:rFonts w:ascii="Times New Roman" w:eastAsia="Times New Roman" w:hAnsi="Times New Roman" w:cs="Times New Roman"/>
          <w:sz w:val="28"/>
          <w:szCs w:val="28"/>
          <w:lang w:eastAsia="ru-RU"/>
        </w:rPr>
        <w:t>Бутинця</w:t>
      </w:r>
      <w:proofErr w:type="spellEnd"/>
      <w:r w:rsidRPr="00BE18F8">
        <w:rPr>
          <w:rFonts w:ascii="Times New Roman" w:eastAsia="Times New Roman" w:hAnsi="Times New Roman" w:cs="Times New Roman"/>
          <w:sz w:val="28"/>
          <w:szCs w:val="28"/>
          <w:lang w:eastAsia="ru-RU"/>
        </w:rPr>
        <w:t xml:space="preserve">, 8-ме вид., </w:t>
      </w:r>
      <w:proofErr w:type="spellStart"/>
      <w:r w:rsidRPr="00BE18F8">
        <w:rPr>
          <w:rFonts w:ascii="Times New Roman" w:eastAsia="Times New Roman" w:hAnsi="Times New Roman" w:cs="Times New Roman"/>
          <w:sz w:val="28"/>
          <w:szCs w:val="28"/>
          <w:lang w:eastAsia="ru-RU"/>
        </w:rPr>
        <w:t>доп</w:t>
      </w:r>
      <w:proofErr w:type="spellEnd"/>
      <w:r w:rsidRPr="00BE18F8">
        <w:rPr>
          <w:rFonts w:ascii="Times New Roman" w:eastAsia="Times New Roman" w:hAnsi="Times New Roman" w:cs="Times New Roman"/>
          <w:sz w:val="28"/>
          <w:szCs w:val="28"/>
          <w:lang w:eastAsia="ru-RU"/>
        </w:rPr>
        <w:t>. і перероб. - Житомир: ПП "Рута", 2009. - 912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Бухгалтерський фінансовий облік: теорія і практика: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w:t>
      </w:r>
      <w:proofErr w:type="spellStart"/>
      <w:r w:rsidRPr="00BE18F8">
        <w:rPr>
          <w:rFonts w:ascii="Times New Roman" w:eastAsia="Times New Roman" w:hAnsi="Times New Roman" w:cs="Times New Roman"/>
          <w:sz w:val="28"/>
          <w:szCs w:val="28"/>
          <w:lang w:eastAsia="ru-RU"/>
        </w:rPr>
        <w:t>практ</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посіб</w:t>
      </w:r>
      <w:proofErr w:type="spellEnd"/>
      <w:r w:rsidRPr="00BE18F8">
        <w:rPr>
          <w:rFonts w:ascii="Times New Roman" w:eastAsia="Times New Roman" w:hAnsi="Times New Roman" w:cs="Times New Roman"/>
          <w:sz w:val="28"/>
          <w:szCs w:val="28"/>
          <w:lang w:eastAsia="ru-RU"/>
        </w:rPr>
        <w:t xml:space="preserve">. / Н.І. </w:t>
      </w:r>
      <w:proofErr w:type="spellStart"/>
      <w:r w:rsidRPr="00BE18F8">
        <w:rPr>
          <w:rFonts w:ascii="Times New Roman" w:eastAsia="Times New Roman" w:hAnsi="Times New Roman" w:cs="Times New Roman"/>
          <w:sz w:val="28"/>
          <w:szCs w:val="28"/>
          <w:lang w:eastAsia="ru-RU"/>
        </w:rPr>
        <w:t>Верхоглядова</w:t>
      </w:r>
      <w:proofErr w:type="spellEnd"/>
      <w:r w:rsidRPr="00BE18F8">
        <w:rPr>
          <w:rFonts w:ascii="Times New Roman" w:eastAsia="Times New Roman" w:hAnsi="Times New Roman" w:cs="Times New Roman"/>
          <w:sz w:val="28"/>
          <w:szCs w:val="28"/>
          <w:lang w:eastAsia="ru-RU"/>
        </w:rPr>
        <w:t>, В.П. Шило, С.Б. Ільїна та ін. – К. : Центр учбової л-ри, 2010. – 536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val="ru-RU" w:eastAsia="ru-RU"/>
        </w:rPr>
      </w:pPr>
      <w:proofErr w:type="spellStart"/>
      <w:r w:rsidRPr="00BE18F8">
        <w:rPr>
          <w:rFonts w:ascii="Times New Roman" w:eastAsia="Times New Roman" w:hAnsi="Times New Roman" w:cs="Times New Roman"/>
          <w:sz w:val="28"/>
          <w:szCs w:val="28"/>
          <w:lang w:val="ru-RU" w:eastAsia="ru-RU"/>
        </w:rPr>
        <w:t>Бухгалтерський</w:t>
      </w:r>
      <w:proofErr w:type="spellEnd"/>
      <w:r w:rsidRPr="00BE18F8">
        <w:rPr>
          <w:rFonts w:ascii="Times New Roman" w:eastAsia="Times New Roman" w:hAnsi="Times New Roman" w:cs="Times New Roman"/>
          <w:sz w:val="28"/>
          <w:szCs w:val="28"/>
          <w:lang w:val="ru-RU" w:eastAsia="ru-RU"/>
        </w:rPr>
        <w:t xml:space="preserve"> </w:t>
      </w:r>
      <w:proofErr w:type="spellStart"/>
      <w:proofErr w:type="gramStart"/>
      <w:r w:rsidRPr="00BE18F8">
        <w:rPr>
          <w:rFonts w:ascii="Times New Roman" w:eastAsia="Times New Roman" w:hAnsi="Times New Roman" w:cs="Times New Roman"/>
          <w:sz w:val="28"/>
          <w:szCs w:val="28"/>
          <w:lang w:val="ru-RU" w:eastAsia="ru-RU"/>
        </w:rPr>
        <w:t>обл</w:t>
      </w:r>
      <w:proofErr w:type="gramEnd"/>
      <w:r w:rsidRPr="00BE18F8">
        <w:rPr>
          <w:rFonts w:ascii="Times New Roman" w:eastAsia="Times New Roman" w:hAnsi="Times New Roman" w:cs="Times New Roman"/>
          <w:sz w:val="28"/>
          <w:szCs w:val="28"/>
          <w:lang w:val="ru-RU" w:eastAsia="ru-RU"/>
        </w:rPr>
        <w:t>ік</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практичний</w:t>
      </w:r>
      <w:proofErr w:type="spellEnd"/>
      <w:r w:rsidRPr="00BE18F8">
        <w:rPr>
          <w:rFonts w:ascii="Times New Roman" w:eastAsia="Times New Roman" w:hAnsi="Times New Roman" w:cs="Times New Roman"/>
          <w:sz w:val="28"/>
          <w:szCs w:val="28"/>
          <w:lang w:val="ru-RU" w:eastAsia="ru-RU"/>
        </w:rPr>
        <w:t xml:space="preserve"> </w:t>
      </w:r>
      <w:proofErr w:type="spellStart"/>
      <w:r w:rsidRPr="00BE18F8">
        <w:rPr>
          <w:rFonts w:ascii="Times New Roman" w:eastAsia="Times New Roman" w:hAnsi="Times New Roman" w:cs="Times New Roman"/>
          <w:sz w:val="28"/>
          <w:szCs w:val="28"/>
          <w:lang w:val="ru-RU" w:eastAsia="ru-RU"/>
        </w:rPr>
        <w:t>посібник</w:t>
      </w:r>
      <w:proofErr w:type="spellEnd"/>
      <w:r w:rsidRPr="00BE18F8">
        <w:rPr>
          <w:rFonts w:ascii="Times New Roman" w:eastAsia="Times New Roman" w:hAnsi="Times New Roman" w:cs="Times New Roman"/>
          <w:sz w:val="28"/>
          <w:szCs w:val="28"/>
          <w:lang w:val="ru-RU" w:eastAsia="ru-RU"/>
        </w:rPr>
        <w:t xml:space="preserve"> [Текст] / М.Ф. </w:t>
      </w:r>
      <w:proofErr w:type="spellStart"/>
      <w:r w:rsidRPr="00BE18F8">
        <w:rPr>
          <w:rFonts w:ascii="Times New Roman" w:eastAsia="Times New Roman" w:hAnsi="Times New Roman" w:cs="Times New Roman"/>
          <w:sz w:val="28"/>
          <w:szCs w:val="28"/>
          <w:lang w:val="ru-RU" w:eastAsia="ru-RU"/>
        </w:rPr>
        <w:t>Огійчук</w:t>
      </w:r>
      <w:proofErr w:type="spellEnd"/>
      <w:r w:rsidRPr="00BE18F8">
        <w:rPr>
          <w:rFonts w:ascii="Times New Roman" w:eastAsia="Times New Roman" w:hAnsi="Times New Roman" w:cs="Times New Roman"/>
          <w:sz w:val="28"/>
          <w:szCs w:val="28"/>
          <w:lang w:val="ru-RU" w:eastAsia="ru-RU"/>
        </w:rPr>
        <w:t xml:space="preserve">, К.О. </w:t>
      </w:r>
      <w:proofErr w:type="spellStart"/>
      <w:r w:rsidRPr="00BE18F8">
        <w:rPr>
          <w:rFonts w:ascii="Times New Roman" w:eastAsia="Times New Roman" w:hAnsi="Times New Roman" w:cs="Times New Roman"/>
          <w:sz w:val="28"/>
          <w:szCs w:val="28"/>
          <w:lang w:val="ru-RU" w:eastAsia="ru-RU"/>
        </w:rPr>
        <w:t>Утенкова</w:t>
      </w:r>
      <w:proofErr w:type="spellEnd"/>
      <w:r w:rsidRPr="00BE18F8">
        <w:rPr>
          <w:rFonts w:ascii="Times New Roman" w:eastAsia="Times New Roman" w:hAnsi="Times New Roman" w:cs="Times New Roman"/>
          <w:sz w:val="28"/>
          <w:szCs w:val="28"/>
          <w:lang w:val="ru-RU" w:eastAsia="ru-RU"/>
        </w:rPr>
        <w:t xml:space="preserve">, О.В. </w:t>
      </w:r>
      <w:proofErr w:type="spellStart"/>
      <w:r w:rsidRPr="00BE18F8">
        <w:rPr>
          <w:rFonts w:ascii="Times New Roman" w:eastAsia="Times New Roman" w:hAnsi="Times New Roman" w:cs="Times New Roman"/>
          <w:sz w:val="28"/>
          <w:szCs w:val="28"/>
          <w:lang w:val="ru-RU" w:eastAsia="ru-RU"/>
        </w:rPr>
        <w:t>Ковальова</w:t>
      </w:r>
      <w:proofErr w:type="spellEnd"/>
      <w:r w:rsidRPr="00BE18F8">
        <w:rPr>
          <w:rFonts w:ascii="Times New Roman" w:eastAsia="Times New Roman" w:hAnsi="Times New Roman" w:cs="Times New Roman"/>
          <w:sz w:val="28"/>
          <w:szCs w:val="28"/>
          <w:lang w:val="ru-RU" w:eastAsia="ru-RU"/>
        </w:rPr>
        <w:t xml:space="preserve">, В.Є. </w:t>
      </w:r>
      <w:proofErr w:type="spellStart"/>
      <w:r w:rsidRPr="00BE18F8">
        <w:rPr>
          <w:rFonts w:ascii="Times New Roman" w:eastAsia="Times New Roman" w:hAnsi="Times New Roman" w:cs="Times New Roman"/>
          <w:sz w:val="28"/>
          <w:szCs w:val="28"/>
          <w:lang w:val="ru-RU" w:eastAsia="ru-RU"/>
        </w:rPr>
        <w:t>Тредіт</w:t>
      </w:r>
      <w:proofErr w:type="spellEnd"/>
      <w:r w:rsidRPr="00BE18F8">
        <w:rPr>
          <w:rFonts w:ascii="Times New Roman" w:eastAsia="Times New Roman" w:hAnsi="Times New Roman" w:cs="Times New Roman"/>
          <w:sz w:val="28"/>
          <w:szCs w:val="28"/>
          <w:lang w:val="ru-RU" w:eastAsia="ru-RU"/>
        </w:rPr>
        <w:t>. – Х.: 2015. – 334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Войнаренко</w:t>
      </w:r>
      <w:proofErr w:type="spellEnd"/>
      <w:r w:rsidRPr="00BE18F8">
        <w:rPr>
          <w:rFonts w:ascii="Times New Roman" w:eastAsia="Times New Roman" w:hAnsi="Times New Roman" w:cs="Times New Roman"/>
          <w:sz w:val="28"/>
          <w:szCs w:val="28"/>
          <w:lang w:eastAsia="ru-RU"/>
        </w:rPr>
        <w:t xml:space="preserve"> М.П. Міжнародні стандарти фінансової звітності та аудиту / М.П. </w:t>
      </w:r>
      <w:proofErr w:type="spellStart"/>
      <w:r w:rsidRPr="00BE18F8">
        <w:rPr>
          <w:rFonts w:ascii="Times New Roman" w:eastAsia="Times New Roman" w:hAnsi="Times New Roman" w:cs="Times New Roman"/>
          <w:sz w:val="28"/>
          <w:szCs w:val="28"/>
          <w:lang w:eastAsia="ru-RU"/>
        </w:rPr>
        <w:t>Войнаренко</w:t>
      </w:r>
      <w:proofErr w:type="spellEnd"/>
      <w:r w:rsidRPr="00BE18F8">
        <w:rPr>
          <w:rFonts w:ascii="Times New Roman" w:eastAsia="Times New Roman" w:hAnsi="Times New Roman" w:cs="Times New Roman"/>
          <w:sz w:val="28"/>
          <w:szCs w:val="28"/>
          <w:lang w:eastAsia="ru-RU"/>
        </w:rPr>
        <w:t xml:space="preserve">, Н.А. Пономарьова, О.В. </w:t>
      </w:r>
      <w:proofErr w:type="spellStart"/>
      <w:r w:rsidRPr="00BE18F8">
        <w:rPr>
          <w:rFonts w:ascii="Times New Roman" w:eastAsia="Times New Roman" w:hAnsi="Times New Roman" w:cs="Times New Roman"/>
          <w:sz w:val="28"/>
          <w:szCs w:val="28"/>
          <w:lang w:eastAsia="ru-RU"/>
        </w:rPr>
        <w:t>Замазій</w:t>
      </w:r>
      <w:proofErr w:type="spellEnd"/>
      <w:r w:rsidRPr="00BE18F8">
        <w:rPr>
          <w:rFonts w:ascii="Times New Roman" w:eastAsia="Times New Roman" w:hAnsi="Times New Roman" w:cs="Times New Roman"/>
          <w:sz w:val="28"/>
          <w:szCs w:val="28"/>
          <w:lang w:eastAsia="ru-RU"/>
        </w:rPr>
        <w:t>. – К.: ЦУЛ, 2010. – 484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Голов</w:t>
      </w:r>
      <w:proofErr w:type="spellEnd"/>
      <w:r w:rsidRPr="00BE18F8">
        <w:rPr>
          <w:rFonts w:ascii="Times New Roman" w:eastAsia="Times New Roman" w:hAnsi="Times New Roman" w:cs="Times New Roman"/>
          <w:sz w:val="28"/>
          <w:szCs w:val="28"/>
          <w:lang w:eastAsia="ru-RU"/>
        </w:rPr>
        <w:t xml:space="preserve"> С.Ф. Бухгалтерський облік за міжнародними стандартами: приклади та коментарі: </w:t>
      </w:r>
      <w:proofErr w:type="spellStart"/>
      <w:r w:rsidRPr="00BE18F8">
        <w:rPr>
          <w:rFonts w:ascii="Times New Roman" w:eastAsia="Times New Roman" w:hAnsi="Times New Roman" w:cs="Times New Roman"/>
          <w:sz w:val="28"/>
          <w:szCs w:val="28"/>
          <w:lang w:eastAsia="ru-RU"/>
        </w:rPr>
        <w:t>практ</w:t>
      </w:r>
      <w:proofErr w:type="spellEnd"/>
      <w:r w:rsidRPr="00BE18F8">
        <w:rPr>
          <w:rFonts w:ascii="Times New Roman" w:eastAsia="Times New Roman" w:hAnsi="Times New Roman" w:cs="Times New Roman"/>
          <w:sz w:val="28"/>
          <w:szCs w:val="28"/>
          <w:lang w:eastAsia="ru-RU"/>
        </w:rPr>
        <w:t xml:space="preserve">. Посібник / С.Ф. </w:t>
      </w:r>
      <w:proofErr w:type="spellStart"/>
      <w:r w:rsidRPr="00BE18F8">
        <w:rPr>
          <w:rFonts w:ascii="Times New Roman" w:eastAsia="Times New Roman" w:hAnsi="Times New Roman" w:cs="Times New Roman"/>
          <w:sz w:val="28"/>
          <w:szCs w:val="28"/>
          <w:lang w:eastAsia="ru-RU"/>
        </w:rPr>
        <w:t>Голов</w:t>
      </w:r>
      <w:proofErr w:type="spellEnd"/>
      <w:r w:rsidRPr="00BE18F8">
        <w:rPr>
          <w:rFonts w:ascii="Times New Roman" w:eastAsia="Times New Roman" w:hAnsi="Times New Roman" w:cs="Times New Roman"/>
          <w:sz w:val="28"/>
          <w:szCs w:val="28"/>
          <w:lang w:eastAsia="ru-RU"/>
        </w:rPr>
        <w:t xml:space="preserve">, В.М. </w:t>
      </w:r>
      <w:proofErr w:type="spellStart"/>
      <w:r w:rsidRPr="00BE18F8">
        <w:rPr>
          <w:rFonts w:ascii="Times New Roman" w:eastAsia="Times New Roman" w:hAnsi="Times New Roman" w:cs="Times New Roman"/>
          <w:sz w:val="28"/>
          <w:szCs w:val="28"/>
          <w:lang w:eastAsia="ru-RU"/>
        </w:rPr>
        <w:t>Костюченко</w:t>
      </w:r>
      <w:proofErr w:type="spellEnd"/>
      <w:r w:rsidRPr="00BE18F8">
        <w:rPr>
          <w:rFonts w:ascii="Times New Roman" w:eastAsia="Times New Roman" w:hAnsi="Times New Roman" w:cs="Times New Roman"/>
          <w:sz w:val="28"/>
          <w:szCs w:val="28"/>
          <w:lang w:eastAsia="ru-RU"/>
        </w:rPr>
        <w:t xml:space="preserve">. - К.: </w:t>
      </w:r>
      <w:proofErr w:type="spellStart"/>
      <w:r w:rsidRPr="00BE18F8">
        <w:rPr>
          <w:rFonts w:ascii="Times New Roman" w:eastAsia="Times New Roman" w:hAnsi="Times New Roman" w:cs="Times New Roman"/>
          <w:sz w:val="28"/>
          <w:szCs w:val="28"/>
          <w:lang w:eastAsia="ru-RU"/>
        </w:rPr>
        <w:t>Лібра</w:t>
      </w:r>
      <w:proofErr w:type="spellEnd"/>
      <w:r w:rsidRPr="00BE18F8">
        <w:rPr>
          <w:rFonts w:ascii="Times New Roman" w:eastAsia="Times New Roman" w:hAnsi="Times New Roman" w:cs="Times New Roman"/>
          <w:sz w:val="28"/>
          <w:szCs w:val="28"/>
          <w:lang w:eastAsia="ru-RU"/>
        </w:rPr>
        <w:t>, 2011. - 840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Гончарук Я.А. Аудит: навчальний посібник / Я.А. Гончарук, В.С. Рудницький, 3-те вид. - К.: Знання, 2007. - 443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Грабова Н.Н. </w:t>
      </w:r>
      <w:proofErr w:type="spellStart"/>
      <w:r w:rsidRPr="00BE18F8">
        <w:rPr>
          <w:rFonts w:ascii="Times New Roman" w:eastAsia="Times New Roman" w:hAnsi="Times New Roman" w:cs="Times New Roman"/>
          <w:sz w:val="28"/>
          <w:szCs w:val="28"/>
          <w:lang w:eastAsia="ru-RU"/>
        </w:rPr>
        <w:t>Бухгалтерский</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учет</w:t>
      </w:r>
      <w:proofErr w:type="spellEnd"/>
      <w:r w:rsidRPr="00BE18F8">
        <w:rPr>
          <w:rFonts w:ascii="Times New Roman" w:eastAsia="Times New Roman" w:hAnsi="Times New Roman" w:cs="Times New Roman"/>
          <w:sz w:val="28"/>
          <w:szCs w:val="28"/>
          <w:lang w:eastAsia="ru-RU"/>
        </w:rPr>
        <w:t xml:space="preserve"> в </w:t>
      </w:r>
      <w:proofErr w:type="spellStart"/>
      <w:r w:rsidRPr="00BE18F8">
        <w:rPr>
          <w:rFonts w:ascii="Times New Roman" w:eastAsia="Times New Roman" w:hAnsi="Times New Roman" w:cs="Times New Roman"/>
          <w:sz w:val="28"/>
          <w:szCs w:val="28"/>
          <w:lang w:eastAsia="ru-RU"/>
        </w:rPr>
        <w:t>производственных</w:t>
      </w:r>
      <w:proofErr w:type="spellEnd"/>
      <w:r w:rsidRPr="00BE18F8">
        <w:rPr>
          <w:rFonts w:ascii="Times New Roman" w:eastAsia="Times New Roman" w:hAnsi="Times New Roman" w:cs="Times New Roman"/>
          <w:sz w:val="28"/>
          <w:szCs w:val="28"/>
          <w:lang w:eastAsia="ru-RU"/>
        </w:rPr>
        <w:t xml:space="preserve"> и </w:t>
      </w:r>
      <w:proofErr w:type="spellStart"/>
      <w:r w:rsidRPr="00BE18F8">
        <w:rPr>
          <w:rFonts w:ascii="Times New Roman" w:eastAsia="Times New Roman" w:hAnsi="Times New Roman" w:cs="Times New Roman"/>
          <w:sz w:val="28"/>
          <w:szCs w:val="28"/>
          <w:lang w:eastAsia="ru-RU"/>
        </w:rPr>
        <w:t>торговых</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предприятиях</w:t>
      </w:r>
      <w:proofErr w:type="spellEnd"/>
      <w:r w:rsidRPr="00BE18F8">
        <w:rPr>
          <w:rFonts w:ascii="Times New Roman" w:eastAsia="Times New Roman" w:hAnsi="Times New Roman" w:cs="Times New Roman"/>
          <w:sz w:val="28"/>
          <w:szCs w:val="28"/>
          <w:lang w:eastAsia="ru-RU"/>
        </w:rPr>
        <w:t xml:space="preserve"> / Н.Н. Грабова, В.Н. </w:t>
      </w:r>
      <w:proofErr w:type="spellStart"/>
      <w:r w:rsidRPr="00BE18F8">
        <w:rPr>
          <w:rFonts w:ascii="Times New Roman" w:eastAsia="Times New Roman" w:hAnsi="Times New Roman" w:cs="Times New Roman"/>
          <w:sz w:val="28"/>
          <w:szCs w:val="28"/>
          <w:lang w:eastAsia="ru-RU"/>
        </w:rPr>
        <w:t>Добровский</w:t>
      </w:r>
      <w:proofErr w:type="spellEnd"/>
      <w:r w:rsidRPr="00BE18F8">
        <w:rPr>
          <w:rFonts w:ascii="Times New Roman" w:eastAsia="Times New Roman" w:hAnsi="Times New Roman" w:cs="Times New Roman"/>
          <w:sz w:val="28"/>
          <w:szCs w:val="28"/>
          <w:lang w:eastAsia="ru-RU"/>
        </w:rPr>
        <w:t xml:space="preserve">. - К.: А.С.К., 2009. - 624 с. </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Гура</w:t>
      </w:r>
      <w:proofErr w:type="spellEnd"/>
      <w:r w:rsidRPr="00BE18F8">
        <w:rPr>
          <w:rFonts w:ascii="Times New Roman" w:eastAsia="Times New Roman" w:hAnsi="Times New Roman" w:cs="Times New Roman"/>
          <w:sz w:val="28"/>
          <w:szCs w:val="28"/>
          <w:lang w:eastAsia="ru-RU"/>
        </w:rPr>
        <w:t xml:space="preserve"> Н.О. Облік видів економічної діяльності / Н.О. </w:t>
      </w:r>
      <w:proofErr w:type="spellStart"/>
      <w:r w:rsidRPr="00BE18F8">
        <w:rPr>
          <w:rFonts w:ascii="Times New Roman" w:eastAsia="Times New Roman" w:hAnsi="Times New Roman" w:cs="Times New Roman"/>
          <w:sz w:val="28"/>
          <w:szCs w:val="28"/>
          <w:lang w:eastAsia="ru-RU"/>
        </w:rPr>
        <w:t>Гура</w:t>
      </w:r>
      <w:proofErr w:type="spellEnd"/>
      <w:r w:rsidRPr="00BE18F8">
        <w:rPr>
          <w:rFonts w:ascii="Times New Roman" w:eastAsia="Times New Roman" w:hAnsi="Times New Roman" w:cs="Times New Roman"/>
          <w:sz w:val="28"/>
          <w:szCs w:val="28"/>
          <w:lang w:eastAsia="ru-RU"/>
        </w:rPr>
        <w:t>. – К.: ЦУЛ, 2010. – 320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Давидов Г.М. Звітність підприємств: навчальний посібник / Г.М. Давидов, Н.С. </w:t>
      </w:r>
      <w:proofErr w:type="spellStart"/>
      <w:r w:rsidRPr="00BE18F8">
        <w:rPr>
          <w:rFonts w:ascii="Times New Roman" w:eastAsia="Times New Roman" w:hAnsi="Times New Roman" w:cs="Times New Roman"/>
          <w:sz w:val="28"/>
          <w:szCs w:val="28"/>
          <w:lang w:eastAsia="ru-RU"/>
        </w:rPr>
        <w:t>Шалімова</w:t>
      </w:r>
      <w:proofErr w:type="spellEnd"/>
      <w:r w:rsidRPr="00BE18F8">
        <w:rPr>
          <w:rFonts w:ascii="Times New Roman" w:eastAsia="Times New Roman" w:hAnsi="Times New Roman" w:cs="Times New Roman"/>
          <w:sz w:val="28"/>
          <w:szCs w:val="28"/>
          <w:lang w:eastAsia="ru-RU"/>
        </w:rPr>
        <w:t>. – К.: Знання, 2010. – 632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Дєєва</w:t>
      </w:r>
      <w:proofErr w:type="spellEnd"/>
      <w:r w:rsidRPr="00BE18F8">
        <w:rPr>
          <w:rFonts w:ascii="Times New Roman" w:eastAsia="Times New Roman" w:hAnsi="Times New Roman" w:cs="Times New Roman"/>
          <w:sz w:val="28"/>
          <w:szCs w:val="28"/>
          <w:lang w:eastAsia="ru-RU"/>
        </w:rPr>
        <w:t xml:space="preserve"> Н.М. Аудит: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посіб</w:t>
      </w:r>
      <w:proofErr w:type="spellEnd"/>
      <w:r w:rsidRPr="00BE18F8">
        <w:rPr>
          <w:rFonts w:ascii="Times New Roman" w:eastAsia="Times New Roman" w:hAnsi="Times New Roman" w:cs="Times New Roman"/>
          <w:sz w:val="28"/>
          <w:szCs w:val="28"/>
          <w:lang w:eastAsia="ru-RU"/>
        </w:rPr>
        <w:t xml:space="preserve">. [для </w:t>
      </w:r>
      <w:proofErr w:type="spellStart"/>
      <w:r w:rsidRPr="00BE18F8">
        <w:rPr>
          <w:rFonts w:ascii="Times New Roman" w:eastAsia="Times New Roman" w:hAnsi="Times New Roman" w:cs="Times New Roman"/>
          <w:sz w:val="28"/>
          <w:szCs w:val="28"/>
          <w:lang w:eastAsia="ru-RU"/>
        </w:rPr>
        <w:t>студ</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вищ</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закл</w:t>
      </w:r>
      <w:proofErr w:type="spellEnd"/>
      <w:r w:rsidRPr="00BE18F8">
        <w:rPr>
          <w:rFonts w:ascii="Times New Roman" w:eastAsia="Times New Roman" w:hAnsi="Times New Roman" w:cs="Times New Roman"/>
          <w:sz w:val="28"/>
          <w:szCs w:val="28"/>
          <w:lang w:eastAsia="ru-RU"/>
        </w:rPr>
        <w:t xml:space="preserve">.] / Н.М. </w:t>
      </w:r>
      <w:proofErr w:type="spellStart"/>
      <w:r w:rsidRPr="00BE18F8">
        <w:rPr>
          <w:rFonts w:ascii="Times New Roman" w:eastAsia="Times New Roman" w:hAnsi="Times New Roman" w:cs="Times New Roman"/>
          <w:sz w:val="28"/>
          <w:szCs w:val="28"/>
          <w:lang w:eastAsia="ru-RU"/>
        </w:rPr>
        <w:t>Дєєва</w:t>
      </w:r>
      <w:proofErr w:type="spellEnd"/>
      <w:r w:rsidRPr="00BE18F8">
        <w:rPr>
          <w:rFonts w:ascii="Times New Roman" w:eastAsia="Times New Roman" w:hAnsi="Times New Roman" w:cs="Times New Roman"/>
          <w:sz w:val="28"/>
          <w:szCs w:val="28"/>
          <w:lang w:eastAsia="ru-RU"/>
        </w:rPr>
        <w:t xml:space="preserve">, О.І. </w:t>
      </w:r>
      <w:proofErr w:type="spellStart"/>
      <w:r w:rsidRPr="00BE18F8">
        <w:rPr>
          <w:rFonts w:ascii="Times New Roman" w:eastAsia="Times New Roman" w:hAnsi="Times New Roman" w:cs="Times New Roman"/>
          <w:sz w:val="28"/>
          <w:szCs w:val="28"/>
          <w:lang w:eastAsia="ru-RU"/>
        </w:rPr>
        <w:t>Дедіков</w:t>
      </w:r>
      <w:proofErr w:type="spellEnd"/>
      <w:r w:rsidRPr="00BE18F8">
        <w:rPr>
          <w:rFonts w:ascii="Times New Roman" w:eastAsia="Times New Roman" w:hAnsi="Times New Roman" w:cs="Times New Roman"/>
          <w:sz w:val="28"/>
          <w:szCs w:val="28"/>
          <w:lang w:eastAsia="ru-RU"/>
        </w:rPr>
        <w:t xml:space="preserve"> – К.: Центр учбової літератури, Дніпропетровська </w:t>
      </w:r>
      <w:proofErr w:type="spellStart"/>
      <w:r w:rsidRPr="00BE18F8">
        <w:rPr>
          <w:rFonts w:ascii="Times New Roman" w:eastAsia="Times New Roman" w:hAnsi="Times New Roman" w:cs="Times New Roman"/>
          <w:sz w:val="28"/>
          <w:szCs w:val="28"/>
          <w:lang w:eastAsia="ru-RU"/>
        </w:rPr>
        <w:t>держ</w:t>
      </w:r>
      <w:proofErr w:type="spellEnd"/>
      <w:r w:rsidRPr="00BE18F8">
        <w:rPr>
          <w:rFonts w:ascii="Times New Roman" w:eastAsia="Times New Roman" w:hAnsi="Times New Roman" w:cs="Times New Roman"/>
          <w:sz w:val="28"/>
          <w:szCs w:val="28"/>
          <w:lang w:eastAsia="ru-RU"/>
        </w:rPr>
        <w:t>. фінансова академія, 2007. – 182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Дєєва</w:t>
      </w:r>
      <w:proofErr w:type="spellEnd"/>
      <w:r w:rsidRPr="00BE18F8">
        <w:rPr>
          <w:rFonts w:ascii="Times New Roman" w:eastAsia="Times New Roman" w:hAnsi="Times New Roman" w:cs="Times New Roman"/>
          <w:sz w:val="28"/>
          <w:szCs w:val="28"/>
          <w:lang w:eastAsia="ru-RU"/>
        </w:rPr>
        <w:t xml:space="preserve"> Н.М. Фінансовий аналіз: Навчальний посібник / Н.М. </w:t>
      </w:r>
      <w:proofErr w:type="spellStart"/>
      <w:r w:rsidRPr="00BE18F8">
        <w:rPr>
          <w:rFonts w:ascii="Times New Roman" w:eastAsia="Times New Roman" w:hAnsi="Times New Roman" w:cs="Times New Roman"/>
          <w:sz w:val="28"/>
          <w:szCs w:val="28"/>
          <w:lang w:eastAsia="ru-RU"/>
        </w:rPr>
        <w:t>Дєєва</w:t>
      </w:r>
      <w:proofErr w:type="spellEnd"/>
      <w:r w:rsidRPr="00BE18F8">
        <w:rPr>
          <w:rFonts w:ascii="Times New Roman" w:eastAsia="Times New Roman" w:hAnsi="Times New Roman" w:cs="Times New Roman"/>
          <w:sz w:val="28"/>
          <w:szCs w:val="28"/>
          <w:lang w:eastAsia="ru-RU"/>
        </w:rPr>
        <w:t xml:space="preserve">, О.І. </w:t>
      </w:r>
      <w:proofErr w:type="spellStart"/>
      <w:r w:rsidRPr="00BE18F8">
        <w:rPr>
          <w:rFonts w:ascii="Times New Roman" w:eastAsia="Times New Roman" w:hAnsi="Times New Roman" w:cs="Times New Roman"/>
          <w:sz w:val="28"/>
          <w:szCs w:val="28"/>
          <w:lang w:eastAsia="ru-RU"/>
        </w:rPr>
        <w:t>Дедіков</w:t>
      </w:r>
      <w:proofErr w:type="spellEnd"/>
      <w:r w:rsidRPr="00BE18F8">
        <w:rPr>
          <w:rFonts w:ascii="Times New Roman" w:eastAsia="Times New Roman" w:hAnsi="Times New Roman" w:cs="Times New Roman"/>
          <w:sz w:val="28"/>
          <w:szCs w:val="28"/>
          <w:lang w:eastAsia="ru-RU"/>
        </w:rPr>
        <w:t>. - К.: Центр учбової літератури, 2007. – 328с.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Дікань</w:t>
      </w:r>
      <w:proofErr w:type="spellEnd"/>
      <w:r w:rsidRPr="00BE18F8">
        <w:rPr>
          <w:rFonts w:ascii="Times New Roman" w:eastAsia="Times New Roman" w:hAnsi="Times New Roman" w:cs="Times New Roman"/>
          <w:sz w:val="28"/>
          <w:szCs w:val="28"/>
          <w:lang w:eastAsia="ru-RU"/>
        </w:rPr>
        <w:t xml:space="preserve"> Л.В. Контроль і ревізія: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посіб</w:t>
      </w:r>
      <w:proofErr w:type="spellEnd"/>
      <w:r w:rsidRPr="00BE18F8">
        <w:rPr>
          <w:rFonts w:ascii="Times New Roman" w:eastAsia="Times New Roman" w:hAnsi="Times New Roman" w:cs="Times New Roman"/>
          <w:sz w:val="28"/>
          <w:szCs w:val="28"/>
          <w:lang w:eastAsia="ru-RU"/>
        </w:rPr>
        <w:t xml:space="preserve">.] / Л.В. </w:t>
      </w:r>
      <w:proofErr w:type="spellStart"/>
      <w:r w:rsidRPr="00BE18F8">
        <w:rPr>
          <w:rFonts w:ascii="Times New Roman" w:eastAsia="Times New Roman" w:hAnsi="Times New Roman" w:cs="Times New Roman"/>
          <w:sz w:val="28"/>
          <w:szCs w:val="28"/>
          <w:lang w:eastAsia="ru-RU"/>
        </w:rPr>
        <w:t>Дікань</w:t>
      </w:r>
      <w:proofErr w:type="spellEnd"/>
      <w:r w:rsidRPr="00BE18F8">
        <w:rPr>
          <w:rFonts w:ascii="Times New Roman" w:eastAsia="Times New Roman" w:hAnsi="Times New Roman" w:cs="Times New Roman"/>
          <w:sz w:val="28"/>
          <w:szCs w:val="28"/>
          <w:lang w:eastAsia="ru-RU"/>
        </w:rPr>
        <w:t>, 2-ге вид. – К.: Знання, 2007. – 327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lastRenderedPageBreak/>
        <w:t>Дікань</w:t>
      </w:r>
      <w:proofErr w:type="spellEnd"/>
      <w:r w:rsidRPr="00BE18F8">
        <w:rPr>
          <w:rFonts w:ascii="Times New Roman" w:eastAsia="Times New Roman" w:hAnsi="Times New Roman" w:cs="Times New Roman"/>
          <w:sz w:val="28"/>
          <w:szCs w:val="28"/>
          <w:lang w:eastAsia="ru-RU"/>
        </w:rPr>
        <w:t xml:space="preserve"> Л.В. Фінансово-господарський контроль: [навчальний посібник] / Л.В. </w:t>
      </w:r>
      <w:proofErr w:type="spellStart"/>
      <w:r w:rsidRPr="00BE18F8">
        <w:rPr>
          <w:rFonts w:ascii="Times New Roman" w:eastAsia="Times New Roman" w:hAnsi="Times New Roman" w:cs="Times New Roman"/>
          <w:sz w:val="28"/>
          <w:szCs w:val="28"/>
          <w:lang w:eastAsia="ru-RU"/>
        </w:rPr>
        <w:t>Дікань</w:t>
      </w:r>
      <w:proofErr w:type="spellEnd"/>
      <w:r w:rsidRPr="00BE18F8">
        <w:rPr>
          <w:rFonts w:ascii="Times New Roman" w:eastAsia="Times New Roman" w:hAnsi="Times New Roman" w:cs="Times New Roman"/>
          <w:sz w:val="28"/>
          <w:szCs w:val="28"/>
          <w:lang w:eastAsia="ru-RU"/>
        </w:rPr>
        <w:t>. – К.: Знання, 2009. – 395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Економічний аналіз: Навчальний посібник для студентів вищих навчальних закладів спеціальності «Облік і аудит» / За ред. проф. Ф.Ф. </w:t>
      </w:r>
      <w:proofErr w:type="spellStart"/>
      <w:r w:rsidRPr="00BE18F8">
        <w:rPr>
          <w:rFonts w:ascii="Times New Roman" w:eastAsia="Times New Roman" w:hAnsi="Times New Roman" w:cs="Times New Roman"/>
          <w:sz w:val="28"/>
          <w:szCs w:val="28"/>
          <w:lang w:eastAsia="ru-RU"/>
        </w:rPr>
        <w:t>Бутинця</w:t>
      </w:r>
      <w:proofErr w:type="spellEnd"/>
      <w:r w:rsidRPr="00BE18F8">
        <w:rPr>
          <w:rFonts w:ascii="Times New Roman" w:eastAsia="Times New Roman" w:hAnsi="Times New Roman" w:cs="Times New Roman"/>
          <w:sz w:val="28"/>
          <w:szCs w:val="28"/>
          <w:lang w:eastAsia="ru-RU"/>
        </w:rPr>
        <w:t>. –Житомир: ПП «Рута», 2003. – 680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Завгородній</w:t>
      </w:r>
      <w:proofErr w:type="spellEnd"/>
      <w:r w:rsidRPr="00BE18F8">
        <w:rPr>
          <w:rFonts w:ascii="Times New Roman" w:eastAsia="Times New Roman" w:hAnsi="Times New Roman" w:cs="Times New Roman"/>
          <w:sz w:val="28"/>
          <w:szCs w:val="28"/>
          <w:lang w:eastAsia="ru-RU"/>
        </w:rPr>
        <w:t xml:space="preserve"> В.Г. Облік, аналіз та аудит: навчальний посібник / В.Г. </w:t>
      </w:r>
      <w:proofErr w:type="spellStart"/>
      <w:r w:rsidRPr="00BE18F8">
        <w:rPr>
          <w:rFonts w:ascii="Times New Roman" w:eastAsia="Times New Roman" w:hAnsi="Times New Roman" w:cs="Times New Roman"/>
          <w:sz w:val="28"/>
          <w:szCs w:val="28"/>
          <w:lang w:eastAsia="ru-RU"/>
        </w:rPr>
        <w:t>Завгородній</w:t>
      </w:r>
      <w:proofErr w:type="spellEnd"/>
      <w:r w:rsidRPr="00BE18F8">
        <w:rPr>
          <w:rFonts w:ascii="Times New Roman" w:eastAsia="Times New Roman" w:hAnsi="Times New Roman" w:cs="Times New Roman"/>
          <w:sz w:val="28"/>
          <w:szCs w:val="28"/>
          <w:lang w:eastAsia="ru-RU"/>
        </w:rPr>
        <w:t>, Є.В. Мних, В.С. Рудницький. – К.: Кондор, 2009. – 618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Івахненков</w:t>
      </w:r>
      <w:proofErr w:type="spellEnd"/>
      <w:r w:rsidRPr="00BE18F8">
        <w:rPr>
          <w:rFonts w:ascii="Times New Roman" w:eastAsia="Times New Roman" w:hAnsi="Times New Roman" w:cs="Times New Roman"/>
          <w:sz w:val="28"/>
          <w:szCs w:val="28"/>
          <w:lang w:eastAsia="ru-RU"/>
        </w:rPr>
        <w:t xml:space="preserve"> С. Комп'ютерний аудит. Контрольні методики і технології / С. </w:t>
      </w:r>
      <w:proofErr w:type="spellStart"/>
      <w:r w:rsidRPr="00BE18F8">
        <w:rPr>
          <w:rFonts w:ascii="Times New Roman" w:eastAsia="Times New Roman" w:hAnsi="Times New Roman" w:cs="Times New Roman"/>
          <w:sz w:val="28"/>
          <w:szCs w:val="28"/>
          <w:lang w:eastAsia="ru-RU"/>
        </w:rPr>
        <w:t>Івахненков</w:t>
      </w:r>
      <w:proofErr w:type="spellEnd"/>
      <w:r w:rsidRPr="00BE18F8">
        <w:rPr>
          <w:rFonts w:ascii="Times New Roman" w:eastAsia="Times New Roman" w:hAnsi="Times New Roman" w:cs="Times New Roman"/>
          <w:sz w:val="28"/>
          <w:szCs w:val="28"/>
          <w:lang w:eastAsia="ru-RU"/>
        </w:rPr>
        <w:t xml:space="preserve">. - </w:t>
      </w:r>
      <w:proofErr w:type="spellStart"/>
      <w:r w:rsidRPr="00BE18F8">
        <w:rPr>
          <w:rFonts w:ascii="Times New Roman" w:eastAsia="Times New Roman" w:hAnsi="Times New Roman" w:cs="Times New Roman"/>
          <w:sz w:val="28"/>
          <w:szCs w:val="28"/>
          <w:lang w:eastAsia="ru-RU"/>
        </w:rPr>
        <w:t>К.:Знання</w:t>
      </w:r>
      <w:proofErr w:type="spellEnd"/>
      <w:r w:rsidRPr="00BE18F8">
        <w:rPr>
          <w:rFonts w:ascii="Times New Roman" w:eastAsia="Times New Roman" w:hAnsi="Times New Roman" w:cs="Times New Roman"/>
          <w:sz w:val="28"/>
          <w:szCs w:val="28"/>
          <w:lang w:eastAsia="ru-RU"/>
        </w:rPr>
        <w:t>, 2005.- 286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Івахненко</w:t>
      </w:r>
      <w:proofErr w:type="spellEnd"/>
      <w:r w:rsidRPr="00BE18F8">
        <w:rPr>
          <w:rFonts w:ascii="Times New Roman" w:eastAsia="Times New Roman" w:hAnsi="Times New Roman" w:cs="Times New Roman"/>
          <w:sz w:val="28"/>
          <w:szCs w:val="28"/>
          <w:lang w:eastAsia="ru-RU"/>
        </w:rPr>
        <w:t xml:space="preserve"> В.М. Курс економічного аналізу: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.-метод. посібник для самостійного вивчення дисципліни / В.М. </w:t>
      </w:r>
      <w:proofErr w:type="spellStart"/>
      <w:r w:rsidRPr="00BE18F8">
        <w:rPr>
          <w:rFonts w:ascii="Times New Roman" w:eastAsia="Times New Roman" w:hAnsi="Times New Roman" w:cs="Times New Roman"/>
          <w:sz w:val="28"/>
          <w:szCs w:val="28"/>
          <w:lang w:eastAsia="ru-RU"/>
        </w:rPr>
        <w:t>Івахненко</w:t>
      </w:r>
      <w:proofErr w:type="spellEnd"/>
      <w:r w:rsidRPr="00BE18F8">
        <w:rPr>
          <w:rFonts w:ascii="Times New Roman" w:eastAsia="Times New Roman" w:hAnsi="Times New Roman" w:cs="Times New Roman"/>
          <w:sz w:val="28"/>
          <w:szCs w:val="28"/>
          <w:lang w:eastAsia="ru-RU"/>
        </w:rPr>
        <w:t xml:space="preserve">, М.І. </w:t>
      </w:r>
      <w:proofErr w:type="spellStart"/>
      <w:r w:rsidRPr="00BE18F8">
        <w:rPr>
          <w:rFonts w:ascii="Times New Roman" w:eastAsia="Times New Roman" w:hAnsi="Times New Roman" w:cs="Times New Roman"/>
          <w:sz w:val="28"/>
          <w:szCs w:val="28"/>
          <w:lang w:eastAsia="ru-RU"/>
        </w:rPr>
        <w:t>Горбаток</w:t>
      </w:r>
      <w:proofErr w:type="spellEnd"/>
      <w:r w:rsidRPr="00BE18F8">
        <w:rPr>
          <w:rFonts w:ascii="Times New Roman" w:eastAsia="Times New Roman" w:hAnsi="Times New Roman" w:cs="Times New Roman"/>
          <w:sz w:val="28"/>
          <w:szCs w:val="28"/>
          <w:lang w:eastAsia="ru-RU"/>
        </w:rPr>
        <w:t xml:space="preserve">, 2-е вид., перероб. і </w:t>
      </w:r>
      <w:proofErr w:type="spellStart"/>
      <w:r w:rsidRPr="00BE18F8">
        <w:rPr>
          <w:rFonts w:ascii="Times New Roman" w:eastAsia="Times New Roman" w:hAnsi="Times New Roman" w:cs="Times New Roman"/>
          <w:sz w:val="28"/>
          <w:szCs w:val="28"/>
          <w:lang w:eastAsia="ru-RU"/>
        </w:rPr>
        <w:t>доп</w:t>
      </w:r>
      <w:proofErr w:type="spellEnd"/>
      <w:r w:rsidRPr="00BE18F8">
        <w:rPr>
          <w:rFonts w:ascii="Times New Roman" w:eastAsia="Times New Roman" w:hAnsi="Times New Roman" w:cs="Times New Roman"/>
          <w:sz w:val="28"/>
          <w:szCs w:val="28"/>
          <w:lang w:eastAsia="ru-RU"/>
        </w:rPr>
        <w:t>. - К.: КНЕУ, 2005. – 302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Ізмайлова К.В. Фінансовий аналіз: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посібник / К.В. Ізмайлова. - К.: МАУП, 2000. – 152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Ільїна С.Б. Основи аудиту: [навчально-практичний посібник] / С.Б. Ільїна. - К.: Кондор, 2006. – 378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Кім Г. Бухгалтерський облік: первинні документи та їх заповнення: навчальний посібник / Г. Кім, В. Сопко, С. Кім. – К.: Університет економіки та права “Крок”, 2004. – 437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Кіндрацька</w:t>
      </w:r>
      <w:proofErr w:type="spellEnd"/>
      <w:r w:rsidRPr="00BE18F8">
        <w:rPr>
          <w:rFonts w:ascii="Times New Roman" w:eastAsia="Times New Roman" w:hAnsi="Times New Roman" w:cs="Times New Roman"/>
          <w:sz w:val="28"/>
          <w:szCs w:val="28"/>
          <w:lang w:eastAsia="ru-RU"/>
        </w:rPr>
        <w:t xml:space="preserve"> Г.І. Економічний аналіз: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посібник для </w:t>
      </w:r>
      <w:proofErr w:type="spellStart"/>
      <w:r w:rsidRPr="00BE18F8">
        <w:rPr>
          <w:rFonts w:ascii="Times New Roman" w:eastAsia="Times New Roman" w:hAnsi="Times New Roman" w:cs="Times New Roman"/>
          <w:sz w:val="28"/>
          <w:szCs w:val="28"/>
          <w:lang w:eastAsia="ru-RU"/>
        </w:rPr>
        <w:t>студ</w:t>
      </w:r>
      <w:proofErr w:type="spellEnd"/>
      <w:r w:rsidRPr="00BE18F8">
        <w:rPr>
          <w:rFonts w:ascii="Times New Roman" w:eastAsia="Times New Roman" w:hAnsi="Times New Roman" w:cs="Times New Roman"/>
          <w:sz w:val="28"/>
          <w:szCs w:val="28"/>
          <w:lang w:eastAsia="ru-RU"/>
        </w:rPr>
        <w:t xml:space="preserve">. вищих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закл</w:t>
      </w:r>
      <w:proofErr w:type="spellEnd"/>
      <w:r w:rsidRPr="00BE18F8">
        <w:rPr>
          <w:rFonts w:ascii="Times New Roman" w:eastAsia="Times New Roman" w:hAnsi="Times New Roman" w:cs="Times New Roman"/>
          <w:sz w:val="28"/>
          <w:szCs w:val="28"/>
          <w:lang w:eastAsia="ru-RU"/>
        </w:rPr>
        <w:t xml:space="preserve">./ Г.І </w:t>
      </w:r>
      <w:proofErr w:type="spellStart"/>
      <w:r w:rsidRPr="00BE18F8">
        <w:rPr>
          <w:rFonts w:ascii="Times New Roman" w:eastAsia="Times New Roman" w:hAnsi="Times New Roman" w:cs="Times New Roman"/>
          <w:sz w:val="28"/>
          <w:szCs w:val="28"/>
          <w:lang w:eastAsia="ru-RU"/>
        </w:rPr>
        <w:t>Кіндрацька</w:t>
      </w:r>
      <w:proofErr w:type="spellEnd"/>
      <w:r w:rsidRPr="00BE18F8">
        <w:rPr>
          <w:rFonts w:ascii="Times New Roman" w:eastAsia="Times New Roman" w:hAnsi="Times New Roman" w:cs="Times New Roman"/>
          <w:sz w:val="28"/>
          <w:szCs w:val="28"/>
          <w:lang w:eastAsia="ru-RU"/>
        </w:rPr>
        <w:t>, М.С. Білик, А.Г. Загородній. - Львів: Видавництво Національного ун-ту «Львівська політехніка», 2005. – 428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Коблянська</w:t>
      </w:r>
      <w:proofErr w:type="spellEnd"/>
      <w:r w:rsidRPr="00BE18F8">
        <w:rPr>
          <w:rFonts w:ascii="Times New Roman" w:eastAsia="Times New Roman" w:hAnsi="Times New Roman" w:cs="Times New Roman"/>
          <w:sz w:val="28"/>
          <w:szCs w:val="28"/>
          <w:lang w:eastAsia="ru-RU"/>
        </w:rPr>
        <w:t xml:space="preserve"> І.О. Фінансовий облік: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посіб</w:t>
      </w:r>
      <w:proofErr w:type="spellEnd"/>
      <w:r w:rsidRPr="00BE18F8">
        <w:rPr>
          <w:rFonts w:ascii="Times New Roman" w:eastAsia="Times New Roman" w:hAnsi="Times New Roman" w:cs="Times New Roman"/>
          <w:sz w:val="28"/>
          <w:szCs w:val="28"/>
          <w:lang w:eastAsia="ru-RU"/>
        </w:rPr>
        <w:t xml:space="preserve">.] / І.О. </w:t>
      </w:r>
      <w:proofErr w:type="spellStart"/>
      <w:r w:rsidRPr="00BE18F8">
        <w:rPr>
          <w:rFonts w:ascii="Times New Roman" w:eastAsia="Times New Roman" w:hAnsi="Times New Roman" w:cs="Times New Roman"/>
          <w:sz w:val="28"/>
          <w:szCs w:val="28"/>
          <w:lang w:eastAsia="ru-RU"/>
        </w:rPr>
        <w:t>Коблянська</w:t>
      </w:r>
      <w:proofErr w:type="spellEnd"/>
      <w:r w:rsidRPr="00BE18F8">
        <w:rPr>
          <w:rFonts w:ascii="Times New Roman" w:eastAsia="Times New Roman" w:hAnsi="Times New Roman" w:cs="Times New Roman"/>
          <w:sz w:val="28"/>
          <w:szCs w:val="28"/>
          <w:lang w:eastAsia="ru-RU"/>
        </w:rPr>
        <w:t>. – К.: Знання. – 2007. – 473с.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Ковалев</w:t>
      </w:r>
      <w:proofErr w:type="spellEnd"/>
      <w:r w:rsidRPr="00BE18F8">
        <w:rPr>
          <w:rFonts w:ascii="Times New Roman" w:eastAsia="Times New Roman" w:hAnsi="Times New Roman" w:cs="Times New Roman"/>
          <w:sz w:val="28"/>
          <w:szCs w:val="28"/>
          <w:lang w:eastAsia="ru-RU"/>
        </w:rPr>
        <w:t xml:space="preserve"> В.В. </w:t>
      </w:r>
      <w:proofErr w:type="spellStart"/>
      <w:r w:rsidRPr="00BE18F8">
        <w:rPr>
          <w:rFonts w:ascii="Times New Roman" w:eastAsia="Times New Roman" w:hAnsi="Times New Roman" w:cs="Times New Roman"/>
          <w:sz w:val="28"/>
          <w:szCs w:val="28"/>
          <w:lang w:eastAsia="ru-RU"/>
        </w:rPr>
        <w:t>Финансовый</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анализ</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методы</w:t>
      </w:r>
      <w:proofErr w:type="spellEnd"/>
      <w:r w:rsidRPr="00BE18F8">
        <w:rPr>
          <w:rFonts w:ascii="Times New Roman" w:eastAsia="Times New Roman" w:hAnsi="Times New Roman" w:cs="Times New Roman"/>
          <w:sz w:val="28"/>
          <w:szCs w:val="28"/>
          <w:lang w:eastAsia="ru-RU"/>
        </w:rPr>
        <w:t xml:space="preserve"> и </w:t>
      </w:r>
      <w:proofErr w:type="spellStart"/>
      <w:r w:rsidRPr="00BE18F8">
        <w:rPr>
          <w:rFonts w:ascii="Times New Roman" w:eastAsia="Times New Roman" w:hAnsi="Times New Roman" w:cs="Times New Roman"/>
          <w:sz w:val="28"/>
          <w:szCs w:val="28"/>
          <w:lang w:eastAsia="ru-RU"/>
        </w:rPr>
        <w:t>процедуры</w:t>
      </w:r>
      <w:proofErr w:type="spellEnd"/>
      <w:r w:rsidRPr="00BE18F8">
        <w:rPr>
          <w:rFonts w:ascii="Times New Roman" w:eastAsia="Times New Roman" w:hAnsi="Times New Roman" w:cs="Times New Roman"/>
          <w:sz w:val="28"/>
          <w:szCs w:val="28"/>
          <w:lang w:eastAsia="ru-RU"/>
        </w:rPr>
        <w:t xml:space="preserve"> / В.В. </w:t>
      </w:r>
      <w:proofErr w:type="spellStart"/>
      <w:r w:rsidRPr="00BE18F8">
        <w:rPr>
          <w:rFonts w:ascii="Times New Roman" w:eastAsia="Times New Roman" w:hAnsi="Times New Roman" w:cs="Times New Roman"/>
          <w:sz w:val="28"/>
          <w:szCs w:val="28"/>
          <w:lang w:eastAsia="ru-RU"/>
        </w:rPr>
        <w:t>Ковалев</w:t>
      </w:r>
      <w:proofErr w:type="spellEnd"/>
      <w:r w:rsidRPr="00BE18F8">
        <w:rPr>
          <w:rFonts w:ascii="Times New Roman" w:eastAsia="Times New Roman" w:hAnsi="Times New Roman" w:cs="Times New Roman"/>
          <w:sz w:val="28"/>
          <w:szCs w:val="28"/>
          <w:lang w:eastAsia="ru-RU"/>
        </w:rPr>
        <w:t xml:space="preserve">. – М.: </w:t>
      </w:r>
      <w:proofErr w:type="spellStart"/>
      <w:r w:rsidRPr="00BE18F8">
        <w:rPr>
          <w:rFonts w:ascii="Times New Roman" w:eastAsia="Times New Roman" w:hAnsi="Times New Roman" w:cs="Times New Roman"/>
          <w:sz w:val="28"/>
          <w:szCs w:val="28"/>
          <w:lang w:eastAsia="ru-RU"/>
        </w:rPr>
        <w:t>Финансы</w:t>
      </w:r>
      <w:proofErr w:type="spellEnd"/>
      <w:r w:rsidRPr="00BE18F8">
        <w:rPr>
          <w:rFonts w:ascii="Times New Roman" w:eastAsia="Times New Roman" w:hAnsi="Times New Roman" w:cs="Times New Roman"/>
          <w:sz w:val="28"/>
          <w:szCs w:val="28"/>
          <w:lang w:eastAsia="ru-RU"/>
        </w:rPr>
        <w:t xml:space="preserve"> и статистика, 2001. – 485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Кононенко О. </w:t>
      </w:r>
      <w:proofErr w:type="spellStart"/>
      <w:r w:rsidRPr="00BE18F8">
        <w:rPr>
          <w:rFonts w:ascii="Times New Roman" w:eastAsia="Times New Roman" w:hAnsi="Times New Roman" w:cs="Times New Roman"/>
          <w:sz w:val="28"/>
          <w:szCs w:val="28"/>
          <w:lang w:eastAsia="ru-RU"/>
        </w:rPr>
        <w:t>Анализ</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финансовой</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отчетности</w:t>
      </w:r>
      <w:proofErr w:type="spellEnd"/>
      <w:r w:rsidRPr="00BE18F8">
        <w:rPr>
          <w:rFonts w:ascii="Times New Roman" w:eastAsia="Times New Roman" w:hAnsi="Times New Roman" w:cs="Times New Roman"/>
          <w:sz w:val="28"/>
          <w:szCs w:val="28"/>
          <w:lang w:eastAsia="ru-RU"/>
        </w:rPr>
        <w:t xml:space="preserve"> / О. Кононенко, О. </w:t>
      </w:r>
      <w:proofErr w:type="spellStart"/>
      <w:r w:rsidRPr="00BE18F8">
        <w:rPr>
          <w:rFonts w:ascii="Times New Roman" w:eastAsia="Times New Roman" w:hAnsi="Times New Roman" w:cs="Times New Roman"/>
          <w:sz w:val="28"/>
          <w:szCs w:val="28"/>
          <w:lang w:eastAsia="ru-RU"/>
        </w:rPr>
        <w:t>Маханько</w:t>
      </w:r>
      <w:proofErr w:type="spellEnd"/>
      <w:r w:rsidRPr="00BE18F8">
        <w:rPr>
          <w:rFonts w:ascii="Times New Roman" w:eastAsia="Times New Roman" w:hAnsi="Times New Roman" w:cs="Times New Roman"/>
          <w:sz w:val="28"/>
          <w:szCs w:val="28"/>
          <w:lang w:eastAsia="ru-RU"/>
        </w:rPr>
        <w:t>. - Х.: Фактор, 2012. – 208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Коваленко А.М. Бухгалтерський облік в Україні / А.М. Коваленко. – К.: ВКК «Баланс-клуб», 2006. – 1024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lastRenderedPageBreak/>
        <w:t>Коробов</w:t>
      </w:r>
      <w:proofErr w:type="spellEnd"/>
      <w:r w:rsidRPr="00BE18F8">
        <w:rPr>
          <w:rFonts w:ascii="Times New Roman" w:eastAsia="Times New Roman" w:hAnsi="Times New Roman" w:cs="Times New Roman"/>
          <w:sz w:val="28"/>
          <w:szCs w:val="28"/>
          <w:lang w:eastAsia="ru-RU"/>
        </w:rPr>
        <w:t xml:space="preserve"> М.Я. Фінансово-економічний аналіз діяльності підприємств: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посібник / М.Я. </w:t>
      </w:r>
      <w:proofErr w:type="spellStart"/>
      <w:r w:rsidRPr="00BE18F8">
        <w:rPr>
          <w:rFonts w:ascii="Times New Roman" w:eastAsia="Times New Roman" w:hAnsi="Times New Roman" w:cs="Times New Roman"/>
          <w:sz w:val="28"/>
          <w:szCs w:val="28"/>
          <w:lang w:eastAsia="ru-RU"/>
        </w:rPr>
        <w:t>Коробов</w:t>
      </w:r>
      <w:proofErr w:type="spellEnd"/>
      <w:r w:rsidRPr="00BE18F8">
        <w:rPr>
          <w:rFonts w:ascii="Times New Roman" w:eastAsia="Times New Roman" w:hAnsi="Times New Roman" w:cs="Times New Roman"/>
          <w:sz w:val="28"/>
          <w:szCs w:val="28"/>
          <w:lang w:eastAsia="ru-RU"/>
        </w:rPr>
        <w:t xml:space="preserve">, 3-тє вид., перероб. і </w:t>
      </w:r>
      <w:proofErr w:type="spellStart"/>
      <w:r w:rsidRPr="00BE18F8">
        <w:rPr>
          <w:rFonts w:ascii="Times New Roman" w:eastAsia="Times New Roman" w:hAnsi="Times New Roman" w:cs="Times New Roman"/>
          <w:sz w:val="28"/>
          <w:szCs w:val="28"/>
          <w:lang w:eastAsia="ru-RU"/>
        </w:rPr>
        <w:t>доп</w:t>
      </w:r>
      <w:proofErr w:type="spellEnd"/>
      <w:r w:rsidRPr="00BE18F8">
        <w:rPr>
          <w:rFonts w:ascii="Times New Roman" w:eastAsia="Times New Roman" w:hAnsi="Times New Roman" w:cs="Times New Roman"/>
          <w:sz w:val="28"/>
          <w:szCs w:val="28"/>
          <w:lang w:eastAsia="ru-RU"/>
        </w:rPr>
        <w:t>. - К.: Знання, 2002. - 296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Крівцова</w:t>
      </w:r>
      <w:proofErr w:type="spellEnd"/>
      <w:r w:rsidRPr="00BE18F8">
        <w:rPr>
          <w:rFonts w:ascii="Times New Roman" w:eastAsia="Times New Roman" w:hAnsi="Times New Roman" w:cs="Times New Roman"/>
          <w:sz w:val="28"/>
          <w:szCs w:val="28"/>
          <w:lang w:eastAsia="ru-RU"/>
        </w:rPr>
        <w:t xml:space="preserve"> Т.О. Контроль і аудит у банках: [навчальний посібник] / Т.О. </w:t>
      </w:r>
      <w:proofErr w:type="spellStart"/>
      <w:r w:rsidRPr="00BE18F8">
        <w:rPr>
          <w:rFonts w:ascii="Times New Roman" w:eastAsia="Times New Roman" w:hAnsi="Times New Roman" w:cs="Times New Roman"/>
          <w:sz w:val="28"/>
          <w:szCs w:val="28"/>
          <w:lang w:eastAsia="ru-RU"/>
        </w:rPr>
        <w:t>Крівцова</w:t>
      </w:r>
      <w:proofErr w:type="spellEnd"/>
      <w:r w:rsidRPr="00BE18F8">
        <w:rPr>
          <w:rFonts w:ascii="Times New Roman" w:eastAsia="Times New Roman" w:hAnsi="Times New Roman" w:cs="Times New Roman"/>
          <w:sz w:val="28"/>
          <w:szCs w:val="28"/>
          <w:lang w:eastAsia="ru-RU"/>
        </w:rPr>
        <w:t>. - Харків: Вид. ХНЕУ, 2006. – 168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Кулаковська</w:t>
      </w:r>
      <w:proofErr w:type="spellEnd"/>
      <w:r w:rsidRPr="00BE18F8">
        <w:rPr>
          <w:rFonts w:ascii="Times New Roman" w:eastAsia="Times New Roman" w:hAnsi="Times New Roman" w:cs="Times New Roman"/>
          <w:sz w:val="28"/>
          <w:szCs w:val="28"/>
          <w:lang w:eastAsia="ru-RU"/>
        </w:rPr>
        <w:t xml:space="preserve"> Л.П. Організація і методика аудиту: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посіб</w:t>
      </w:r>
      <w:proofErr w:type="spellEnd"/>
      <w:r w:rsidRPr="00BE18F8">
        <w:rPr>
          <w:rFonts w:ascii="Times New Roman" w:eastAsia="Times New Roman" w:hAnsi="Times New Roman" w:cs="Times New Roman"/>
          <w:sz w:val="28"/>
          <w:szCs w:val="28"/>
          <w:lang w:eastAsia="ru-RU"/>
        </w:rPr>
        <w:t xml:space="preserve">. / Л.П. </w:t>
      </w:r>
      <w:proofErr w:type="spellStart"/>
      <w:r w:rsidRPr="00BE18F8">
        <w:rPr>
          <w:rFonts w:ascii="Times New Roman" w:eastAsia="Times New Roman" w:hAnsi="Times New Roman" w:cs="Times New Roman"/>
          <w:sz w:val="28"/>
          <w:szCs w:val="28"/>
          <w:lang w:eastAsia="ru-RU"/>
        </w:rPr>
        <w:t>Кулаковська</w:t>
      </w:r>
      <w:proofErr w:type="spellEnd"/>
      <w:r w:rsidRPr="00BE18F8">
        <w:rPr>
          <w:rFonts w:ascii="Times New Roman" w:eastAsia="Times New Roman" w:hAnsi="Times New Roman" w:cs="Times New Roman"/>
          <w:sz w:val="28"/>
          <w:szCs w:val="28"/>
          <w:lang w:eastAsia="ru-RU"/>
        </w:rPr>
        <w:t xml:space="preserve">, Ю.В. </w:t>
      </w:r>
      <w:proofErr w:type="spellStart"/>
      <w:r w:rsidRPr="00BE18F8">
        <w:rPr>
          <w:rFonts w:ascii="Times New Roman" w:eastAsia="Times New Roman" w:hAnsi="Times New Roman" w:cs="Times New Roman"/>
          <w:sz w:val="28"/>
          <w:szCs w:val="28"/>
          <w:lang w:eastAsia="ru-RU"/>
        </w:rPr>
        <w:t>Піча</w:t>
      </w:r>
      <w:proofErr w:type="spellEnd"/>
      <w:r w:rsidRPr="00BE18F8">
        <w:rPr>
          <w:rFonts w:ascii="Times New Roman" w:eastAsia="Times New Roman" w:hAnsi="Times New Roman" w:cs="Times New Roman"/>
          <w:sz w:val="28"/>
          <w:szCs w:val="28"/>
          <w:lang w:eastAsia="ru-RU"/>
        </w:rPr>
        <w:t>, 3-е вид. – К.: Каравела, 2006. - 560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Лазаришина</w:t>
      </w:r>
      <w:proofErr w:type="spellEnd"/>
      <w:r w:rsidRPr="00BE18F8">
        <w:rPr>
          <w:rFonts w:ascii="Times New Roman" w:eastAsia="Times New Roman" w:hAnsi="Times New Roman" w:cs="Times New Roman"/>
          <w:sz w:val="28"/>
          <w:szCs w:val="28"/>
          <w:lang w:eastAsia="ru-RU"/>
        </w:rPr>
        <w:t xml:space="preserve"> І.Д. Економічний аналіз в Україні: історія, методологія, практика / І.Д. </w:t>
      </w:r>
      <w:proofErr w:type="spellStart"/>
      <w:r w:rsidRPr="00BE18F8">
        <w:rPr>
          <w:rFonts w:ascii="Times New Roman" w:eastAsia="Times New Roman" w:hAnsi="Times New Roman" w:cs="Times New Roman"/>
          <w:sz w:val="28"/>
          <w:szCs w:val="28"/>
          <w:lang w:eastAsia="ru-RU"/>
        </w:rPr>
        <w:t>Лазаришина</w:t>
      </w:r>
      <w:proofErr w:type="spellEnd"/>
      <w:r w:rsidRPr="00BE18F8">
        <w:rPr>
          <w:rFonts w:ascii="Times New Roman" w:eastAsia="Times New Roman" w:hAnsi="Times New Roman" w:cs="Times New Roman"/>
          <w:sz w:val="28"/>
          <w:szCs w:val="28"/>
          <w:lang w:eastAsia="ru-RU"/>
        </w:rPr>
        <w:t>. - Рівне: НУВГП, 2005. - 369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Лень</w:t>
      </w:r>
      <w:proofErr w:type="spellEnd"/>
      <w:r w:rsidRPr="00BE18F8">
        <w:rPr>
          <w:rFonts w:ascii="Times New Roman" w:eastAsia="Times New Roman" w:hAnsi="Times New Roman" w:cs="Times New Roman"/>
          <w:sz w:val="28"/>
          <w:szCs w:val="28"/>
          <w:lang w:eastAsia="ru-RU"/>
        </w:rPr>
        <w:t xml:space="preserve"> В.С., </w:t>
      </w:r>
      <w:proofErr w:type="spellStart"/>
      <w:r w:rsidRPr="00BE18F8">
        <w:rPr>
          <w:rFonts w:ascii="Times New Roman" w:eastAsia="Times New Roman" w:hAnsi="Times New Roman" w:cs="Times New Roman"/>
          <w:sz w:val="28"/>
          <w:szCs w:val="28"/>
          <w:lang w:eastAsia="ru-RU"/>
        </w:rPr>
        <w:t>Гливенко</w:t>
      </w:r>
      <w:proofErr w:type="spellEnd"/>
      <w:r w:rsidRPr="00BE18F8">
        <w:rPr>
          <w:rFonts w:ascii="Times New Roman" w:eastAsia="Times New Roman" w:hAnsi="Times New Roman" w:cs="Times New Roman"/>
          <w:sz w:val="28"/>
          <w:szCs w:val="28"/>
          <w:lang w:eastAsia="ru-RU"/>
        </w:rPr>
        <w:t xml:space="preserve"> В.В. Бухгалтерський облік в Україні: основи та практика: навчальний посібник / В.С. </w:t>
      </w:r>
      <w:proofErr w:type="spellStart"/>
      <w:r w:rsidRPr="00BE18F8">
        <w:rPr>
          <w:rFonts w:ascii="Times New Roman" w:eastAsia="Times New Roman" w:hAnsi="Times New Roman" w:cs="Times New Roman"/>
          <w:sz w:val="28"/>
          <w:szCs w:val="28"/>
          <w:lang w:eastAsia="ru-RU"/>
        </w:rPr>
        <w:t>Лень</w:t>
      </w:r>
      <w:proofErr w:type="spellEnd"/>
      <w:r w:rsidRPr="00BE18F8">
        <w:rPr>
          <w:rFonts w:ascii="Times New Roman" w:eastAsia="Times New Roman" w:hAnsi="Times New Roman" w:cs="Times New Roman"/>
          <w:sz w:val="28"/>
          <w:szCs w:val="28"/>
          <w:lang w:eastAsia="ru-RU"/>
        </w:rPr>
        <w:t xml:space="preserve">, В.В. </w:t>
      </w:r>
      <w:proofErr w:type="spellStart"/>
      <w:r w:rsidRPr="00BE18F8">
        <w:rPr>
          <w:rFonts w:ascii="Times New Roman" w:eastAsia="Times New Roman" w:hAnsi="Times New Roman" w:cs="Times New Roman"/>
          <w:sz w:val="28"/>
          <w:szCs w:val="28"/>
          <w:lang w:eastAsia="ru-RU"/>
        </w:rPr>
        <w:t>Гливенко</w:t>
      </w:r>
      <w:proofErr w:type="spellEnd"/>
      <w:r w:rsidRPr="00BE18F8">
        <w:rPr>
          <w:rFonts w:ascii="Times New Roman" w:eastAsia="Times New Roman" w:hAnsi="Times New Roman" w:cs="Times New Roman"/>
          <w:sz w:val="28"/>
          <w:szCs w:val="28"/>
          <w:lang w:eastAsia="ru-RU"/>
        </w:rPr>
        <w:t>, 3-тє вид. – К.: Центр учбової літератури, 2008. – 608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Лишиленко</w:t>
      </w:r>
      <w:proofErr w:type="spellEnd"/>
      <w:r w:rsidRPr="00BE18F8">
        <w:rPr>
          <w:rFonts w:ascii="Times New Roman" w:eastAsia="Times New Roman" w:hAnsi="Times New Roman" w:cs="Times New Roman"/>
          <w:sz w:val="28"/>
          <w:szCs w:val="28"/>
          <w:lang w:eastAsia="ru-RU"/>
        </w:rPr>
        <w:t xml:space="preserve"> О.В. Бухгалтерський облік: [підручник] / О.В. </w:t>
      </w:r>
      <w:proofErr w:type="spellStart"/>
      <w:r w:rsidRPr="00BE18F8">
        <w:rPr>
          <w:rFonts w:ascii="Times New Roman" w:eastAsia="Times New Roman" w:hAnsi="Times New Roman" w:cs="Times New Roman"/>
          <w:sz w:val="28"/>
          <w:szCs w:val="28"/>
          <w:lang w:eastAsia="ru-RU"/>
        </w:rPr>
        <w:t>Лишиленко</w:t>
      </w:r>
      <w:proofErr w:type="spellEnd"/>
      <w:r w:rsidRPr="00BE18F8">
        <w:rPr>
          <w:rFonts w:ascii="Times New Roman" w:eastAsia="Times New Roman" w:hAnsi="Times New Roman" w:cs="Times New Roman"/>
          <w:sz w:val="28"/>
          <w:szCs w:val="28"/>
          <w:lang w:eastAsia="ru-RU"/>
        </w:rPr>
        <w:t>, 3-е вид. – К.: Центр учбової літератури, 2009. – 670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Максимова В.Ф. Облік у галузях економіки / В.Ф. Максимова. – К.: ЦУЛ, 2010. – 494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hyperlink r:id="rId20" w:history="1">
        <w:r w:rsidRPr="00BE18F8">
          <w:rPr>
            <w:rFonts w:ascii="Times New Roman" w:eastAsia="Times New Roman" w:hAnsi="Times New Roman" w:cs="Times New Roman"/>
            <w:sz w:val="28"/>
            <w:szCs w:val="28"/>
            <w:lang w:eastAsia="ru-RU"/>
          </w:rPr>
          <w:t>Мельник Т.Г.</w:t>
        </w:r>
      </w:hyperlink>
      <w:r w:rsidRPr="00BE18F8">
        <w:rPr>
          <w:rFonts w:ascii="Times New Roman" w:eastAsia="Times New Roman" w:hAnsi="Times New Roman" w:cs="Times New Roman"/>
          <w:sz w:val="28"/>
          <w:szCs w:val="28"/>
          <w:lang w:eastAsia="ru-RU"/>
        </w:rPr>
        <w:t xml:space="preserve"> Облік та аудит діяльності бюджетних установ / </w:t>
      </w:r>
      <w:hyperlink r:id="rId21" w:history="1">
        <w:r w:rsidRPr="00BE18F8">
          <w:rPr>
            <w:rFonts w:ascii="Times New Roman" w:eastAsia="Times New Roman" w:hAnsi="Times New Roman" w:cs="Times New Roman"/>
            <w:sz w:val="28"/>
            <w:szCs w:val="28"/>
            <w:lang w:eastAsia="ru-RU"/>
          </w:rPr>
          <w:t>Т.Г. Мельник</w:t>
        </w:r>
      </w:hyperlink>
      <w:r w:rsidRPr="00BE18F8">
        <w:rPr>
          <w:rFonts w:ascii="Times New Roman" w:eastAsia="Times New Roman" w:hAnsi="Times New Roman" w:cs="Times New Roman"/>
          <w:sz w:val="28"/>
          <w:szCs w:val="28"/>
          <w:lang w:eastAsia="ru-RU"/>
        </w:rPr>
        <w:t xml:space="preserve">. - К.: </w:t>
      </w:r>
      <w:hyperlink r:id="rId22" w:history="1">
        <w:r w:rsidRPr="00BE18F8">
          <w:rPr>
            <w:rFonts w:ascii="Times New Roman" w:eastAsia="Times New Roman" w:hAnsi="Times New Roman" w:cs="Times New Roman"/>
            <w:sz w:val="28"/>
            <w:szCs w:val="28"/>
            <w:lang w:eastAsia="ru-RU"/>
          </w:rPr>
          <w:t>Кондор</w:t>
        </w:r>
      </w:hyperlink>
      <w:r w:rsidRPr="00BE18F8">
        <w:rPr>
          <w:rFonts w:ascii="Times New Roman" w:eastAsia="Times New Roman" w:hAnsi="Times New Roman" w:cs="Times New Roman"/>
          <w:sz w:val="28"/>
          <w:szCs w:val="28"/>
          <w:lang w:eastAsia="ru-RU"/>
        </w:rPr>
        <w:t>, 2009. - 412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Мултановська</w:t>
      </w:r>
      <w:proofErr w:type="spellEnd"/>
      <w:r w:rsidRPr="00BE18F8">
        <w:rPr>
          <w:rFonts w:ascii="Times New Roman" w:eastAsia="Times New Roman" w:hAnsi="Times New Roman" w:cs="Times New Roman"/>
          <w:sz w:val="28"/>
          <w:szCs w:val="28"/>
          <w:lang w:eastAsia="ru-RU"/>
        </w:rPr>
        <w:t xml:space="preserve"> Т. Аудит у схемах і таблицях / Т. </w:t>
      </w:r>
      <w:proofErr w:type="spellStart"/>
      <w:r w:rsidRPr="00BE18F8">
        <w:rPr>
          <w:rFonts w:ascii="Times New Roman" w:eastAsia="Times New Roman" w:hAnsi="Times New Roman" w:cs="Times New Roman"/>
          <w:sz w:val="28"/>
          <w:szCs w:val="28"/>
          <w:lang w:eastAsia="ru-RU"/>
        </w:rPr>
        <w:t>Мултановська</w:t>
      </w:r>
      <w:proofErr w:type="spellEnd"/>
      <w:r w:rsidRPr="00BE18F8">
        <w:rPr>
          <w:rFonts w:ascii="Times New Roman" w:eastAsia="Times New Roman" w:hAnsi="Times New Roman" w:cs="Times New Roman"/>
          <w:sz w:val="28"/>
          <w:szCs w:val="28"/>
          <w:lang w:eastAsia="ru-RU"/>
        </w:rPr>
        <w:t xml:space="preserve">, М. </w:t>
      </w:r>
      <w:proofErr w:type="spellStart"/>
      <w:r w:rsidRPr="00BE18F8">
        <w:rPr>
          <w:rFonts w:ascii="Times New Roman" w:eastAsia="Times New Roman" w:hAnsi="Times New Roman" w:cs="Times New Roman"/>
          <w:sz w:val="28"/>
          <w:szCs w:val="28"/>
          <w:lang w:eastAsia="ru-RU"/>
        </w:rPr>
        <w:t>Горяєва</w:t>
      </w:r>
      <w:proofErr w:type="spellEnd"/>
      <w:r w:rsidRPr="00BE18F8">
        <w:rPr>
          <w:rFonts w:ascii="Times New Roman" w:eastAsia="Times New Roman" w:hAnsi="Times New Roman" w:cs="Times New Roman"/>
          <w:sz w:val="28"/>
          <w:szCs w:val="28"/>
          <w:lang w:eastAsia="ru-RU"/>
        </w:rPr>
        <w:t xml:space="preserve">; під ред. Я. </w:t>
      </w:r>
      <w:proofErr w:type="spellStart"/>
      <w:r w:rsidRPr="00BE18F8">
        <w:rPr>
          <w:rFonts w:ascii="Times New Roman" w:eastAsia="Times New Roman" w:hAnsi="Times New Roman" w:cs="Times New Roman"/>
          <w:sz w:val="28"/>
          <w:szCs w:val="28"/>
          <w:lang w:eastAsia="ru-RU"/>
        </w:rPr>
        <w:t>Кавторєва</w:t>
      </w:r>
      <w:proofErr w:type="spellEnd"/>
      <w:r w:rsidRPr="00BE18F8">
        <w:rPr>
          <w:rFonts w:ascii="Times New Roman" w:eastAsia="Times New Roman" w:hAnsi="Times New Roman" w:cs="Times New Roman"/>
          <w:sz w:val="28"/>
          <w:szCs w:val="28"/>
          <w:lang w:eastAsia="ru-RU"/>
        </w:rPr>
        <w:t>. – Харків: Фактор, 2009. – 336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Покропивний</w:t>
      </w:r>
      <w:proofErr w:type="spellEnd"/>
      <w:r w:rsidRPr="00BE18F8">
        <w:rPr>
          <w:rFonts w:ascii="Times New Roman" w:eastAsia="Times New Roman" w:hAnsi="Times New Roman" w:cs="Times New Roman"/>
          <w:sz w:val="28"/>
          <w:szCs w:val="28"/>
          <w:lang w:eastAsia="ru-RU"/>
        </w:rPr>
        <w:t xml:space="preserve"> С.Ф. Економіка підприємства: [навчальний посібник] / за ред. Проф.. По кропивного С.Ф. – Київ: </w:t>
      </w:r>
      <w:proofErr w:type="spellStart"/>
      <w:r w:rsidRPr="00BE18F8">
        <w:rPr>
          <w:rFonts w:ascii="Times New Roman" w:eastAsia="Times New Roman" w:hAnsi="Times New Roman" w:cs="Times New Roman"/>
          <w:sz w:val="28"/>
          <w:szCs w:val="28"/>
          <w:lang w:eastAsia="ru-RU"/>
        </w:rPr>
        <w:t>Конкор</w:t>
      </w:r>
      <w:proofErr w:type="spellEnd"/>
      <w:r w:rsidRPr="00BE18F8">
        <w:rPr>
          <w:rFonts w:ascii="Times New Roman" w:eastAsia="Times New Roman" w:hAnsi="Times New Roman" w:cs="Times New Roman"/>
          <w:sz w:val="28"/>
          <w:szCs w:val="28"/>
          <w:lang w:eastAsia="ru-RU"/>
        </w:rPr>
        <w:t>, 2005. – 485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Пушкар М.С. Фінансовий облік: [підручник] / М.С. Пушкар. – Тернопіль: Карт - бланш, 2006. – 628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Пушкар М.С. Ідеальна система обліку: концепція, архітектура, інформація [текст]: монографія / М. С. Пушкар, М.Г. Чумаченько. – Тернопіль: Карт - бланш, 2011. – 336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Пшенична А.Ж. Аудит: [навчальний посібник] / А.Ж. Пшенична. – К.: Центр учбової літератури, 2008. – 320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Ришар</w:t>
      </w:r>
      <w:proofErr w:type="spellEnd"/>
      <w:r w:rsidRPr="00BE18F8">
        <w:rPr>
          <w:rFonts w:ascii="Times New Roman" w:eastAsia="Times New Roman" w:hAnsi="Times New Roman" w:cs="Times New Roman"/>
          <w:sz w:val="28"/>
          <w:szCs w:val="28"/>
          <w:lang w:eastAsia="ru-RU"/>
        </w:rPr>
        <w:t xml:space="preserve"> Ж. Аудит и </w:t>
      </w:r>
      <w:proofErr w:type="spellStart"/>
      <w:r w:rsidRPr="00BE18F8">
        <w:rPr>
          <w:rFonts w:ascii="Times New Roman" w:eastAsia="Times New Roman" w:hAnsi="Times New Roman" w:cs="Times New Roman"/>
          <w:sz w:val="28"/>
          <w:szCs w:val="28"/>
          <w:lang w:eastAsia="ru-RU"/>
        </w:rPr>
        <w:t>анализ</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хозяйственной</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деятельности</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предприятия</w:t>
      </w:r>
      <w:proofErr w:type="spellEnd"/>
      <w:r w:rsidRPr="00BE18F8">
        <w:rPr>
          <w:rFonts w:ascii="Times New Roman" w:eastAsia="Times New Roman" w:hAnsi="Times New Roman" w:cs="Times New Roman"/>
          <w:sz w:val="28"/>
          <w:szCs w:val="28"/>
          <w:lang w:eastAsia="ru-RU"/>
        </w:rPr>
        <w:t xml:space="preserve"> / Ж. </w:t>
      </w:r>
      <w:proofErr w:type="spellStart"/>
      <w:r w:rsidRPr="00BE18F8">
        <w:rPr>
          <w:rFonts w:ascii="Times New Roman" w:eastAsia="Times New Roman" w:hAnsi="Times New Roman" w:cs="Times New Roman"/>
          <w:sz w:val="28"/>
          <w:szCs w:val="28"/>
          <w:lang w:eastAsia="ru-RU"/>
        </w:rPr>
        <w:t>Ришар</w:t>
      </w:r>
      <w:proofErr w:type="spellEnd"/>
      <w:r w:rsidRPr="00BE18F8">
        <w:rPr>
          <w:rFonts w:ascii="Times New Roman" w:eastAsia="Times New Roman" w:hAnsi="Times New Roman" w:cs="Times New Roman"/>
          <w:sz w:val="28"/>
          <w:szCs w:val="28"/>
          <w:lang w:eastAsia="ru-RU"/>
        </w:rPr>
        <w:t xml:space="preserve">, пер. с </w:t>
      </w:r>
      <w:proofErr w:type="spellStart"/>
      <w:r w:rsidRPr="00BE18F8">
        <w:rPr>
          <w:rFonts w:ascii="Times New Roman" w:eastAsia="Times New Roman" w:hAnsi="Times New Roman" w:cs="Times New Roman"/>
          <w:sz w:val="28"/>
          <w:szCs w:val="28"/>
          <w:lang w:eastAsia="ru-RU"/>
        </w:rPr>
        <w:t>франц</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под</w:t>
      </w:r>
      <w:proofErr w:type="spellEnd"/>
      <w:r w:rsidRPr="00BE18F8">
        <w:rPr>
          <w:rFonts w:ascii="Times New Roman" w:eastAsia="Times New Roman" w:hAnsi="Times New Roman" w:cs="Times New Roman"/>
          <w:sz w:val="28"/>
          <w:szCs w:val="28"/>
          <w:lang w:eastAsia="ru-RU"/>
        </w:rPr>
        <w:t xml:space="preserve"> ред. Л.П. </w:t>
      </w:r>
      <w:proofErr w:type="spellStart"/>
      <w:r w:rsidRPr="00BE18F8">
        <w:rPr>
          <w:rFonts w:ascii="Times New Roman" w:eastAsia="Times New Roman" w:hAnsi="Times New Roman" w:cs="Times New Roman"/>
          <w:sz w:val="28"/>
          <w:szCs w:val="28"/>
          <w:lang w:eastAsia="ru-RU"/>
        </w:rPr>
        <w:t>Белых</w:t>
      </w:r>
      <w:proofErr w:type="spellEnd"/>
      <w:r w:rsidRPr="00BE18F8">
        <w:rPr>
          <w:rFonts w:ascii="Times New Roman" w:eastAsia="Times New Roman" w:hAnsi="Times New Roman" w:cs="Times New Roman"/>
          <w:sz w:val="28"/>
          <w:szCs w:val="28"/>
          <w:lang w:eastAsia="ru-RU"/>
        </w:rPr>
        <w:t>. - М.: Аудит, ЮНИТИ, 1997. — 375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lastRenderedPageBreak/>
        <w:t>Робертсон</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Дж</w:t>
      </w:r>
      <w:proofErr w:type="spellEnd"/>
      <w:r w:rsidRPr="00BE18F8">
        <w:rPr>
          <w:rFonts w:ascii="Times New Roman" w:eastAsia="Times New Roman" w:hAnsi="Times New Roman" w:cs="Times New Roman"/>
          <w:sz w:val="28"/>
          <w:szCs w:val="28"/>
          <w:lang w:eastAsia="ru-RU"/>
        </w:rPr>
        <w:t xml:space="preserve">. Аудит / </w:t>
      </w:r>
      <w:proofErr w:type="spellStart"/>
      <w:r w:rsidRPr="00BE18F8">
        <w:rPr>
          <w:rFonts w:ascii="Times New Roman" w:eastAsia="Times New Roman" w:hAnsi="Times New Roman" w:cs="Times New Roman"/>
          <w:sz w:val="28"/>
          <w:szCs w:val="28"/>
          <w:lang w:eastAsia="ru-RU"/>
        </w:rPr>
        <w:t>Дж</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Робертсон</w:t>
      </w:r>
      <w:proofErr w:type="spellEnd"/>
      <w:r w:rsidRPr="00BE18F8">
        <w:rPr>
          <w:rFonts w:ascii="Times New Roman" w:eastAsia="Times New Roman" w:hAnsi="Times New Roman" w:cs="Times New Roman"/>
          <w:sz w:val="28"/>
          <w:szCs w:val="28"/>
          <w:lang w:eastAsia="ru-RU"/>
        </w:rPr>
        <w:t xml:space="preserve">, пер. с </w:t>
      </w:r>
      <w:proofErr w:type="spellStart"/>
      <w:r w:rsidRPr="00BE18F8">
        <w:rPr>
          <w:rFonts w:ascii="Times New Roman" w:eastAsia="Times New Roman" w:hAnsi="Times New Roman" w:cs="Times New Roman"/>
          <w:sz w:val="28"/>
          <w:szCs w:val="28"/>
          <w:lang w:eastAsia="ru-RU"/>
        </w:rPr>
        <w:t>англ</w:t>
      </w:r>
      <w:proofErr w:type="spellEnd"/>
      <w:r w:rsidRPr="00BE18F8">
        <w:rPr>
          <w:rFonts w:ascii="Times New Roman" w:eastAsia="Times New Roman" w:hAnsi="Times New Roman" w:cs="Times New Roman"/>
          <w:sz w:val="28"/>
          <w:szCs w:val="28"/>
          <w:lang w:eastAsia="ru-RU"/>
        </w:rPr>
        <w:t xml:space="preserve">. — М.: KPMG: </w:t>
      </w:r>
      <w:proofErr w:type="spellStart"/>
      <w:r w:rsidRPr="00BE18F8">
        <w:rPr>
          <w:rFonts w:ascii="Times New Roman" w:eastAsia="Times New Roman" w:hAnsi="Times New Roman" w:cs="Times New Roman"/>
          <w:sz w:val="28"/>
          <w:szCs w:val="28"/>
          <w:lang w:eastAsia="ru-RU"/>
        </w:rPr>
        <w:t>Аудиторская</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фирма</w:t>
      </w:r>
      <w:proofErr w:type="spellEnd"/>
      <w:r w:rsidRPr="00BE18F8">
        <w:rPr>
          <w:rFonts w:ascii="Times New Roman" w:eastAsia="Times New Roman" w:hAnsi="Times New Roman" w:cs="Times New Roman"/>
          <w:sz w:val="28"/>
          <w:szCs w:val="28"/>
          <w:lang w:eastAsia="ru-RU"/>
        </w:rPr>
        <w:t xml:space="preserve"> «Контакт», 1993. — 496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Рудницький В.С. Аудит: робочі документи аудитора: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xml:space="preserve">.-метод. </w:t>
      </w:r>
      <w:proofErr w:type="spellStart"/>
      <w:r w:rsidRPr="00BE18F8">
        <w:rPr>
          <w:rFonts w:ascii="Times New Roman" w:eastAsia="Times New Roman" w:hAnsi="Times New Roman" w:cs="Times New Roman"/>
          <w:sz w:val="28"/>
          <w:szCs w:val="28"/>
          <w:lang w:eastAsia="ru-RU"/>
        </w:rPr>
        <w:t>посіб</w:t>
      </w:r>
      <w:proofErr w:type="spellEnd"/>
      <w:r w:rsidRPr="00BE18F8">
        <w:rPr>
          <w:rFonts w:ascii="Times New Roman" w:eastAsia="Times New Roman" w:hAnsi="Times New Roman" w:cs="Times New Roman"/>
          <w:sz w:val="28"/>
          <w:szCs w:val="28"/>
          <w:lang w:eastAsia="ru-RU"/>
        </w:rPr>
        <w:t xml:space="preserve">.] / В.С. Рудницький, С.П. </w:t>
      </w:r>
      <w:proofErr w:type="spellStart"/>
      <w:r w:rsidRPr="00BE18F8">
        <w:rPr>
          <w:rFonts w:ascii="Times New Roman" w:eastAsia="Times New Roman" w:hAnsi="Times New Roman" w:cs="Times New Roman"/>
          <w:sz w:val="28"/>
          <w:szCs w:val="28"/>
          <w:lang w:eastAsia="ru-RU"/>
        </w:rPr>
        <w:t>Лозовицький</w:t>
      </w:r>
      <w:proofErr w:type="spellEnd"/>
      <w:r w:rsidRPr="00BE18F8">
        <w:rPr>
          <w:rFonts w:ascii="Times New Roman" w:eastAsia="Times New Roman" w:hAnsi="Times New Roman" w:cs="Times New Roman"/>
          <w:sz w:val="28"/>
          <w:szCs w:val="28"/>
          <w:lang w:eastAsia="ru-RU"/>
        </w:rPr>
        <w:t xml:space="preserve"> / Укоопспілка; Львівська комерційна академія. — Л.: ЛКА, 2007. — 216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Савченко В.Я. Аудит: [навчальний посібник] / В.Я. Савченко. - К.: КНЕУ, 2006. - 328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Сльозко</w:t>
      </w:r>
      <w:proofErr w:type="spellEnd"/>
      <w:r w:rsidRPr="00BE18F8">
        <w:rPr>
          <w:rFonts w:ascii="Times New Roman" w:eastAsia="Times New Roman" w:hAnsi="Times New Roman" w:cs="Times New Roman"/>
          <w:sz w:val="28"/>
          <w:szCs w:val="28"/>
          <w:lang w:eastAsia="ru-RU"/>
        </w:rPr>
        <w:t xml:space="preserve"> Т.М. Організація обліку: [навчальний посібник] / Т.М. </w:t>
      </w:r>
      <w:proofErr w:type="spellStart"/>
      <w:r w:rsidRPr="00BE18F8">
        <w:rPr>
          <w:rFonts w:ascii="Times New Roman" w:eastAsia="Times New Roman" w:hAnsi="Times New Roman" w:cs="Times New Roman"/>
          <w:sz w:val="28"/>
          <w:szCs w:val="28"/>
          <w:lang w:eastAsia="ru-RU"/>
        </w:rPr>
        <w:t>Сльозко</w:t>
      </w:r>
      <w:proofErr w:type="spellEnd"/>
      <w:r w:rsidRPr="00BE18F8">
        <w:rPr>
          <w:rFonts w:ascii="Times New Roman" w:eastAsia="Times New Roman" w:hAnsi="Times New Roman" w:cs="Times New Roman"/>
          <w:sz w:val="28"/>
          <w:szCs w:val="28"/>
          <w:lang w:eastAsia="ru-RU"/>
        </w:rPr>
        <w:t>. – К.: Центр учбової літератури, 2008. – 222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Сопко В.В. Організація бухгалтерського обліку, економічного контролю та аналізу: [підручник] / В.В. Сопко, В.П. </w:t>
      </w:r>
      <w:proofErr w:type="spellStart"/>
      <w:r w:rsidRPr="00BE18F8">
        <w:rPr>
          <w:rFonts w:ascii="Times New Roman" w:eastAsia="Times New Roman" w:hAnsi="Times New Roman" w:cs="Times New Roman"/>
          <w:sz w:val="28"/>
          <w:szCs w:val="28"/>
          <w:lang w:eastAsia="ru-RU"/>
        </w:rPr>
        <w:t>Завгородній</w:t>
      </w:r>
      <w:proofErr w:type="spellEnd"/>
      <w:r w:rsidRPr="00BE18F8">
        <w:rPr>
          <w:rFonts w:ascii="Times New Roman" w:eastAsia="Times New Roman" w:hAnsi="Times New Roman" w:cs="Times New Roman"/>
          <w:sz w:val="28"/>
          <w:szCs w:val="28"/>
          <w:lang w:eastAsia="ru-RU"/>
        </w:rPr>
        <w:t>. – К.: КНЕУ, 2004. – 412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Організація і методика проведення аудиту: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w:t>
      </w:r>
      <w:proofErr w:type="spellStart"/>
      <w:r w:rsidRPr="00BE18F8">
        <w:rPr>
          <w:rFonts w:ascii="Times New Roman" w:eastAsia="Times New Roman" w:hAnsi="Times New Roman" w:cs="Times New Roman"/>
          <w:sz w:val="28"/>
          <w:szCs w:val="28"/>
          <w:lang w:eastAsia="ru-RU"/>
        </w:rPr>
        <w:t>практ</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посіб</w:t>
      </w:r>
      <w:proofErr w:type="spellEnd"/>
      <w:r w:rsidRPr="00BE18F8">
        <w:rPr>
          <w:rFonts w:ascii="Times New Roman" w:eastAsia="Times New Roman" w:hAnsi="Times New Roman" w:cs="Times New Roman"/>
          <w:sz w:val="28"/>
          <w:szCs w:val="28"/>
          <w:lang w:eastAsia="ru-RU"/>
        </w:rPr>
        <w:t xml:space="preserve">.] / В.В. Сопко, В.П. Шило, Н.І. </w:t>
      </w:r>
      <w:proofErr w:type="spellStart"/>
      <w:r w:rsidRPr="00BE18F8">
        <w:rPr>
          <w:rFonts w:ascii="Times New Roman" w:eastAsia="Times New Roman" w:hAnsi="Times New Roman" w:cs="Times New Roman"/>
          <w:sz w:val="28"/>
          <w:szCs w:val="28"/>
          <w:lang w:eastAsia="ru-RU"/>
        </w:rPr>
        <w:t>Верхоглядова</w:t>
      </w:r>
      <w:proofErr w:type="spellEnd"/>
      <w:r w:rsidRPr="00BE18F8">
        <w:rPr>
          <w:rFonts w:ascii="Times New Roman" w:eastAsia="Times New Roman" w:hAnsi="Times New Roman" w:cs="Times New Roman"/>
          <w:sz w:val="28"/>
          <w:szCs w:val="28"/>
          <w:lang w:eastAsia="ru-RU"/>
        </w:rPr>
        <w:t>, С.Б. Ільїна. – К.: Видавничий дім “Професіонал”, 2006. – 576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Ткаченко Н.М. Бухгалтерський фінансовий облік, оподаткування і звітність: [підручник] / Н.М. Ткаченко, 2-ге вид. - К.: </w:t>
      </w:r>
      <w:proofErr w:type="spellStart"/>
      <w:r w:rsidRPr="00BE18F8">
        <w:rPr>
          <w:rFonts w:ascii="Times New Roman" w:eastAsia="Times New Roman" w:hAnsi="Times New Roman" w:cs="Times New Roman"/>
          <w:sz w:val="28"/>
          <w:szCs w:val="28"/>
          <w:lang w:eastAsia="ru-RU"/>
        </w:rPr>
        <w:t>Алерта</w:t>
      </w:r>
      <w:proofErr w:type="spellEnd"/>
      <w:r w:rsidRPr="00BE18F8">
        <w:rPr>
          <w:rFonts w:ascii="Times New Roman" w:eastAsia="Times New Roman" w:hAnsi="Times New Roman" w:cs="Times New Roman"/>
          <w:sz w:val="28"/>
          <w:szCs w:val="28"/>
          <w:lang w:eastAsia="ru-RU"/>
        </w:rPr>
        <w:t>, 2007. - 954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Усач Б.Ф. Аудит: [навчальний посібник] / Б.Ф. Усач, 4-е вид. – К.: Знання, 2007. – 231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Усач Б.Ф. Організація і методика аудиту: [підручник] / Б.Ф. Усач, З.О. Душко, М.М. Колос. – К.: Знання, 2006. – 295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Утенкова</w:t>
      </w:r>
      <w:proofErr w:type="spellEnd"/>
      <w:r w:rsidRPr="00BE18F8">
        <w:rPr>
          <w:rFonts w:ascii="Times New Roman" w:eastAsia="Times New Roman" w:hAnsi="Times New Roman" w:cs="Times New Roman"/>
          <w:sz w:val="28"/>
          <w:szCs w:val="28"/>
          <w:lang w:eastAsia="ru-RU"/>
        </w:rPr>
        <w:t xml:space="preserve"> К. Аудит з нуля / К. </w:t>
      </w:r>
      <w:proofErr w:type="spellStart"/>
      <w:r w:rsidRPr="00BE18F8">
        <w:rPr>
          <w:rFonts w:ascii="Times New Roman" w:eastAsia="Times New Roman" w:hAnsi="Times New Roman" w:cs="Times New Roman"/>
          <w:sz w:val="28"/>
          <w:szCs w:val="28"/>
          <w:lang w:eastAsia="ru-RU"/>
        </w:rPr>
        <w:t>Утенкова</w:t>
      </w:r>
      <w:proofErr w:type="spellEnd"/>
      <w:r w:rsidRPr="00BE18F8">
        <w:rPr>
          <w:rFonts w:ascii="Times New Roman" w:eastAsia="Times New Roman" w:hAnsi="Times New Roman" w:cs="Times New Roman"/>
          <w:sz w:val="28"/>
          <w:szCs w:val="28"/>
          <w:lang w:eastAsia="ru-RU"/>
        </w:rPr>
        <w:t xml:space="preserve">; під ред. Я. </w:t>
      </w:r>
      <w:proofErr w:type="spellStart"/>
      <w:r w:rsidRPr="00BE18F8">
        <w:rPr>
          <w:rFonts w:ascii="Times New Roman" w:eastAsia="Times New Roman" w:hAnsi="Times New Roman" w:cs="Times New Roman"/>
          <w:sz w:val="28"/>
          <w:szCs w:val="28"/>
          <w:lang w:eastAsia="ru-RU"/>
        </w:rPr>
        <w:t>Каторева</w:t>
      </w:r>
      <w:proofErr w:type="spellEnd"/>
      <w:r w:rsidRPr="00BE18F8">
        <w:rPr>
          <w:rFonts w:ascii="Times New Roman" w:eastAsia="Times New Roman" w:hAnsi="Times New Roman" w:cs="Times New Roman"/>
          <w:sz w:val="28"/>
          <w:szCs w:val="28"/>
          <w:lang w:eastAsia="ru-RU"/>
        </w:rPr>
        <w:t xml:space="preserve"> – Х.: Фактор, 2009 – 304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Фінансовий та управлінський облік за національними стандартами / За редакцією М.Ф. </w:t>
      </w:r>
      <w:proofErr w:type="spellStart"/>
      <w:r w:rsidRPr="00BE18F8">
        <w:rPr>
          <w:rFonts w:ascii="Times New Roman" w:eastAsia="Times New Roman" w:hAnsi="Times New Roman" w:cs="Times New Roman"/>
          <w:sz w:val="28"/>
          <w:szCs w:val="28"/>
          <w:lang w:eastAsia="ru-RU"/>
        </w:rPr>
        <w:t>Огійчука</w:t>
      </w:r>
      <w:proofErr w:type="spellEnd"/>
      <w:r w:rsidRPr="00BE18F8">
        <w:rPr>
          <w:rFonts w:ascii="Times New Roman" w:eastAsia="Times New Roman" w:hAnsi="Times New Roman" w:cs="Times New Roman"/>
          <w:sz w:val="28"/>
          <w:szCs w:val="28"/>
          <w:lang w:eastAsia="ru-RU"/>
        </w:rPr>
        <w:t xml:space="preserve">, 6-е вид. – К.: АЛЕРТА, 2011. – 1042 с. </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Чабанова Н. </w:t>
      </w:r>
      <w:proofErr w:type="spellStart"/>
      <w:r w:rsidRPr="00BE18F8">
        <w:rPr>
          <w:rFonts w:ascii="Times New Roman" w:eastAsia="Times New Roman" w:hAnsi="Times New Roman" w:cs="Times New Roman"/>
          <w:sz w:val="28"/>
          <w:szCs w:val="28"/>
          <w:lang w:eastAsia="ru-RU"/>
        </w:rPr>
        <w:t>Организация</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бухгалтерского</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учета</w:t>
      </w:r>
      <w:proofErr w:type="spellEnd"/>
      <w:r w:rsidRPr="00BE18F8">
        <w:rPr>
          <w:rFonts w:ascii="Times New Roman" w:eastAsia="Times New Roman" w:hAnsi="Times New Roman" w:cs="Times New Roman"/>
          <w:sz w:val="28"/>
          <w:szCs w:val="28"/>
          <w:lang w:eastAsia="ru-RU"/>
        </w:rPr>
        <w:t xml:space="preserve"> / Н. Чабанова. – </w:t>
      </w:r>
      <w:proofErr w:type="spellStart"/>
      <w:r w:rsidRPr="00BE18F8">
        <w:rPr>
          <w:rFonts w:ascii="Times New Roman" w:eastAsia="Times New Roman" w:hAnsi="Times New Roman" w:cs="Times New Roman"/>
          <w:sz w:val="28"/>
          <w:szCs w:val="28"/>
          <w:lang w:eastAsia="ru-RU"/>
        </w:rPr>
        <w:t>Харьков</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Издательский</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дом</w:t>
      </w:r>
      <w:proofErr w:type="spellEnd"/>
      <w:r w:rsidRPr="00BE18F8">
        <w:rPr>
          <w:rFonts w:ascii="Times New Roman" w:eastAsia="Times New Roman" w:hAnsi="Times New Roman" w:cs="Times New Roman"/>
          <w:sz w:val="28"/>
          <w:szCs w:val="28"/>
          <w:lang w:eastAsia="ru-RU"/>
        </w:rPr>
        <w:t xml:space="preserve"> «Фактор», 2008 – 479 с.</w:t>
      </w:r>
    </w:p>
    <w:p w:rsidR="00BE18F8" w:rsidRPr="00BE18F8" w:rsidRDefault="00BE18F8" w:rsidP="00BE18F8">
      <w:pPr>
        <w:widowControl w:val="0"/>
        <w:numPr>
          <w:ilvl w:val="0"/>
          <w:numId w:val="1"/>
        </w:numPr>
        <w:tabs>
          <w:tab w:val="left" w:pos="0"/>
          <w:tab w:val="left" w:pos="540"/>
          <w:tab w:val="left" w:pos="900"/>
          <w:tab w:val="left" w:pos="5880"/>
        </w:tabs>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Чацкіс</w:t>
      </w:r>
      <w:proofErr w:type="spellEnd"/>
      <w:r w:rsidRPr="00BE18F8">
        <w:rPr>
          <w:rFonts w:ascii="Times New Roman" w:eastAsia="Times New Roman" w:hAnsi="Times New Roman" w:cs="Times New Roman"/>
          <w:sz w:val="28"/>
          <w:szCs w:val="28"/>
          <w:lang w:eastAsia="ru-RU"/>
        </w:rPr>
        <w:t xml:space="preserve"> Ю.Д., </w:t>
      </w:r>
      <w:proofErr w:type="spellStart"/>
      <w:r w:rsidRPr="00BE18F8">
        <w:rPr>
          <w:rFonts w:ascii="Times New Roman" w:eastAsia="Times New Roman" w:hAnsi="Times New Roman" w:cs="Times New Roman"/>
          <w:sz w:val="28"/>
          <w:szCs w:val="28"/>
          <w:lang w:eastAsia="ru-RU"/>
        </w:rPr>
        <w:t>Гейєр</w:t>
      </w:r>
      <w:proofErr w:type="spellEnd"/>
      <w:r w:rsidRPr="00BE18F8">
        <w:rPr>
          <w:rFonts w:ascii="Times New Roman" w:eastAsia="Times New Roman" w:hAnsi="Times New Roman" w:cs="Times New Roman"/>
          <w:sz w:val="28"/>
          <w:szCs w:val="28"/>
          <w:lang w:eastAsia="ru-RU"/>
        </w:rPr>
        <w:t xml:space="preserve"> О.А., </w:t>
      </w:r>
      <w:proofErr w:type="spellStart"/>
      <w:r w:rsidRPr="00BE18F8">
        <w:rPr>
          <w:rFonts w:ascii="Times New Roman" w:eastAsia="Times New Roman" w:hAnsi="Times New Roman" w:cs="Times New Roman"/>
          <w:sz w:val="28"/>
          <w:szCs w:val="28"/>
          <w:lang w:eastAsia="ru-RU"/>
        </w:rPr>
        <w:t>Наумчук</w:t>
      </w:r>
      <w:proofErr w:type="spellEnd"/>
      <w:r w:rsidRPr="00BE18F8">
        <w:rPr>
          <w:rFonts w:ascii="Times New Roman" w:eastAsia="Times New Roman" w:hAnsi="Times New Roman" w:cs="Times New Roman"/>
          <w:sz w:val="28"/>
          <w:szCs w:val="28"/>
          <w:lang w:eastAsia="ru-RU"/>
        </w:rPr>
        <w:t xml:space="preserve"> О.А. Організація бухгалтерського обліку. </w:t>
      </w:r>
      <w:proofErr w:type="spellStart"/>
      <w:r w:rsidRPr="00BE18F8">
        <w:rPr>
          <w:rFonts w:ascii="Times New Roman" w:eastAsia="Times New Roman" w:hAnsi="Times New Roman" w:cs="Times New Roman"/>
          <w:sz w:val="28"/>
          <w:szCs w:val="28"/>
          <w:lang w:eastAsia="ru-RU"/>
        </w:rPr>
        <w:t>Навч</w:t>
      </w:r>
      <w:proofErr w:type="spellEnd"/>
      <w:r w:rsidRPr="00BE18F8">
        <w:rPr>
          <w:rFonts w:ascii="Times New Roman" w:eastAsia="Times New Roman" w:hAnsi="Times New Roman" w:cs="Times New Roman"/>
          <w:sz w:val="28"/>
          <w:szCs w:val="28"/>
          <w:lang w:eastAsia="ru-RU"/>
        </w:rPr>
        <w:t>. посібник. – К.: Центр учбової літератури, 2011. – 512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r w:rsidRPr="00BE18F8">
        <w:rPr>
          <w:rFonts w:ascii="Times New Roman" w:eastAsia="Times New Roman" w:hAnsi="Times New Roman" w:cs="Times New Roman"/>
          <w:sz w:val="28"/>
          <w:szCs w:val="28"/>
          <w:lang w:eastAsia="ru-RU"/>
        </w:rPr>
        <w:t xml:space="preserve"> Шара Є.Ю. Бухгалтерський фінансовий та податковий облік: навчальний посібник / Є.Ю. Шара, О.О. </w:t>
      </w:r>
      <w:proofErr w:type="spellStart"/>
      <w:r w:rsidRPr="00BE18F8">
        <w:rPr>
          <w:rFonts w:ascii="Times New Roman" w:eastAsia="Times New Roman" w:hAnsi="Times New Roman" w:cs="Times New Roman"/>
          <w:sz w:val="28"/>
          <w:szCs w:val="28"/>
          <w:lang w:eastAsia="ru-RU"/>
        </w:rPr>
        <w:t>Бідюк</w:t>
      </w:r>
      <w:proofErr w:type="spellEnd"/>
      <w:r w:rsidRPr="00BE18F8">
        <w:rPr>
          <w:rFonts w:ascii="Times New Roman" w:eastAsia="Times New Roman" w:hAnsi="Times New Roman" w:cs="Times New Roman"/>
          <w:sz w:val="28"/>
          <w:szCs w:val="28"/>
          <w:lang w:eastAsia="ru-RU"/>
        </w:rPr>
        <w:t>, І.Є. Соколовська-</w:t>
      </w:r>
      <w:proofErr w:type="spellStart"/>
      <w:r w:rsidRPr="00BE18F8">
        <w:rPr>
          <w:rFonts w:ascii="Times New Roman" w:eastAsia="Times New Roman" w:hAnsi="Times New Roman" w:cs="Times New Roman"/>
          <w:sz w:val="28"/>
          <w:szCs w:val="28"/>
          <w:lang w:eastAsia="ru-RU"/>
        </w:rPr>
        <w:t>Гонтаренко</w:t>
      </w:r>
      <w:proofErr w:type="spellEnd"/>
      <w:r w:rsidRPr="00BE18F8">
        <w:rPr>
          <w:rFonts w:ascii="Times New Roman" w:eastAsia="Times New Roman" w:hAnsi="Times New Roman" w:cs="Times New Roman"/>
          <w:sz w:val="28"/>
          <w:szCs w:val="28"/>
          <w:lang w:eastAsia="ru-RU"/>
        </w:rPr>
        <w:t xml:space="preserve">; </w:t>
      </w:r>
      <w:proofErr w:type="spellStart"/>
      <w:r w:rsidRPr="00BE18F8">
        <w:rPr>
          <w:rFonts w:ascii="Times New Roman" w:eastAsia="Times New Roman" w:hAnsi="Times New Roman" w:cs="Times New Roman"/>
          <w:sz w:val="28"/>
          <w:szCs w:val="28"/>
          <w:lang w:eastAsia="ru-RU"/>
        </w:rPr>
        <w:t>Нац</w:t>
      </w:r>
      <w:proofErr w:type="spellEnd"/>
      <w:r w:rsidRPr="00BE18F8">
        <w:rPr>
          <w:rFonts w:ascii="Times New Roman" w:eastAsia="Times New Roman" w:hAnsi="Times New Roman" w:cs="Times New Roman"/>
          <w:sz w:val="28"/>
          <w:szCs w:val="28"/>
          <w:lang w:eastAsia="ru-RU"/>
        </w:rPr>
        <w:t xml:space="preserve">. ун-т </w:t>
      </w:r>
      <w:r w:rsidRPr="00BE18F8">
        <w:rPr>
          <w:rFonts w:ascii="Times New Roman" w:eastAsia="Times New Roman" w:hAnsi="Times New Roman" w:cs="Times New Roman"/>
          <w:sz w:val="28"/>
          <w:szCs w:val="28"/>
          <w:lang w:eastAsia="ru-RU"/>
        </w:rPr>
        <w:lastRenderedPageBreak/>
        <w:t>державної податкової служби України. - К.: Центр учбової літератури, 2011. - 424 с.</w:t>
      </w:r>
    </w:p>
    <w:p w:rsidR="00BE18F8" w:rsidRPr="00BE18F8" w:rsidRDefault="00BE18F8" w:rsidP="00BE18F8">
      <w:pPr>
        <w:numPr>
          <w:ilvl w:val="0"/>
          <w:numId w:val="1"/>
        </w:numPr>
        <w:spacing w:after="0" w:line="360" w:lineRule="auto"/>
        <w:jc w:val="both"/>
        <w:rPr>
          <w:rFonts w:ascii="Times New Roman" w:eastAsia="Times New Roman" w:hAnsi="Times New Roman" w:cs="Times New Roman"/>
          <w:sz w:val="28"/>
          <w:szCs w:val="28"/>
          <w:lang w:eastAsia="ru-RU"/>
        </w:rPr>
      </w:pPr>
      <w:proofErr w:type="spellStart"/>
      <w:r w:rsidRPr="00BE18F8">
        <w:rPr>
          <w:rFonts w:ascii="Times New Roman" w:eastAsia="Times New Roman" w:hAnsi="Times New Roman" w:cs="Times New Roman"/>
          <w:sz w:val="28"/>
          <w:szCs w:val="28"/>
          <w:lang w:eastAsia="ru-RU"/>
        </w:rPr>
        <w:t>Шморгун</w:t>
      </w:r>
      <w:proofErr w:type="spellEnd"/>
      <w:r w:rsidRPr="00BE18F8">
        <w:rPr>
          <w:rFonts w:ascii="Times New Roman" w:eastAsia="Times New Roman" w:hAnsi="Times New Roman" w:cs="Times New Roman"/>
          <w:sz w:val="28"/>
          <w:szCs w:val="28"/>
          <w:lang w:eastAsia="ru-RU"/>
        </w:rPr>
        <w:t xml:space="preserve"> Н.П. Фінансовий аналіз. Навчальний посібник / Н.П. </w:t>
      </w:r>
      <w:proofErr w:type="spellStart"/>
      <w:r w:rsidRPr="00BE18F8">
        <w:rPr>
          <w:rFonts w:ascii="Times New Roman" w:eastAsia="Times New Roman" w:hAnsi="Times New Roman" w:cs="Times New Roman"/>
          <w:sz w:val="28"/>
          <w:szCs w:val="28"/>
          <w:lang w:eastAsia="ru-RU"/>
        </w:rPr>
        <w:t>Шморгун</w:t>
      </w:r>
      <w:proofErr w:type="spellEnd"/>
      <w:r w:rsidRPr="00BE18F8">
        <w:rPr>
          <w:rFonts w:ascii="Times New Roman" w:eastAsia="Times New Roman" w:hAnsi="Times New Roman" w:cs="Times New Roman"/>
          <w:sz w:val="28"/>
          <w:szCs w:val="28"/>
          <w:lang w:eastAsia="ru-RU"/>
        </w:rPr>
        <w:t>, І.В. Головко. – К.: ЦНЛ, 2006. – 528 с.</w:t>
      </w:r>
    </w:p>
    <w:p w:rsidR="00BE18F8" w:rsidRPr="00BE18F8" w:rsidRDefault="00BE18F8" w:rsidP="00BE18F8">
      <w:pPr>
        <w:spacing w:after="0" w:line="360" w:lineRule="auto"/>
        <w:jc w:val="both"/>
        <w:rPr>
          <w:rFonts w:ascii="Times New Roman" w:eastAsia="Times New Roman" w:hAnsi="Times New Roman" w:cs="Times New Roman"/>
          <w:sz w:val="28"/>
          <w:szCs w:val="28"/>
          <w:lang w:eastAsia="ru-RU"/>
        </w:rPr>
      </w:pPr>
    </w:p>
    <w:p w:rsidR="00BE18F8" w:rsidRPr="00BE18F8" w:rsidRDefault="00BE18F8"/>
    <w:sectPr w:rsidR="00BE18F8" w:rsidRPr="00BE18F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43939"/>
    <w:multiLevelType w:val="hybridMultilevel"/>
    <w:tmpl w:val="70200B2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BBF"/>
    <w:rsid w:val="000B1BBF"/>
    <w:rsid w:val="002556D5"/>
    <w:rsid w:val="00BE18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891778">
      <w:bodyDiv w:val="1"/>
      <w:marLeft w:val="0"/>
      <w:marRight w:val="0"/>
      <w:marTop w:val="0"/>
      <w:marBottom w:val="0"/>
      <w:divBdr>
        <w:top w:val="none" w:sz="0" w:space="0" w:color="auto"/>
        <w:left w:val="none" w:sz="0" w:space="0" w:color="auto"/>
        <w:bottom w:val="none" w:sz="0" w:space="0" w:color="auto"/>
        <w:right w:val="none" w:sz="0" w:space="0" w:color="auto"/>
      </w:divBdr>
    </w:div>
    <w:div w:id="172983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435-15" TargetMode="External"/><Relationship Id="rId13" Type="http://schemas.openxmlformats.org/officeDocument/2006/relationships/hyperlink" Target="http://zakon2.rada.gov.ua/laws/show/679-14" TargetMode="External"/><Relationship Id="rId18" Type="http://schemas.openxmlformats.org/officeDocument/2006/relationships/hyperlink" Target="http://www.pro-u4ot.info/" TargetMode="External"/><Relationship Id="rId3" Type="http://schemas.microsoft.com/office/2007/relationships/stylesWithEffects" Target="stylesWithEffects.xml"/><Relationship Id="rId21" Type="http://schemas.openxmlformats.org/officeDocument/2006/relationships/hyperlink" Target="http://bookland.net.ua/author/15246+T+G+Melnik.html" TargetMode="External"/><Relationship Id="rId7" Type="http://schemas.openxmlformats.org/officeDocument/2006/relationships/hyperlink" Target="http://zakon2.rada.gov.ua/laws/show/2755-17" TargetMode="External"/><Relationship Id="rId12" Type="http://schemas.openxmlformats.org/officeDocument/2006/relationships/hyperlink" Target="http://zakon2.rada.gov.ua/laws/show/679-14" TargetMode="External"/><Relationship Id="rId17" Type="http://schemas.openxmlformats.org/officeDocument/2006/relationships/hyperlink" Target="http://zakon4.rada.gov.ua/laws/show/z0168-95" TargetMode="External"/><Relationship Id="rId2" Type="http://schemas.openxmlformats.org/officeDocument/2006/relationships/styles" Target="styles.xml"/><Relationship Id="rId16" Type="http://schemas.openxmlformats.org/officeDocument/2006/relationships/hyperlink" Target="http://zakon4.rada.gov.ua/laws/show/z0433-01" TargetMode="External"/><Relationship Id="rId20" Type="http://schemas.openxmlformats.org/officeDocument/2006/relationships/hyperlink" Target="http://bookland.net.ua/author/15246+T+G+Melnik.html" TargetMode="External"/><Relationship Id="rId1" Type="http://schemas.openxmlformats.org/officeDocument/2006/relationships/numbering" Target="numbering.xml"/><Relationship Id="rId6" Type="http://schemas.openxmlformats.org/officeDocument/2006/relationships/hyperlink" Target="http://zakon1.rada.gov.ua/laws/show/436-15" TargetMode="External"/><Relationship Id="rId11" Type="http://schemas.openxmlformats.org/officeDocument/2006/relationships/hyperlink" Target="http://zakon2.rada.gov.ua/laws/show/679-1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akon4.rada.gov.ua/laws/show/z0336-13" TargetMode="External"/><Relationship Id="rId23" Type="http://schemas.openxmlformats.org/officeDocument/2006/relationships/fontTable" Target="fontTable.xml"/><Relationship Id="rId10" Type="http://schemas.openxmlformats.org/officeDocument/2006/relationships/hyperlink" Target="http://zakon2.rada.gov.ua/laws/show/996-14" TargetMode="External"/><Relationship Id="rId19" Type="http://schemas.openxmlformats.org/officeDocument/2006/relationships/hyperlink" Target="http://www.apu.com.ua/attachments/article/1038/Part_2_2015.pdf" TargetMode="External"/><Relationship Id="rId4" Type="http://schemas.openxmlformats.org/officeDocument/2006/relationships/settings" Target="settings.xml"/><Relationship Id="rId9" Type="http://schemas.openxmlformats.org/officeDocument/2006/relationships/hyperlink" Target="http://zakon3.rada.gov.ua/laws/show/3125-12" TargetMode="External"/><Relationship Id="rId14" Type="http://schemas.openxmlformats.org/officeDocument/2006/relationships/hyperlink" Target="http://zakon2.rada.gov.ua/laws/show/679-14" TargetMode="External"/><Relationship Id="rId22" Type="http://schemas.openxmlformats.org/officeDocument/2006/relationships/hyperlink" Target="http://bookland.net.ua/publisher/9516+Kondo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16922</Words>
  <Characters>9647</Characters>
  <Application>Microsoft Office Word</Application>
  <DocSecurity>0</DocSecurity>
  <Lines>80</Lines>
  <Paragraphs>53</Paragraphs>
  <ScaleCrop>false</ScaleCrop>
  <Company/>
  <LinksUpToDate>false</LinksUpToDate>
  <CharactersWithSpaces>26516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2018-10-10T11:29:00Z</dcterms:created>
  <dcterms:modified xsi:type="dcterms:W3CDTF">2018-10-10T11:31:00Z</dcterms:modified>
</cp:coreProperties>
</file>