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18F8" w:rsidRPr="00BE18F8" w:rsidRDefault="00BE18F8" w:rsidP="00BE18F8">
      <w:pPr>
        <w:spacing w:after="0" w:line="360" w:lineRule="auto"/>
        <w:jc w:val="center"/>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Одеський національний університет імені І.І. Мечникова</w:t>
      </w:r>
    </w:p>
    <w:p w:rsidR="00BE18F8" w:rsidRPr="00BE18F8" w:rsidRDefault="00BE18F8" w:rsidP="00BE18F8">
      <w:pPr>
        <w:spacing w:after="0" w:line="360" w:lineRule="auto"/>
        <w:jc w:val="center"/>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Економіко-правовий факультет</w:t>
      </w:r>
    </w:p>
    <w:p w:rsidR="00BE18F8" w:rsidRPr="00BE18F8" w:rsidRDefault="00BE18F8" w:rsidP="00BE18F8">
      <w:pPr>
        <w:spacing w:after="0" w:line="360" w:lineRule="auto"/>
        <w:jc w:val="center"/>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Кафедра бухгалтерського обліку, аналізу та аудиту</w:t>
      </w:r>
    </w:p>
    <w:p w:rsidR="00BE18F8" w:rsidRPr="00BE18F8" w:rsidRDefault="00BE18F8" w:rsidP="00BE18F8">
      <w:pPr>
        <w:spacing w:after="0" w:line="360" w:lineRule="auto"/>
        <w:jc w:val="center"/>
        <w:rPr>
          <w:rFonts w:ascii="Times New Roman" w:eastAsia="Times New Roman" w:hAnsi="Times New Roman" w:cs="Times New Roman"/>
          <w:b/>
          <w:sz w:val="28"/>
          <w:szCs w:val="28"/>
          <w:lang w:val="ru-RU" w:eastAsia="ru-RU"/>
        </w:rPr>
      </w:pPr>
    </w:p>
    <w:p w:rsidR="00BE18F8" w:rsidRPr="00BE18F8" w:rsidRDefault="00BE18F8" w:rsidP="00BE18F8">
      <w:pPr>
        <w:spacing w:after="0" w:line="360" w:lineRule="auto"/>
        <w:jc w:val="center"/>
        <w:rPr>
          <w:rFonts w:ascii="Times New Roman" w:eastAsia="Times New Roman" w:hAnsi="Times New Roman" w:cs="Times New Roman"/>
          <w:b/>
          <w:sz w:val="28"/>
          <w:szCs w:val="28"/>
          <w:lang w:val="ru-RU" w:eastAsia="ru-RU"/>
        </w:rPr>
      </w:pPr>
    </w:p>
    <w:p w:rsidR="00BE18F8" w:rsidRPr="00BE18F8" w:rsidRDefault="00BE18F8" w:rsidP="00BE18F8">
      <w:pPr>
        <w:spacing w:after="0" w:line="360" w:lineRule="auto"/>
        <w:jc w:val="center"/>
        <w:rPr>
          <w:rFonts w:ascii="Times New Roman" w:eastAsia="Times New Roman" w:hAnsi="Times New Roman" w:cs="Times New Roman"/>
          <w:b/>
          <w:sz w:val="28"/>
          <w:szCs w:val="28"/>
          <w:lang w:val="ru-RU" w:eastAsia="ru-RU"/>
        </w:rPr>
      </w:pPr>
    </w:p>
    <w:p w:rsidR="00BE18F8" w:rsidRPr="00BE18F8" w:rsidRDefault="00BE18F8" w:rsidP="00BE18F8">
      <w:pPr>
        <w:spacing w:after="0" w:line="360" w:lineRule="auto"/>
        <w:jc w:val="center"/>
        <w:rPr>
          <w:rFonts w:ascii="Times New Roman" w:eastAsia="Times New Roman" w:hAnsi="Times New Roman" w:cs="Times New Roman"/>
          <w:b/>
          <w:sz w:val="28"/>
          <w:szCs w:val="28"/>
          <w:lang w:val="ru-RU" w:eastAsia="ru-RU"/>
        </w:rPr>
      </w:pPr>
      <w:r w:rsidRPr="00BE18F8">
        <w:rPr>
          <w:rFonts w:ascii="Times New Roman" w:eastAsia="Times New Roman" w:hAnsi="Times New Roman" w:cs="Times New Roman"/>
          <w:b/>
          <w:sz w:val="28"/>
          <w:szCs w:val="28"/>
          <w:lang w:val="ru-RU" w:eastAsia="ru-RU"/>
        </w:rPr>
        <w:t xml:space="preserve">Д и </w:t>
      </w:r>
      <w:proofErr w:type="gramStart"/>
      <w:r w:rsidRPr="00BE18F8">
        <w:rPr>
          <w:rFonts w:ascii="Times New Roman" w:eastAsia="Times New Roman" w:hAnsi="Times New Roman" w:cs="Times New Roman"/>
          <w:b/>
          <w:sz w:val="28"/>
          <w:szCs w:val="28"/>
          <w:lang w:val="ru-RU" w:eastAsia="ru-RU"/>
        </w:rPr>
        <w:t>п</w:t>
      </w:r>
      <w:proofErr w:type="gramEnd"/>
      <w:r w:rsidRPr="00BE18F8">
        <w:rPr>
          <w:rFonts w:ascii="Times New Roman" w:eastAsia="Times New Roman" w:hAnsi="Times New Roman" w:cs="Times New Roman"/>
          <w:b/>
          <w:sz w:val="28"/>
          <w:szCs w:val="28"/>
          <w:lang w:val="ru-RU" w:eastAsia="ru-RU"/>
        </w:rPr>
        <w:t xml:space="preserve"> л о м н а  р о б о т а</w:t>
      </w:r>
    </w:p>
    <w:p w:rsidR="00BE18F8" w:rsidRPr="00BE18F8" w:rsidRDefault="00BE18F8" w:rsidP="00BE18F8">
      <w:pPr>
        <w:spacing w:after="0" w:line="360" w:lineRule="auto"/>
        <w:jc w:val="center"/>
        <w:rPr>
          <w:rFonts w:ascii="Times New Roman" w:eastAsia="Times New Roman" w:hAnsi="Times New Roman" w:cs="Times New Roman"/>
          <w:sz w:val="28"/>
          <w:szCs w:val="28"/>
          <w:lang w:val="ru-RU" w:eastAsia="ru-RU"/>
        </w:rPr>
      </w:pPr>
      <w:r w:rsidRPr="00BE18F8">
        <w:rPr>
          <w:rFonts w:ascii="Times New Roman" w:eastAsia="Times New Roman" w:hAnsi="Times New Roman" w:cs="Times New Roman"/>
          <w:sz w:val="28"/>
          <w:szCs w:val="28"/>
          <w:lang w:val="ru-RU" w:eastAsia="ru-RU"/>
        </w:rPr>
        <w:t>бакалавра</w:t>
      </w:r>
    </w:p>
    <w:p w:rsidR="00BE18F8" w:rsidRPr="00BE18F8" w:rsidRDefault="00BE18F8" w:rsidP="00BE18F8">
      <w:pPr>
        <w:widowControl w:val="0"/>
        <w:tabs>
          <w:tab w:val="left" w:pos="7020"/>
        </w:tabs>
        <w:autoSpaceDE w:val="0"/>
        <w:autoSpaceDN w:val="0"/>
        <w:adjustRightInd w:val="0"/>
        <w:spacing w:after="0" w:line="240" w:lineRule="auto"/>
        <w:ind w:right="21"/>
        <w:jc w:val="center"/>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на тему: </w:t>
      </w:r>
      <w:r w:rsidRPr="00BE18F8">
        <w:rPr>
          <w:rFonts w:ascii="Times New Roman" w:eastAsia="Times New Roman" w:hAnsi="Times New Roman" w:cs="Times New Roman"/>
          <w:b/>
          <w:sz w:val="28"/>
          <w:szCs w:val="28"/>
          <w:lang w:eastAsia="ru-RU"/>
        </w:rPr>
        <w:t>“</w:t>
      </w:r>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b/>
          <w:sz w:val="28"/>
          <w:szCs w:val="28"/>
          <w:lang w:val="ru-RU" w:eastAsia="ru-RU"/>
        </w:rPr>
        <w:t>Фінансовий</w:t>
      </w:r>
      <w:proofErr w:type="spellEnd"/>
      <w:r w:rsidRPr="00BE18F8">
        <w:rPr>
          <w:rFonts w:ascii="Times New Roman" w:eastAsia="Times New Roman" w:hAnsi="Times New Roman" w:cs="Times New Roman"/>
          <w:b/>
          <w:sz w:val="28"/>
          <w:szCs w:val="28"/>
          <w:lang w:val="ru-RU" w:eastAsia="ru-RU"/>
        </w:rPr>
        <w:t xml:space="preserve"> </w:t>
      </w:r>
      <w:proofErr w:type="spellStart"/>
      <w:r w:rsidRPr="00BE18F8">
        <w:rPr>
          <w:rFonts w:ascii="Times New Roman" w:eastAsia="Times New Roman" w:hAnsi="Times New Roman" w:cs="Times New Roman"/>
          <w:b/>
          <w:sz w:val="28"/>
          <w:szCs w:val="28"/>
          <w:lang w:val="ru-RU" w:eastAsia="ru-RU"/>
        </w:rPr>
        <w:t>облік</w:t>
      </w:r>
      <w:proofErr w:type="spellEnd"/>
      <w:r w:rsidRPr="00BE18F8">
        <w:rPr>
          <w:rFonts w:ascii="Times New Roman" w:eastAsia="Times New Roman" w:hAnsi="Times New Roman" w:cs="Times New Roman"/>
          <w:b/>
          <w:sz w:val="28"/>
          <w:szCs w:val="28"/>
          <w:lang w:val="ru-RU" w:eastAsia="ru-RU"/>
        </w:rPr>
        <w:t xml:space="preserve"> та аудит </w:t>
      </w:r>
      <w:r w:rsidRPr="00BE18F8">
        <w:rPr>
          <w:rFonts w:ascii="Times New Roman" w:eastAsia="Times New Roman" w:hAnsi="Times New Roman" w:cs="Times New Roman"/>
          <w:b/>
          <w:sz w:val="28"/>
          <w:szCs w:val="28"/>
          <w:lang w:eastAsia="ru-RU"/>
        </w:rPr>
        <w:t>нематеріальних активів підприємства ”</w:t>
      </w:r>
    </w:p>
    <w:p w:rsidR="00BE18F8" w:rsidRPr="00BE18F8" w:rsidRDefault="00BE18F8" w:rsidP="00BE18F8">
      <w:pPr>
        <w:spacing w:after="0" w:line="360" w:lineRule="auto"/>
        <w:jc w:val="center"/>
        <w:rPr>
          <w:rFonts w:ascii="Times New Roman" w:eastAsia="Times New Roman" w:hAnsi="Times New Roman" w:cs="Times New Roman"/>
          <w:sz w:val="24"/>
          <w:szCs w:val="24"/>
          <w:lang w:val="ru-RU" w:eastAsia="ru-RU"/>
        </w:rPr>
      </w:pPr>
    </w:p>
    <w:p w:rsidR="00BE18F8" w:rsidRPr="00BE18F8" w:rsidRDefault="00BE18F8" w:rsidP="00BE18F8">
      <w:pPr>
        <w:spacing w:after="0" w:line="240" w:lineRule="auto"/>
        <w:jc w:val="center"/>
        <w:rPr>
          <w:rFonts w:ascii="Times New Roman" w:eastAsia="Times New Roman" w:hAnsi="Times New Roman" w:cs="Times New Roman"/>
          <w:sz w:val="24"/>
          <w:szCs w:val="24"/>
          <w:lang w:val="en-US" w:eastAsia="ru-RU"/>
        </w:rPr>
      </w:pPr>
      <w:r w:rsidRPr="00BE18F8">
        <w:rPr>
          <w:rFonts w:ascii="Times New Roman" w:eastAsia="Times New Roman" w:hAnsi="Times New Roman" w:cs="Times New Roman"/>
          <w:sz w:val="24"/>
          <w:szCs w:val="24"/>
          <w:lang w:val="en-US" w:eastAsia="ru-RU"/>
        </w:rPr>
        <w:t>“Financial accounting and audit of intangible assets of the enterprise”</w:t>
      </w:r>
    </w:p>
    <w:p w:rsidR="00BE18F8" w:rsidRPr="00BE18F8" w:rsidRDefault="00BE18F8" w:rsidP="00BE18F8">
      <w:pPr>
        <w:spacing w:after="0" w:line="240" w:lineRule="auto"/>
        <w:jc w:val="center"/>
        <w:rPr>
          <w:rFonts w:ascii="Times New Roman" w:eastAsia="Times New Roman" w:hAnsi="Times New Roman" w:cs="Times New Roman"/>
          <w:b/>
          <w:sz w:val="24"/>
          <w:szCs w:val="24"/>
          <w:lang w:val="en-US" w:eastAsia="ru-RU"/>
        </w:rPr>
      </w:pPr>
    </w:p>
    <w:tbl>
      <w:tblPr>
        <w:tblW w:w="0" w:type="auto"/>
        <w:tblLook w:val="01E0" w:firstRow="1" w:lastRow="1" w:firstColumn="1" w:lastColumn="1" w:noHBand="0" w:noVBand="0"/>
      </w:tblPr>
      <w:tblGrid>
        <w:gridCol w:w="3588"/>
        <w:gridCol w:w="5983"/>
      </w:tblGrid>
      <w:tr w:rsidR="00BE18F8" w:rsidRPr="00BE18F8" w:rsidTr="00BE18F8">
        <w:tc>
          <w:tcPr>
            <w:tcW w:w="3588" w:type="dxa"/>
          </w:tcPr>
          <w:p w:rsidR="00BE18F8" w:rsidRPr="00BE18F8" w:rsidRDefault="00BE18F8" w:rsidP="00BE18F8">
            <w:pPr>
              <w:spacing w:after="0" w:line="240" w:lineRule="auto"/>
              <w:jc w:val="center"/>
              <w:rPr>
                <w:rFonts w:ascii="Times New Roman" w:eastAsia="Times New Roman" w:hAnsi="Times New Roman" w:cs="Times New Roman"/>
                <w:b/>
                <w:sz w:val="28"/>
                <w:szCs w:val="28"/>
                <w:lang w:val="en-US" w:eastAsia="ru-RU"/>
              </w:rPr>
            </w:pPr>
          </w:p>
        </w:tc>
        <w:tc>
          <w:tcPr>
            <w:tcW w:w="5983" w:type="dxa"/>
          </w:tcPr>
          <w:p w:rsidR="00BE18F8" w:rsidRPr="00BE18F8" w:rsidRDefault="00BE18F8" w:rsidP="00BE18F8">
            <w:pPr>
              <w:spacing w:after="0" w:line="240" w:lineRule="auto"/>
              <w:rPr>
                <w:rFonts w:ascii="Times New Roman" w:eastAsia="Times New Roman" w:hAnsi="Times New Roman" w:cs="Times New Roman"/>
                <w:sz w:val="28"/>
                <w:szCs w:val="28"/>
                <w:lang w:val="en-US" w:eastAsia="ru-RU"/>
              </w:rPr>
            </w:pPr>
          </w:p>
          <w:p w:rsidR="00BE18F8" w:rsidRPr="00BE18F8" w:rsidRDefault="00BE18F8" w:rsidP="00BE18F8">
            <w:pPr>
              <w:spacing w:after="0" w:line="240" w:lineRule="auto"/>
              <w:rPr>
                <w:rFonts w:ascii="Times New Roman" w:eastAsia="Times New Roman" w:hAnsi="Times New Roman" w:cs="Times New Roman"/>
                <w:sz w:val="28"/>
                <w:szCs w:val="28"/>
                <w:lang w:val="ru-RU" w:eastAsia="ru-RU"/>
              </w:rPr>
            </w:pPr>
            <w:proofErr w:type="spellStart"/>
            <w:r w:rsidRPr="00BE18F8">
              <w:rPr>
                <w:rFonts w:ascii="Times New Roman" w:eastAsia="Times New Roman" w:hAnsi="Times New Roman" w:cs="Times New Roman"/>
                <w:sz w:val="28"/>
                <w:szCs w:val="28"/>
                <w:lang w:val="ru-RU" w:eastAsia="ru-RU"/>
              </w:rPr>
              <w:t>Виконала</w:t>
            </w:r>
            <w:proofErr w:type="spellEnd"/>
            <w:r w:rsidRPr="00BE18F8">
              <w:rPr>
                <w:rFonts w:ascii="Times New Roman" w:eastAsia="Times New Roman" w:hAnsi="Times New Roman" w:cs="Times New Roman"/>
                <w:sz w:val="28"/>
                <w:szCs w:val="28"/>
                <w:lang w:val="ru-RU" w:eastAsia="ru-RU"/>
              </w:rPr>
              <w:t xml:space="preserve"> студентка </w:t>
            </w:r>
            <w:proofErr w:type="spellStart"/>
            <w:r w:rsidRPr="00BE18F8">
              <w:rPr>
                <w:rFonts w:ascii="Times New Roman" w:eastAsia="Times New Roman" w:hAnsi="Times New Roman" w:cs="Times New Roman"/>
                <w:sz w:val="28"/>
                <w:szCs w:val="28"/>
                <w:lang w:val="ru-RU" w:eastAsia="ru-RU"/>
              </w:rPr>
              <w:t>денної</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форми</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навчання</w:t>
            </w:r>
            <w:proofErr w:type="spellEnd"/>
            <w:r w:rsidRPr="00BE18F8">
              <w:rPr>
                <w:rFonts w:ascii="Times New Roman" w:eastAsia="Times New Roman" w:hAnsi="Times New Roman" w:cs="Times New Roman"/>
                <w:sz w:val="28"/>
                <w:szCs w:val="28"/>
                <w:lang w:val="ru-RU" w:eastAsia="ru-RU"/>
              </w:rPr>
              <w:t>,</w:t>
            </w:r>
          </w:p>
          <w:p w:rsidR="00BE18F8" w:rsidRPr="00BE18F8" w:rsidRDefault="00BE18F8" w:rsidP="00BE18F8">
            <w:pPr>
              <w:spacing w:after="0" w:line="240" w:lineRule="auto"/>
              <w:rPr>
                <w:rFonts w:ascii="Times New Roman" w:eastAsia="Times New Roman" w:hAnsi="Times New Roman" w:cs="Times New Roman"/>
                <w:sz w:val="28"/>
                <w:szCs w:val="28"/>
                <w:lang w:val="ru-RU" w:eastAsia="ru-RU"/>
              </w:rPr>
            </w:pPr>
            <w:proofErr w:type="spellStart"/>
            <w:r w:rsidRPr="00BE18F8">
              <w:rPr>
                <w:rFonts w:ascii="Times New Roman" w:eastAsia="Times New Roman" w:hAnsi="Times New Roman" w:cs="Times New Roman"/>
                <w:sz w:val="28"/>
                <w:szCs w:val="28"/>
                <w:lang w:val="ru-RU" w:eastAsia="ru-RU"/>
              </w:rPr>
              <w:t>напряму</w:t>
            </w:r>
            <w:proofErr w:type="spellEnd"/>
            <w:r w:rsidRPr="00BE18F8">
              <w:rPr>
                <w:rFonts w:ascii="Times New Roman" w:eastAsia="Times New Roman" w:hAnsi="Times New Roman" w:cs="Times New Roman"/>
                <w:sz w:val="28"/>
                <w:szCs w:val="28"/>
                <w:lang w:val="ru-RU" w:eastAsia="ru-RU"/>
              </w:rPr>
              <w:t xml:space="preserve"> </w:t>
            </w:r>
            <w:proofErr w:type="spellStart"/>
            <w:proofErr w:type="gramStart"/>
            <w:r w:rsidRPr="00BE18F8">
              <w:rPr>
                <w:rFonts w:ascii="Times New Roman" w:eastAsia="Times New Roman" w:hAnsi="Times New Roman" w:cs="Times New Roman"/>
                <w:sz w:val="28"/>
                <w:szCs w:val="28"/>
                <w:lang w:val="ru-RU" w:eastAsia="ru-RU"/>
              </w:rPr>
              <w:t>п</w:t>
            </w:r>
            <w:proofErr w:type="gramEnd"/>
            <w:r w:rsidRPr="00BE18F8">
              <w:rPr>
                <w:rFonts w:ascii="Times New Roman" w:eastAsia="Times New Roman" w:hAnsi="Times New Roman" w:cs="Times New Roman"/>
                <w:sz w:val="28"/>
                <w:szCs w:val="28"/>
                <w:lang w:val="ru-RU" w:eastAsia="ru-RU"/>
              </w:rPr>
              <w:t>ідготовки</w:t>
            </w:r>
            <w:proofErr w:type="spellEnd"/>
            <w:r w:rsidRPr="00BE18F8">
              <w:rPr>
                <w:rFonts w:ascii="Times New Roman" w:eastAsia="Times New Roman" w:hAnsi="Times New Roman" w:cs="Times New Roman"/>
                <w:sz w:val="28"/>
                <w:szCs w:val="28"/>
                <w:lang w:val="ru-RU" w:eastAsia="ru-RU"/>
              </w:rPr>
              <w:t xml:space="preserve"> 6.030509 “</w:t>
            </w:r>
            <w:proofErr w:type="spellStart"/>
            <w:r w:rsidRPr="00BE18F8">
              <w:rPr>
                <w:rFonts w:ascii="Times New Roman" w:eastAsia="Times New Roman" w:hAnsi="Times New Roman" w:cs="Times New Roman"/>
                <w:sz w:val="28"/>
                <w:szCs w:val="28"/>
                <w:lang w:val="ru-RU" w:eastAsia="ru-RU"/>
              </w:rPr>
              <w:t>Облік</w:t>
            </w:r>
            <w:proofErr w:type="spellEnd"/>
            <w:r w:rsidRPr="00BE18F8">
              <w:rPr>
                <w:rFonts w:ascii="Times New Roman" w:eastAsia="Times New Roman" w:hAnsi="Times New Roman" w:cs="Times New Roman"/>
                <w:sz w:val="28"/>
                <w:szCs w:val="28"/>
                <w:lang w:val="ru-RU" w:eastAsia="ru-RU"/>
              </w:rPr>
              <w:t xml:space="preserve"> і аудит”,</w:t>
            </w:r>
          </w:p>
          <w:p w:rsidR="00BE18F8" w:rsidRPr="00BE18F8" w:rsidRDefault="00BE18F8" w:rsidP="00BE18F8">
            <w:pPr>
              <w:spacing w:after="0" w:line="240" w:lineRule="auto"/>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Самойлюк Ганна Юріївна </w:t>
            </w:r>
          </w:p>
          <w:p w:rsidR="00BE18F8" w:rsidRPr="00BE18F8" w:rsidRDefault="00BE18F8" w:rsidP="00BE18F8">
            <w:pPr>
              <w:spacing w:after="0" w:line="240" w:lineRule="auto"/>
              <w:rPr>
                <w:rFonts w:ascii="Times New Roman" w:eastAsia="Times New Roman" w:hAnsi="Times New Roman" w:cs="Times New Roman"/>
                <w:sz w:val="28"/>
                <w:szCs w:val="28"/>
                <w:lang w:val="ru-RU" w:eastAsia="ru-RU"/>
              </w:rPr>
            </w:pPr>
          </w:p>
          <w:p w:rsidR="00BE18F8" w:rsidRPr="00BE18F8" w:rsidRDefault="00BE18F8" w:rsidP="00BE18F8">
            <w:pPr>
              <w:spacing w:after="0" w:line="240" w:lineRule="auto"/>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val="ru-RU" w:eastAsia="ru-RU"/>
              </w:rPr>
              <w:t>Науковий</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керівник</w:t>
            </w:r>
            <w:proofErr w:type="spellEnd"/>
            <w:r w:rsidRPr="00BE18F8">
              <w:rPr>
                <w:rFonts w:ascii="Times New Roman" w:eastAsia="Times New Roman" w:hAnsi="Times New Roman" w:cs="Times New Roman"/>
                <w:sz w:val="28"/>
                <w:szCs w:val="28"/>
                <w:lang w:val="ru-RU" w:eastAsia="ru-RU"/>
              </w:rPr>
              <w:t xml:space="preserve">: </w:t>
            </w:r>
            <w:r w:rsidRPr="00BE18F8">
              <w:rPr>
                <w:rFonts w:ascii="Times New Roman" w:eastAsia="Times New Roman" w:hAnsi="Times New Roman" w:cs="Times New Roman"/>
                <w:sz w:val="28"/>
                <w:szCs w:val="28"/>
                <w:lang w:eastAsia="ru-RU"/>
              </w:rPr>
              <w:t xml:space="preserve">старший </w:t>
            </w:r>
            <w:proofErr w:type="spellStart"/>
            <w:r w:rsidRPr="00BE18F8">
              <w:rPr>
                <w:rFonts w:ascii="Times New Roman" w:eastAsia="Times New Roman" w:hAnsi="Times New Roman" w:cs="Times New Roman"/>
                <w:sz w:val="28"/>
                <w:szCs w:val="28"/>
                <w:lang w:val="ru-RU" w:eastAsia="ru-RU"/>
              </w:rPr>
              <w:t>викладач</w:t>
            </w:r>
            <w:proofErr w:type="spellEnd"/>
            <w:r w:rsidRPr="00BE18F8">
              <w:rPr>
                <w:rFonts w:ascii="Times New Roman" w:eastAsia="Times New Roman" w:hAnsi="Times New Roman" w:cs="Times New Roman"/>
                <w:sz w:val="28"/>
                <w:szCs w:val="28"/>
                <w:lang w:val="ru-RU" w:eastAsia="ru-RU"/>
              </w:rPr>
              <w:t xml:space="preserve"> _______________ </w:t>
            </w:r>
            <w:proofErr w:type="spellStart"/>
            <w:r w:rsidRPr="00BE18F8">
              <w:rPr>
                <w:rFonts w:ascii="Times New Roman" w:eastAsia="Times New Roman" w:hAnsi="Times New Roman" w:cs="Times New Roman"/>
                <w:sz w:val="28"/>
                <w:szCs w:val="28"/>
                <w:lang w:val="ru-RU" w:eastAsia="ru-RU"/>
              </w:rPr>
              <w:t>Мас</w:t>
            </w:r>
            <w:r w:rsidRPr="00BE18F8">
              <w:rPr>
                <w:rFonts w:ascii="Times New Roman" w:eastAsia="Times New Roman" w:hAnsi="Times New Roman" w:cs="Times New Roman"/>
                <w:sz w:val="28"/>
                <w:szCs w:val="28"/>
                <w:lang w:eastAsia="ru-RU"/>
              </w:rPr>
              <w:t>іна</w:t>
            </w:r>
            <w:proofErr w:type="spellEnd"/>
            <w:r w:rsidRPr="00BE18F8">
              <w:rPr>
                <w:rFonts w:ascii="Times New Roman" w:eastAsia="Times New Roman" w:hAnsi="Times New Roman" w:cs="Times New Roman"/>
                <w:sz w:val="28"/>
                <w:szCs w:val="28"/>
                <w:lang w:eastAsia="ru-RU"/>
              </w:rPr>
              <w:t xml:space="preserve"> </w:t>
            </w:r>
            <w:r w:rsidRPr="00BE18F8">
              <w:rPr>
                <w:rFonts w:ascii="Times New Roman" w:eastAsia="Times New Roman" w:hAnsi="Times New Roman" w:cs="Times New Roman"/>
                <w:sz w:val="28"/>
                <w:szCs w:val="28"/>
                <w:lang w:val="ru-RU" w:eastAsia="ru-RU"/>
              </w:rPr>
              <w:t xml:space="preserve"> </w:t>
            </w:r>
            <w:r w:rsidRPr="00BE18F8">
              <w:rPr>
                <w:rFonts w:ascii="Times New Roman" w:eastAsia="Times New Roman" w:hAnsi="Times New Roman" w:cs="Times New Roman"/>
                <w:sz w:val="28"/>
                <w:szCs w:val="28"/>
                <w:lang w:eastAsia="ru-RU"/>
              </w:rPr>
              <w:t>Л</w:t>
            </w:r>
            <w:r w:rsidRPr="00BE18F8">
              <w:rPr>
                <w:rFonts w:ascii="Times New Roman" w:eastAsia="Times New Roman" w:hAnsi="Times New Roman" w:cs="Times New Roman"/>
                <w:sz w:val="28"/>
                <w:szCs w:val="28"/>
                <w:lang w:val="ru-RU" w:eastAsia="ru-RU"/>
              </w:rPr>
              <w:t>.</w:t>
            </w:r>
            <w:r w:rsidRPr="00BE18F8">
              <w:rPr>
                <w:rFonts w:ascii="Times New Roman" w:eastAsia="Times New Roman" w:hAnsi="Times New Roman" w:cs="Times New Roman"/>
                <w:sz w:val="28"/>
                <w:szCs w:val="28"/>
                <w:lang w:eastAsia="ru-RU"/>
              </w:rPr>
              <w:t>О.</w:t>
            </w:r>
          </w:p>
          <w:p w:rsidR="00BE18F8" w:rsidRPr="00BE18F8" w:rsidRDefault="00BE18F8" w:rsidP="00BE18F8">
            <w:pPr>
              <w:spacing w:after="0" w:line="240" w:lineRule="auto"/>
              <w:rPr>
                <w:rFonts w:ascii="Times New Roman" w:eastAsia="Times New Roman" w:hAnsi="Times New Roman" w:cs="Times New Roman"/>
                <w:sz w:val="28"/>
                <w:szCs w:val="28"/>
                <w:lang w:eastAsia="ru-RU"/>
              </w:rPr>
            </w:pPr>
          </w:p>
          <w:p w:rsidR="00BE18F8" w:rsidRPr="00BE18F8" w:rsidRDefault="00BE18F8" w:rsidP="00BE18F8">
            <w:pPr>
              <w:spacing w:after="0" w:line="240" w:lineRule="auto"/>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val="ru-RU" w:eastAsia="ru-RU"/>
              </w:rPr>
              <w:t xml:space="preserve">Рецензент: доктор </w:t>
            </w:r>
            <w:proofErr w:type="spellStart"/>
            <w:r w:rsidRPr="00BE18F8">
              <w:rPr>
                <w:rFonts w:ascii="Times New Roman" w:eastAsia="Times New Roman" w:hAnsi="Times New Roman" w:cs="Times New Roman"/>
                <w:sz w:val="28"/>
                <w:szCs w:val="28"/>
                <w:lang w:val="ru-RU" w:eastAsia="ru-RU"/>
              </w:rPr>
              <w:t>економ</w:t>
            </w:r>
            <w:r w:rsidRPr="00BE18F8">
              <w:rPr>
                <w:rFonts w:ascii="Times New Roman" w:eastAsia="Times New Roman" w:hAnsi="Times New Roman" w:cs="Times New Roman"/>
                <w:sz w:val="28"/>
                <w:szCs w:val="28"/>
                <w:lang w:eastAsia="ru-RU"/>
              </w:rPr>
              <w:t>ічних</w:t>
            </w:r>
            <w:proofErr w:type="spellEnd"/>
            <w:r w:rsidRPr="00BE18F8">
              <w:rPr>
                <w:rFonts w:ascii="Times New Roman" w:eastAsia="Times New Roman" w:hAnsi="Times New Roman" w:cs="Times New Roman"/>
                <w:sz w:val="28"/>
                <w:szCs w:val="28"/>
                <w:lang w:eastAsia="ru-RU"/>
              </w:rPr>
              <w:t xml:space="preserve"> наук, професор </w:t>
            </w:r>
            <w:proofErr w:type="spellStart"/>
            <w:r w:rsidRPr="00BE18F8">
              <w:rPr>
                <w:rFonts w:ascii="Times New Roman" w:eastAsia="Times New Roman" w:hAnsi="Times New Roman" w:cs="Times New Roman"/>
                <w:sz w:val="28"/>
                <w:szCs w:val="28"/>
                <w:lang w:eastAsia="ru-RU"/>
              </w:rPr>
              <w:t>Масленніков</w:t>
            </w:r>
            <w:proofErr w:type="spellEnd"/>
            <w:r w:rsidRPr="00BE18F8">
              <w:rPr>
                <w:rFonts w:ascii="Times New Roman" w:eastAsia="Times New Roman" w:hAnsi="Times New Roman" w:cs="Times New Roman"/>
                <w:sz w:val="28"/>
                <w:szCs w:val="28"/>
                <w:lang w:eastAsia="ru-RU"/>
              </w:rPr>
              <w:t xml:space="preserve"> Є.І.</w:t>
            </w:r>
          </w:p>
          <w:p w:rsidR="00BE18F8" w:rsidRPr="00BE18F8" w:rsidRDefault="00BE18F8" w:rsidP="00BE18F8">
            <w:pPr>
              <w:spacing w:after="0" w:line="240" w:lineRule="auto"/>
              <w:rPr>
                <w:rFonts w:ascii="Times New Roman" w:eastAsia="Times New Roman" w:hAnsi="Times New Roman" w:cs="Times New Roman"/>
                <w:sz w:val="28"/>
                <w:szCs w:val="28"/>
                <w:lang w:val="ru-RU" w:eastAsia="ru-RU"/>
              </w:rPr>
            </w:pPr>
          </w:p>
        </w:tc>
      </w:tr>
    </w:tbl>
    <w:p w:rsidR="00BE18F8" w:rsidRPr="00BE18F8" w:rsidRDefault="00BE18F8" w:rsidP="00BE18F8">
      <w:pPr>
        <w:spacing w:after="0" w:line="240" w:lineRule="auto"/>
        <w:rPr>
          <w:rFonts w:ascii="Times New Roman" w:eastAsia="Times New Roman" w:hAnsi="Times New Roman" w:cs="Times New Roman"/>
          <w:b/>
          <w:sz w:val="28"/>
          <w:szCs w:val="28"/>
          <w:lang w:val="ru-RU" w:eastAsia="ru-RU"/>
        </w:rPr>
      </w:pPr>
    </w:p>
    <w:p w:rsidR="00BE18F8" w:rsidRPr="00BE18F8" w:rsidRDefault="00BE18F8" w:rsidP="00BE18F8">
      <w:pPr>
        <w:spacing w:after="0" w:line="240" w:lineRule="auto"/>
        <w:jc w:val="center"/>
        <w:rPr>
          <w:rFonts w:ascii="Times New Roman" w:eastAsia="Times New Roman" w:hAnsi="Times New Roman" w:cs="Times New Roman"/>
          <w:b/>
          <w:sz w:val="28"/>
          <w:szCs w:val="28"/>
          <w:lang w:val="ru-RU" w:eastAsia="ru-RU"/>
        </w:rPr>
      </w:pPr>
    </w:p>
    <w:tbl>
      <w:tblPr>
        <w:tblW w:w="0" w:type="auto"/>
        <w:tblLook w:val="01E0" w:firstRow="1" w:lastRow="1" w:firstColumn="1" w:lastColumn="1" w:noHBand="0" w:noVBand="0"/>
      </w:tblPr>
      <w:tblGrid>
        <w:gridCol w:w="4428"/>
        <w:gridCol w:w="5142"/>
      </w:tblGrid>
      <w:tr w:rsidR="00BE18F8" w:rsidRPr="00BE18F8" w:rsidTr="00BE18F8">
        <w:tc>
          <w:tcPr>
            <w:tcW w:w="4428" w:type="dxa"/>
            <w:hideMark/>
          </w:tcPr>
          <w:p w:rsidR="00BE18F8" w:rsidRPr="00BE18F8" w:rsidRDefault="00BE18F8" w:rsidP="00BE18F8">
            <w:pPr>
              <w:widowControl w:val="0"/>
              <w:autoSpaceDE w:val="0"/>
              <w:autoSpaceDN w:val="0"/>
              <w:adjustRightInd w:val="0"/>
              <w:spacing w:after="0" w:line="360" w:lineRule="auto"/>
              <w:rPr>
                <w:rFonts w:ascii="Times New Roman" w:eastAsia="Times New Roman" w:hAnsi="Times New Roman" w:cs="Times New Roman"/>
                <w:sz w:val="28"/>
                <w:szCs w:val="28"/>
                <w:lang w:val="ru-RU" w:eastAsia="ru-RU"/>
              </w:rPr>
            </w:pPr>
            <w:r w:rsidRPr="00BE18F8">
              <w:rPr>
                <w:rFonts w:ascii="Times New Roman" w:eastAsia="Times New Roman" w:hAnsi="Times New Roman" w:cs="Times New Roman"/>
                <w:sz w:val="28"/>
                <w:szCs w:val="28"/>
                <w:lang w:eastAsia="uk-UA"/>
              </w:rPr>
              <w:t>Рекомендовано до захисту на засіданні кафедри</w:t>
            </w:r>
          </w:p>
          <w:p w:rsidR="00BE18F8" w:rsidRPr="00BE18F8" w:rsidRDefault="00BE18F8" w:rsidP="00BE18F8">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___ ____________ 2018 року,</w:t>
            </w:r>
          </w:p>
          <w:p w:rsidR="00BE18F8" w:rsidRPr="00BE18F8" w:rsidRDefault="00BE18F8" w:rsidP="00BE18F8">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BE18F8">
              <w:rPr>
                <w:rFonts w:ascii="Times New Roman" w:eastAsia="Times New Roman" w:hAnsi="Times New Roman" w:cs="Times New Roman"/>
                <w:sz w:val="28"/>
                <w:szCs w:val="28"/>
                <w:lang w:eastAsia="uk-UA"/>
              </w:rPr>
              <w:t>протокол № _____</w:t>
            </w:r>
          </w:p>
          <w:p w:rsidR="00BE18F8" w:rsidRPr="00BE18F8" w:rsidRDefault="00BE18F8" w:rsidP="00BE18F8">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BE18F8">
              <w:rPr>
                <w:rFonts w:ascii="Times New Roman" w:eastAsia="Times New Roman" w:hAnsi="Times New Roman" w:cs="Times New Roman"/>
                <w:sz w:val="28"/>
                <w:szCs w:val="28"/>
                <w:lang w:eastAsia="uk-UA"/>
              </w:rPr>
              <w:t>Завідувач кафедри</w:t>
            </w:r>
          </w:p>
          <w:p w:rsidR="00BE18F8" w:rsidRPr="00BE18F8" w:rsidRDefault="00BE18F8" w:rsidP="00BE18F8">
            <w:pPr>
              <w:widowControl w:val="0"/>
              <w:autoSpaceDE w:val="0"/>
              <w:autoSpaceDN w:val="0"/>
              <w:adjustRightInd w:val="0"/>
              <w:spacing w:after="0" w:line="360" w:lineRule="auto"/>
              <w:rPr>
                <w:rFonts w:ascii="Times New Roman" w:eastAsia="Times New Roman" w:hAnsi="Times New Roman" w:cs="Times New Roman"/>
                <w:bCs/>
                <w:sz w:val="28"/>
                <w:szCs w:val="28"/>
                <w:lang w:val="ru-RU" w:eastAsia="ru-RU"/>
              </w:rPr>
            </w:pPr>
            <w:proofErr w:type="spellStart"/>
            <w:r w:rsidRPr="00BE18F8">
              <w:rPr>
                <w:rFonts w:ascii="Times New Roman" w:eastAsia="Times New Roman" w:hAnsi="Times New Roman" w:cs="Times New Roman"/>
                <w:sz w:val="28"/>
                <w:szCs w:val="28"/>
                <w:lang w:eastAsia="ru-RU"/>
              </w:rPr>
              <w:t>к.е.н</w:t>
            </w:r>
            <w:proofErr w:type="spellEnd"/>
            <w:r w:rsidRPr="00BE18F8">
              <w:rPr>
                <w:rFonts w:ascii="Times New Roman" w:eastAsia="Times New Roman" w:hAnsi="Times New Roman" w:cs="Times New Roman"/>
                <w:sz w:val="28"/>
                <w:szCs w:val="28"/>
                <w:lang w:eastAsia="ru-RU"/>
              </w:rPr>
              <w:t xml:space="preserve">., доц. _________ </w:t>
            </w:r>
            <w:proofErr w:type="spellStart"/>
            <w:r w:rsidRPr="00BE18F8">
              <w:rPr>
                <w:rFonts w:ascii="Times New Roman" w:eastAsia="Times New Roman" w:hAnsi="Times New Roman" w:cs="Times New Roman"/>
                <w:sz w:val="28"/>
                <w:szCs w:val="28"/>
                <w:lang w:eastAsia="ru-RU"/>
              </w:rPr>
              <w:t>Кусик</w:t>
            </w:r>
            <w:proofErr w:type="spellEnd"/>
            <w:r w:rsidRPr="00BE18F8">
              <w:rPr>
                <w:rFonts w:ascii="Times New Roman" w:eastAsia="Times New Roman" w:hAnsi="Times New Roman" w:cs="Times New Roman"/>
                <w:sz w:val="28"/>
                <w:szCs w:val="28"/>
                <w:lang w:eastAsia="ru-RU"/>
              </w:rPr>
              <w:t xml:space="preserve"> Н.Л.</w:t>
            </w:r>
          </w:p>
        </w:tc>
        <w:tc>
          <w:tcPr>
            <w:tcW w:w="5142" w:type="dxa"/>
          </w:tcPr>
          <w:p w:rsidR="00BE18F8" w:rsidRPr="00BE18F8" w:rsidRDefault="00BE18F8" w:rsidP="00BE18F8">
            <w:pPr>
              <w:widowControl w:val="0"/>
              <w:tabs>
                <w:tab w:val="left" w:leader="underscore" w:pos="4435"/>
              </w:tabs>
              <w:autoSpaceDE w:val="0"/>
              <w:autoSpaceDN w:val="0"/>
              <w:adjustRightInd w:val="0"/>
              <w:spacing w:after="0" w:line="360" w:lineRule="auto"/>
              <w:rPr>
                <w:rFonts w:ascii="Times New Roman" w:eastAsia="Times New Roman" w:hAnsi="Times New Roman" w:cs="Times New Roman"/>
                <w:sz w:val="28"/>
                <w:szCs w:val="28"/>
                <w:lang w:val="ru-RU" w:eastAsia="ru-RU"/>
              </w:rPr>
            </w:pPr>
            <w:r w:rsidRPr="00BE18F8">
              <w:rPr>
                <w:rFonts w:ascii="Times New Roman" w:eastAsia="Times New Roman" w:hAnsi="Times New Roman" w:cs="Times New Roman"/>
                <w:sz w:val="28"/>
                <w:szCs w:val="28"/>
                <w:lang w:eastAsia="uk-UA"/>
              </w:rPr>
              <w:t>Захищено на засіданні ЕК № 6</w:t>
            </w:r>
          </w:p>
          <w:p w:rsidR="00BE18F8" w:rsidRPr="00BE18F8" w:rsidRDefault="00BE18F8" w:rsidP="00BE18F8">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BE18F8">
              <w:rPr>
                <w:rFonts w:ascii="Times New Roman" w:eastAsia="Times New Roman" w:hAnsi="Times New Roman" w:cs="Times New Roman"/>
                <w:sz w:val="28"/>
                <w:szCs w:val="28"/>
                <w:lang w:eastAsia="uk-UA"/>
              </w:rPr>
              <w:t>«___» ________ 2018 р., протокол № __</w:t>
            </w:r>
          </w:p>
          <w:p w:rsidR="00BE18F8" w:rsidRPr="00BE18F8" w:rsidRDefault="00BE18F8" w:rsidP="00BE18F8">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BE18F8">
              <w:rPr>
                <w:rFonts w:ascii="Times New Roman" w:eastAsia="Times New Roman" w:hAnsi="Times New Roman" w:cs="Times New Roman"/>
                <w:sz w:val="28"/>
                <w:szCs w:val="28"/>
                <w:lang w:eastAsia="uk-UA"/>
              </w:rPr>
              <w:t>Оцінка ____________ / ______ / ______</w:t>
            </w:r>
          </w:p>
          <w:p w:rsidR="00BE18F8" w:rsidRPr="00BE18F8" w:rsidRDefault="00BE18F8" w:rsidP="00BE18F8">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p>
          <w:p w:rsidR="00BE18F8" w:rsidRPr="00BE18F8" w:rsidRDefault="00BE18F8" w:rsidP="00BE18F8">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BE18F8">
              <w:rPr>
                <w:rFonts w:ascii="Times New Roman" w:eastAsia="Times New Roman" w:hAnsi="Times New Roman" w:cs="Times New Roman"/>
                <w:sz w:val="28"/>
                <w:szCs w:val="28"/>
                <w:lang w:eastAsia="uk-UA"/>
              </w:rPr>
              <w:t>Голова ЕК</w:t>
            </w:r>
          </w:p>
          <w:p w:rsidR="00BE18F8" w:rsidRPr="00BE18F8" w:rsidRDefault="00BE18F8" w:rsidP="00BE18F8">
            <w:pPr>
              <w:widowControl w:val="0"/>
              <w:autoSpaceDE w:val="0"/>
              <w:autoSpaceDN w:val="0"/>
              <w:adjustRightInd w:val="0"/>
              <w:spacing w:after="0" w:line="360" w:lineRule="auto"/>
              <w:rPr>
                <w:rFonts w:ascii="Times New Roman" w:eastAsia="Times New Roman" w:hAnsi="Times New Roman" w:cs="Times New Roman"/>
                <w:bCs/>
                <w:sz w:val="28"/>
                <w:szCs w:val="28"/>
                <w:lang w:val="ru-RU" w:eastAsia="ru-RU"/>
              </w:rPr>
            </w:pPr>
            <w:proofErr w:type="spellStart"/>
            <w:r w:rsidRPr="00BE18F8">
              <w:rPr>
                <w:rFonts w:ascii="Times New Roman" w:eastAsia="Times New Roman" w:hAnsi="Times New Roman" w:cs="Times New Roman"/>
                <w:sz w:val="28"/>
                <w:szCs w:val="28"/>
                <w:lang w:eastAsia="uk-UA"/>
              </w:rPr>
              <w:t>д.е.н</w:t>
            </w:r>
            <w:proofErr w:type="spellEnd"/>
            <w:r w:rsidRPr="00BE18F8">
              <w:rPr>
                <w:rFonts w:ascii="Times New Roman" w:eastAsia="Times New Roman" w:hAnsi="Times New Roman" w:cs="Times New Roman"/>
                <w:sz w:val="28"/>
                <w:szCs w:val="28"/>
                <w:lang w:eastAsia="uk-UA"/>
              </w:rPr>
              <w:t xml:space="preserve">., проф. ____________ </w:t>
            </w:r>
            <w:proofErr w:type="spellStart"/>
            <w:r w:rsidRPr="00BE18F8">
              <w:rPr>
                <w:rFonts w:ascii="Times New Roman" w:eastAsia="Times New Roman" w:hAnsi="Times New Roman" w:cs="Times New Roman"/>
                <w:sz w:val="28"/>
                <w:szCs w:val="28"/>
                <w:lang w:eastAsia="uk-UA"/>
              </w:rPr>
              <w:t>Ніценко</w:t>
            </w:r>
            <w:proofErr w:type="spellEnd"/>
            <w:r w:rsidRPr="00BE18F8">
              <w:rPr>
                <w:rFonts w:ascii="Times New Roman" w:eastAsia="Times New Roman" w:hAnsi="Times New Roman" w:cs="Times New Roman"/>
                <w:sz w:val="28"/>
                <w:szCs w:val="28"/>
                <w:lang w:eastAsia="uk-UA"/>
              </w:rPr>
              <w:t xml:space="preserve"> В.С.</w:t>
            </w:r>
          </w:p>
        </w:tc>
      </w:tr>
    </w:tbl>
    <w:p w:rsidR="00BE18F8" w:rsidRPr="00BE18F8" w:rsidRDefault="00BE18F8" w:rsidP="00BE18F8">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BE18F8" w:rsidRPr="00BE18F8" w:rsidRDefault="00BE18F8" w:rsidP="00BE18F8">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BE18F8" w:rsidRPr="00BE18F8" w:rsidRDefault="00BE18F8" w:rsidP="00BE18F8">
      <w:pPr>
        <w:widowControl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BE18F8">
        <w:rPr>
          <w:rFonts w:ascii="Times New Roman" w:eastAsia="Times New Roman" w:hAnsi="Times New Roman" w:cs="Times New Roman"/>
          <w:b/>
          <w:sz w:val="28"/>
          <w:szCs w:val="28"/>
          <w:lang w:eastAsia="uk-UA"/>
        </w:rPr>
        <w:t>Одеса – 2018</w:t>
      </w:r>
    </w:p>
    <w:p w:rsidR="00BE18F8" w:rsidRPr="00BE18F8" w:rsidRDefault="00BE18F8" w:rsidP="00BE18F8">
      <w:pPr>
        <w:spacing w:after="0" w:line="240" w:lineRule="auto"/>
        <w:rPr>
          <w:rFonts w:ascii="Times New Roman" w:eastAsia="Times New Roman" w:hAnsi="Times New Roman" w:cs="Times New Roman"/>
          <w:sz w:val="24"/>
          <w:szCs w:val="24"/>
          <w:lang w:eastAsia="ru-RU"/>
        </w:rPr>
      </w:pPr>
    </w:p>
    <w:p w:rsidR="00BE18F8" w:rsidRDefault="00BE18F8" w:rsidP="00BE18F8">
      <w:pPr>
        <w:spacing w:after="0" w:line="360" w:lineRule="auto"/>
        <w:jc w:val="center"/>
        <w:rPr>
          <w:rFonts w:ascii="Times New Roman" w:eastAsia="Times New Roman" w:hAnsi="Times New Roman" w:cs="Times New Roman"/>
          <w:b/>
          <w:sz w:val="28"/>
          <w:szCs w:val="28"/>
          <w:lang w:val="ru-RU" w:eastAsia="ru-RU"/>
        </w:rPr>
      </w:pPr>
    </w:p>
    <w:p w:rsidR="00BE18F8" w:rsidRPr="00BE18F8" w:rsidRDefault="00BE18F8" w:rsidP="00BE18F8">
      <w:pPr>
        <w:spacing w:after="0" w:line="360" w:lineRule="auto"/>
        <w:jc w:val="center"/>
        <w:rPr>
          <w:rFonts w:ascii="Times New Roman" w:eastAsia="Times New Roman" w:hAnsi="Times New Roman" w:cs="Times New Roman"/>
          <w:b/>
          <w:sz w:val="28"/>
          <w:szCs w:val="28"/>
          <w:lang w:val="ru-RU" w:eastAsia="ru-RU"/>
        </w:rPr>
      </w:pPr>
    </w:p>
    <w:tbl>
      <w:tblPr>
        <w:tblW w:w="0" w:type="auto"/>
        <w:jc w:val="center"/>
        <w:tblInd w:w="-596" w:type="dxa"/>
        <w:tblLayout w:type="fixed"/>
        <w:tblLook w:val="04A0" w:firstRow="1" w:lastRow="0" w:firstColumn="1" w:lastColumn="0" w:noHBand="0" w:noVBand="1"/>
      </w:tblPr>
      <w:tblGrid>
        <w:gridCol w:w="9384"/>
        <w:gridCol w:w="696"/>
      </w:tblGrid>
      <w:tr w:rsidR="00BE18F8" w:rsidRPr="00BE18F8" w:rsidTr="00BE18F8">
        <w:trPr>
          <w:trHeight w:val="480"/>
          <w:jc w:val="center"/>
        </w:trPr>
        <w:tc>
          <w:tcPr>
            <w:tcW w:w="9384" w:type="dxa"/>
          </w:tcPr>
          <w:p w:rsidR="00BE18F8" w:rsidRPr="00BE18F8" w:rsidRDefault="00BE18F8" w:rsidP="00BE18F8">
            <w:pPr>
              <w:spacing w:after="0" w:line="360" w:lineRule="auto"/>
              <w:jc w:val="center"/>
              <w:rPr>
                <w:rFonts w:ascii="Times New Roman" w:eastAsia="Times New Roman" w:hAnsi="Times New Roman" w:cs="Times New Roman"/>
                <w:b/>
                <w:caps/>
                <w:spacing w:val="30"/>
                <w:sz w:val="28"/>
                <w:szCs w:val="28"/>
                <w:lang w:eastAsia="ru-RU"/>
              </w:rPr>
            </w:pPr>
            <w:r w:rsidRPr="00BE18F8">
              <w:rPr>
                <w:rFonts w:ascii="Times New Roman" w:eastAsia="Times New Roman" w:hAnsi="Times New Roman" w:cs="Times New Roman"/>
                <w:b/>
                <w:caps/>
                <w:spacing w:val="30"/>
                <w:sz w:val="28"/>
                <w:szCs w:val="28"/>
                <w:lang w:eastAsia="ru-RU"/>
              </w:rPr>
              <w:lastRenderedPageBreak/>
              <w:t>Зміст</w:t>
            </w:r>
          </w:p>
          <w:p w:rsidR="00BE18F8" w:rsidRPr="00BE18F8" w:rsidRDefault="00BE18F8" w:rsidP="00BE18F8">
            <w:pPr>
              <w:spacing w:after="0" w:line="360" w:lineRule="auto"/>
              <w:jc w:val="center"/>
              <w:rPr>
                <w:rFonts w:ascii="Times New Roman" w:eastAsia="Times New Roman" w:hAnsi="Times New Roman" w:cs="Times New Roman"/>
                <w:b/>
                <w:caps/>
                <w:spacing w:val="30"/>
                <w:sz w:val="28"/>
                <w:szCs w:val="28"/>
                <w:lang w:eastAsia="ru-RU"/>
              </w:rPr>
            </w:pPr>
          </w:p>
        </w:tc>
        <w:tc>
          <w:tcPr>
            <w:tcW w:w="696" w:type="dxa"/>
            <w:hideMark/>
          </w:tcPr>
          <w:p w:rsidR="00BE18F8" w:rsidRPr="00BE18F8" w:rsidRDefault="00BE18F8" w:rsidP="00BE18F8">
            <w:pPr>
              <w:spacing w:after="0" w:line="360" w:lineRule="auto"/>
              <w:ind w:right="-199"/>
              <w:rPr>
                <w:rFonts w:ascii="Times New Roman" w:eastAsia="Times New Roman" w:hAnsi="Times New Roman" w:cs="Times New Roman"/>
                <w:sz w:val="28"/>
                <w:szCs w:val="24"/>
                <w:lang w:eastAsia="ru-RU"/>
              </w:rPr>
            </w:pPr>
            <w:proofErr w:type="spellStart"/>
            <w:r w:rsidRPr="00BE18F8">
              <w:rPr>
                <w:rFonts w:ascii="Times New Roman" w:eastAsia="Times New Roman" w:hAnsi="Times New Roman" w:cs="Times New Roman"/>
                <w:sz w:val="28"/>
                <w:szCs w:val="24"/>
                <w:lang w:eastAsia="ru-RU"/>
              </w:rPr>
              <w:t>стр</w:t>
            </w:r>
            <w:proofErr w:type="spellEnd"/>
            <w:r w:rsidRPr="00BE18F8">
              <w:rPr>
                <w:rFonts w:ascii="Times New Roman" w:eastAsia="Times New Roman" w:hAnsi="Times New Roman" w:cs="Times New Roman"/>
                <w:sz w:val="28"/>
                <w:szCs w:val="24"/>
                <w:lang w:eastAsia="ru-RU"/>
              </w:rPr>
              <w:t>.</w:t>
            </w:r>
          </w:p>
        </w:tc>
      </w:tr>
      <w:tr w:rsidR="00BE18F8" w:rsidRPr="00BE18F8" w:rsidTr="00BE18F8">
        <w:trPr>
          <w:trHeight w:val="600"/>
          <w:jc w:val="center"/>
        </w:trPr>
        <w:tc>
          <w:tcPr>
            <w:tcW w:w="9384" w:type="dxa"/>
            <w:hideMark/>
          </w:tcPr>
          <w:p w:rsidR="00BE18F8" w:rsidRPr="00BE18F8" w:rsidRDefault="00BE18F8" w:rsidP="00BE18F8">
            <w:pPr>
              <w:spacing w:before="60" w:after="60" w:line="360" w:lineRule="auto"/>
              <w:jc w:val="both"/>
              <w:rPr>
                <w:rFonts w:ascii="Times New Roman" w:eastAsia="Times New Roman" w:hAnsi="Times New Roman" w:cs="Times New Roman"/>
                <w:b/>
                <w:caps/>
                <w:sz w:val="28"/>
                <w:szCs w:val="28"/>
                <w:lang w:eastAsia="ru-RU"/>
              </w:rPr>
            </w:pPr>
            <w:r w:rsidRPr="00BE18F8">
              <w:rPr>
                <w:rFonts w:ascii="Times New Roman" w:eastAsia="Times New Roman" w:hAnsi="Times New Roman" w:cs="Times New Roman"/>
                <w:b/>
                <w:sz w:val="28"/>
                <w:szCs w:val="28"/>
                <w:lang w:eastAsia="ru-RU"/>
              </w:rPr>
              <w:t>Вступ</w:t>
            </w:r>
          </w:p>
        </w:tc>
        <w:tc>
          <w:tcPr>
            <w:tcW w:w="696" w:type="dxa"/>
            <w:hideMark/>
          </w:tcPr>
          <w:p w:rsidR="00BE18F8" w:rsidRPr="00BE18F8" w:rsidRDefault="00BE18F8" w:rsidP="00BE18F8">
            <w:pPr>
              <w:spacing w:after="0" w:line="360" w:lineRule="auto"/>
              <w:jc w:val="center"/>
              <w:rPr>
                <w:rFonts w:ascii="Times New Roman" w:eastAsia="Times New Roman" w:hAnsi="Times New Roman" w:cs="Times New Roman"/>
                <w:sz w:val="28"/>
                <w:szCs w:val="24"/>
                <w:lang w:eastAsia="ru-RU"/>
              </w:rPr>
            </w:pPr>
            <w:r w:rsidRPr="00BE18F8">
              <w:rPr>
                <w:rFonts w:ascii="Times New Roman" w:eastAsia="Times New Roman" w:hAnsi="Times New Roman" w:cs="Times New Roman"/>
                <w:sz w:val="28"/>
                <w:szCs w:val="24"/>
                <w:lang w:eastAsia="ru-RU"/>
              </w:rPr>
              <w:t>3</w:t>
            </w:r>
          </w:p>
        </w:tc>
      </w:tr>
      <w:tr w:rsidR="00BE18F8" w:rsidRPr="00BE18F8" w:rsidTr="00BE18F8">
        <w:trPr>
          <w:trHeight w:val="266"/>
          <w:jc w:val="center"/>
        </w:trPr>
        <w:tc>
          <w:tcPr>
            <w:tcW w:w="9384" w:type="dxa"/>
            <w:hideMark/>
          </w:tcPr>
          <w:p w:rsidR="00BE18F8" w:rsidRPr="00BE18F8" w:rsidRDefault="00BE18F8" w:rsidP="00BE18F8">
            <w:pPr>
              <w:spacing w:after="0" w:line="360" w:lineRule="auto"/>
              <w:jc w:val="both"/>
              <w:rPr>
                <w:rFonts w:ascii="Times New Roman" w:eastAsia="Times New Roman" w:hAnsi="Times New Roman" w:cs="Times New Roman"/>
                <w:b/>
                <w:sz w:val="28"/>
                <w:szCs w:val="28"/>
                <w:lang w:eastAsia="ru-RU"/>
              </w:rPr>
            </w:pPr>
            <w:r w:rsidRPr="00BE18F8">
              <w:rPr>
                <w:rFonts w:ascii="Times New Roman" w:eastAsia="Times New Roman" w:hAnsi="Times New Roman" w:cs="Times New Roman"/>
                <w:b/>
                <w:spacing w:val="20"/>
                <w:sz w:val="28"/>
                <w:szCs w:val="28"/>
                <w:lang w:eastAsia="ru-RU"/>
              </w:rPr>
              <w:t>Розділ</w:t>
            </w:r>
            <w:r w:rsidRPr="00BE18F8">
              <w:rPr>
                <w:rFonts w:ascii="Times New Roman" w:eastAsia="Times New Roman" w:hAnsi="Times New Roman" w:cs="Times New Roman"/>
                <w:b/>
                <w:sz w:val="28"/>
                <w:szCs w:val="28"/>
                <w:lang w:eastAsia="ru-RU"/>
              </w:rPr>
              <w:t xml:space="preserve"> 1. Теоретичні аспекти обліку  та аудиту нематеріальних активів підприємства</w:t>
            </w:r>
            <w:r w:rsidRPr="00BE18F8">
              <w:rPr>
                <w:rFonts w:ascii="Times New Roman" w:eastAsia="Times New Roman" w:hAnsi="Times New Roman" w:cs="Times New Roman"/>
                <w:sz w:val="28"/>
                <w:szCs w:val="28"/>
                <w:lang w:eastAsia="ru-RU"/>
              </w:rPr>
              <w:t xml:space="preserve"> </w:t>
            </w:r>
          </w:p>
          <w:p w:rsidR="00BE18F8" w:rsidRPr="00BE18F8" w:rsidRDefault="00BE18F8" w:rsidP="00BE18F8">
            <w:pPr>
              <w:spacing w:after="0" w:line="360" w:lineRule="auto"/>
              <w:jc w:val="both"/>
              <w:rPr>
                <w:rFonts w:ascii="Times New Roman" w:eastAsia="Times New Roman" w:hAnsi="Times New Roman" w:cs="Times New Roman"/>
                <w:b/>
                <w:caps/>
                <w:sz w:val="28"/>
                <w:szCs w:val="28"/>
                <w:lang w:eastAsia="ru-RU"/>
              </w:rPr>
            </w:pPr>
            <w:r w:rsidRPr="00BE18F8">
              <w:rPr>
                <w:rFonts w:ascii="Times New Roman" w:eastAsia="Times New Roman" w:hAnsi="Times New Roman" w:cs="Times New Roman"/>
                <w:sz w:val="28"/>
                <w:szCs w:val="28"/>
                <w:lang w:eastAsia="ru-RU"/>
              </w:rPr>
              <w:t xml:space="preserve">    1.1. Наукові основи обліку та аудиту нематеріальних активів</w:t>
            </w:r>
          </w:p>
        </w:tc>
        <w:tc>
          <w:tcPr>
            <w:tcW w:w="696" w:type="dxa"/>
          </w:tcPr>
          <w:p w:rsidR="00BE18F8" w:rsidRPr="00BE18F8" w:rsidRDefault="00BE18F8" w:rsidP="00BE18F8">
            <w:pPr>
              <w:spacing w:after="0" w:line="360" w:lineRule="auto"/>
              <w:jc w:val="center"/>
              <w:rPr>
                <w:rFonts w:ascii="Times New Roman" w:eastAsia="Times New Roman" w:hAnsi="Times New Roman" w:cs="Times New Roman"/>
                <w:sz w:val="28"/>
                <w:szCs w:val="24"/>
                <w:lang w:eastAsia="ru-RU"/>
              </w:rPr>
            </w:pPr>
          </w:p>
          <w:p w:rsidR="00BE18F8" w:rsidRPr="00BE18F8" w:rsidRDefault="00BE18F8" w:rsidP="00BE18F8">
            <w:pPr>
              <w:spacing w:after="0" w:line="360" w:lineRule="auto"/>
              <w:jc w:val="center"/>
              <w:rPr>
                <w:rFonts w:ascii="Times New Roman" w:eastAsia="Times New Roman" w:hAnsi="Times New Roman" w:cs="Times New Roman"/>
                <w:sz w:val="28"/>
                <w:szCs w:val="24"/>
                <w:lang w:eastAsia="ru-RU"/>
              </w:rPr>
            </w:pPr>
            <w:r w:rsidRPr="00BE18F8">
              <w:rPr>
                <w:rFonts w:ascii="Times New Roman" w:eastAsia="Times New Roman" w:hAnsi="Times New Roman" w:cs="Times New Roman"/>
                <w:sz w:val="28"/>
                <w:szCs w:val="24"/>
                <w:lang w:eastAsia="ru-RU"/>
              </w:rPr>
              <w:t>6</w:t>
            </w:r>
          </w:p>
          <w:p w:rsidR="00BE18F8" w:rsidRPr="00BE18F8" w:rsidRDefault="00BE18F8" w:rsidP="00BE18F8">
            <w:pPr>
              <w:spacing w:after="0" w:line="360" w:lineRule="auto"/>
              <w:jc w:val="center"/>
              <w:rPr>
                <w:rFonts w:ascii="Times New Roman" w:eastAsia="Times New Roman" w:hAnsi="Times New Roman" w:cs="Times New Roman"/>
                <w:sz w:val="28"/>
                <w:szCs w:val="24"/>
                <w:lang w:eastAsia="ru-RU"/>
              </w:rPr>
            </w:pPr>
            <w:r w:rsidRPr="00BE18F8">
              <w:rPr>
                <w:rFonts w:ascii="Times New Roman" w:eastAsia="Times New Roman" w:hAnsi="Times New Roman" w:cs="Times New Roman"/>
                <w:sz w:val="28"/>
                <w:szCs w:val="24"/>
                <w:lang w:eastAsia="ru-RU"/>
              </w:rPr>
              <w:t>6</w:t>
            </w:r>
          </w:p>
        </w:tc>
      </w:tr>
      <w:tr w:rsidR="00BE18F8" w:rsidRPr="00BE18F8" w:rsidTr="00BE18F8">
        <w:trPr>
          <w:trHeight w:val="266"/>
          <w:jc w:val="center"/>
        </w:trPr>
        <w:tc>
          <w:tcPr>
            <w:tcW w:w="9384" w:type="dxa"/>
            <w:hideMark/>
          </w:tcPr>
          <w:p w:rsidR="00BE18F8" w:rsidRPr="00BE18F8" w:rsidRDefault="00BE18F8" w:rsidP="00BE18F8">
            <w:pPr>
              <w:shd w:val="clear" w:color="auto" w:fill="FFFFFF"/>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    1.2. Економічний зміст та завдання обліку нематеріальних активів</w:t>
            </w:r>
          </w:p>
          <w:p w:rsidR="00BE18F8" w:rsidRPr="00BE18F8" w:rsidRDefault="00BE18F8" w:rsidP="00BE18F8">
            <w:pPr>
              <w:shd w:val="clear" w:color="auto" w:fill="FFFFFF"/>
              <w:spacing w:after="0" w:line="360" w:lineRule="auto"/>
              <w:jc w:val="both"/>
              <w:rPr>
                <w:rFonts w:ascii="Times New Roman" w:eastAsia="Times New Roman" w:hAnsi="Times New Roman" w:cs="Times New Roman"/>
                <w:b/>
                <w:bCs/>
                <w:sz w:val="28"/>
                <w:szCs w:val="28"/>
                <w:lang w:eastAsia="ru-RU"/>
              </w:rPr>
            </w:pPr>
            <w:r w:rsidRPr="00BE18F8">
              <w:rPr>
                <w:rFonts w:ascii="Times New Roman" w:eastAsia="Times New Roman" w:hAnsi="Times New Roman" w:cs="Times New Roman"/>
                <w:sz w:val="28"/>
                <w:szCs w:val="28"/>
                <w:lang w:eastAsia="ru-RU"/>
              </w:rPr>
              <w:t xml:space="preserve">    1.3. </w:t>
            </w:r>
            <w:r w:rsidRPr="00BE18F8">
              <w:rPr>
                <w:rFonts w:ascii="Times New Roman" w:eastAsia="Times New Roman" w:hAnsi="Times New Roman" w:cs="Times New Roman"/>
                <w:color w:val="000000"/>
                <w:sz w:val="21"/>
                <w:szCs w:val="28"/>
                <w:lang w:eastAsia="x-none"/>
              </w:rPr>
              <w:t xml:space="preserve">Організаційно-економічна характеристика ТОВ «АВ ТАХО СЕРВІС» </w:t>
            </w:r>
          </w:p>
        </w:tc>
        <w:tc>
          <w:tcPr>
            <w:tcW w:w="696" w:type="dxa"/>
            <w:hideMark/>
          </w:tcPr>
          <w:p w:rsidR="00BE18F8" w:rsidRPr="00BE18F8" w:rsidRDefault="00BE18F8" w:rsidP="00BE18F8">
            <w:pPr>
              <w:spacing w:after="0" w:line="360" w:lineRule="auto"/>
              <w:jc w:val="both"/>
              <w:rPr>
                <w:rFonts w:ascii="Times New Roman" w:eastAsia="Times New Roman" w:hAnsi="Times New Roman" w:cs="Times New Roman"/>
                <w:sz w:val="28"/>
                <w:szCs w:val="24"/>
                <w:lang w:eastAsia="ru-RU"/>
              </w:rPr>
            </w:pPr>
            <w:r w:rsidRPr="00BE18F8">
              <w:rPr>
                <w:rFonts w:ascii="Times New Roman" w:eastAsia="Times New Roman" w:hAnsi="Times New Roman" w:cs="Times New Roman"/>
                <w:sz w:val="28"/>
                <w:szCs w:val="24"/>
                <w:lang w:eastAsia="ru-RU"/>
              </w:rPr>
              <w:t>16</w:t>
            </w:r>
          </w:p>
          <w:p w:rsidR="00BE18F8" w:rsidRPr="00BE18F8" w:rsidRDefault="00BE18F8" w:rsidP="00BE18F8">
            <w:pPr>
              <w:spacing w:after="0" w:line="360" w:lineRule="auto"/>
              <w:jc w:val="both"/>
              <w:rPr>
                <w:rFonts w:ascii="Times New Roman" w:eastAsia="Times New Roman" w:hAnsi="Times New Roman" w:cs="Times New Roman"/>
                <w:sz w:val="28"/>
                <w:szCs w:val="24"/>
                <w:lang w:eastAsia="ru-RU"/>
              </w:rPr>
            </w:pPr>
            <w:r w:rsidRPr="00BE18F8">
              <w:rPr>
                <w:rFonts w:ascii="Times New Roman" w:eastAsia="Times New Roman" w:hAnsi="Times New Roman" w:cs="Times New Roman"/>
                <w:sz w:val="28"/>
                <w:szCs w:val="24"/>
                <w:lang w:eastAsia="ru-RU"/>
              </w:rPr>
              <w:t>26</w:t>
            </w:r>
          </w:p>
        </w:tc>
      </w:tr>
      <w:tr w:rsidR="00BE18F8" w:rsidRPr="00BE18F8" w:rsidTr="00BE18F8">
        <w:trPr>
          <w:trHeight w:val="266"/>
          <w:jc w:val="center"/>
        </w:trPr>
        <w:tc>
          <w:tcPr>
            <w:tcW w:w="9384" w:type="dxa"/>
            <w:hideMark/>
          </w:tcPr>
          <w:p w:rsidR="00BE18F8" w:rsidRPr="00BE18F8" w:rsidRDefault="00BE18F8" w:rsidP="00BE18F8">
            <w:pPr>
              <w:shd w:val="clear" w:color="auto" w:fill="FFFFFF"/>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b/>
                <w:spacing w:val="20"/>
                <w:sz w:val="28"/>
                <w:szCs w:val="28"/>
                <w:lang w:eastAsia="ru-RU"/>
              </w:rPr>
              <w:t>Розділ</w:t>
            </w:r>
            <w:r w:rsidRPr="00BE18F8">
              <w:rPr>
                <w:rFonts w:ascii="Times New Roman" w:eastAsia="Times New Roman" w:hAnsi="Times New Roman" w:cs="Times New Roman"/>
                <w:b/>
                <w:sz w:val="28"/>
                <w:szCs w:val="28"/>
                <w:lang w:eastAsia="ru-RU"/>
              </w:rPr>
              <w:t xml:space="preserve"> 2. Сучасний стан обліку нематеріальних активів на </w:t>
            </w:r>
            <w:r w:rsidRPr="00BE18F8">
              <w:rPr>
                <w:rFonts w:ascii="Times New Roman" w:eastAsia="Times New Roman" w:hAnsi="Times New Roman" w:cs="Times New Roman"/>
                <w:b/>
                <w:color w:val="000000"/>
                <w:sz w:val="21"/>
                <w:szCs w:val="28"/>
                <w:lang w:eastAsia="x-none"/>
              </w:rPr>
              <w:t>«АВ ТАХО СЕРВІС»</w:t>
            </w:r>
          </w:p>
        </w:tc>
        <w:tc>
          <w:tcPr>
            <w:tcW w:w="696" w:type="dxa"/>
          </w:tcPr>
          <w:p w:rsidR="00BE18F8" w:rsidRPr="00BE18F8" w:rsidRDefault="00BE18F8" w:rsidP="00BE18F8">
            <w:pPr>
              <w:spacing w:after="0" w:line="360" w:lineRule="auto"/>
              <w:jc w:val="both"/>
              <w:rPr>
                <w:rFonts w:ascii="Times New Roman" w:eastAsia="Times New Roman" w:hAnsi="Times New Roman" w:cs="Times New Roman"/>
                <w:bCs/>
                <w:sz w:val="28"/>
                <w:szCs w:val="24"/>
                <w:lang w:eastAsia="ru-RU"/>
              </w:rPr>
            </w:pPr>
          </w:p>
          <w:p w:rsidR="00BE18F8" w:rsidRPr="00BE18F8" w:rsidRDefault="00BE18F8" w:rsidP="00BE18F8">
            <w:pPr>
              <w:spacing w:after="0" w:line="360" w:lineRule="auto"/>
              <w:jc w:val="both"/>
              <w:rPr>
                <w:rFonts w:ascii="Times New Roman" w:eastAsia="Times New Roman" w:hAnsi="Times New Roman" w:cs="Times New Roman"/>
                <w:bCs/>
                <w:sz w:val="28"/>
                <w:szCs w:val="24"/>
                <w:lang w:eastAsia="ru-RU"/>
              </w:rPr>
            </w:pPr>
            <w:r w:rsidRPr="00BE18F8">
              <w:rPr>
                <w:rFonts w:ascii="Times New Roman" w:eastAsia="Times New Roman" w:hAnsi="Times New Roman" w:cs="Times New Roman"/>
                <w:bCs/>
                <w:sz w:val="28"/>
                <w:szCs w:val="24"/>
                <w:lang w:eastAsia="ru-RU"/>
              </w:rPr>
              <w:t>36</w:t>
            </w:r>
          </w:p>
        </w:tc>
      </w:tr>
      <w:tr w:rsidR="00BE18F8" w:rsidRPr="00BE18F8" w:rsidTr="00BE18F8">
        <w:trPr>
          <w:trHeight w:val="266"/>
          <w:jc w:val="center"/>
        </w:trPr>
        <w:tc>
          <w:tcPr>
            <w:tcW w:w="9384" w:type="dxa"/>
            <w:hideMark/>
          </w:tcPr>
          <w:p w:rsidR="00BE18F8" w:rsidRPr="00BE18F8" w:rsidRDefault="00BE18F8" w:rsidP="00BE18F8">
            <w:pPr>
              <w:shd w:val="clear" w:color="auto" w:fill="FFFFFF"/>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     2.1. Документування операцій з обліку нематеріальних активів на </w:t>
            </w:r>
          </w:p>
          <w:p w:rsidR="00BE18F8" w:rsidRPr="00BE18F8" w:rsidRDefault="00BE18F8" w:rsidP="00BE18F8">
            <w:pPr>
              <w:shd w:val="clear" w:color="auto" w:fill="FFFFFF"/>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   ТОВ </w:t>
            </w:r>
            <w:r w:rsidRPr="00BE18F8">
              <w:rPr>
                <w:rFonts w:ascii="Times New Roman" w:eastAsia="Times New Roman" w:hAnsi="Times New Roman" w:cs="Times New Roman"/>
                <w:color w:val="000000"/>
                <w:sz w:val="21"/>
                <w:szCs w:val="28"/>
                <w:lang w:eastAsia="x-none"/>
              </w:rPr>
              <w:t xml:space="preserve">«АВ ТАХО СЕРВІС» </w:t>
            </w:r>
          </w:p>
        </w:tc>
        <w:tc>
          <w:tcPr>
            <w:tcW w:w="696" w:type="dxa"/>
          </w:tcPr>
          <w:p w:rsidR="00BE18F8" w:rsidRPr="00BE18F8" w:rsidRDefault="00BE18F8" w:rsidP="00BE18F8">
            <w:pPr>
              <w:spacing w:after="0" w:line="360" w:lineRule="auto"/>
              <w:jc w:val="both"/>
              <w:rPr>
                <w:rFonts w:ascii="Times New Roman" w:eastAsia="Times New Roman" w:hAnsi="Times New Roman" w:cs="Times New Roman"/>
                <w:bCs/>
                <w:sz w:val="28"/>
                <w:szCs w:val="24"/>
                <w:lang w:eastAsia="ru-RU"/>
              </w:rPr>
            </w:pPr>
          </w:p>
          <w:p w:rsidR="00BE18F8" w:rsidRPr="00BE18F8" w:rsidRDefault="00BE18F8" w:rsidP="00BE18F8">
            <w:pPr>
              <w:spacing w:after="0" w:line="360" w:lineRule="auto"/>
              <w:jc w:val="both"/>
              <w:rPr>
                <w:rFonts w:ascii="Times New Roman" w:eastAsia="Times New Roman" w:hAnsi="Times New Roman" w:cs="Times New Roman"/>
                <w:bCs/>
                <w:sz w:val="28"/>
                <w:szCs w:val="24"/>
                <w:lang w:eastAsia="ru-RU"/>
              </w:rPr>
            </w:pPr>
            <w:r w:rsidRPr="00BE18F8">
              <w:rPr>
                <w:rFonts w:ascii="Times New Roman" w:eastAsia="Times New Roman" w:hAnsi="Times New Roman" w:cs="Times New Roman"/>
                <w:bCs/>
                <w:sz w:val="28"/>
                <w:szCs w:val="24"/>
                <w:lang w:eastAsia="ru-RU"/>
              </w:rPr>
              <w:t>36</w:t>
            </w:r>
          </w:p>
        </w:tc>
      </w:tr>
      <w:tr w:rsidR="00BE18F8" w:rsidRPr="00BE18F8" w:rsidTr="00BE18F8">
        <w:trPr>
          <w:trHeight w:val="505"/>
          <w:jc w:val="center"/>
        </w:trPr>
        <w:tc>
          <w:tcPr>
            <w:tcW w:w="9384" w:type="dxa"/>
            <w:hideMark/>
          </w:tcPr>
          <w:p w:rsidR="00BE18F8" w:rsidRPr="00BE18F8" w:rsidRDefault="00BE18F8" w:rsidP="00BE18F8">
            <w:pPr>
              <w:shd w:val="clear" w:color="auto" w:fill="FFFFFF"/>
              <w:tabs>
                <w:tab w:val="left" w:pos="1176"/>
              </w:tabs>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    2.2. Синтетичний та аналітичний облік нематеріальних активів </w:t>
            </w:r>
          </w:p>
          <w:p w:rsidR="00BE18F8" w:rsidRPr="00BE18F8" w:rsidRDefault="00BE18F8" w:rsidP="00BE18F8">
            <w:pPr>
              <w:shd w:val="clear" w:color="auto" w:fill="FFFFFF"/>
              <w:tabs>
                <w:tab w:val="left" w:pos="1176"/>
              </w:tabs>
              <w:spacing w:after="0" w:line="360" w:lineRule="auto"/>
              <w:jc w:val="both"/>
              <w:rPr>
                <w:rFonts w:ascii="Times New Roman" w:eastAsia="Times New Roman" w:hAnsi="Times New Roman" w:cs="Times New Roman"/>
                <w:b/>
                <w:sz w:val="28"/>
                <w:szCs w:val="28"/>
                <w:lang w:eastAsia="ru-RU"/>
              </w:rPr>
            </w:pPr>
            <w:r w:rsidRPr="00BE18F8">
              <w:rPr>
                <w:rFonts w:ascii="Times New Roman" w:eastAsia="Times New Roman" w:hAnsi="Times New Roman" w:cs="Times New Roman"/>
                <w:sz w:val="28"/>
                <w:szCs w:val="28"/>
                <w:lang w:eastAsia="ru-RU"/>
              </w:rPr>
              <w:t xml:space="preserve">    на ТОВ </w:t>
            </w:r>
            <w:r w:rsidRPr="00BE18F8">
              <w:rPr>
                <w:rFonts w:ascii="Times New Roman" w:eastAsia="Times New Roman" w:hAnsi="Times New Roman" w:cs="Times New Roman"/>
                <w:color w:val="000000"/>
                <w:sz w:val="21"/>
                <w:szCs w:val="28"/>
                <w:lang w:eastAsia="x-none"/>
              </w:rPr>
              <w:t>«АВ ТАХО СЕРВІС»</w:t>
            </w:r>
          </w:p>
          <w:p w:rsidR="00BE18F8" w:rsidRPr="00BE18F8" w:rsidRDefault="00BE18F8" w:rsidP="00BE18F8">
            <w:pPr>
              <w:shd w:val="clear" w:color="auto" w:fill="FFFFFF"/>
              <w:tabs>
                <w:tab w:val="left" w:pos="1176"/>
              </w:tabs>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    2.3 Особливості обліку амортизації та переоцінки нематеріальних активів                    </w:t>
            </w:r>
          </w:p>
          <w:p w:rsidR="00BE18F8" w:rsidRPr="00BE18F8" w:rsidRDefault="00BE18F8" w:rsidP="00BE18F8">
            <w:pPr>
              <w:shd w:val="clear" w:color="auto" w:fill="FFFFFF"/>
              <w:tabs>
                <w:tab w:val="left" w:pos="1176"/>
              </w:tabs>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    на підприємстві </w:t>
            </w:r>
          </w:p>
          <w:p w:rsidR="00BE18F8" w:rsidRPr="00BE18F8" w:rsidRDefault="00BE18F8" w:rsidP="00BE18F8">
            <w:pPr>
              <w:shd w:val="clear" w:color="auto" w:fill="FFFFFF"/>
              <w:tabs>
                <w:tab w:val="left" w:pos="1176"/>
              </w:tabs>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4"/>
                <w:lang w:eastAsia="ru-RU"/>
              </w:rPr>
              <w:t xml:space="preserve">    2.4  </w:t>
            </w:r>
            <w:r w:rsidRPr="00BE18F8">
              <w:rPr>
                <w:rFonts w:ascii="Times New Roman" w:eastAsia="Times New Roman" w:hAnsi="Times New Roman" w:cs="Times New Roman"/>
                <w:sz w:val="28"/>
                <w:szCs w:val="28"/>
                <w:lang w:eastAsia="ru-RU"/>
              </w:rPr>
              <w:t xml:space="preserve">Напрямки удосконалення обліку нематеріальних активів на </w:t>
            </w:r>
          </w:p>
          <w:p w:rsidR="00BE18F8" w:rsidRPr="00BE18F8" w:rsidRDefault="00BE18F8" w:rsidP="00BE18F8">
            <w:pPr>
              <w:shd w:val="clear" w:color="auto" w:fill="FFFFFF"/>
              <w:tabs>
                <w:tab w:val="left" w:pos="1176"/>
              </w:tabs>
              <w:spacing w:after="0" w:line="360" w:lineRule="auto"/>
              <w:jc w:val="both"/>
              <w:rPr>
                <w:rFonts w:ascii="Times New Roman" w:eastAsia="Times New Roman" w:hAnsi="Times New Roman" w:cs="Times New Roman"/>
                <w:b/>
                <w:sz w:val="28"/>
                <w:szCs w:val="28"/>
                <w:lang w:eastAsia="ru-RU"/>
              </w:rPr>
            </w:pPr>
            <w:r w:rsidRPr="00BE18F8">
              <w:rPr>
                <w:rFonts w:ascii="Times New Roman" w:eastAsia="Times New Roman" w:hAnsi="Times New Roman" w:cs="Times New Roman"/>
                <w:sz w:val="28"/>
                <w:szCs w:val="28"/>
                <w:lang w:eastAsia="ru-RU"/>
              </w:rPr>
              <w:t xml:space="preserve">    ТОВ </w:t>
            </w:r>
            <w:r w:rsidRPr="00BE18F8">
              <w:rPr>
                <w:rFonts w:ascii="Times New Roman" w:eastAsia="Times New Roman" w:hAnsi="Times New Roman" w:cs="Times New Roman"/>
                <w:color w:val="000000"/>
                <w:sz w:val="21"/>
                <w:szCs w:val="28"/>
                <w:lang w:eastAsia="x-none"/>
              </w:rPr>
              <w:t>«АВ ТАХО СЕРВІС»</w:t>
            </w:r>
          </w:p>
        </w:tc>
        <w:tc>
          <w:tcPr>
            <w:tcW w:w="696" w:type="dxa"/>
          </w:tcPr>
          <w:p w:rsidR="00BE18F8" w:rsidRPr="00BE18F8" w:rsidRDefault="00BE18F8" w:rsidP="00BE18F8">
            <w:pPr>
              <w:spacing w:after="0" w:line="360" w:lineRule="auto"/>
              <w:jc w:val="both"/>
              <w:rPr>
                <w:rFonts w:ascii="Times New Roman" w:eastAsia="Times New Roman" w:hAnsi="Times New Roman" w:cs="Times New Roman"/>
                <w:sz w:val="28"/>
                <w:szCs w:val="24"/>
                <w:lang w:eastAsia="ru-RU"/>
              </w:rPr>
            </w:pPr>
          </w:p>
          <w:p w:rsidR="00BE18F8" w:rsidRPr="00BE18F8" w:rsidRDefault="00BE18F8" w:rsidP="00BE18F8">
            <w:pPr>
              <w:spacing w:after="0" w:line="360" w:lineRule="auto"/>
              <w:jc w:val="both"/>
              <w:rPr>
                <w:rFonts w:ascii="Times New Roman" w:eastAsia="Times New Roman" w:hAnsi="Times New Roman" w:cs="Times New Roman"/>
                <w:sz w:val="28"/>
                <w:szCs w:val="24"/>
                <w:lang w:eastAsia="ru-RU"/>
              </w:rPr>
            </w:pPr>
            <w:r w:rsidRPr="00BE18F8">
              <w:rPr>
                <w:rFonts w:ascii="Times New Roman" w:eastAsia="Times New Roman" w:hAnsi="Times New Roman" w:cs="Times New Roman"/>
                <w:sz w:val="28"/>
                <w:szCs w:val="24"/>
                <w:lang w:eastAsia="ru-RU"/>
              </w:rPr>
              <w:t>40</w:t>
            </w:r>
          </w:p>
          <w:p w:rsidR="00BE18F8" w:rsidRPr="00BE18F8" w:rsidRDefault="00BE18F8" w:rsidP="00BE18F8">
            <w:pPr>
              <w:spacing w:after="0" w:line="360" w:lineRule="auto"/>
              <w:jc w:val="both"/>
              <w:rPr>
                <w:rFonts w:ascii="Times New Roman" w:eastAsia="Times New Roman" w:hAnsi="Times New Roman" w:cs="Times New Roman"/>
                <w:sz w:val="28"/>
                <w:szCs w:val="24"/>
                <w:lang w:eastAsia="ru-RU"/>
              </w:rPr>
            </w:pPr>
          </w:p>
          <w:p w:rsidR="00BE18F8" w:rsidRPr="00BE18F8" w:rsidRDefault="00BE18F8" w:rsidP="00BE18F8">
            <w:pPr>
              <w:spacing w:after="0" w:line="360" w:lineRule="auto"/>
              <w:jc w:val="both"/>
              <w:rPr>
                <w:rFonts w:ascii="Times New Roman" w:eastAsia="Times New Roman" w:hAnsi="Times New Roman" w:cs="Times New Roman"/>
                <w:sz w:val="28"/>
                <w:szCs w:val="24"/>
                <w:lang w:eastAsia="ru-RU"/>
              </w:rPr>
            </w:pPr>
            <w:r w:rsidRPr="00BE18F8">
              <w:rPr>
                <w:rFonts w:ascii="Times New Roman" w:eastAsia="Times New Roman" w:hAnsi="Times New Roman" w:cs="Times New Roman"/>
                <w:sz w:val="28"/>
                <w:szCs w:val="24"/>
                <w:lang w:eastAsia="ru-RU"/>
              </w:rPr>
              <w:t>51</w:t>
            </w:r>
          </w:p>
          <w:p w:rsidR="00BE18F8" w:rsidRPr="00BE18F8" w:rsidRDefault="00BE18F8" w:rsidP="00BE18F8">
            <w:pPr>
              <w:spacing w:after="0" w:line="360" w:lineRule="auto"/>
              <w:jc w:val="both"/>
              <w:rPr>
                <w:rFonts w:ascii="Times New Roman" w:eastAsia="Times New Roman" w:hAnsi="Times New Roman" w:cs="Times New Roman"/>
                <w:sz w:val="28"/>
                <w:szCs w:val="24"/>
                <w:lang w:eastAsia="ru-RU"/>
              </w:rPr>
            </w:pPr>
          </w:p>
          <w:p w:rsidR="00BE18F8" w:rsidRPr="00BE18F8" w:rsidRDefault="00BE18F8" w:rsidP="00BE18F8">
            <w:pPr>
              <w:spacing w:after="0" w:line="360" w:lineRule="auto"/>
              <w:jc w:val="both"/>
              <w:rPr>
                <w:rFonts w:ascii="Times New Roman" w:eastAsia="Times New Roman" w:hAnsi="Times New Roman" w:cs="Times New Roman"/>
                <w:sz w:val="28"/>
                <w:szCs w:val="24"/>
                <w:lang w:eastAsia="ru-RU"/>
              </w:rPr>
            </w:pPr>
            <w:r w:rsidRPr="00BE18F8">
              <w:rPr>
                <w:rFonts w:ascii="Times New Roman" w:eastAsia="Times New Roman" w:hAnsi="Times New Roman" w:cs="Times New Roman"/>
                <w:sz w:val="28"/>
                <w:szCs w:val="24"/>
                <w:lang w:eastAsia="ru-RU"/>
              </w:rPr>
              <w:t>59</w:t>
            </w:r>
          </w:p>
        </w:tc>
      </w:tr>
      <w:tr w:rsidR="00BE18F8" w:rsidRPr="00BE18F8" w:rsidTr="00BE18F8">
        <w:trPr>
          <w:trHeight w:val="948"/>
          <w:jc w:val="center"/>
        </w:trPr>
        <w:tc>
          <w:tcPr>
            <w:tcW w:w="9384" w:type="dxa"/>
            <w:hideMark/>
          </w:tcPr>
          <w:p w:rsidR="00BE18F8" w:rsidRPr="00BE18F8" w:rsidRDefault="00BE18F8" w:rsidP="00BE18F8">
            <w:pPr>
              <w:shd w:val="clear" w:color="auto" w:fill="FFFFFF"/>
              <w:tabs>
                <w:tab w:val="left" w:pos="1176"/>
              </w:tabs>
              <w:spacing w:after="0" w:line="360" w:lineRule="auto"/>
              <w:jc w:val="both"/>
              <w:rPr>
                <w:rFonts w:ascii="Times New Roman" w:eastAsia="Times New Roman" w:hAnsi="Times New Roman" w:cs="Times New Roman"/>
                <w:caps/>
                <w:sz w:val="28"/>
                <w:szCs w:val="28"/>
                <w:lang w:eastAsia="ru-RU"/>
              </w:rPr>
            </w:pPr>
            <w:r w:rsidRPr="00BE18F8">
              <w:rPr>
                <w:rFonts w:ascii="Times New Roman" w:eastAsia="Times New Roman" w:hAnsi="Times New Roman" w:cs="Times New Roman"/>
                <w:b/>
                <w:spacing w:val="20"/>
                <w:sz w:val="28"/>
                <w:szCs w:val="28"/>
                <w:lang w:eastAsia="ru-RU"/>
              </w:rPr>
              <w:t>Розділ</w:t>
            </w:r>
            <w:r w:rsidRPr="00BE18F8">
              <w:rPr>
                <w:rFonts w:ascii="Times New Roman" w:eastAsia="Times New Roman" w:hAnsi="Times New Roman" w:cs="Times New Roman"/>
                <w:b/>
                <w:sz w:val="28"/>
                <w:szCs w:val="28"/>
                <w:lang w:eastAsia="ru-RU"/>
              </w:rPr>
              <w:t xml:space="preserve"> 3. Аудит операцій з нематеріальними активами на ТОВ </w:t>
            </w:r>
            <w:r w:rsidRPr="00BE18F8">
              <w:rPr>
                <w:rFonts w:ascii="Times New Roman" w:eastAsia="Times New Roman" w:hAnsi="Times New Roman" w:cs="Times New Roman"/>
                <w:b/>
                <w:color w:val="000000"/>
                <w:sz w:val="21"/>
                <w:szCs w:val="28"/>
                <w:lang w:eastAsia="x-none"/>
              </w:rPr>
              <w:t>«АВ ТАХО СЕРВІС»</w:t>
            </w:r>
          </w:p>
        </w:tc>
        <w:tc>
          <w:tcPr>
            <w:tcW w:w="696" w:type="dxa"/>
          </w:tcPr>
          <w:p w:rsidR="00BE18F8" w:rsidRPr="00BE18F8" w:rsidRDefault="00BE18F8" w:rsidP="00BE18F8">
            <w:pPr>
              <w:spacing w:after="0" w:line="360" w:lineRule="auto"/>
              <w:jc w:val="both"/>
              <w:rPr>
                <w:rFonts w:ascii="Times New Roman" w:eastAsia="Times New Roman" w:hAnsi="Times New Roman" w:cs="Times New Roman"/>
                <w:sz w:val="28"/>
                <w:szCs w:val="24"/>
                <w:lang w:eastAsia="ru-RU"/>
              </w:rPr>
            </w:pPr>
          </w:p>
          <w:p w:rsidR="00BE18F8" w:rsidRPr="00BE18F8" w:rsidRDefault="00BE18F8" w:rsidP="00BE18F8">
            <w:pPr>
              <w:spacing w:after="0" w:line="360" w:lineRule="auto"/>
              <w:jc w:val="both"/>
              <w:rPr>
                <w:rFonts w:ascii="Times New Roman" w:eastAsia="Times New Roman" w:hAnsi="Times New Roman" w:cs="Times New Roman"/>
                <w:sz w:val="28"/>
                <w:szCs w:val="24"/>
                <w:lang w:eastAsia="ru-RU"/>
              </w:rPr>
            </w:pPr>
            <w:r w:rsidRPr="00BE18F8">
              <w:rPr>
                <w:rFonts w:ascii="Times New Roman" w:eastAsia="Times New Roman" w:hAnsi="Times New Roman" w:cs="Times New Roman"/>
                <w:sz w:val="28"/>
                <w:szCs w:val="24"/>
                <w:lang w:eastAsia="ru-RU"/>
              </w:rPr>
              <w:t>63</w:t>
            </w:r>
          </w:p>
        </w:tc>
      </w:tr>
      <w:tr w:rsidR="00BE18F8" w:rsidRPr="00BE18F8" w:rsidTr="00BE18F8">
        <w:trPr>
          <w:trHeight w:val="960"/>
          <w:jc w:val="center"/>
        </w:trPr>
        <w:tc>
          <w:tcPr>
            <w:tcW w:w="9384" w:type="dxa"/>
            <w:hideMark/>
          </w:tcPr>
          <w:p w:rsidR="00BE18F8" w:rsidRPr="00BE18F8" w:rsidRDefault="00BE18F8" w:rsidP="00BE18F8">
            <w:p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4"/>
                <w:lang w:eastAsia="ru-RU"/>
              </w:rPr>
              <w:t xml:space="preserve">   3.1. </w:t>
            </w:r>
            <w:r w:rsidRPr="00BE18F8">
              <w:rPr>
                <w:rFonts w:ascii="Times New Roman" w:eastAsia="Times New Roman" w:hAnsi="Times New Roman" w:cs="Times New Roman"/>
                <w:sz w:val="28"/>
                <w:szCs w:val="28"/>
                <w:lang w:eastAsia="ru-RU"/>
              </w:rPr>
              <w:t xml:space="preserve">Методика проведення аудиту операцій з нематеріальними активами       </w:t>
            </w:r>
          </w:p>
          <w:p w:rsidR="00BE18F8" w:rsidRPr="00BE18F8" w:rsidRDefault="00BE18F8" w:rsidP="00BE18F8">
            <w:pPr>
              <w:spacing w:after="0" w:line="360" w:lineRule="auto"/>
              <w:jc w:val="both"/>
              <w:rPr>
                <w:rFonts w:ascii="Times New Roman" w:eastAsia="Times New Roman" w:hAnsi="Times New Roman" w:cs="Times New Roman"/>
                <w:color w:val="000000"/>
                <w:sz w:val="21"/>
                <w:szCs w:val="28"/>
                <w:lang w:eastAsia="x-none"/>
              </w:rPr>
            </w:pPr>
            <w:r w:rsidRPr="00BE18F8">
              <w:rPr>
                <w:rFonts w:ascii="Times New Roman" w:eastAsia="Times New Roman" w:hAnsi="Times New Roman" w:cs="Times New Roman"/>
                <w:sz w:val="28"/>
                <w:szCs w:val="28"/>
                <w:lang w:eastAsia="ru-RU"/>
              </w:rPr>
              <w:t xml:space="preserve">   на ТОВ </w:t>
            </w:r>
            <w:r w:rsidRPr="00BE18F8">
              <w:rPr>
                <w:rFonts w:ascii="Times New Roman" w:eastAsia="Times New Roman" w:hAnsi="Times New Roman" w:cs="Times New Roman"/>
                <w:color w:val="000000"/>
                <w:sz w:val="21"/>
                <w:szCs w:val="28"/>
                <w:lang w:eastAsia="x-none"/>
              </w:rPr>
              <w:t xml:space="preserve">«АВ ТАХО СЕРВІС» </w:t>
            </w:r>
          </w:p>
          <w:p w:rsidR="00BE18F8" w:rsidRPr="00BE18F8" w:rsidRDefault="00BE18F8" w:rsidP="00BE18F8">
            <w:pPr>
              <w:spacing w:after="0" w:line="360" w:lineRule="auto"/>
              <w:jc w:val="both"/>
              <w:rPr>
                <w:rFonts w:ascii="Times New Roman" w:eastAsia="Times New Roman" w:hAnsi="Times New Roman" w:cs="Times New Roman"/>
                <w:sz w:val="28"/>
                <w:szCs w:val="24"/>
                <w:lang w:val="ru-RU" w:eastAsia="ru-RU"/>
              </w:rPr>
            </w:pPr>
            <w:r w:rsidRPr="00BE18F8">
              <w:rPr>
                <w:rFonts w:ascii="Times New Roman" w:eastAsia="Times New Roman" w:hAnsi="Times New Roman" w:cs="Times New Roman"/>
                <w:color w:val="000000"/>
                <w:sz w:val="21"/>
                <w:szCs w:val="28"/>
                <w:lang w:eastAsia="x-none"/>
              </w:rPr>
              <w:t xml:space="preserve">   3.2. Робочі документи з аудиту нематеріальних активів підприємства</w:t>
            </w:r>
          </w:p>
        </w:tc>
        <w:tc>
          <w:tcPr>
            <w:tcW w:w="696" w:type="dxa"/>
          </w:tcPr>
          <w:p w:rsidR="00BE18F8" w:rsidRPr="00BE18F8" w:rsidRDefault="00BE18F8" w:rsidP="00BE18F8">
            <w:pPr>
              <w:spacing w:after="0" w:line="360" w:lineRule="auto"/>
              <w:jc w:val="center"/>
              <w:rPr>
                <w:rFonts w:ascii="Times New Roman" w:eastAsia="Times New Roman" w:hAnsi="Times New Roman" w:cs="Times New Roman"/>
                <w:sz w:val="28"/>
                <w:szCs w:val="24"/>
                <w:lang w:eastAsia="ru-RU"/>
              </w:rPr>
            </w:pPr>
          </w:p>
          <w:p w:rsidR="00BE18F8" w:rsidRPr="00BE18F8" w:rsidRDefault="00BE18F8" w:rsidP="00BE18F8">
            <w:pPr>
              <w:spacing w:after="0" w:line="360" w:lineRule="auto"/>
              <w:jc w:val="center"/>
              <w:rPr>
                <w:rFonts w:ascii="Times New Roman" w:eastAsia="Times New Roman" w:hAnsi="Times New Roman" w:cs="Times New Roman"/>
                <w:sz w:val="28"/>
                <w:szCs w:val="24"/>
                <w:lang w:eastAsia="ru-RU"/>
              </w:rPr>
            </w:pPr>
            <w:r w:rsidRPr="00BE18F8">
              <w:rPr>
                <w:rFonts w:ascii="Times New Roman" w:eastAsia="Times New Roman" w:hAnsi="Times New Roman" w:cs="Times New Roman"/>
                <w:sz w:val="28"/>
                <w:szCs w:val="24"/>
                <w:lang w:eastAsia="ru-RU"/>
              </w:rPr>
              <w:t>63</w:t>
            </w:r>
          </w:p>
          <w:p w:rsidR="00BE18F8" w:rsidRPr="00BE18F8" w:rsidRDefault="00BE18F8" w:rsidP="00BE18F8">
            <w:pPr>
              <w:spacing w:after="0" w:line="360" w:lineRule="auto"/>
              <w:jc w:val="center"/>
              <w:rPr>
                <w:rFonts w:ascii="Times New Roman" w:eastAsia="Times New Roman" w:hAnsi="Times New Roman" w:cs="Times New Roman"/>
                <w:sz w:val="28"/>
                <w:szCs w:val="24"/>
                <w:lang w:eastAsia="ru-RU"/>
              </w:rPr>
            </w:pPr>
            <w:r w:rsidRPr="00BE18F8">
              <w:rPr>
                <w:rFonts w:ascii="Times New Roman" w:eastAsia="Times New Roman" w:hAnsi="Times New Roman" w:cs="Times New Roman"/>
                <w:sz w:val="28"/>
                <w:szCs w:val="24"/>
                <w:lang w:eastAsia="ru-RU"/>
              </w:rPr>
              <w:t>66</w:t>
            </w:r>
          </w:p>
        </w:tc>
      </w:tr>
      <w:tr w:rsidR="00BE18F8" w:rsidRPr="00BE18F8" w:rsidTr="00BE18F8">
        <w:trPr>
          <w:trHeight w:val="480"/>
          <w:jc w:val="center"/>
        </w:trPr>
        <w:tc>
          <w:tcPr>
            <w:tcW w:w="9384" w:type="dxa"/>
            <w:hideMark/>
          </w:tcPr>
          <w:p w:rsidR="00BE18F8" w:rsidRPr="00BE18F8" w:rsidRDefault="00BE18F8" w:rsidP="00BE18F8">
            <w:p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4"/>
                <w:lang w:eastAsia="ru-RU"/>
              </w:rPr>
              <w:t xml:space="preserve">   3.3. </w:t>
            </w:r>
            <w:r w:rsidRPr="00BE18F8">
              <w:rPr>
                <w:rFonts w:ascii="Times New Roman" w:eastAsia="Times New Roman" w:hAnsi="Times New Roman" w:cs="Times New Roman"/>
                <w:sz w:val="28"/>
                <w:szCs w:val="28"/>
                <w:lang w:eastAsia="ru-RU"/>
              </w:rPr>
              <w:t xml:space="preserve"> Аудиторський висновок з аудиту нематеріальних активів на </w:t>
            </w:r>
          </w:p>
          <w:p w:rsidR="00BE18F8" w:rsidRPr="00BE18F8" w:rsidRDefault="00BE18F8" w:rsidP="00BE18F8">
            <w:p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   ТОВ </w:t>
            </w:r>
            <w:r w:rsidRPr="00BE18F8">
              <w:rPr>
                <w:rFonts w:ascii="Times New Roman" w:eastAsia="Times New Roman" w:hAnsi="Times New Roman" w:cs="Times New Roman"/>
                <w:color w:val="000000"/>
                <w:sz w:val="21"/>
                <w:szCs w:val="28"/>
                <w:lang w:eastAsia="x-none"/>
              </w:rPr>
              <w:t>«АВ ТАХО СЕРВІС»</w:t>
            </w:r>
          </w:p>
        </w:tc>
        <w:tc>
          <w:tcPr>
            <w:tcW w:w="696" w:type="dxa"/>
          </w:tcPr>
          <w:p w:rsidR="00BE18F8" w:rsidRPr="00BE18F8" w:rsidRDefault="00BE18F8" w:rsidP="00BE18F8">
            <w:pPr>
              <w:spacing w:after="0" w:line="360" w:lineRule="auto"/>
              <w:jc w:val="center"/>
              <w:rPr>
                <w:rFonts w:ascii="Times New Roman" w:eastAsia="Times New Roman" w:hAnsi="Times New Roman" w:cs="Times New Roman"/>
                <w:sz w:val="28"/>
                <w:szCs w:val="24"/>
                <w:lang w:eastAsia="ru-RU"/>
              </w:rPr>
            </w:pPr>
          </w:p>
          <w:p w:rsidR="00BE18F8" w:rsidRPr="00BE18F8" w:rsidRDefault="00BE18F8" w:rsidP="00BE18F8">
            <w:pPr>
              <w:spacing w:after="0" w:line="360" w:lineRule="auto"/>
              <w:jc w:val="center"/>
              <w:rPr>
                <w:rFonts w:ascii="Times New Roman" w:eastAsia="Times New Roman" w:hAnsi="Times New Roman" w:cs="Times New Roman"/>
                <w:sz w:val="28"/>
                <w:szCs w:val="24"/>
                <w:lang w:eastAsia="ru-RU"/>
              </w:rPr>
            </w:pPr>
            <w:r w:rsidRPr="00BE18F8">
              <w:rPr>
                <w:rFonts w:ascii="Times New Roman" w:eastAsia="Times New Roman" w:hAnsi="Times New Roman" w:cs="Times New Roman"/>
                <w:sz w:val="28"/>
                <w:szCs w:val="24"/>
                <w:lang w:eastAsia="ru-RU"/>
              </w:rPr>
              <w:t>72</w:t>
            </w:r>
          </w:p>
        </w:tc>
      </w:tr>
      <w:tr w:rsidR="00BE18F8" w:rsidRPr="00BE18F8" w:rsidTr="00BE18F8">
        <w:trPr>
          <w:trHeight w:val="975"/>
          <w:jc w:val="center"/>
        </w:trPr>
        <w:tc>
          <w:tcPr>
            <w:tcW w:w="9384" w:type="dxa"/>
            <w:hideMark/>
          </w:tcPr>
          <w:p w:rsidR="00BE18F8" w:rsidRPr="00BE18F8" w:rsidRDefault="00BE18F8" w:rsidP="00BE18F8">
            <w:pPr>
              <w:spacing w:after="0" w:line="360" w:lineRule="auto"/>
              <w:rPr>
                <w:rFonts w:ascii="Times New Roman" w:eastAsia="Times New Roman" w:hAnsi="Times New Roman" w:cs="Times New Roman"/>
                <w:sz w:val="28"/>
                <w:szCs w:val="28"/>
                <w:lang w:eastAsia="ru-RU"/>
              </w:rPr>
            </w:pPr>
            <w:r w:rsidRPr="00BE18F8">
              <w:rPr>
                <w:rFonts w:ascii="Times New Roman" w:eastAsia="Times New Roman" w:hAnsi="Times New Roman" w:cs="Times New Roman"/>
                <w:b/>
                <w:sz w:val="28"/>
                <w:szCs w:val="28"/>
                <w:lang w:eastAsia="ru-RU"/>
              </w:rPr>
              <w:t>Висновки та пропозиції</w:t>
            </w:r>
          </w:p>
          <w:p w:rsidR="00BE18F8" w:rsidRPr="00BE18F8" w:rsidRDefault="00BE18F8" w:rsidP="00BE18F8">
            <w:pPr>
              <w:spacing w:after="0" w:line="360" w:lineRule="auto"/>
              <w:rPr>
                <w:rFonts w:ascii="Times New Roman" w:eastAsia="Times New Roman" w:hAnsi="Times New Roman" w:cs="Times New Roman"/>
                <w:sz w:val="28"/>
                <w:szCs w:val="28"/>
                <w:lang w:eastAsia="ru-RU"/>
              </w:rPr>
            </w:pPr>
            <w:r w:rsidRPr="00BE18F8">
              <w:rPr>
                <w:rFonts w:ascii="Times New Roman" w:eastAsia="Times New Roman" w:hAnsi="Times New Roman" w:cs="Times New Roman"/>
                <w:b/>
                <w:sz w:val="28"/>
                <w:szCs w:val="28"/>
                <w:lang w:eastAsia="ru-RU"/>
              </w:rPr>
              <w:t>Список використаної  літератури</w:t>
            </w:r>
          </w:p>
        </w:tc>
        <w:tc>
          <w:tcPr>
            <w:tcW w:w="696" w:type="dxa"/>
            <w:hideMark/>
          </w:tcPr>
          <w:p w:rsidR="00BE18F8" w:rsidRPr="00BE18F8" w:rsidRDefault="00BE18F8" w:rsidP="00BE18F8">
            <w:pPr>
              <w:spacing w:after="0" w:line="360" w:lineRule="auto"/>
              <w:jc w:val="center"/>
              <w:rPr>
                <w:rFonts w:ascii="Times New Roman" w:eastAsia="Times New Roman" w:hAnsi="Times New Roman" w:cs="Times New Roman"/>
                <w:sz w:val="28"/>
                <w:szCs w:val="24"/>
                <w:lang w:eastAsia="ru-RU"/>
              </w:rPr>
            </w:pPr>
            <w:r w:rsidRPr="00BE18F8">
              <w:rPr>
                <w:rFonts w:ascii="Times New Roman" w:eastAsia="Times New Roman" w:hAnsi="Times New Roman" w:cs="Times New Roman"/>
                <w:sz w:val="28"/>
                <w:szCs w:val="24"/>
                <w:lang w:eastAsia="ru-RU"/>
              </w:rPr>
              <w:t>76</w:t>
            </w:r>
          </w:p>
          <w:p w:rsidR="00BE18F8" w:rsidRPr="00BE18F8" w:rsidRDefault="00BE18F8" w:rsidP="00BE18F8">
            <w:pPr>
              <w:spacing w:after="0" w:line="360" w:lineRule="auto"/>
              <w:jc w:val="center"/>
              <w:rPr>
                <w:rFonts w:ascii="Times New Roman" w:eastAsia="Times New Roman" w:hAnsi="Times New Roman" w:cs="Times New Roman"/>
                <w:sz w:val="28"/>
                <w:szCs w:val="24"/>
                <w:lang w:eastAsia="ru-RU"/>
              </w:rPr>
            </w:pPr>
            <w:r w:rsidRPr="00BE18F8">
              <w:rPr>
                <w:rFonts w:ascii="Times New Roman" w:eastAsia="Times New Roman" w:hAnsi="Times New Roman" w:cs="Times New Roman"/>
                <w:sz w:val="28"/>
                <w:szCs w:val="24"/>
                <w:lang w:eastAsia="ru-RU"/>
              </w:rPr>
              <w:t>78</w:t>
            </w:r>
          </w:p>
        </w:tc>
      </w:tr>
      <w:tr w:rsidR="00BE18F8" w:rsidRPr="00BE18F8" w:rsidTr="00BE18F8">
        <w:trPr>
          <w:trHeight w:val="960"/>
          <w:jc w:val="center"/>
        </w:trPr>
        <w:tc>
          <w:tcPr>
            <w:tcW w:w="9384" w:type="dxa"/>
            <w:hideMark/>
          </w:tcPr>
          <w:p w:rsidR="00BE18F8" w:rsidRPr="00BE18F8" w:rsidRDefault="00BE18F8" w:rsidP="00BE18F8">
            <w:pPr>
              <w:shd w:val="clear" w:color="auto" w:fill="FFFFFF"/>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b/>
                <w:sz w:val="28"/>
                <w:szCs w:val="28"/>
                <w:lang w:eastAsia="ru-RU"/>
              </w:rPr>
              <w:t xml:space="preserve">Додатки </w:t>
            </w:r>
          </w:p>
        </w:tc>
        <w:tc>
          <w:tcPr>
            <w:tcW w:w="696" w:type="dxa"/>
            <w:hideMark/>
          </w:tcPr>
          <w:p w:rsidR="00BE18F8" w:rsidRPr="00BE18F8" w:rsidRDefault="00BE18F8" w:rsidP="00BE18F8">
            <w:pPr>
              <w:spacing w:after="0" w:line="360" w:lineRule="auto"/>
              <w:jc w:val="center"/>
              <w:rPr>
                <w:rFonts w:ascii="Times New Roman" w:eastAsia="Times New Roman" w:hAnsi="Times New Roman" w:cs="Times New Roman"/>
                <w:sz w:val="28"/>
                <w:szCs w:val="24"/>
                <w:lang w:eastAsia="ru-RU"/>
              </w:rPr>
            </w:pPr>
            <w:r w:rsidRPr="00BE18F8">
              <w:rPr>
                <w:rFonts w:ascii="Times New Roman" w:eastAsia="Times New Roman" w:hAnsi="Times New Roman" w:cs="Times New Roman"/>
                <w:sz w:val="28"/>
                <w:szCs w:val="24"/>
                <w:lang w:eastAsia="ru-RU"/>
              </w:rPr>
              <w:t>87</w:t>
            </w:r>
          </w:p>
        </w:tc>
      </w:tr>
    </w:tbl>
    <w:p w:rsidR="00BE18F8" w:rsidRPr="00BE18F8" w:rsidRDefault="00BE18F8" w:rsidP="00BE18F8">
      <w:pPr>
        <w:spacing w:after="0" w:line="360" w:lineRule="auto"/>
        <w:jc w:val="center"/>
        <w:rPr>
          <w:rFonts w:ascii="Times New Roman" w:eastAsia="Times New Roman" w:hAnsi="Times New Roman" w:cs="Times New Roman"/>
          <w:b/>
          <w:sz w:val="28"/>
          <w:szCs w:val="28"/>
          <w:lang w:eastAsia="ru-RU"/>
        </w:rPr>
      </w:pPr>
    </w:p>
    <w:p w:rsidR="00BE18F8" w:rsidRDefault="00BE18F8" w:rsidP="00BE18F8">
      <w:pPr>
        <w:spacing w:after="0" w:line="360" w:lineRule="auto"/>
        <w:jc w:val="center"/>
        <w:rPr>
          <w:rFonts w:ascii="Times New Roman" w:eastAsia="Times New Roman" w:hAnsi="Times New Roman" w:cs="Times New Roman"/>
          <w:b/>
          <w:sz w:val="28"/>
          <w:szCs w:val="28"/>
          <w:lang w:val="ru-RU" w:eastAsia="ru-RU"/>
        </w:rPr>
      </w:pPr>
    </w:p>
    <w:p w:rsidR="00BE18F8" w:rsidRPr="00BE18F8" w:rsidRDefault="00BE18F8" w:rsidP="00BE18F8">
      <w:pPr>
        <w:spacing w:after="0" w:line="360" w:lineRule="auto"/>
        <w:jc w:val="center"/>
        <w:rPr>
          <w:rFonts w:ascii="Times New Roman" w:eastAsia="Times New Roman" w:hAnsi="Times New Roman" w:cs="Times New Roman"/>
          <w:b/>
          <w:sz w:val="28"/>
          <w:szCs w:val="28"/>
          <w:lang w:eastAsia="ru-RU"/>
        </w:rPr>
      </w:pPr>
      <w:r w:rsidRPr="00BE18F8">
        <w:rPr>
          <w:rFonts w:ascii="Times New Roman" w:eastAsia="Times New Roman" w:hAnsi="Times New Roman" w:cs="Times New Roman"/>
          <w:b/>
          <w:sz w:val="28"/>
          <w:szCs w:val="28"/>
          <w:lang w:eastAsia="ru-RU"/>
        </w:rPr>
        <w:lastRenderedPageBreak/>
        <w:t>ВСТУП</w:t>
      </w:r>
    </w:p>
    <w:p w:rsidR="00BE18F8" w:rsidRPr="00BE18F8" w:rsidRDefault="00BE18F8" w:rsidP="00BE18F8">
      <w:pPr>
        <w:spacing w:after="0" w:line="360" w:lineRule="auto"/>
        <w:jc w:val="center"/>
        <w:rPr>
          <w:rFonts w:ascii="Times New Roman" w:eastAsia="Times New Roman" w:hAnsi="Times New Roman" w:cs="Times New Roman"/>
          <w:b/>
          <w:sz w:val="28"/>
          <w:szCs w:val="28"/>
          <w:lang w:eastAsia="ru-RU"/>
        </w:rPr>
      </w:pPr>
    </w:p>
    <w:p w:rsidR="00BE18F8" w:rsidRPr="00BE18F8" w:rsidRDefault="00BE18F8" w:rsidP="00BE18F8">
      <w:pPr>
        <w:spacing w:after="0" w:line="360" w:lineRule="auto"/>
        <w:ind w:firstLine="709"/>
        <w:rPr>
          <w:rFonts w:ascii="Times New Roman" w:eastAsia="Times New Roman" w:hAnsi="Times New Roman" w:cs="Times New Roman"/>
          <w:i/>
          <w:sz w:val="28"/>
          <w:szCs w:val="28"/>
          <w:lang w:eastAsia="ru-RU"/>
        </w:rPr>
      </w:pPr>
      <w:r w:rsidRPr="00BE18F8">
        <w:rPr>
          <w:rFonts w:ascii="Times New Roman" w:eastAsia="Times New Roman" w:hAnsi="Times New Roman" w:cs="Times New Roman"/>
          <w:i/>
          <w:sz w:val="28"/>
          <w:szCs w:val="28"/>
          <w:lang w:eastAsia="ru-RU"/>
        </w:rPr>
        <w:t xml:space="preserve">Актуальність теми дослідження </w:t>
      </w:r>
    </w:p>
    <w:p w:rsidR="00BE18F8" w:rsidRPr="00BE18F8" w:rsidRDefault="00BE18F8" w:rsidP="00BE18F8">
      <w:pPr>
        <w:widowControl w:val="0"/>
        <w:tabs>
          <w:tab w:val="left" w:pos="993"/>
        </w:tabs>
        <w:spacing w:after="0" w:line="360" w:lineRule="auto"/>
        <w:ind w:firstLine="709"/>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Розширення сфери використання нематеріальних активів, недосконалість законодавчої бази та класифікації об’єктів, недостатня розробка методики оцінки, зумовлює потребу в удосконаленні їх обліку та аудиту.</w:t>
      </w:r>
    </w:p>
    <w:p w:rsidR="00BE18F8" w:rsidRPr="00BE18F8" w:rsidRDefault="00BE18F8" w:rsidP="00BE18F8">
      <w:pPr>
        <w:widowControl w:val="0"/>
        <w:tabs>
          <w:tab w:val="left" w:pos="993"/>
        </w:tabs>
        <w:spacing w:after="0" w:line="360" w:lineRule="auto"/>
        <w:ind w:firstLine="709"/>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Значний внесок у розвиток та дослідження обліку і аудиту нематеріальних активів внесли українські науковці, такі як І.А. </w:t>
      </w:r>
      <w:proofErr w:type="spellStart"/>
      <w:r w:rsidRPr="00BE18F8">
        <w:rPr>
          <w:rFonts w:ascii="Times New Roman" w:eastAsia="Times New Roman" w:hAnsi="Times New Roman" w:cs="Times New Roman"/>
          <w:sz w:val="28"/>
          <w:szCs w:val="28"/>
          <w:lang w:eastAsia="ru-RU"/>
        </w:rPr>
        <w:t>Бігдан</w:t>
      </w:r>
      <w:proofErr w:type="spellEnd"/>
      <w:r w:rsidRPr="00BE18F8">
        <w:rPr>
          <w:rFonts w:ascii="Times New Roman" w:eastAsia="Times New Roman" w:hAnsi="Times New Roman" w:cs="Times New Roman"/>
          <w:sz w:val="28"/>
          <w:szCs w:val="28"/>
          <w:lang w:eastAsia="ru-RU"/>
        </w:rPr>
        <w:t xml:space="preserve">, Л. </w:t>
      </w:r>
      <w:proofErr w:type="spellStart"/>
      <w:r w:rsidRPr="00BE18F8">
        <w:rPr>
          <w:rFonts w:ascii="Times New Roman" w:eastAsia="Times New Roman" w:hAnsi="Times New Roman" w:cs="Times New Roman"/>
          <w:sz w:val="28"/>
          <w:szCs w:val="28"/>
          <w:lang w:eastAsia="ru-RU"/>
        </w:rPr>
        <w:t>В.Бражна,Ф.Ф.Бутинець</w:t>
      </w:r>
      <w:proofErr w:type="spellEnd"/>
      <w:r w:rsidRPr="00BE18F8">
        <w:rPr>
          <w:rFonts w:ascii="Times New Roman" w:eastAsia="Times New Roman" w:hAnsi="Times New Roman" w:cs="Times New Roman"/>
          <w:sz w:val="28"/>
          <w:szCs w:val="28"/>
          <w:lang w:eastAsia="ru-RU"/>
        </w:rPr>
        <w:t xml:space="preserve">, Н.Г. Виговська, С.Ф. </w:t>
      </w:r>
      <w:proofErr w:type="spellStart"/>
      <w:r w:rsidRPr="00BE18F8">
        <w:rPr>
          <w:rFonts w:ascii="Times New Roman" w:eastAsia="Times New Roman" w:hAnsi="Times New Roman" w:cs="Times New Roman"/>
          <w:sz w:val="28"/>
          <w:szCs w:val="28"/>
          <w:lang w:eastAsia="ru-RU"/>
        </w:rPr>
        <w:t>Голов</w:t>
      </w:r>
      <w:proofErr w:type="spellEnd"/>
      <w:r w:rsidRPr="00BE18F8">
        <w:rPr>
          <w:rFonts w:ascii="Times New Roman" w:eastAsia="Times New Roman" w:hAnsi="Times New Roman" w:cs="Times New Roman"/>
          <w:sz w:val="28"/>
          <w:szCs w:val="28"/>
          <w:lang w:eastAsia="ru-RU"/>
        </w:rPr>
        <w:t xml:space="preserve">, І.П. </w:t>
      </w:r>
      <w:proofErr w:type="spellStart"/>
      <w:r w:rsidRPr="00BE18F8">
        <w:rPr>
          <w:rFonts w:ascii="Times New Roman" w:eastAsia="Times New Roman" w:hAnsi="Times New Roman" w:cs="Times New Roman"/>
          <w:sz w:val="28"/>
          <w:szCs w:val="28"/>
          <w:lang w:eastAsia="ru-RU"/>
        </w:rPr>
        <w:t>Житна</w:t>
      </w:r>
      <w:proofErr w:type="spellEnd"/>
      <w:r w:rsidRPr="00BE18F8">
        <w:rPr>
          <w:rFonts w:ascii="Times New Roman" w:eastAsia="Times New Roman" w:hAnsi="Times New Roman" w:cs="Times New Roman"/>
          <w:sz w:val="28"/>
          <w:szCs w:val="28"/>
          <w:lang w:eastAsia="ru-RU"/>
        </w:rPr>
        <w:t xml:space="preserve">, В.П. </w:t>
      </w:r>
      <w:proofErr w:type="spellStart"/>
      <w:r w:rsidRPr="00BE18F8">
        <w:rPr>
          <w:rFonts w:ascii="Times New Roman" w:eastAsia="Times New Roman" w:hAnsi="Times New Roman" w:cs="Times New Roman"/>
          <w:sz w:val="28"/>
          <w:szCs w:val="28"/>
          <w:lang w:eastAsia="ru-RU"/>
        </w:rPr>
        <w:t>Завгородній</w:t>
      </w:r>
      <w:proofErr w:type="spellEnd"/>
      <w:r w:rsidRPr="00BE18F8">
        <w:rPr>
          <w:rFonts w:ascii="Times New Roman" w:eastAsia="Times New Roman" w:hAnsi="Times New Roman" w:cs="Times New Roman"/>
          <w:sz w:val="28"/>
          <w:szCs w:val="28"/>
          <w:lang w:eastAsia="ru-RU"/>
        </w:rPr>
        <w:t xml:space="preserve">, М.В. </w:t>
      </w:r>
      <w:proofErr w:type="spellStart"/>
      <w:r w:rsidRPr="00BE18F8">
        <w:rPr>
          <w:rFonts w:ascii="Times New Roman" w:eastAsia="Times New Roman" w:hAnsi="Times New Roman" w:cs="Times New Roman"/>
          <w:sz w:val="28"/>
          <w:szCs w:val="28"/>
          <w:lang w:eastAsia="ru-RU"/>
        </w:rPr>
        <w:t>Кужельний</w:t>
      </w:r>
      <w:proofErr w:type="spellEnd"/>
      <w:r w:rsidRPr="00BE18F8">
        <w:rPr>
          <w:rFonts w:ascii="Times New Roman" w:eastAsia="Times New Roman" w:hAnsi="Times New Roman" w:cs="Times New Roman"/>
          <w:sz w:val="28"/>
          <w:szCs w:val="28"/>
          <w:lang w:eastAsia="ru-RU"/>
        </w:rPr>
        <w:t xml:space="preserve">, С.Й. </w:t>
      </w:r>
      <w:proofErr w:type="spellStart"/>
      <w:r w:rsidRPr="00BE18F8">
        <w:rPr>
          <w:rFonts w:ascii="Times New Roman" w:eastAsia="Times New Roman" w:hAnsi="Times New Roman" w:cs="Times New Roman"/>
          <w:sz w:val="28"/>
          <w:szCs w:val="28"/>
          <w:lang w:eastAsia="ru-RU"/>
        </w:rPr>
        <w:t>Сажинець</w:t>
      </w:r>
      <w:proofErr w:type="spellEnd"/>
      <w:r w:rsidRPr="00BE18F8">
        <w:rPr>
          <w:rFonts w:ascii="Times New Roman" w:eastAsia="Times New Roman" w:hAnsi="Times New Roman" w:cs="Times New Roman"/>
          <w:sz w:val="28"/>
          <w:szCs w:val="28"/>
          <w:lang w:eastAsia="ru-RU"/>
        </w:rPr>
        <w:t xml:space="preserve">, В.В. Сопко, </w:t>
      </w:r>
      <w:proofErr w:type="spellStart"/>
      <w:r w:rsidRPr="00BE18F8">
        <w:rPr>
          <w:rFonts w:ascii="Times New Roman" w:eastAsia="Times New Roman" w:hAnsi="Times New Roman" w:cs="Times New Roman"/>
          <w:sz w:val="28"/>
          <w:szCs w:val="28"/>
          <w:lang w:eastAsia="ru-RU"/>
        </w:rPr>
        <w:t>Н.М.Ткаченко</w:t>
      </w:r>
      <w:proofErr w:type="spellEnd"/>
      <w:r w:rsidRPr="00BE18F8">
        <w:rPr>
          <w:rFonts w:ascii="Times New Roman" w:eastAsia="Times New Roman" w:hAnsi="Times New Roman" w:cs="Times New Roman"/>
          <w:sz w:val="28"/>
          <w:szCs w:val="28"/>
          <w:lang w:eastAsia="ru-RU"/>
        </w:rPr>
        <w:t xml:space="preserve">, так і зарубіжні – Х.А. Андерсен, </w:t>
      </w:r>
      <w:proofErr w:type="spellStart"/>
      <w:r w:rsidRPr="00BE18F8">
        <w:rPr>
          <w:rFonts w:ascii="Times New Roman" w:eastAsia="Times New Roman" w:hAnsi="Times New Roman" w:cs="Times New Roman"/>
          <w:sz w:val="28"/>
          <w:szCs w:val="28"/>
          <w:lang w:eastAsia="ru-RU"/>
        </w:rPr>
        <w:t>Белверд</w:t>
      </w:r>
      <w:proofErr w:type="spellEnd"/>
      <w:r w:rsidRPr="00BE18F8">
        <w:rPr>
          <w:rFonts w:ascii="Times New Roman" w:eastAsia="Times New Roman" w:hAnsi="Times New Roman" w:cs="Times New Roman"/>
          <w:sz w:val="28"/>
          <w:szCs w:val="28"/>
          <w:lang w:eastAsia="ru-RU"/>
        </w:rPr>
        <w:t xml:space="preserve"> Е. </w:t>
      </w:r>
      <w:proofErr w:type="spellStart"/>
      <w:r w:rsidRPr="00BE18F8">
        <w:rPr>
          <w:rFonts w:ascii="Times New Roman" w:eastAsia="Times New Roman" w:hAnsi="Times New Roman" w:cs="Times New Roman"/>
          <w:sz w:val="28"/>
          <w:szCs w:val="28"/>
          <w:lang w:eastAsia="ru-RU"/>
        </w:rPr>
        <w:t>Нідлз</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Глен</w:t>
      </w:r>
      <w:proofErr w:type="spellEnd"/>
      <w:r w:rsidRPr="00BE18F8">
        <w:rPr>
          <w:rFonts w:ascii="Times New Roman" w:eastAsia="Times New Roman" w:hAnsi="Times New Roman" w:cs="Times New Roman"/>
          <w:sz w:val="28"/>
          <w:szCs w:val="28"/>
          <w:lang w:eastAsia="ru-RU"/>
        </w:rPr>
        <w:t xml:space="preserve"> А. </w:t>
      </w:r>
      <w:proofErr w:type="spellStart"/>
      <w:r w:rsidRPr="00BE18F8">
        <w:rPr>
          <w:rFonts w:ascii="Times New Roman" w:eastAsia="Times New Roman" w:hAnsi="Times New Roman" w:cs="Times New Roman"/>
          <w:sz w:val="28"/>
          <w:szCs w:val="28"/>
          <w:lang w:eastAsia="ru-RU"/>
        </w:rPr>
        <w:t>Велш</w:t>
      </w:r>
      <w:proofErr w:type="spellEnd"/>
      <w:r w:rsidRPr="00BE18F8">
        <w:rPr>
          <w:rFonts w:ascii="Times New Roman" w:eastAsia="Times New Roman" w:hAnsi="Times New Roman" w:cs="Times New Roman"/>
          <w:sz w:val="28"/>
          <w:szCs w:val="28"/>
          <w:lang w:eastAsia="ru-RU"/>
        </w:rPr>
        <w:t xml:space="preserve">, Д. </w:t>
      </w:r>
      <w:proofErr w:type="spellStart"/>
      <w:r w:rsidRPr="00BE18F8">
        <w:rPr>
          <w:rFonts w:ascii="Times New Roman" w:eastAsia="Times New Roman" w:hAnsi="Times New Roman" w:cs="Times New Roman"/>
          <w:sz w:val="28"/>
          <w:szCs w:val="28"/>
          <w:lang w:eastAsia="ru-RU"/>
        </w:rPr>
        <w:t>Колдуелл</w:t>
      </w:r>
      <w:proofErr w:type="spellEnd"/>
      <w:r w:rsidRPr="00BE18F8">
        <w:rPr>
          <w:rFonts w:ascii="Times New Roman" w:eastAsia="Times New Roman" w:hAnsi="Times New Roman" w:cs="Times New Roman"/>
          <w:sz w:val="28"/>
          <w:szCs w:val="28"/>
          <w:lang w:eastAsia="ru-RU"/>
        </w:rPr>
        <w:t xml:space="preserve">, В.Ф. Палій, З.С. </w:t>
      </w:r>
      <w:proofErr w:type="spellStart"/>
      <w:r w:rsidRPr="00BE18F8">
        <w:rPr>
          <w:rFonts w:ascii="Times New Roman" w:eastAsia="Times New Roman" w:hAnsi="Times New Roman" w:cs="Times New Roman"/>
          <w:sz w:val="28"/>
          <w:szCs w:val="28"/>
          <w:lang w:eastAsia="ru-RU"/>
        </w:rPr>
        <w:t>Хендриксен</w:t>
      </w:r>
      <w:proofErr w:type="spellEnd"/>
      <w:r w:rsidRPr="00BE18F8">
        <w:rPr>
          <w:rFonts w:ascii="Times New Roman" w:eastAsia="Times New Roman" w:hAnsi="Times New Roman" w:cs="Times New Roman"/>
          <w:sz w:val="28"/>
          <w:szCs w:val="28"/>
          <w:lang w:eastAsia="ru-RU"/>
        </w:rPr>
        <w:t xml:space="preserve">, А.Д. Шеремет, Л.З. </w:t>
      </w:r>
      <w:proofErr w:type="spellStart"/>
      <w:r w:rsidRPr="00BE18F8">
        <w:rPr>
          <w:rFonts w:ascii="Times New Roman" w:eastAsia="Times New Roman" w:hAnsi="Times New Roman" w:cs="Times New Roman"/>
          <w:sz w:val="28"/>
          <w:szCs w:val="28"/>
          <w:lang w:eastAsia="ru-RU"/>
        </w:rPr>
        <w:t>Шнейдман</w:t>
      </w:r>
      <w:proofErr w:type="spellEnd"/>
      <w:r w:rsidRPr="00BE18F8">
        <w:rPr>
          <w:rFonts w:ascii="Times New Roman" w:eastAsia="Times New Roman" w:hAnsi="Times New Roman" w:cs="Times New Roman"/>
          <w:sz w:val="28"/>
          <w:szCs w:val="28"/>
          <w:lang w:eastAsia="ru-RU"/>
        </w:rPr>
        <w:t xml:space="preserve"> та ін. Проте, визнаючи значний доробок цих учених, слід зазначити, що сучасні умови господарювання ставлять нові завдання до вирішення проблем обліку нематеріальних активів. </w:t>
      </w:r>
    </w:p>
    <w:p w:rsidR="00BE18F8" w:rsidRPr="00BE18F8" w:rsidRDefault="00BE18F8" w:rsidP="00BE18F8">
      <w:pPr>
        <w:widowControl w:val="0"/>
        <w:tabs>
          <w:tab w:val="left" w:pos="993"/>
        </w:tabs>
        <w:spacing w:after="0" w:line="360" w:lineRule="auto"/>
        <w:ind w:firstLine="709"/>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До невирішених на сьогодні проблем щодо обліку нематеріальних активів слід віднести: невизначеність категорії нематеріальних активів, інтелектуальної власності, гудвілу; оцінки нематеріальних активів; формування та відображення в обліку витрат на дослідження та розробки результатом яких є створення нематеріальних активів; документального оформлення обліку нематеріальних активів тощо.</w:t>
      </w:r>
    </w:p>
    <w:p w:rsidR="00BE18F8" w:rsidRPr="00BE18F8" w:rsidRDefault="00BE18F8" w:rsidP="00BE18F8">
      <w:pPr>
        <w:widowControl w:val="0"/>
        <w:tabs>
          <w:tab w:val="left" w:pos="993"/>
        </w:tabs>
        <w:spacing w:after="0" w:line="360" w:lineRule="auto"/>
        <w:ind w:firstLine="709"/>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Одним із найважливіших чинників ефективного використання нематеріальних активів є систематичний бухгалтерський контроль за їх рухом та використанням.</w:t>
      </w:r>
    </w:p>
    <w:p w:rsidR="00BE18F8" w:rsidRPr="00BE18F8" w:rsidRDefault="00BE18F8" w:rsidP="00BE18F8">
      <w:pPr>
        <w:tabs>
          <w:tab w:val="left" w:pos="726"/>
        </w:tabs>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Все це свідчить про необхідність всебічного вивчення і вирішення проблем аудиту в умовах корінної перебудови діяльності підприємств, що зумовило вибір теми дипломної роботи, її актуальність, цільову спрямованість і структуру.</w:t>
      </w:r>
    </w:p>
    <w:p w:rsidR="00BE18F8" w:rsidRPr="00BE18F8" w:rsidRDefault="00BE18F8" w:rsidP="00BE18F8">
      <w:pPr>
        <w:widowControl w:val="0"/>
        <w:tabs>
          <w:tab w:val="left" w:pos="993"/>
        </w:tabs>
        <w:spacing w:after="0" w:line="360" w:lineRule="auto"/>
        <w:ind w:firstLine="709"/>
        <w:jc w:val="both"/>
        <w:rPr>
          <w:rFonts w:ascii="Times New Roman" w:eastAsia="Times New Roman" w:hAnsi="Times New Roman" w:cs="Times New Roman"/>
          <w:bCs/>
          <w:i/>
          <w:sz w:val="28"/>
          <w:szCs w:val="28"/>
          <w:lang w:eastAsia="uk-UA"/>
        </w:rPr>
      </w:pPr>
      <w:r w:rsidRPr="00BE18F8">
        <w:rPr>
          <w:rFonts w:ascii="Times New Roman" w:eastAsia="Times New Roman" w:hAnsi="Times New Roman" w:cs="Times New Roman"/>
          <w:bCs/>
          <w:i/>
          <w:sz w:val="28"/>
          <w:szCs w:val="28"/>
          <w:lang w:eastAsia="uk-UA"/>
        </w:rPr>
        <w:t xml:space="preserve">Мета та завдання дослідження. </w:t>
      </w:r>
    </w:p>
    <w:p w:rsidR="00BE18F8" w:rsidRPr="00BE18F8" w:rsidRDefault="00BE18F8" w:rsidP="00BE18F8">
      <w:pPr>
        <w:widowControl w:val="0"/>
        <w:tabs>
          <w:tab w:val="left" w:pos="993"/>
        </w:tabs>
        <w:spacing w:after="0" w:line="360" w:lineRule="auto"/>
        <w:ind w:firstLine="709"/>
        <w:jc w:val="both"/>
        <w:rPr>
          <w:rFonts w:ascii="Times New Roman" w:eastAsia="Times New Roman" w:hAnsi="Times New Roman" w:cs="Times New Roman"/>
          <w:sz w:val="28"/>
          <w:szCs w:val="28"/>
          <w:lang w:eastAsia="uk-UA"/>
        </w:rPr>
      </w:pPr>
      <w:r w:rsidRPr="00BE18F8">
        <w:rPr>
          <w:rFonts w:ascii="Times New Roman" w:eastAsia="Times New Roman" w:hAnsi="Times New Roman" w:cs="Times New Roman"/>
          <w:bCs/>
          <w:sz w:val="28"/>
          <w:szCs w:val="28"/>
          <w:lang w:eastAsia="uk-UA"/>
        </w:rPr>
        <w:t xml:space="preserve">Метою дипломної роботи </w:t>
      </w:r>
      <w:r w:rsidRPr="00BE18F8">
        <w:rPr>
          <w:rFonts w:ascii="Times New Roman" w:eastAsia="Times New Roman" w:hAnsi="Times New Roman" w:cs="Times New Roman"/>
          <w:sz w:val="28"/>
          <w:szCs w:val="28"/>
          <w:lang w:eastAsia="uk-UA"/>
        </w:rPr>
        <w:t xml:space="preserve">є обґрунтування теоретичних і методологічних положень , а також розробка практичних рекомендацій щодо удосконалення обліку та аудиту нематеріальних активів підприємства в сучасних умовах </w:t>
      </w:r>
      <w:r w:rsidRPr="00BE18F8">
        <w:rPr>
          <w:rFonts w:ascii="Times New Roman" w:eastAsia="Times New Roman" w:hAnsi="Times New Roman" w:cs="Times New Roman"/>
          <w:sz w:val="28"/>
          <w:szCs w:val="28"/>
          <w:lang w:eastAsia="uk-UA"/>
        </w:rPr>
        <w:lastRenderedPageBreak/>
        <w:t xml:space="preserve">господарювання. </w:t>
      </w:r>
    </w:p>
    <w:p w:rsidR="00BE18F8" w:rsidRPr="00BE18F8" w:rsidRDefault="00BE18F8" w:rsidP="00BE18F8">
      <w:pPr>
        <w:widowControl w:val="0"/>
        <w:tabs>
          <w:tab w:val="left" w:pos="993"/>
        </w:tabs>
        <w:spacing w:after="0" w:line="360" w:lineRule="auto"/>
        <w:ind w:firstLine="709"/>
        <w:jc w:val="both"/>
        <w:rPr>
          <w:rFonts w:ascii="Times New Roman" w:eastAsia="Times New Roman" w:hAnsi="Times New Roman" w:cs="Times New Roman"/>
          <w:sz w:val="28"/>
          <w:szCs w:val="28"/>
          <w:lang w:eastAsia="uk-UA"/>
        </w:rPr>
      </w:pPr>
      <w:r w:rsidRPr="00BE18F8">
        <w:rPr>
          <w:rFonts w:ascii="Times New Roman" w:eastAsia="Times New Roman" w:hAnsi="Times New Roman" w:cs="Times New Roman"/>
          <w:sz w:val="28"/>
          <w:szCs w:val="28"/>
          <w:lang w:eastAsia="uk-UA"/>
        </w:rPr>
        <w:t xml:space="preserve">Для досягнення поставленої мети були поставлені наступні  </w:t>
      </w:r>
      <w:r w:rsidRPr="00BE18F8">
        <w:rPr>
          <w:rFonts w:ascii="Times New Roman" w:eastAsia="Times New Roman" w:hAnsi="Times New Roman" w:cs="Times New Roman"/>
          <w:bCs/>
          <w:sz w:val="28"/>
          <w:szCs w:val="28"/>
          <w:lang w:eastAsia="uk-UA"/>
        </w:rPr>
        <w:t>завдання</w:t>
      </w:r>
      <w:r w:rsidRPr="00BE18F8">
        <w:rPr>
          <w:rFonts w:ascii="Times New Roman" w:eastAsia="Times New Roman" w:hAnsi="Times New Roman" w:cs="Times New Roman"/>
          <w:sz w:val="28"/>
          <w:szCs w:val="28"/>
          <w:lang w:eastAsia="uk-UA"/>
        </w:rPr>
        <w:t>:</w:t>
      </w:r>
    </w:p>
    <w:p w:rsidR="00BE18F8" w:rsidRPr="00BE18F8" w:rsidRDefault="00BE18F8" w:rsidP="00BE18F8">
      <w:pPr>
        <w:widowControl w:val="0"/>
        <w:tabs>
          <w:tab w:val="left" w:pos="993"/>
        </w:tabs>
        <w:spacing w:after="0" w:line="360" w:lineRule="auto"/>
        <w:ind w:firstLine="709"/>
        <w:jc w:val="both"/>
        <w:rPr>
          <w:rFonts w:ascii="Times New Roman" w:eastAsia="Times New Roman" w:hAnsi="Times New Roman" w:cs="Times New Roman"/>
          <w:sz w:val="28"/>
          <w:szCs w:val="28"/>
          <w:lang w:eastAsia="uk-UA"/>
        </w:rPr>
      </w:pPr>
      <w:r w:rsidRPr="00BE18F8">
        <w:rPr>
          <w:rFonts w:ascii="Times New Roman" w:eastAsia="Times New Roman" w:hAnsi="Times New Roman" w:cs="Times New Roman"/>
          <w:sz w:val="28"/>
          <w:szCs w:val="28"/>
          <w:lang w:eastAsia="uk-UA"/>
        </w:rPr>
        <w:t>- дослідити сутність нематеріальних активів як економічної категорії і як об’єкта бухгалтерського обліку та визначити критерії включення об’єктів до складу нематеріальних активів;</w:t>
      </w:r>
    </w:p>
    <w:p w:rsidR="00BE18F8" w:rsidRPr="00BE18F8" w:rsidRDefault="00BE18F8" w:rsidP="00BE18F8">
      <w:pPr>
        <w:widowControl w:val="0"/>
        <w:tabs>
          <w:tab w:val="left" w:pos="993"/>
        </w:tabs>
        <w:spacing w:after="0" w:line="360" w:lineRule="auto"/>
        <w:ind w:firstLine="709"/>
        <w:jc w:val="both"/>
        <w:rPr>
          <w:rFonts w:ascii="Times New Roman" w:eastAsia="Times New Roman" w:hAnsi="Times New Roman" w:cs="Times New Roman"/>
          <w:sz w:val="28"/>
          <w:szCs w:val="28"/>
          <w:lang w:eastAsia="uk-UA"/>
        </w:rPr>
      </w:pPr>
      <w:r w:rsidRPr="00BE18F8">
        <w:rPr>
          <w:rFonts w:ascii="Times New Roman" w:eastAsia="Times New Roman" w:hAnsi="Times New Roman" w:cs="Times New Roman"/>
          <w:sz w:val="28"/>
          <w:szCs w:val="28"/>
          <w:lang w:eastAsia="uk-UA"/>
        </w:rPr>
        <w:t>- класифікувати нематеріальні активи з метою підвищення ефективності управління цією категорією;</w:t>
      </w:r>
    </w:p>
    <w:p w:rsidR="00BE18F8" w:rsidRPr="00BE18F8" w:rsidRDefault="00BE18F8" w:rsidP="00BE18F8">
      <w:pPr>
        <w:widowControl w:val="0"/>
        <w:tabs>
          <w:tab w:val="left" w:pos="993"/>
        </w:tabs>
        <w:spacing w:after="0" w:line="360" w:lineRule="auto"/>
        <w:ind w:firstLine="709"/>
        <w:jc w:val="both"/>
        <w:rPr>
          <w:rFonts w:ascii="Times New Roman" w:eastAsia="Times New Roman" w:hAnsi="Times New Roman" w:cs="Times New Roman"/>
          <w:sz w:val="28"/>
          <w:szCs w:val="28"/>
          <w:lang w:eastAsia="uk-UA"/>
        </w:rPr>
      </w:pPr>
      <w:r w:rsidRPr="00BE18F8">
        <w:rPr>
          <w:rFonts w:ascii="Times New Roman" w:eastAsia="Times New Roman" w:hAnsi="Times New Roman" w:cs="Times New Roman"/>
          <w:sz w:val="28"/>
          <w:szCs w:val="28"/>
          <w:lang w:eastAsia="uk-UA"/>
        </w:rPr>
        <w:t>- виробити пропозиції щодо оцінки нематеріальних активів і вдосконалення методики їх обліку;</w:t>
      </w:r>
    </w:p>
    <w:p w:rsidR="00BE18F8" w:rsidRPr="00BE18F8" w:rsidRDefault="00BE18F8" w:rsidP="00BE18F8">
      <w:pPr>
        <w:widowControl w:val="0"/>
        <w:tabs>
          <w:tab w:val="left" w:pos="993"/>
        </w:tabs>
        <w:spacing w:after="0" w:line="360" w:lineRule="auto"/>
        <w:ind w:firstLine="709"/>
        <w:jc w:val="both"/>
        <w:rPr>
          <w:rFonts w:ascii="Times New Roman" w:eastAsia="Times New Roman" w:hAnsi="Times New Roman" w:cs="Times New Roman"/>
          <w:sz w:val="28"/>
          <w:szCs w:val="28"/>
          <w:lang w:eastAsia="uk-UA"/>
        </w:rPr>
      </w:pPr>
      <w:r w:rsidRPr="00BE18F8">
        <w:rPr>
          <w:rFonts w:ascii="Times New Roman" w:eastAsia="Times New Roman" w:hAnsi="Times New Roman" w:cs="Times New Roman"/>
          <w:sz w:val="28"/>
          <w:szCs w:val="28"/>
          <w:lang w:eastAsia="uk-UA"/>
        </w:rPr>
        <w:t>- дослідити сучасний стан обліку надходження та руху нематеріальних активів;</w:t>
      </w:r>
    </w:p>
    <w:p w:rsidR="00BE18F8" w:rsidRPr="00BE18F8" w:rsidRDefault="00BE18F8" w:rsidP="00BE18F8">
      <w:pPr>
        <w:widowControl w:val="0"/>
        <w:tabs>
          <w:tab w:val="left" w:pos="993"/>
        </w:tabs>
        <w:spacing w:after="0" w:line="360" w:lineRule="auto"/>
        <w:ind w:firstLine="709"/>
        <w:jc w:val="both"/>
        <w:rPr>
          <w:rFonts w:ascii="Times New Roman" w:eastAsia="Times New Roman" w:hAnsi="Times New Roman" w:cs="Times New Roman"/>
          <w:sz w:val="28"/>
          <w:szCs w:val="28"/>
          <w:lang w:eastAsia="uk-UA"/>
        </w:rPr>
      </w:pPr>
      <w:r w:rsidRPr="00BE18F8">
        <w:rPr>
          <w:rFonts w:ascii="Times New Roman" w:eastAsia="Times New Roman" w:hAnsi="Times New Roman" w:cs="Times New Roman"/>
          <w:sz w:val="28"/>
          <w:szCs w:val="28"/>
          <w:lang w:eastAsia="uk-UA"/>
        </w:rPr>
        <w:t>- дослідити методику аналізу нематеріальних активів;</w:t>
      </w:r>
    </w:p>
    <w:p w:rsidR="00BE18F8" w:rsidRPr="00BE18F8" w:rsidRDefault="00BE18F8" w:rsidP="00BE18F8">
      <w:pPr>
        <w:widowControl w:val="0"/>
        <w:tabs>
          <w:tab w:val="left" w:pos="993"/>
        </w:tabs>
        <w:spacing w:after="0" w:line="360" w:lineRule="auto"/>
        <w:ind w:firstLine="709"/>
        <w:jc w:val="both"/>
        <w:rPr>
          <w:rFonts w:ascii="Times New Roman" w:eastAsia="Times New Roman" w:hAnsi="Times New Roman" w:cs="Times New Roman"/>
          <w:sz w:val="28"/>
          <w:szCs w:val="28"/>
          <w:lang w:eastAsia="uk-UA"/>
        </w:rPr>
      </w:pPr>
      <w:r w:rsidRPr="00BE18F8">
        <w:rPr>
          <w:rFonts w:ascii="Times New Roman" w:eastAsia="Times New Roman" w:hAnsi="Times New Roman" w:cs="Times New Roman"/>
          <w:sz w:val="28"/>
          <w:szCs w:val="28"/>
          <w:lang w:eastAsia="uk-UA"/>
        </w:rPr>
        <w:t>- проаналізувати організацію та методику аудиту нематеріальних активів та робочу документацію аудитора для їх перевірки;</w:t>
      </w:r>
    </w:p>
    <w:p w:rsidR="00BE18F8" w:rsidRPr="00BE18F8" w:rsidRDefault="00BE18F8" w:rsidP="00BE18F8">
      <w:pPr>
        <w:spacing w:after="0" w:line="360" w:lineRule="auto"/>
        <w:ind w:firstLine="720"/>
        <w:jc w:val="both"/>
        <w:rPr>
          <w:rFonts w:ascii="Times New Roman" w:eastAsia="Times New Roman" w:hAnsi="Times New Roman" w:cs="Times New Roman"/>
          <w:bCs/>
          <w:i/>
          <w:sz w:val="28"/>
          <w:szCs w:val="28"/>
          <w:lang w:eastAsia="ru-RU"/>
        </w:rPr>
      </w:pPr>
      <w:r w:rsidRPr="00BE18F8">
        <w:rPr>
          <w:rFonts w:ascii="Times New Roman" w:eastAsia="Times New Roman" w:hAnsi="Times New Roman" w:cs="Times New Roman"/>
          <w:bCs/>
          <w:i/>
          <w:sz w:val="28"/>
          <w:szCs w:val="28"/>
          <w:lang w:eastAsia="ru-RU"/>
        </w:rPr>
        <w:t>Об’єктом і предмет дослідження.</w:t>
      </w:r>
    </w:p>
    <w:p w:rsidR="00BE18F8" w:rsidRPr="00BE18F8" w:rsidRDefault="00BE18F8" w:rsidP="00BE18F8">
      <w:pPr>
        <w:spacing w:after="0" w:line="360" w:lineRule="auto"/>
        <w:ind w:firstLine="720"/>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bCs/>
          <w:sz w:val="28"/>
          <w:szCs w:val="28"/>
          <w:lang w:eastAsia="ru-RU"/>
        </w:rPr>
        <w:t>Об’єктом дослідження</w:t>
      </w:r>
      <w:r w:rsidRPr="00BE18F8">
        <w:rPr>
          <w:rFonts w:ascii="Times New Roman" w:eastAsia="Times New Roman" w:hAnsi="Times New Roman" w:cs="Times New Roman"/>
          <w:sz w:val="28"/>
          <w:szCs w:val="28"/>
          <w:lang w:eastAsia="ru-RU"/>
        </w:rPr>
        <w:t xml:space="preserve"> є система обліку та аудиту нематеріальних активів у складі підприємства ТОВ «АВ ТАХО СЕРВІС».</w:t>
      </w:r>
    </w:p>
    <w:p w:rsidR="00BE18F8" w:rsidRPr="00BE18F8" w:rsidRDefault="00BE18F8" w:rsidP="00BE18F8">
      <w:pPr>
        <w:spacing w:after="0" w:line="360" w:lineRule="auto"/>
        <w:ind w:firstLine="720"/>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bCs/>
          <w:sz w:val="28"/>
          <w:szCs w:val="28"/>
          <w:lang w:eastAsia="ru-RU"/>
        </w:rPr>
        <w:t>Предметом дослідження</w:t>
      </w:r>
      <w:r w:rsidRPr="00BE18F8">
        <w:rPr>
          <w:rFonts w:ascii="Times New Roman" w:eastAsia="Times New Roman" w:hAnsi="Times New Roman" w:cs="Times New Roman"/>
          <w:sz w:val="28"/>
          <w:szCs w:val="28"/>
          <w:lang w:eastAsia="ru-RU"/>
        </w:rPr>
        <w:t xml:space="preserve"> є  сукупність теоретичних, методологічних та  практичних питань, пов’язаних з обліком та аудитом нематеріальних активів ТОВ «АВ ТАХО СЕРВІС».</w:t>
      </w:r>
    </w:p>
    <w:p w:rsidR="00BE18F8" w:rsidRPr="00BE18F8" w:rsidRDefault="00BE18F8" w:rsidP="00BE18F8">
      <w:pPr>
        <w:widowControl w:val="0"/>
        <w:tabs>
          <w:tab w:val="left" w:pos="993"/>
        </w:tabs>
        <w:spacing w:after="0" w:line="360" w:lineRule="auto"/>
        <w:ind w:firstLine="709"/>
        <w:jc w:val="both"/>
        <w:rPr>
          <w:rFonts w:ascii="Times New Roman" w:eastAsia="Times New Roman" w:hAnsi="Times New Roman" w:cs="Times New Roman"/>
          <w:i/>
          <w:sz w:val="28"/>
          <w:szCs w:val="28"/>
          <w:lang w:eastAsia="uk-UA"/>
        </w:rPr>
      </w:pPr>
      <w:r w:rsidRPr="00BE18F8">
        <w:rPr>
          <w:rFonts w:ascii="Times New Roman" w:eastAsia="Times New Roman" w:hAnsi="Times New Roman" w:cs="Times New Roman"/>
          <w:bCs/>
          <w:i/>
          <w:sz w:val="28"/>
          <w:szCs w:val="28"/>
          <w:lang w:eastAsia="uk-UA"/>
        </w:rPr>
        <w:t>Методи дослідження</w:t>
      </w:r>
    </w:p>
    <w:p w:rsidR="00BE18F8" w:rsidRPr="00BE18F8" w:rsidRDefault="00BE18F8" w:rsidP="00BE18F8">
      <w:pPr>
        <w:widowControl w:val="0"/>
        <w:tabs>
          <w:tab w:val="left" w:pos="993"/>
        </w:tabs>
        <w:spacing w:after="0" w:line="360" w:lineRule="auto"/>
        <w:ind w:firstLine="709"/>
        <w:jc w:val="both"/>
        <w:rPr>
          <w:rFonts w:ascii="Times New Roman" w:eastAsia="Times New Roman" w:hAnsi="Times New Roman" w:cs="Times New Roman"/>
          <w:sz w:val="28"/>
          <w:szCs w:val="28"/>
          <w:lang w:eastAsia="uk-UA"/>
        </w:rPr>
      </w:pPr>
      <w:r w:rsidRPr="00BE18F8">
        <w:rPr>
          <w:rFonts w:ascii="Times New Roman" w:eastAsia="Times New Roman" w:hAnsi="Times New Roman" w:cs="Times New Roman"/>
          <w:sz w:val="28"/>
          <w:szCs w:val="28"/>
          <w:lang w:eastAsia="uk-UA"/>
        </w:rPr>
        <w:t xml:space="preserve"> Теоретичною й методичною основою дослідження є положення (стандарти) бухгалтерського обліку, законодавча база бухгалтерського і податкового обліку та інші нормативно-правові документи, які регламентують методи, порядок оцінки, обліку та аудиту нематеріальних активів в Україні, міжнародні стандарти бухгалтерського обліку, а також наукові праці вітчизняних і зарубіжних учених. У процесі дослідження використовувалися наукові методи, які ґрунтуються на діалектичному методі пізнання та об’єктивних законах економіки. При дослідженні теоретичних аспектів обліку нематеріальних активів було застосовано методи теоретичного узагальнення та порівняння (для розкриття сутності поняття “нематеріальні активи”). </w:t>
      </w:r>
      <w:r w:rsidRPr="00BE18F8">
        <w:rPr>
          <w:rFonts w:ascii="Times New Roman" w:eastAsia="Times New Roman" w:hAnsi="Times New Roman" w:cs="Times New Roman"/>
          <w:sz w:val="28"/>
          <w:szCs w:val="28"/>
          <w:lang w:eastAsia="uk-UA"/>
        </w:rPr>
        <w:lastRenderedPageBreak/>
        <w:t>Історичний та логічний методи було застосовано при уточненні й деталізації рахунків бухгалтерського обліку, призначених для обліку нематеріальних активів.</w:t>
      </w:r>
    </w:p>
    <w:p w:rsidR="00BE18F8" w:rsidRPr="00BE18F8" w:rsidRDefault="00BE18F8" w:rsidP="00BE18F8">
      <w:pPr>
        <w:spacing w:after="0" w:line="360" w:lineRule="auto"/>
        <w:ind w:firstLine="720"/>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Спеціальні методи (групування, порівняння, балансовий метод, метод коефіцієнтів тощо) застосовувались переважно в економічному аналізі нематеріальних активів.</w:t>
      </w:r>
    </w:p>
    <w:p w:rsidR="00BE18F8" w:rsidRPr="00BE18F8" w:rsidRDefault="00BE18F8" w:rsidP="00BE18F8">
      <w:pPr>
        <w:widowControl w:val="0"/>
        <w:tabs>
          <w:tab w:val="left" w:pos="993"/>
        </w:tabs>
        <w:spacing w:after="0" w:line="360" w:lineRule="auto"/>
        <w:ind w:firstLine="709"/>
        <w:jc w:val="both"/>
        <w:rPr>
          <w:rFonts w:ascii="Times New Roman" w:eastAsia="Times New Roman" w:hAnsi="Times New Roman" w:cs="Times New Roman"/>
          <w:bCs/>
          <w:i/>
          <w:sz w:val="28"/>
          <w:szCs w:val="28"/>
          <w:lang w:eastAsia="ru-RU"/>
        </w:rPr>
      </w:pPr>
      <w:r w:rsidRPr="00BE18F8">
        <w:rPr>
          <w:rFonts w:ascii="Times New Roman" w:eastAsia="Times New Roman" w:hAnsi="Times New Roman" w:cs="Times New Roman"/>
          <w:bCs/>
          <w:i/>
          <w:sz w:val="28"/>
          <w:szCs w:val="28"/>
          <w:lang w:eastAsia="ru-RU"/>
        </w:rPr>
        <w:t>Структура дипломної роботи.</w:t>
      </w:r>
    </w:p>
    <w:p w:rsidR="00BE18F8" w:rsidRPr="00BE18F8" w:rsidRDefault="00BE18F8" w:rsidP="00BE18F8">
      <w:pPr>
        <w:widowControl w:val="0"/>
        <w:tabs>
          <w:tab w:val="left" w:pos="993"/>
        </w:tabs>
        <w:spacing w:after="0" w:line="360" w:lineRule="auto"/>
        <w:ind w:firstLine="709"/>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Дипломна робота складається зі вступу, трьох розділів, висновків та пропозицій, списку використаної літератури та додатків. </w:t>
      </w:r>
    </w:p>
    <w:p w:rsidR="00BE18F8" w:rsidRPr="00BE18F8" w:rsidRDefault="00BE18F8" w:rsidP="00BE18F8">
      <w:pPr>
        <w:spacing w:after="0" w:line="360" w:lineRule="auto"/>
        <w:ind w:firstLine="720"/>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В першому розділі «Теоретичні аспекти обліку та аудиту нематеріальних активів підприємства</w:t>
      </w:r>
      <w:r w:rsidRPr="00BE18F8">
        <w:rPr>
          <w:rFonts w:ascii="Times New Roman" w:eastAsia="Times New Roman" w:hAnsi="Times New Roman" w:cs="Times New Roman"/>
          <w:caps/>
          <w:sz w:val="28"/>
          <w:szCs w:val="28"/>
          <w:lang w:eastAsia="ru-RU"/>
        </w:rPr>
        <w:t>»</w:t>
      </w:r>
      <w:r w:rsidRPr="00BE18F8">
        <w:rPr>
          <w:rFonts w:ascii="Times New Roman" w:eastAsia="Times New Roman" w:hAnsi="Times New Roman" w:cs="Times New Roman"/>
          <w:sz w:val="28"/>
          <w:szCs w:val="28"/>
          <w:lang w:eastAsia="ru-RU"/>
        </w:rPr>
        <w:t xml:space="preserve"> розглянуто підходи до визначення та класифікації та оцінки нематеріальних активів, представлено організаційно-економічну характеристику ТОВ «АВ ТАХО СЕРВІС».</w:t>
      </w:r>
    </w:p>
    <w:p w:rsidR="00BE18F8" w:rsidRPr="00BE18F8" w:rsidRDefault="00BE18F8" w:rsidP="00BE18F8">
      <w:pPr>
        <w:spacing w:after="0" w:line="360" w:lineRule="auto"/>
        <w:ind w:firstLine="720"/>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Другий розділ «Сучасний стан обліку нематеріальних активів на ТОВ «АВ ТАХО СЕРВІС» присвячено питанням первинного обліку,  синтетичного та аналітичного обліку нематеріальних активів на ТОВ «АВ ТАХО СЕРВІС»; розглянуті питання амортизації та переоцінки нематеріальних активів підприємства, запропоновано шляхи удосконалення обліку нематеріальних активів на ТОВ «АВ ТАХО СЕРВІС».</w:t>
      </w:r>
    </w:p>
    <w:p w:rsidR="00BE18F8" w:rsidRPr="00BE18F8" w:rsidRDefault="00BE18F8" w:rsidP="00BE18F8">
      <w:pPr>
        <w:spacing w:after="0" w:line="360" w:lineRule="auto"/>
        <w:ind w:firstLine="720"/>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 В третьому розділі «Аудит операцій з нематеріальними активами на ТОВ «АВ ТАХО СЕРВІС» представлена методика аудиту нематеріальних активів підприємства; розроблені робочі документи аудитора  з висвітленням отриманих результатів перевірки щодо нематеріальних активів в аудиторському висновку.</w:t>
      </w:r>
    </w:p>
    <w:p w:rsidR="00BE18F8" w:rsidRPr="00BE18F8" w:rsidRDefault="00BE18F8" w:rsidP="00BE18F8">
      <w:pPr>
        <w:spacing w:after="0" w:line="360" w:lineRule="auto"/>
        <w:jc w:val="center"/>
        <w:rPr>
          <w:rFonts w:ascii="Times New Roman" w:eastAsia="Times New Roman" w:hAnsi="Times New Roman" w:cs="Times New Roman"/>
          <w:sz w:val="28"/>
          <w:szCs w:val="28"/>
          <w:lang w:eastAsia="ru-RU"/>
        </w:rPr>
      </w:pPr>
    </w:p>
    <w:p w:rsidR="002556D5" w:rsidRDefault="002556D5">
      <w:pPr>
        <w:rPr>
          <w:lang w:val="ru-RU"/>
        </w:rPr>
      </w:pPr>
    </w:p>
    <w:p w:rsidR="00BE18F8" w:rsidRDefault="00BE18F8">
      <w:pPr>
        <w:rPr>
          <w:lang w:val="ru-RU"/>
        </w:rPr>
      </w:pPr>
    </w:p>
    <w:p w:rsidR="00BE18F8" w:rsidRDefault="00BE18F8">
      <w:pPr>
        <w:rPr>
          <w:lang w:val="ru-RU"/>
        </w:rPr>
      </w:pPr>
    </w:p>
    <w:p w:rsidR="00BE18F8" w:rsidRDefault="00BE18F8">
      <w:pPr>
        <w:rPr>
          <w:lang w:val="ru-RU"/>
        </w:rPr>
      </w:pPr>
    </w:p>
    <w:p w:rsidR="00BE18F8" w:rsidRDefault="00BE18F8">
      <w:pPr>
        <w:rPr>
          <w:lang w:val="ru-RU"/>
        </w:rPr>
      </w:pPr>
    </w:p>
    <w:p w:rsidR="00BE18F8" w:rsidRDefault="00BE18F8">
      <w:pPr>
        <w:rPr>
          <w:lang w:val="ru-RU"/>
        </w:rPr>
      </w:pPr>
    </w:p>
    <w:p w:rsidR="00BE18F8" w:rsidRPr="00BE18F8" w:rsidRDefault="00BE18F8" w:rsidP="00BE18F8">
      <w:pPr>
        <w:spacing w:after="0" w:line="240" w:lineRule="auto"/>
        <w:ind w:firstLine="708"/>
        <w:jc w:val="center"/>
        <w:rPr>
          <w:rFonts w:ascii="Times New Roman" w:eastAsia="Times New Roman" w:hAnsi="Times New Roman" w:cs="Times New Roman"/>
          <w:b/>
          <w:sz w:val="28"/>
          <w:szCs w:val="28"/>
          <w:lang w:eastAsia="ru-RU"/>
        </w:rPr>
      </w:pPr>
      <w:r w:rsidRPr="00BE18F8">
        <w:rPr>
          <w:rFonts w:ascii="Times New Roman" w:eastAsia="Times New Roman" w:hAnsi="Times New Roman" w:cs="Times New Roman"/>
          <w:b/>
          <w:sz w:val="28"/>
          <w:szCs w:val="28"/>
          <w:lang w:eastAsia="ru-RU"/>
        </w:rPr>
        <w:lastRenderedPageBreak/>
        <w:t>ВИСНОВКИ ТА ПРОПОЗИЦІЇ</w:t>
      </w:r>
    </w:p>
    <w:p w:rsidR="00BE18F8" w:rsidRPr="00BE18F8" w:rsidRDefault="00BE18F8" w:rsidP="00BE18F8">
      <w:pPr>
        <w:spacing w:after="0" w:line="240" w:lineRule="auto"/>
        <w:ind w:firstLine="708"/>
        <w:jc w:val="center"/>
        <w:rPr>
          <w:rFonts w:ascii="Times New Roman" w:eastAsia="Times New Roman" w:hAnsi="Times New Roman" w:cs="Times New Roman"/>
          <w:b/>
          <w:sz w:val="28"/>
          <w:szCs w:val="28"/>
          <w:lang w:eastAsia="ru-RU"/>
        </w:rPr>
      </w:pPr>
    </w:p>
    <w:p w:rsidR="00BE18F8" w:rsidRPr="00BE18F8" w:rsidRDefault="00BE18F8" w:rsidP="00BE18F8">
      <w:pPr>
        <w:spacing w:after="0" w:line="240" w:lineRule="auto"/>
        <w:ind w:firstLine="708"/>
        <w:jc w:val="center"/>
        <w:rPr>
          <w:rFonts w:ascii="Times New Roman" w:eastAsia="Times New Roman" w:hAnsi="Times New Roman" w:cs="Times New Roman"/>
          <w:b/>
          <w:sz w:val="28"/>
          <w:szCs w:val="28"/>
          <w:lang w:eastAsia="ru-RU"/>
        </w:rPr>
      </w:pPr>
    </w:p>
    <w:p w:rsidR="00BE18F8" w:rsidRPr="00BE18F8" w:rsidRDefault="00BE18F8" w:rsidP="00BE18F8">
      <w:pPr>
        <w:spacing w:after="0" w:line="360" w:lineRule="auto"/>
        <w:ind w:firstLine="709"/>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В результаті проведеного у дипломній роботі дослідження питань обліку та аудиту нематеріальних активів можна зробити наступні висновки, щодо теоретичних та прикладних аспектів цієї проблеми.</w:t>
      </w:r>
    </w:p>
    <w:p w:rsidR="00BE18F8" w:rsidRPr="00BE18F8" w:rsidRDefault="00BE18F8" w:rsidP="00BE18F8">
      <w:pPr>
        <w:spacing w:after="0" w:line="360" w:lineRule="auto"/>
        <w:ind w:firstLine="720"/>
        <w:jc w:val="both"/>
        <w:rPr>
          <w:rFonts w:ascii="Times New Roman" w:eastAsia="Times New Roman" w:hAnsi="Times New Roman" w:cs="Times New Roman"/>
          <w:color w:val="000000"/>
          <w:sz w:val="28"/>
          <w:szCs w:val="28"/>
          <w:lang w:eastAsia="ru-RU"/>
        </w:rPr>
      </w:pPr>
      <w:r w:rsidRPr="00BE18F8">
        <w:rPr>
          <w:rFonts w:ascii="Times New Roman" w:eastAsia="Times New Roman" w:hAnsi="Times New Roman" w:cs="Times New Roman"/>
          <w:color w:val="000000"/>
          <w:sz w:val="28"/>
          <w:szCs w:val="28"/>
          <w:lang w:eastAsia="ru-RU"/>
        </w:rPr>
        <w:t xml:space="preserve">1. Об’єктивною передумовою функціонування ефективної системи обліку нематеріальних активів необхідно ретельно підходити до сутності та поняття даної групи активів. Перш за все, це стосується ознак нематеріальних активів: відсутність матеріальної форми, можливість ідентифікації, корисність, та класифікаційних принципів, за якими здійснюється групування нематеріальних активів підприємства. </w:t>
      </w:r>
    </w:p>
    <w:p w:rsidR="00BE18F8" w:rsidRPr="00BE18F8" w:rsidRDefault="00BE18F8" w:rsidP="00BE18F8">
      <w:pPr>
        <w:spacing w:after="0" w:line="360" w:lineRule="auto"/>
        <w:ind w:firstLine="720"/>
        <w:jc w:val="both"/>
        <w:rPr>
          <w:rFonts w:ascii="Times New Roman" w:eastAsia="Times New Roman" w:hAnsi="Times New Roman" w:cs="Times New Roman"/>
          <w:color w:val="000000"/>
          <w:sz w:val="28"/>
          <w:szCs w:val="28"/>
          <w:lang w:eastAsia="ru-RU"/>
        </w:rPr>
      </w:pPr>
      <w:r w:rsidRPr="00BE18F8">
        <w:rPr>
          <w:rFonts w:ascii="Times New Roman" w:eastAsia="Times New Roman" w:hAnsi="Times New Roman" w:cs="Times New Roman"/>
          <w:color w:val="000000"/>
          <w:sz w:val="28"/>
          <w:szCs w:val="28"/>
          <w:lang w:eastAsia="ru-RU"/>
        </w:rPr>
        <w:t xml:space="preserve">Дослідження діяльності кожного підприємства неможливе без проведення аналізу його фінансово - господарської діяльності. Результати фінансового аналізу діяльності ТОВ </w:t>
      </w:r>
      <w:r w:rsidRPr="00BE18F8">
        <w:rPr>
          <w:rFonts w:ascii="Times New Roman" w:eastAsia="Times New Roman" w:hAnsi="Times New Roman" w:cs="Times New Roman"/>
          <w:b/>
          <w:color w:val="000000"/>
          <w:sz w:val="28"/>
          <w:szCs w:val="28"/>
          <w:lang w:eastAsia="ru-RU"/>
        </w:rPr>
        <w:t>«</w:t>
      </w:r>
      <w:r w:rsidRPr="00BE18F8">
        <w:rPr>
          <w:rFonts w:ascii="Times New Roman" w:eastAsia="Times New Roman" w:hAnsi="Times New Roman" w:cs="Times New Roman"/>
          <w:color w:val="000000"/>
          <w:sz w:val="28"/>
          <w:szCs w:val="28"/>
          <w:lang w:eastAsia="ru-RU"/>
        </w:rPr>
        <w:t xml:space="preserve">АВ ТАХО СЕРВІС говорять про  стійке фінансове становище підприємства, що підтверджується розрахунком відповідних аналітичних показників.  </w:t>
      </w:r>
    </w:p>
    <w:p w:rsidR="00BE18F8" w:rsidRPr="00BE18F8" w:rsidRDefault="00BE18F8" w:rsidP="00BE18F8">
      <w:pPr>
        <w:spacing w:after="0" w:line="360" w:lineRule="auto"/>
        <w:ind w:firstLine="720"/>
        <w:jc w:val="both"/>
        <w:rPr>
          <w:rFonts w:ascii="Times New Roman" w:eastAsia="Times New Roman" w:hAnsi="Times New Roman" w:cs="Times New Roman"/>
          <w:color w:val="000000"/>
          <w:sz w:val="28"/>
          <w:szCs w:val="28"/>
          <w:lang w:eastAsia="ru-RU"/>
        </w:rPr>
      </w:pPr>
      <w:r w:rsidRPr="00BE18F8">
        <w:rPr>
          <w:rFonts w:ascii="Times New Roman" w:eastAsia="Times New Roman" w:hAnsi="Times New Roman" w:cs="Times New Roman"/>
          <w:color w:val="000000"/>
          <w:sz w:val="28"/>
          <w:szCs w:val="28"/>
          <w:lang w:eastAsia="ru-RU"/>
        </w:rPr>
        <w:t xml:space="preserve">2. Організація синтетичного та аналітичного обліку здійснюється на основі вимог діючого законодавства та внутрішніх документів ТОВ </w:t>
      </w:r>
      <w:r w:rsidRPr="00BE18F8">
        <w:rPr>
          <w:rFonts w:ascii="Times New Roman" w:eastAsia="Times New Roman" w:hAnsi="Times New Roman" w:cs="Times New Roman"/>
          <w:b/>
          <w:color w:val="000000"/>
          <w:sz w:val="28"/>
          <w:szCs w:val="28"/>
          <w:lang w:eastAsia="ru-RU"/>
        </w:rPr>
        <w:t>«</w:t>
      </w:r>
      <w:r w:rsidRPr="00BE18F8">
        <w:rPr>
          <w:rFonts w:ascii="Times New Roman" w:eastAsia="Times New Roman" w:hAnsi="Times New Roman" w:cs="Times New Roman"/>
          <w:color w:val="000000"/>
          <w:sz w:val="28"/>
          <w:szCs w:val="28"/>
          <w:lang w:eastAsia="ru-RU"/>
        </w:rPr>
        <w:t xml:space="preserve">АВ ТАХО СЕРВІС. На підприємстві використовується автоматизована система обліку 1:С Бухгалтерія 8.2. Синтетичний облік нематеріальних активів ведеться на рахунку 12 "Нематеріальні активи", а також на відповідних субрахунках, які відкриваються для ведення аналітичного обліку активів. </w:t>
      </w:r>
    </w:p>
    <w:p w:rsidR="00BE18F8" w:rsidRPr="00BE18F8" w:rsidRDefault="00BE18F8" w:rsidP="00BE18F8">
      <w:pPr>
        <w:spacing w:after="0" w:line="360" w:lineRule="auto"/>
        <w:ind w:firstLine="720"/>
        <w:jc w:val="both"/>
        <w:rPr>
          <w:rFonts w:ascii="Times New Roman" w:eastAsia="Times New Roman" w:hAnsi="Times New Roman" w:cs="Times New Roman"/>
          <w:color w:val="000000"/>
          <w:sz w:val="28"/>
          <w:szCs w:val="28"/>
          <w:lang w:eastAsia="ru-RU"/>
        </w:rPr>
      </w:pPr>
      <w:r w:rsidRPr="00BE18F8">
        <w:rPr>
          <w:rFonts w:ascii="Times New Roman" w:eastAsia="Times New Roman" w:hAnsi="Times New Roman" w:cs="Times New Roman"/>
          <w:color w:val="000000"/>
          <w:sz w:val="28"/>
          <w:szCs w:val="28"/>
          <w:lang w:eastAsia="ru-RU"/>
        </w:rPr>
        <w:t xml:space="preserve">Розкриті також у даному розділі питання амортизації та переоцінки нематеріальних активів на ТОВ </w:t>
      </w:r>
      <w:r w:rsidRPr="00BE18F8">
        <w:rPr>
          <w:rFonts w:ascii="Times New Roman" w:eastAsia="Times New Roman" w:hAnsi="Times New Roman" w:cs="Times New Roman"/>
          <w:b/>
          <w:color w:val="000000"/>
          <w:sz w:val="28"/>
          <w:szCs w:val="28"/>
          <w:lang w:eastAsia="ru-RU"/>
        </w:rPr>
        <w:t>«</w:t>
      </w:r>
      <w:r w:rsidRPr="00BE18F8">
        <w:rPr>
          <w:rFonts w:ascii="Times New Roman" w:eastAsia="Times New Roman" w:hAnsi="Times New Roman" w:cs="Times New Roman"/>
          <w:color w:val="000000"/>
          <w:sz w:val="28"/>
          <w:szCs w:val="28"/>
          <w:lang w:eastAsia="ru-RU"/>
        </w:rPr>
        <w:t xml:space="preserve">АВ ТАХО СЕРВІС.  При цьому виявлено, що на недостатньому рівні знаходиться процес планування та проведення інвентаризації нематеріальних активів на ТОВ </w:t>
      </w:r>
      <w:r w:rsidRPr="00BE18F8">
        <w:rPr>
          <w:rFonts w:ascii="Times New Roman" w:eastAsia="Times New Roman" w:hAnsi="Times New Roman" w:cs="Times New Roman"/>
          <w:b/>
          <w:color w:val="000000"/>
          <w:sz w:val="28"/>
          <w:szCs w:val="28"/>
          <w:lang w:eastAsia="ru-RU"/>
        </w:rPr>
        <w:t>«</w:t>
      </w:r>
      <w:r w:rsidRPr="00BE18F8">
        <w:rPr>
          <w:rFonts w:ascii="Times New Roman" w:eastAsia="Times New Roman" w:hAnsi="Times New Roman" w:cs="Times New Roman"/>
          <w:color w:val="000000"/>
          <w:sz w:val="28"/>
          <w:szCs w:val="28"/>
          <w:lang w:eastAsia="ru-RU"/>
        </w:rPr>
        <w:t>АВ ТАХО СЕРВІС.</w:t>
      </w:r>
    </w:p>
    <w:p w:rsidR="00BE18F8" w:rsidRPr="00BE18F8" w:rsidRDefault="00BE18F8" w:rsidP="00BE18F8">
      <w:pPr>
        <w:spacing w:after="0" w:line="360" w:lineRule="auto"/>
        <w:ind w:firstLine="720"/>
        <w:jc w:val="both"/>
        <w:rPr>
          <w:rFonts w:ascii="Times New Roman" w:eastAsia="Times New Roman" w:hAnsi="Times New Roman" w:cs="Times New Roman"/>
          <w:color w:val="000000"/>
          <w:sz w:val="28"/>
          <w:szCs w:val="28"/>
          <w:lang w:eastAsia="ru-RU"/>
        </w:rPr>
      </w:pPr>
      <w:r w:rsidRPr="00BE18F8">
        <w:rPr>
          <w:rFonts w:ascii="Times New Roman" w:eastAsia="Times New Roman" w:hAnsi="Times New Roman" w:cs="Times New Roman"/>
          <w:color w:val="000000"/>
          <w:sz w:val="28"/>
          <w:szCs w:val="28"/>
          <w:lang w:eastAsia="ru-RU"/>
        </w:rPr>
        <w:t xml:space="preserve"> 3. Третій розділ дипломної роботи присвячено аудиту обліку нематеріальних активів аудиторською фірмою ТОВ “Аудит -</w:t>
      </w:r>
      <w:proofErr w:type="spellStart"/>
      <w:r w:rsidRPr="00BE18F8">
        <w:rPr>
          <w:rFonts w:ascii="Times New Roman" w:eastAsia="Times New Roman" w:hAnsi="Times New Roman" w:cs="Times New Roman"/>
          <w:color w:val="000000"/>
          <w:sz w:val="28"/>
          <w:szCs w:val="28"/>
          <w:lang w:eastAsia="ru-RU"/>
        </w:rPr>
        <w:t>консалтінгт</w:t>
      </w:r>
      <w:proofErr w:type="spellEnd"/>
      <w:r w:rsidRPr="00BE18F8">
        <w:rPr>
          <w:rFonts w:ascii="Times New Roman" w:eastAsia="Times New Roman" w:hAnsi="Times New Roman" w:cs="Times New Roman"/>
          <w:color w:val="000000"/>
          <w:sz w:val="28"/>
          <w:szCs w:val="28"/>
          <w:lang w:eastAsia="ru-RU"/>
        </w:rPr>
        <w:t xml:space="preserve">”. При цьому поставлені завдання аудиту, розглянута процедура аудиторської перевірки нематеріальних активів на ТОВ </w:t>
      </w:r>
      <w:r w:rsidRPr="00BE18F8">
        <w:rPr>
          <w:rFonts w:ascii="Times New Roman" w:eastAsia="Times New Roman" w:hAnsi="Times New Roman" w:cs="Times New Roman"/>
          <w:b/>
          <w:color w:val="000000"/>
          <w:sz w:val="28"/>
          <w:szCs w:val="28"/>
          <w:lang w:eastAsia="ru-RU"/>
        </w:rPr>
        <w:t>«</w:t>
      </w:r>
      <w:r w:rsidRPr="00BE18F8">
        <w:rPr>
          <w:rFonts w:ascii="Times New Roman" w:eastAsia="Times New Roman" w:hAnsi="Times New Roman" w:cs="Times New Roman"/>
          <w:color w:val="000000"/>
          <w:sz w:val="28"/>
          <w:szCs w:val="28"/>
          <w:lang w:eastAsia="ru-RU"/>
        </w:rPr>
        <w:t xml:space="preserve">АВ ТАХО СЕРВІС», включаючи основні етапи перевірки. В процесі аудиту нематеріальних активів </w:t>
      </w:r>
      <w:r w:rsidRPr="00BE18F8">
        <w:rPr>
          <w:rFonts w:ascii="Times New Roman" w:eastAsia="Times New Roman" w:hAnsi="Times New Roman" w:cs="Times New Roman"/>
          <w:color w:val="000000"/>
          <w:sz w:val="28"/>
          <w:szCs w:val="28"/>
          <w:lang w:eastAsia="ru-RU"/>
        </w:rPr>
        <w:lastRenderedPageBreak/>
        <w:t xml:space="preserve">заповнюються необхідні робочі документи. Як підсумок запропоновано умовно-позитивний аудиторський висновок щодо правильності ведення обліку нематеріальних активів на підприємстві. </w:t>
      </w:r>
    </w:p>
    <w:p w:rsidR="00BE18F8" w:rsidRPr="00BE18F8" w:rsidRDefault="00BE18F8" w:rsidP="00BE18F8">
      <w:pPr>
        <w:spacing w:after="0" w:line="360" w:lineRule="auto"/>
        <w:ind w:firstLine="709"/>
        <w:jc w:val="both"/>
        <w:rPr>
          <w:rFonts w:ascii="Times New Roman" w:eastAsia="Times New Roman" w:hAnsi="Times New Roman" w:cs="Times New Roman"/>
          <w:color w:val="000000"/>
          <w:sz w:val="28"/>
          <w:szCs w:val="28"/>
          <w:lang w:eastAsia="ru-RU"/>
        </w:rPr>
      </w:pPr>
      <w:r w:rsidRPr="00BE18F8">
        <w:rPr>
          <w:rFonts w:ascii="Times New Roman" w:eastAsia="Times New Roman" w:hAnsi="Times New Roman" w:cs="Times New Roman"/>
          <w:color w:val="000000"/>
          <w:sz w:val="28"/>
          <w:szCs w:val="28"/>
          <w:lang w:eastAsia="ru-RU"/>
        </w:rPr>
        <w:t xml:space="preserve">Проведене дослідження обліку нематеріальних активів на ТОВ </w:t>
      </w:r>
      <w:r w:rsidRPr="00BE18F8">
        <w:rPr>
          <w:rFonts w:ascii="Times New Roman" w:eastAsia="Times New Roman" w:hAnsi="Times New Roman" w:cs="Times New Roman"/>
          <w:b/>
          <w:color w:val="000000"/>
          <w:sz w:val="28"/>
          <w:szCs w:val="28"/>
          <w:lang w:eastAsia="ru-RU"/>
        </w:rPr>
        <w:t>«</w:t>
      </w:r>
      <w:r w:rsidRPr="00BE18F8">
        <w:rPr>
          <w:rFonts w:ascii="Times New Roman" w:eastAsia="Times New Roman" w:hAnsi="Times New Roman" w:cs="Times New Roman"/>
          <w:color w:val="000000"/>
          <w:sz w:val="28"/>
          <w:szCs w:val="28"/>
          <w:lang w:eastAsia="ru-RU"/>
        </w:rPr>
        <w:t xml:space="preserve">АВ ТАХО СЕРВІС дало змогу розробити ряд рекомендацій, щодо підвищення ефективності системи обліку та контролю як окремої позиції бухгалтерського обліку, так і підприємства в цілому. </w:t>
      </w:r>
    </w:p>
    <w:p w:rsidR="00BE18F8" w:rsidRPr="00BE18F8" w:rsidRDefault="00BE18F8" w:rsidP="00BE18F8">
      <w:pPr>
        <w:spacing w:after="0" w:line="360" w:lineRule="auto"/>
        <w:ind w:firstLine="708"/>
        <w:jc w:val="both"/>
        <w:rPr>
          <w:rFonts w:ascii="Courier New" w:eastAsia="Times New Roman" w:hAnsi="Courier New" w:cs="Times New Roman"/>
          <w:color w:val="000000"/>
          <w:sz w:val="28"/>
          <w:szCs w:val="28"/>
          <w:lang w:val="ru-RU" w:eastAsia="ru-RU"/>
        </w:rPr>
      </w:pPr>
      <w:r w:rsidRPr="00BE18F8">
        <w:rPr>
          <w:rFonts w:ascii="Times New Roman" w:eastAsia="Times New Roman" w:hAnsi="Times New Roman" w:cs="Times New Roman"/>
          <w:sz w:val="24"/>
          <w:szCs w:val="24"/>
          <w:lang w:eastAsia="ru-RU"/>
        </w:rPr>
        <w:t xml:space="preserve"> </w:t>
      </w:r>
      <w:r w:rsidRPr="00BE18F8">
        <w:rPr>
          <w:rFonts w:ascii="Times New Roman" w:eastAsia="Times New Roman" w:hAnsi="Times New Roman" w:cs="Times New Roman"/>
          <w:sz w:val="28"/>
          <w:szCs w:val="28"/>
          <w:lang w:eastAsia="ru-RU"/>
        </w:rPr>
        <w:t xml:space="preserve">На основі проведеного у роботі дослідження обліку нематеріальних активів на ТОВ </w:t>
      </w:r>
      <w:r w:rsidRPr="00BE18F8">
        <w:rPr>
          <w:rFonts w:ascii="Times New Roman" w:eastAsia="Times New Roman" w:hAnsi="Times New Roman" w:cs="Times New Roman"/>
          <w:b/>
          <w:sz w:val="28"/>
          <w:szCs w:val="28"/>
          <w:lang w:eastAsia="ru-RU"/>
        </w:rPr>
        <w:t>«</w:t>
      </w:r>
      <w:r w:rsidRPr="00BE18F8">
        <w:rPr>
          <w:rFonts w:ascii="Times New Roman" w:eastAsia="Times New Roman" w:hAnsi="Times New Roman" w:cs="Times New Roman"/>
          <w:sz w:val="28"/>
          <w:szCs w:val="28"/>
          <w:lang w:eastAsia="ru-RU"/>
        </w:rPr>
        <w:t xml:space="preserve">АВ ТАХО СЕРВІС </w:t>
      </w:r>
      <w:r w:rsidRPr="00BE18F8">
        <w:rPr>
          <w:rFonts w:ascii="Courier New" w:eastAsia="Times New Roman" w:hAnsi="Courier New" w:cs="Courier New"/>
          <w:color w:val="000000"/>
          <w:sz w:val="28"/>
          <w:szCs w:val="28"/>
          <w:lang w:eastAsia="ru-RU"/>
        </w:rPr>
        <w:t>пропонуємо:</w:t>
      </w:r>
    </w:p>
    <w:p w:rsidR="00BE18F8" w:rsidRPr="00BE18F8" w:rsidRDefault="00BE18F8" w:rsidP="00BE18F8">
      <w:pPr>
        <w:spacing w:after="0" w:line="360" w:lineRule="auto"/>
        <w:ind w:firstLine="709"/>
        <w:jc w:val="both"/>
        <w:rPr>
          <w:rFonts w:ascii="Times New Roman" w:eastAsia="Times New Roman" w:hAnsi="Times New Roman" w:cs="Times New Roman"/>
          <w:color w:val="000000"/>
          <w:sz w:val="28"/>
          <w:szCs w:val="28"/>
          <w:lang w:eastAsia="ru-RU"/>
        </w:rPr>
      </w:pPr>
      <w:r w:rsidRPr="00BE18F8">
        <w:rPr>
          <w:rFonts w:ascii="Times New Roman" w:eastAsia="Times New Roman" w:hAnsi="Times New Roman" w:cs="Times New Roman"/>
          <w:color w:val="000000"/>
          <w:sz w:val="28"/>
          <w:szCs w:val="28"/>
          <w:lang w:eastAsia="ru-RU"/>
        </w:rPr>
        <w:t xml:space="preserve">По-перше, провести удосконалення організації бухгалтерського та податкового обліку шляхом підписання довгострокового договору, згідно з яким підприємство буде отримувати регулярні оновлення програмного забезпечення, у </w:t>
      </w:r>
      <w:proofErr w:type="spellStart"/>
      <w:r w:rsidRPr="00BE18F8">
        <w:rPr>
          <w:rFonts w:ascii="Times New Roman" w:eastAsia="Times New Roman" w:hAnsi="Times New Roman" w:cs="Times New Roman"/>
          <w:color w:val="000000"/>
          <w:sz w:val="28"/>
          <w:szCs w:val="28"/>
          <w:lang w:eastAsia="ru-RU"/>
        </w:rPr>
        <w:t>т.ч</w:t>
      </w:r>
      <w:proofErr w:type="spellEnd"/>
      <w:r w:rsidRPr="00BE18F8">
        <w:rPr>
          <w:rFonts w:ascii="Times New Roman" w:eastAsia="Times New Roman" w:hAnsi="Times New Roman" w:cs="Times New Roman"/>
          <w:color w:val="000000"/>
          <w:sz w:val="28"/>
          <w:szCs w:val="28"/>
          <w:lang w:eastAsia="ru-RU"/>
        </w:rPr>
        <w:t>. програми 1: С Бухгалтерія 8.3.</w:t>
      </w:r>
    </w:p>
    <w:p w:rsidR="00BE18F8" w:rsidRPr="00BE18F8" w:rsidRDefault="00BE18F8" w:rsidP="00BE18F8">
      <w:pPr>
        <w:spacing w:after="0" w:line="360" w:lineRule="auto"/>
        <w:ind w:firstLine="709"/>
        <w:jc w:val="both"/>
        <w:rPr>
          <w:rFonts w:ascii="Times New Roman" w:eastAsia="Times New Roman" w:hAnsi="Times New Roman" w:cs="Times New Roman"/>
          <w:color w:val="000000"/>
          <w:sz w:val="28"/>
          <w:szCs w:val="28"/>
          <w:lang w:eastAsia="ru-RU"/>
        </w:rPr>
      </w:pPr>
      <w:r w:rsidRPr="00BE18F8">
        <w:rPr>
          <w:rFonts w:ascii="Times New Roman" w:eastAsia="Times New Roman" w:hAnsi="Times New Roman" w:cs="Times New Roman"/>
          <w:color w:val="000000"/>
          <w:sz w:val="28"/>
          <w:szCs w:val="28"/>
          <w:lang w:eastAsia="ru-RU"/>
        </w:rPr>
        <w:t xml:space="preserve">По-друге, на підприємстві, що було базою дослідження,  рекомендується  створити  тимчасову групу, яка буде проводити внутрігосподарський контроль, в тому числі за правильністю ведення обліку операцій з нематеріальними активами, тобто організувати систему внутрішнього аудиту; </w:t>
      </w:r>
    </w:p>
    <w:p w:rsidR="00BE18F8" w:rsidRPr="00BE18F8" w:rsidRDefault="00BE18F8" w:rsidP="00BE18F8">
      <w:pPr>
        <w:widowControl w:val="0"/>
        <w:tabs>
          <w:tab w:val="left" w:pos="993"/>
        </w:tabs>
        <w:spacing w:after="0" w:line="360" w:lineRule="auto"/>
        <w:ind w:firstLine="709"/>
        <w:jc w:val="both"/>
        <w:rPr>
          <w:rFonts w:ascii="Times New Roman" w:eastAsia="Times New Roman" w:hAnsi="Times New Roman" w:cs="Times New Roman"/>
          <w:sz w:val="24"/>
          <w:szCs w:val="24"/>
          <w:lang w:eastAsia="ru-RU"/>
        </w:rPr>
      </w:pPr>
      <w:r w:rsidRPr="00BE18F8">
        <w:rPr>
          <w:rFonts w:ascii="Times New Roman" w:eastAsia="Times New Roman" w:hAnsi="Times New Roman" w:cs="Times New Roman"/>
          <w:color w:val="000000"/>
          <w:sz w:val="28"/>
          <w:szCs w:val="28"/>
          <w:lang w:eastAsia="ru-RU"/>
        </w:rPr>
        <w:t>По-третє, переглянути</w:t>
      </w:r>
      <w:r w:rsidRPr="00BE18F8">
        <w:rPr>
          <w:rFonts w:ascii="Courier New" w:eastAsia="Times New Roman" w:hAnsi="Courier New" w:cs="Courier New"/>
          <w:color w:val="000000"/>
          <w:sz w:val="28"/>
          <w:szCs w:val="28"/>
          <w:lang w:eastAsia="ru-RU"/>
        </w:rPr>
        <w:t xml:space="preserve"> </w:t>
      </w:r>
      <w:r w:rsidRPr="00BE18F8">
        <w:rPr>
          <w:rFonts w:ascii="Times New Roman" w:eastAsia="Times New Roman" w:hAnsi="Times New Roman" w:cs="Times New Roman"/>
          <w:sz w:val="28"/>
          <w:szCs w:val="28"/>
          <w:lang w:eastAsia="ru-RU"/>
        </w:rPr>
        <w:t>основні напрямки амортизаційної політики підприємства, щодо використання окремих методів нарахування амортизації для різних груп нематеріальних активів;</w:t>
      </w:r>
    </w:p>
    <w:p w:rsidR="00BE18F8" w:rsidRPr="00BE18F8" w:rsidRDefault="00BE18F8" w:rsidP="00BE18F8">
      <w:pPr>
        <w:spacing w:after="0" w:line="360" w:lineRule="auto"/>
        <w:ind w:firstLine="360"/>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color w:val="000000"/>
          <w:sz w:val="28"/>
          <w:szCs w:val="28"/>
          <w:lang w:eastAsia="ru-RU"/>
        </w:rPr>
        <w:t>По-четверте</w:t>
      </w:r>
      <w:r w:rsidRPr="00BE18F8">
        <w:rPr>
          <w:rFonts w:ascii="Courier New" w:eastAsia="Times New Roman" w:hAnsi="Courier New" w:cs="Courier New"/>
          <w:color w:val="000000"/>
          <w:sz w:val="28"/>
          <w:szCs w:val="28"/>
          <w:lang w:eastAsia="ru-RU"/>
        </w:rPr>
        <w:t xml:space="preserve">, </w:t>
      </w:r>
      <w:r w:rsidRPr="00BE18F8">
        <w:rPr>
          <w:rFonts w:ascii="Times New Roman" w:eastAsia="Times New Roman" w:hAnsi="Times New Roman" w:cs="Times New Roman"/>
          <w:sz w:val="28"/>
          <w:szCs w:val="28"/>
          <w:lang w:eastAsia="ru-RU"/>
        </w:rPr>
        <w:t xml:space="preserve">організувати  планомірне проведення інвентаризації нематеріальних активів на ТОВ </w:t>
      </w:r>
      <w:r w:rsidRPr="00BE18F8">
        <w:rPr>
          <w:rFonts w:ascii="Times New Roman" w:eastAsia="Times New Roman" w:hAnsi="Times New Roman" w:cs="Times New Roman"/>
          <w:b/>
          <w:sz w:val="28"/>
          <w:szCs w:val="28"/>
          <w:lang w:eastAsia="ru-RU"/>
        </w:rPr>
        <w:t>«</w:t>
      </w:r>
      <w:r w:rsidRPr="00BE18F8">
        <w:rPr>
          <w:rFonts w:ascii="Times New Roman" w:eastAsia="Times New Roman" w:hAnsi="Times New Roman" w:cs="Times New Roman"/>
          <w:sz w:val="28"/>
          <w:szCs w:val="28"/>
          <w:lang w:eastAsia="ru-RU"/>
        </w:rPr>
        <w:t xml:space="preserve">АВ ТАХО СЕРВІС, що сприятиме найбільш ефективній організації обліку на підприємстві.    </w:t>
      </w:r>
    </w:p>
    <w:p w:rsidR="00BE18F8" w:rsidRPr="00BE18F8" w:rsidRDefault="00BE18F8" w:rsidP="00BE18F8">
      <w:pPr>
        <w:spacing w:after="0" w:line="360" w:lineRule="auto"/>
        <w:ind w:firstLine="708"/>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По-п'яте, з метою здійснення процесу оцінки нематеріальних активів  повинна бути створити спеціалізовану комісії зі складі бухгалтерії з оцінки даних об’єктів. </w:t>
      </w:r>
    </w:p>
    <w:p w:rsidR="00BE18F8" w:rsidRPr="00BE18F8" w:rsidRDefault="00BE18F8" w:rsidP="00BE18F8">
      <w:pPr>
        <w:spacing w:after="0" w:line="360" w:lineRule="auto"/>
        <w:ind w:firstLine="360"/>
        <w:jc w:val="both"/>
        <w:rPr>
          <w:rFonts w:ascii="Courier New" w:eastAsia="Times New Roman" w:hAnsi="Courier New" w:cs="Times New Roman"/>
          <w:color w:val="000000"/>
          <w:sz w:val="28"/>
          <w:szCs w:val="24"/>
          <w:lang w:eastAsia="ru-RU"/>
        </w:rPr>
      </w:pPr>
    </w:p>
    <w:p w:rsidR="00BE18F8" w:rsidRPr="00BE18F8" w:rsidRDefault="00BE18F8" w:rsidP="00BE18F8">
      <w:pPr>
        <w:spacing w:after="0" w:line="360" w:lineRule="auto"/>
        <w:ind w:left="180" w:firstLine="528"/>
        <w:jc w:val="both"/>
        <w:rPr>
          <w:rFonts w:ascii="Times New Roman" w:eastAsia="Times New Roman" w:hAnsi="Times New Roman" w:cs="Times New Roman"/>
          <w:color w:val="000000"/>
          <w:sz w:val="28"/>
          <w:szCs w:val="28"/>
          <w:lang w:eastAsia="ru-RU"/>
        </w:rPr>
      </w:pPr>
    </w:p>
    <w:p w:rsidR="00BE18F8" w:rsidRDefault="00BE18F8" w:rsidP="00BE18F8">
      <w:pPr>
        <w:spacing w:after="0" w:line="360" w:lineRule="auto"/>
        <w:ind w:firstLine="709"/>
        <w:jc w:val="center"/>
        <w:rPr>
          <w:rFonts w:ascii="Times New Roman" w:eastAsia="Times New Roman" w:hAnsi="Times New Roman" w:cs="Times New Roman"/>
          <w:b/>
          <w:color w:val="000000"/>
          <w:sz w:val="28"/>
          <w:szCs w:val="28"/>
          <w:lang w:val="ru-RU" w:eastAsia="ru-RU"/>
        </w:rPr>
      </w:pPr>
    </w:p>
    <w:p w:rsidR="00BE18F8" w:rsidRDefault="00BE18F8" w:rsidP="00BE18F8">
      <w:pPr>
        <w:spacing w:after="0" w:line="360" w:lineRule="auto"/>
        <w:ind w:firstLine="709"/>
        <w:jc w:val="center"/>
        <w:rPr>
          <w:rFonts w:ascii="Times New Roman" w:eastAsia="Times New Roman" w:hAnsi="Times New Roman" w:cs="Times New Roman"/>
          <w:b/>
          <w:color w:val="000000"/>
          <w:sz w:val="28"/>
          <w:szCs w:val="28"/>
          <w:lang w:val="ru-RU" w:eastAsia="ru-RU"/>
        </w:rPr>
      </w:pPr>
    </w:p>
    <w:p w:rsidR="00BE18F8" w:rsidRDefault="00BE18F8" w:rsidP="00BE18F8">
      <w:pPr>
        <w:spacing w:after="0" w:line="360" w:lineRule="auto"/>
        <w:ind w:firstLine="709"/>
        <w:jc w:val="center"/>
        <w:rPr>
          <w:rFonts w:ascii="Times New Roman" w:eastAsia="Times New Roman" w:hAnsi="Times New Roman" w:cs="Times New Roman"/>
          <w:b/>
          <w:color w:val="000000"/>
          <w:sz w:val="28"/>
          <w:szCs w:val="28"/>
          <w:lang w:val="ru-RU" w:eastAsia="ru-RU"/>
        </w:rPr>
      </w:pPr>
    </w:p>
    <w:p w:rsidR="00BE18F8" w:rsidRPr="00BE18F8" w:rsidRDefault="00BE18F8" w:rsidP="00BE18F8">
      <w:pPr>
        <w:spacing w:after="0" w:line="360" w:lineRule="auto"/>
        <w:ind w:firstLine="709"/>
        <w:jc w:val="center"/>
        <w:rPr>
          <w:rFonts w:ascii="Times New Roman" w:eastAsia="Times New Roman" w:hAnsi="Times New Roman" w:cs="Times New Roman"/>
          <w:b/>
          <w:color w:val="000000"/>
          <w:sz w:val="28"/>
          <w:szCs w:val="28"/>
          <w:lang w:eastAsia="ru-RU"/>
        </w:rPr>
      </w:pPr>
      <w:bookmarkStart w:id="0" w:name="_GoBack"/>
      <w:bookmarkEnd w:id="0"/>
      <w:r w:rsidRPr="00BE18F8">
        <w:rPr>
          <w:rFonts w:ascii="Times New Roman" w:eastAsia="Times New Roman" w:hAnsi="Times New Roman" w:cs="Times New Roman"/>
          <w:b/>
          <w:color w:val="000000"/>
          <w:sz w:val="28"/>
          <w:szCs w:val="28"/>
          <w:lang w:eastAsia="ru-RU"/>
        </w:rPr>
        <w:lastRenderedPageBreak/>
        <w:t>СПИСОК ВИКОРИСТАНОЇ ЛІТЕРАТУРИ</w:t>
      </w:r>
    </w:p>
    <w:p w:rsidR="00BE18F8" w:rsidRPr="00BE18F8" w:rsidRDefault="00BE18F8" w:rsidP="00BE18F8">
      <w:pPr>
        <w:spacing w:after="0" w:line="240" w:lineRule="auto"/>
        <w:ind w:firstLine="708"/>
        <w:jc w:val="center"/>
        <w:rPr>
          <w:rFonts w:ascii="Times New Roman" w:eastAsia="Times New Roman" w:hAnsi="Times New Roman" w:cs="Times New Roman"/>
          <w:b/>
          <w:sz w:val="28"/>
          <w:szCs w:val="28"/>
          <w:lang w:eastAsia="ru-RU"/>
        </w:rPr>
      </w:pPr>
    </w:p>
    <w:p w:rsidR="00BE18F8" w:rsidRPr="00BE18F8" w:rsidRDefault="00BE18F8" w:rsidP="00BE18F8">
      <w:pPr>
        <w:spacing w:after="0" w:line="240" w:lineRule="auto"/>
        <w:ind w:firstLine="708"/>
        <w:jc w:val="center"/>
        <w:rPr>
          <w:rFonts w:ascii="Times New Roman" w:eastAsia="Times New Roman" w:hAnsi="Times New Roman" w:cs="Times New Roman"/>
          <w:b/>
          <w:sz w:val="28"/>
          <w:szCs w:val="28"/>
          <w:lang w:eastAsia="ru-RU"/>
        </w:rPr>
      </w:pP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Господарський кодекс України від 16.01.2003 р. N 436-IV. - [Електронний ресурс]: за даними Верховної Ради України № 436-15. - Режим доступу: </w:t>
      </w:r>
      <w:hyperlink r:id="rId6" w:history="1">
        <w:r w:rsidRPr="00BE18F8">
          <w:rPr>
            <w:rFonts w:ascii="Times New Roman" w:eastAsia="Times New Roman" w:hAnsi="Times New Roman" w:cs="Times New Roman"/>
            <w:color w:val="0000FF"/>
            <w:sz w:val="28"/>
            <w:szCs w:val="28"/>
            <w:u w:val="single"/>
            <w:lang w:eastAsia="ru-RU"/>
          </w:rPr>
          <w:t>http://zakon1.rada.gov.ua/laws/show/436-15</w:t>
        </w:r>
      </w:hyperlink>
      <w:r w:rsidRPr="00BE18F8">
        <w:rPr>
          <w:rFonts w:ascii="Times New Roman" w:eastAsia="Times New Roman" w:hAnsi="Times New Roman" w:cs="Times New Roman"/>
          <w:sz w:val="28"/>
          <w:szCs w:val="28"/>
          <w:lang w:eastAsia="ru-RU"/>
        </w:rPr>
        <w:t xml:space="preserve"> (з змінами та доповненнями). - Назва з титул. екрану.</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Податковий кодекс України </w:t>
      </w:r>
      <w:proofErr w:type="spellStart"/>
      <w:r w:rsidRPr="00BE18F8">
        <w:rPr>
          <w:rFonts w:ascii="Times New Roman" w:eastAsia="Times New Roman" w:hAnsi="Times New Roman" w:cs="Times New Roman"/>
          <w:sz w:val="28"/>
          <w:szCs w:val="28"/>
          <w:lang w:eastAsia="ru-RU"/>
        </w:rPr>
        <w:t>вiд</w:t>
      </w:r>
      <w:proofErr w:type="spellEnd"/>
      <w:r w:rsidRPr="00BE18F8">
        <w:rPr>
          <w:rFonts w:ascii="Times New Roman" w:eastAsia="Times New Roman" w:hAnsi="Times New Roman" w:cs="Times New Roman"/>
          <w:sz w:val="28"/>
          <w:szCs w:val="28"/>
          <w:lang w:eastAsia="ru-RU"/>
        </w:rPr>
        <w:t xml:space="preserve"> 02.12.2010 р. № 2755-VI. - [Електронний ресурс]: за даними Верховної Ради України № 2755-17. - Режим доступу: </w:t>
      </w:r>
      <w:hyperlink r:id="rId7" w:history="1">
        <w:r w:rsidRPr="00BE18F8">
          <w:rPr>
            <w:rFonts w:ascii="Times New Roman" w:eastAsia="Times New Roman" w:hAnsi="Times New Roman" w:cs="Times New Roman"/>
            <w:color w:val="0000FF"/>
            <w:sz w:val="28"/>
            <w:szCs w:val="28"/>
            <w:u w:val="single"/>
            <w:lang w:eastAsia="ru-RU"/>
          </w:rPr>
          <w:t>http://zakon2.rada.gov.ua/laws/show/2755-17</w:t>
        </w:r>
      </w:hyperlink>
      <w:r w:rsidRPr="00BE18F8">
        <w:rPr>
          <w:rFonts w:ascii="Times New Roman" w:eastAsia="Times New Roman" w:hAnsi="Times New Roman" w:cs="Times New Roman"/>
          <w:sz w:val="28"/>
          <w:szCs w:val="28"/>
          <w:lang w:eastAsia="ru-RU"/>
        </w:rPr>
        <w:t xml:space="preserve"> (з змінами та доповненнями). - Назва з титул. екрану.</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BE18F8">
        <w:rPr>
          <w:rFonts w:ascii="Times New Roman" w:eastAsia="Times New Roman" w:hAnsi="Times New Roman" w:cs="Times New Roman"/>
          <w:sz w:val="28"/>
          <w:szCs w:val="28"/>
          <w:lang w:val="ru-RU" w:eastAsia="ru-RU"/>
        </w:rPr>
        <w:t>Цивільний</w:t>
      </w:r>
      <w:proofErr w:type="spellEnd"/>
      <w:r w:rsidRPr="00BE18F8">
        <w:rPr>
          <w:rFonts w:ascii="Times New Roman" w:eastAsia="Times New Roman" w:hAnsi="Times New Roman" w:cs="Times New Roman"/>
          <w:sz w:val="28"/>
          <w:szCs w:val="28"/>
          <w:lang w:val="ru-RU" w:eastAsia="ru-RU"/>
        </w:rPr>
        <w:t xml:space="preserve"> Кодекс </w:t>
      </w:r>
      <w:proofErr w:type="spellStart"/>
      <w:r w:rsidRPr="00BE18F8">
        <w:rPr>
          <w:rFonts w:ascii="Times New Roman" w:eastAsia="Times New Roman" w:hAnsi="Times New Roman" w:cs="Times New Roman"/>
          <w:sz w:val="28"/>
          <w:szCs w:val="28"/>
          <w:lang w:val="ru-RU" w:eastAsia="ru-RU"/>
        </w:rPr>
        <w:t>України</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від</w:t>
      </w:r>
      <w:proofErr w:type="spellEnd"/>
      <w:r w:rsidRPr="00BE18F8">
        <w:rPr>
          <w:rFonts w:ascii="Times New Roman" w:eastAsia="Times New Roman" w:hAnsi="Times New Roman" w:cs="Times New Roman"/>
          <w:sz w:val="28"/>
          <w:szCs w:val="28"/>
          <w:lang w:val="ru-RU" w:eastAsia="ru-RU"/>
        </w:rPr>
        <w:t xml:space="preserve"> 16.01.2003 р. № 435-ІV. - [</w:t>
      </w:r>
      <w:proofErr w:type="spellStart"/>
      <w:r w:rsidRPr="00BE18F8">
        <w:rPr>
          <w:rFonts w:ascii="Times New Roman" w:eastAsia="Times New Roman" w:hAnsi="Times New Roman" w:cs="Times New Roman"/>
          <w:sz w:val="28"/>
          <w:szCs w:val="28"/>
          <w:lang w:val="ru-RU" w:eastAsia="ru-RU"/>
        </w:rPr>
        <w:t>Електронний</w:t>
      </w:r>
      <w:proofErr w:type="spellEnd"/>
      <w:r w:rsidRPr="00BE18F8">
        <w:rPr>
          <w:rFonts w:ascii="Times New Roman" w:eastAsia="Times New Roman" w:hAnsi="Times New Roman" w:cs="Times New Roman"/>
          <w:sz w:val="28"/>
          <w:szCs w:val="28"/>
          <w:lang w:val="ru-RU" w:eastAsia="ru-RU"/>
        </w:rPr>
        <w:t xml:space="preserve"> ресурс]: за </w:t>
      </w:r>
      <w:proofErr w:type="spellStart"/>
      <w:r w:rsidRPr="00BE18F8">
        <w:rPr>
          <w:rFonts w:ascii="Times New Roman" w:eastAsia="Times New Roman" w:hAnsi="Times New Roman" w:cs="Times New Roman"/>
          <w:sz w:val="28"/>
          <w:szCs w:val="28"/>
          <w:lang w:val="ru-RU" w:eastAsia="ru-RU"/>
        </w:rPr>
        <w:t>даними</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Верховно</w:t>
      </w:r>
      <w:proofErr w:type="gramStart"/>
      <w:r w:rsidRPr="00BE18F8">
        <w:rPr>
          <w:rFonts w:ascii="Times New Roman" w:eastAsia="Times New Roman" w:hAnsi="Times New Roman" w:cs="Times New Roman"/>
          <w:sz w:val="28"/>
          <w:szCs w:val="28"/>
          <w:lang w:val="ru-RU" w:eastAsia="ru-RU"/>
        </w:rPr>
        <w:t>ї</w:t>
      </w:r>
      <w:proofErr w:type="spellEnd"/>
      <w:r w:rsidRPr="00BE18F8">
        <w:rPr>
          <w:rFonts w:ascii="Times New Roman" w:eastAsia="Times New Roman" w:hAnsi="Times New Roman" w:cs="Times New Roman"/>
          <w:sz w:val="28"/>
          <w:szCs w:val="28"/>
          <w:lang w:val="ru-RU" w:eastAsia="ru-RU"/>
        </w:rPr>
        <w:t xml:space="preserve"> Р</w:t>
      </w:r>
      <w:proofErr w:type="gramEnd"/>
      <w:r w:rsidRPr="00BE18F8">
        <w:rPr>
          <w:rFonts w:ascii="Times New Roman" w:eastAsia="Times New Roman" w:hAnsi="Times New Roman" w:cs="Times New Roman"/>
          <w:sz w:val="28"/>
          <w:szCs w:val="28"/>
          <w:lang w:val="ru-RU" w:eastAsia="ru-RU"/>
        </w:rPr>
        <w:t xml:space="preserve">ади </w:t>
      </w:r>
      <w:proofErr w:type="spellStart"/>
      <w:r w:rsidRPr="00BE18F8">
        <w:rPr>
          <w:rFonts w:ascii="Times New Roman" w:eastAsia="Times New Roman" w:hAnsi="Times New Roman" w:cs="Times New Roman"/>
          <w:sz w:val="28"/>
          <w:szCs w:val="28"/>
          <w:lang w:val="ru-RU" w:eastAsia="ru-RU"/>
        </w:rPr>
        <w:t>України</w:t>
      </w:r>
      <w:proofErr w:type="spellEnd"/>
      <w:r w:rsidRPr="00BE18F8">
        <w:rPr>
          <w:rFonts w:ascii="Times New Roman" w:eastAsia="Times New Roman" w:hAnsi="Times New Roman" w:cs="Times New Roman"/>
          <w:sz w:val="28"/>
          <w:szCs w:val="28"/>
          <w:lang w:val="ru-RU" w:eastAsia="ru-RU"/>
        </w:rPr>
        <w:t xml:space="preserve"> № 435-15. - Режим доступу: </w:t>
      </w:r>
      <w:hyperlink r:id="rId8" w:history="1">
        <w:r w:rsidRPr="00BE18F8">
          <w:rPr>
            <w:rFonts w:ascii="Times New Roman" w:eastAsia="Times New Roman" w:hAnsi="Times New Roman" w:cs="Times New Roman"/>
            <w:sz w:val="28"/>
            <w:szCs w:val="28"/>
            <w:lang w:val="ru-RU" w:eastAsia="ru-RU"/>
          </w:rPr>
          <w:t>http://zakon4.rada.gov.ua/laws/show/435-15</w:t>
        </w:r>
      </w:hyperlink>
      <w:r w:rsidRPr="00BE18F8">
        <w:rPr>
          <w:rFonts w:ascii="Times New Roman" w:eastAsia="Times New Roman" w:hAnsi="Times New Roman" w:cs="Times New Roman"/>
          <w:sz w:val="28"/>
          <w:szCs w:val="28"/>
          <w:lang w:val="ru-RU" w:eastAsia="ru-RU"/>
        </w:rPr>
        <w:t xml:space="preserve"> (з </w:t>
      </w:r>
      <w:proofErr w:type="spellStart"/>
      <w:r w:rsidRPr="00BE18F8">
        <w:rPr>
          <w:rFonts w:ascii="Times New Roman" w:eastAsia="Times New Roman" w:hAnsi="Times New Roman" w:cs="Times New Roman"/>
          <w:sz w:val="28"/>
          <w:szCs w:val="28"/>
          <w:lang w:val="ru-RU" w:eastAsia="ru-RU"/>
        </w:rPr>
        <w:t>змінами</w:t>
      </w:r>
      <w:proofErr w:type="spellEnd"/>
      <w:r w:rsidRPr="00BE18F8">
        <w:rPr>
          <w:rFonts w:ascii="Times New Roman" w:eastAsia="Times New Roman" w:hAnsi="Times New Roman" w:cs="Times New Roman"/>
          <w:sz w:val="28"/>
          <w:szCs w:val="28"/>
          <w:lang w:val="ru-RU" w:eastAsia="ru-RU"/>
        </w:rPr>
        <w:t xml:space="preserve"> та </w:t>
      </w:r>
      <w:proofErr w:type="spellStart"/>
      <w:r w:rsidRPr="00BE18F8">
        <w:rPr>
          <w:rFonts w:ascii="Times New Roman" w:eastAsia="Times New Roman" w:hAnsi="Times New Roman" w:cs="Times New Roman"/>
          <w:sz w:val="28"/>
          <w:szCs w:val="28"/>
          <w:lang w:val="ru-RU" w:eastAsia="ru-RU"/>
        </w:rPr>
        <w:t>доповненнями</w:t>
      </w:r>
      <w:proofErr w:type="spellEnd"/>
      <w:r w:rsidRPr="00BE18F8">
        <w:rPr>
          <w:rFonts w:ascii="Times New Roman" w:eastAsia="Times New Roman" w:hAnsi="Times New Roman" w:cs="Times New Roman"/>
          <w:sz w:val="28"/>
          <w:szCs w:val="28"/>
          <w:lang w:val="ru-RU" w:eastAsia="ru-RU"/>
        </w:rPr>
        <w:t xml:space="preserve">). - </w:t>
      </w:r>
      <w:proofErr w:type="spellStart"/>
      <w:r w:rsidRPr="00BE18F8">
        <w:rPr>
          <w:rFonts w:ascii="Times New Roman" w:eastAsia="Times New Roman" w:hAnsi="Times New Roman" w:cs="Times New Roman"/>
          <w:sz w:val="28"/>
          <w:szCs w:val="28"/>
          <w:lang w:val="ru-RU" w:eastAsia="ru-RU"/>
        </w:rPr>
        <w:t>Назва</w:t>
      </w:r>
      <w:proofErr w:type="spellEnd"/>
      <w:r w:rsidRPr="00BE18F8">
        <w:rPr>
          <w:rFonts w:ascii="Times New Roman" w:eastAsia="Times New Roman" w:hAnsi="Times New Roman" w:cs="Times New Roman"/>
          <w:sz w:val="28"/>
          <w:szCs w:val="28"/>
          <w:lang w:val="ru-RU" w:eastAsia="ru-RU"/>
        </w:rPr>
        <w:t xml:space="preserve"> з титул</w:t>
      </w:r>
      <w:proofErr w:type="gramStart"/>
      <w:r w:rsidRPr="00BE18F8">
        <w:rPr>
          <w:rFonts w:ascii="Times New Roman" w:eastAsia="Times New Roman" w:hAnsi="Times New Roman" w:cs="Times New Roman"/>
          <w:sz w:val="28"/>
          <w:szCs w:val="28"/>
          <w:lang w:val="ru-RU" w:eastAsia="ru-RU"/>
        </w:rPr>
        <w:t>.</w:t>
      </w:r>
      <w:proofErr w:type="gramEnd"/>
      <w:r w:rsidRPr="00BE18F8">
        <w:rPr>
          <w:rFonts w:ascii="Times New Roman" w:eastAsia="Times New Roman" w:hAnsi="Times New Roman" w:cs="Times New Roman"/>
          <w:sz w:val="28"/>
          <w:szCs w:val="28"/>
          <w:lang w:val="ru-RU" w:eastAsia="ru-RU"/>
        </w:rPr>
        <w:t xml:space="preserve"> </w:t>
      </w:r>
      <w:proofErr w:type="spellStart"/>
      <w:proofErr w:type="gramStart"/>
      <w:r w:rsidRPr="00BE18F8">
        <w:rPr>
          <w:rFonts w:ascii="Times New Roman" w:eastAsia="Times New Roman" w:hAnsi="Times New Roman" w:cs="Times New Roman"/>
          <w:sz w:val="28"/>
          <w:szCs w:val="28"/>
          <w:lang w:val="ru-RU" w:eastAsia="ru-RU"/>
        </w:rPr>
        <w:t>е</w:t>
      </w:r>
      <w:proofErr w:type="gramEnd"/>
      <w:r w:rsidRPr="00BE18F8">
        <w:rPr>
          <w:rFonts w:ascii="Times New Roman" w:eastAsia="Times New Roman" w:hAnsi="Times New Roman" w:cs="Times New Roman"/>
          <w:sz w:val="28"/>
          <w:szCs w:val="28"/>
          <w:lang w:val="ru-RU" w:eastAsia="ru-RU"/>
        </w:rPr>
        <w:t>крану</w:t>
      </w:r>
      <w:proofErr w:type="spellEnd"/>
      <w:r w:rsidRPr="00BE18F8">
        <w:rPr>
          <w:rFonts w:ascii="Times New Roman" w:eastAsia="Times New Roman" w:hAnsi="Times New Roman" w:cs="Times New Roman"/>
          <w:sz w:val="28"/>
          <w:szCs w:val="28"/>
          <w:lang w:val="ru-RU" w:eastAsia="ru-RU"/>
        </w:rPr>
        <w:t>.</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val="ru-RU" w:eastAsia="ru-RU"/>
        </w:rPr>
      </w:pPr>
      <w:r w:rsidRPr="00BE18F8">
        <w:rPr>
          <w:rFonts w:ascii="Times New Roman" w:eastAsia="Times New Roman" w:hAnsi="Times New Roman" w:cs="Times New Roman"/>
          <w:sz w:val="28"/>
          <w:szCs w:val="28"/>
          <w:lang w:val="ru-RU" w:eastAsia="ru-RU"/>
        </w:rPr>
        <w:t xml:space="preserve">Про </w:t>
      </w:r>
      <w:proofErr w:type="spellStart"/>
      <w:r w:rsidRPr="00BE18F8">
        <w:rPr>
          <w:rFonts w:ascii="Times New Roman" w:eastAsia="Times New Roman" w:hAnsi="Times New Roman" w:cs="Times New Roman"/>
          <w:sz w:val="28"/>
          <w:szCs w:val="28"/>
          <w:lang w:val="ru-RU" w:eastAsia="ru-RU"/>
        </w:rPr>
        <w:t>аудиторську</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діяльність</w:t>
      </w:r>
      <w:proofErr w:type="spellEnd"/>
      <w:r w:rsidRPr="00BE18F8">
        <w:rPr>
          <w:rFonts w:ascii="Times New Roman" w:eastAsia="Times New Roman" w:hAnsi="Times New Roman" w:cs="Times New Roman"/>
          <w:sz w:val="28"/>
          <w:szCs w:val="28"/>
          <w:lang w:val="ru-RU" w:eastAsia="ru-RU"/>
        </w:rPr>
        <w:t xml:space="preserve">: Закон </w:t>
      </w:r>
      <w:proofErr w:type="spellStart"/>
      <w:r w:rsidRPr="00BE18F8">
        <w:rPr>
          <w:rFonts w:ascii="Times New Roman" w:eastAsia="Times New Roman" w:hAnsi="Times New Roman" w:cs="Times New Roman"/>
          <w:sz w:val="28"/>
          <w:szCs w:val="28"/>
          <w:lang w:val="ru-RU" w:eastAsia="ru-RU"/>
        </w:rPr>
        <w:t>України</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від</w:t>
      </w:r>
      <w:proofErr w:type="spellEnd"/>
      <w:r w:rsidRPr="00BE18F8">
        <w:rPr>
          <w:rFonts w:ascii="Times New Roman" w:eastAsia="Times New Roman" w:hAnsi="Times New Roman" w:cs="Times New Roman"/>
          <w:sz w:val="28"/>
          <w:szCs w:val="28"/>
          <w:lang w:val="ru-RU" w:eastAsia="ru-RU"/>
        </w:rPr>
        <w:t xml:space="preserve"> 22.04.1993 р. № 3125-XII. - [</w:t>
      </w:r>
      <w:proofErr w:type="spellStart"/>
      <w:r w:rsidRPr="00BE18F8">
        <w:rPr>
          <w:rFonts w:ascii="Times New Roman" w:eastAsia="Times New Roman" w:hAnsi="Times New Roman" w:cs="Times New Roman"/>
          <w:sz w:val="28"/>
          <w:szCs w:val="28"/>
          <w:lang w:val="ru-RU" w:eastAsia="ru-RU"/>
        </w:rPr>
        <w:t>Електронний</w:t>
      </w:r>
      <w:proofErr w:type="spellEnd"/>
      <w:r w:rsidRPr="00BE18F8">
        <w:rPr>
          <w:rFonts w:ascii="Times New Roman" w:eastAsia="Times New Roman" w:hAnsi="Times New Roman" w:cs="Times New Roman"/>
          <w:sz w:val="28"/>
          <w:szCs w:val="28"/>
          <w:lang w:val="ru-RU" w:eastAsia="ru-RU"/>
        </w:rPr>
        <w:t xml:space="preserve"> ресурс]: </w:t>
      </w:r>
      <w:proofErr w:type="spellStart"/>
      <w:r w:rsidRPr="00BE18F8">
        <w:rPr>
          <w:rFonts w:ascii="Times New Roman" w:eastAsia="Times New Roman" w:hAnsi="Times New Roman" w:cs="Times New Roman"/>
          <w:sz w:val="28"/>
          <w:szCs w:val="28"/>
          <w:lang w:val="ru-RU" w:eastAsia="ru-RU"/>
        </w:rPr>
        <w:t>Верховна</w:t>
      </w:r>
      <w:proofErr w:type="spellEnd"/>
      <w:r w:rsidRPr="00BE18F8">
        <w:rPr>
          <w:rFonts w:ascii="Times New Roman" w:eastAsia="Times New Roman" w:hAnsi="Times New Roman" w:cs="Times New Roman"/>
          <w:sz w:val="28"/>
          <w:szCs w:val="28"/>
          <w:lang w:val="ru-RU" w:eastAsia="ru-RU"/>
        </w:rPr>
        <w:t xml:space="preserve"> Рада </w:t>
      </w:r>
      <w:proofErr w:type="spellStart"/>
      <w:r w:rsidRPr="00BE18F8">
        <w:rPr>
          <w:rFonts w:ascii="Times New Roman" w:eastAsia="Times New Roman" w:hAnsi="Times New Roman" w:cs="Times New Roman"/>
          <w:sz w:val="28"/>
          <w:szCs w:val="28"/>
          <w:lang w:val="ru-RU" w:eastAsia="ru-RU"/>
        </w:rPr>
        <w:t>України</w:t>
      </w:r>
      <w:proofErr w:type="spellEnd"/>
      <w:r w:rsidRPr="00BE18F8">
        <w:rPr>
          <w:rFonts w:ascii="Times New Roman" w:eastAsia="Times New Roman" w:hAnsi="Times New Roman" w:cs="Times New Roman"/>
          <w:sz w:val="28"/>
          <w:szCs w:val="28"/>
          <w:lang w:val="ru-RU" w:eastAsia="ru-RU"/>
        </w:rPr>
        <w:t xml:space="preserve">. - Режим доступу: </w:t>
      </w:r>
      <w:hyperlink r:id="rId9" w:history="1">
        <w:r w:rsidRPr="00BE18F8">
          <w:rPr>
            <w:rFonts w:ascii="Times New Roman" w:eastAsia="Times New Roman" w:hAnsi="Times New Roman" w:cs="Times New Roman"/>
            <w:sz w:val="28"/>
            <w:szCs w:val="28"/>
            <w:lang w:val="ru-RU" w:eastAsia="ru-RU"/>
          </w:rPr>
          <w:t>http://zakon3.rada.gov.ua/laws/show/3125-12</w:t>
        </w:r>
      </w:hyperlink>
      <w:r w:rsidRPr="00BE18F8">
        <w:rPr>
          <w:rFonts w:ascii="Times New Roman" w:eastAsia="Times New Roman" w:hAnsi="Times New Roman" w:cs="Times New Roman"/>
          <w:sz w:val="28"/>
          <w:szCs w:val="28"/>
          <w:lang w:val="ru-RU" w:eastAsia="ru-RU"/>
        </w:rPr>
        <w:t xml:space="preserve"> (з </w:t>
      </w:r>
      <w:proofErr w:type="spellStart"/>
      <w:r w:rsidRPr="00BE18F8">
        <w:rPr>
          <w:rFonts w:ascii="Times New Roman" w:eastAsia="Times New Roman" w:hAnsi="Times New Roman" w:cs="Times New Roman"/>
          <w:sz w:val="28"/>
          <w:szCs w:val="28"/>
          <w:lang w:val="ru-RU" w:eastAsia="ru-RU"/>
        </w:rPr>
        <w:t>змінами</w:t>
      </w:r>
      <w:proofErr w:type="spellEnd"/>
      <w:r w:rsidRPr="00BE18F8">
        <w:rPr>
          <w:rFonts w:ascii="Times New Roman" w:eastAsia="Times New Roman" w:hAnsi="Times New Roman" w:cs="Times New Roman"/>
          <w:sz w:val="28"/>
          <w:szCs w:val="28"/>
          <w:lang w:val="ru-RU" w:eastAsia="ru-RU"/>
        </w:rPr>
        <w:t xml:space="preserve"> та </w:t>
      </w:r>
      <w:proofErr w:type="spellStart"/>
      <w:r w:rsidRPr="00BE18F8">
        <w:rPr>
          <w:rFonts w:ascii="Times New Roman" w:eastAsia="Times New Roman" w:hAnsi="Times New Roman" w:cs="Times New Roman"/>
          <w:sz w:val="28"/>
          <w:szCs w:val="28"/>
          <w:lang w:val="ru-RU" w:eastAsia="ru-RU"/>
        </w:rPr>
        <w:t>доповненнями</w:t>
      </w:r>
      <w:proofErr w:type="spellEnd"/>
      <w:r w:rsidRPr="00BE18F8">
        <w:rPr>
          <w:rFonts w:ascii="Times New Roman" w:eastAsia="Times New Roman" w:hAnsi="Times New Roman" w:cs="Times New Roman"/>
          <w:sz w:val="28"/>
          <w:szCs w:val="28"/>
          <w:lang w:val="ru-RU" w:eastAsia="ru-RU"/>
        </w:rPr>
        <w:t xml:space="preserve">). - </w:t>
      </w:r>
      <w:proofErr w:type="spellStart"/>
      <w:r w:rsidRPr="00BE18F8">
        <w:rPr>
          <w:rFonts w:ascii="Times New Roman" w:eastAsia="Times New Roman" w:hAnsi="Times New Roman" w:cs="Times New Roman"/>
          <w:sz w:val="28"/>
          <w:szCs w:val="28"/>
          <w:lang w:val="ru-RU" w:eastAsia="ru-RU"/>
        </w:rPr>
        <w:t>Назва</w:t>
      </w:r>
      <w:proofErr w:type="spellEnd"/>
      <w:r w:rsidRPr="00BE18F8">
        <w:rPr>
          <w:rFonts w:ascii="Times New Roman" w:eastAsia="Times New Roman" w:hAnsi="Times New Roman" w:cs="Times New Roman"/>
          <w:sz w:val="28"/>
          <w:szCs w:val="28"/>
          <w:lang w:val="ru-RU" w:eastAsia="ru-RU"/>
        </w:rPr>
        <w:t xml:space="preserve"> з титул</w:t>
      </w:r>
      <w:proofErr w:type="gramStart"/>
      <w:r w:rsidRPr="00BE18F8">
        <w:rPr>
          <w:rFonts w:ascii="Times New Roman" w:eastAsia="Times New Roman" w:hAnsi="Times New Roman" w:cs="Times New Roman"/>
          <w:sz w:val="28"/>
          <w:szCs w:val="28"/>
          <w:lang w:val="ru-RU" w:eastAsia="ru-RU"/>
        </w:rPr>
        <w:t>.</w:t>
      </w:r>
      <w:proofErr w:type="gramEnd"/>
      <w:r w:rsidRPr="00BE18F8">
        <w:rPr>
          <w:rFonts w:ascii="Times New Roman" w:eastAsia="Times New Roman" w:hAnsi="Times New Roman" w:cs="Times New Roman"/>
          <w:sz w:val="28"/>
          <w:szCs w:val="28"/>
          <w:lang w:val="ru-RU" w:eastAsia="ru-RU"/>
        </w:rPr>
        <w:t xml:space="preserve"> </w:t>
      </w:r>
      <w:proofErr w:type="spellStart"/>
      <w:proofErr w:type="gramStart"/>
      <w:r w:rsidRPr="00BE18F8">
        <w:rPr>
          <w:rFonts w:ascii="Times New Roman" w:eastAsia="Times New Roman" w:hAnsi="Times New Roman" w:cs="Times New Roman"/>
          <w:sz w:val="28"/>
          <w:szCs w:val="28"/>
          <w:lang w:val="ru-RU" w:eastAsia="ru-RU"/>
        </w:rPr>
        <w:t>е</w:t>
      </w:r>
      <w:proofErr w:type="gramEnd"/>
      <w:r w:rsidRPr="00BE18F8">
        <w:rPr>
          <w:rFonts w:ascii="Times New Roman" w:eastAsia="Times New Roman" w:hAnsi="Times New Roman" w:cs="Times New Roman"/>
          <w:sz w:val="28"/>
          <w:szCs w:val="28"/>
          <w:lang w:val="ru-RU" w:eastAsia="ru-RU"/>
        </w:rPr>
        <w:t>крану</w:t>
      </w:r>
      <w:proofErr w:type="spellEnd"/>
      <w:r w:rsidRPr="00BE18F8">
        <w:rPr>
          <w:rFonts w:ascii="Times New Roman" w:eastAsia="Times New Roman" w:hAnsi="Times New Roman" w:cs="Times New Roman"/>
          <w:sz w:val="28"/>
          <w:szCs w:val="28"/>
          <w:lang w:val="ru-RU" w:eastAsia="ru-RU"/>
        </w:rPr>
        <w:t>.</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val="ru-RU" w:eastAsia="ru-RU"/>
        </w:rPr>
        <w:t xml:space="preserve">Про </w:t>
      </w:r>
      <w:proofErr w:type="spellStart"/>
      <w:r w:rsidRPr="00BE18F8">
        <w:rPr>
          <w:rFonts w:ascii="Times New Roman" w:eastAsia="Times New Roman" w:hAnsi="Times New Roman" w:cs="Times New Roman"/>
          <w:sz w:val="28"/>
          <w:szCs w:val="28"/>
          <w:lang w:val="ru-RU" w:eastAsia="ru-RU"/>
        </w:rPr>
        <w:t>бухгалтерський</w:t>
      </w:r>
      <w:proofErr w:type="spellEnd"/>
      <w:r w:rsidRPr="00BE18F8">
        <w:rPr>
          <w:rFonts w:ascii="Times New Roman" w:eastAsia="Times New Roman" w:hAnsi="Times New Roman" w:cs="Times New Roman"/>
          <w:sz w:val="28"/>
          <w:szCs w:val="28"/>
          <w:lang w:val="ru-RU" w:eastAsia="ru-RU"/>
        </w:rPr>
        <w:t xml:space="preserve"> </w:t>
      </w:r>
      <w:proofErr w:type="spellStart"/>
      <w:proofErr w:type="gramStart"/>
      <w:r w:rsidRPr="00BE18F8">
        <w:rPr>
          <w:rFonts w:ascii="Times New Roman" w:eastAsia="Times New Roman" w:hAnsi="Times New Roman" w:cs="Times New Roman"/>
          <w:sz w:val="28"/>
          <w:szCs w:val="28"/>
          <w:lang w:val="ru-RU" w:eastAsia="ru-RU"/>
        </w:rPr>
        <w:t>обл</w:t>
      </w:r>
      <w:proofErr w:type="gramEnd"/>
      <w:r w:rsidRPr="00BE18F8">
        <w:rPr>
          <w:rFonts w:ascii="Times New Roman" w:eastAsia="Times New Roman" w:hAnsi="Times New Roman" w:cs="Times New Roman"/>
          <w:sz w:val="28"/>
          <w:szCs w:val="28"/>
          <w:lang w:val="ru-RU" w:eastAsia="ru-RU"/>
        </w:rPr>
        <w:t>ік</w:t>
      </w:r>
      <w:proofErr w:type="spellEnd"/>
      <w:r w:rsidRPr="00BE18F8">
        <w:rPr>
          <w:rFonts w:ascii="Times New Roman" w:eastAsia="Times New Roman" w:hAnsi="Times New Roman" w:cs="Times New Roman"/>
          <w:sz w:val="28"/>
          <w:szCs w:val="28"/>
          <w:lang w:val="ru-RU" w:eastAsia="ru-RU"/>
        </w:rPr>
        <w:t xml:space="preserve"> та </w:t>
      </w:r>
      <w:proofErr w:type="spellStart"/>
      <w:r w:rsidRPr="00BE18F8">
        <w:rPr>
          <w:rFonts w:ascii="Times New Roman" w:eastAsia="Times New Roman" w:hAnsi="Times New Roman" w:cs="Times New Roman"/>
          <w:sz w:val="28"/>
          <w:szCs w:val="28"/>
          <w:lang w:val="ru-RU" w:eastAsia="ru-RU"/>
        </w:rPr>
        <w:t>фінансову</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звітність</w:t>
      </w:r>
      <w:proofErr w:type="spellEnd"/>
      <w:r w:rsidRPr="00BE18F8">
        <w:rPr>
          <w:rFonts w:ascii="Times New Roman" w:eastAsia="Times New Roman" w:hAnsi="Times New Roman" w:cs="Times New Roman"/>
          <w:sz w:val="28"/>
          <w:szCs w:val="28"/>
          <w:lang w:val="ru-RU" w:eastAsia="ru-RU"/>
        </w:rPr>
        <w:t xml:space="preserve"> в </w:t>
      </w:r>
      <w:proofErr w:type="spellStart"/>
      <w:r w:rsidRPr="00BE18F8">
        <w:rPr>
          <w:rFonts w:ascii="Times New Roman" w:eastAsia="Times New Roman" w:hAnsi="Times New Roman" w:cs="Times New Roman"/>
          <w:sz w:val="28"/>
          <w:szCs w:val="28"/>
          <w:lang w:val="ru-RU" w:eastAsia="ru-RU"/>
        </w:rPr>
        <w:t>Україні</w:t>
      </w:r>
      <w:proofErr w:type="spellEnd"/>
      <w:r w:rsidRPr="00BE18F8">
        <w:rPr>
          <w:rFonts w:ascii="Times New Roman" w:eastAsia="Times New Roman" w:hAnsi="Times New Roman" w:cs="Times New Roman"/>
          <w:sz w:val="28"/>
          <w:szCs w:val="28"/>
          <w:lang w:val="ru-RU" w:eastAsia="ru-RU"/>
        </w:rPr>
        <w:t xml:space="preserve">: Закон </w:t>
      </w:r>
      <w:proofErr w:type="spellStart"/>
      <w:r w:rsidRPr="00BE18F8">
        <w:rPr>
          <w:rFonts w:ascii="Times New Roman" w:eastAsia="Times New Roman" w:hAnsi="Times New Roman" w:cs="Times New Roman"/>
          <w:sz w:val="28"/>
          <w:szCs w:val="28"/>
          <w:lang w:val="ru-RU" w:eastAsia="ru-RU"/>
        </w:rPr>
        <w:t>України</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від</w:t>
      </w:r>
      <w:proofErr w:type="spellEnd"/>
      <w:r w:rsidRPr="00BE18F8">
        <w:rPr>
          <w:rFonts w:ascii="Times New Roman" w:eastAsia="Times New Roman" w:hAnsi="Times New Roman" w:cs="Times New Roman"/>
          <w:sz w:val="28"/>
          <w:szCs w:val="28"/>
          <w:lang w:val="ru-RU" w:eastAsia="ru-RU"/>
        </w:rPr>
        <w:t xml:space="preserve"> 16.07.1999 р. № 996-XIV. - [</w:t>
      </w:r>
      <w:proofErr w:type="spellStart"/>
      <w:r w:rsidRPr="00BE18F8">
        <w:rPr>
          <w:rFonts w:ascii="Times New Roman" w:eastAsia="Times New Roman" w:hAnsi="Times New Roman" w:cs="Times New Roman"/>
          <w:sz w:val="28"/>
          <w:szCs w:val="28"/>
          <w:lang w:val="ru-RU" w:eastAsia="ru-RU"/>
        </w:rPr>
        <w:t>Електронний</w:t>
      </w:r>
      <w:proofErr w:type="spellEnd"/>
      <w:r w:rsidRPr="00BE18F8">
        <w:rPr>
          <w:rFonts w:ascii="Times New Roman" w:eastAsia="Times New Roman" w:hAnsi="Times New Roman" w:cs="Times New Roman"/>
          <w:sz w:val="28"/>
          <w:szCs w:val="28"/>
          <w:lang w:val="ru-RU" w:eastAsia="ru-RU"/>
        </w:rPr>
        <w:t xml:space="preserve"> ресурс]: </w:t>
      </w:r>
      <w:proofErr w:type="spellStart"/>
      <w:r w:rsidRPr="00BE18F8">
        <w:rPr>
          <w:rFonts w:ascii="Times New Roman" w:eastAsia="Times New Roman" w:hAnsi="Times New Roman" w:cs="Times New Roman"/>
          <w:sz w:val="28"/>
          <w:szCs w:val="28"/>
          <w:lang w:val="ru-RU" w:eastAsia="ru-RU"/>
        </w:rPr>
        <w:t>Верховна</w:t>
      </w:r>
      <w:proofErr w:type="spellEnd"/>
      <w:r w:rsidRPr="00BE18F8">
        <w:rPr>
          <w:rFonts w:ascii="Times New Roman" w:eastAsia="Times New Roman" w:hAnsi="Times New Roman" w:cs="Times New Roman"/>
          <w:sz w:val="28"/>
          <w:szCs w:val="28"/>
          <w:lang w:val="ru-RU" w:eastAsia="ru-RU"/>
        </w:rPr>
        <w:t xml:space="preserve"> Рада </w:t>
      </w:r>
      <w:proofErr w:type="spellStart"/>
      <w:r w:rsidRPr="00BE18F8">
        <w:rPr>
          <w:rFonts w:ascii="Times New Roman" w:eastAsia="Times New Roman" w:hAnsi="Times New Roman" w:cs="Times New Roman"/>
          <w:sz w:val="28"/>
          <w:szCs w:val="28"/>
          <w:lang w:val="ru-RU" w:eastAsia="ru-RU"/>
        </w:rPr>
        <w:t>України</w:t>
      </w:r>
      <w:proofErr w:type="spellEnd"/>
      <w:r w:rsidRPr="00BE18F8">
        <w:rPr>
          <w:rFonts w:ascii="Times New Roman" w:eastAsia="Times New Roman" w:hAnsi="Times New Roman" w:cs="Times New Roman"/>
          <w:sz w:val="28"/>
          <w:szCs w:val="28"/>
          <w:lang w:val="ru-RU" w:eastAsia="ru-RU"/>
        </w:rPr>
        <w:t xml:space="preserve">. - Режим доступу: </w:t>
      </w:r>
      <w:hyperlink r:id="rId10" w:history="1">
        <w:r w:rsidRPr="00BE18F8">
          <w:rPr>
            <w:rFonts w:ascii="Times New Roman" w:eastAsia="Times New Roman" w:hAnsi="Times New Roman" w:cs="Times New Roman"/>
            <w:sz w:val="28"/>
            <w:szCs w:val="28"/>
            <w:lang w:val="ru-RU" w:eastAsia="ru-RU"/>
          </w:rPr>
          <w:t>http://zakon2.rada.gov.ua/laws/show/996-14</w:t>
        </w:r>
      </w:hyperlink>
      <w:r w:rsidRPr="00BE18F8">
        <w:rPr>
          <w:rFonts w:ascii="Times New Roman" w:eastAsia="Times New Roman" w:hAnsi="Times New Roman" w:cs="Times New Roman"/>
          <w:sz w:val="28"/>
          <w:szCs w:val="28"/>
          <w:lang w:val="ru-RU" w:eastAsia="ru-RU"/>
        </w:rPr>
        <w:t xml:space="preserve"> (з </w:t>
      </w:r>
      <w:proofErr w:type="spellStart"/>
      <w:r w:rsidRPr="00BE18F8">
        <w:rPr>
          <w:rFonts w:ascii="Times New Roman" w:eastAsia="Times New Roman" w:hAnsi="Times New Roman" w:cs="Times New Roman"/>
          <w:sz w:val="28"/>
          <w:szCs w:val="28"/>
          <w:lang w:val="ru-RU" w:eastAsia="ru-RU"/>
        </w:rPr>
        <w:t>змінами</w:t>
      </w:r>
      <w:proofErr w:type="spellEnd"/>
      <w:r w:rsidRPr="00BE18F8">
        <w:rPr>
          <w:rFonts w:ascii="Times New Roman" w:eastAsia="Times New Roman" w:hAnsi="Times New Roman" w:cs="Times New Roman"/>
          <w:sz w:val="28"/>
          <w:szCs w:val="28"/>
          <w:lang w:val="ru-RU" w:eastAsia="ru-RU"/>
        </w:rPr>
        <w:t xml:space="preserve"> та </w:t>
      </w:r>
      <w:proofErr w:type="spellStart"/>
      <w:r w:rsidRPr="00BE18F8">
        <w:rPr>
          <w:rFonts w:ascii="Times New Roman" w:eastAsia="Times New Roman" w:hAnsi="Times New Roman" w:cs="Times New Roman"/>
          <w:sz w:val="28"/>
          <w:szCs w:val="28"/>
          <w:lang w:val="ru-RU" w:eastAsia="ru-RU"/>
        </w:rPr>
        <w:t>доповненнями</w:t>
      </w:r>
      <w:proofErr w:type="spellEnd"/>
      <w:r w:rsidRPr="00BE18F8">
        <w:rPr>
          <w:rFonts w:ascii="Times New Roman" w:eastAsia="Times New Roman" w:hAnsi="Times New Roman" w:cs="Times New Roman"/>
          <w:sz w:val="28"/>
          <w:szCs w:val="28"/>
          <w:lang w:val="ru-RU" w:eastAsia="ru-RU"/>
        </w:rPr>
        <w:t xml:space="preserve">). - </w:t>
      </w:r>
      <w:proofErr w:type="spellStart"/>
      <w:r w:rsidRPr="00BE18F8">
        <w:rPr>
          <w:rFonts w:ascii="Times New Roman" w:eastAsia="Times New Roman" w:hAnsi="Times New Roman" w:cs="Times New Roman"/>
          <w:sz w:val="28"/>
          <w:szCs w:val="28"/>
          <w:lang w:val="ru-RU" w:eastAsia="ru-RU"/>
        </w:rPr>
        <w:t>Назва</w:t>
      </w:r>
      <w:proofErr w:type="spellEnd"/>
      <w:r w:rsidRPr="00BE18F8">
        <w:rPr>
          <w:rFonts w:ascii="Times New Roman" w:eastAsia="Times New Roman" w:hAnsi="Times New Roman" w:cs="Times New Roman"/>
          <w:sz w:val="28"/>
          <w:szCs w:val="28"/>
          <w:lang w:val="ru-RU" w:eastAsia="ru-RU"/>
        </w:rPr>
        <w:t xml:space="preserve"> з титул</w:t>
      </w:r>
      <w:proofErr w:type="gramStart"/>
      <w:r w:rsidRPr="00BE18F8">
        <w:rPr>
          <w:rFonts w:ascii="Times New Roman" w:eastAsia="Times New Roman" w:hAnsi="Times New Roman" w:cs="Times New Roman"/>
          <w:sz w:val="28"/>
          <w:szCs w:val="28"/>
          <w:lang w:val="ru-RU" w:eastAsia="ru-RU"/>
        </w:rPr>
        <w:t>.</w:t>
      </w:r>
      <w:proofErr w:type="gramEnd"/>
      <w:r w:rsidRPr="00BE18F8">
        <w:rPr>
          <w:rFonts w:ascii="Times New Roman" w:eastAsia="Times New Roman" w:hAnsi="Times New Roman" w:cs="Times New Roman"/>
          <w:sz w:val="28"/>
          <w:szCs w:val="28"/>
          <w:lang w:val="ru-RU" w:eastAsia="ru-RU"/>
        </w:rPr>
        <w:t xml:space="preserve"> </w:t>
      </w:r>
      <w:proofErr w:type="spellStart"/>
      <w:proofErr w:type="gramStart"/>
      <w:r w:rsidRPr="00BE18F8">
        <w:rPr>
          <w:rFonts w:ascii="Times New Roman" w:eastAsia="Times New Roman" w:hAnsi="Times New Roman" w:cs="Times New Roman"/>
          <w:sz w:val="28"/>
          <w:szCs w:val="28"/>
          <w:lang w:val="ru-RU" w:eastAsia="ru-RU"/>
        </w:rPr>
        <w:t>е</w:t>
      </w:r>
      <w:proofErr w:type="gramEnd"/>
      <w:r w:rsidRPr="00BE18F8">
        <w:rPr>
          <w:rFonts w:ascii="Times New Roman" w:eastAsia="Times New Roman" w:hAnsi="Times New Roman" w:cs="Times New Roman"/>
          <w:sz w:val="28"/>
          <w:szCs w:val="28"/>
          <w:lang w:val="ru-RU" w:eastAsia="ru-RU"/>
        </w:rPr>
        <w:t>крану</w:t>
      </w:r>
      <w:proofErr w:type="spellEnd"/>
      <w:r w:rsidRPr="00BE18F8">
        <w:rPr>
          <w:rFonts w:ascii="Times New Roman" w:eastAsia="Times New Roman" w:hAnsi="Times New Roman" w:cs="Times New Roman"/>
          <w:sz w:val="28"/>
          <w:szCs w:val="28"/>
          <w:lang w:val="ru-RU" w:eastAsia="ru-RU"/>
        </w:rPr>
        <w:t>.</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Про Національний банк України: Закон України від 20.05.1999 р. № 679-XIV. -  [Електронний ресурс]: Верховна Рада України. - Режим доступу: </w:t>
      </w:r>
      <w:hyperlink r:id="rId11" w:history="1">
        <w:r w:rsidRPr="00BE18F8">
          <w:rPr>
            <w:rFonts w:ascii="Times New Roman" w:eastAsia="Times New Roman" w:hAnsi="Times New Roman" w:cs="Times New Roman"/>
            <w:sz w:val="28"/>
            <w:szCs w:val="28"/>
            <w:lang w:eastAsia="ru-RU"/>
          </w:rPr>
          <w:t>http://zakon2.rada.gov.ua/laws/show/679-14</w:t>
        </w:r>
      </w:hyperlink>
      <w:r w:rsidRPr="00BE18F8">
        <w:rPr>
          <w:rFonts w:ascii="Times New Roman" w:eastAsia="Times New Roman" w:hAnsi="Times New Roman" w:cs="Times New Roman"/>
          <w:sz w:val="28"/>
          <w:szCs w:val="28"/>
          <w:lang w:eastAsia="ru-RU"/>
        </w:rPr>
        <w:t>.</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Про авторські та суміжні з ними права</w:t>
      </w:r>
      <w:r w:rsidRPr="00BE18F8">
        <w:rPr>
          <w:rFonts w:ascii="Times New Roman" w:eastAsia="Times New Roman" w:hAnsi="Times New Roman" w:cs="Times New Roman"/>
          <w:sz w:val="24"/>
          <w:szCs w:val="24"/>
          <w:lang w:eastAsia="ru-RU"/>
        </w:rPr>
        <w:t xml:space="preserve">: </w:t>
      </w:r>
      <w:r w:rsidRPr="00BE18F8">
        <w:rPr>
          <w:rFonts w:ascii="Times New Roman" w:eastAsia="Times New Roman" w:hAnsi="Times New Roman" w:cs="Times New Roman"/>
          <w:sz w:val="28"/>
          <w:szCs w:val="28"/>
          <w:lang w:eastAsia="ru-RU"/>
        </w:rPr>
        <w:t xml:space="preserve">Закон України </w:t>
      </w:r>
      <w:r w:rsidRPr="00BE18F8">
        <w:rPr>
          <w:rFonts w:ascii="Times New Roman" w:eastAsia="Times New Roman" w:hAnsi="Times New Roman" w:cs="Times New Roman"/>
          <w:sz w:val="24"/>
          <w:szCs w:val="24"/>
          <w:lang w:eastAsia="ru-RU"/>
        </w:rPr>
        <w:t xml:space="preserve"> </w:t>
      </w:r>
      <w:r w:rsidRPr="00BE18F8">
        <w:rPr>
          <w:rFonts w:ascii="Times New Roman" w:eastAsia="Times New Roman" w:hAnsi="Times New Roman" w:cs="Times New Roman"/>
          <w:sz w:val="28"/>
          <w:szCs w:val="28"/>
          <w:lang w:eastAsia="ru-RU"/>
        </w:rPr>
        <w:t xml:space="preserve"> від 23.12.99р. №3792- XIV.</w:t>
      </w:r>
      <w:r w:rsidRPr="00BE18F8">
        <w:rPr>
          <w:rFonts w:ascii="Times New Roman" w:eastAsia="Times New Roman" w:hAnsi="Times New Roman" w:cs="Times New Roman"/>
          <w:sz w:val="24"/>
          <w:szCs w:val="24"/>
          <w:lang w:eastAsia="ru-RU"/>
        </w:rPr>
        <w:t xml:space="preserve"> - </w:t>
      </w:r>
      <w:r w:rsidRPr="00BE18F8">
        <w:rPr>
          <w:rFonts w:ascii="Times New Roman" w:eastAsia="Times New Roman" w:hAnsi="Times New Roman" w:cs="Times New Roman"/>
          <w:sz w:val="28"/>
          <w:szCs w:val="28"/>
          <w:lang w:eastAsia="ru-RU"/>
        </w:rPr>
        <w:t xml:space="preserve">[Електронний ресурс]: Верховна Рада України. - Режим доступу: </w:t>
      </w:r>
      <w:hyperlink r:id="rId12" w:history="1">
        <w:r w:rsidRPr="00BE18F8">
          <w:rPr>
            <w:rFonts w:ascii="Times New Roman" w:eastAsia="Times New Roman" w:hAnsi="Times New Roman" w:cs="Times New Roman"/>
            <w:sz w:val="28"/>
            <w:szCs w:val="28"/>
            <w:lang w:eastAsia="ru-RU"/>
          </w:rPr>
          <w:t>http://zakon2.rada.gov.ua/laws/show/679-14</w:t>
        </w:r>
      </w:hyperlink>
      <w:r w:rsidRPr="00BE18F8">
        <w:rPr>
          <w:rFonts w:ascii="Times New Roman" w:eastAsia="Times New Roman" w:hAnsi="Times New Roman" w:cs="Times New Roman"/>
          <w:sz w:val="28"/>
          <w:szCs w:val="28"/>
          <w:lang w:eastAsia="ru-RU"/>
        </w:rPr>
        <w:t>.</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color w:val="000000"/>
          <w:sz w:val="28"/>
          <w:szCs w:val="28"/>
          <w:lang w:eastAsia="ru-RU"/>
        </w:rPr>
      </w:pPr>
      <w:r w:rsidRPr="00BE18F8">
        <w:rPr>
          <w:rFonts w:ascii="Times New Roman" w:eastAsia="Times New Roman" w:hAnsi="Times New Roman" w:cs="Times New Roman"/>
          <w:color w:val="000000"/>
          <w:sz w:val="28"/>
          <w:szCs w:val="28"/>
          <w:lang w:eastAsia="ru-RU"/>
        </w:rPr>
        <w:t xml:space="preserve">Про охорону прав на знаки для товарів та послуг:  Закон України від 15.04.93 р. №3687- XIV. - [Електронний ресурс]: Верховна Рада України. - Режим доступу: </w:t>
      </w:r>
      <w:hyperlink r:id="rId13" w:history="1">
        <w:r w:rsidRPr="00BE18F8">
          <w:rPr>
            <w:rFonts w:ascii="Times New Roman" w:eastAsia="Times New Roman" w:hAnsi="Times New Roman" w:cs="Times New Roman"/>
            <w:color w:val="000000"/>
            <w:sz w:val="28"/>
            <w:szCs w:val="28"/>
            <w:lang w:eastAsia="ru-RU"/>
          </w:rPr>
          <w:t>http://zakon2.rada.gov.ua/laws/show/679-14</w:t>
        </w:r>
      </w:hyperlink>
      <w:r w:rsidRPr="00BE18F8">
        <w:rPr>
          <w:rFonts w:ascii="Times New Roman" w:eastAsia="Times New Roman" w:hAnsi="Times New Roman" w:cs="Times New Roman"/>
          <w:color w:val="000000"/>
          <w:sz w:val="28"/>
          <w:szCs w:val="28"/>
          <w:lang w:eastAsia="ru-RU"/>
        </w:rPr>
        <w:t>.</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color w:val="000000"/>
          <w:sz w:val="28"/>
          <w:szCs w:val="28"/>
          <w:lang w:eastAsia="ru-RU"/>
        </w:rPr>
      </w:pPr>
      <w:r w:rsidRPr="00BE18F8">
        <w:rPr>
          <w:rFonts w:ascii="Times New Roman" w:eastAsia="Times New Roman" w:hAnsi="Times New Roman" w:cs="Times New Roman"/>
          <w:color w:val="000000"/>
          <w:sz w:val="28"/>
          <w:szCs w:val="28"/>
          <w:lang w:eastAsia="ru-RU"/>
        </w:rPr>
        <w:lastRenderedPageBreak/>
        <w:t xml:space="preserve"> Про охорону прав на промислові зразки: Закон України від 15.12.93 р. - [Електронний ресурс]: Верховна Рада України. - Режим доступу: </w:t>
      </w:r>
      <w:hyperlink r:id="rId14" w:history="1">
        <w:r w:rsidRPr="00BE18F8">
          <w:rPr>
            <w:rFonts w:ascii="Times New Roman" w:eastAsia="Times New Roman" w:hAnsi="Times New Roman" w:cs="Times New Roman"/>
            <w:color w:val="000000"/>
            <w:sz w:val="28"/>
            <w:szCs w:val="28"/>
            <w:lang w:eastAsia="ru-RU"/>
          </w:rPr>
          <w:t>http://zakon2.rada.gov.ua/laws/show/679-14</w:t>
        </w:r>
      </w:hyperlink>
    </w:p>
    <w:p w:rsidR="00BE18F8" w:rsidRPr="00BE18F8" w:rsidRDefault="00BE18F8" w:rsidP="00BE18F8">
      <w:pPr>
        <w:numPr>
          <w:ilvl w:val="0"/>
          <w:numId w:val="1"/>
        </w:numPr>
        <w:spacing w:after="0" w:line="360" w:lineRule="auto"/>
        <w:jc w:val="both"/>
        <w:rPr>
          <w:rFonts w:ascii="Times New Roman" w:eastAsia="Times New Roman" w:hAnsi="Times New Roman" w:cs="Times New Roman"/>
          <w:color w:val="000000"/>
          <w:sz w:val="28"/>
          <w:szCs w:val="28"/>
          <w:lang w:eastAsia="ru-RU"/>
        </w:rPr>
      </w:pPr>
      <w:r w:rsidRPr="00BE18F8">
        <w:rPr>
          <w:rFonts w:ascii="Times New Roman" w:eastAsia="Times New Roman" w:hAnsi="Times New Roman" w:cs="Times New Roman"/>
          <w:color w:val="000000"/>
          <w:sz w:val="28"/>
          <w:szCs w:val="28"/>
          <w:lang w:eastAsia="ru-RU"/>
        </w:rPr>
        <w:t xml:space="preserve"> Національне положення (стандарт) бухгалтерського обліку 1 «Загальні вимоги до фінансової звітності»: наказ Міністерства фінансів України від 07.02.2015 р. № 73. - [Електронний ресурс]: Верховна Рада України. - Режим доступу: </w:t>
      </w:r>
      <w:hyperlink r:id="rId15" w:history="1">
        <w:r w:rsidRPr="00BE18F8">
          <w:rPr>
            <w:rFonts w:ascii="Times New Roman" w:eastAsia="Times New Roman" w:hAnsi="Times New Roman" w:cs="Times New Roman"/>
            <w:color w:val="000000"/>
            <w:sz w:val="28"/>
            <w:szCs w:val="28"/>
            <w:lang w:eastAsia="ru-RU"/>
          </w:rPr>
          <w:t>http://zakon4.rada.gov.ua/laws/show/z0336-13</w:t>
        </w:r>
      </w:hyperlink>
      <w:r w:rsidRPr="00BE18F8">
        <w:rPr>
          <w:rFonts w:ascii="Times New Roman" w:eastAsia="Times New Roman" w:hAnsi="Times New Roman" w:cs="Times New Roman"/>
          <w:color w:val="000000"/>
          <w:sz w:val="28"/>
          <w:szCs w:val="28"/>
          <w:lang w:eastAsia="ru-RU"/>
        </w:rPr>
        <w:t>.</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Національне положення (стандарт) бухгалтерського обліку 2 «Консолідована фінансова звітність»: наказ Міністерства фінансів України від 27.06.2015 р.  № 628 - [Електронний ресурс]: Верховна Рада України. - Режим доступу: http://zakon4.rada.gov.ua/laws/show/z1223-13.</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Положення (стандарт) бухгалтерського обліку 6 «Виправлення</w:t>
      </w:r>
      <w:r w:rsidRPr="00BE18F8">
        <w:rPr>
          <w:rFonts w:ascii="Times New Roman" w:eastAsia="Times New Roman" w:hAnsi="Times New Roman" w:cs="Times New Roman"/>
          <w:sz w:val="24"/>
          <w:szCs w:val="24"/>
          <w:lang w:eastAsia="ru-RU"/>
        </w:rPr>
        <w:t xml:space="preserve"> </w:t>
      </w:r>
      <w:r w:rsidRPr="00BE18F8">
        <w:rPr>
          <w:rFonts w:ascii="Times New Roman" w:eastAsia="Times New Roman" w:hAnsi="Times New Roman" w:cs="Times New Roman"/>
          <w:sz w:val="28"/>
          <w:szCs w:val="28"/>
          <w:lang w:eastAsia="ru-RU"/>
        </w:rPr>
        <w:t>помилок і зміни у фінансових звітах»: наказ Міністерства фінансів України від 28.05.1999 р. № 137 (в редакції від 10.01.2012 р.). - [Електронний ресурс]: Верховна Рада України. - Режим доступу: http://zakon4.rada.gov.ua/laws/show/z0392-99.</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Положення (стандарт) бухгалтерського обліку 8 «Нематеріальні активи»: наказ Міністерства фінансів України від 18.10.1999 р. № 242 (в редакції від 09.08.2015 р.). - [Електронний ресурс]: Верховна Рада України. - Режим доступу: http://zakon2.rada.gov.ua/laws/show/z0750-99.</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Положення (стандарт) бухгалтерського обліку 18 «Будівельні контракти»: наказ Міністерства фінансів України від 28.04.2001 р. № 205 . - [Електронний ресурс]: Верховна Рада України. - Режим доступу: </w:t>
      </w:r>
      <w:hyperlink r:id="rId16" w:history="1">
        <w:r w:rsidRPr="00BE18F8">
          <w:rPr>
            <w:rFonts w:ascii="Times New Roman" w:eastAsia="Times New Roman" w:hAnsi="Times New Roman" w:cs="Times New Roman"/>
            <w:color w:val="0000FF"/>
            <w:sz w:val="28"/>
            <w:szCs w:val="28"/>
            <w:u w:val="single"/>
            <w:lang w:eastAsia="ru-RU"/>
          </w:rPr>
          <w:t>http://zakon4.rada.gov.ua/laws/show/z0433-01</w:t>
        </w:r>
      </w:hyperlink>
      <w:r w:rsidRPr="00BE18F8">
        <w:rPr>
          <w:rFonts w:ascii="Times New Roman" w:eastAsia="Times New Roman" w:hAnsi="Times New Roman" w:cs="Times New Roman"/>
          <w:sz w:val="28"/>
          <w:szCs w:val="28"/>
          <w:lang w:eastAsia="ru-RU"/>
        </w:rPr>
        <w:t>.</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Положення (стандарт) бухгалтерського обліку 19 «Об'єднання підприємств»: наказ Міністерства фінансів України від 07.07.1999 р. № 163. - [Електронний ресурс]: Верховна Рада України. - Режим доступу: http://zakon2.rada.gov.ua/laws/show/z0499-99.</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Положення (стандарт) бухгалтерського обліку 27 «Необоротні активи, утримувані для продажу, та діяльність, що припиняється»: наказ Міністерства фінансів України від 07.11.2003 р. № 617 (в редакції від </w:t>
      </w:r>
      <w:r w:rsidRPr="00BE18F8">
        <w:rPr>
          <w:rFonts w:ascii="Times New Roman" w:eastAsia="Times New Roman" w:hAnsi="Times New Roman" w:cs="Times New Roman"/>
          <w:sz w:val="28"/>
          <w:szCs w:val="28"/>
          <w:lang w:eastAsia="ru-RU"/>
        </w:rPr>
        <w:lastRenderedPageBreak/>
        <w:t>09.08.2015 р.). - [Електронний ресурс]: Верховна Рада України. - Режим доступу: http://zakon4.rada.gov.ua/laws/show/z1054-03.</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Положення про інвентаризацію активів та зобов’язань: наказ Міністерства фінансів України від 02.09.2014  № 879. -  [Електронний ресурс]; за станом  на 31.12.2014 р. /  Верховна Рада України. - Режим доступу: http://zakon3.rada.gov.ua/laws/show/z1365-14. - Назва з  екрану.</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Поло</w:t>
      </w:r>
      <w:r w:rsidRPr="00BE18F8">
        <w:rPr>
          <w:rFonts w:ascii="Times New Roman" w:eastAsia="Times New Roman" w:hAnsi="Times New Roman" w:cs="Times New Roman"/>
          <w:sz w:val="28"/>
          <w:szCs w:val="28"/>
          <w:lang w:eastAsia="ru-RU"/>
        </w:rPr>
        <w:softHyphen/>
        <w:t xml:space="preserve">ження про документальне забезпечення записів в бухгалтерському обліку: наказ Міністерства фінансів України від 24.05.1995 р. № 88  (в редакції від 12.07.2015 р.). - [Електронний ресурс]: Верховна Рада України. - Режим доступу: </w:t>
      </w:r>
      <w:hyperlink r:id="rId17" w:history="1">
        <w:r w:rsidRPr="00BE18F8">
          <w:rPr>
            <w:rFonts w:ascii="Times New Roman" w:eastAsia="Times New Roman" w:hAnsi="Times New Roman" w:cs="Times New Roman"/>
            <w:sz w:val="28"/>
            <w:szCs w:val="28"/>
            <w:lang w:eastAsia="ru-RU"/>
          </w:rPr>
          <w:t>http://zakon4.rada.gov.ua/laws/show/z0168-95</w:t>
        </w:r>
      </w:hyperlink>
      <w:r w:rsidRPr="00BE18F8">
        <w:rPr>
          <w:rFonts w:ascii="Times New Roman" w:eastAsia="Times New Roman" w:hAnsi="Times New Roman" w:cs="Times New Roman"/>
          <w:sz w:val="28"/>
          <w:szCs w:val="28"/>
          <w:lang w:eastAsia="ru-RU"/>
        </w:rPr>
        <w:t xml:space="preserve">. </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Методичні рекомендації по застосуванню регістрів бухгалтерського обліку : наказ Міністерства фінансів України від 29.12.2000 р. № 356 (за станом на 10.09.2008 р.). – [Електронний ресурс]: Бібліотека бухгалтерського обліку. – Режим доступу : </w:t>
      </w:r>
      <w:hyperlink r:id="rId18" w:history="1">
        <w:r w:rsidRPr="00BE18F8">
          <w:rPr>
            <w:rFonts w:ascii="Times New Roman" w:eastAsia="Times New Roman" w:hAnsi="Times New Roman" w:cs="Times New Roman"/>
            <w:sz w:val="28"/>
            <w:szCs w:val="28"/>
            <w:lang w:eastAsia="ru-RU"/>
          </w:rPr>
          <w:t>http://www.pro-u4ot.info/</w:t>
        </w:r>
      </w:hyperlink>
      <w:r w:rsidRPr="00BE18F8">
        <w:rPr>
          <w:rFonts w:ascii="Times New Roman" w:eastAsia="Times New Roman" w:hAnsi="Times New Roman" w:cs="Times New Roman"/>
          <w:sz w:val="28"/>
          <w:szCs w:val="28"/>
          <w:lang w:eastAsia="ru-RU"/>
        </w:rPr>
        <w:t>.</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 Міжнародні стандарти контролю якості, аудиту, огляду, іншого надання впевненості та супутніх послуг: видання 2015 року. Частина 1 [Електронний ресурс]: Міжнародна федерація бухгалтерів, Аудиторська палата України; голова </w:t>
      </w:r>
      <w:proofErr w:type="spellStart"/>
      <w:r w:rsidRPr="00BE18F8">
        <w:rPr>
          <w:rFonts w:ascii="Times New Roman" w:eastAsia="Times New Roman" w:hAnsi="Times New Roman" w:cs="Times New Roman"/>
          <w:sz w:val="28"/>
          <w:szCs w:val="28"/>
          <w:lang w:eastAsia="ru-RU"/>
        </w:rPr>
        <w:t>ред.кол</w:t>
      </w:r>
      <w:proofErr w:type="spellEnd"/>
      <w:r w:rsidRPr="00BE18F8">
        <w:rPr>
          <w:rFonts w:ascii="Times New Roman" w:eastAsia="Times New Roman" w:hAnsi="Times New Roman" w:cs="Times New Roman"/>
          <w:sz w:val="28"/>
          <w:szCs w:val="28"/>
          <w:lang w:eastAsia="ru-RU"/>
        </w:rPr>
        <w:t xml:space="preserve">. О.В. </w:t>
      </w:r>
      <w:proofErr w:type="spellStart"/>
      <w:r w:rsidRPr="00BE18F8">
        <w:rPr>
          <w:rFonts w:ascii="Times New Roman" w:eastAsia="Times New Roman" w:hAnsi="Times New Roman" w:cs="Times New Roman"/>
          <w:sz w:val="28"/>
          <w:szCs w:val="28"/>
          <w:lang w:eastAsia="ru-RU"/>
        </w:rPr>
        <w:t>Гачківський</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редкол</w:t>
      </w:r>
      <w:proofErr w:type="spellEnd"/>
      <w:r w:rsidRPr="00BE18F8">
        <w:rPr>
          <w:rFonts w:ascii="Times New Roman" w:eastAsia="Times New Roman" w:hAnsi="Times New Roman" w:cs="Times New Roman"/>
          <w:sz w:val="28"/>
          <w:szCs w:val="28"/>
          <w:lang w:eastAsia="ru-RU"/>
        </w:rPr>
        <w:t xml:space="preserve">.: Н.І. Гаєвська, В.В. </w:t>
      </w:r>
      <w:proofErr w:type="spellStart"/>
      <w:r w:rsidRPr="00BE18F8">
        <w:rPr>
          <w:rFonts w:ascii="Times New Roman" w:eastAsia="Times New Roman" w:hAnsi="Times New Roman" w:cs="Times New Roman"/>
          <w:sz w:val="28"/>
          <w:szCs w:val="28"/>
          <w:lang w:eastAsia="ru-RU"/>
        </w:rPr>
        <w:t>Дабіжа</w:t>
      </w:r>
      <w:proofErr w:type="spellEnd"/>
      <w:r w:rsidRPr="00BE18F8">
        <w:rPr>
          <w:rFonts w:ascii="Times New Roman" w:eastAsia="Times New Roman" w:hAnsi="Times New Roman" w:cs="Times New Roman"/>
          <w:sz w:val="28"/>
          <w:szCs w:val="28"/>
          <w:lang w:eastAsia="ru-RU"/>
        </w:rPr>
        <w:t xml:space="preserve"> та ін.  / пер. з </w:t>
      </w:r>
      <w:proofErr w:type="spellStart"/>
      <w:r w:rsidRPr="00BE18F8">
        <w:rPr>
          <w:rFonts w:ascii="Times New Roman" w:eastAsia="Times New Roman" w:hAnsi="Times New Roman" w:cs="Times New Roman"/>
          <w:sz w:val="28"/>
          <w:szCs w:val="28"/>
          <w:lang w:eastAsia="ru-RU"/>
        </w:rPr>
        <w:t>англ</w:t>
      </w:r>
      <w:proofErr w:type="spellEnd"/>
      <w:r w:rsidRPr="00BE18F8">
        <w:rPr>
          <w:rFonts w:ascii="Times New Roman" w:eastAsia="Times New Roman" w:hAnsi="Times New Roman" w:cs="Times New Roman"/>
          <w:sz w:val="28"/>
          <w:szCs w:val="28"/>
          <w:lang w:eastAsia="ru-RU"/>
        </w:rPr>
        <w:t xml:space="preserve">. О.Л. </w:t>
      </w:r>
      <w:proofErr w:type="spellStart"/>
      <w:r w:rsidRPr="00BE18F8">
        <w:rPr>
          <w:rFonts w:ascii="Times New Roman" w:eastAsia="Times New Roman" w:hAnsi="Times New Roman" w:cs="Times New Roman"/>
          <w:sz w:val="28"/>
          <w:szCs w:val="28"/>
          <w:lang w:eastAsia="ru-RU"/>
        </w:rPr>
        <w:t>Ольховікова</w:t>
      </w:r>
      <w:proofErr w:type="spellEnd"/>
      <w:r w:rsidRPr="00BE18F8">
        <w:rPr>
          <w:rFonts w:ascii="Times New Roman" w:eastAsia="Times New Roman" w:hAnsi="Times New Roman" w:cs="Times New Roman"/>
          <w:sz w:val="28"/>
          <w:szCs w:val="28"/>
          <w:lang w:eastAsia="ru-RU"/>
        </w:rPr>
        <w:t>, О.В. Селезньов. - К.: 2016. – Режим доступу: http://www.apu.com.ua/attachments/article/1038/Part_1_2015.pdf. - Назва з титул. екрану.</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BE18F8">
        <w:rPr>
          <w:rFonts w:ascii="Times New Roman" w:eastAsia="Times New Roman" w:hAnsi="Times New Roman" w:cs="Times New Roman"/>
          <w:sz w:val="28"/>
          <w:szCs w:val="28"/>
          <w:lang w:val="ru-RU" w:eastAsia="ru-RU"/>
        </w:rPr>
        <w:t>Міжнародні</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стандарти</w:t>
      </w:r>
      <w:proofErr w:type="spellEnd"/>
      <w:r w:rsidRPr="00BE18F8">
        <w:rPr>
          <w:rFonts w:ascii="Times New Roman" w:eastAsia="Times New Roman" w:hAnsi="Times New Roman" w:cs="Times New Roman"/>
          <w:sz w:val="28"/>
          <w:szCs w:val="28"/>
          <w:lang w:val="ru-RU" w:eastAsia="ru-RU"/>
        </w:rPr>
        <w:t xml:space="preserve"> контролю </w:t>
      </w:r>
      <w:proofErr w:type="spellStart"/>
      <w:r w:rsidRPr="00BE18F8">
        <w:rPr>
          <w:rFonts w:ascii="Times New Roman" w:eastAsia="Times New Roman" w:hAnsi="Times New Roman" w:cs="Times New Roman"/>
          <w:sz w:val="28"/>
          <w:szCs w:val="28"/>
          <w:lang w:val="ru-RU" w:eastAsia="ru-RU"/>
        </w:rPr>
        <w:t>якості</w:t>
      </w:r>
      <w:proofErr w:type="spellEnd"/>
      <w:r w:rsidRPr="00BE18F8">
        <w:rPr>
          <w:rFonts w:ascii="Times New Roman" w:eastAsia="Times New Roman" w:hAnsi="Times New Roman" w:cs="Times New Roman"/>
          <w:sz w:val="28"/>
          <w:szCs w:val="28"/>
          <w:lang w:val="ru-RU" w:eastAsia="ru-RU"/>
        </w:rPr>
        <w:t xml:space="preserve">, аудиту, </w:t>
      </w:r>
      <w:proofErr w:type="spellStart"/>
      <w:r w:rsidRPr="00BE18F8">
        <w:rPr>
          <w:rFonts w:ascii="Times New Roman" w:eastAsia="Times New Roman" w:hAnsi="Times New Roman" w:cs="Times New Roman"/>
          <w:sz w:val="28"/>
          <w:szCs w:val="28"/>
          <w:lang w:val="ru-RU" w:eastAsia="ru-RU"/>
        </w:rPr>
        <w:t>огляду</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іншого</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надання</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впевненості</w:t>
      </w:r>
      <w:proofErr w:type="spellEnd"/>
      <w:r w:rsidRPr="00BE18F8">
        <w:rPr>
          <w:rFonts w:ascii="Times New Roman" w:eastAsia="Times New Roman" w:hAnsi="Times New Roman" w:cs="Times New Roman"/>
          <w:sz w:val="28"/>
          <w:szCs w:val="28"/>
          <w:lang w:val="ru-RU" w:eastAsia="ru-RU"/>
        </w:rPr>
        <w:t xml:space="preserve"> та </w:t>
      </w:r>
      <w:proofErr w:type="spellStart"/>
      <w:r w:rsidRPr="00BE18F8">
        <w:rPr>
          <w:rFonts w:ascii="Times New Roman" w:eastAsia="Times New Roman" w:hAnsi="Times New Roman" w:cs="Times New Roman"/>
          <w:sz w:val="28"/>
          <w:szCs w:val="28"/>
          <w:lang w:val="ru-RU" w:eastAsia="ru-RU"/>
        </w:rPr>
        <w:t>супутніх</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послуг</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видання</w:t>
      </w:r>
      <w:proofErr w:type="spellEnd"/>
      <w:r w:rsidRPr="00BE18F8">
        <w:rPr>
          <w:rFonts w:ascii="Times New Roman" w:eastAsia="Times New Roman" w:hAnsi="Times New Roman" w:cs="Times New Roman"/>
          <w:sz w:val="28"/>
          <w:szCs w:val="28"/>
          <w:lang w:val="ru-RU" w:eastAsia="ru-RU"/>
        </w:rPr>
        <w:t xml:space="preserve"> 2015 року. </w:t>
      </w:r>
      <w:proofErr w:type="spellStart"/>
      <w:r w:rsidRPr="00BE18F8">
        <w:rPr>
          <w:rFonts w:ascii="Times New Roman" w:eastAsia="Times New Roman" w:hAnsi="Times New Roman" w:cs="Times New Roman"/>
          <w:sz w:val="28"/>
          <w:szCs w:val="28"/>
          <w:lang w:val="ru-RU" w:eastAsia="ru-RU"/>
        </w:rPr>
        <w:t>Частина</w:t>
      </w:r>
      <w:proofErr w:type="spellEnd"/>
      <w:r w:rsidRPr="00BE18F8">
        <w:rPr>
          <w:rFonts w:ascii="Times New Roman" w:eastAsia="Times New Roman" w:hAnsi="Times New Roman" w:cs="Times New Roman"/>
          <w:sz w:val="28"/>
          <w:szCs w:val="28"/>
          <w:lang w:val="ru-RU" w:eastAsia="ru-RU"/>
        </w:rPr>
        <w:t xml:space="preserve"> 2 [</w:t>
      </w:r>
      <w:proofErr w:type="spellStart"/>
      <w:r w:rsidRPr="00BE18F8">
        <w:rPr>
          <w:rFonts w:ascii="Times New Roman" w:eastAsia="Times New Roman" w:hAnsi="Times New Roman" w:cs="Times New Roman"/>
          <w:sz w:val="28"/>
          <w:szCs w:val="28"/>
          <w:lang w:val="ru-RU" w:eastAsia="ru-RU"/>
        </w:rPr>
        <w:t>Електронний</w:t>
      </w:r>
      <w:proofErr w:type="spellEnd"/>
      <w:r w:rsidRPr="00BE18F8">
        <w:rPr>
          <w:rFonts w:ascii="Times New Roman" w:eastAsia="Times New Roman" w:hAnsi="Times New Roman" w:cs="Times New Roman"/>
          <w:sz w:val="28"/>
          <w:szCs w:val="28"/>
          <w:lang w:val="ru-RU" w:eastAsia="ru-RU"/>
        </w:rPr>
        <w:t xml:space="preserve"> ресурс]: </w:t>
      </w:r>
      <w:proofErr w:type="spellStart"/>
      <w:r w:rsidRPr="00BE18F8">
        <w:rPr>
          <w:rFonts w:ascii="Times New Roman" w:eastAsia="Times New Roman" w:hAnsi="Times New Roman" w:cs="Times New Roman"/>
          <w:sz w:val="28"/>
          <w:szCs w:val="28"/>
          <w:lang w:val="ru-RU" w:eastAsia="ru-RU"/>
        </w:rPr>
        <w:t>Міжнародна</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федерація</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бухгалтерів</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Аудиторська</w:t>
      </w:r>
      <w:proofErr w:type="spellEnd"/>
      <w:r w:rsidRPr="00BE18F8">
        <w:rPr>
          <w:rFonts w:ascii="Times New Roman" w:eastAsia="Times New Roman" w:hAnsi="Times New Roman" w:cs="Times New Roman"/>
          <w:sz w:val="28"/>
          <w:szCs w:val="28"/>
          <w:lang w:val="ru-RU" w:eastAsia="ru-RU"/>
        </w:rPr>
        <w:t xml:space="preserve"> палата </w:t>
      </w:r>
      <w:proofErr w:type="spellStart"/>
      <w:r w:rsidRPr="00BE18F8">
        <w:rPr>
          <w:rFonts w:ascii="Times New Roman" w:eastAsia="Times New Roman" w:hAnsi="Times New Roman" w:cs="Times New Roman"/>
          <w:sz w:val="28"/>
          <w:szCs w:val="28"/>
          <w:lang w:val="ru-RU" w:eastAsia="ru-RU"/>
        </w:rPr>
        <w:t>України</w:t>
      </w:r>
      <w:proofErr w:type="spellEnd"/>
      <w:r w:rsidRPr="00BE18F8">
        <w:rPr>
          <w:rFonts w:ascii="Times New Roman" w:eastAsia="Times New Roman" w:hAnsi="Times New Roman" w:cs="Times New Roman"/>
          <w:sz w:val="28"/>
          <w:szCs w:val="28"/>
          <w:lang w:val="ru-RU" w:eastAsia="ru-RU"/>
        </w:rPr>
        <w:t xml:space="preserve">; голова </w:t>
      </w:r>
      <w:proofErr w:type="spellStart"/>
      <w:r w:rsidRPr="00BE18F8">
        <w:rPr>
          <w:rFonts w:ascii="Times New Roman" w:eastAsia="Times New Roman" w:hAnsi="Times New Roman" w:cs="Times New Roman"/>
          <w:sz w:val="28"/>
          <w:szCs w:val="28"/>
          <w:lang w:val="ru-RU" w:eastAsia="ru-RU"/>
        </w:rPr>
        <w:t>редкол</w:t>
      </w:r>
      <w:proofErr w:type="spellEnd"/>
      <w:r w:rsidRPr="00BE18F8">
        <w:rPr>
          <w:rFonts w:ascii="Times New Roman" w:eastAsia="Times New Roman" w:hAnsi="Times New Roman" w:cs="Times New Roman"/>
          <w:sz w:val="28"/>
          <w:szCs w:val="28"/>
          <w:lang w:val="ru-RU" w:eastAsia="ru-RU"/>
        </w:rPr>
        <w:t xml:space="preserve">. О.В. </w:t>
      </w:r>
      <w:proofErr w:type="spellStart"/>
      <w:r w:rsidRPr="00BE18F8">
        <w:rPr>
          <w:rFonts w:ascii="Times New Roman" w:eastAsia="Times New Roman" w:hAnsi="Times New Roman" w:cs="Times New Roman"/>
          <w:sz w:val="28"/>
          <w:szCs w:val="28"/>
          <w:lang w:val="ru-RU" w:eastAsia="ru-RU"/>
        </w:rPr>
        <w:t>Гачківський</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редкол</w:t>
      </w:r>
      <w:proofErr w:type="spellEnd"/>
      <w:r w:rsidRPr="00BE18F8">
        <w:rPr>
          <w:rFonts w:ascii="Times New Roman" w:eastAsia="Times New Roman" w:hAnsi="Times New Roman" w:cs="Times New Roman"/>
          <w:sz w:val="28"/>
          <w:szCs w:val="28"/>
          <w:lang w:val="ru-RU" w:eastAsia="ru-RU"/>
        </w:rPr>
        <w:t xml:space="preserve">.: Н.І. </w:t>
      </w:r>
      <w:proofErr w:type="spellStart"/>
      <w:r w:rsidRPr="00BE18F8">
        <w:rPr>
          <w:rFonts w:ascii="Times New Roman" w:eastAsia="Times New Roman" w:hAnsi="Times New Roman" w:cs="Times New Roman"/>
          <w:sz w:val="28"/>
          <w:szCs w:val="28"/>
          <w:lang w:val="ru-RU" w:eastAsia="ru-RU"/>
        </w:rPr>
        <w:t>Гаєвська</w:t>
      </w:r>
      <w:proofErr w:type="spellEnd"/>
      <w:r w:rsidRPr="00BE18F8">
        <w:rPr>
          <w:rFonts w:ascii="Times New Roman" w:eastAsia="Times New Roman" w:hAnsi="Times New Roman" w:cs="Times New Roman"/>
          <w:sz w:val="28"/>
          <w:szCs w:val="28"/>
          <w:lang w:val="ru-RU" w:eastAsia="ru-RU"/>
        </w:rPr>
        <w:t xml:space="preserve">, В.В. </w:t>
      </w:r>
      <w:proofErr w:type="spellStart"/>
      <w:r w:rsidRPr="00BE18F8">
        <w:rPr>
          <w:rFonts w:ascii="Times New Roman" w:eastAsia="Times New Roman" w:hAnsi="Times New Roman" w:cs="Times New Roman"/>
          <w:sz w:val="28"/>
          <w:szCs w:val="28"/>
          <w:lang w:val="ru-RU" w:eastAsia="ru-RU"/>
        </w:rPr>
        <w:t>Дабі</w:t>
      </w:r>
      <w:proofErr w:type="gramStart"/>
      <w:r w:rsidRPr="00BE18F8">
        <w:rPr>
          <w:rFonts w:ascii="Times New Roman" w:eastAsia="Times New Roman" w:hAnsi="Times New Roman" w:cs="Times New Roman"/>
          <w:sz w:val="28"/>
          <w:szCs w:val="28"/>
          <w:lang w:val="ru-RU" w:eastAsia="ru-RU"/>
        </w:rPr>
        <w:t>жа</w:t>
      </w:r>
      <w:proofErr w:type="spellEnd"/>
      <w:r w:rsidRPr="00BE18F8">
        <w:rPr>
          <w:rFonts w:ascii="Times New Roman" w:eastAsia="Times New Roman" w:hAnsi="Times New Roman" w:cs="Times New Roman"/>
          <w:sz w:val="28"/>
          <w:szCs w:val="28"/>
          <w:lang w:val="ru-RU" w:eastAsia="ru-RU"/>
        </w:rPr>
        <w:t xml:space="preserve"> та</w:t>
      </w:r>
      <w:proofErr w:type="gram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ін</w:t>
      </w:r>
      <w:proofErr w:type="spellEnd"/>
      <w:r w:rsidRPr="00BE18F8">
        <w:rPr>
          <w:rFonts w:ascii="Times New Roman" w:eastAsia="Times New Roman" w:hAnsi="Times New Roman" w:cs="Times New Roman"/>
          <w:sz w:val="28"/>
          <w:szCs w:val="28"/>
          <w:lang w:val="ru-RU" w:eastAsia="ru-RU"/>
        </w:rPr>
        <w:t xml:space="preserve">.  / пер. з англ. О.Л. </w:t>
      </w:r>
      <w:proofErr w:type="spellStart"/>
      <w:r w:rsidRPr="00BE18F8">
        <w:rPr>
          <w:rFonts w:ascii="Times New Roman" w:eastAsia="Times New Roman" w:hAnsi="Times New Roman" w:cs="Times New Roman"/>
          <w:sz w:val="28"/>
          <w:szCs w:val="28"/>
          <w:lang w:val="ru-RU" w:eastAsia="ru-RU"/>
        </w:rPr>
        <w:t>Ольховікова</w:t>
      </w:r>
      <w:proofErr w:type="spellEnd"/>
      <w:r w:rsidRPr="00BE18F8">
        <w:rPr>
          <w:rFonts w:ascii="Times New Roman" w:eastAsia="Times New Roman" w:hAnsi="Times New Roman" w:cs="Times New Roman"/>
          <w:sz w:val="28"/>
          <w:szCs w:val="28"/>
          <w:lang w:val="ru-RU" w:eastAsia="ru-RU"/>
        </w:rPr>
        <w:t xml:space="preserve">, О.В. </w:t>
      </w:r>
      <w:proofErr w:type="spellStart"/>
      <w:r w:rsidRPr="00BE18F8">
        <w:rPr>
          <w:rFonts w:ascii="Times New Roman" w:eastAsia="Times New Roman" w:hAnsi="Times New Roman" w:cs="Times New Roman"/>
          <w:sz w:val="28"/>
          <w:szCs w:val="28"/>
          <w:lang w:val="ru-RU" w:eastAsia="ru-RU"/>
        </w:rPr>
        <w:t>Селезньов</w:t>
      </w:r>
      <w:proofErr w:type="spellEnd"/>
      <w:r w:rsidRPr="00BE18F8">
        <w:rPr>
          <w:rFonts w:ascii="Times New Roman" w:eastAsia="Times New Roman" w:hAnsi="Times New Roman" w:cs="Times New Roman"/>
          <w:sz w:val="28"/>
          <w:szCs w:val="28"/>
          <w:lang w:val="ru-RU" w:eastAsia="ru-RU"/>
        </w:rPr>
        <w:t xml:space="preserve">. - К.: 2016. – Режим доступу: </w:t>
      </w:r>
      <w:hyperlink r:id="rId19" w:history="1">
        <w:r w:rsidRPr="00BE18F8">
          <w:rPr>
            <w:rFonts w:ascii="Times New Roman" w:eastAsia="Times New Roman" w:hAnsi="Times New Roman" w:cs="Times New Roman"/>
            <w:sz w:val="28"/>
            <w:szCs w:val="28"/>
            <w:lang w:val="ru-RU" w:eastAsia="ru-RU"/>
          </w:rPr>
          <w:t>http://www.apu.com.ua/attachments/article/1038/Part_2_2015.pdf</w:t>
        </w:r>
      </w:hyperlink>
      <w:r w:rsidRPr="00BE18F8">
        <w:rPr>
          <w:rFonts w:ascii="Times New Roman" w:eastAsia="Times New Roman" w:hAnsi="Times New Roman" w:cs="Times New Roman"/>
          <w:sz w:val="28"/>
          <w:szCs w:val="28"/>
          <w:lang w:val="ru-RU" w:eastAsia="ru-RU"/>
        </w:rPr>
        <w:t xml:space="preserve">. - </w:t>
      </w:r>
      <w:proofErr w:type="spellStart"/>
      <w:r w:rsidRPr="00BE18F8">
        <w:rPr>
          <w:rFonts w:ascii="Times New Roman" w:eastAsia="Times New Roman" w:hAnsi="Times New Roman" w:cs="Times New Roman"/>
          <w:sz w:val="28"/>
          <w:szCs w:val="28"/>
          <w:lang w:val="ru-RU" w:eastAsia="ru-RU"/>
        </w:rPr>
        <w:t>Назва</w:t>
      </w:r>
      <w:proofErr w:type="spellEnd"/>
      <w:r w:rsidRPr="00BE18F8">
        <w:rPr>
          <w:rFonts w:ascii="Times New Roman" w:eastAsia="Times New Roman" w:hAnsi="Times New Roman" w:cs="Times New Roman"/>
          <w:sz w:val="28"/>
          <w:szCs w:val="28"/>
          <w:lang w:val="ru-RU" w:eastAsia="ru-RU"/>
        </w:rPr>
        <w:t xml:space="preserve"> з титул</w:t>
      </w:r>
      <w:proofErr w:type="gramStart"/>
      <w:r w:rsidRPr="00BE18F8">
        <w:rPr>
          <w:rFonts w:ascii="Times New Roman" w:eastAsia="Times New Roman" w:hAnsi="Times New Roman" w:cs="Times New Roman"/>
          <w:sz w:val="28"/>
          <w:szCs w:val="28"/>
          <w:lang w:val="ru-RU" w:eastAsia="ru-RU"/>
        </w:rPr>
        <w:t>.</w:t>
      </w:r>
      <w:proofErr w:type="gramEnd"/>
      <w:r w:rsidRPr="00BE18F8">
        <w:rPr>
          <w:rFonts w:ascii="Times New Roman" w:eastAsia="Times New Roman" w:hAnsi="Times New Roman" w:cs="Times New Roman"/>
          <w:sz w:val="28"/>
          <w:szCs w:val="28"/>
          <w:lang w:val="ru-RU" w:eastAsia="ru-RU"/>
        </w:rPr>
        <w:t xml:space="preserve"> </w:t>
      </w:r>
      <w:proofErr w:type="spellStart"/>
      <w:proofErr w:type="gramStart"/>
      <w:r w:rsidRPr="00BE18F8">
        <w:rPr>
          <w:rFonts w:ascii="Times New Roman" w:eastAsia="Times New Roman" w:hAnsi="Times New Roman" w:cs="Times New Roman"/>
          <w:sz w:val="28"/>
          <w:szCs w:val="28"/>
          <w:lang w:val="ru-RU" w:eastAsia="ru-RU"/>
        </w:rPr>
        <w:t>е</w:t>
      </w:r>
      <w:proofErr w:type="gramEnd"/>
      <w:r w:rsidRPr="00BE18F8">
        <w:rPr>
          <w:rFonts w:ascii="Times New Roman" w:eastAsia="Times New Roman" w:hAnsi="Times New Roman" w:cs="Times New Roman"/>
          <w:sz w:val="28"/>
          <w:szCs w:val="28"/>
          <w:lang w:val="ru-RU" w:eastAsia="ru-RU"/>
        </w:rPr>
        <w:t>крану</w:t>
      </w:r>
      <w:proofErr w:type="spellEnd"/>
      <w:r w:rsidRPr="00BE18F8">
        <w:rPr>
          <w:rFonts w:ascii="Times New Roman" w:eastAsia="Times New Roman" w:hAnsi="Times New Roman" w:cs="Times New Roman"/>
          <w:sz w:val="28"/>
          <w:szCs w:val="28"/>
          <w:lang w:val="ru-RU" w:eastAsia="ru-RU"/>
        </w:rPr>
        <w:t>.</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BE18F8">
        <w:rPr>
          <w:rFonts w:ascii="Times New Roman" w:eastAsia="Times New Roman" w:hAnsi="Times New Roman" w:cs="Times New Roman"/>
          <w:sz w:val="28"/>
          <w:szCs w:val="28"/>
          <w:lang w:val="ru-RU" w:eastAsia="ru-RU"/>
        </w:rPr>
        <w:t>Додаток</w:t>
      </w:r>
      <w:proofErr w:type="spellEnd"/>
      <w:r w:rsidRPr="00BE18F8">
        <w:rPr>
          <w:rFonts w:ascii="Times New Roman" w:eastAsia="Times New Roman" w:hAnsi="Times New Roman" w:cs="Times New Roman"/>
          <w:sz w:val="28"/>
          <w:szCs w:val="28"/>
          <w:lang w:val="ru-RU" w:eastAsia="ru-RU"/>
        </w:rPr>
        <w:t xml:space="preserve"> до </w:t>
      </w:r>
      <w:proofErr w:type="spellStart"/>
      <w:r w:rsidRPr="00BE18F8">
        <w:rPr>
          <w:rFonts w:ascii="Times New Roman" w:eastAsia="Times New Roman" w:hAnsi="Times New Roman" w:cs="Times New Roman"/>
          <w:sz w:val="28"/>
          <w:szCs w:val="28"/>
          <w:lang w:val="ru-RU" w:eastAsia="ru-RU"/>
        </w:rPr>
        <w:t>Міжнародних</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стандарті</w:t>
      </w:r>
      <w:proofErr w:type="gramStart"/>
      <w:r w:rsidRPr="00BE18F8">
        <w:rPr>
          <w:rFonts w:ascii="Times New Roman" w:eastAsia="Times New Roman" w:hAnsi="Times New Roman" w:cs="Times New Roman"/>
          <w:sz w:val="28"/>
          <w:szCs w:val="28"/>
          <w:lang w:val="ru-RU" w:eastAsia="ru-RU"/>
        </w:rPr>
        <w:t>в</w:t>
      </w:r>
      <w:proofErr w:type="spellEnd"/>
      <w:proofErr w:type="gramEnd"/>
      <w:r w:rsidRPr="00BE18F8">
        <w:rPr>
          <w:rFonts w:ascii="Times New Roman" w:eastAsia="Times New Roman" w:hAnsi="Times New Roman" w:cs="Times New Roman"/>
          <w:sz w:val="28"/>
          <w:szCs w:val="28"/>
          <w:lang w:val="ru-RU" w:eastAsia="ru-RU"/>
        </w:rPr>
        <w:t xml:space="preserve"> контролю </w:t>
      </w:r>
      <w:proofErr w:type="spellStart"/>
      <w:r w:rsidRPr="00BE18F8">
        <w:rPr>
          <w:rFonts w:ascii="Times New Roman" w:eastAsia="Times New Roman" w:hAnsi="Times New Roman" w:cs="Times New Roman"/>
          <w:sz w:val="28"/>
          <w:szCs w:val="28"/>
          <w:lang w:val="ru-RU" w:eastAsia="ru-RU"/>
        </w:rPr>
        <w:t>якості</w:t>
      </w:r>
      <w:proofErr w:type="spellEnd"/>
      <w:r w:rsidRPr="00BE18F8">
        <w:rPr>
          <w:rFonts w:ascii="Times New Roman" w:eastAsia="Times New Roman" w:hAnsi="Times New Roman" w:cs="Times New Roman"/>
          <w:sz w:val="28"/>
          <w:szCs w:val="28"/>
          <w:lang w:val="ru-RU" w:eastAsia="ru-RU"/>
        </w:rPr>
        <w:t xml:space="preserve">, аудиту, </w:t>
      </w:r>
      <w:proofErr w:type="spellStart"/>
      <w:r w:rsidRPr="00BE18F8">
        <w:rPr>
          <w:rFonts w:ascii="Times New Roman" w:eastAsia="Times New Roman" w:hAnsi="Times New Roman" w:cs="Times New Roman"/>
          <w:sz w:val="28"/>
          <w:szCs w:val="28"/>
          <w:lang w:val="ru-RU" w:eastAsia="ru-RU"/>
        </w:rPr>
        <w:t>огляду</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іншого</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надання</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впевненості</w:t>
      </w:r>
      <w:proofErr w:type="spellEnd"/>
      <w:r w:rsidRPr="00BE18F8">
        <w:rPr>
          <w:rFonts w:ascii="Times New Roman" w:eastAsia="Times New Roman" w:hAnsi="Times New Roman" w:cs="Times New Roman"/>
          <w:sz w:val="28"/>
          <w:szCs w:val="28"/>
          <w:lang w:val="ru-RU" w:eastAsia="ru-RU"/>
        </w:rPr>
        <w:t xml:space="preserve"> та </w:t>
      </w:r>
      <w:proofErr w:type="spellStart"/>
      <w:r w:rsidRPr="00BE18F8">
        <w:rPr>
          <w:rFonts w:ascii="Times New Roman" w:eastAsia="Times New Roman" w:hAnsi="Times New Roman" w:cs="Times New Roman"/>
          <w:sz w:val="28"/>
          <w:szCs w:val="28"/>
          <w:lang w:val="ru-RU" w:eastAsia="ru-RU"/>
        </w:rPr>
        <w:t>супутніх</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послуг</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видання</w:t>
      </w:r>
      <w:proofErr w:type="spellEnd"/>
      <w:r w:rsidRPr="00BE18F8">
        <w:rPr>
          <w:rFonts w:ascii="Times New Roman" w:eastAsia="Times New Roman" w:hAnsi="Times New Roman" w:cs="Times New Roman"/>
          <w:sz w:val="28"/>
          <w:szCs w:val="28"/>
          <w:lang w:val="ru-RU" w:eastAsia="ru-RU"/>
        </w:rPr>
        <w:t xml:space="preserve"> 2015 року. </w:t>
      </w:r>
      <w:proofErr w:type="spellStart"/>
      <w:r w:rsidRPr="00BE18F8">
        <w:rPr>
          <w:rFonts w:ascii="Times New Roman" w:eastAsia="Times New Roman" w:hAnsi="Times New Roman" w:cs="Times New Roman"/>
          <w:sz w:val="28"/>
          <w:szCs w:val="28"/>
          <w:lang w:val="ru-RU" w:eastAsia="ru-RU"/>
        </w:rPr>
        <w:t>Частина</w:t>
      </w:r>
      <w:proofErr w:type="spellEnd"/>
      <w:r w:rsidRPr="00BE18F8">
        <w:rPr>
          <w:rFonts w:ascii="Times New Roman" w:eastAsia="Times New Roman" w:hAnsi="Times New Roman" w:cs="Times New Roman"/>
          <w:sz w:val="28"/>
          <w:szCs w:val="28"/>
          <w:lang w:val="ru-RU" w:eastAsia="ru-RU"/>
        </w:rPr>
        <w:t xml:space="preserve"> 3 [</w:t>
      </w:r>
      <w:proofErr w:type="spellStart"/>
      <w:r w:rsidRPr="00BE18F8">
        <w:rPr>
          <w:rFonts w:ascii="Times New Roman" w:eastAsia="Times New Roman" w:hAnsi="Times New Roman" w:cs="Times New Roman"/>
          <w:sz w:val="28"/>
          <w:szCs w:val="28"/>
          <w:lang w:val="ru-RU" w:eastAsia="ru-RU"/>
        </w:rPr>
        <w:t>Електронний</w:t>
      </w:r>
      <w:proofErr w:type="spellEnd"/>
      <w:r w:rsidRPr="00BE18F8">
        <w:rPr>
          <w:rFonts w:ascii="Times New Roman" w:eastAsia="Times New Roman" w:hAnsi="Times New Roman" w:cs="Times New Roman"/>
          <w:sz w:val="28"/>
          <w:szCs w:val="28"/>
          <w:lang w:val="ru-RU" w:eastAsia="ru-RU"/>
        </w:rPr>
        <w:t xml:space="preserve"> ресурс]: </w:t>
      </w:r>
      <w:proofErr w:type="spellStart"/>
      <w:r w:rsidRPr="00BE18F8">
        <w:rPr>
          <w:rFonts w:ascii="Times New Roman" w:eastAsia="Times New Roman" w:hAnsi="Times New Roman" w:cs="Times New Roman"/>
          <w:sz w:val="28"/>
          <w:szCs w:val="28"/>
          <w:lang w:val="ru-RU" w:eastAsia="ru-RU"/>
        </w:rPr>
        <w:t>Міжнародна</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федерація</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бухгалтерів</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Аудиторська</w:t>
      </w:r>
      <w:proofErr w:type="spellEnd"/>
      <w:r w:rsidRPr="00BE18F8">
        <w:rPr>
          <w:rFonts w:ascii="Times New Roman" w:eastAsia="Times New Roman" w:hAnsi="Times New Roman" w:cs="Times New Roman"/>
          <w:sz w:val="28"/>
          <w:szCs w:val="28"/>
          <w:lang w:val="ru-RU" w:eastAsia="ru-RU"/>
        </w:rPr>
        <w:t xml:space="preserve"> </w:t>
      </w:r>
      <w:r w:rsidRPr="00BE18F8">
        <w:rPr>
          <w:rFonts w:ascii="Times New Roman" w:eastAsia="Times New Roman" w:hAnsi="Times New Roman" w:cs="Times New Roman"/>
          <w:sz w:val="28"/>
          <w:szCs w:val="28"/>
          <w:lang w:val="ru-RU" w:eastAsia="ru-RU"/>
        </w:rPr>
        <w:lastRenderedPageBreak/>
        <w:t xml:space="preserve">палата </w:t>
      </w:r>
      <w:proofErr w:type="spellStart"/>
      <w:r w:rsidRPr="00BE18F8">
        <w:rPr>
          <w:rFonts w:ascii="Times New Roman" w:eastAsia="Times New Roman" w:hAnsi="Times New Roman" w:cs="Times New Roman"/>
          <w:sz w:val="28"/>
          <w:szCs w:val="28"/>
          <w:lang w:val="ru-RU" w:eastAsia="ru-RU"/>
        </w:rPr>
        <w:t>України</w:t>
      </w:r>
      <w:proofErr w:type="spellEnd"/>
      <w:r w:rsidRPr="00BE18F8">
        <w:rPr>
          <w:rFonts w:ascii="Times New Roman" w:eastAsia="Times New Roman" w:hAnsi="Times New Roman" w:cs="Times New Roman"/>
          <w:sz w:val="28"/>
          <w:szCs w:val="28"/>
          <w:lang w:val="ru-RU" w:eastAsia="ru-RU"/>
        </w:rPr>
        <w:t xml:space="preserve">; голова </w:t>
      </w:r>
      <w:proofErr w:type="spellStart"/>
      <w:r w:rsidRPr="00BE18F8">
        <w:rPr>
          <w:rFonts w:ascii="Times New Roman" w:eastAsia="Times New Roman" w:hAnsi="Times New Roman" w:cs="Times New Roman"/>
          <w:sz w:val="28"/>
          <w:szCs w:val="28"/>
          <w:lang w:val="ru-RU" w:eastAsia="ru-RU"/>
        </w:rPr>
        <w:t>редкол</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О.В.Гачківський</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редкол</w:t>
      </w:r>
      <w:proofErr w:type="spellEnd"/>
      <w:r w:rsidRPr="00BE18F8">
        <w:rPr>
          <w:rFonts w:ascii="Times New Roman" w:eastAsia="Times New Roman" w:hAnsi="Times New Roman" w:cs="Times New Roman"/>
          <w:sz w:val="28"/>
          <w:szCs w:val="28"/>
          <w:lang w:val="ru-RU" w:eastAsia="ru-RU"/>
        </w:rPr>
        <w:t xml:space="preserve">.: Н.І. </w:t>
      </w:r>
      <w:proofErr w:type="spellStart"/>
      <w:r w:rsidRPr="00BE18F8">
        <w:rPr>
          <w:rFonts w:ascii="Times New Roman" w:eastAsia="Times New Roman" w:hAnsi="Times New Roman" w:cs="Times New Roman"/>
          <w:sz w:val="28"/>
          <w:szCs w:val="28"/>
          <w:lang w:val="ru-RU" w:eastAsia="ru-RU"/>
        </w:rPr>
        <w:t>Гаєвська</w:t>
      </w:r>
      <w:proofErr w:type="spellEnd"/>
      <w:r w:rsidRPr="00BE18F8">
        <w:rPr>
          <w:rFonts w:ascii="Times New Roman" w:eastAsia="Times New Roman" w:hAnsi="Times New Roman" w:cs="Times New Roman"/>
          <w:sz w:val="28"/>
          <w:szCs w:val="28"/>
          <w:lang w:val="ru-RU" w:eastAsia="ru-RU"/>
        </w:rPr>
        <w:t xml:space="preserve">, В.В. </w:t>
      </w:r>
      <w:proofErr w:type="spellStart"/>
      <w:r w:rsidRPr="00BE18F8">
        <w:rPr>
          <w:rFonts w:ascii="Times New Roman" w:eastAsia="Times New Roman" w:hAnsi="Times New Roman" w:cs="Times New Roman"/>
          <w:sz w:val="28"/>
          <w:szCs w:val="28"/>
          <w:lang w:val="ru-RU" w:eastAsia="ru-RU"/>
        </w:rPr>
        <w:t>Дабі</w:t>
      </w:r>
      <w:proofErr w:type="gramStart"/>
      <w:r w:rsidRPr="00BE18F8">
        <w:rPr>
          <w:rFonts w:ascii="Times New Roman" w:eastAsia="Times New Roman" w:hAnsi="Times New Roman" w:cs="Times New Roman"/>
          <w:sz w:val="28"/>
          <w:szCs w:val="28"/>
          <w:lang w:val="ru-RU" w:eastAsia="ru-RU"/>
        </w:rPr>
        <w:t>жа</w:t>
      </w:r>
      <w:proofErr w:type="spellEnd"/>
      <w:r w:rsidRPr="00BE18F8">
        <w:rPr>
          <w:rFonts w:ascii="Times New Roman" w:eastAsia="Times New Roman" w:hAnsi="Times New Roman" w:cs="Times New Roman"/>
          <w:sz w:val="28"/>
          <w:szCs w:val="28"/>
          <w:lang w:val="ru-RU" w:eastAsia="ru-RU"/>
        </w:rPr>
        <w:t xml:space="preserve"> та</w:t>
      </w:r>
      <w:proofErr w:type="gram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ін</w:t>
      </w:r>
      <w:proofErr w:type="spellEnd"/>
      <w:r w:rsidRPr="00BE18F8">
        <w:rPr>
          <w:rFonts w:ascii="Times New Roman" w:eastAsia="Times New Roman" w:hAnsi="Times New Roman" w:cs="Times New Roman"/>
          <w:sz w:val="28"/>
          <w:szCs w:val="28"/>
          <w:lang w:val="ru-RU" w:eastAsia="ru-RU"/>
        </w:rPr>
        <w:t xml:space="preserve">.  / пер. з англ. О.Л. </w:t>
      </w:r>
      <w:proofErr w:type="spellStart"/>
      <w:r w:rsidRPr="00BE18F8">
        <w:rPr>
          <w:rFonts w:ascii="Times New Roman" w:eastAsia="Times New Roman" w:hAnsi="Times New Roman" w:cs="Times New Roman"/>
          <w:sz w:val="28"/>
          <w:szCs w:val="28"/>
          <w:lang w:val="ru-RU" w:eastAsia="ru-RU"/>
        </w:rPr>
        <w:t>Ольховікова</w:t>
      </w:r>
      <w:proofErr w:type="spellEnd"/>
      <w:r w:rsidRPr="00BE18F8">
        <w:rPr>
          <w:rFonts w:ascii="Times New Roman" w:eastAsia="Times New Roman" w:hAnsi="Times New Roman" w:cs="Times New Roman"/>
          <w:sz w:val="28"/>
          <w:szCs w:val="28"/>
          <w:lang w:val="ru-RU" w:eastAsia="ru-RU"/>
        </w:rPr>
        <w:t xml:space="preserve">, О.В. </w:t>
      </w:r>
      <w:proofErr w:type="spellStart"/>
      <w:r w:rsidRPr="00BE18F8">
        <w:rPr>
          <w:rFonts w:ascii="Times New Roman" w:eastAsia="Times New Roman" w:hAnsi="Times New Roman" w:cs="Times New Roman"/>
          <w:sz w:val="28"/>
          <w:szCs w:val="28"/>
          <w:lang w:val="ru-RU" w:eastAsia="ru-RU"/>
        </w:rPr>
        <w:t>Селезньов</w:t>
      </w:r>
      <w:proofErr w:type="spellEnd"/>
      <w:r w:rsidRPr="00BE18F8">
        <w:rPr>
          <w:rFonts w:ascii="Times New Roman" w:eastAsia="Times New Roman" w:hAnsi="Times New Roman" w:cs="Times New Roman"/>
          <w:sz w:val="28"/>
          <w:szCs w:val="28"/>
          <w:lang w:val="ru-RU" w:eastAsia="ru-RU"/>
        </w:rPr>
        <w:t xml:space="preserve">. - К.: 2016. – Режим доступу: http://www.apu.com.ua/attachments/article/1038/Part_3_2015.pdf. - </w:t>
      </w:r>
      <w:proofErr w:type="spellStart"/>
      <w:r w:rsidRPr="00BE18F8">
        <w:rPr>
          <w:rFonts w:ascii="Times New Roman" w:eastAsia="Times New Roman" w:hAnsi="Times New Roman" w:cs="Times New Roman"/>
          <w:sz w:val="28"/>
          <w:szCs w:val="28"/>
          <w:lang w:val="ru-RU" w:eastAsia="ru-RU"/>
        </w:rPr>
        <w:t>Назва</w:t>
      </w:r>
      <w:proofErr w:type="spellEnd"/>
      <w:r w:rsidRPr="00BE18F8">
        <w:rPr>
          <w:rFonts w:ascii="Times New Roman" w:eastAsia="Times New Roman" w:hAnsi="Times New Roman" w:cs="Times New Roman"/>
          <w:sz w:val="28"/>
          <w:szCs w:val="28"/>
          <w:lang w:val="ru-RU" w:eastAsia="ru-RU"/>
        </w:rPr>
        <w:t xml:space="preserve"> з титул</w:t>
      </w:r>
      <w:proofErr w:type="gramStart"/>
      <w:r w:rsidRPr="00BE18F8">
        <w:rPr>
          <w:rFonts w:ascii="Times New Roman" w:eastAsia="Times New Roman" w:hAnsi="Times New Roman" w:cs="Times New Roman"/>
          <w:sz w:val="28"/>
          <w:szCs w:val="28"/>
          <w:lang w:val="ru-RU" w:eastAsia="ru-RU"/>
        </w:rPr>
        <w:t>.</w:t>
      </w:r>
      <w:proofErr w:type="gramEnd"/>
      <w:r w:rsidRPr="00BE18F8">
        <w:rPr>
          <w:rFonts w:ascii="Times New Roman" w:eastAsia="Times New Roman" w:hAnsi="Times New Roman" w:cs="Times New Roman"/>
          <w:sz w:val="28"/>
          <w:szCs w:val="28"/>
          <w:lang w:val="ru-RU" w:eastAsia="ru-RU"/>
        </w:rPr>
        <w:t xml:space="preserve"> </w:t>
      </w:r>
      <w:proofErr w:type="spellStart"/>
      <w:proofErr w:type="gramStart"/>
      <w:r w:rsidRPr="00BE18F8">
        <w:rPr>
          <w:rFonts w:ascii="Times New Roman" w:eastAsia="Times New Roman" w:hAnsi="Times New Roman" w:cs="Times New Roman"/>
          <w:sz w:val="28"/>
          <w:szCs w:val="28"/>
          <w:lang w:val="ru-RU" w:eastAsia="ru-RU"/>
        </w:rPr>
        <w:t>е</w:t>
      </w:r>
      <w:proofErr w:type="gramEnd"/>
      <w:r w:rsidRPr="00BE18F8">
        <w:rPr>
          <w:rFonts w:ascii="Times New Roman" w:eastAsia="Times New Roman" w:hAnsi="Times New Roman" w:cs="Times New Roman"/>
          <w:sz w:val="28"/>
          <w:szCs w:val="28"/>
          <w:lang w:val="ru-RU" w:eastAsia="ru-RU"/>
        </w:rPr>
        <w:t>крану</w:t>
      </w:r>
      <w:proofErr w:type="spellEnd"/>
      <w:r w:rsidRPr="00BE18F8">
        <w:rPr>
          <w:rFonts w:ascii="Times New Roman" w:eastAsia="Times New Roman" w:hAnsi="Times New Roman" w:cs="Times New Roman"/>
          <w:sz w:val="28"/>
          <w:szCs w:val="28"/>
          <w:lang w:val="ru-RU" w:eastAsia="ru-RU"/>
        </w:rPr>
        <w:t>.</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val="ru-RU" w:eastAsia="ru-RU"/>
        </w:rPr>
      </w:pPr>
      <w:r w:rsidRPr="00BE18F8">
        <w:rPr>
          <w:rFonts w:ascii="Times New Roman" w:eastAsia="Times New Roman" w:hAnsi="Times New Roman" w:cs="Times New Roman"/>
          <w:sz w:val="28"/>
          <w:szCs w:val="28"/>
          <w:lang w:val="ru-RU" w:eastAsia="ru-RU"/>
        </w:rPr>
        <w:t xml:space="preserve">Концептуальна основа контролю </w:t>
      </w:r>
      <w:proofErr w:type="spellStart"/>
      <w:r w:rsidRPr="00BE18F8">
        <w:rPr>
          <w:rFonts w:ascii="Times New Roman" w:eastAsia="Times New Roman" w:hAnsi="Times New Roman" w:cs="Times New Roman"/>
          <w:sz w:val="28"/>
          <w:szCs w:val="28"/>
          <w:lang w:val="ru-RU" w:eastAsia="ru-RU"/>
        </w:rPr>
        <w:t>аудиторської</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діяльності</w:t>
      </w:r>
      <w:proofErr w:type="spellEnd"/>
      <w:r w:rsidRPr="00BE18F8">
        <w:rPr>
          <w:rFonts w:ascii="Times New Roman" w:eastAsia="Times New Roman" w:hAnsi="Times New Roman" w:cs="Times New Roman"/>
          <w:sz w:val="28"/>
          <w:szCs w:val="28"/>
          <w:lang w:val="ru-RU" w:eastAsia="ru-RU"/>
        </w:rPr>
        <w:t xml:space="preserve"> в </w:t>
      </w:r>
      <w:proofErr w:type="spellStart"/>
      <w:r w:rsidRPr="00BE18F8">
        <w:rPr>
          <w:rFonts w:ascii="Times New Roman" w:eastAsia="Times New Roman" w:hAnsi="Times New Roman" w:cs="Times New Roman"/>
          <w:sz w:val="28"/>
          <w:szCs w:val="28"/>
          <w:lang w:val="ru-RU" w:eastAsia="ru-RU"/>
        </w:rPr>
        <w:t>Україні</w:t>
      </w:r>
      <w:proofErr w:type="spellEnd"/>
      <w:r w:rsidRPr="00BE18F8">
        <w:rPr>
          <w:rFonts w:ascii="Times New Roman" w:eastAsia="Times New Roman" w:hAnsi="Times New Roman" w:cs="Times New Roman"/>
          <w:sz w:val="28"/>
          <w:szCs w:val="28"/>
          <w:lang w:val="ru-RU" w:eastAsia="ru-RU"/>
        </w:rPr>
        <w:t xml:space="preserve">: </w:t>
      </w:r>
      <w:proofErr w:type="spellStart"/>
      <w:proofErr w:type="gramStart"/>
      <w:r w:rsidRPr="00BE18F8">
        <w:rPr>
          <w:rFonts w:ascii="Times New Roman" w:eastAsia="Times New Roman" w:hAnsi="Times New Roman" w:cs="Times New Roman"/>
          <w:sz w:val="28"/>
          <w:szCs w:val="28"/>
          <w:lang w:val="ru-RU" w:eastAsia="ru-RU"/>
        </w:rPr>
        <w:t>р</w:t>
      </w:r>
      <w:proofErr w:type="gramEnd"/>
      <w:r w:rsidRPr="00BE18F8">
        <w:rPr>
          <w:rFonts w:ascii="Times New Roman" w:eastAsia="Times New Roman" w:hAnsi="Times New Roman" w:cs="Times New Roman"/>
          <w:sz w:val="28"/>
          <w:szCs w:val="28"/>
          <w:lang w:val="ru-RU" w:eastAsia="ru-RU"/>
        </w:rPr>
        <w:t>ішення</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Аудиторської</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палати</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України</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від</w:t>
      </w:r>
      <w:proofErr w:type="spellEnd"/>
      <w:r w:rsidRPr="00BE18F8">
        <w:rPr>
          <w:rFonts w:ascii="Times New Roman" w:eastAsia="Times New Roman" w:hAnsi="Times New Roman" w:cs="Times New Roman"/>
          <w:sz w:val="28"/>
          <w:szCs w:val="28"/>
          <w:lang w:val="ru-RU" w:eastAsia="ru-RU"/>
        </w:rPr>
        <w:t xml:space="preserve"> 27.09.2007 р. № 182/3. - [</w:t>
      </w:r>
      <w:proofErr w:type="spellStart"/>
      <w:r w:rsidRPr="00BE18F8">
        <w:rPr>
          <w:rFonts w:ascii="Times New Roman" w:eastAsia="Times New Roman" w:hAnsi="Times New Roman" w:cs="Times New Roman"/>
          <w:sz w:val="28"/>
          <w:szCs w:val="28"/>
          <w:lang w:val="ru-RU" w:eastAsia="ru-RU"/>
        </w:rPr>
        <w:t>Електронний</w:t>
      </w:r>
      <w:proofErr w:type="spellEnd"/>
      <w:r w:rsidRPr="00BE18F8">
        <w:rPr>
          <w:rFonts w:ascii="Times New Roman" w:eastAsia="Times New Roman" w:hAnsi="Times New Roman" w:cs="Times New Roman"/>
          <w:sz w:val="28"/>
          <w:szCs w:val="28"/>
          <w:lang w:val="ru-RU" w:eastAsia="ru-RU"/>
        </w:rPr>
        <w:t xml:space="preserve"> ресурс]: </w:t>
      </w:r>
      <w:proofErr w:type="spellStart"/>
      <w:r w:rsidRPr="00BE18F8">
        <w:rPr>
          <w:rFonts w:ascii="Times New Roman" w:eastAsia="Times New Roman" w:hAnsi="Times New Roman" w:cs="Times New Roman"/>
          <w:sz w:val="28"/>
          <w:szCs w:val="28"/>
          <w:lang w:val="ru-RU" w:eastAsia="ru-RU"/>
        </w:rPr>
        <w:t>Аудиторська</w:t>
      </w:r>
      <w:proofErr w:type="spellEnd"/>
      <w:r w:rsidRPr="00BE18F8">
        <w:rPr>
          <w:rFonts w:ascii="Times New Roman" w:eastAsia="Times New Roman" w:hAnsi="Times New Roman" w:cs="Times New Roman"/>
          <w:sz w:val="28"/>
          <w:szCs w:val="28"/>
          <w:lang w:val="ru-RU" w:eastAsia="ru-RU"/>
        </w:rPr>
        <w:t xml:space="preserve"> палата </w:t>
      </w:r>
      <w:proofErr w:type="spellStart"/>
      <w:r w:rsidRPr="00BE18F8">
        <w:rPr>
          <w:rFonts w:ascii="Times New Roman" w:eastAsia="Times New Roman" w:hAnsi="Times New Roman" w:cs="Times New Roman"/>
          <w:sz w:val="28"/>
          <w:szCs w:val="28"/>
          <w:lang w:val="ru-RU" w:eastAsia="ru-RU"/>
        </w:rPr>
        <w:t>України</w:t>
      </w:r>
      <w:proofErr w:type="spellEnd"/>
      <w:r w:rsidRPr="00BE18F8">
        <w:rPr>
          <w:rFonts w:ascii="Times New Roman" w:eastAsia="Times New Roman" w:hAnsi="Times New Roman" w:cs="Times New Roman"/>
          <w:sz w:val="28"/>
          <w:szCs w:val="28"/>
          <w:lang w:val="ru-RU" w:eastAsia="ru-RU"/>
        </w:rPr>
        <w:t xml:space="preserve">. - Режим доступу: http://www.apu.com.ua/kontrol-yakosti. - </w:t>
      </w:r>
      <w:proofErr w:type="spellStart"/>
      <w:r w:rsidRPr="00BE18F8">
        <w:rPr>
          <w:rFonts w:ascii="Times New Roman" w:eastAsia="Times New Roman" w:hAnsi="Times New Roman" w:cs="Times New Roman"/>
          <w:sz w:val="28"/>
          <w:szCs w:val="28"/>
          <w:lang w:val="ru-RU" w:eastAsia="ru-RU"/>
        </w:rPr>
        <w:t>Назва</w:t>
      </w:r>
      <w:proofErr w:type="spellEnd"/>
      <w:r w:rsidRPr="00BE18F8">
        <w:rPr>
          <w:rFonts w:ascii="Times New Roman" w:eastAsia="Times New Roman" w:hAnsi="Times New Roman" w:cs="Times New Roman"/>
          <w:sz w:val="28"/>
          <w:szCs w:val="28"/>
          <w:lang w:val="ru-RU" w:eastAsia="ru-RU"/>
        </w:rPr>
        <w:t xml:space="preserve"> з титул</w:t>
      </w:r>
      <w:proofErr w:type="gramStart"/>
      <w:r w:rsidRPr="00BE18F8">
        <w:rPr>
          <w:rFonts w:ascii="Times New Roman" w:eastAsia="Times New Roman" w:hAnsi="Times New Roman" w:cs="Times New Roman"/>
          <w:sz w:val="28"/>
          <w:szCs w:val="28"/>
          <w:lang w:val="ru-RU" w:eastAsia="ru-RU"/>
        </w:rPr>
        <w:t>.</w:t>
      </w:r>
      <w:proofErr w:type="gramEnd"/>
      <w:r w:rsidRPr="00BE18F8">
        <w:rPr>
          <w:rFonts w:ascii="Times New Roman" w:eastAsia="Times New Roman" w:hAnsi="Times New Roman" w:cs="Times New Roman"/>
          <w:sz w:val="28"/>
          <w:szCs w:val="28"/>
          <w:lang w:val="ru-RU" w:eastAsia="ru-RU"/>
        </w:rPr>
        <w:t xml:space="preserve"> </w:t>
      </w:r>
      <w:proofErr w:type="spellStart"/>
      <w:proofErr w:type="gramStart"/>
      <w:r w:rsidRPr="00BE18F8">
        <w:rPr>
          <w:rFonts w:ascii="Times New Roman" w:eastAsia="Times New Roman" w:hAnsi="Times New Roman" w:cs="Times New Roman"/>
          <w:sz w:val="28"/>
          <w:szCs w:val="28"/>
          <w:lang w:val="ru-RU" w:eastAsia="ru-RU"/>
        </w:rPr>
        <w:t>е</w:t>
      </w:r>
      <w:proofErr w:type="gramEnd"/>
      <w:r w:rsidRPr="00BE18F8">
        <w:rPr>
          <w:rFonts w:ascii="Times New Roman" w:eastAsia="Times New Roman" w:hAnsi="Times New Roman" w:cs="Times New Roman"/>
          <w:sz w:val="28"/>
          <w:szCs w:val="28"/>
          <w:lang w:val="ru-RU" w:eastAsia="ru-RU"/>
        </w:rPr>
        <w:t>крану</w:t>
      </w:r>
      <w:proofErr w:type="spellEnd"/>
      <w:r w:rsidRPr="00BE18F8">
        <w:rPr>
          <w:rFonts w:ascii="Times New Roman" w:eastAsia="Times New Roman" w:hAnsi="Times New Roman" w:cs="Times New Roman"/>
          <w:sz w:val="28"/>
          <w:szCs w:val="28"/>
          <w:lang w:val="ru-RU" w:eastAsia="ru-RU"/>
        </w:rPr>
        <w:t>.</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Азаренков</w:t>
      </w:r>
      <w:proofErr w:type="spellEnd"/>
      <w:r w:rsidRPr="00BE18F8">
        <w:rPr>
          <w:rFonts w:ascii="Times New Roman" w:eastAsia="Times New Roman" w:hAnsi="Times New Roman" w:cs="Times New Roman"/>
          <w:sz w:val="28"/>
          <w:szCs w:val="28"/>
          <w:lang w:eastAsia="ru-RU"/>
        </w:rPr>
        <w:t xml:space="preserve"> Г.Ф. Економічний аналіз [Текст]: </w:t>
      </w:r>
      <w:proofErr w:type="spellStart"/>
      <w:r w:rsidRPr="00BE18F8">
        <w:rPr>
          <w:rFonts w:ascii="Times New Roman" w:eastAsia="Times New Roman" w:hAnsi="Times New Roman" w:cs="Times New Roman"/>
          <w:sz w:val="28"/>
          <w:szCs w:val="28"/>
          <w:lang w:eastAsia="ru-RU"/>
        </w:rPr>
        <w:t>Навч</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посіб</w:t>
      </w:r>
      <w:proofErr w:type="spellEnd"/>
      <w:r w:rsidRPr="00BE18F8">
        <w:rPr>
          <w:rFonts w:ascii="Times New Roman" w:eastAsia="Times New Roman" w:hAnsi="Times New Roman" w:cs="Times New Roman"/>
          <w:sz w:val="28"/>
          <w:szCs w:val="28"/>
          <w:lang w:eastAsia="ru-RU"/>
        </w:rPr>
        <w:t xml:space="preserve">. / Г.Ф. </w:t>
      </w:r>
      <w:proofErr w:type="spellStart"/>
      <w:r w:rsidRPr="00BE18F8">
        <w:rPr>
          <w:rFonts w:ascii="Times New Roman" w:eastAsia="Times New Roman" w:hAnsi="Times New Roman" w:cs="Times New Roman"/>
          <w:sz w:val="28"/>
          <w:szCs w:val="28"/>
          <w:lang w:eastAsia="ru-RU"/>
        </w:rPr>
        <w:t>Азаренков</w:t>
      </w:r>
      <w:proofErr w:type="spellEnd"/>
      <w:r w:rsidRPr="00BE18F8">
        <w:rPr>
          <w:rFonts w:ascii="Times New Roman" w:eastAsia="Times New Roman" w:hAnsi="Times New Roman" w:cs="Times New Roman"/>
          <w:sz w:val="28"/>
          <w:szCs w:val="28"/>
          <w:lang w:eastAsia="ru-RU"/>
        </w:rPr>
        <w:t xml:space="preserve">, З.Ф. </w:t>
      </w:r>
      <w:proofErr w:type="spellStart"/>
      <w:r w:rsidRPr="00BE18F8">
        <w:rPr>
          <w:rFonts w:ascii="Times New Roman" w:eastAsia="Times New Roman" w:hAnsi="Times New Roman" w:cs="Times New Roman"/>
          <w:sz w:val="28"/>
          <w:szCs w:val="28"/>
          <w:lang w:eastAsia="ru-RU"/>
        </w:rPr>
        <w:t>Петряєва</w:t>
      </w:r>
      <w:proofErr w:type="spellEnd"/>
      <w:r w:rsidRPr="00BE18F8">
        <w:rPr>
          <w:rFonts w:ascii="Times New Roman" w:eastAsia="Times New Roman" w:hAnsi="Times New Roman" w:cs="Times New Roman"/>
          <w:sz w:val="28"/>
          <w:szCs w:val="28"/>
          <w:lang w:eastAsia="ru-RU"/>
        </w:rPr>
        <w:t xml:space="preserve">, Г.Г. </w:t>
      </w:r>
      <w:proofErr w:type="spellStart"/>
      <w:r w:rsidRPr="00BE18F8">
        <w:rPr>
          <w:rFonts w:ascii="Times New Roman" w:eastAsia="Times New Roman" w:hAnsi="Times New Roman" w:cs="Times New Roman"/>
          <w:sz w:val="28"/>
          <w:szCs w:val="28"/>
          <w:lang w:eastAsia="ru-RU"/>
        </w:rPr>
        <w:t>Хмеленко</w:t>
      </w:r>
      <w:proofErr w:type="spellEnd"/>
      <w:r w:rsidRPr="00BE18F8">
        <w:rPr>
          <w:rFonts w:ascii="Times New Roman" w:eastAsia="Times New Roman" w:hAnsi="Times New Roman" w:cs="Times New Roman"/>
          <w:sz w:val="28"/>
          <w:szCs w:val="28"/>
          <w:lang w:eastAsia="ru-RU"/>
        </w:rPr>
        <w:t>. - Х.: ХДЕУ, 2003. – 248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Аналіз господарської діяльності [Текст] : </w:t>
      </w:r>
      <w:proofErr w:type="spellStart"/>
      <w:r w:rsidRPr="00BE18F8">
        <w:rPr>
          <w:rFonts w:ascii="Times New Roman" w:eastAsia="Times New Roman" w:hAnsi="Times New Roman" w:cs="Times New Roman"/>
          <w:sz w:val="28"/>
          <w:szCs w:val="28"/>
          <w:lang w:eastAsia="ru-RU"/>
        </w:rPr>
        <w:t>навч</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посіб</w:t>
      </w:r>
      <w:proofErr w:type="spellEnd"/>
      <w:r w:rsidRPr="00BE18F8">
        <w:rPr>
          <w:rFonts w:ascii="Times New Roman" w:eastAsia="Times New Roman" w:hAnsi="Times New Roman" w:cs="Times New Roman"/>
          <w:sz w:val="28"/>
          <w:szCs w:val="28"/>
          <w:lang w:eastAsia="ru-RU"/>
        </w:rPr>
        <w:t xml:space="preserve">. / В.О. Шевчук, О.В. Коновалова, В.П. </w:t>
      </w:r>
      <w:proofErr w:type="spellStart"/>
      <w:r w:rsidRPr="00BE18F8">
        <w:rPr>
          <w:rFonts w:ascii="Times New Roman" w:eastAsia="Times New Roman" w:hAnsi="Times New Roman" w:cs="Times New Roman"/>
          <w:sz w:val="28"/>
          <w:szCs w:val="28"/>
          <w:lang w:eastAsia="ru-RU"/>
        </w:rPr>
        <w:t>Пантелеев</w:t>
      </w:r>
      <w:proofErr w:type="spellEnd"/>
      <w:r w:rsidRPr="00BE18F8">
        <w:rPr>
          <w:rFonts w:ascii="Times New Roman" w:eastAsia="Times New Roman" w:hAnsi="Times New Roman" w:cs="Times New Roman"/>
          <w:sz w:val="28"/>
          <w:szCs w:val="28"/>
          <w:lang w:eastAsia="ru-RU"/>
        </w:rPr>
        <w:t>. - К.: ДП «</w:t>
      </w:r>
      <w:proofErr w:type="spellStart"/>
      <w:r w:rsidRPr="00BE18F8">
        <w:rPr>
          <w:rFonts w:ascii="Times New Roman" w:eastAsia="Times New Roman" w:hAnsi="Times New Roman" w:cs="Times New Roman"/>
          <w:sz w:val="28"/>
          <w:szCs w:val="28"/>
          <w:lang w:eastAsia="ru-RU"/>
        </w:rPr>
        <w:t>Інформ</w:t>
      </w:r>
      <w:proofErr w:type="spellEnd"/>
      <w:r w:rsidRPr="00BE18F8">
        <w:rPr>
          <w:rFonts w:ascii="Times New Roman" w:eastAsia="Times New Roman" w:hAnsi="Times New Roman" w:cs="Times New Roman"/>
          <w:sz w:val="28"/>
          <w:szCs w:val="28"/>
          <w:lang w:eastAsia="ru-RU"/>
        </w:rPr>
        <w:t>.-</w:t>
      </w:r>
      <w:proofErr w:type="spellStart"/>
      <w:r w:rsidRPr="00BE18F8">
        <w:rPr>
          <w:rFonts w:ascii="Times New Roman" w:eastAsia="Times New Roman" w:hAnsi="Times New Roman" w:cs="Times New Roman"/>
          <w:sz w:val="28"/>
          <w:szCs w:val="28"/>
          <w:lang w:eastAsia="ru-RU"/>
        </w:rPr>
        <w:t>аналіт</w:t>
      </w:r>
      <w:proofErr w:type="spellEnd"/>
      <w:r w:rsidRPr="00BE18F8">
        <w:rPr>
          <w:rFonts w:ascii="Times New Roman" w:eastAsia="Times New Roman" w:hAnsi="Times New Roman" w:cs="Times New Roman"/>
          <w:sz w:val="28"/>
          <w:szCs w:val="28"/>
          <w:lang w:eastAsia="ru-RU"/>
        </w:rPr>
        <w:t>. агентство», 2011. - 399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Аренс</w:t>
      </w:r>
      <w:proofErr w:type="spellEnd"/>
      <w:r w:rsidRPr="00BE18F8">
        <w:rPr>
          <w:rFonts w:ascii="Times New Roman" w:eastAsia="Times New Roman" w:hAnsi="Times New Roman" w:cs="Times New Roman"/>
          <w:sz w:val="28"/>
          <w:szCs w:val="28"/>
          <w:lang w:eastAsia="ru-RU"/>
        </w:rPr>
        <w:t xml:space="preserve"> А. Аудит [Текст] / А. </w:t>
      </w:r>
      <w:proofErr w:type="spellStart"/>
      <w:r w:rsidRPr="00BE18F8">
        <w:rPr>
          <w:rFonts w:ascii="Times New Roman" w:eastAsia="Times New Roman" w:hAnsi="Times New Roman" w:cs="Times New Roman"/>
          <w:sz w:val="28"/>
          <w:szCs w:val="28"/>
          <w:lang w:eastAsia="ru-RU"/>
        </w:rPr>
        <w:t>Аренс</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Дж</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Лоббек</w:t>
      </w:r>
      <w:proofErr w:type="spellEnd"/>
      <w:r w:rsidRPr="00BE18F8">
        <w:rPr>
          <w:rFonts w:ascii="Times New Roman" w:eastAsia="Times New Roman" w:hAnsi="Times New Roman" w:cs="Times New Roman"/>
          <w:sz w:val="28"/>
          <w:szCs w:val="28"/>
          <w:lang w:eastAsia="ru-RU"/>
        </w:rPr>
        <w:t xml:space="preserve">; пер. с </w:t>
      </w:r>
      <w:proofErr w:type="spellStart"/>
      <w:r w:rsidRPr="00BE18F8">
        <w:rPr>
          <w:rFonts w:ascii="Times New Roman" w:eastAsia="Times New Roman" w:hAnsi="Times New Roman" w:cs="Times New Roman"/>
          <w:sz w:val="28"/>
          <w:szCs w:val="28"/>
          <w:lang w:eastAsia="ru-RU"/>
        </w:rPr>
        <w:t>англ</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под</w:t>
      </w:r>
      <w:proofErr w:type="spellEnd"/>
      <w:r w:rsidRPr="00BE18F8">
        <w:rPr>
          <w:rFonts w:ascii="Times New Roman" w:eastAsia="Times New Roman" w:hAnsi="Times New Roman" w:cs="Times New Roman"/>
          <w:sz w:val="28"/>
          <w:szCs w:val="28"/>
          <w:lang w:eastAsia="ru-RU"/>
        </w:rPr>
        <w:t xml:space="preserve"> ред. проф. Я.В. Соколова.– М.: </w:t>
      </w:r>
      <w:proofErr w:type="spellStart"/>
      <w:r w:rsidRPr="00BE18F8">
        <w:rPr>
          <w:rFonts w:ascii="Times New Roman" w:eastAsia="Times New Roman" w:hAnsi="Times New Roman" w:cs="Times New Roman"/>
          <w:sz w:val="28"/>
          <w:szCs w:val="28"/>
          <w:lang w:eastAsia="ru-RU"/>
        </w:rPr>
        <w:t>Финансы</w:t>
      </w:r>
      <w:proofErr w:type="spellEnd"/>
      <w:r w:rsidRPr="00BE18F8">
        <w:rPr>
          <w:rFonts w:ascii="Times New Roman" w:eastAsia="Times New Roman" w:hAnsi="Times New Roman" w:cs="Times New Roman"/>
          <w:sz w:val="28"/>
          <w:szCs w:val="28"/>
          <w:lang w:eastAsia="ru-RU"/>
        </w:rPr>
        <w:t xml:space="preserve"> и статистика, 1995. – 560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Атамас</w:t>
      </w:r>
      <w:proofErr w:type="spellEnd"/>
      <w:r w:rsidRPr="00BE18F8">
        <w:rPr>
          <w:rFonts w:ascii="Times New Roman" w:eastAsia="Times New Roman" w:hAnsi="Times New Roman" w:cs="Times New Roman"/>
          <w:sz w:val="28"/>
          <w:szCs w:val="28"/>
          <w:lang w:eastAsia="ru-RU"/>
        </w:rPr>
        <w:t xml:space="preserve"> П.Й. Бухгалтерський облік у галузях економіки  [Текст] / П.Й. </w:t>
      </w:r>
      <w:proofErr w:type="spellStart"/>
      <w:r w:rsidRPr="00BE18F8">
        <w:rPr>
          <w:rFonts w:ascii="Times New Roman" w:eastAsia="Times New Roman" w:hAnsi="Times New Roman" w:cs="Times New Roman"/>
          <w:sz w:val="28"/>
          <w:szCs w:val="28"/>
          <w:lang w:eastAsia="ru-RU"/>
        </w:rPr>
        <w:t>Атамас</w:t>
      </w:r>
      <w:proofErr w:type="spellEnd"/>
      <w:r w:rsidRPr="00BE18F8">
        <w:rPr>
          <w:rFonts w:ascii="Times New Roman" w:eastAsia="Times New Roman" w:hAnsi="Times New Roman" w:cs="Times New Roman"/>
          <w:sz w:val="28"/>
          <w:szCs w:val="28"/>
          <w:lang w:eastAsia="ru-RU"/>
        </w:rPr>
        <w:t xml:space="preserve">, 2-ге вид. - К.: ЦУЛ, 2010. – 392 с. </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Аудит </w:t>
      </w:r>
      <w:proofErr w:type="spellStart"/>
      <w:r w:rsidRPr="00BE18F8">
        <w:rPr>
          <w:rFonts w:ascii="Times New Roman" w:eastAsia="Times New Roman" w:hAnsi="Times New Roman" w:cs="Times New Roman"/>
          <w:sz w:val="28"/>
          <w:szCs w:val="28"/>
          <w:lang w:eastAsia="ru-RU"/>
        </w:rPr>
        <w:t>Монтгомери</w:t>
      </w:r>
      <w:proofErr w:type="spellEnd"/>
      <w:r w:rsidRPr="00BE18F8">
        <w:rPr>
          <w:rFonts w:ascii="Times New Roman" w:eastAsia="Times New Roman" w:hAnsi="Times New Roman" w:cs="Times New Roman"/>
          <w:sz w:val="28"/>
          <w:szCs w:val="28"/>
          <w:lang w:eastAsia="ru-RU"/>
        </w:rPr>
        <w:t xml:space="preserve"> / пер. с </w:t>
      </w:r>
      <w:proofErr w:type="spellStart"/>
      <w:r w:rsidRPr="00BE18F8">
        <w:rPr>
          <w:rFonts w:ascii="Times New Roman" w:eastAsia="Times New Roman" w:hAnsi="Times New Roman" w:cs="Times New Roman"/>
          <w:sz w:val="28"/>
          <w:szCs w:val="28"/>
          <w:lang w:eastAsia="ru-RU"/>
        </w:rPr>
        <w:t>англ</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амер</w:t>
      </w:r>
      <w:proofErr w:type="spellEnd"/>
      <w:r w:rsidRPr="00BE18F8">
        <w:rPr>
          <w:rFonts w:ascii="Times New Roman" w:eastAsia="Times New Roman" w:hAnsi="Times New Roman" w:cs="Times New Roman"/>
          <w:sz w:val="28"/>
          <w:szCs w:val="28"/>
          <w:lang w:eastAsia="ru-RU"/>
        </w:rPr>
        <w:t xml:space="preserve">. ред. Ф.Л. </w:t>
      </w:r>
      <w:proofErr w:type="spellStart"/>
      <w:r w:rsidRPr="00BE18F8">
        <w:rPr>
          <w:rFonts w:ascii="Times New Roman" w:eastAsia="Times New Roman" w:hAnsi="Times New Roman" w:cs="Times New Roman"/>
          <w:sz w:val="28"/>
          <w:szCs w:val="28"/>
          <w:lang w:eastAsia="ru-RU"/>
        </w:rPr>
        <w:t>Дефлиз</w:t>
      </w:r>
      <w:proofErr w:type="spellEnd"/>
      <w:r w:rsidRPr="00BE18F8">
        <w:rPr>
          <w:rFonts w:ascii="Times New Roman" w:eastAsia="Times New Roman" w:hAnsi="Times New Roman" w:cs="Times New Roman"/>
          <w:sz w:val="28"/>
          <w:szCs w:val="28"/>
          <w:lang w:eastAsia="ru-RU"/>
        </w:rPr>
        <w:t xml:space="preserve">, М.Б. </w:t>
      </w:r>
      <w:proofErr w:type="spellStart"/>
      <w:r w:rsidRPr="00BE18F8">
        <w:rPr>
          <w:rFonts w:ascii="Times New Roman" w:eastAsia="Times New Roman" w:hAnsi="Times New Roman" w:cs="Times New Roman"/>
          <w:sz w:val="28"/>
          <w:szCs w:val="28"/>
          <w:lang w:eastAsia="ru-RU"/>
        </w:rPr>
        <w:t>Хирш</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рус</w:t>
      </w:r>
      <w:proofErr w:type="spellEnd"/>
      <w:r w:rsidRPr="00BE18F8">
        <w:rPr>
          <w:rFonts w:ascii="Times New Roman" w:eastAsia="Times New Roman" w:hAnsi="Times New Roman" w:cs="Times New Roman"/>
          <w:sz w:val="28"/>
          <w:szCs w:val="28"/>
          <w:lang w:eastAsia="ru-RU"/>
        </w:rPr>
        <w:t>. ред. Я.В. Соколова. – М.: Аудит, ЮНИТИ, 1997. – 542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val="ru-RU" w:eastAsia="ru-RU"/>
        </w:rPr>
      </w:pPr>
      <w:r w:rsidRPr="00BE18F8">
        <w:rPr>
          <w:rFonts w:ascii="Times New Roman" w:eastAsia="Times New Roman" w:hAnsi="Times New Roman" w:cs="Times New Roman"/>
          <w:sz w:val="28"/>
          <w:szCs w:val="28"/>
          <w:lang w:val="ru-RU" w:eastAsia="ru-RU"/>
        </w:rPr>
        <w:t>Аудит. (</w:t>
      </w:r>
      <w:proofErr w:type="spellStart"/>
      <w:r w:rsidRPr="00BE18F8">
        <w:rPr>
          <w:rFonts w:ascii="Times New Roman" w:eastAsia="Times New Roman" w:hAnsi="Times New Roman" w:cs="Times New Roman"/>
          <w:sz w:val="28"/>
          <w:szCs w:val="28"/>
          <w:lang w:val="ru-RU" w:eastAsia="ru-RU"/>
        </w:rPr>
        <w:t>Основи</w:t>
      </w:r>
      <w:proofErr w:type="spellEnd"/>
      <w:r w:rsidRPr="00BE18F8">
        <w:rPr>
          <w:rFonts w:ascii="Times New Roman" w:eastAsia="Times New Roman" w:hAnsi="Times New Roman" w:cs="Times New Roman"/>
          <w:sz w:val="28"/>
          <w:szCs w:val="28"/>
          <w:lang w:val="ru-RU" w:eastAsia="ru-RU"/>
        </w:rPr>
        <w:t xml:space="preserve"> </w:t>
      </w:r>
      <w:proofErr w:type="gramStart"/>
      <w:r w:rsidRPr="00BE18F8">
        <w:rPr>
          <w:rFonts w:ascii="Times New Roman" w:eastAsia="Times New Roman" w:hAnsi="Times New Roman" w:cs="Times New Roman"/>
          <w:sz w:val="28"/>
          <w:szCs w:val="28"/>
          <w:lang w:val="ru-RU" w:eastAsia="ru-RU"/>
        </w:rPr>
        <w:t>державного</w:t>
      </w:r>
      <w:proofErr w:type="gram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незалежного</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професійного</w:t>
      </w:r>
      <w:proofErr w:type="spellEnd"/>
      <w:r w:rsidRPr="00BE18F8">
        <w:rPr>
          <w:rFonts w:ascii="Times New Roman" w:eastAsia="Times New Roman" w:hAnsi="Times New Roman" w:cs="Times New Roman"/>
          <w:sz w:val="28"/>
          <w:szCs w:val="28"/>
          <w:lang w:val="ru-RU" w:eastAsia="ru-RU"/>
        </w:rPr>
        <w:t xml:space="preserve"> та </w:t>
      </w:r>
      <w:proofErr w:type="spellStart"/>
      <w:r w:rsidRPr="00BE18F8">
        <w:rPr>
          <w:rFonts w:ascii="Times New Roman" w:eastAsia="Times New Roman" w:hAnsi="Times New Roman" w:cs="Times New Roman"/>
          <w:sz w:val="28"/>
          <w:szCs w:val="28"/>
          <w:lang w:val="ru-RU" w:eastAsia="ru-RU"/>
        </w:rPr>
        <w:t>внутрішнього</w:t>
      </w:r>
      <w:proofErr w:type="spellEnd"/>
      <w:r w:rsidRPr="00BE18F8">
        <w:rPr>
          <w:rFonts w:ascii="Times New Roman" w:eastAsia="Times New Roman" w:hAnsi="Times New Roman" w:cs="Times New Roman"/>
          <w:sz w:val="28"/>
          <w:szCs w:val="28"/>
          <w:lang w:val="ru-RU" w:eastAsia="ru-RU"/>
        </w:rPr>
        <w:t xml:space="preserve"> аудиту). [Текст]: </w:t>
      </w:r>
      <w:proofErr w:type="spellStart"/>
      <w:r w:rsidRPr="00BE18F8">
        <w:rPr>
          <w:rFonts w:ascii="Times New Roman" w:eastAsia="Times New Roman" w:hAnsi="Times New Roman" w:cs="Times New Roman"/>
          <w:sz w:val="28"/>
          <w:szCs w:val="28"/>
          <w:lang w:val="ru-RU" w:eastAsia="ru-RU"/>
        </w:rPr>
        <w:t>підручник</w:t>
      </w:r>
      <w:proofErr w:type="spellEnd"/>
      <w:proofErr w:type="gramStart"/>
      <w:r w:rsidRPr="00BE18F8">
        <w:rPr>
          <w:rFonts w:ascii="Times New Roman" w:eastAsia="Times New Roman" w:hAnsi="Times New Roman" w:cs="Times New Roman"/>
          <w:sz w:val="28"/>
          <w:szCs w:val="28"/>
          <w:lang w:val="ru-RU" w:eastAsia="ru-RU"/>
        </w:rPr>
        <w:t xml:space="preserve"> / З</w:t>
      </w:r>
      <w:proofErr w:type="gramEnd"/>
      <w:r w:rsidRPr="00BE18F8">
        <w:rPr>
          <w:rFonts w:ascii="Times New Roman" w:eastAsia="Times New Roman" w:hAnsi="Times New Roman" w:cs="Times New Roman"/>
          <w:sz w:val="28"/>
          <w:szCs w:val="28"/>
          <w:lang w:val="ru-RU" w:eastAsia="ru-RU"/>
        </w:rPr>
        <w:t xml:space="preserve">а ред. проф. Немченко В. В., Редько О. Ю. – К.: Центр </w:t>
      </w:r>
      <w:proofErr w:type="spellStart"/>
      <w:r w:rsidRPr="00BE18F8">
        <w:rPr>
          <w:rFonts w:ascii="Times New Roman" w:eastAsia="Times New Roman" w:hAnsi="Times New Roman" w:cs="Times New Roman"/>
          <w:sz w:val="28"/>
          <w:szCs w:val="28"/>
          <w:lang w:val="ru-RU" w:eastAsia="ru-RU"/>
        </w:rPr>
        <w:t>учбової</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літератури</w:t>
      </w:r>
      <w:proofErr w:type="spellEnd"/>
      <w:r w:rsidRPr="00BE18F8">
        <w:rPr>
          <w:rFonts w:ascii="Times New Roman" w:eastAsia="Times New Roman" w:hAnsi="Times New Roman" w:cs="Times New Roman"/>
          <w:sz w:val="28"/>
          <w:szCs w:val="28"/>
          <w:lang w:val="ru-RU" w:eastAsia="ru-RU"/>
        </w:rPr>
        <w:t>, 2012. – 540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val="ru-RU" w:eastAsia="ru-RU"/>
        </w:rPr>
      </w:pPr>
      <w:r w:rsidRPr="00BE18F8">
        <w:rPr>
          <w:rFonts w:ascii="Times New Roman" w:eastAsia="Times New Roman" w:hAnsi="Times New Roman" w:cs="Times New Roman"/>
          <w:sz w:val="28"/>
          <w:szCs w:val="28"/>
          <w:lang w:val="ru-RU" w:eastAsia="ru-RU"/>
        </w:rPr>
        <w:t xml:space="preserve">Аудит [Текст] : </w:t>
      </w:r>
      <w:proofErr w:type="spellStart"/>
      <w:proofErr w:type="gramStart"/>
      <w:r w:rsidRPr="00BE18F8">
        <w:rPr>
          <w:rFonts w:ascii="Times New Roman" w:eastAsia="Times New Roman" w:hAnsi="Times New Roman" w:cs="Times New Roman"/>
          <w:sz w:val="28"/>
          <w:szCs w:val="28"/>
          <w:lang w:val="ru-RU" w:eastAsia="ru-RU"/>
        </w:rPr>
        <w:t>п</w:t>
      </w:r>
      <w:proofErr w:type="gramEnd"/>
      <w:r w:rsidRPr="00BE18F8">
        <w:rPr>
          <w:rFonts w:ascii="Times New Roman" w:eastAsia="Times New Roman" w:hAnsi="Times New Roman" w:cs="Times New Roman"/>
          <w:sz w:val="28"/>
          <w:szCs w:val="28"/>
          <w:lang w:val="ru-RU" w:eastAsia="ru-RU"/>
        </w:rPr>
        <w:t>ідручник</w:t>
      </w:r>
      <w:proofErr w:type="spellEnd"/>
      <w:r w:rsidRPr="00BE18F8">
        <w:rPr>
          <w:rFonts w:ascii="Times New Roman" w:eastAsia="Times New Roman" w:hAnsi="Times New Roman" w:cs="Times New Roman"/>
          <w:sz w:val="28"/>
          <w:szCs w:val="28"/>
          <w:lang w:val="ru-RU" w:eastAsia="ru-RU"/>
        </w:rPr>
        <w:t xml:space="preserve"> / О.А. Петрик, В.О. Зотов, Б.В. </w:t>
      </w:r>
      <w:proofErr w:type="spellStart"/>
      <w:r w:rsidRPr="00BE18F8">
        <w:rPr>
          <w:rFonts w:ascii="Times New Roman" w:eastAsia="Times New Roman" w:hAnsi="Times New Roman" w:cs="Times New Roman"/>
          <w:sz w:val="28"/>
          <w:szCs w:val="28"/>
          <w:lang w:val="ru-RU" w:eastAsia="ru-RU"/>
        </w:rPr>
        <w:t>Кудрицький</w:t>
      </w:r>
      <w:proofErr w:type="spellEnd"/>
      <w:r w:rsidRPr="00BE18F8">
        <w:rPr>
          <w:rFonts w:ascii="Times New Roman" w:eastAsia="Times New Roman" w:hAnsi="Times New Roman" w:cs="Times New Roman"/>
          <w:sz w:val="28"/>
          <w:szCs w:val="28"/>
          <w:lang w:val="ru-RU" w:eastAsia="ru-RU"/>
        </w:rPr>
        <w:t xml:space="preserve"> та </w:t>
      </w:r>
      <w:proofErr w:type="spellStart"/>
      <w:r w:rsidRPr="00BE18F8">
        <w:rPr>
          <w:rFonts w:ascii="Times New Roman" w:eastAsia="Times New Roman" w:hAnsi="Times New Roman" w:cs="Times New Roman"/>
          <w:sz w:val="28"/>
          <w:szCs w:val="28"/>
          <w:lang w:val="ru-RU" w:eastAsia="ru-RU"/>
        </w:rPr>
        <w:t>ін</w:t>
      </w:r>
      <w:proofErr w:type="spellEnd"/>
      <w:r w:rsidRPr="00BE18F8">
        <w:rPr>
          <w:rFonts w:ascii="Times New Roman" w:eastAsia="Times New Roman" w:hAnsi="Times New Roman" w:cs="Times New Roman"/>
          <w:sz w:val="28"/>
          <w:szCs w:val="28"/>
          <w:lang w:val="ru-RU" w:eastAsia="ru-RU"/>
        </w:rPr>
        <w:t>. – К.: КНЕУ, 2015. – 498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Білуха М.Т. Аудит: [підручник] / М.Т. Білуха. – К.: Знання, 2006. – 768 с. </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Білуха М.Т. Фінансовий контроль: теорія, ревізія, аудит: [підручник] / М.Т. Білуха, Т.В. Микитенко. - К.: Українська академія оригінальних ідей, 2005. - 888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lastRenderedPageBreak/>
        <w:t>Бутинець</w:t>
      </w:r>
      <w:proofErr w:type="spellEnd"/>
      <w:r w:rsidRPr="00BE18F8">
        <w:rPr>
          <w:rFonts w:ascii="Times New Roman" w:eastAsia="Times New Roman" w:hAnsi="Times New Roman" w:cs="Times New Roman"/>
          <w:sz w:val="28"/>
          <w:szCs w:val="28"/>
          <w:lang w:eastAsia="ru-RU"/>
        </w:rPr>
        <w:t xml:space="preserve"> Ф.Ф. Аудит: [підручник для студентів спеціальності «Облік  і аудит» вищих навчальних закладів] / Ф.Ф. </w:t>
      </w:r>
      <w:proofErr w:type="spellStart"/>
      <w:r w:rsidRPr="00BE18F8">
        <w:rPr>
          <w:rFonts w:ascii="Times New Roman" w:eastAsia="Times New Roman" w:hAnsi="Times New Roman" w:cs="Times New Roman"/>
          <w:sz w:val="28"/>
          <w:szCs w:val="28"/>
          <w:lang w:eastAsia="ru-RU"/>
        </w:rPr>
        <w:t>Бутинець</w:t>
      </w:r>
      <w:proofErr w:type="spellEnd"/>
      <w:r w:rsidRPr="00BE18F8">
        <w:rPr>
          <w:rFonts w:ascii="Times New Roman" w:eastAsia="Times New Roman" w:hAnsi="Times New Roman" w:cs="Times New Roman"/>
          <w:sz w:val="28"/>
          <w:szCs w:val="28"/>
          <w:lang w:eastAsia="ru-RU"/>
        </w:rPr>
        <w:t>, 2-е вид. – Житомир: ПП «Рута», 2007. – 672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Бутинець</w:t>
      </w:r>
      <w:proofErr w:type="spellEnd"/>
      <w:r w:rsidRPr="00BE18F8">
        <w:rPr>
          <w:rFonts w:ascii="Times New Roman" w:eastAsia="Times New Roman" w:hAnsi="Times New Roman" w:cs="Times New Roman"/>
          <w:sz w:val="28"/>
          <w:szCs w:val="28"/>
          <w:lang w:eastAsia="ru-RU"/>
        </w:rPr>
        <w:t xml:space="preserve"> Ф.Ф. Бухгалтерський фінансовий облік: [підручник для студентів спеціальності "Облік і аудит" вищих навчальних закладів] / під </w:t>
      </w:r>
      <w:proofErr w:type="spellStart"/>
      <w:r w:rsidRPr="00BE18F8">
        <w:rPr>
          <w:rFonts w:ascii="Times New Roman" w:eastAsia="Times New Roman" w:hAnsi="Times New Roman" w:cs="Times New Roman"/>
          <w:sz w:val="28"/>
          <w:szCs w:val="28"/>
          <w:lang w:eastAsia="ru-RU"/>
        </w:rPr>
        <w:t>заг</w:t>
      </w:r>
      <w:proofErr w:type="spellEnd"/>
      <w:r w:rsidRPr="00BE18F8">
        <w:rPr>
          <w:rFonts w:ascii="Times New Roman" w:eastAsia="Times New Roman" w:hAnsi="Times New Roman" w:cs="Times New Roman"/>
          <w:sz w:val="28"/>
          <w:szCs w:val="28"/>
          <w:lang w:eastAsia="ru-RU"/>
        </w:rPr>
        <w:t xml:space="preserve">. ред. Ф.Ф. </w:t>
      </w:r>
      <w:proofErr w:type="spellStart"/>
      <w:r w:rsidRPr="00BE18F8">
        <w:rPr>
          <w:rFonts w:ascii="Times New Roman" w:eastAsia="Times New Roman" w:hAnsi="Times New Roman" w:cs="Times New Roman"/>
          <w:sz w:val="28"/>
          <w:szCs w:val="28"/>
          <w:lang w:eastAsia="ru-RU"/>
        </w:rPr>
        <w:t>Бутинця</w:t>
      </w:r>
      <w:proofErr w:type="spellEnd"/>
      <w:r w:rsidRPr="00BE18F8">
        <w:rPr>
          <w:rFonts w:ascii="Times New Roman" w:eastAsia="Times New Roman" w:hAnsi="Times New Roman" w:cs="Times New Roman"/>
          <w:sz w:val="28"/>
          <w:szCs w:val="28"/>
          <w:lang w:eastAsia="ru-RU"/>
        </w:rPr>
        <w:t xml:space="preserve">, 8-ме вид., </w:t>
      </w:r>
      <w:proofErr w:type="spellStart"/>
      <w:r w:rsidRPr="00BE18F8">
        <w:rPr>
          <w:rFonts w:ascii="Times New Roman" w:eastAsia="Times New Roman" w:hAnsi="Times New Roman" w:cs="Times New Roman"/>
          <w:sz w:val="28"/>
          <w:szCs w:val="28"/>
          <w:lang w:eastAsia="ru-RU"/>
        </w:rPr>
        <w:t>доп</w:t>
      </w:r>
      <w:proofErr w:type="spellEnd"/>
      <w:r w:rsidRPr="00BE18F8">
        <w:rPr>
          <w:rFonts w:ascii="Times New Roman" w:eastAsia="Times New Roman" w:hAnsi="Times New Roman" w:cs="Times New Roman"/>
          <w:sz w:val="28"/>
          <w:szCs w:val="28"/>
          <w:lang w:eastAsia="ru-RU"/>
        </w:rPr>
        <w:t>. і перероб. - Житомир: ПП "Рута", 2009. - 912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Бухгалтерський фінансовий облік: теорія і практика: </w:t>
      </w:r>
      <w:proofErr w:type="spellStart"/>
      <w:r w:rsidRPr="00BE18F8">
        <w:rPr>
          <w:rFonts w:ascii="Times New Roman" w:eastAsia="Times New Roman" w:hAnsi="Times New Roman" w:cs="Times New Roman"/>
          <w:sz w:val="28"/>
          <w:szCs w:val="28"/>
          <w:lang w:eastAsia="ru-RU"/>
        </w:rPr>
        <w:t>навч</w:t>
      </w:r>
      <w:proofErr w:type="spellEnd"/>
      <w:r w:rsidRPr="00BE18F8">
        <w:rPr>
          <w:rFonts w:ascii="Times New Roman" w:eastAsia="Times New Roman" w:hAnsi="Times New Roman" w:cs="Times New Roman"/>
          <w:sz w:val="28"/>
          <w:szCs w:val="28"/>
          <w:lang w:eastAsia="ru-RU"/>
        </w:rPr>
        <w:t>.-</w:t>
      </w:r>
      <w:proofErr w:type="spellStart"/>
      <w:r w:rsidRPr="00BE18F8">
        <w:rPr>
          <w:rFonts w:ascii="Times New Roman" w:eastAsia="Times New Roman" w:hAnsi="Times New Roman" w:cs="Times New Roman"/>
          <w:sz w:val="28"/>
          <w:szCs w:val="28"/>
          <w:lang w:eastAsia="ru-RU"/>
        </w:rPr>
        <w:t>практ</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посіб</w:t>
      </w:r>
      <w:proofErr w:type="spellEnd"/>
      <w:r w:rsidRPr="00BE18F8">
        <w:rPr>
          <w:rFonts w:ascii="Times New Roman" w:eastAsia="Times New Roman" w:hAnsi="Times New Roman" w:cs="Times New Roman"/>
          <w:sz w:val="28"/>
          <w:szCs w:val="28"/>
          <w:lang w:eastAsia="ru-RU"/>
        </w:rPr>
        <w:t xml:space="preserve">. / Н.І. </w:t>
      </w:r>
      <w:proofErr w:type="spellStart"/>
      <w:r w:rsidRPr="00BE18F8">
        <w:rPr>
          <w:rFonts w:ascii="Times New Roman" w:eastAsia="Times New Roman" w:hAnsi="Times New Roman" w:cs="Times New Roman"/>
          <w:sz w:val="28"/>
          <w:szCs w:val="28"/>
          <w:lang w:eastAsia="ru-RU"/>
        </w:rPr>
        <w:t>Верхоглядова</w:t>
      </w:r>
      <w:proofErr w:type="spellEnd"/>
      <w:r w:rsidRPr="00BE18F8">
        <w:rPr>
          <w:rFonts w:ascii="Times New Roman" w:eastAsia="Times New Roman" w:hAnsi="Times New Roman" w:cs="Times New Roman"/>
          <w:sz w:val="28"/>
          <w:szCs w:val="28"/>
          <w:lang w:eastAsia="ru-RU"/>
        </w:rPr>
        <w:t>, В.П. Шило, С.Б. Ільїна та ін. – К. : Центр учбової л-ри, 2010. – 536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BE18F8">
        <w:rPr>
          <w:rFonts w:ascii="Times New Roman" w:eastAsia="Times New Roman" w:hAnsi="Times New Roman" w:cs="Times New Roman"/>
          <w:sz w:val="28"/>
          <w:szCs w:val="28"/>
          <w:lang w:val="ru-RU" w:eastAsia="ru-RU"/>
        </w:rPr>
        <w:t>Бухгалтерський</w:t>
      </w:r>
      <w:proofErr w:type="spellEnd"/>
      <w:r w:rsidRPr="00BE18F8">
        <w:rPr>
          <w:rFonts w:ascii="Times New Roman" w:eastAsia="Times New Roman" w:hAnsi="Times New Roman" w:cs="Times New Roman"/>
          <w:sz w:val="28"/>
          <w:szCs w:val="28"/>
          <w:lang w:val="ru-RU" w:eastAsia="ru-RU"/>
        </w:rPr>
        <w:t xml:space="preserve"> </w:t>
      </w:r>
      <w:proofErr w:type="spellStart"/>
      <w:proofErr w:type="gramStart"/>
      <w:r w:rsidRPr="00BE18F8">
        <w:rPr>
          <w:rFonts w:ascii="Times New Roman" w:eastAsia="Times New Roman" w:hAnsi="Times New Roman" w:cs="Times New Roman"/>
          <w:sz w:val="28"/>
          <w:szCs w:val="28"/>
          <w:lang w:val="ru-RU" w:eastAsia="ru-RU"/>
        </w:rPr>
        <w:t>обл</w:t>
      </w:r>
      <w:proofErr w:type="gramEnd"/>
      <w:r w:rsidRPr="00BE18F8">
        <w:rPr>
          <w:rFonts w:ascii="Times New Roman" w:eastAsia="Times New Roman" w:hAnsi="Times New Roman" w:cs="Times New Roman"/>
          <w:sz w:val="28"/>
          <w:szCs w:val="28"/>
          <w:lang w:val="ru-RU" w:eastAsia="ru-RU"/>
        </w:rPr>
        <w:t>ік</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практичний</w:t>
      </w:r>
      <w:proofErr w:type="spellEnd"/>
      <w:r w:rsidRPr="00BE18F8">
        <w:rPr>
          <w:rFonts w:ascii="Times New Roman" w:eastAsia="Times New Roman" w:hAnsi="Times New Roman" w:cs="Times New Roman"/>
          <w:sz w:val="28"/>
          <w:szCs w:val="28"/>
          <w:lang w:val="ru-RU" w:eastAsia="ru-RU"/>
        </w:rPr>
        <w:t xml:space="preserve"> </w:t>
      </w:r>
      <w:proofErr w:type="spellStart"/>
      <w:r w:rsidRPr="00BE18F8">
        <w:rPr>
          <w:rFonts w:ascii="Times New Roman" w:eastAsia="Times New Roman" w:hAnsi="Times New Roman" w:cs="Times New Roman"/>
          <w:sz w:val="28"/>
          <w:szCs w:val="28"/>
          <w:lang w:val="ru-RU" w:eastAsia="ru-RU"/>
        </w:rPr>
        <w:t>посібник</w:t>
      </w:r>
      <w:proofErr w:type="spellEnd"/>
      <w:r w:rsidRPr="00BE18F8">
        <w:rPr>
          <w:rFonts w:ascii="Times New Roman" w:eastAsia="Times New Roman" w:hAnsi="Times New Roman" w:cs="Times New Roman"/>
          <w:sz w:val="28"/>
          <w:szCs w:val="28"/>
          <w:lang w:val="ru-RU" w:eastAsia="ru-RU"/>
        </w:rPr>
        <w:t xml:space="preserve"> [Текст] / М.Ф. </w:t>
      </w:r>
      <w:proofErr w:type="spellStart"/>
      <w:r w:rsidRPr="00BE18F8">
        <w:rPr>
          <w:rFonts w:ascii="Times New Roman" w:eastAsia="Times New Roman" w:hAnsi="Times New Roman" w:cs="Times New Roman"/>
          <w:sz w:val="28"/>
          <w:szCs w:val="28"/>
          <w:lang w:val="ru-RU" w:eastAsia="ru-RU"/>
        </w:rPr>
        <w:t>Огійчук</w:t>
      </w:r>
      <w:proofErr w:type="spellEnd"/>
      <w:r w:rsidRPr="00BE18F8">
        <w:rPr>
          <w:rFonts w:ascii="Times New Roman" w:eastAsia="Times New Roman" w:hAnsi="Times New Roman" w:cs="Times New Roman"/>
          <w:sz w:val="28"/>
          <w:szCs w:val="28"/>
          <w:lang w:val="ru-RU" w:eastAsia="ru-RU"/>
        </w:rPr>
        <w:t xml:space="preserve">, К.О. </w:t>
      </w:r>
      <w:proofErr w:type="spellStart"/>
      <w:r w:rsidRPr="00BE18F8">
        <w:rPr>
          <w:rFonts w:ascii="Times New Roman" w:eastAsia="Times New Roman" w:hAnsi="Times New Roman" w:cs="Times New Roman"/>
          <w:sz w:val="28"/>
          <w:szCs w:val="28"/>
          <w:lang w:val="ru-RU" w:eastAsia="ru-RU"/>
        </w:rPr>
        <w:t>Утенкова</w:t>
      </w:r>
      <w:proofErr w:type="spellEnd"/>
      <w:r w:rsidRPr="00BE18F8">
        <w:rPr>
          <w:rFonts w:ascii="Times New Roman" w:eastAsia="Times New Roman" w:hAnsi="Times New Roman" w:cs="Times New Roman"/>
          <w:sz w:val="28"/>
          <w:szCs w:val="28"/>
          <w:lang w:val="ru-RU" w:eastAsia="ru-RU"/>
        </w:rPr>
        <w:t xml:space="preserve">, О.В. </w:t>
      </w:r>
      <w:proofErr w:type="spellStart"/>
      <w:r w:rsidRPr="00BE18F8">
        <w:rPr>
          <w:rFonts w:ascii="Times New Roman" w:eastAsia="Times New Roman" w:hAnsi="Times New Roman" w:cs="Times New Roman"/>
          <w:sz w:val="28"/>
          <w:szCs w:val="28"/>
          <w:lang w:val="ru-RU" w:eastAsia="ru-RU"/>
        </w:rPr>
        <w:t>Ковальова</w:t>
      </w:r>
      <w:proofErr w:type="spellEnd"/>
      <w:r w:rsidRPr="00BE18F8">
        <w:rPr>
          <w:rFonts w:ascii="Times New Roman" w:eastAsia="Times New Roman" w:hAnsi="Times New Roman" w:cs="Times New Roman"/>
          <w:sz w:val="28"/>
          <w:szCs w:val="28"/>
          <w:lang w:val="ru-RU" w:eastAsia="ru-RU"/>
        </w:rPr>
        <w:t xml:space="preserve">, В.Є. </w:t>
      </w:r>
      <w:proofErr w:type="spellStart"/>
      <w:r w:rsidRPr="00BE18F8">
        <w:rPr>
          <w:rFonts w:ascii="Times New Roman" w:eastAsia="Times New Roman" w:hAnsi="Times New Roman" w:cs="Times New Roman"/>
          <w:sz w:val="28"/>
          <w:szCs w:val="28"/>
          <w:lang w:val="ru-RU" w:eastAsia="ru-RU"/>
        </w:rPr>
        <w:t>Тредіт</w:t>
      </w:r>
      <w:proofErr w:type="spellEnd"/>
      <w:r w:rsidRPr="00BE18F8">
        <w:rPr>
          <w:rFonts w:ascii="Times New Roman" w:eastAsia="Times New Roman" w:hAnsi="Times New Roman" w:cs="Times New Roman"/>
          <w:sz w:val="28"/>
          <w:szCs w:val="28"/>
          <w:lang w:val="ru-RU" w:eastAsia="ru-RU"/>
        </w:rPr>
        <w:t>. – Х.: 2015. – 334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Войнаренко</w:t>
      </w:r>
      <w:proofErr w:type="spellEnd"/>
      <w:r w:rsidRPr="00BE18F8">
        <w:rPr>
          <w:rFonts w:ascii="Times New Roman" w:eastAsia="Times New Roman" w:hAnsi="Times New Roman" w:cs="Times New Roman"/>
          <w:sz w:val="28"/>
          <w:szCs w:val="28"/>
          <w:lang w:eastAsia="ru-RU"/>
        </w:rPr>
        <w:t xml:space="preserve"> М.П. Міжнародні стандарти фінансової звітності та аудиту / М.П. </w:t>
      </w:r>
      <w:proofErr w:type="spellStart"/>
      <w:r w:rsidRPr="00BE18F8">
        <w:rPr>
          <w:rFonts w:ascii="Times New Roman" w:eastAsia="Times New Roman" w:hAnsi="Times New Roman" w:cs="Times New Roman"/>
          <w:sz w:val="28"/>
          <w:szCs w:val="28"/>
          <w:lang w:eastAsia="ru-RU"/>
        </w:rPr>
        <w:t>Войнаренко</w:t>
      </w:r>
      <w:proofErr w:type="spellEnd"/>
      <w:r w:rsidRPr="00BE18F8">
        <w:rPr>
          <w:rFonts w:ascii="Times New Roman" w:eastAsia="Times New Roman" w:hAnsi="Times New Roman" w:cs="Times New Roman"/>
          <w:sz w:val="28"/>
          <w:szCs w:val="28"/>
          <w:lang w:eastAsia="ru-RU"/>
        </w:rPr>
        <w:t xml:space="preserve">, Н.А. Пономарьова, О.В. </w:t>
      </w:r>
      <w:proofErr w:type="spellStart"/>
      <w:r w:rsidRPr="00BE18F8">
        <w:rPr>
          <w:rFonts w:ascii="Times New Roman" w:eastAsia="Times New Roman" w:hAnsi="Times New Roman" w:cs="Times New Roman"/>
          <w:sz w:val="28"/>
          <w:szCs w:val="28"/>
          <w:lang w:eastAsia="ru-RU"/>
        </w:rPr>
        <w:t>Замазій</w:t>
      </w:r>
      <w:proofErr w:type="spellEnd"/>
      <w:r w:rsidRPr="00BE18F8">
        <w:rPr>
          <w:rFonts w:ascii="Times New Roman" w:eastAsia="Times New Roman" w:hAnsi="Times New Roman" w:cs="Times New Roman"/>
          <w:sz w:val="28"/>
          <w:szCs w:val="28"/>
          <w:lang w:eastAsia="ru-RU"/>
        </w:rPr>
        <w:t>. – К.: ЦУЛ, 2010. – 484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Голов</w:t>
      </w:r>
      <w:proofErr w:type="spellEnd"/>
      <w:r w:rsidRPr="00BE18F8">
        <w:rPr>
          <w:rFonts w:ascii="Times New Roman" w:eastAsia="Times New Roman" w:hAnsi="Times New Roman" w:cs="Times New Roman"/>
          <w:sz w:val="28"/>
          <w:szCs w:val="28"/>
          <w:lang w:eastAsia="ru-RU"/>
        </w:rPr>
        <w:t xml:space="preserve"> С.Ф. Бухгалтерський облік за міжнародними стандартами: приклади та коментарі: </w:t>
      </w:r>
      <w:proofErr w:type="spellStart"/>
      <w:r w:rsidRPr="00BE18F8">
        <w:rPr>
          <w:rFonts w:ascii="Times New Roman" w:eastAsia="Times New Roman" w:hAnsi="Times New Roman" w:cs="Times New Roman"/>
          <w:sz w:val="28"/>
          <w:szCs w:val="28"/>
          <w:lang w:eastAsia="ru-RU"/>
        </w:rPr>
        <w:t>практ</w:t>
      </w:r>
      <w:proofErr w:type="spellEnd"/>
      <w:r w:rsidRPr="00BE18F8">
        <w:rPr>
          <w:rFonts w:ascii="Times New Roman" w:eastAsia="Times New Roman" w:hAnsi="Times New Roman" w:cs="Times New Roman"/>
          <w:sz w:val="28"/>
          <w:szCs w:val="28"/>
          <w:lang w:eastAsia="ru-RU"/>
        </w:rPr>
        <w:t xml:space="preserve">. Посібник / С.Ф. </w:t>
      </w:r>
      <w:proofErr w:type="spellStart"/>
      <w:r w:rsidRPr="00BE18F8">
        <w:rPr>
          <w:rFonts w:ascii="Times New Roman" w:eastAsia="Times New Roman" w:hAnsi="Times New Roman" w:cs="Times New Roman"/>
          <w:sz w:val="28"/>
          <w:szCs w:val="28"/>
          <w:lang w:eastAsia="ru-RU"/>
        </w:rPr>
        <w:t>Голов</w:t>
      </w:r>
      <w:proofErr w:type="spellEnd"/>
      <w:r w:rsidRPr="00BE18F8">
        <w:rPr>
          <w:rFonts w:ascii="Times New Roman" w:eastAsia="Times New Roman" w:hAnsi="Times New Roman" w:cs="Times New Roman"/>
          <w:sz w:val="28"/>
          <w:szCs w:val="28"/>
          <w:lang w:eastAsia="ru-RU"/>
        </w:rPr>
        <w:t xml:space="preserve">, В.М. </w:t>
      </w:r>
      <w:proofErr w:type="spellStart"/>
      <w:r w:rsidRPr="00BE18F8">
        <w:rPr>
          <w:rFonts w:ascii="Times New Roman" w:eastAsia="Times New Roman" w:hAnsi="Times New Roman" w:cs="Times New Roman"/>
          <w:sz w:val="28"/>
          <w:szCs w:val="28"/>
          <w:lang w:eastAsia="ru-RU"/>
        </w:rPr>
        <w:t>Костюченко</w:t>
      </w:r>
      <w:proofErr w:type="spellEnd"/>
      <w:r w:rsidRPr="00BE18F8">
        <w:rPr>
          <w:rFonts w:ascii="Times New Roman" w:eastAsia="Times New Roman" w:hAnsi="Times New Roman" w:cs="Times New Roman"/>
          <w:sz w:val="28"/>
          <w:szCs w:val="28"/>
          <w:lang w:eastAsia="ru-RU"/>
        </w:rPr>
        <w:t xml:space="preserve">. - К.: </w:t>
      </w:r>
      <w:proofErr w:type="spellStart"/>
      <w:r w:rsidRPr="00BE18F8">
        <w:rPr>
          <w:rFonts w:ascii="Times New Roman" w:eastAsia="Times New Roman" w:hAnsi="Times New Roman" w:cs="Times New Roman"/>
          <w:sz w:val="28"/>
          <w:szCs w:val="28"/>
          <w:lang w:eastAsia="ru-RU"/>
        </w:rPr>
        <w:t>Лібра</w:t>
      </w:r>
      <w:proofErr w:type="spellEnd"/>
      <w:r w:rsidRPr="00BE18F8">
        <w:rPr>
          <w:rFonts w:ascii="Times New Roman" w:eastAsia="Times New Roman" w:hAnsi="Times New Roman" w:cs="Times New Roman"/>
          <w:sz w:val="28"/>
          <w:szCs w:val="28"/>
          <w:lang w:eastAsia="ru-RU"/>
        </w:rPr>
        <w:t>, 2011. - 840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 Гончарук Я.А. Аудит: навчальний посібник / Я.А. Гончарук, В.С. Рудницький, 3-те вид. - К.: Знання, 2007. - 443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 Грабова Н.Н. </w:t>
      </w:r>
      <w:proofErr w:type="spellStart"/>
      <w:r w:rsidRPr="00BE18F8">
        <w:rPr>
          <w:rFonts w:ascii="Times New Roman" w:eastAsia="Times New Roman" w:hAnsi="Times New Roman" w:cs="Times New Roman"/>
          <w:sz w:val="28"/>
          <w:szCs w:val="28"/>
          <w:lang w:eastAsia="ru-RU"/>
        </w:rPr>
        <w:t>Бухгалтерский</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учет</w:t>
      </w:r>
      <w:proofErr w:type="spellEnd"/>
      <w:r w:rsidRPr="00BE18F8">
        <w:rPr>
          <w:rFonts w:ascii="Times New Roman" w:eastAsia="Times New Roman" w:hAnsi="Times New Roman" w:cs="Times New Roman"/>
          <w:sz w:val="28"/>
          <w:szCs w:val="28"/>
          <w:lang w:eastAsia="ru-RU"/>
        </w:rPr>
        <w:t xml:space="preserve"> в </w:t>
      </w:r>
      <w:proofErr w:type="spellStart"/>
      <w:r w:rsidRPr="00BE18F8">
        <w:rPr>
          <w:rFonts w:ascii="Times New Roman" w:eastAsia="Times New Roman" w:hAnsi="Times New Roman" w:cs="Times New Roman"/>
          <w:sz w:val="28"/>
          <w:szCs w:val="28"/>
          <w:lang w:eastAsia="ru-RU"/>
        </w:rPr>
        <w:t>производственных</w:t>
      </w:r>
      <w:proofErr w:type="spellEnd"/>
      <w:r w:rsidRPr="00BE18F8">
        <w:rPr>
          <w:rFonts w:ascii="Times New Roman" w:eastAsia="Times New Roman" w:hAnsi="Times New Roman" w:cs="Times New Roman"/>
          <w:sz w:val="28"/>
          <w:szCs w:val="28"/>
          <w:lang w:eastAsia="ru-RU"/>
        </w:rPr>
        <w:t xml:space="preserve"> и </w:t>
      </w:r>
      <w:proofErr w:type="spellStart"/>
      <w:r w:rsidRPr="00BE18F8">
        <w:rPr>
          <w:rFonts w:ascii="Times New Roman" w:eastAsia="Times New Roman" w:hAnsi="Times New Roman" w:cs="Times New Roman"/>
          <w:sz w:val="28"/>
          <w:szCs w:val="28"/>
          <w:lang w:eastAsia="ru-RU"/>
        </w:rPr>
        <w:t>торговых</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предприятиях</w:t>
      </w:r>
      <w:proofErr w:type="spellEnd"/>
      <w:r w:rsidRPr="00BE18F8">
        <w:rPr>
          <w:rFonts w:ascii="Times New Roman" w:eastAsia="Times New Roman" w:hAnsi="Times New Roman" w:cs="Times New Roman"/>
          <w:sz w:val="28"/>
          <w:szCs w:val="28"/>
          <w:lang w:eastAsia="ru-RU"/>
        </w:rPr>
        <w:t xml:space="preserve"> / Н.Н. Грабова, В.Н. </w:t>
      </w:r>
      <w:proofErr w:type="spellStart"/>
      <w:r w:rsidRPr="00BE18F8">
        <w:rPr>
          <w:rFonts w:ascii="Times New Roman" w:eastAsia="Times New Roman" w:hAnsi="Times New Roman" w:cs="Times New Roman"/>
          <w:sz w:val="28"/>
          <w:szCs w:val="28"/>
          <w:lang w:eastAsia="ru-RU"/>
        </w:rPr>
        <w:t>Добровский</w:t>
      </w:r>
      <w:proofErr w:type="spellEnd"/>
      <w:r w:rsidRPr="00BE18F8">
        <w:rPr>
          <w:rFonts w:ascii="Times New Roman" w:eastAsia="Times New Roman" w:hAnsi="Times New Roman" w:cs="Times New Roman"/>
          <w:sz w:val="28"/>
          <w:szCs w:val="28"/>
          <w:lang w:eastAsia="ru-RU"/>
        </w:rPr>
        <w:t xml:space="preserve">. - К.: А.С.К., 2009. - 624 с. </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Гура</w:t>
      </w:r>
      <w:proofErr w:type="spellEnd"/>
      <w:r w:rsidRPr="00BE18F8">
        <w:rPr>
          <w:rFonts w:ascii="Times New Roman" w:eastAsia="Times New Roman" w:hAnsi="Times New Roman" w:cs="Times New Roman"/>
          <w:sz w:val="28"/>
          <w:szCs w:val="28"/>
          <w:lang w:eastAsia="ru-RU"/>
        </w:rPr>
        <w:t xml:space="preserve"> Н.О. Облік видів економічної діяльності / Н.О. </w:t>
      </w:r>
      <w:proofErr w:type="spellStart"/>
      <w:r w:rsidRPr="00BE18F8">
        <w:rPr>
          <w:rFonts w:ascii="Times New Roman" w:eastAsia="Times New Roman" w:hAnsi="Times New Roman" w:cs="Times New Roman"/>
          <w:sz w:val="28"/>
          <w:szCs w:val="28"/>
          <w:lang w:eastAsia="ru-RU"/>
        </w:rPr>
        <w:t>Гура</w:t>
      </w:r>
      <w:proofErr w:type="spellEnd"/>
      <w:r w:rsidRPr="00BE18F8">
        <w:rPr>
          <w:rFonts w:ascii="Times New Roman" w:eastAsia="Times New Roman" w:hAnsi="Times New Roman" w:cs="Times New Roman"/>
          <w:sz w:val="28"/>
          <w:szCs w:val="28"/>
          <w:lang w:eastAsia="ru-RU"/>
        </w:rPr>
        <w:t>. – К.: ЦУЛ, 2010. – 320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Давидов Г.М. Звітність підприємств: навчальний посібник / Г.М. Давидов, Н.С. </w:t>
      </w:r>
      <w:proofErr w:type="spellStart"/>
      <w:r w:rsidRPr="00BE18F8">
        <w:rPr>
          <w:rFonts w:ascii="Times New Roman" w:eastAsia="Times New Roman" w:hAnsi="Times New Roman" w:cs="Times New Roman"/>
          <w:sz w:val="28"/>
          <w:szCs w:val="28"/>
          <w:lang w:eastAsia="ru-RU"/>
        </w:rPr>
        <w:t>Шалімова</w:t>
      </w:r>
      <w:proofErr w:type="spellEnd"/>
      <w:r w:rsidRPr="00BE18F8">
        <w:rPr>
          <w:rFonts w:ascii="Times New Roman" w:eastAsia="Times New Roman" w:hAnsi="Times New Roman" w:cs="Times New Roman"/>
          <w:sz w:val="28"/>
          <w:szCs w:val="28"/>
          <w:lang w:eastAsia="ru-RU"/>
        </w:rPr>
        <w:t>. – К.: Знання, 2010. – 632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Дєєва</w:t>
      </w:r>
      <w:proofErr w:type="spellEnd"/>
      <w:r w:rsidRPr="00BE18F8">
        <w:rPr>
          <w:rFonts w:ascii="Times New Roman" w:eastAsia="Times New Roman" w:hAnsi="Times New Roman" w:cs="Times New Roman"/>
          <w:sz w:val="28"/>
          <w:szCs w:val="28"/>
          <w:lang w:eastAsia="ru-RU"/>
        </w:rPr>
        <w:t xml:space="preserve"> Н.М. Аудит: </w:t>
      </w:r>
      <w:proofErr w:type="spellStart"/>
      <w:r w:rsidRPr="00BE18F8">
        <w:rPr>
          <w:rFonts w:ascii="Times New Roman" w:eastAsia="Times New Roman" w:hAnsi="Times New Roman" w:cs="Times New Roman"/>
          <w:sz w:val="28"/>
          <w:szCs w:val="28"/>
          <w:lang w:eastAsia="ru-RU"/>
        </w:rPr>
        <w:t>навч</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посіб</w:t>
      </w:r>
      <w:proofErr w:type="spellEnd"/>
      <w:r w:rsidRPr="00BE18F8">
        <w:rPr>
          <w:rFonts w:ascii="Times New Roman" w:eastAsia="Times New Roman" w:hAnsi="Times New Roman" w:cs="Times New Roman"/>
          <w:sz w:val="28"/>
          <w:szCs w:val="28"/>
          <w:lang w:eastAsia="ru-RU"/>
        </w:rPr>
        <w:t xml:space="preserve">. [для </w:t>
      </w:r>
      <w:proofErr w:type="spellStart"/>
      <w:r w:rsidRPr="00BE18F8">
        <w:rPr>
          <w:rFonts w:ascii="Times New Roman" w:eastAsia="Times New Roman" w:hAnsi="Times New Roman" w:cs="Times New Roman"/>
          <w:sz w:val="28"/>
          <w:szCs w:val="28"/>
          <w:lang w:eastAsia="ru-RU"/>
        </w:rPr>
        <w:t>студ</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вищ</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навч</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закл</w:t>
      </w:r>
      <w:proofErr w:type="spellEnd"/>
      <w:r w:rsidRPr="00BE18F8">
        <w:rPr>
          <w:rFonts w:ascii="Times New Roman" w:eastAsia="Times New Roman" w:hAnsi="Times New Roman" w:cs="Times New Roman"/>
          <w:sz w:val="28"/>
          <w:szCs w:val="28"/>
          <w:lang w:eastAsia="ru-RU"/>
        </w:rPr>
        <w:t xml:space="preserve">.] / Н.М. </w:t>
      </w:r>
      <w:proofErr w:type="spellStart"/>
      <w:r w:rsidRPr="00BE18F8">
        <w:rPr>
          <w:rFonts w:ascii="Times New Roman" w:eastAsia="Times New Roman" w:hAnsi="Times New Roman" w:cs="Times New Roman"/>
          <w:sz w:val="28"/>
          <w:szCs w:val="28"/>
          <w:lang w:eastAsia="ru-RU"/>
        </w:rPr>
        <w:t>Дєєва</w:t>
      </w:r>
      <w:proofErr w:type="spellEnd"/>
      <w:r w:rsidRPr="00BE18F8">
        <w:rPr>
          <w:rFonts w:ascii="Times New Roman" w:eastAsia="Times New Roman" w:hAnsi="Times New Roman" w:cs="Times New Roman"/>
          <w:sz w:val="28"/>
          <w:szCs w:val="28"/>
          <w:lang w:eastAsia="ru-RU"/>
        </w:rPr>
        <w:t xml:space="preserve">, О.І. </w:t>
      </w:r>
      <w:proofErr w:type="spellStart"/>
      <w:r w:rsidRPr="00BE18F8">
        <w:rPr>
          <w:rFonts w:ascii="Times New Roman" w:eastAsia="Times New Roman" w:hAnsi="Times New Roman" w:cs="Times New Roman"/>
          <w:sz w:val="28"/>
          <w:szCs w:val="28"/>
          <w:lang w:eastAsia="ru-RU"/>
        </w:rPr>
        <w:t>Дедіков</w:t>
      </w:r>
      <w:proofErr w:type="spellEnd"/>
      <w:r w:rsidRPr="00BE18F8">
        <w:rPr>
          <w:rFonts w:ascii="Times New Roman" w:eastAsia="Times New Roman" w:hAnsi="Times New Roman" w:cs="Times New Roman"/>
          <w:sz w:val="28"/>
          <w:szCs w:val="28"/>
          <w:lang w:eastAsia="ru-RU"/>
        </w:rPr>
        <w:t xml:space="preserve"> – К.: Центр учбової літератури, Дніпропетровська </w:t>
      </w:r>
      <w:proofErr w:type="spellStart"/>
      <w:r w:rsidRPr="00BE18F8">
        <w:rPr>
          <w:rFonts w:ascii="Times New Roman" w:eastAsia="Times New Roman" w:hAnsi="Times New Roman" w:cs="Times New Roman"/>
          <w:sz w:val="28"/>
          <w:szCs w:val="28"/>
          <w:lang w:eastAsia="ru-RU"/>
        </w:rPr>
        <w:t>держ</w:t>
      </w:r>
      <w:proofErr w:type="spellEnd"/>
      <w:r w:rsidRPr="00BE18F8">
        <w:rPr>
          <w:rFonts w:ascii="Times New Roman" w:eastAsia="Times New Roman" w:hAnsi="Times New Roman" w:cs="Times New Roman"/>
          <w:sz w:val="28"/>
          <w:szCs w:val="28"/>
          <w:lang w:eastAsia="ru-RU"/>
        </w:rPr>
        <w:t>. фінансова академія, 2007. – 182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Дєєва</w:t>
      </w:r>
      <w:proofErr w:type="spellEnd"/>
      <w:r w:rsidRPr="00BE18F8">
        <w:rPr>
          <w:rFonts w:ascii="Times New Roman" w:eastAsia="Times New Roman" w:hAnsi="Times New Roman" w:cs="Times New Roman"/>
          <w:sz w:val="28"/>
          <w:szCs w:val="28"/>
          <w:lang w:eastAsia="ru-RU"/>
        </w:rPr>
        <w:t xml:space="preserve"> Н.М. Фінансовий аналіз: Навчальний посібник / Н.М. </w:t>
      </w:r>
      <w:proofErr w:type="spellStart"/>
      <w:r w:rsidRPr="00BE18F8">
        <w:rPr>
          <w:rFonts w:ascii="Times New Roman" w:eastAsia="Times New Roman" w:hAnsi="Times New Roman" w:cs="Times New Roman"/>
          <w:sz w:val="28"/>
          <w:szCs w:val="28"/>
          <w:lang w:eastAsia="ru-RU"/>
        </w:rPr>
        <w:t>Дєєва</w:t>
      </w:r>
      <w:proofErr w:type="spellEnd"/>
      <w:r w:rsidRPr="00BE18F8">
        <w:rPr>
          <w:rFonts w:ascii="Times New Roman" w:eastAsia="Times New Roman" w:hAnsi="Times New Roman" w:cs="Times New Roman"/>
          <w:sz w:val="28"/>
          <w:szCs w:val="28"/>
          <w:lang w:eastAsia="ru-RU"/>
        </w:rPr>
        <w:t xml:space="preserve">, О.І. </w:t>
      </w:r>
      <w:proofErr w:type="spellStart"/>
      <w:r w:rsidRPr="00BE18F8">
        <w:rPr>
          <w:rFonts w:ascii="Times New Roman" w:eastAsia="Times New Roman" w:hAnsi="Times New Roman" w:cs="Times New Roman"/>
          <w:sz w:val="28"/>
          <w:szCs w:val="28"/>
          <w:lang w:eastAsia="ru-RU"/>
        </w:rPr>
        <w:t>Дедіков</w:t>
      </w:r>
      <w:proofErr w:type="spellEnd"/>
      <w:r w:rsidRPr="00BE18F8">
        <w:rPr>
          <w:rFonts w:ascii="Times New Roman" w:eastAsia="Times New Roman" w:hAnsi="Times New Roman" w:cs="Times New Roman"/>
          <w:sz w:val="28"/>
          <w:szCs w:val="28"/>
          <w:lang w:eastAsia="ru-RU"/>
        </w:rPr>
        <w:t>. - К.: Центр учбової літератури, 2007. – 328с.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Дікань</w:t>
      </w:r>
      <w:proofErr w:type="spellEnd"/>
      <w:r w:rsidRPr="00BE18F8">
        <w:rPr>
          <w:rFonts w:ascii="Times New Roman" w:eastAsia="Times New Roman" w:hAnsi="Times New Roman" w:cs="Times New Roman"/>
          <w:sz w:val="28"/>
          <w:szCs w:val="28"/>
          <w:lang w:eastAsia="ru-RU"/>
        </w:rPr>
        <w:t xml:space="preserve"> Л.В. Контроль і ревізія: [</w:t>
      </w:r>
      <w:proofErr w:type="spellStart"/>
      <w:r w:rsidRPr="00BE18F8">
        <w:rPr>
          <w:rFonts w:ascii="Times New Roman" w:eastAsia="Times New Roman" w:hAnsi="Times New Roman" w:cs="Times New Roman"/>
          <w:sz w:val="28"/>
          <w:szCs w:val="28"/>
          <w:lang w:eastAsia="ru-RU"/>
        </w:rPr>
        <w:t>навч</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посіб</w:t>
      </w:r>
      <w:proofErr w:type="spellEnd"/>
      <w:r w:rsidRPr="00BE18F8">
        <w:rPr>
          <w:rFonts w:ascii="Times New Roman" w:eastAsia="Times New Roman" w:hAnsi="Times New Roman" w:cs="Times New Roman"/>
          <w:sz w:val="28"/>
          <w:szCs w:val="28"/>
          <w:lang w:eastAsia="ru-RU"/>
        </w:rPr>
        <w:t xml:space="preserve">.] / Л.В. </w:t>
      </w:r>
      <w:proofErr w:type="spellStart"/>
      <w:r w:rsidRPr="00BE18F8">
        <w:rPr>
          <w:rFonts w:ascii="Times New Roman" w:eastAsia="Times New Roman" w:hAnsi="Times New Roman" w:cs="Times New Roman"/>
          <w:sz w:val="28"/>
          <w:szCs w:val="28"/>
          <w:lang w:eastAsia="ru-RU"/>
        </w:rPr>
        <w:t>Дікань</w:t>
      </w:r>
      <w:proofErr w:type="spellEnd"/>
      <w:r w:rsidRPr="00BE18F8">
        <w:rPr>
          <w:rFonts w:ascii="Times New Roman" w:eastAsia="Times New Roman" w:hAnsi="Times New Roman" w:cs="Times New Roman"/>
          <w:sz w:val="28"/>
          <w:szCs w:val="28"/>
          <w:lang w:eastAsia="ru-RU"/>
        </w:rPr>
        <w:t>, 2-ге вид. – К.: Знання, 2007. – 327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lastRenderedPageBreak/>
        <w:t>Дікань</w:t>
      </w:r>
      <w:proofErr w:type="spellEnd"/>
      <w:r w:rsidRPr="00BE18F8">
        <w:rPr>
          <w:rFonts w:ascii="Times New Roman" w:eastAsia="Times New Roman" w:hAnsi="Times New Roman" w:cs="Times New Roman"/>
          <w:sz w:val="28"/>
          <w:szCs w:val="28"/>
          <w:lang w:eastAsia="ru-RU"/>
        </w:rPr>
        <w:t xml:space="preserve"> Л.В. Фінансово-господарський контроль: [навчальний посібник] / Л.В. </w:t>
      </w:r>
      <w:proofErr w:type="spellStart"/>
      <w:r w:rsidRPr="00BE18F8">
        <w:rPr>
          <w:rFonts w:ascii="Times New Roman" w:eastAsia="Times New Roman" w:hAnsi="Times New Roman" w:cs="Times New Roman"/>
          <w:sz w:val="28"/>
          <w:szCs w:val="28"/>
          <w:lang w:eastAsia="ru-RU"/>
        </w:rPr>
        <w:t>Дікань</w:t>
      </w:r>
      <w:proofErr w:type="spellEnd"/>
      <w:r w:rsidRPr="00BE18F8">
        <w:rPr>
          <w:rFonts w:ascii="Times New Roman" w:eastAsia="Times New Roman" w:hAnsi="Times New Roman" w:cs="Times New Roman"/>
          <w:sz w:val="28"/>
          <w:szCs w:val="28"/>
          <w:lang w:eastAsia="ru-RU"/>
        </w:rPr>
        <w:t>. – К.: Знання, 2009. – 395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Економічний аналіз: Навчальний посібник для студентів вищих навчальних закладів спеціальності «Облік і аудит» / За ред. проф. Ф.Ф. </w:t>
      </w:r>
      <w:proofErr w:type="spellStart"/>
      <w:r w:rsidRPr="00BE18F8">
        <w:rPr>
          <w:rFonts w:ascii="Times New Roman" w:eastAsia="Times New Roman" w:hAnsi="Times New Roman" w:cs="Times New Roman"/>
          <w:sz w:val="28"/>
          <w:szCs w:val="28"/>
          <w:lang w:eastAsia="ru-RU"/>
        </w:rPr>
        <w:t>Бутинця</w:t>
      </w:r>
      <w:proofErr w:type="spellEnd"/>
      <w:r w:rsidRPr="00BE18F8">
        <w:rPr>
          <w:rFonts w:ascii="Times New Roman" w:eastAsia="Times New Roman" w:hAnsi="Times New Roman" w:cs="Times New Roman"/>
          <w:sz w:val="28"/>
          <w:szCs w:val="28"/>
          <w:lang w:eastAsia="ru-RU"/>
        </w:rPr>
        <w:t>. –Житомир: ПП «Рута», 2003. – 680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Завгородній</w:t>
      </w:r>
      <w:proofErr w:type="spellEnd"/>
      <w:r w:rsidRPr="00BE18F8">
        <w:rPr>
          <w:rFonts w:ascii="Times New Roman" w:eastAsia="Times New Roman" w:hAnsi="Times New Roman" w:cs="Times New Roman"/>
          <w:sz w:val="28"/>
          <w:szCs w:val="28"/>
          <w:lang w:eastAsia="ru-RU"/>
        </w:rPr>
        <w:t xml:space="preserve"> В.Г. Облік, аналіз та аудит: навчальний посібник / В.Г. </w:t>
      </w:r>
      <w:proofErr w:type="spellStart"/>
      <w:r w:rsidRPr="00BE18F8">
        <w:rPr>
          <w:rFonts w:ascii="Times New Roman" w:eastAsia="Times New Roman" w:hAnsi="Times New Roman" w:cs="Times New Roman"/>
          <w:sz w:val="28"/>
          <w:szCs w:val="28"/>
          <w:lang w:eastAsia="ru-RU"/>
        </w:rPr>
        <w:t>Завгородній</w:t>
      </w:r>
      <w:proofErr w:type="spellEnd"/>
      <w:r w:rsidRPr="00BE18F8">
        <w:rPr>
          <w:rFonts w:ascii="Times New Roman" w:eastAsia="Times New Roman" w:hAnsi="Times New Roman" w:cs="Times New Roman"/>
          <w:sz w:val="28"/>
          <w:szCs w:val="28"/>
          <w:lang w:eastAsia="ru-RU"/>
        </w:rPr>
        <w:t>, Є.В. Мних, В.С. Рудницький. – К.: Кондор, 2009. – 618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Івахненков</w:t>
      </w:r>
      <w:proofErr w:type="spellEnd"/>
      <w:r w:rsidRPr="00BE18F8">
        <w:rPr>
          <w:rFonts w:ascii="Times New Roman" w:eastAsia="Times New Roman" w:hAnsi="Times New Roman" w:cs="Times New Roman"/>
          <w:sz w:val="28"/>
          <w:szCs w:val="28"/>
          <w:lang w:eastAsia="ru-RU"/>
        </w:rPr>
        <w:t xml:space="preserve"> С. Комп'ютерний аудит. Контрольні методики і технології / С. </w:t>
      </w:r>
      <w:proofErr w:type="spellStart"/>
      <w:r w:rsidRPr="00BE18F8">
        <w:rPr>
          <w:rFonts w:ascii="Times New Roman" w:eastAsia="Times New Roman" w:hAnsi="Times New Roman" w:cs="Times New Roman"/>
          <w:sz w:val="28"/>
          <w:szCs w:val="28"/>
          <w:lang w:eastAsia="ru-RU"/>
        </w:rPr>
        <w:t>Івахненков</w:t>
      </w:r>
      <w:proofErr w:type="spellEnd"/>
      <w:r w:rsidRPr="00BE18F8">
        <w:rPr>
          <w:rFonts w:ascii="Times New Roman" w:eastAsia="Times New Roman" w:hAnsi="Times New Roman" w:cs="Times New Roman"/>
          <w:sz w:val="28"/>
          <w:szCs w:val="28"/>
          <w:lang w:eastAsia="ru-RU"/>
        </w:rPr>
        <w:t xml:space="preserve">. - </w:t>
      </w:r>
      <w:proofErr w:type="spellStart"/>
      <w:r w:rsidRPr="00BE18F8">
        <w:rPr>
          <w:rFonts w:ascii="Times New Roman" w:eastAsia="Times New Roman" w:hAnsi="Times New Roman" w:cs="Times New Roman"/>
          <w:sz w:val="28"/>
          <w:szCs w:val="28"/>
          <w:lang w:eastAsia="ru-RU"/>
        </w:rPr>
        <w:t>К.:Знання</w:t>
      </w:r>
      <w:proofErr w:type="spellEnd"/>
      <w:r w:rsidRPr="00BE18F8">
        <w:rPr>
          <w:rFonts w:ascii="Times New Roman" w:eastAsia="Times New Roman" w:hAnsi="Times New Roman" w:cs="Times New Roman"/>
          <w:sz w:val="28"/>
          <w:szCs w:val="28"/>
          <w:lang w:eastAsia="ru-RU"/>
        </w:rPr>
        <w:t>, 2005.- 286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Івахненко</w:t>
      </w:r>
      <w:proofErr w:type="spellEnd"/>
      <w:r w:rsidRPr="00BE18F8">
        <w:rPr>
          <w:rFonts w:ascii="Times New Roman" w:eastAsia="Times New Roman" w:hAnsi="Times New Roman" w:cs="Times New Roman"/>
          <w:sz w:val="28"/>
          <w:szCs w:val="28"/>
          <w:lang w:eastAsia="ru-RU"/>
        </w:rPr>
        <w:t xml:space="preserve"> В.М. Курс економічного аналізу: </w:t>
      </w:r>
      <w:proofErr w:type="spellStart"/>
      <w:r w:rsidRPr="00BE18F8">
        <w:rPr>
          <w:rFonts w:ascii="Times New Roman" w:eastAsia="Times New Roman" w:hAnsi="Times New Roman" w:cs="Times New Roman"/>
          <w:sz w:val="28"/>
          <w:szCs w:val="28"/>
          <w:lang w:eastAsia="ru-RU"/>
        </w:rPr>
        <w:t>Навч</w:t>
      </w:r>
      <w:proofErr w:type="spellEnd"/>
      <w:r w:rsidRPr="00BE18F8">
        <w:rPr>
          <w:rFonts w:ascii="Times New Roman" w:eastAsia="Times New Roman" w:hAnsi="Times New Roman" w:cs="Times New Roman"/>
          <w:sz w:val="28"/>
          <w:szCs w:val="28"/>
          <w:lang w:eastAsia="ru-RU"/>
        </w:rPr>
        <w:t xml:space="preserve">.-метод. посібник для самостійного вивчення дисципліни / В.М. </w:t>
      </w:r>
      <w:proofErr w:type="spellStart"/>
      <w:r w:rsidRPr="00BE18F8">
        <w:rPr>
          <w:rFonts w:ascii="Times New Roman" w:eastAsia="Times New Roman" w:hAnsi="Times New Roman" w:cs="Times New Roman"/>
          <w:sz w:val="28"/>
          <w:szCs w:val="28"/>
          <w:lang w:eastAsia="ru-RU"/>
        </w:rPr>
        <w:t>Івахненко</w:t>
      </w:r>
      <w:proofErr w:type="spellEnd"/>
      <w:r w:rsidRPr="00BE18F8">
        <w:rPr>
          <w:rFonts w:ascii="Times New Roman" w:eastAsia="Times New Roman" w:hAnsi="Times New Roman" w:cs="Times New Roman"/>
          <w:sz w:val="28"/>
          <w:szCs w:val="28"/>
          <w:lang w:eastAsia="ru-RU"/>
        </w:rPr>
        <w:t xml:space="preserve">, М.І. </w:t>
      </w:r>
      <w:proofErr w:type="spellStart"/>
      <w:r w:rsidRPr="00BE18F8">
        <w:rPr>
          <w:rFonts w:ascii="Times New Roman" w:eastAsia="Times New Roman" w:hAnsi="Times New Roman" w:cs="Times New Roman"/>
          <w:sz w:val="28"/>
          <w:szCs w:val="28"/>
          <w:lang w:eastAsia="ru-RU"/>
        </w:rPr>
        <w:t>Горбаток</w:t>
      </w:r>
      <w:proofErr w:type="spellEnd"/>
      <w:r w:rsidRPr="00BE18F8">
        <w:rPr>
          <w:rFonts w:ascii="Times New Roman" w:eastAsia="Times New Roman" w:hAnsi="Times New Roman" w:cs="Times New Roman"/>
          <w:sz w:val="28"/>
          <w:szCs w:val="28"/>
          <w:lang w:eastAsia="ru-RU"/>
        </w:rPr>
        <w:t xml:space="preserve">, 2-е вид., перероб. і </w:t>
      </w:r>
      <w:proofErr w:type="spellStart"/>
      <w:r w:rsidRPr="00BE18F8">
        <w:rPr>
          <w:rFonts w:ascii="Times New Roman" w:eastAsia="Times New Roman" w:hAnsi="Times New Roman" w:cs="Times New Roman"/>
          <w:sz w:val="28"/>
          <w:szCs w:val="28"/>
          <w:lang w:eastAsia="ru-RU"/>
        </w:rPr>
        <w:t>доп</w:t>
      </w:r>
      <w:proofErr w:type="spellEnd"/>
      <w:r w:rsidRPr="00BE18F8">
        <w:rPr>
          <w:rFonts w:ascii="Times New Roman" w:eastAsia="Times New Roman" w:hAnsi="Times New Roman" w:cs="Times New Roman"/>
          <w:sz w:val="28"/>
          <w:szCs w:val="28"/>
          <w:lang w:eastAsia="ru-RU"/>
        </w:rPr>
        <w:t>. - К.: КНЕУ, 2005. – 302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Ізмайлова К.В. Фінансовий аналіз: </w:t>
      </w:r>
      <w:proofErr w:type="spellStart"/>
      <w:r w:rsidRPr="00BE18F8">
        <w:rPr>
          <w:rFonts w:ascii="Times New Roman" w:eastAsia="Times New Roman" w:hAnsi="Times New Roman" w:cs="Times New Roman"/>
          <w:sz w:val="28"/>
          <w:szCs w:val="28"/>
          <w:lang w:eastAsia="ru-RU"/>
        </w:rPr>
        <w:t>навч</w:t>
      </w:r>
      <w:proofErr w:type="spellEnd"/>
      <w:r w:rsidRPr="00BE18F8">
        <w:rPr>
          <w:rFonts w:ascii="Times New Roman" w:eastAsia="Times New Roman" w:hAnsi="Times New Roman" w:cs="Times New Roman"/>
          <w:sz w:val="28"/>
          <w:szCs w:val="28"/>
          <w:lang w:eastAsia="ru-RU"/>
        </w:rPr>
        <w:t>. посібник / К.В. Ізмайлова. - К.: МАУП, 2000. – 152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Ільїна С.Б. Основи аудиту: [навчально-практичний посібник] / С.Б. Ільїна. - К.: Кондор, 2006. – 378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Кім Г. Бухгалтерський облік: первинні документи та їх заповнення: навчальний посібник / Г. Кім, В. Сопко, С. Кім. – К.: Університет економіки та права “Крок”, 2004. – 437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Кіндрацька</w:t>
      </w:r>
      <w:proofErr w:type="spellEnd"/>
      <w:r w:rsidRPr="00BE18F8">
        <w:rPr>
          <w:rFonts w:ascii="Times New Roman" w:eastAsia="Times New Roman" w:hAnsi="Times New Roman" w:cs="Times New Roman"/>
          <w:sz w:val="28"/>
          <w:szCs w:val="28"/>
          <w:lang w:eastAsia="ru-RU"/>
        </w:rPr>
        <w:t xml:space="preserve"> Г.І. Економічний аналіз: </w:t>
      </w:r>
      <w:proofErr w:type="spellStart"/>
      <w:r w:rsidRPr="00BE18F8">
        <w:rPr>
          <w:rFonts w:ascii="Times New Roman" w:eastAsia="Times New Roman" w:hAnsi="Times New Roman" w:cs="Times New Roman"/>
          <w:sz w:val="28"/>
          <w:szCs w:val="28"/>
          <w:lang w:eastAsia="ru-RU"/>
        </w:rPr>
        <w:t>Навч</w:t>
      </w:r>
      <w:proofErr w:type="spellEnd"/>
      <w:r w:rsidRPr="00BE18F8">
        <w:rPr>
          <w:rFonts w:ascii="Times New Roman" w:eastAsia="Times New Roman" w:hAnsi="Times New Roman" w:cs="Times New Roman"/>
          <w:sz w:val="28"/>
          <w:szCs w:val="28"/>
          <w:lang w:eastAsia="ru-RU"/>
        </w:rPr>
        <w:t xml:space="preserve">. посібник для </w:t>
      </w:r>
      <w:proofErr w:type="spellStart"/>
      <w:r w:rsidRPr="00BE18F8">
        <w:rPr>
          <w:rFonts w:ascii="Times New Roman" w:eastAsia="Times New Roman" w:hAnsi="Times New Roman" w:cs="Times New Roman"/>
          <w:sz w:val="28"/>
          <w:szCs w:val="28"/>
          <w:lang w:eastAsia="ru-RU"/>
        </w:rPr>
        <w:t>студ</w:t>
      </w:r>
      <w:proofErr w:type="spellEnd"/>
      <w:r w:rsidRPr="00BE18F8">
        <w:rPr>
          <w:rFonts w:ascii="Times New Roman" w:eastAsia="Times New Roman" w:hAnsi="Times New Roman" w:cs="Times New Roman"/>
          <w:sz w:val="28"/>
          <w:szCs w:val="28"/>
          <w:lang w:eastAsia="ru-RU"/>
        </w:rPr>
        <w:t xml:space="preserve">. вищих </w:t>
      </w:r>
      <w:proofErr w:type="spellStart"/>
      <w:r w:rsidRPr="00BE18F8">
        <w:rPr>
          <w:rFonts w:ascii="Times New Roman" w:eastAsia="Times New Roman" w:hAnsi="Times New Roman" w:cs="Times New Roman"/>
          <w:sz w:val="28"/>
          <w:szCs w:val="28"/>
          <w:lang w:eastAsia="ru-RU"/>
        </w:rPr>
        <w:t>навч</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закл</w:t>
      </w:r>
      <w:proofErr w:type="spellEnd"/>
      <w:r w:rsidRPr="00BE18F8">
        <w:rPr>
          <w:rFonts w:ascii="Times New Roman" w:eastAsia="Times New Roman" w:hAnsi="Times New Roman" w:cs="Times New Roman"/>
          <w:sz w:val="28"/>
          <w:szCs w:val="28"/>
          <w:lang w:eastAsia="ru-RU"/>
        </w:rPr>
        <w:t xml:space="preserve">./ Г.І </w:t>
      </w:r>
      <w:proofErr w:type="spellStart"/>
      <w:r w:rsidRPr="00BE18F8">
        <w:rPr>
          <w:rFonts w:ascii="Times New Roman" w:eastAsia="Times New Roman" w:hAnsi="Times New Roman" w:cs="Times New Roman"/>
          <w:sz w:val="28"/>
          <w:szCs w:val="28"/>
          <w:lang w:eastAsia="ru-RU"/>
        </w:rPr>
        <w:t>Кіндрацька</w:t>
      </w:r>
      <w:proofErr w:type="spellEnd"/>
      <w:r w:rsidRPr="00BE18F8">
        <w:rPr>
          <w:rFonts w:ascii="Times New Roman" w:eastAsia="Times New Roman" w:hAnsi="Times New Roman" w:cs="Times New Roman"/>
          <w:sz w:val="28"/>
          <w:szCs w:val="28"/>
          <w:lang w:eastAsia="ru-RU"/>
        </w:rPr>
        <w:t>, М.С. Білик, А.Г. Загородній. - Львів: Видавництво Національного ун-ту «Львівська політехніка», 2005. – 428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Коблянська</w:t>
      </w:r>
      <w:proofErr w:type="spellEnd"/>
      <w:r w:rsidRPr="00BE18F8">
        <w:rPr>
          <w:rFonts w:ascii="Times New Roman" w:eastAsia="Times New Roman" w:hAnsi="Times New Roman" w:cs="Times New Roman"/>
          <w:sz w:val="28"/>
          <w:szCs w:val="28"/>
          <w:lang w:eastAsia="ru-RU"/>
        </w:rPr>
        <w:t xml:space="preserve"> І.О. Фінансовий облік: [</w:t>
      </w:r>
      <w:proofErr w:type="spellStart"/>
      <w:r w:rsidRPr="00BE18F8">
        <w:rPr>
          <w:rFonts w:ascii="Times New Roman" w:eastAsia="Times New Roman" w:hAnsi="Times New Roman" w:cs="Times New Roman"/>
          <w:sz w:val="28"/>
          <w:szCs w:val="28"/>
          <w:lang w:eastAsia="ru-RU"/>
        </w:rPr>
        <w:t>навч</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посіб</w:t>
      </w:r>
      <w:proofErr w:type="spellEnd"/>
      <w:r w:rsidRPr="00BE18F8">
        <w:rPr>
          <w:rFonts w:ascii="Times New Roman" w:eastAsia="Times New Roman" w:hAnsi="Times New Roman" w:cs="Times New Roman"/>
          <w:sz w:val="28"/>
          <w:szCs w:val="28"/>
          <w:lang w:eastAsia="ru-RU"/>
        </w:rPr>
        <w:t xml:space="preserve">.] / І.О. </w:t>
      </w:r>
      <w:proofErr w:type="spellStart"/>
      <w:r w:rsidRPr="00BE18F8">
        <w:rPr>
          <w:rFonts w:ascii="Times New Roman" w:eastAsia="Times New Roman" w:hAnsi="Times New Roman" w:cs="Times New Roman"/>
          <w:sz w:val="28"/>
          <w:szCs w:val="28"/>
          <w:lang w:eastAsia="ru-RU"/>
        </w:rPr>
        <w:t>Коблянська</w:t>
      </w:r>
      <w:proofErr w:type="spellEnd"/>
      <w:r w:rsidRPr="00BE18F8">
        <w:rPr>
          <w:rFonts w:ascii="Times New Roman" w:eastAsia="Times New Roman" w:hAnsi="Times New Roman" w:cs="Times New Roman"/>
          <w:sz w:val="28"/>
          <w:szCs w:val="28"/>
          <w:lang w:eastAsia="ru-RU"/>
        </w:rPr>
        <w:t>. – К.: Знання. – 2007. – 473с.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Ковалев</w:t>
      </w:r>
      <w:proofErr w:type="spellEnd"/>
      <w:r w:rsidRPr="00BE18F8">
        <w:rPr>
          <w:rFonts w:ascii="Times New Roman" w:eastAsia="Times New Roman" w:hAnsi="Times New Roman" w:cs="Times New Roman"/>
          <w:sz w:val="28"/>
          <w:szCs w:val="28"/>
          <w:lang w:eastAsia="ru-RU"/>
        </w:rPr>
        <w:t xml:space="preserve"> В.В. </w:t>
      </w:r>
      <w:proofErr w:type="spellStart"/>
      <w:r w:rsidRPr="00BE18F8">
        <w:rPr>
          <w:rFonts w:ascii="Times New Roman" w:eastAsia="Times New Roman" w:hAnsi="Times New Roman" w:cs="Times New Roman"/>
          <w:sz w:val="28"/>
          <w:szCs w:val="28"/>
          <w:lang w:eastAsia="ru-RU"/>
        </w:rPr>
        <w:t>Финансовый</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анализ</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методы</w:t>
      </w:r>
      <w:proofErr w:type="spellEnd"/>
      <w:r w:rsidRPr="00BE18F8">
        <w:rPr>
          <w:rFonts w:ascii="Times New Roman" w:eastAsia="Times New Roman" w:hAnsi="Times New Roman" w:cs="Times New Roman"/>
          <w:sz w:val="28"/>
          <w:szCs w:val="28"/>
          <w:lang w:eastAsia="ru-RU"/>
        </w:rPr>
        <w:t xml:space="preserve"> и </w:t>
      </w:r>
      <w:proofErr w:type="spellStart"/>
      <w:r w:rsidRPr="00BE18F8">
        <w:rPr>
          <w:rFonts w:ascii="Times New Roman" w:eastAsia="Times New Roman" w:hAnsi="Times New Roman" w:cs="Times New Roman"/>
          <w:sz w:val="28"/>
          <w:szCs w:val="28"/>
          <w:lang w:eastAsia="ru-RU"/>
        </w:rPr>
        <w:t>процедуры</w:t>
      </w:r>
      <w:proofErr w:type="spellEnd"/>
      <w:r w:rsidRPr="00BE18F8">
        <w:rPr>
          <w:rFonts w:ascii="Times New Roman" w:eastAsia="Times New Roman" w:hAnsi="Times New Roman" w:cs="Times New Roman"/>
          <w:sz w:val="28"/>
          <w:szCs w:val="28"/>
          <w:lang w:eastAsia="ru-RU"/>
        </w:rPr>
        <w:t xml:space="preserve"> / В.В. </w:t>
      </w:r>
      <w:proofErr w:type="spellStart"/>
      <w:r w:rsidRPr="00BE18F8">
        <w:rPr>
          <w:rFonts w:ascii="Times New Roman" w:eastAsia="Times New Roman" w:hAnsi="Times New Roman" w:cs="Times New Roman"/>
          <w:sz w:val="28"/>
          <w:szCs w:val="28"/>
          <w:lang w:eastAsia="ru-RU"/>
        </w:rPr>
        <w:t>Ковалев</w:t>
      </w:r>
      <w:proofErr w:type="spellEnd"/>
      <w:r w:rsidRPr="00BE18F8">
        <w:rPr>
          <w:rFonts w:ascii="Times New Roman" w:eastAsia="Times New Roman" w:hAnsi="Times New Roman" w:cs="Times New Roman"/>
          <w:sz w:val="28"/>
          <w:szCs w:val="28"/>
          <w:lang w:eastAsia="ru-RU"/>
        </w:rPr>
        <w:t xml:space="preserve">. – М.: </w:t>
      </w:r>
      <w:proofErr w:type="spellStart"/>
      <w:r w:rsidRPr="00BE18F8">
        <w:rPr>
          <w:rFonts w:ascii="Times New Roman" w:eastAsia="Times New Roman" w:hAnsi="Times New Roman" w:cs="Times New Roman"/>
          <w:sz w:val="28"/>
          <w:szCs w:val="28"/>
          <w:lang w:eastAsia="ru-RU"/>
        </w:rPr>
        <w:t>Финансы</w:t>
      </w:r>
      <w:proofErr w:type="spellEnd"/>
      <w:r w:rsidRPr="00BE18F8">
        <w:rPr>
          <w:rFonts w:ascii="Times New Roman" w:eastAsia="Times New Roman" w:hAnsi="Times New Roman" w:cs="Times New Roman"/>
          <w:sz w:val="28"/>
          <w:szCs w:val="28"/>
          <w:lang w:eastAsia="ru-RU"/>
        </w:rPr>
        <w:t xml:space="preserve"> и статистика, 2001. – 485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Кононенко О. </w:t>
      </w:r>
      <w:proofErr w:type="spellStart"/>
      <w:r w:rsidRPr="00BE18F8">
        <w:rPr>
          <w:rFonts w:ascii="Times New Roman" w:eastAsia="Times New Roman" w:hAnsi="Times New Roman" w:cs="Times New Roman"/>
          <w:sz w:val="28"/>
          <w:szCs w:val="28"/>
          <w:lang w:eastAsia="ru-RU"/>
        </w:rPr>
        <w:t>Анализ</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финансовой</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отчетности</w:t>
      </w:r>
      <w:proofErr w:type="spellEnd"/>
      <w:r w:rsidRPr="00BE18F8">
        <w:rPr>
          <w:rFonts w:ascii="Times New Roman" w:eastAsia="Times New Roman" w:hAnsi="Times New Roman" w:cs="Times New Roman"/>
          <w:sz w:val="28"/>
          <w:szCs w:val="28"/>
          <w:lang w:eastAsia="ru-RU"/>
        </w:rPr>
        <w:t xml:space="preserve"> / О. Кононенко, О. </w:t>
      </w:r>
      <w:proofErr w:type="spellStart"/>
      <w:r w:rsidRPr="00BE18F8">
        <w:rPr>
          <w:rFonts w:ascii="Times New Roman" w:eastAsia="Times New Roman" w:hAnsi="Times New Roman" w:cs="Times New Roman"/>
          <w:sz w:val="28"/>
          <w:szCs w:val="28"/>
          <w:lang w:eastAsia="ru-RU"/>
        </w:rPr>
        <w:t>Маханько</w:t>
      </w:r>
      <w:proofErr w:type="spellEnd"/>
      <w:r w:rsidRPr="00BE18F8">
        <w:rPr>
          <w:rFonts w:ascii="Times New Roman" w:eastAsia="Times New Roman" w:hAnsi="Times New Roman" w:cs="Times New Roman"/>
          <w:sz w:val="28"/>
          <w:szCs w:val="28"/>
          <w:lang w:eastAsia="ru-RU"/>
        </w:rPr>
        <w:t>. - Х.: Фактор, 2012. – 208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Коваленко А.М. Бухгалтерський облік в Україні / А.М. Коваленко. – К.: ВКК «Баланс-клуб», 2006. – 1024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lastRenderedPageBreak/>
        <w:t>Коробов</w:t>
      </w:r>
      <w:proofErr w:type="spellEnd"/>
      <w:r w:rsidRPr="00BE18F8">
        <w:rPr>
          <w:rFonts w:ascii="Times New Roman" w:eastAsia="Times New Roman" w:hAnsi="Times New Roman" w:cs="Times New Roman"/>
          <w:sz w:val="28"/>
          <w:szCs w:val="28"/>
          <w:lang w:eastAsia="ru-RU"/>
        </w:rPr>
        <w:t xml:space="preserve"> М.Я. Фінансово-економічний аналіз діяльності підприємств: </w:t>
      </w:r>
      <w:proofErr w:type="spellStart"/>
      <w:r w:rsidRPr="00BE18F8">
        <w:rPr>
          <w:rFonts w:ascii="Times New Roman" w:eastAsia="Times New Roman" w:hAnsi="Times New Roman" w:cs="Times New Roman"/>
          <w:sz w:val="28"/>
          <w:szCs w:val="28"/>
          <w:lang w:eastAsia="ru-RU"/>
        </w:rPr>
        <w:t>Навч</w:t>
      </w:r>
      <w:proofErr w:type="spellEnd"/>
      <w:r w:rsidRPr="00BE18F8">
        <w:rPr>
          <w:rFonts w:ascii="Times New Roman" w:eastAsia="Times New Roman" w:hAnsi="Times New Roman" w:cs="Times New Roman"/>
          <w:sz w:val="28"/>
          <w:szCs w:val="28"/>
          <w:lang w:eastAsia="ru-RU"/>
        </w:rPr>
        <w:t xml:space="preserve">. посібник / М.Я. </w:t>
      </w:r>
      <w:proofErr w:type="spellStart"/>
      <w:r w:rsidRPr="00BE18F8">
        <w:rPr>
          <w:rFonts w:ascii="Times New Roman" w:eastAsia="Times New Roman" w:hAnsi="Times New Roman" w:cs="Times New Roman"/>
          <w:sz w:val="28"/>
          <w:szCs w:val="28"/>
          <w:lang w:eastAsia="ru-RU"/>
        </w:rPr>
        <w:t>Коробов</w:t>
      </w:r>
      <w:proofErr w:type="spellEnd"/>
      <w:r w:rsidRPr="00BE18F8">
        <w:rPr>
          <w:rFonts w:ascii="Times New Roman" w:eastAsia="Times New Roman" w:hAnsi="Times New Roman" w:cs="Times New Roman"/>
          <w:sz w:val="28"/>
          <w:szCs w:val="28"/>
          <w:lang w:eastAsia="ru-RU"/>
        </w:rPr>
        <w:t xml:space="preserve">, 3-тє вид., перероб. і </w:t>
      </w:r>
      <w:proofErr w:type="spellStart"/>
      <w:r w:rsidRPr="00BE18F8">
        <w:rPr>
          <w:rFonts w:ascii="Times New Roman" w:eastAsia="Times New Roman" w:hAnsi="Times New Roman" w:cs="Times New Roman"/>
          <w:sz w:val="28"/>
          <w:szCs w:val="28"/>
          <w:lang w:eastAsia="ru-RU"/>
        </w:rPr>
        <w:t>доп</w:t>
      </w:r>
      <w:proofErr w:type="spellEnd"/>
      <w:r w:rsidRPr="00BE18F8">
        <w:rPr>
          <w:rFonts w:ascii="Times New Roman" w:eastAsia="Times New Roman" w:hAnsi="Times New Roman" w:cs="Times New Roman"/>
          <w:sz w:val="28"/>
          <w:szCs w:val="28"/>
          <w:lang w:eastAsia="ru-RU"/>
        </w:rPr>
        <w:t>. - К.: Знання, 2002. - 296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Крівцова</w:t>
      </w:r>
      <w:proofErr w:type="spellEnd"/>
      <w:r w:rsidRPr="00BE18F8">
        <w:rPr>
          <w:rFonts w:ascii="Times New Roman" w:eastAsia="Times New Roman" w:hAnsi="Times New Roman" w:cs="Times New Roman"/>
          <w:sz w:val="28"/>
          <w:szCs w:val="28"/>
          <w:lang w:eastAsia="ru-RU"/>
        </w:rPr>
        <w:t xml:space="preserve"> Т.О. Контроль і аудит у банках: [навчальний посібник] / Т.О. </w:t>
      </w:r>
      <w:proofErr w:type="spellStart"/>
      <w:r w:rsidRPr="00BE18F8">
        <w:rPr>
          <w:rFonts w:ascii="Times New Roman" w:eastAsia="Times New Roman" w:hAnsi="Times New Roman" w:cs="Times New Roman"/>
          <w:sz w:val="28"/>
          <w:szCs w:val="28"/>
          <w:lang w:eastAsia="ru-RU"/>
        </w:rPr>
        <w:t>Крівцова</w:t>
      </w:r>
      <w:proofErr w:type="spellEnd"/>
      <w:r w:rsidRPr="00BE18F8">
        <w:rPr>
          <w:rFonts w:ascii="Times New Roman" w:eastAsia="Times New Roman" w:hAnsi="Times New Roman" w:cs="Times New Roman"/>
          <w:sz w:val="28"/>
          <w:szCs w:val="28"/>
          <w:lang w:eastAsia="ru-RU"/>
        </w:rPr>
        <w:t>. - Харків: Вид. ХНЕУ, 2006. – 168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Кулаковська</w:t>
      </w:r>
      <w:proofErr w:type="spellEnd"/>
      <w:r w:rsidRPr="00BE18F8">
        <w:rPr>
          <w:rFonts w:ascii="Times New Roman" w:eastAsia="Times New Roman" w:hAnsi="Times New Roman" w:cs="Times New Roman"/>
          <w:sz w:val="28"/>
          <w:szCs w:val="28"/>
          <w:lang w:eastAsia="ru-RU"/>
        </w:rPr>
        <w:t xml:space="preserve"> Л.П. Організація і методика аудиту: </w:t>
      </w:r>
      <w:proofErr w:type="spellStart"/>
      <w:r w:rsidRPr="00BE18F8">
        <w:rPr>
          <w:rFonts w:ascii="Times New Roman" w:eastAsia="Times New Roman" w:hAnsi="Times New Roman" w:cs="Times New Roman"/>
          <w:sz w:val="28"/>
          <w:szCs w:val="28"/>
          <w:lang w:eastAsia="ru-RU"/>
        </w:rPr>
        <w:t>навч</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посіб</w:t>
      </w:r>
      <w:proofErr w:type="spellEnd"/>
      <w:r w:rsidRPr="00BE18F8">
        <w:rPr>
          <w:rFonts w:ascii="Times New Roman" w:eastAsia="Times New Roman" w:hAnsi="Times New Roman" w:cs="Times New Roman"/>
          <w:sz w:val="28"/>
          <w:szCs w:val="28"/>
          <w:lang w:eastAsia="ru-RU"/>
        </w:rPr>
        <w:t xml:space="preserve">. / Л.П. </w:t>
      </w:r>
      <w:proofErr w:type="spellStart"/>
      <w:r w:rsidRPr="00BE18F8">
        <w:rPr>
          <w:rFonts w:ascii="Times New Roman" w:eastAsia="Times New Roman" w:hAnsi="Times New Roman" w:cs="Times New Roman"/>
          <w:sz w:val="28"/>
          <w:szCs w:val="28"/>
          <w:lang w:eastAsia="ru-RU"/>
        </w:rPr>
        <w:t>Кулаковська</w:t>
      </w:r>
      <w:proofErr w:type="spellEnd"/>
      <w:r w:rsidRPr="00BE18F8">
        <w:rPr>
          <w:rFonts w:ascii="Times New Roman" w:eastAsia="Times New Roman" w:hAnsi="Times New Roman" w:cs="Times New Roman"/>
          <w:sz w:val="28"/>
          <w:szCs w:val="28"/>
          <w:lang w:eastAsia="ru-RU"/>
        </w:rPr>
        <w:t xml:space="preserve">, Ю.В. </w:t>
      </w:r>
      <w:proofErr w:type="spellStart"/>
      <w:r w:rsidRPr="00BE18F8">
        <w:rPr>
          <w:rFonts w:ascii="Times New Roman" w:eastAsia="Times New Roman" w:hAnsi="Times New Roman" w:cs="Times New Roman"/>
          <w:sz w:val="28"/>
          <w:szCs w:val="28"/>
          <w:lang w:eastAsia="ru-RU"/>
        </w:rPr>
        <w:t>Піча</w:t>
      </w:r>
      <w:proofErr w:type="spellEnd"/>
      <w:r w:rsidRPr="00BE18F8">
        <w:rPr>
          <w:rFonts w:ascii="Times New Roman" w:eastAsia="Times New Roman" w:hAnsi="Times New Roman" w:cs="Times New Roman"/>
          <w:sz w:val="28"/>
          <w:szCs w:val="28"/>
          <w:lang w:eastAsia="ru-RU"/>
        </w:rPr>
        <w:t>, 3-е вид. – К.: Каравела, 2006. - 560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Лазаришина</w:t>
      </w:r>
      <w:proofErr w:type="spellEnd"/>
      <w:r w:rsidRPr="00BE18F8">
        <w:rPr>
          <w:rFonts w:ascii="Times New Roman" w:eastAsia="Times New Roman" w:hAnsi="Times New Roman" w:cs="Times New Roman"/>
          <w:sz w:val="28"/>
          <w:szCs w:val="28"/>
          <w:lang w:eastAsia="ru-RU"/>
        </w:rPr>
        <w:t xml:space="preserve"> І.Д. Економічний аналіз в Україні: історія, методологія, практика / І.Д. </w:t>
      </w:r>
      <w:proofErr w:type="spellStart"/>
      <w:r w:rsidRPr="00BE18F8">
        <w:rPr>
          <w:rFonts w:ascii="Times New Roman" w:eastAsia="Times New Roman" w:hAnsi="Times New Roman" w:cs="Times New Roman"/>
          <w:sz w:val="28"/>
          <w:szCs w:val="28"/>
          <w:lang w:eastAsia="ru-RU"/>
        </w:rPr>
        <w:t>Лазаришина</w:t>
      </w:r>
      <w:proofErr w:type="spellEnd"/>
      <w:r w:rsidRPr="00BE18F8">
        <w:rPr>
          <w:rFonts w:ascii="Times New Roman" w:eastAsia="Times New Roman" w:hAnsi="Times New Roman" w:cs="Times New Roman"/>
          <w:sz w:val="28"/>
          <w:szCs w:val="28"/>
          <w:lang w:eastAsia="ru-RU"/>
        </w:rPr>
        <w:t>. - Рівне: НУВГП, 2005. - 369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Лень</w:t>
      </w:r>
      <w:proofErr w:type="spellEnd"/>
      <w:r w:rsidRPr="00BE18F8">
        <w:rPr>
          <w:rFonts w:ascii="Times New Roman" w:eastAsia="Times New Roman" w:hAnsi="Times New Roman" w:cs="Times New Roman"/>
          <w:sz w:val="28"/>
          <w:szCs w:val="28"/>
          <w:lang w:eastAsia="ru-RU"/>
        </w:rPr>
        <w:t xml:space="preserve"> В.С., </w:t>
      </w:r>
      <w:proofErr w:type="spellStart"/>
      <w:r w:rsidRPr="00BE18F8">
        <w:rPr>
          <w:rFonts w:ascii="Times New Roman" w:eastAsia="Times New Roman" w:hAnsi="Times New Roman" w:cs="Times New Roman"/>
          <w:sz w:val="28"/>
          <w:szCs w:val="28"/>
          <w:lang w:eastAsia="ru-RU"/>
        </w:rPr>
        <w:t>Гливенко</w:t>
      </w:r>
      <w:proofErr w:type="spellEnd"/>
      <w:r w:rsidRPr="00BE18F8">
        <w:rPr>
          <w:rFonts w:ascii="Times New Roman" w:eastAsia="Times New Roman" w:hAnsi="Times New Roman" w:cs="Times New Roman"/>
          <w:sz w:val="28"/>
          <w:szCs w:val="28"/>
          <w:lang w:eastAsia="ru-RU"/>
        </w:rPr>
        <w:t xml:space="preserve"> В.В. Бухгалтерський облік в Україні: основи та практика: навчальний посібник / В.С. </w:t>
      </w:r>
      <w:proofErr w:type="spellStart"/>
      <w:r w:rsidRPr="00BE18F8">
        <w:rPr>
          <w:rFonts w:ascii="Times New Roman" w:eastAsia="Times New Roman" w:hAnsi="Times New Roman" w:cs="Times New Roman"/>
          <w:sz w:val="28"/>
          <w:szCs w:val="28"/>
          <w:lang w:eastAsia="ru-RU"/>
        </w:rPr>
        <w:t>Лень</w:t>
      </w:r>
      <w:proofErr w:type="spellEnd"/>
      <w:r w:rsidRPr="00BE18F8">
        <w:rPr>
          <w:rFonts w:ascii="Times New Roman" w:eastAsia="Times New Roman" w:hAnsi="Times New Roman" w:cs="Times New Roman"/>
          <w:sz w:val="28"/>
          <w:szCs w:val="28"/>
          <w:lang w:eastAsia="ru-RU"/>
        </w:rPr>
        <w:t xml:space="preserve">, В.В. </w:t>
      </w:r>
      <w:proofErr w:type="spellStart"/>
      <w:r w:rsidRPr="00BE18F8">
        <w:rPr>
          <w:rFonts w:ascii="Times New Roman" w:eastAsia="Times New Roman" w:hAnsi="Times New Roman" w:cs="Times New Roman"/>
          <w:sz w:val="28"/>
          <w:szCs w:val="28"/>
          <w:lang w:eastAsia="ru-RU"/>
        </w:rPr>
        <w:t>Гливенко</w:t>
      </w:r>
      <w:proofErr w:type="spellEnd"/>
      <w:r w:rsidRPr="00BE18F8">
        <w:rPr>
          <w:rFonts w:ascii="Times New Roman" w:eastAsia="Times New Roman" w:hAnsi="Times New Roman" w:cs="Times New Roman"/>
          <w:sz w:val="28"/>
          <w:szCs w:val="28"/>
          <w:lang w:eastAsia="ru-RU"/>
        </w:rPr>
        <w:t>, 3-тє вид. – К.: Центр учбової літератури, 2008. – 608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Лишиленко</w:t>
      </w:r>
      <w:proofErr w:type="spellEnd"/>
      <w:r w:rsidRPr="00BE18F8">
        <w:rPr>
          <w:rFonts w:ascii="Times New Roman" w:eastAsia="Times New Roman" w:hAnsi="Times New Roman" w:cs="Times New Roman"/>
          <w:sz w:val="28"/>
          <w:szCs w:val="28"/>
          <w:lang w:eastAsia="ru-RU"/>
        </w:rPr>
        <w:t xml:space="preserve"> О.В. Бухгалтерський облік: [підручник] / О.В. </w:t>
      </w:r>
      <w:proofErr w:type="spellStart"/>
      <w:r w:rsidRPr="00BE18F8">
        <w:rPr>
          <w:rFonts w:ascii="Times New Roman" w:eastAsia="Times New Roman" w:hAnsi="Times New Roman" w:cs="Times New Roman"/>
          <w:sz w:val="28"/>
          <w:szCs w:val="28"/>
          <w:lang w:eastAsia="ru-RU"/>
        </w:rPr>
        <w:t>Лишиленко</w:t>
      </w:r>
      <w:proofErr w:type="spellEnd"/>
      <w:r w:rsidRPr="00BE18F8">
        <w:rPr>
          <w:rFonts w:ascii="Times New Roman" w:eastAsia="Times New Roman" w:hAnsi="Times New Roman" w:cs="Times New Roman"/>
          <w:sz w:val="28"/>
          <w:szCs w:val="28"/>
          <w:lang w:eastAsia="ru-RU"/>
        </w:rPr>
        <w:t>, 3-е вид. – К.: Центр учбової літератури, 2009. – 670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Максимова В.Ф. Облік у галузях економіки / В.Ф. Максимова. – К.: ЦУЛ, 2010. – 494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hyperlink r:id="rId20" w:history="1">
        <w:r w:rsidRPr="00BE18F8">
          <w:rPr>
            <w:rFonts w:ascii="Times New Roman" w:eastAsia="Times New Roman" w:hAnsi="Times New Roman" w:cs="Times New Roman"/>
            <w:sz w:val="28"/>
            <w:szCs w:val="28"/>
            <w:lang w:eastAsia="ru-RU"/>
          </w:rPr>
          <w:t>Мельник Т.Г.</w:t>
        </w:r>
      </w:hyperlink>
      <w:r w:rsidRPr="00BE18F8">
        <w:rPr>
          <w:rFonts w:ascii="Times New Roman" w:eastAsia="Times New Roman" w:hAnsi="Times New Roman" w:cs="Times New Roman"/>
          <w:sz w:val="28"/>
          <w:szCs w:val="28"/>
          <w:lang w:eastAsia="ru-RU"/>
        </w:rPr>
        <w:t xml:space="preserve"> Облік та аудит діяльності бюджетних установ / </w:t>
      </w:r>
      <w:hyperlink r:id="rId21" w:history="1">
        <w:r w:rsidRPr="00BE18F8">
          <w:rPr>
            <w:rFonts w:ascii="Times New Roman" w:eastAsia="Times New Roman" w:hAnsi="Times New Roman" w:cs="Times New Roman"/>
            <w:sz w:val="28"/>
            <w:szCs w:val="28"/>
            <w:lang w:eastAsia="ru-RU"/>
          </w:rPr>
          <w:t>Т.Г. Мельник</w:t>
        </w:r>
      </w:hyperlink>
      <w:r w:rsidRPr="00BE18F8">
        <w:rPr>
          <w:rFonts w:ascii="Times New Roman" w:eastAsia="Times New Roman" w:hAnsi="Times New Roman" w:cs="Times New Roman"/>
          <w:sz w:val="28"/>
          <w:szCs w:val="28"/>
          <w:lang w:eastAsia="ru-RU"/>
        </w:rPr>
        <w:t xml:space="preserve">. - К.: </w:t>
      </w:r>
      <w:hyperlink r:id="rId22" w:history="1">
        <w:r w:rsidRPr="00BE18F8">
          <w:rPr>
            <w:rFonts w:ascii="Times New Roman" w:eastAsia="Times New Roman" w:hAnsi="Times New Roman" w:cs="Times New Roman"/>
            <w:sz w:val="28"/>
            <w:szCs w:val="28"/>
            <w:lang w:eastAsia="ru-RU"/>
          </w:rPr>
          <w:t>Кондор</w:t>
        </w:r>
      </w:hyperlink>
      <w:r w:rsidRPr="00BE18F8">
        <w:rPr>
          <w:rFonts w:ascii="Times New Roman" w:eastAsia="Times New Roman" w:hAnsi="Times New Roman" w:cs="Times New Roman"/>
          <w:sz w:val="28"/>
          <w:szCs w:val="28"/>
          <w:lang w:eastAsia="ru-RU"/>
        </w:rPr>
        <w:t>, 2009. - 412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Мултановська</w:t>
      </w:r>
      <w:proofErr w:type="spellEnd"/>
      <w:r w:rsidRPr="00BE18F8">
        <w:rPr>
          <w:rFonts w:ascii="Times New Roman" w:eastAsia="Times New Roman" w:hAnsi="Times New Roman" w:cs="Times New Roman"/>
          <w:sz w:val="28"/>
          <w:szCs w:val="28"/>
          <w:lang w:eastAsia="ru-RU"/>
        </w:rPr>
        <w:t xml:space="preserve"> Т. Аудит у схемах і таблицях / Т. </w:t>
      </w:r>
      <w:proofErr w:type="spellStart"/>
      <w:r w:rsidRPr="00BE18F8">
        <w:rPr>
          <w:rFonts w:ascii="Times New Roman" w:eastAsia="Times New Roman" w:hAnsi="Times New Roman" w:cs="Times New Roman"/>
          <w:sz w:val="28"/>
          <w:szCs w:val="28"/>
          <w:lang w:eastAsia="ru-RU"/>
        </w:rPr>
        <w:t>Мултановська</w:t>
      </w:r>
      <w:proofErr w:type="spellEnd"/>
      <w:r w:rsidRPr="00BE18F8">
        <w:rPr>
          <w:rFonts w:ascii="Times New Roman" w:eastAsia="Times New Roman" w:hAnsi="Times New Roman" w:cs="Times New Roman"/>
          <w:sz w:val="28"/>
          <w:szCs w:val="28"/>
          <w:lang w:eastAsia="ru-RU"/>
        </w:rPr>
        <w:t xml:space="preserve">, М. </w:t>
      </w:r>
      <w:proofErr w:type="spellStart"/>
      <w:r w:rsidRPr="00BE18F8">
        <w:rPr>
          <w:rFonts w:ascii="Times New Roman" w:eastAsia="Times New Roman" w:hAnsi="Times New Roman" w:cs="Times New Roman"/>
          <w:sz w:val="28"/>
          <w:szCs w:val="28"/>
          <w:lang w:eastAsia="ru-RU"/>
        </w:rPr>
        <w:t>Горяєва</w:t>
      </w:r>
      <w:proofErr w:type="spellEnd"/>
      <w:r w:rsidRPr="00BE18F8">
        <w:rPr>
          <w:rFonts w:ascii="Times New Roman" w:eastAsia="Times New Roman" w:hAnsi="Times New Roman" w:cs="Times New Roman"/>
          <w:sz w:val="28"/>
          <w:szCs w:val="28"/>
          <w:lang w:eastAsia="ru-RU"/>
        </w:rPr>
        <w:t xml:space="preserve">; під ред. Я. </w:t>
      </w:r>
      <w:proofErr w:type="spellStart"/>
      <w:r w:rsidRPr="00BE18F8">
        <w:rPr>
          <w:rFonts w:ascii="Times New Roman" w:eastAsia="Times New Roman" w:hAnsi="Times New Roman" w:cs="Times New Roman"/>
          <w:sz w:val="28"/>
          <w:szCs w:val="28"/>
          <w:lang w:eastAsia="ru-RU"/>
        </w:rPr>
        <w:t>Кавторєва</w:t>
      </w:r>
      <w:proofErr w:type="spellEnd"/>
      <w:r w:rsidRPr="00BE18F8">
        <w:rPr>
          <w:rFonts w:ascii="Times New Roman" w:eastAsia="Times New Roman" w:hAnsi="Times New Roman" w:cs="Times New Roman"/>
          <w:sz w:val="28"/>
          <w:szCs w:val="28"/>
          <w:lang w:eastAsia="ru-RU"/>
        </w:rPr>
        <w:t>. – Харків: Фактор, 2009. – 336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Покропивний</w:t>
      </w:r>
      <w:proofErr w:type="spellEnd"/>
      <w:r w:rsidRPr="00BE18F8">
        <w:rPr>
          <w:rFonts w:ascii="Times New Roman" w:eastAsia="Times New Roman" w:hAnsi="Times New Roman" w:cs="Times New Roman"/>
          <w:sz w:val="28"/>
          <w:szCs w:val="28"/>
          <w:lang w:eastAsia="ru-RU"/>
        </w:rPr>
        <w:t xml:space="preserve"> С.Ф. Економіка підприємства: [навчальний посібник] / за ред. Проф.. По кропивного С.Ф. – Київ: </w:t>
      </w:r>
      <w:proofErr w:type="spellStart"/>
      <w:r w:rsidRPr="00BE18F8">
        <w:rPr>
          <w:rFonts w:ascii="Times New Roman" w:eastAsia="Times New Roman" w:hAnsi="Times New Roman" w:cs="Times New Roman"/>
          <w:sz w:val="28"/>
          <w:szCs w:val="28"/>
          <w:lang w:eastAsia="ru-RU"/>
        </w:rPr>
        <w:t>Конкор</w:t>
      </w:r>
      <w:proofErr w:type="spellEnd"/>
      <w:r w:rsidRPr="00BE18F8">
        <w:rPr>
          <w:rFonts w:ascii="Times New Roman" w:eastAsia="Times New Roman" w:hAnsi="Times New Roman" w:cs="Times New Roman"/>
          <w:sz w:val="28"/>
          <w:szCs w:val="28"/>
          <w:lang w:eastAsia="ru-RU"/>
        </w:rPr>
        <w:t>, 2005. – 485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Пушкар М.С. Фінансовий облік: [підручник] / М.С. Пушкар. – Тернопіль: Карт - бланш, 2006. – 628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Пушкар М.С. Ідеальна система обліку: концепція, архітектура, інформація [текст]: монографія / М. С. Пушкар, М.Г. Чумаченько. – Тернопіль: Карт - бланш, 2011. – 336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 Пшенична А.Ж. Аудит: [навчальний посібник] / А.Ж. Пшенична. – К.: Центр учбової літератури, 2008. – 320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Ришар</w:t>
      </w:r>
      <w:proofErr w:type="spellEnd"/>
      <w:r w:rsidRPr="00BE18F8">
        <w:rPr>
          <w:rFonts w:ascii="Times New Roman" w:eastAsia="Times New Roman" w:hAnsi="Times New Roman" w:cs="Times New Roman"/>
          <w:sz w:val="28"/>
          <w:szCs w:val="28"/>
          <w:lang w:eastAsia="ru-RU"/>
        </w:rPr>
        <w:t xml:space="preserve"> Ж. Аудит и </w:t>
      </w:r>
      <w:proofErr w:type="spellStart"/>
      <w:r w:rsidRPr="00BE18F8">
        <w:rPr>
          <w:rFonts w:ascii="Times New Roman" w:eastAsia="Times New Roman" w:hAnsi="Times New Roman" w:cs="Times New Roman"/>
          <w:sz w:val="28"/>
          <w:szCs w:val="28"/>
          <w:lang w:eastAsia="ru-RU"/>
        </w:rPr>
        <w:t>анализ</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хозяйственной</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деятельности</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предприятия</w:t>
      </w:r>
      <w:proofErr w:type="spellEnd"/>
      <w:r w:rsidRPr="00BE18F8">
        <w:rPr>
          <w:rFonts w:ascii="Times New Roman" w:eastAsia="Times New Roman" w:hAnsi="Times New Roman" w:cs="Times New Roman"/>
          <w:sz w:val="28"/>
          <w:szCs w:val="28"/>
          <w:lang w:eastAsia="ru-RU"/>
        </w:rPr>
        <w:t xml:space="preserve"> / Ж. </w:t>
      </w:r>
      <w:proofErr w:type="spellStart"/>
      <w:r w:rsidRPr="00BE18F8">
        <w:rPr>
          <w:rFonts w:ascii="Times New Roman" w:eastAsia="Times New Roman" w:hAnsi="Times New Roman" w:cs="Times New Roman"/>
          <w:sz w:val="28"/>
          <w:szCs w:val="28"/>
          <w:lang w:eastAsia="ru-RU"/>
        </w:rPr>
        <w:t>Ришар</w:t>
      </w:r>
      <w:proofErr w:type="spellEnd"/>
      <w:r w:rsidRPr="00BE18F8">
        <w:rPr>
          <w:rFonts w:ascii="Times New Roman" w:eastAsia="Times New Roman" w:hAnsi="Times New Roman" w:cs="Times New Roman"/>
          <w:sz w:val="28"/>
          <w:szCs w:val="28"/>
          <w:lang w:eastAsia="ru-RU"/>
        </w:rPr>
        <w:t xml:space="preserve">, пер. с </w:t>
      </w:r>
      <w:proofErr w:type="spellStart"/>
      <w:r w:rsidRPr="00BE18F8">
        <w:rPr>
          <w:rFonts w:ascii="Times New Roman" w:eastAsia="Times New Roman" w:hAnsi="Times New Roman" w:cs="Times New Roman"/>
          <w:sz w:val="28"/>
          <w:szCs w:val="28"/>
          <w:lang w:eastAsia="ru-RU"/>
        </w:rPr>
        <w:t>франц</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под</w:t>
      </w:r>
      <w:proofErr w:type="spellEnd"/>
      <w:r w:rsidRPr="00BE18F8">
        <w:rPr>
          <w:rFonts w:ascii="Times New Roman" w:eastAsia="Times New Roman" w:hAnsi="Times New Roman" w:cs="Times New Roman"/>
          <w:sz w:val="28"/>
          <w:szCs w:val="28"/>
          <w:lang w:eastAsia="ru-RU"/>
        </w:rPr>
        <w:t xml:space="preserve"> ред. Л.П. </w:t>
      </w:r>
      <w:proofErr w:type="spellStart"/>
      <w:r w:rsidRPr="00BE18F8">
        <w:rPr>
          <w:rFonts w:ascii="Times New Roman" w:eastAsia="Times New Roman" w:hAnsi="Times New Roman" w:cs="Times New Roman"/>
          <w:sz w:val="28"/>
          <w:szCs w:val="28"/>
          <w:lang w:eastAsia="ru-RU"/>
        </w:rPr>
        <w:t>Белых</w:t>
      </w:r>
      <w:proofErr w:type="spellEnd"/>
      <w:r w:rsidRPr="00BE18F8">
        <w:rPr>
          <w:rFonts w:ascii="Times New Roman" w:eastAsia="Times New Roman" w:hAnsi="Times New Roman" w:cs="Times New Roman"/>
          <w:sz w:val="28"/>
          <w:szCs w:val="28"/>
          <w:lang w:eastAsia="ru-RU"/>
        </w:rPr>
        <w:t>. - М.: Аудит, ЮНИТИ, 1997. — 375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lastRenderedPageBreak/>
        <w:t>Робертсон</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Дж</w:t>
      </w:r>
      <w:proofErr w:type="spellEnd"/>
      <w:r w:rsidRPr="00BE18F8">
        <w:rPr>
          <w:rFonts w:ascii="Times New Roman" w:eastAsia="Times New Roman" w:hAnsi="Times New Roman" w:cs="Times New Roman"/>
          <w:sz w:val="28"/>
          <w:szCs w:val="28"/>
          <w:lang w:eastAsia="ru-RU"/>
        </w:rPr>
        <w:t xml:space="preserve">. Аудит / </w:t>
      </w:r>
      <w:proofErr w:type="spellStart"/>
      <w:r w:rsidRPr="00BE18F8">
        <w:rPr>
          <w:rFonts w:ascii="Times New Roman" w:eastAsia="Times New Roman" w:hAnsi="Times New Roman" w:cs="Times New Roman"/>
          <w:sz w:val="28"/>
          <w:szCs w:val="28"/>
          <w:lang w:eastAsia="ru-RU"/>
        </w:rPr>
        <w:t>Дж</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Робертсон</w:t>
      </w:r>
      <w:proofErr w:type="spellEnd"/>
      <w:r w:rsidRPr="00BE18F8">
        <w:rPr>
          <w:rFonts w:ascii="Times New Roman" w:eastAsia="Times New Roman" w:hAnsi="Times New Roman" w:cs="Times New Roman"/>
          <w:sz w:val="28"/>
          <w:szCs w:val="28"/>
          <w:lang w:eastAsia="ru-RU"/>
        </w:rPr>
        <w:t xml:space="preserve">, пер. с </w:t>
      </w:r>
      <w:proofErr w:type="spellStart"/>
      <w:r w:rsidRPr="00BE18F8">
        <w:rPr>
          <w:rFonts w:ascii="Times New Roman" w:eastAsia="Times New Roman" w:hAnsi="Times New Roman" w:cs="Times New Roman"/>
          <w:sz w:val="28"/>
          <w:szCs w:val="28"/>
          <w:lang w:eastAsia="ru-RU"/>
        </w:rPr>
        <w:t>англ</w:t>
      </w:r>
      <w:proofErr w:type="spellEnd"/>
      <w:r w:rsidRPr="00BE18F8">
        <w:rPr>
          <w:rFonts w:ascii="Times New Roman" w:eastAsia="Times New Roman" w:hAnsi="Times New Roman" w:cs="Times New Roman"/>
          <w:sz w:val="28"/>
          <w:szCs w:val="28"/>
          <w:lang w:eastAsia="ru-RU"/>
        </w:rPr>
        <w:t xml:space="preserve">. — М.: KPMG: </w:t>
      </w:r>
      <w:proofErr w:type="spellStart"/>
      <w:r w:rsidRPr="00BE18F8">
        <w:rPr>
          <w:rFonts w:ascii="Times New Roman" w:eastAsia="Times New Roman" w:hAnsi="Times New Roman" w:cs="Times New Roman"/>
          <w:sz w:val="28"/>
          <w:szCs w:val="28"/>
          <w:lang w:eastAsia="ru-RU"/>
        </w:rPr>
        <w:t>Аудиторская</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фирма</w:t>
      </w:r>
      <w:proofErr w:type="spellEnd"/>
      <w:r w:rsidRPr="00BE18F8">
        <w:rPr>
          <w:rFonts w:ascii="Times New Roman" w:eastAsia="Times New Roman" w:hAnsi="Times New Roman" w:cs="Times New Roman"/>
          <w:sz w:val="28"/>
          <w:szCs w:val="28"/>
          <w:lang w:eastAsia="ru-RU"/>
        </w:rPr>
        <w:t xml:space="preserve"> «Контакт», 1993. — 496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Рудницький В.С. Аудит: робочі документи аудитора: [</w:t>
      </w:r>
      <w:proofErr w:type="spellStart"/>
      <w:r w:rsidRPr="00BE18F8">
        <w:rPr>
          <w:rFonts w:ascii="Times New Roman" w:eastAsia="Times New Roman" w:hAnsi="Times New Roman" w:cs="Times New Roman"/>
          <w:sz w:val="28"/>
          <w:szCs w:val="28"/>
          <w:lang w:eastAsia="ru-RU"/>
        </w:rPr>
        <w:t>навч</w:t>
      </w:r>
      <w:proofErr w:type="spellEnd"/>
      <w:r w:rsidRPr="00BE18F8">
        <w:rPr>
          <w:rFonts w:ascii="Times New Roman" w:eastAsia="Times New Roman" w:hAnsi="Times New Roman" w:cs="Times New Roman"/>
          <w:sz w:val="28"/>
          <w:szCs w:val="28"/>
          <w:lang w:eastAsia="ru-RU"/>
        </w:rPr>
        <w:t xml:space="preserve">.-метод. </w:t>
      </w:r>
      <w:proofErr w:type="spellStart"/>
      <w:r w:rsidRPr="00BE18F8">
        <w:rPr>
          <w:rFonts w:ascii="Times New Roman" w:eastAsia="Times New Roman" w:hAnsi="Times New Roman" w:cs="Times New Roman"/>
          <w:sz w:val="28"/>
          <w:szCs w:val="28"/>
          <w:lang w:eastAsia="ru-RU"/>
        </w:rPr>
        <w:t>посіб</w:t>
      </w:r>
      <w:proofErr w:type="spellEnd"/>
      <w:r w:rsidRPr="00BE18F8">
        <w:rPr>
          <w:rFonts w:ascii="Times New Roman" w:eastAsia="Times New Roman" w:hAnsi="Times New Roman" w:cs="Times New Roman"/>
          <w:sz w:val="28"/>
          <w:szCs w:val="28"/>
          <w:lang w:eastAsia="ru-RU"/>
        </w:rPr>
        <w:t xml:space="preserve">.] / В.С. Рудницький, С.П. </w:t>
      </w:r>
      <w:proofErr w:type="spellStart"/>
      <w:r w:rsidRPr="00BE18F8">
        <w:rPr>
          <w:rFonts w:ascii="Times New Roman" w:eastAsia="Times New Roman" w:hAnsi="Times New Roman" w:cs="Times New Roman"/>
          <w:sz w:val="28"/>
          <w:szCs w:val="28"/>
          <w:lang w:eastAsia="ru-RU"/>
        </w:rPr>
        <w:t>Лозовицький</w:t>
      </w:r>
      <w:proofErr w:type="spellEnd"/>
      <w:r w:rsidRPr="00BE18F8">
        <w:rPr>
          <w:rFonts w:ascii="Times New Roman" w:eastAsia="Times New Roman" w:hAnsi="Times New Roman" w:cs="Times New Roman"/>
          <w:sz w:val="28"/>
          <w:szCs w:val="28"/>
          <w:lang w:eastAsia="ru-RU"/>
        </w:rPr>
        <w:t xml:space="preserve"> / Укоопспілка; Львівська комерційна академія. — Л.: ЛКА, 2007. — 216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Савченко В.Я. Аудит: [навчальний посібник] / В.Я. Савченко. - К.: КНЕУ, 2006. - 328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Сльозко</w:t>
      </w:r>
      <w:proofErr w:type="spellEnd"/>
      <w:r w:rsidRPr="00BE18F8">
        <w:rPr>
          <w:rFonts w:ascii="Times New Roman" w:eastAsia="Times New Roman" w:hAnsi="Times New Roman" w:cs="Times New Roman"/>
          <w:sz w:val="28"/>
          <w:szCs w:val="28"/>
          <w:lang w:eastAsia="ru-RU"/>
        </w:rPr>
        <w:t xml:space="preserve"> Т.М. Організація обліку: [навчальний посібник] / Т.М. </w:t>
      </w:r>
      <w:proofErr w:type="spellStart"/>
      <w:r w:rsidRPr="00BE18F8">
        <w:rPr>
          <w:rFonts w:ascii="Times New Roman" w:eastAsia="Times New Roman" w:hAnsi="Times New Roman" w:cs="Times New Roman"/>
          <w:sz w:val="28"/>
          <w:szCs w:val="28"/>
          <w:lang w:eastAsia="ru-RU"/>
        </w:rPr>
        <w:t>Сльозко</w:t>
      </w:r>
      <w:proofErr w:type="spellEnd"/>
      <w:r w:rsidRPr="00BE18F8">
        <w:rPr>
          <w:rFonts w:ascii="Times New Roman" w:eastAsia="Times New Roman" w:hAnsi="Times New Roman" w:cs="Times New Roman"/>
          <w:sz w:val="28"/>
          <w:szCs w:val="28"/>
          <w:lang w:eastAsia="ru-RU"/>
        </w:rPr>
        <w:t>. – К.: Центр учбової літератури, 2008. – 222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 Сопко В.В. Організація бухгалтерського обліку, економічного контролю та аналізу: [підручник] / В.В. Сопко, В.П. </w:t>
      </w:r>
      <w:proofErr w:type="spellStart"/>
      <w:r w:rsidRPr="00BE18F8">
        <w:rPr>
          <w:rFonts w:ascii="Times New Roman" w:eastAsia="Times New Roman" w:hAnsi="Times New Roman" w:cs="Times New Roman"/>
          <w:sz w:val="28"/>
          <w:szCs w:val="28"/>
          <w:lang w:eastAsia="ru-RU"/>
        </w:rPr>
        <w:t>Завгородній</w:t>
      </w:r>
      <w:proofErr w:type="spellEnd"/>
      <w:r w:rsidRPr="00BE18F8">
        <w:rPr>
          <w:rFonts w:ascii="Times New Roman" w:eastAsia="Times New Roman" w:hAnsi="Times New Roman" w:cs="Times New Roman"/>
          <w:sz w:val="28"/>
          <w:szCs w:val="28"/>
          <w:lang w:eastAsia="ru-RU"/>
        </w:rPr>
        <w:t>. – К.: КНЕУ, 2004. – 412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 Організація і методика проведення аудиту: [</w:t>
      </w:r>
      <w:proofErr w:type="spellStart"/>
      <w:r w:rsidRPr="00BE18F8">
        <w:rPr>
          <w:rFonts w:ascii="Times New Roman" w:eastAsia="Times New Roman" w:hAnsi="Times New Roman" w:cs="Times New Roman"/>
          <w:sz w:val="28"/>
          <w:szCs w:val="28"/>
          <w:lang w:eastAsia="ru-RU"/>
        </w:rPr>
        <w:t>навч</w:t>
      </w:r>
      <w:proofErr w:type="spellEnd"/>
      <w:r w:rsidRPr="00BE18F8">
        <w:rPr>
          <w:rFonts w:ascii="Times New Roman" w:eastAsia="Times New Roman" w:hAnsi="Times New Roman" w:cs="Times New Roman"/>
          <w:sz w:val="28"/>
          <w:szCs w:val="28"/>
          <w:lang w:eastAsia="ru-RU"/>
        </w:rPr>
        <w:t>.-</w:t>
      </w:r>
      <w:proofErr w:type="spellStart"/>
      <w:r w:rsidRPr="00BE18F8">
        <w:rPr>
          <w:rFonts w:ascii="Times New Roman" w:eastAsia="Times New Roman" w:hAnsi="Times New Roman" w:cs="Times New Roman"/>
          <w:sz w:val="28"/>
          <w:szCs w:val="28"/>
          <w:lang w:eastAsia="ru-RU"/>
        </w:rPr>
        <w:t>практ</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посіб</w:t>
      </w:r>
      <w:proofErr w:type="spellEnd"/>
      <w:r w:rsidRPr="00BE18F8">
        <w:rPr>
          <w:rFonts w:ascii="Times New Roman" w:eastAsia="Times New Roman" w:hAnsi="Times New Roman" w:cs="Times New Roman"/>
          <w:sz w:val="28"/>
          <w:szCs w:val="28"/>
          <w:lang w:eastAsia="ru-RU"/>
        </w:rPr>
        <w:t xml:space="preserve">.] / В.В. Сопко, В.П. Шило, Н.І. </w:t>
      </w:r>
      <w:proofErr w:type="spellStart"/>
      <w:r w:rsidRPr="00BE18F8">
        <w:rPr>
          <w:rFonts w:ascii="Times New Roman" w:eastAsia="Times New Roman" w:hAnsi="Times New Roman" w:cs="Times New Roman"/>
          <w:sz w:val="28"/>
          <w:szCs w:val="28"/>
          <w:lang w:eastAsia="ru-RU"/>
        </w:rPr>
        <w:t>Верхоглядова</w:t>
      </w:r>
      <w:proofErr w:type="spellEnd"/>
      <w:r w:rsidRPr="00BE18F8">
        <w:rPr>
          <w:rFonts w:ascii="Times New Roman" w:eastAsia="Times New Roman" w:hAnsi="Times New Roman" w:cs="Times New Roman"/>
          <w:sz w:val="28"/>
          <w:szCs w:val="28"/>
          <w:lang w:eastAsia="ru-RU"/>
        </w:rPr>
        <w:t>, С.Б. Ільїна. – К.: Видавничий дім “Професіонал”, 2006. – 576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Ткаченко Н.М. Бухгалтерський фінансовий облік, оподаткування і звітність: [підручник] / Н.М. Ткаченко, 2-ге вид. - К.: </w:t>
      </w:r>
      <w:proofErr w:type="spellStart"/>
      <w:r w:rsidRPr="00BE18F8">
        <w:rPr>
          <w:rFonts w:ascii="Times New Roman" w:eastAsia="Times New Roman" w:hAnsi="Times New Roman" w:cs="Times New Roman"/>
          <w:sz w:val="28"/>
          <w:szCs w:val="28"/>
          <w:lang w:eastAsia="ru-RU"/>
        </w:rPr>
        <w:t>Алерта</w:t>
      </w:r>
      <w:proofErr w:type="spellEnd"/>
      <w:r w:rsidRPr="00BE18F8">
        <w:rPr>
          <w:rFonts w:ascii="Times New Roman" w:eastAsia="Times New Roman" w:hAnsi="Times New Roman" w:cs="Times New Roman"/>
          <w:sz w:val="28"/>
          <w:szCs w:val="28"/>
          <w:lang w:eastAsia="ru-RU"/>
        </w:rPr>
        <w:t>, 2007. - 954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Усач Б.Ф. Аудит: [навчальний посібник] / Б.Ф. Усач, 4-е вид. – К.: Знання, 2007. – 231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 Усач Б.Ф. Організація і методика аудиту: [підручник] / Б.Ф. Усач, З.О. Душко, М.М. Колос. – К.: Знання, 2006. – 295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Утенкова</w:t>
      </w:r>
      <w:proofErr w:type="spellEnd"/>
      <w:r w:rsidRPr="00BE18F8">
        <w:rPr>
          <w:rFonts w:ascii="Times New Roman" w:eastAsia="Times New Roman" w:hAnsi="Times New Roman" w:cs="Times New Roman"/>
          <w:sz w:val="28"/>
          <w:szCs w:val="28"/>
          <w:lang w:eastAsia="ru-RU"/>
        </w:rPr>
        <w:t xml:space="preserve"> К. Аудит з нуля / К. </w:t>
      </w:r>
      <w:proofErr w:type="spellStart"/>
      <w:r w:rsidRPr="00BE18F8">
        <w:rPr>
          <w:rFonts w:ascii="Times New Roman" w:eastAsia="Times New Roman" w:hAnsi="Times New Roman" w:cs="Times New Roman"/>
          <w:sz w:val="28"/>
          <w:szCs w:val="28"/>
          <w:lang w:eastAsia="ru-RU"/>
        </w:rPr>
        <w:t>Утенкова</w:t>
      </w:r>
      <w:proofErr w:type="spellEnd"/>
      <w:r w:rsidRPr="00BE18F8">
        <w:rPr>
          <w:rFonts w:ascii="Times New Roman" w:eastAsia="Times New Roman" w:hAnsi="Times New Roman" w:cs="Times New Roman"/>
          <w:sz w:val="28"/>
          <w:szCs w:val="28"/>
          <w:lang w:eastAsia="ru-RU"/>
        </w:rPr>
        <w:t xml:space="preserve">; під ред. Я. </w:t>
      </w:r>
      <w:proofErr w:type="spellStart"/>
      <w:r w:rsidRPr="00BE18F8">
        <w:rPr>
          <w:rFonts w:ascii="Times New Roman" w:eastAsia="Times New Roman" w:hAnsi="Times New Roman" w:cs="Times New Roman"/>
          <w:sz w:val="28"/>
          <w:szCs w:val="28"/>
          <w:lang w:eastAsia="ru-RU"/>
        </w:rPr>
        <w:t>Каторева</w:t>
      </w:r>
      <w:proofErr w:type="spellEnd"/>
      <w:r w:rsidRPr="00BE18F8">
        <w:rPr>
          <w:rFonts w:ascii="Times New Roman" w:eastAsia="Times New Roman" w:hAnsi="Times New Roman" w:cs="Times New Roman"/>
          <w:sz w:val="28"/>
          <w:szCs w:val="28"/>
          <w:lang w:eastAsia="ru-RU"/>
        </w:rPr>
        <w:t xml:space="preserve"> – Х.: Фактор, 2009 – 304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Фінансовий та управлінський облік за національними стандартами / За редакцією М.Ф. </w:t>
      </w:r>
      <w:proofErr w:type="spellStart"/>
      <w:r w:rsidRPr="00BE18F8">
        <w:rPr>
          <w:rFonts w:ascii="Times New Roman" w:eastAsia="Times New Roman" w:hAnsi="Times New Roman" w:cs="Times New Roman"/>
          <w:sz w:val="28"/>
          <w:szCs w:val="28"/>
          <w:lang w:eastAsia="ru-RU"/>
        </w:rPr>
        <w:t>Огійчука</w:t>
      </w:r>
      <w:proofErr w:type="spellEnd"/>
      <w:r w:rsidRPr="00BE18F8">
        <w:rPr>
          <w:rFonts w:ascii="Times New Roman" w:eastAsia="Times New Roman" w:hAnsi="Times New Roman" w:cs="Times New Roman"/>
          <w:sz w:val="28"/>
          <w:szCs w:val="28"/>
          <w:lang w:eastAsia="ru-RU"/>
        </w:rPr>
        <w:t xml:space="preserve">, 6-е вид. – К.: АЛЕРТА, 2011. – 1042 с. </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Чабанова Н. </w:t>
      </w:r>
      <w:proofErr w:type="spellStart"/>
      <w:r w:rsidRPr="00BE18F8">
        <w:rPr>
          <w:rFonts w:ascii="Times New Roman" w:eastAsia="Times New Roman" w:hAnsi="Times New Roman" w:cs="Times New Roman"/>
          <w:sz w:val="28"/>
          <w:szCs w:val="28"/>
          <w:lang w:eastAsia="ru-RU"/>
        </w:rPr>
        <w:t>Организация</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бухгалтерского</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учета</w:t>
      </w:r>
      <w:proofErr w:type="spellEnd"/>
      <w:r w:rsidRPr="00BE18F8">
        <w:rPr>
          <w:rFonts w:ascii="Times New Roman" w:eastAsia="Times New Roman" w:hAnsi="Times New Roman" w:cs="Times New Roman"/>
          <w:sz w:val="28"/>
          <w:szCs w:val="28"/>
          <w:lang w:eastAsia="ru-RU"/>
        </w:rPr>
        <w:t xml:space="preserve"> / Н. Чабанова. – </w:t>
      </w:r>
      <w:proofErr w:type="spellStart"/>
      <w:r w:rsidRPr="00BE18F8">
        <w:rPr>
          <w:rFonts w:ascii="Times New Roman" w:eastAsia="Times New Roman" w:hAnsi="Times New Roman" w:cs="Times New Roman"/>
          <w:sz w:val="28"/>
          <w:szCs w:val="28"/>
          <w:lang w:eastAsia="ru-RU"/>
        </w:rPr>
        <w:t>Харьков</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Издательский</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дом</w:t>
      </w:r>
      <w:proofErr w:type="spellEnd"/>
      <w:r w:rsidRPr="00BE18F8">
        <w:rPr>
          <w:rFonts w:ascii="Times New Roman" w:eastAsia="Times New Roman" w:hAnsi="Times New Roman" w:cs="Times New Roman"/>
          <w:sz w:val="28"/>
          <w:szCs w:val="28"/>
          <w:lang w:eastAsia="ru-RU"/>
        </w:rPr>
        <w:t xml:space="preserve"> «Фактор», 2008 – 479 с.</w:t>
      </w:r>
    </w:p>
    <w:p w:rsidR="00BE18F8" w:rsidRPr="00BE18F8" w:rsidRDefault="00BE18F8" w:rsidP="00BE18F8">
      <w:pPr>
        <w:widowControl w:val="0"/>
        <w:numPr>
          <w:ilvl w:val="0"/>
          <w:numId w:val="1"/>
        </w:numPr>
        <w:tabs>
          <w:tab w:val="left" w:pos="0"/>
          <w:tab w:val="left" w:pos="540"/>
          <w:tab w:val="left" w:pos="900"/>
          <w:tab w:val="left" w:pos="5880"/>
        </w:tabs>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Чацкіс</w:t>
      </w:r>
      <w:proofErr w:type="spellEnd"/>
      <w:r w:rsidRPr="00BE18F8">
        <w:rPr>
          <w:rFonts w:ascii="Times New Roman" w:eastAsia="Times New Roman" w:hAnsi="Times New Roman" w:cs="Times New Roman"/>
          <w:sz w:val="28"/>
          <w:szCs w:val="28"/>
          <w:lang w:eastAsia="ru-RU"/>
        </w:rPr>
        <w:t xml:space="preserve"> Ю.Д., </w:t>
      </w:r>
      <w:proofErr w:type="spellStart"/>
      <w:r w:rsidRPr="00BE18F8">
        <w:rPr>
          <w:rFonts w:ascii="Times New Roman" w:eastAsia="Times New Roman" w:hAnsi="Times New Roman" w:cs="Times New Roman"/>
          <w:sz w:val="28"/>
          <w:szCs w:val="28"/>
          <w:lang w:eastAsia="ru-RU"/>
        </w:rPr>
        <w:t>Гейєр</w:t>
      </w:r>
      <w:proofErr w:type="spellEnd"/>
      <w:r w:rsidRPr="00BE18F8">
        <w:rPr>
          <w:rFonts w:ascii="Times New Roman" w:eastAsia="Times New Roman" w:hAnsi="Times New Roman" w:cs="Times New Roman"/>
          <w:sz w:val="28"/>
          <w:szCs w:val="28"/>
          <w:lang w:eastAsia="ru-RU"/>
        </w:rPr>
        <w:t xml:space="preserve"> О.А., </w:t>
      </w:r>
      <w:proofErr w:type="spellStart"/>
      <w:r w:rsidRPr="00BE18F8">
        <w:rPr>
          <w:rFonts w:ascii="Times New Roman" w:eastAsia="Times New Roman" w:hAnsi="Times New Roman" w:cs="Times New Roman"/>
          <w:sz w:val="28"/>
          <w:szCs w:val="28"/>
          <w:lang w:eastAsia="ru-RU"/>
        </w:rPr>
        <w:t>Наумчук</w:t>
      </w:r>
      <w:proofErr w:type="spellEnd"/>
      <w:r w:rsidRPr="00BE18F8">
        <w:rPr>
          <w:rFonts w:ascii="Times New Roman" w:eastAsia="Times New Roman" w:hAnsi="Times New Roman" w:cs="Times New Roman"/>
          <w:sz w:val="28"/>
          <w:szCs w:val="28"/>
          <w:lang w:eastAsia="ru-RU"/>
        </w:rPr>
        <w:t xml:space="preserve"> О.А. Організація бухгалтерського обліку. </w:t>
      </w:r>
      <w:proofErr w:type="spellStart"/>
      <w:r w:rsidRPr="00BE18F8">
        <w:rPr>
          <w:rFonts w:ascii="Times New Roman" w:eastAsia="Times New Roman" w:hAnsi="Times New Roman" w:cs="Times New Roman"/>
          <w:sz w:val="28"/>
          <w:szCs w:val="28"/>
          <w:lang w:eastAsia="ru-RU"/>
        </w:rPr>
        <w:t>Навч</w:t>
      </w:r>
      <w:proofErr w:type="spellEnd"/>
      <w:r w:rsidRPr="00BE18F8">
        <w:rPr>
          <w:rFonts w:ascii="Times New Roman" w:eastAsia="Times New Roman" w:hAnsi="Times New Roman" w:cs="Times New Roman"/>
          <w:sz w:val="28"/>
          <w:szCs w:val="28"/>
          <w:lang w:eastAsia="ru-RU"/>
        </w:rPr>
        <w:t>. посібник. – К.: Центр учбової літератури, 2011. – 512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r w:rsidRPr="00BE18F8">
        <w:rPr>
          <w:rFonts w:ascii="Times New Roman" w:eastAsia="Times New Roman" w:hAnsi="Times New Roman" w:cs="Times New Roman"/>
          <w:sz w:val="28"/>
          <w:szCs w:val="28"/>
          <w:lang w:eastAsia="ru-RU"/>
        </w:rPr>
        <w:t xml:space="preserve"> Шара Є.Ю. Бухгалтерський фінансовий та податковий облік: навчальний посібник / Є.Ю. Шара, О.О. </w:t>
      </w:r>
      <w:proofErr w:type="spellStart"/>
      <w:r w:rsidRPr="00BE18F8">
        <w:rPr>
          <w:rFonts w:ascii="Times New Roman" w:eastAsia="Times New Roman" w:hAnsi="Times New Roman" w:cs="Times New Roman"/>
          <w:sz w:val="28"/>
          <w:szCs w:val="28"/>
          <w:lang w:eastAsia="ru-RU"/>
        </w:rPr>
        <w:t>Бідюк</w:t>
      </w:r>
      <w:proofErr w:type="spellEnd"/>
      <w:r w:rsidRPr="00BE18F8">
        <w:rPr>
          <w:rFonts w:ascii="Times New Roman" w:eastAsia="Times New Roman" w:hAnsi="Times New Roman" w:cs="Times New Roman"/>
          <w:sz w:val="28"/>
          <w:szCs w:val="28"/>
          <w:lang w:eastAsia="ru-RU"/>
        </w:rPr>
        <w:t>, І.Є. Соколовська-</w:t>
      </w:r>
      <w:proofErr w:type="spellStart"/>
      <w:r w:rsidRPr="00BE18F8">
        <w:rPr>
          <w:rFonts w:ascii="Times New Roman" w:eastAsia="Times New Roman" w:hAnsi="Times New Roman" w:cs="Times New Roman"/>
          <w:sz w:val="28"/>
          <w:szCs w:val="28"/>
          <w:lang w:eastAsia="ru-RU"/>
        </w:rPr>
        <w:t>Гонтаренко</w:t>
      </w:r>
      <w:proofErr w:type="spellEnd"/>
      <w:r w:rsidRPr="00BE18F8">
        <w:rPr>
          <w:rFonts w:ascii="Times New Roman" w:eastAsia="Times New Roman" w:hAnsi="Times New Roman" w:cs="Times New Roman"/>
          <w:sz w:val="28"/>
          <w:szCs w:val="28"/>
          <w:lang w:eastAsia="ru-RU"/>
        </w:rPr>
        <w:t xml:space="preserve">; </w:t>
      </w:r>
      <w:proofErr w:type="spellStart"/>
      <w:r w:rsidRPr="00BE18F8">
        <w:rPr>
          <w:rFonts w:ascii="Times New Roman" w:eastAsia="Times New Roman" w:hAnsi="Times New Roman" w:cs="Times New Roman"/>
          <w:sz w:val="28"/>
          <w:szCs w:val="28"/>
          <w:lang w:eastAsia="ru-RU"/>
        </w:rPr>
        <w:t>Нац</w:t>
      </w:r>
      <w:proofErr w:type="spellEnd"/>
      <w:r w:rsidRPr="00BE18F8">
        <w:rPr>
          <w:rFonts w:ascii="Times New Roman" w:eastAsia="Times New Roman" w:hAnsi="Times New Roman" w:cs="Times New Roman"/>
          <w:sz w:val="28"/>
          <w:szCs w:val="28"/>
          <w:lang w:eastAsia="ru-RU"/>
        </w:rPr>
        <w:t xml:space="preserve">. ун-т </w:t>
      </w:r>
      <w:r w:rsidRPr="00BE18F8">
        <w:rPr>
          <w:rFonts w:ascii="Times New Roman" w:eastAsia="Times New Roman" w:hAnsi="Times New Roman" w:cs="Times New Roman"/>
          <w:sz w:val="28"/>
          <w:szCs w:val="28"/>
          <w:lang w:eastAsia="ru-RU"/>
        </w:rPr>
        <w:lastRenderedPageBreak/>
        <w:t>державної податкової служби України. - К.: Центр учбової літератури, 2011. - 424 с.</w:t>
      </w:r>
    </w:p>
    <w:p w:rsidR="00BE18F8" w:rsidRPr="00BE18F8" w:rsidRDefault="00BE18F8" w:rsidP="00BE18F8">
      <w:pPr>
        <w:numPr>
          <w:ilvl w:val="0"/>
          <w:numId w:val="1"/>
        </w:numPr>
        <w:spacing w:after="0" w:line="360" w:lineRule="auto"/>
        <w:jc w:val="both"/>
        <w:rPr>
          <w:rFonts w:ascii="Times New Roman" w:eastAsia="Times New Roman" w:hAnsi="Times New Roman" w:cs="Times New Roman"/>
          <w:sz w:val="28"/>
          <w:szCs w:val="28"/>
          <w:lang w:eastAsia="ru-RU"/>
        </w:rPr>
      </w:pPr>
      <w:proofErr w:type="spellStart"/>
      <w:r w:rsidRPr="00BE18F8">
        <w:rPr>
          <w:rFonts w:ascii="Times New Roman" w:eastAsia="Times New Roman" w:hAnsi="Times New Roman" w:cs="Times New Roman"/>
          <w:sz w:val="28"/>
          <w:szCs w:val="28"/>
          <w:lang w:eastAsia="ru-RU"/>
        </w:rPr>
        <w:t>Шморгун</w:t>
      </w:r>
      <w:proofErr w:type="spellEnd"/>
      <w:r w:rsidRPr="00BE18F8">
        <w:rPr>
          <w:rFonts w:ascii="Times New Roman" w:eastAsia="Times New Roman" w:hAnsi="Times New Roman" w:cs="Times New Roman"/>
          <w:sz w:val="28"/>
          <w:szCs w:val="28"/>
          <w:lang w:eastAsia="ru-RU"/>
        </w:rPr>
        <w:t xml:space="preserve"> Н.П. Фінансовий аналіз. Навчальний посібник / Н.П. </w:t>
      </w:r>
      <w:proofErr w:type="spellStart"/>
      <w:r w:rsidRPr="00BE18F8">
        <w:rPr>
          <w:rFonts w:ascii="Times New Roman" w:eastAsia="Times New Roman" w:hAnsi="Times New Roman" w:cs="Times New Roman"/>
          <w:sz w:val="28"/>
          <w:szCs w:val="28"/>
          <w:lang w:eastAsia="ru-RU"/>
        </w:rPr>
        <w:t>Шморгун</w:t>
      </w:r>
      <w:proofErr w:type="spellEnd"/>
      <w:r w:rsidRPr="00BE18F8">
        <w:rPr>
          <w:rFonts w:ascii="Times New Roman" w:eastAsia="Times New Roman" w:hAnsi="Times New Roman" w:cs="Times New Roman"/>
          <w:sz w:val="28"/>
          <w:szCs w:val="28"/>
          <w:lang w:eastAsia="ru-RU"/>
        </w:rPr>
        <w:t>, І.В. Головко. – К.: ЦНЛ, 2006. – 528 с.</w:t>
      </w:r>
    </w:p>
    <w:p w:rsidR="00BE18F8" w:rsidRPr="00BE18F8" w:rsidRDefault="00BE18F8" w:rsidP="00BE18F8">
      <w:pPr>
        <w:spacing w:after="0" w:line="360" w:lineRule="auto"/>
        <w:jc w:val="both"/>
        <w:rPr>
          <w:rFonts w:ascii="Times New Roman" w:eastAsia="Times New Roman" w:hAnsi="Times New Roman" w:cs="Times New Roman"/>
          <w:sz w:val="28"/>
          <w:szCs w:val="28"/>
          <w:lang w:eastAsia="ru-RU"/>
        </w:rPr>
      </w:pPr>
    </w:p>
    <w:p w:rsidR="00BE18F8" w:rsidRPr="00BE18F8" w:rsidRDefault="00BE18F8"/>
    <w:sectPr w:rsidR="00BE18F8" w:rsidRPr="00BE18F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843939"/>
    <w:multiLevelType w:val="hybridMultilevel"/>
    <w:tmpl w:val="70200B20"/>
    <w:lvl w:ilvl="0" w:tplc="0419000F">
      <w:start w:val="1"/>
      <w:numFmt w:val="decimal"/>
      <w:lvlText w:val="%1."/>
      <w:lvlJc w:val="left"/>
      <w:pPr>
        <w:tabs>
          <w:tab w:val="num" w:pos="360"/>
        </w:tabs>
        <w:ind w:left="360" w:hanging="360"/>
      </w:p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1BBF"/>
    <w:rsid w:val="000B1BBF"/>
    <w:rsid w:val="002556D5"/>
    <w:rsid w:val="00BE18F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0891778">
      <w:bodyDiv w:val="1"/>
      <w:marLeft w:val="0"/>
      <w:marRight w:val="0"/>
      <w:marTop w:val="0"/>
      <w:marBottom w:val="0"/>
      <w:divBdr>
        <w:top w:val="none" w:sz="0" w:space="0" w:color="auto"/>
        <w:left w:val="none" w:sz="0" w:space="0" w:color="auto"/>
        <w:bottom w:val="none" w:sz="0" w:space="0" w:color="auto"/>
        <w:right w:val="none" w:sz="0" w:space="0" w:color="auto"/>
      </w:divBdr>
    </w:div>
    <w:div w:id="1729839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435-15" TargetMode="External"/><Relationship Id="rId13" Type="http://schemas.openxmlformats.org/officeDocument/2006/relationships/hyperlink" Target="http://zakon2.rada.gov.ua/laws/show/679-14" TargetMode="External"/><Relationship Id="rId18" Type="http://schemas.openxmlformats.org/officeDocument/2006/relationships/hyperlink" Target="http://www.pro-u4ot.info/" TargetMode="External"/><Relationship Id="rId3" Type="http://schemas.microsoft.com/office/2007/relationships/stylesWithEffects" Target="stylesWithEffects.xml"/><Relationship Id="rId21" Type="http://schemas.openxmlformats.org/officeDocument/2006/relationships/hyperlink" Target="http://bookland.net.ua/author/15246+T+G+Melnik.html" TargetMode="External"/><Relationship Id="rId7" Type="http://schemas.openxmlformats.org/officeDocument/2006/relationships/hyperlink" Target="http://zakon2.rada.gov.ua/laws/show/2755-17" TargetMode="External"/><Relationship Id="rId12" Type="http://schemas.openxmlformats.org/officeDocument/2006/relationships/hyperlink" Target="http://zakon2.rada.gov.ua/laws/show/679-14" TargetMode="External"/><Relationship Id="rId17" Type="http://schemas.openxmlformats.org/officeDocument/2006/relationships/hyperlink" Target="http://zakon4.rada.gov.ua/laws/show/z0168-95" TargetMode="External"/><Relationship Id="rId2" Type="http://schemas.openxmlformats.org/officeDocument/2006/relationships/styles" Target="styles.xml"/><Relationship Id="rId16" Type="http://schemas.openxmlformats.org/officeDocument/2006/relationships/hyperlink" Target="http://zakon4.rada.gov.ua/laws/show/z0433-01" TargetMode="External"/><Relationship Id="rId20" Type="http://schemas.openxmlformats.org/officeDocument/2006/relationships/hyperlink" Target="http://bookland.net.ua/author/15246+T+G+Melnik.html" TargetMode="External"/><Relationship Id="rId1" Type="http://schemas.openxmlformats.org/officeDocument/2006/relationships/numbering" Target="numbering.xml"/><Relationship Id="rId6" Type="http://schemas.openxmlformats.org/officeDocument/2006/relationships/hyperlink" Target="http://zakon1.rada.gov.ua/laws/show/436-15" TargetMode="External"/><Relationship Id="rId11" Type="http://schemas.openxmlformats.org/officeDocument/2006/relationships/hyperlink" Target="http://zakon2.rada.gov.ua/laws/show/679-14"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zakon4.rada.gov.ua/laws/show/z0336-13" TargetMode="External"/><Relationship Id="rId23" Type="http://schemas.openxmlformats.org/officeDocument/2006/relationships/fontTable" Target="fontTable.xml"/><Relationship Id="rId10" Type="http://schemas.openxmlformats.org/officeDocument/2006/relationships/hyperlink" Target="http://zakon2.rada.gov.ua/laws/show/996-14" TargetMode="External"/><Relationship Id="rId19" Type="http://schemas.openxmlformats.org/officeDocument/2006/relationships/hyperlink" Target="http://www.apu.com.ua/attachments/article/1038/Part_2_2015.pdf" TargetMode="External"/><Relationship Id="rId4" Type="http://schemas.openxmlformats.org/officeDocument/2006/relationships/settings" Target="settings.xml"/><Relationship Id="rId9" Type="http://schemas.openxmlformats.org/officeDocument/2006/relationships/hyperlink" Target="http://zakon3.rada.gov.ua/laws/show/3125-12" TargetMode="External"/><Relationship Id="rId14" Type="http://schemas.openxmlformats.org/officeDocument/2006/relationships/hyperlink" Target="http://zakon2.rada.gov.ua/laws/show/679-14" TargetMode="External"/><Relationship Id="rId22" Type="http://schemas.openxmlformats.org/officeDocument/2006/relationships/hyperlink" Target="http://bookland.net.ua/publisher/9516+Kondor.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16</Pages>
  <Words>16922</Words>
  <Characters>9647</Characters>
  <Application>Microsoft Office Word</Application>
  <DocSecurity>0</DocSecurity>
  <Lines>80</Lines>
  <Paragraphs>53</Paragraphs>
  <ScaleCrop>false</ScaleCrop>
  <Company/>
  <LinksUpToDate>false</LinksUpToDate>
  <CharactersWithSpaces>26516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2018-10-10T11:29:00Z</dcterms:created>
  <dcterms:modified xsi:type="dcterms:W3CDTF">2018-10-10T11:31:00Z</dcterms:modified>
</cp:coreProperties>
</file>