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51D" w:rsidRPr="00E0451D" w:rsidRDefault="00E0451D" w:rsidP="00E0451D">
      <w:pPr>
        <w:spacing w:after="200" w:line="276" w:lineRule="auto"/>
        <w:jc w:val="center"/>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sz w:val="28"/>
          <w:szCs w:val="28"/>
          <w:lang w:eastAsia="ru-RU"/>
        </w:rPr>
        <w:t>Одеський нац</w:t>
      </w:r>
      <w:r w:rsidRPr="00E0451D">
        <w:rPr>
          <w:rFonts w:ascii="Times New Roman" w:eastAsia="Times New Roman" w:hAnsi="Times New Roman" w:cs="Times New Roman"/>
          <w:sz w:val="28"/>
          <w:szCs w:val="28"/>
          <w:lang w:val="uk-UA" w:eastAsia="ru-RU"/>
        </w:rPr>
        <w:t>іональний університет імені І. І. Мечникова</w:t>
      </w:r>
    </w:p>
    <w:p w:rsidR="00E0451D" w:rsidRPr="00E0451D" w:rsidRDefault="00E0451D" w:rsidP="00E0451D">
      <w:pPr>
        <w:spacing w:after="200" w:line="276" w:lineRule="auto"/>
        <w:jc w:val="center"/>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b/>
          <w:sz w:val="28"/>
          <w:szCs w:val="28"/>
          <w:lang w:val="uk-UA" w:eastAsia="ru-RU"/>
        </w:rPr>
        <w:t>Інститут соціальних наук</w:t>
      </w:r>
    </w:p>
    <w:p w:rsidR="00E0451D" w:rsidRPr="00E0451D" w:rsidRDefault="00E0451D" w:rsidP="00E0451D">
      <w:pPr>
        <w:spacing w:after="200" w:line="276" w:lineRule="auto"/>
        <w:jc w:val="center"/>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b/>
          <w:sz w:val="28"/>
          <w:szCs w:val="28"/>
          <w:lang w:val="uk-UA" w:eastAsia="ru-RU"/>
        </w:rPr>
        <w:t>Кафедра соціології</w:t>
      </w:r>
    </w:p>
    <w:p w:rsidR="00E0451D" w:rsidRPr="00E0451D" w:rsidRDefault="00E0451D" w:rsidP="00E0451D">
      <w:pPr>
        <w:spacing w:after="0" w:line="276" w:lineRule="auto"/>
        <w:jc w:val="center"/>
        <w:rPr>
          <w:rFonts w:ascii="Times New Roman" w:eastAsia="Times New Roman" w:hAnsi="Times New Roman" w:cs="Times New Roman"/>
          <w:sz w:val="16"/>
          <w:szCs w:val="16"/>
          <w:lang w:val="uk-UA" w:eastAsia="ru-RU"/>
        </w:rPr>
      </w:pPr>
    </w:p>
    <w:p w:rsidR="00E0451D" w:rsidRPr="00E0451D" w:rsidRDefault="00E0451D" w:rsidP="00E0451D">
      <w:pPr>
        <w:spacing w:after="0" w:line="240" w:lineRule="auto"/>
        <w:jc w:val="center"/>
        <w:rPr>
          <w:rFonts w:ascii="Times New Roman" w:eastAsia="Times New Roman" w:hAnsi="Times New Roman" w:cs="Times New Roman"/>
          <w:sz w:val="16"/>
          <w:szCs w:val="16"/>
          <w:lang w:val="uk-UA" w:eastAsia="ru-RU"/>
        </w:rPr>
      </w:pPr>
    </w:p>
    <w:p w:rsidR="00E0451D" w:rsidRPr="00E0451D" w:rsidRDefault="00E0451D" w:rsidP="00E0451D">
      <w:pPr>
        <w:spacing w:after="0" w:line="240" w:lineRule="auto"/>
        <w:jc w:val="center"/>
        <w:rPr>
          <w:rFonts w:ascii="Times New Roman" w:eastAsia="Times New Roman" w:hAnsi="Times New Roman" w:cs="Times New Roman"/>
          <w:sz w:val="16"/>
          <w:szCs w:val="16"/>
          <w:lang w:val="uk-UA" w:eastAsia="ru-RU"/>
        </w:rPr>
      </w:pPr>
    </w:p>
    <w:p w:rsidR="00E0451D" w:rsidRPr="00E0451D" w:rsidRDefault="00E0451D" w:rsidP="00E0451D">
      <w:pPr>
        <w:spacing w:after="0" w:line="240" w:lineRule="auto"/>
        <w:jc w:val="center"/>
        <w:rPr>
          <w:rFonts w:ascii="Times New Roman" w:eastAsia="Times New Roman" w:hAnsi="Times New Roman" w:cs="Times New Roman"/>
          <w:sz w:val="16"/>
          <w:szCs w:val="16"/>
          <w:lang w:val="uk-UA" w:eastAsia="ru-RU"/>
        </w:rPr>
      </w:pPr>
    </w:p>
    <w:p w:rsidR="00E0451D" w:rsidRPr="00E0451D" w:rsidRDefault="00E0451D" w:rsidP="00E0451D">
      <w:pPr>
        <w:spacing w:after="0" w:line="240" w:lineRule="auto"/>
        <w:jc w:val="center"/>
        <w:rPr>
          <w:rFonts w:ascii="Times New Roman" w:eastAsia="Times New Roman" w:hAnsi="Times New Roman" w:cs="Times New Roman"/>
          <w:sz w:val="16"/>
          <w:szCs w:val="16"/>
          <w:lang w:val="uk-UA" w:eastAsia="ru-RU"/>
        </w:rPr>
      </w:pPr>
    </w:p>
    <w:p w:rsidR="00E0451D" w:rsidRPr="00E0451D" w:rsidRDefault="00E0451D" w:rsidP="00E0451D">
      <w:pPr>
        <w:spacing w:after="0" w:line="240" w:lineRule="auto"/>
        <w:jc w:val="center"/>
        <w:rPr>
          <w:rFonts w:ascii="Times New Roman" w:eastAsia="Times New Roman" w:hAnsi="Times New Roman" w:cs="Times New Roman"/>
          <w:b/>
          <w:sz w:val="32"/>
          <w:szCs w:val="32"/>
          <w:lang w:val="uk-UA" w:eastAsia="ru-RU"/>
        </w:rPr>
      </w:pPr>
      <w:r w:rsidRPr="00E0451D">
        <w:rPr>
          <w:rFonts w:ascii="Times New Roman" w:eastAsia="Times New Roman" w:hAnsi="Times New Roman" w:cs="Times New Roman"/>
          <w:b/>
          <w:sz w:val="32"/>
          <w:szCs w:val="32"/>
          <w:lang w:val="uk-UA" w:eastAsia="ru-RU"/>
        </w:rPr>
        <w:t>Д и п л о м н а    р о б о т а</w:t>
      </w:r>
    </w:p>
    <w:p w:rsidR="00E0451D" w:rsidRPr="00E0451D" w:rsidRDefault="00E0451D" w:rsidP="00E0451D">
      <w:pPr>
        <w:spacing w:after="0" w:line="240" w:lineRule="auto"/>
        <w:jc w:val="center"/>
        <w:rPr>
          <w:rFonts w:ascii="Times New Roman" w:eastAsia="Times New Roman" w:hAnsi="Times New Roman" w:cs="Times New Roman"/>
          <w:sz w:val="32"/>
          <w:szCs w:val="32"/>
          <w:u w:val="single"/>
          <w:lang w:val="uk-UA" w:eastAsia="ru-RU"/>
        </w:rPr>
      </w:pPr>
      <w:r w:rsidRPr="00E0451D">
        <w:rPr>
          <w:rFonts w:ascii="Times New Roman" w:eastAsia="Times New Roman" w:hAnsi="Times New Roman" w:cs="Times New Roman"/>
          <w:sz w:val="32"/>
          <w:szCs w:val="32"/>
          <w:u w:val="single"/>
          <w:lang w:val="uk-UA" w:eastAsia="ru-RU"/>
        </w:rPr>
        <w:t>бакалавра</w:t>
      </w:r>
    </w:p>
    <w:p w:rsidR="00E0451D" w:rsidRPr="00E0451D" w:rsidRDefault="00E0451D" w:rsidP="00E0451D">
      <w:pPr>
        <w:spacing w:after="0" w:line="240" w:lineRule="auto"/>
        <w:jc w:val="center"/>
        <w:rPr>
          <w:rFonts w:ascii="Times New Roman" w:eastAsia="Times New Roman" w:hAnsi="Times New Roman" w:cs="Times New Roman"/>
          <w:b/>
          <w:sz w:val="28"/>
          <w:szCs w:val="28"/>
          <w:lang w:val="uk-UA" w:eastAsia="ru-RU"/>
        </w:rPr>
      </w:pPr>
      <w:r w:rsidRPr="00E0451D">
        <w:rPr>
          <w:rFonts w:ascii="Times New Roman" w:eastAsia="Times New Roman" w:hAnsi="Times New Roman" w:cs="Times New Roman"/>
          <w:sz w:val="28"/>
          <w:szCs w:val="28"/>
          <w:lang w:val="uk-UA" w:eastAsia="ru-RU"/>
        </w:rPr>
        <w:t>на тему</w:t>
      </w:r>
      <w:r w:rsidRPr="00E0451D">
        <w:rPr>
          <w:rFonts w:ascii="Times New Roman" w:eastAsia="Times New Roman" w:hAnsi="Times New Roman" w:cs="Times New Roman"/>
          <w:b/>
          <w:sz w:val="28"/>
          <w:szCs w:val="28"/>
          <w:lang w:val="uk-UA" w:eastAsia="ru-RU"/>
        </w:rPr>
        <w:t>: «Дозвілля української студентської молоді в умовах нової соціокультурної реальності»</w:t>
      </w:r>
    </w:p>
    <w:p w:rsidR="00E0451D" w:rsidRPr="00E0451D" w:rsidRDefault="00E0451D" w:rsidP="00E0451D">
      <w:pPr>
        <w:spacing w:after="0" w:line="240" w:lineRule="auto"/>
        <w:jc w:val="center"/>
        <w:rPr>
          <w:rFonts w:ascii="Times New Roman" w:eastAsia="Times New Roman" w:hAnsi="Times New Roman" w:cs="Times New Roman"/>
          <w:b/>
          <w:sz w:val="28"/>
          <w:szCs w:val="28"/>
          <w:lang w:val="uk-UA" w:eastAsia="ru-RU"/>
        </w:rPr>
      </w:pPr>
    </w:p>
    <w:p w:rsidR="00E0451D" w:rsidRPr="00E0451D" w:rsidRDefault="00E0451D" w:rsidP="00E0451D">
      <w:pPr>
        <w:spacing w:after="0" w:line="240" w:lineRule="auto"/>
        <w:jc w:val="center"/>
        <w:rPr>
          <w:rFonts w:ascii="Times New Roman" w:eastAsia="Times New Roman" w:hAnsi="Times New Roman" w:cs="Times New Roman"/>
          <w:szCs w:val="28"/>
          <w:lang w:val="en-US" w:eastAsia="ru-RU"/>
        </w:rPr>
      </w:pPr>
      <w:r w:rsidRPr="00E0451D">
        <w:rPr>
          <w:rFonts w:ascii="Times New Roman" w:eastAsia="Times New Roman" w:hAnsi="Times New Roman" w:cs="Times New Roman"/>
          <w:sz w:val="28"/>
          <w:szCs w:val="28"/>
          <w:lang w:val="en-US" w:eastAsia="ru-RU"/>
        </w:rPr>
        <w:t>«</w:t>
      </w:r>
      <w:r w:rsidRPr="00E0451D">
        <w:rPr>
          <w:rFonts w:ascii="Calibri" w:eastAsia="Times New Roman" w:hAnsi="Calibri" w:cs="Times New Roman"/>
          <w:szCs w:val="28"/>
          <w:lang w:val="en-US" w:eastAsia="ru-RU"/>
        </w:rPr>
        <w:t xml:space="preserve"> </w:t>
      </w:r>
      <w:r w:rsidRPr="00E0451D">
        <w:rPr>
          <w:rFonts w:ascii="Times New Roman" w:eastAsia="Times New Roman" w:hAnsi="Times New Roman" w:cs="Times New Roman"/>
          <w:sz w:val="28"/>
          <w:szCs w:val="28"/>
          <w:lang w:val="en-US" w:eastAsia="ru-RU"/>
        </w:rPr>
        <w:t>Leisure of Ukrainian student youth in the conditions of new socio-cultural reality»</w:t>
      </w:r>
    </w:p>
    <w:p w:rsidR="00E0451D" w:rsidRPr="00E0451D" w:rsidRDefault="00E0451D" w:rsidP="00E0451D">
      <w:pPr>
        <w:spacing w:after="0" w:line="240" w:lineRule="auto"/>
        <w:jc w:val="center"/>
        <w:rPr>
          <w:rFonts w:ascii="Times New Roman" w:eastAsia="Times New Roman" w:hAnsi="Times New Roman" w:cs="Times New Roman"/>
          <w:szCs w:val="28"/>
          <w:lang w:val="en-US" w:eastAsia="ru-RU"/>
        </w:rPr>
      </w:pPr>
    </w:p>
    <w:p w:rsidR="00E0451D" w:rsidRPr="00E0451D" w:rsidRDefault="00E0451D" w:rsidP="00E0451D">
      <w:pPr>
        <w:spacing w:after="0" w:line="240" w:lineRule="auto"/>
        <w:jc w:val="center"/>
        <w:rPr>
          <w:rFonts w:ascii="Times New Roman" w:eastAsia="Times New Roman" w:hAnsi="Times New Roman" w:cs="Times New Roman"/>
          <w:szCs w:val="28"/>
          <w:lang w:val="uk-UA" w:eastAsia="ru-RU"/>
        </w:rPr>
      </w:pPr>
    </w:p>
    <w:p w:rsidR="00E0451D" w:rsidRPr="00E0451D" w:rsidRDefault="00E0451D" w:rsidP="00E0451D">
      <w:pPr>
        <w:spacing w:after="0" w:line="276" w:lineRule="auto"/>
        <w:jc w:val="center"/>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sz w:val="28"/>
          <w:szCs w:val="28"/>
          <w:lang w:val="uk-UA" w:eastAsia="ru-RU"/>
        </w:rPr>
        <w:t xml:space="preserve">                                Виконала: студентка 4 курсу,</w:t>
      </w:r>
    </w:p>
    <w:p w:rsidR="00E0451D" w:rsidRPr="00E0451D" w:rsidRDefault="00E0451D" w:rsidP="00E0451D">
      <w:pPr>
        <w:spacing w:after="200" w:line="276" w:lineRule="auto"/>
        <w:jc w:val="center"/>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sz w:val="28"/>
          <w:szCs w:val="28"/>
          <w:lang w:val="uk-UA" w:eastAsia="ru-RU"/>
        </w:rPr>
        <w:t xml:space="preserve">                      денної форми навчання</w:t>
      </w:r>
    </w:p>
    <w:p w:rsidR="00E0451D" w:rsidRPr="00E0451D" w:rsidRDefault="00E0451D" w:rsidP="00E0451D">
      <w:pPr>
        <w:spacing w:after="200" w:line="276" w:lineRule="auto"/>
        <w:jc w:val="center"/>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sz w:val="28"/>
          <w:szCs w:val="28"/>
          <w:lang w:val="uk-UA" w:eastAsia="ru-RU"/>
        </w:rPr>
        <w:t xml:space="preserve">                                            ___</w:t>
      </w:r>
      <w:r w:rsidRPr="00E0451D">
        <w:rPr>
          <w:rFonts w:ascii="Times New Roman" w:eastAsia="Times New Roman" w:hAnsi="Times New Roman" w:cs="Times New Roman"/>
          <w:sz w:val="28"/>
          <w:szCs w:val="28"/>
          <w:u w:val="single"/>
          <w:lang w:val="uk-UA" w:eastAsia="ru-RU"/>
        </w:rPr>
        <w:t>6.030101 Соціологія</w:t>
      </w:r>
      <w:r w:rsidRPr="00E0451D">
        <w:rPr>
          <w:rFonts w:ascii="Times New Roman" w:eastAsia="Times New Roman" w:hAnsi="Times New Roman" w:cs="Times New Roman"/>
          <w:sz w:val="28"/>
          <w:szCs w:val="28"/>
          <w:lang w:val="uk-UA" w:eastAsia="ru-RU"/>
        </w:rPr>
        <w:t xml:space="preserve">_________                                                                                    </w:t>
      </w:r>
    </w:p>
    <w:p w:rsidR="00E0451D" w:rsidRPr="00E0451D" w:rsidRDefault="00E0451D" w:rsidP="00E0451D">
      <w:pPr>
        <w:spacing w:after="200" w:line="276" w:lineRule="auto"/>
        <w:jc w:val="center"/>
        <w:rPr>
          <w:rFonts w:ascii="Times New Roman" w:eastAsia="Times New Roman" w:hAnsi="Times New Roman" w:cs="Times New Roman"/>
          <w:sz w:val="28"/>
          <w:szCs w:val="28"/>
          <w:u w:val="single"/>
          <w:lang w:eastAsia="ru-RU"/>
        </w:rPr>
      </w:pPr>
      <w:r w:rsidRPr="00E0451D">
        <w:rPr>
          <w:rFonts w:ascii="Times New Roman" w:eastAsia="Times New Roman" w:hAnsi="Times New Roman" w:cs="Times New Roman"/>
          <w:sz w:val="28"/>
          <w:szCs w:val="28"/>
          <w:lang w:val="uk-UA" w:eastAsia="ru-RU"/>
        </w:rPr>
        <w:t xml:space="preserve">                                  Сторіяско Катерина Сергіївна</w:t>
      </w:r>
    </w:p>
    <w:p w:rsidR="00E0451D" w:rsidRPr="00E0451D" w:rsidRDefault="00E0451D" w:rsidP="00E0451D">
      <w:pPr>
        <w:spacing w:after="200" w:line="276" w:lineRule="auto"/>
        <w:jc w:val="center"/>
        <w:rPr>
          <w:rFonts w:ascii="Times New Roman" w:eastAsia="Times New Roman" w:hAnsi="Times New Roman" w:cs="Times New Roman"/>
          <w:sz w:val="28"/>
          <w:szCs w:val="28"/>
          <w:u w:val="single"/>
          <w:lang w:val="uk-UA" w:eastAsia="ru-RU"/>
        </w:rPr>
      </w:pPr>
      <w:r w:rsidRPr="00E0451D">
        <w:rPr>
          <w:rFonts w:ascii="Times New Roman" w:eastAsia="Times New Roman" w:hAnsi="Times New Roman" w:cs="Times New Roman"/>
          <w:sz w:val="28"/>
          <w:szCs w:val="28"/>
          <w:lang w:val="uk-UA" w:eastAsia="ru-RU"/>
        </w:rPr>
        <w:t xml:space="preserve">                                             Керівник </w:t>
      </w:r>
      <w:r w:rsidRPr="00E0451D">
        <w:rPr>
          <w:rFonts w:ascii="Times New Roman" w:eastAsia="Times New Roman" w:hAnsi="Times New Roman" w:cs="Times New Roman"/>
          <w:sz w:val="28"/>
          <w:szCs w:val="28"/>
          <w:u w:val="single"/>
          <w:lang w:val="uk-UA" w:eastAsia="ru-RU"/>
        </w:rPr>
        <w:t>к.соц.н., доц. Кривошея Т.І</w:t>
      </w:r>
    </w:p>
    <w:p w:rsidR="00E0451D" w:rsidRPr="00E0451D" w:rsidRDefault="00E0451D" w:rsidP="00E0451D">
      <w:pPr>
        <w:spacing w:after="0" w:line="276" w:lineRule="auto"/>
        <w:jc w:val="center"/>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sz w:val="28"/>
          <w:szCs w:val="28"/>
          <w:lang w:val="uk-UA" w:eastAsia="ru-RU"/>
        </w:rPr>
        <w:t xml:space="preserve">                                               Рецензент  </w:t>
      </w:r>
      <w:r w:rsidRPr="00E0451D">
        <w:rPr>
          <w:rFonts w:ascii="Times New Roman" w:eastAsia="Times New Roman" w:hAnsi="Times New Roman" w:cs="Times New Roman"/>
          <w:sz w:val="28"/>
          <w:szCs w:val="28"/>
          <w:u w:val="single"/>
          <w:lang w:val="uk-UA" w:eastAsia="ru-RU"/>
        </w:rPr>
        <w:t>к.соц.н., доц. Ятвецька Г.В.</w:t>
      </w:r>
    </w:p>
    <w:p w:rsidR="00E0451D" w:rsidRPr="00E0451D" w:rsidRDefault="00E0451D" w:rsidP="00E0451D">
      <w:pPr>
        <w:spacing w:after="0" w:line="240" w:lineRule="auto"/>
        <w:jc w:val="center"/>
        <w:rPr>
          <w:rFonts w:ascii="Times New Roman" w:eastAsia="Times New Roman" w:hAnsi="Times New Roman" w:cs="Times New Roman"/>
          <w:sz w:val="32"/>
          <w:szCs w:val="32"/>
          <w:u w:val="single"/>
          <w:lang w:val="uk-UA" w:eastAsia="ru-RU"/>
        </w:rPr>
      </w:pPr>
    </w:p>
    <w:p w:rsidR="00E0451D" w:rsidRPr="00E0451D" w:rsidRDefault="00E0451D" w:rsidP="00E0451D">
      <w:pPr>
        <w:spacing w:after="0" w:line="240" w:lineRule="auto"/>
        <w:jc w:val="center"/>
        <w:rPr>
          <w:rFonts w:ascii="Times New Roman" w:eastAsia="Times New Roman" w:hAnsi="Times New Roman" w:cs="Times New Roman"/>
          <w:sz w:val="32"/>
          <w:szCs w:val="32"/>
          <w:u w:val="single"/>
          <w:lang w:val="uk-UA" w:eastAsia="ru-RU"/>
        </w:rPr>
      </w:pPr>
    </w:p>
    <w:p w:rsidR="00E0451D" w:rsidRPr="00E0451D" w:rsidRDefault="00E0451D" w:rsidP="00E0451D">
      <w:pPr>
        <w:spacing w:after="0" w:line="240" w:lineRule="auto"/>
        <w:jc w:val="center"/>
        <w:rPr>
          <w:rFonts w:ascii="Times New Roman" w:eastAsia="Times New Roman" w:hAnsi="Times New Roman" w:cs="Times New Roman"/>
          <w:sz w:val="32"/>
          <w:szCs w:val="32"/>
          <w:u w:val="single"/>
          <w:lang w:val="uk-UA" w:eastAsia="ru-RU"/>
        </w:rPr>
      </w:pPr>
    </w:p>
    <w:p w:rsidR="00E0451D" w:rsidRPr="00E0451D" w:rsidRDefault="00E0451D" w:rsidP="00E0451D">
      <w:pPr>
        <w:spacing w:after="0" w:line="240" w:lineRule="auto"/>
        <w:jc w:val="center"/>
        <w:rPr>
          <w:rFonts w:ascii="Times New Roman" w:eastAsia="Times New Roman" w:hAnsi="Times New Roman" w:cs="Times New Roman"/>
          <w:sz w:val="32"/>
          <w:szCs w:val="32"/>
          <w:u w:val="single"/>
          <w:lang w:val="uk-UA" w:eastAsia="ru-RU"/>
        </w:rPr>
      </w:pPr>
    </w:p>
    <w:p w:rsidR="00E0451D" w:rsidRPr="00E0451D" w:rsidRDefault="00E0451D" w:rsidP="00E0451D">
      <w:pPr>
        <w:spacing w:after="0" w:line="240" w:lineRule="auto"/>
        <w:rPr>
          <w:rFonts w:ascii="Times New Roman" w:eastAsia="Times New Roman" w:hAnsi="Times New Roman" w:cs="Times New Roman"/>
          <w:sz w:val="32"/>
          <w:szCs w:val="32"/>
          <w:u w:val="single"/>
          <w:lang w:val="uk-UA" w:eastAsia="ru-RU"/>
        </w:rPr>
      </w:pPr>
    </w:p>
    <w:p w:rsidR="00E0451D" w:rsidRPr="00E0451D" w:rsidRDefault="00E0451D" w:rsidP="00E0451D">
      <w:pPr>
        <w:spacing w:after="0" w:line="240" w:lineRule="auto"/>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sz w:val="28"/>
          <w:szCs w:val="28"/>
          <w:lang w:val="uk-UA" w:eastAsia="ru-RU"/>
        </w:rPr>
        <w:t>Рекомендовано до захисту:                   Захищено на засіданні  ЕК№  1</w:t>
      </w:r>
    </w:p>
    <w:p w:rsidR="00E0451D" w:rsidRPr="00E0451D" w:rsidRDefault="00E0451D" w:rsidP="00E0451D">
      <w:pPr>
        <w:spacing w:after="0" w:line="240" w:lineRule="auto"/>
        <w:rPr>
          <w:rFonts w:ascii="Times New Roman" w:eastAsia="Times New Roman" w:hAnsi="Times New Roman" w:cs="Times New Roman"/>
          <w:sz w:val="28"/>
          <w:szCs w:val="28"/>
          <w:lang w:val="uk-UA" w:eastAsia="ru-RU"/>
        </w:rPr>
      </w:pPr>
    </w:p>
    <w:p w:rsidR="00E0451D" w:rsidRPr="00E0451D" w:rsidRDefault="00E0451D" w:rsidP="00E0451D">
      <w:pPr>
        <w:spacing w:after="0" w:line="240" w:lineRule="auto"/>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sz w:val="28"/>
          <w:szCs w:val="28"/>
          <w:lang w:val="uk-UA" w:eastAsia="ru-RU"/>
        </w:rPr>
        <w:t xml:space="preserve">Протокол засідання кафедри                протокол № _ від </w:t>
      </w:r>
      <w:r w:rsidRPr="00E0451D">
        <w:rPr>
          <w:rFonts w:ascii="Times New Roman" w:eastAsia="Times New Roman" w:hAnsi="Times New Roman" w:cs="Times New Roman"/>
          <w:sz w:val="28"/>
          <w:szCs w:val="28"/>
          <w:u w:val="single"/>
          <w:lang w:val="uk-UA" w:eastAsia="ru-RU"/>
        </w:rPr>
        <w:t>«__» ______</w:t>
      </w:r>
      <w:r w:rsidRPr="00E0451D">
        <w:rPr>
          <w:rFonts w:ascii="Times New Roman" w:eastAsia="Times New Roman" w:hAnsi="Times New Roman" w:cs="Times New Roman"/>
          <w:sz w:val="28"/>
          <w:szCs w:val="28"/>
          <w:lang w:val="uk-UA" w:eastAsia="ru-RU"/>
        </w:rPr>
        <w:t xml:space="preserve"> 2017 р.</w:t>
      </w:r>
    </w:p>
    <w:p w:rsidR="00E0451D" w:rsidRPr="00E0451D" w:rsidRDefault="00E0451D" w:rsidP="00E0451D">
      <w:pPr>
        <w:spacing w:after="0" w:line="240" w:lineRule="auto"/>
        <w:rPr>
          <w:rFonts w:ascii="Times New Roman" w:eastAsia="Times New Roman" w:hAnsi="Times New Roman" w:cs="Times New Roman"/>
          <w:sz w:val="28"/>
          <w:szCs w:val="28"/>
          <w:lang w:val="uk-UA" w:eastAsia="ru-RU"/>
        </w:rPr>
      </w:pPr>
    </w:p>
    <w:p w:rsidR="00E0451D" w:rsidRPr="00E0451D" w:rsidRDefault="00E0451D" w:rsidP="00E0451D">
      <w:pPr>
        <w:spacing w:after="0" w:line="240" w:lineRule="auto"/>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sz w:val="28"/>
          <w:szCs w:val="28"/>
          <w:lang w:val="uk-UA" w:eastAsia="ru-RU"/>
        </w:rPr>
        <w:t xml:space="preserve">№  </w:t>
      </w:r>
      <w:r w:rsidRPr="00E0451D">
        <w:rPr>
          <w:rFonts w:ascii="Times New Roman" w:eastAsia="Times New Roman" w:hAnsi="Times New Roman" w:cs="Times New Roman"/>
          <w:sz w:val="28"/>
          <w:szCs w:val="28"/>
          <w:u w:val="single"/>
          <w:lang w:val="uk-UA" w:eastAsia="ru-RU"/>
        </w:rPr>
        <w:t>__</w:t>
      </w:r>
      <w:r w:rsidRPr="00E0451D">
        <w:rPr>
          <w:rFonts w:ascii="Times New Roman" w:eastAsia="Times New Roman" w:hAnsi="Times New Roman" w:cs="Times New Roman"/>
          <w:sz w:val="28"/>
          <w:szCs w:val="28"/>
          <w:lang w:val="uk-UA" w:eastAsia="ru-RU"/>
        </w:rPr>
        <w:t xml:space="preserve"> від _______ 2017р.           Оцінка _________/________/________                  </w:t>
      </w:r>
    </w:p>
    <w:p w:rsidR="00E0451D" w:rsidRPr="00E0451D" w:rsidRDefault="00E0451D" w:rsidP="00E0451D">
      <w:pPr>
        <w:spacing w:after="0" w:line="240" w:lineRule="auto"/>
        <w:jc w:val="center"/>
        <w:rPr>
          <w:rFonts w:ascii="Times New Roman" w:eastAsia="Times New Roman" w:hAnsi="Times New Roman" w:cs="Times New Roman"/>
          <w:sz w:val="16"/>
          <w:szCs w:val="16"/>
          <w:lang w:eastAsia="ru-RU"/>
        </w:rPr>
      </w:pPr>
      <w:r w:rsidRPr="00E0451D">
        <w:rPr>
          <w:rFonts w:ascii="Times New Roman" w:eastAsia="Times New Roman" w:hAnsi="Times New Roman" w:cs="Times New Roman"/>
          <w:sz w:val="28"/>
          <w:szCs w:val="28"/>
          <w:lang w:val="uk-UA" w:eastAsia="ru-RU"/>
        </w:rPr>
        <w:t xml:space="preserve">                                                        </w:t>
      </w:r>
      <w:r w:rsidRPr="00E0451D">
        <w:rPr>
          <w:rFonts w:ascii="Times New Roman" w:eastAsia="Times New Roman" w:hAnsi="Times New Roman" w:cs="Times New Roman"/>
          <w:sz w:val="16"/>
          <w:szCs w:val="16"/>
          <w:lang w:val="uk-UA" w:eastAsia="ru-RU"/>
        </w:rPr>
        <w:t xml:space="preserve">(за національною шкалою, шкалою </w:t>
      </w:r>
      <w:r w:rsidRPr="00E0451D">
        <w:rPr>
          <w:rFonts w:ascii="Times New Roman" w:eastAsia="Times New Roman" w:hAnsi="Times New Roman" w:cs="Times New Roman"/>
          <w:sz w:val="16"/>
          <w:szCs w:val="16"/>
          <w:lang w:val="en-US" w:eastAsia="ru-RU"/>
        </w:rPr>
        <w:t>ECTS</w:t>
      </w:r>
      <w:r w:rsidRPr="00E0451D">
        <w:rPr>
          <w:rFonts w:ascii="Times New Roman" w:eastAsia="Times New Roman" w:hAnsi="Times New Roman" w:cs="Times New Roman"/>
          <w:sz w:val="16"/>
          <w:szCs w:val="16"/>
          <w:lang w:eastAsia="ru-RU"/>
        </w:rPr>
        <w:t>,бал)</w:t>
      </w:r>
    </w:p>
    <w:p w:rsidR="00E0451D" w:rsidRPr="00E0451D" w:rsidRDefault="00E0451D" w:rsidP="00E0451D">
      <w:pPr>
        <w:spacing w:after="0" w:line="240" w:lineRule="auto"/>
        <w:rPr>
          <w:rFonts w:ascii="Times New Roman" w:eastAsia="Times New Roman" w:hAnsi="Times New Roman" w:cs="Times New Roman"/>
          <w:sz w:val="28"/>
          <w:szCs w:val="28"/>
          <w:lang w:eastAsia="ru-RU"/>
        </w:rPr>
      </w:pPr>
    </w:p>
    <w:p w:rsidR="00E0451D" w:rsidRPr="00E0451D" w:rsidRDefault="00E0451D" w:rsidP="00E0451D">
      <w:pPr>
        <w:spacing w:after="0" w:line="276" w:lineRule="auto"/>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sz w:val="28"/>
          <w:szCs w:val="28"/>
          <w:lang w:val="uk-UA" w:eastAsia="ru-RU"/>
        </w:rPr>
        <w:t>Завідувач кафедри                                   Голова ЕК</w:t>
      </w:r>
    </w:p>
    <w:p w:rsidR="00E0451D" w:rsidRPr="00E0451D" w:rsidRDefault="00E0451D" w:rsidP="00E0451D">
      <w:pPr>
        <w:spacing w:after="0" w:line="240" w:lineRule="auto"/>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sz w:val="28"/>
          <w:szCs w:val="28"/>
          <w:lang w:val="uk-UA" w:eastAsia="ru-RU"/>
        </w:rPr>
        <w:t xml:space="preserve">__________     </w:t>
      </w:r>
      <w:r w:rsidRPr="00E0451D">
        <w:rPr>
          <w:rFonts w:ascii="Times New Roman" w:eastAsia="Times New Roman" w:hAnsi="Times New Roman" w:cs="Times New Roman"/>
          <w:sz w:val="28"/>
          <w:szCs w:val="28"/>
          <w:u w:val="single"/>
          <w:lang w:val="uk-UA" w:eastAsia="ru-RU"/>
        </w:rPr>
        <w:t>Онищук  В.М.</w:t>
      </w:r>
      <w:r w:rsidRPr="00E0451D">
        <w:rPr>
          <w:rFonts w:ascii="Times New Roman" w:eastAsia="Times New Roman" w:hAnsi="Times New Roman" w:cs="Times New Roman"/>
          <w:sz w:val="28"/>
          <w:szCs w:val="28"/>
          <w:lang w:val="uk-UA" w:eastAsia="ru-RU"/>
        </w:rPr>
        <w:t xml:space="preserve">                  __________      </w:t>
      </w:r>
      <w:r w:rsidRPr="00E0451D">
        <w:rPr>
          <w:rFonts w:ascii="Times New Roman" w:eastAsia="Times New Roman" w:hAnsi="Times New Roman" w:cs="Times New Roman"/>
          <w:sz w:val="28"/>
          <w:szCs w:val="28"/>
          <w:u w:val="single"/>
          <w:lang w:val="uk-UA" w:eastAsia="ru-RU"/>
        </w:rPr>
        <w:t>Каменська Т.Г.</w:t>
      </w:r>
    </w:p>
    <w:p w:rsidR="00E0451D" w:rsidRPr="00E0451D" w:rsidRDefault="00E0451D" w:rsidP="00E0451D">
      <w:pPr>
        <w:spacing w:after="0" w:line="240" w:lineRule="auto"/>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sz w:val="16"/>
          <w:szCs w:val="16"/>
          <w:lang w:val="uk-UA" w:eastAsia="ru-RU"/>
        </w:rPr>
        <w:t xml:space="preserve">          (підпис)                    (прізвище та ініціали)</w:t>
      </w:r>
      <w:r w:rsidRPr="00E0451D">
        <w:rPr>
          <w:rFonts w:ascii="Times New Roman" w:eastAsia="Times New Roman" w:hAnsi="Times New Roman" w:cs="Times New Roman"/>
          <w:sz w:val="28"/>
          <w:szCs w:val="28"/>
          <w:lang w:val="uk-UA" w:eastAsia="ru-RU"/>
        </w:rPr>
        <w:t xml:space="preserve">                            </w:t>
      </w:r>
      <w:r w:rsidRPr="00E0451D">
        <w:rPr>
          <w:rFonts w:ascii="Times New Roman" w:eastAsia="Times New Roman" w:hAnsi="Times New Roman" w:cs="Times New Roman"/>
          <w:sz w:val="16"/>
          <w:szCs w:val="16"/>
          <w:lang w:val="uk-UA" w:eastAsia="ru-RU"/>
        </w:rPr>
        <w:t>(підпис)                    (прізвище та ініціали)</w:t>
      </w:r>
    </w:p>
    <w:p w:rsidR="00E0451D" w:rsidRPr="00E0451D" w:rsidRDefault="00E0451D" w:rsidP="00E0451D">
      <w:pPr>
        <w:spacing w:after="0" w:line="240" w:lineRule="auto"/>
        <w:jc w:val="center"/>
        <w:rPr>
          <w:rFonts w:ascii="Times New Roman" w:eastAsia="Times New Roman" w:hAnsi="Times New Roman" w:cs="Times New Roman"/>
          <w:sz w:val="28"/>
          <w:szCs w:val="28"/>
          <w:lang w:val="uk-UA" w:eastAsia="ru-RU"/>
        </w:rPr>
      </w:pPr>
    </w:p>
    <w:p w:rsidR="00E0451D" w:rsidRPr="00E0451D" w:rsidRDefault="00E0451D" w:rsidP="00E0451D">
      <w:pPr>
        <w:spacing w:after="0" w:line="240" w:lineRule="auto"/>
        <w:jc w:val="center"/>
        <w:rPr>
          <w:rFonts w:ascii="Times New Roman" w:eastAsia="Times New Roman" w:hAnsi="Times New Roman" w:cs="Times New Roman"/>
          <w:sz w:val="28"/>
          <w:szCs w:val="28"/>
          <w:lang w:val="uk-UA" w:eastAsia="ru-RU"/>
        </w:rPr>
      </w:pPr>
    </w:p>
    <w:p w:rsidR="00E0451D" w:rsidRPr="00E0451D" w:rsidRDefault="00E0451D" w:rsidP="00E0451D">
      <w:pPr>
        <w:spacing w:after="0" w:line="276" w:lineRule="auto"/>
        <w:jc w:val="center"/>
        <w:rPr>
          <w:rFonts w:ascii="Times New Roman" w:eastAsia="Times New Roman" w:hAnsi="Times New Roman" w:cs="Times New Roman"/>
          <w:b/>
          <w:bCs/>
          <w:caps/>
          <w:sz w:val="28"/>
          <w:szCs w:val="28"/>
          <w:lang w:val="uk-UA" w:eastAsia="ru-RU"/>
        </w:rPr>
      </w:pPr>
      <w:r w:rsidRPr="00E0451D">
        <w:rPr>
          <w:rFonts w:ascii="Times New Roman" w:eastAsia="Times New Roman" w:hAnsi="Times New Roman" w:cs="Times New Roman"/>
          <w:sz w:val="28"/>
          <w:szCs w:val="28"/>
          <w:lang w:val="uk-UA" w:eastAsia="ru-RU"/>
        </w:rPr>
        <w:t>Одеса – 2017</w:t>
      </w:r>
      <w:bookmarkStart w:id="0" w:name="_Ref485644813"/>
      <w:bookmarkEnd w:id="0"/>
    </w:p>
    <w:p w:rsidR="00E0451D" w:rsidRPr="00E0451D" w:rsidRDefault="00E0451D" w:rsidP="00E0451D">
      <w:pPr>
        <w:spacing w:after="0" w:line="360" w:lineRule="auto"/>
        <w:jc w:val="center"/>
        <w:rPr>
          <w:rFonts w:ascii="Times New Roman" w:eastAsia="Times New Roman" w:hAnsi="Times New Roman" w:cs="Times New Roman"/>
          <w:b/>
          <w:sz w:val="28"/>
          <w:szCs w:val="28"/>
          <w:lang w:val="uk-UA" w:eastAsia="ru-RU"/>
        </w:rPr>
      </w:pPr>
      <w:r w:rsidRPr="00E0451D">
        <w:rPr>
          <w:rFonts w:ascii="Times New Roman" w:eastAsia="Times New Roman" w:hAnsi="Times New Roman" w:cs="Times New Roman"/>
          <w:b/>
          <w:sz w:val="28"/>
          <w:szCs w:val="28"/>
          <w:lang w:val="uk-UA" w:eastAsia="ru-RU"/>
        </w:rPr>
        <w:lastRenderedPageBreak/>
        <w:t>ЗМІСТ</w:t>
      </w: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sz w:val="28"/>
          <w:szCs w:val="28"/>
          <w:lang w:val="uk-UA" w:eastAsia="ru-RU"/>
        </w:rPr>
        <w:t>ВСТУП………………………………………………………………………3</w:t>
      </w: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sz w:val="28"/>
          <w:szCs w:val="28"/>
          <w:lang w:val="uk-UA" w:eastAsia="ru-RU"/>
        </w:rPr>
        <w:t>РОЗДІЛ1. ДОЗВІЛЛЯ ЯК СОЦІОКУЛЬТУРНИЙ ФЕНОМЕН………...5</w:t>
      </w: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u w:color="000000"/>
          <w:lang w:val="uk-UA" w:eastAsia="ru-RU"/>
        </w:rPr>
      </w:pPr>
      <w:r w:rsidRPr="00E0451D">
        <w:rPr>
          <w:rFonts w:ascii="Times New Roman" w:eastAsia="Calibri" w:hAnsi="Times New Roman" w:cs="Times New Roman"/>
          <w:sz w:val="28"/>
          <w:szCs w:val="28"/>
          <w:u w:color="000000"/>
          <w:lang w:val="uk-UA" w:eastAsia="ru-RU"/>
        </w:rPr>
        <w:t xml:space="preserve">1.1. Історія виникнення поняття «дозвілля» у науці. Зміст, структура та функції «дозвілля». ……………………………………………………………….5 </w:t>
      </w: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u w:color="000000"/>
          <w:lang w:val="uk-UA" w:eastAsia="ru-RU"/>
        </w:rPr>
      </w:pPr>
      <w:r w:rsidRPr="00E0451D">
        <w:rPr>
          <w:rFonts w:ascii="Times New Roman" w:eastAsia="Calibri" w:hAnsi="Times New Roman" w:cs="Times New Roman"/>
          <w:sz w:val="28"/>
          <w:szCs w:val="28"/>
          <w:u w:color="000000"/>
          <w:lang w:val="uk-UA" w:eastAsia="ru-RU"/>
        </w:rPr>
        <w:t>1.2. Співвідношення понять «дозвілля», «вільний час», «рекреація». ..11</w:t>
      </w: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u w:color="000000"/>
          <w:lang w:val="uk-UA" w:eastAsia="ru-RU"/>
        </w:rPr>
      </w:pPr>
      <w:r w:rsidRPr="00E0451D">
        <w:rPr>
          <w:rFonts w:ascii="Times New Roman" w:eastAsia="Calibri" w:hAnsi="Times New Roman" w:cs="Times New Roman"/>
          <w:sz w:val="28"/>
          <w:szCs w:val="28"/>
          <w:u w:color="000000"/>
          <w:lang w:val="uk-UA" w:eastAsia="ru-RU"/>
        </w:rPr>
        <w:t>1.3. Дослідження дозвіллєвої діяльності у межах соціогуманітарних дисциплін. …………………………………………………………………..........14</w:t>
      </w: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u w:color="000000"/>
          <w:lang w:val="uk-UA" w:eastAsia="ru-RU"/>
        </w:rPr>
      </w:pPr>
      <w:r w:rsidRPr="00E0451D">
        <w:rPr>
          <w:rFonts w:ascii="Times New Roman" w:eastAsia="Calibri" w:hAnsi="Times New Roman" w:cs="Times New Roman"/>
          <w:sz w:val="28"/>
          <w:szCs w:val="28"/>
          <w:u w:color="000000"/>
          <w:lang w:val="uk-UA" w:eastAsia="ru-RU"/>
        </w:rPr>
        <w:t xml:space="preserve">1.3.1.Передумови виникнення «соціології дозвілля». </w:t>
      </w:r>
      <w:r w:rsidRPr="00E0451D">
        <w:rPr>
          <w:rFonts w:ascii="Times New Roman" w:eastAsia="Calibri" w:hAnsi="Times New Roman" w:cs="Times New Roman"/>
          <w:sz w:val="28"/>
          <w:szCs w:val="28"/>
          <w:u w:color="000000"/>
          <w:lang w:eastAsia="ru-RU"/>
        </w:rPr>
        <w:t xml:space="preserve">Проблеми та перспективи </w:t>
      </w:r>
      <w:r w:rsidRPr="00E0451D">
        <w:rPr>
          <w:rFonts w:ascii="Times New Roman" w:eastAsia="Calibri" w:hAnsi="Times New Roman" w:cs="Times New Roman"/>
          <w:sz w:val="28"/>
          <w:szCs w:val="28"/>
          <w:u w:color="000000"/>
          <w:lang w:val="uk-UA" w:eastAsia="ru-RU"/>
        </w:rPr>
        <w:t>цього напряму</w:t>
      </w:r>
      <w:r w:rsidRPr="00E0451D">
        <w:rPr>
          <w:rFonts w:ascii="Times New Roman" w:eastAsia="Calibri" w:hAnsi="Times New Roman" w:cs="Times New Roman"/>
          <w:sz w:val="28"/>
          <w:szCs w:val="28"/>
          <w:u w:color="000000"/>
          <w:lang w:eastAsia="ru-RU"/>
        </w:rPr>
        <w:t>.</w:t>
      </w:r>
      <w:r w:rsidRPr="00E0451D">
        <w:rPr>
          <w:rFonts w:ascii="Times New Roman" w:eastAsia="Calibri" w:hAnsi="Times New Roman" w:cs="Times New Roman"/>
          <w:sz w:val="28"/>
          <w:szCs w:val="28"/>
          <w:u w:color="FF0000"/>
          <w:lang w:eastAsia="ru-RU"/>
        </w:rPr>
        <w:t xml:space="preserve"> …………………………………………………</w:t>
      </w:r>
      <w:r w:rsidRPr="00E0451D">
        <w:rPr>
          <w:rFonts w:ascii="Times New Roman" w:eastAsia="Calibri" w:hAnsi="Times New Roman" w:cs="Times New Roman"/>
          <w:sz w:val="28"/>
          <w:szCs w:val="28"/>
          <w:u w:color="FF0000"/>
          <w:lang w:val="uk-UA" w:eastAsia="ru-RU"/>
        </w:rPr>
        <w:t>…17</w:t>
      </w: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sz w:val="28"/>
          <w:szCs w:val="28"/>
          <w:lang w:eastAsia="ru-RU"/>
        </w:rPr>
        <w:t xml:space="preserve">РОЗДІЛ </w:t>
      </w:r>
      <w:r w:rsidRPr="00E0451D">
        <w:rPr>
          <w:rFonts w:ascii="Times New Roman" w:eastAsia="Times New Roman" w:hAnsi="Times New Roman" w:cs="Times New Roman"/>
          <w:sz w:val="28"/>
          <w:szCs w:val="28"/>
          <w:lang w:val="uk-UA" w:eastAsia="ru-RU"/>
        </w:rPr>
        <w:t>2. СТУДЕНТСЬКА МОЛОДЬ ЯК ОБ’ЄКТ ВИВЧЕННЯ СОЦІОЛОГІЇ</w:t>
      </w:r>
      <w:r w:rsidRPr="00E0451D">
        <w:rPr>
          <w:rFonts w:ascii="Times New Roman" w:eastAsia="Times New Roman" w:hAnsi="Times New Roman" w:cs="Times New Roman"/>
          <w:sz w:val="28"/>
          <w:szCs w:val="28"/>
          <w:lang w:eastAsia="ru-RU"/>
        </w:rPr>
        <w:t>………………………………………………</w:t>
      </w:r>
      <w:r w:rsidRPr="00E0451D">
        <w:rPr>
          <w:rFonts w:ascii="Times New Roman" w:eastAsia="Times New Roman" w:hAnsi="Times New Roman" w:cs="Times New Roman"/>
          <w:sz w:val="28"/>
          <w:szCs w:val="28"/>
          <w:lang w:val="uk-UA" w:eastAsia="ru-RU"/>
        </w:rPr>
        <w:t>……………………..22</w:t>
      </w:r>
    </w:p>
    <w:p w:rsidR="00E0451D" w:rsidRPr="00E0451D" w:rsidRDefault="00E0451D" w:rsidP="00E0451D">
      <w:pPr>
        <w:shd w:val="clear" w:color="auto" w:fill="FFFFFF"/>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360" w:lineRule="auto"/>
        <w:ind w:firstLine="709"/>
        <w:jc w:val="both"/>
        <w:rPr>
          <w:rFonts w:ascii="Times New Roman" w:eastAsia="Times New Roman" w:hAnsi="Times New Roman" w:cs="Times New Roman"/>
          <w:sz w:val="28"/>
          <w:szCs w:val="28"/>
          <w:u w:color="000000"/>
          <w:lang w:val="uk-UA" w:eastAsia="ru-RU"/>
        </w:rPr>
      </w:pPr>
      <w:r w:rsidRPr="00E0451D">
        <w:rPr>
          <w:rFonts w:ascii="Times New Roman" w:eastAsia="Arial Unicode MS" w:hAnsi="Times New Roman" w:cs="Times New Roman"/>
          <w:sz w:val="28"/>
          <w:szCs w:val="28"/>
          <w:u w:color="000000"/>
          <w:lang w:eastAsia="ru-RU"/>
        </w:rPr>
        <w:t>2.</w:t>
      </w:r>
      <w:r w:rsidRPr="00E0451D">
        <w:rPr>
          <w:rFonts w:ascii="Times New Roman" w:eastAsia="Arial Unicode MS" w:hAnsi="Times New Roman" w:cs="Times New Roman"/>
          <w:sz w:val="28"/>
          <w:szCs w:val="28"/>
          <w:u w:color="000000"/>
          <w:lang w:val="uk-UA" w:eastAsia="ru-RU"/>
        </w:rPr>
        <w:t xml:space="preserve">1 </w:t>
      </w:r>
      <w:r w:rsidRPr="00E0451D">
        <w:rPr>
          <w:rFonts w:ascii="Times New Roman" w:eastAsia="Arial Unicode MS" w:hAnsi="Times New Roman" w:cs="Times New Roman"/>
          <w:sz w:val="28"/>
          <w:szCs w:val="28"/>
          <w:u w:color="000000"/>
          <w:lang w:eastAsia="ru-RU"/>
        </w:rPr>
        <w:t>«Культура дозвілля» студентської молоді: дані</w:t>
      </w:r>
      <w:r w:rsidRPr="00E0451D">
        <w:rPr>
          <w:rFonts w:ascii="Times New Roman" w:eastAsia="Arial Unicode MS" w:hAnsi="Times New Roman" w:cs="Times New Roman"/>
          <w:sz w:val="28"/>
          <w:szCs w:val="28"/>
          <w:u w:color="000000"/>
          <w:lang w:val="uk-UA" w:eastAsia="ru-RU"/>
        </w:rPr>
        <w:t xml:space="preserve"> деяких</w:t>
      </w:r>
      <w:r w:rsidRPr="00E0451D">
        <w:rPr>
          <w:rFonts w:ascii="Times New Roman" w:eastAsia="Arial Unicode MS" w:hAnsi="Times New Roman" w:cs="Times New Roman"/>
          <w:sz w:val="28"/>
          <w:szCs w:val="28"/>
          <w:u w:color="000000"/>
          <w:lang w:eastAsia="ru-RU"/>
        </w:rPr>
        <w:t xml:space="preserve"> соціологічних досліджень………………………………………………………</w:t>
      </w:r>
      <w:r w:rsidRPr="00E0451D">
        <w:rPr>
          <w:rFonts w:ascii="Times New Roman" w:eastAsia="Arial Unicode MS" w:hAnsi="Times New Roman" w:cs="Times New Roman"/>
          <w:sz w:val="28"/>
          <w:szCs w:val="28"/>
          <w:u w:color="000000"/>
          <w:lang w:val="uk-UA" w:eastAsia="ru-RU"/>
        </w:rPr>
        <w:t>26</w:t>
      </w:r>
    </w:p>
    <w:p w:rsidR="00E0451D" w:rsidRPr="00E0451D" w:rsidRDefault="00E0451D" w:rsidP="00E0451D">
      <w:pPr>
        <w:shd w:val="clear" w:color="auto" w:fill="FFFFFF"/>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360" w:lineRule="auto"/>
        <w:ind w:firstLine="709"/>
        <w:jc w:val="both"/>
        <w:rPr>
          <w:rFonts w:ascii="Times New Roman" w:eastAsia="Times New Roman" w:hAnsi="Times New Roman" w:cs="Times New Roman"/>
          <w:sz w:val="28"/>
          <w:szCs w:val="28"/>
          <w:u w:color="212121"/>
          <w:lang w:val="uk-UA" w:eastAsia="ru-RU"/>
        </w:rPr>
      </w:pPr>
      <w:r w:rsidRPr="00E0451D">
        <w:rPr>
          <w:rFonts w:ascii="Times New Roman" w:eastAsia="Arial Unicode MS" w:hAnsi="Times New Roman" w:cs="Times New Roman"/>
          <w:sz w:val="28"/>
          <w:szCs w:val="28"/>
          <w:u w:color="000000"/>
          <w:lang w:val="uk-UA" w:eastAsia="ru-RU"/>
        </w:rPr>
        <w:t>РОЗДІЛ 3. ДОЗВІЛЛЯ ОДЕСЬКОЇ СТУДЕНТСЬКОЇ МОЛОДІ: НАРИС ЕМПІРИЧНОГО ДОСЛІДЖЕННЯ…………………………………...34</w:t>
      </w: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sz w:val="28"/>
          <w:szCs w:val="28"/>
          <w:lang w:val="uk-UA" w:eastAsia="ru-RU"/>
        </w:rPr>
        <w:t>3.1. Обгрунтування дослідницького методу. Інструментарій дослідження………………………………………………………………………34</w:t>
      </w:r>
    </w:p>
    <w:p w:rsidR="00E0451D" w:rsidRPr="00E0451D" w:rsidRDefault="00E0451D" w:rsidP="00E0451D">
      <w:pPr>
        <w:tabs>
          <w:tab w:val="left" w:pos="6030"/>
        </w:tabs>
        <w:spacing w:after="0" w:line="360" w:lineRule="auto"/>
        <w:ind w:firstLine="709"/>
        <w:jc w:val="both"/>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sz w:val="28"/>
          <w:szCs w:val="28"/>
          <w:lang w:val="uk-UA" w:eastAsia="ru-RU"/>
        </w:rPr>
        <w:t>3.2. Завдання дослідження та їх виконання……………………………..37</w:t>
      </w:r>
    </w:p>
    <w:p w:rsidR="00E0451D" w:rsidRPr="00E0451D" w:rsidRDefault="00E0451D" w:rsidP="00E0451D">
      <w:pPr>
        <w:tabs>
          <w:tab w:val="left" w:pos="6030"/>
        </w:tabs>
        <w:spacing w:after="0" w:line="360" w:lineRule="auto"/>
        <w:ind w:firstLine="709"/>
        <w:jc w:val="both"/>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sz w:val="28"/>
          <w:szCs w:val="28"/>
          <w:lang w:eastAsia="ru-RU"/>
        </w:rPr>
        <w:t>Висновки…………………………………………………………………</w:t>
      </w:r>
      <w:r w:rsidRPr="00E0451D">
        <w:rPr>
          <w:rFonts w:ascii="Times New Roman" w:eastAsia="Times New Roman" w:hAnsi="Times New Roman" w:cs="Times New Roman"/>
          <w:sz w:val="28"/>
          <w:szCs w:val="28"/>
          <w:lang w:val="uk-UA" w:eastAsia="ru-RU"/>
        </w:rPr>
        <w:t>..48</w:t>
      </w:r>
    </w:p>
    <w:p w:rsidR="00E0451D" w:rsidRPr="00E0451D" w:rsidRDefault="00E0451D" w:rsidP="00E0451D">
      <w:pPr>
        <w:tabs>
          <w:tab w:val="left" w:pos="6030"/>
        </w:tabs>
        <w:spacing w:after="0" w:line="360" w:lineRule="auto"/>
        <w:ind w:firstLine="709"/>
        <w:jc w:val="both"/>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sz w:val="28"/>
          <w:szCs w:val="28"/>
          <w:lang w:eastAsia="ru-RU"/>
        </w:rPr>
        <w:t>Список використаних джерел та літератури</w:t>
      </w:r>
      <w:r w:rsidRPr="00E0451D">
        <w:rPr>
          <w:rFonts w:ascii="Times New Roman" w:eastAsia="Times New Roman" w:hAnsi="Times New Roman" w:cs="Times New Roman"/>
          <w:sz w:val="28"/>
          <w:szCs w:val="28"/>
          <w:lang w:val="uk-UA" w:eastAsia="ru-RU"/>
        </w:rPr>
        <w:t>………………...………….51</w:t>
      </w: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lang w:val="uk-UA" w:eastAsia="ru-RU"/>
        </w:rPr>
      </w:pP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lang w:val="uk-UA" w:eastAsia="ru-RU"/>
        </w:rPr>
      </w:pP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lang w:val="uk-UA" w:eastAsia="ru-RU"/>
        </w:rPr>
      </w:pP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lang w:val="uk-UA" w:eastAsia="ru-RU"/>
        </w:rPr>
      </w:pP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lang w:val="uk-UA" w:eastAsia="ru-RU"/>
        </w:rPr>
      </w:pPr>
    </w:p>
    <w:p w:rsidR="00E0451D" w:rsidRPr="00E0451D" w:rsidRDefault="00E0451D" w:rsidP="00E0451D">
      <w:pPr>
        <w:spacing w:after="0" w:line="360" w:lineRule="auto"/>
        <w:jc w:val="both"/>
        <w:rPr>
          <w:rFonts w:ascii="Times New Roman" w:eastAsia="Times New Roman" w:hAnsi="Times New Roman" w:cs="Times New Roman"/>
          <w:sz w:val="28"/>
          <w:szCs w:val="28"/>
          <w:lang w:val="uk-UA" w:eastAsia="ru-RU"/>
        </w:rPr>
      </w:pPr>
    </w:p>
    <w:p w:rsidR="00E0451D" w:rsidRPr="00E0451D" w:rsidRDefault="00E0451D" w:rsidP="00E0451D">
      <w:pPr>
        <w:spacing w:after="0" w:line="360" w:lineRule="auto"/>
        <w:jc w:val="both"/>
        <w:rPr>
          <w:rFonts w:ascii="Times New Roman" w:eastAsia="Times New Roman" w:hAnsi="Times New Roman" w:cs="Times New Roman"/>
          <w:sz w:val="28"/>
          <w:szCs w:val="28"/>
          <w:lang w:val="uk-UA" w:eastAsia="ru-RU"/>
        </w:rPr>
      </w:pPr>
    </w:p>
    <w:p w:rsidR="00E0451D" w:rsidRPr="00E0451D" w:rsidRDefault="00E0451D" w:rsidP="00E0451D">
      <w:pPr>
        <w:spacing w:after="0" w:line="360" w:lineRule="auto"/>
        <w:jc w:val="both"/>
        <w:rPr>
          <w:rFonts w:ascii="Times New Roman" w:eastAsia="Times New Roman" w:hAnsi="Times New Roman" w:cs="Times New Roman"/>
          <w:sz w:val="28"/>
          <w:szCs w:val="28"/>
          <w:lang w:val="uk-UA" w:eastAsia="ru-RU"/>
        </w:rPr>
      </w:pPr>
    </w:p>
    <w:p w:rsidR="00E0451D" w:rsidRPr="00E0451D" w:rsidRDefault="00E0451D" w:rsidP="00E0451D">
      <w:pPr>
        <w:spacing w:after="0" w:line="360" w:lineRule="auto"/>
        <w:jc w:val="both"/>
        <w:rPr>
          <w:rFonts w:ascii="Times New Roman" w:eastAsia="Times New Roman" w:hAnsi="Times New Roman" w:cs="Times New Roman"/>
          <w:sz w:val="28"/>
          <w:szCs w:val="28"/>
          <w:lang w:val="uk-UA" w:eastAsia="ru-RU"/>
        </w:rPr>
      </w:pPr>
    </w:p>
    <w:p w:rsidR="00E0451D" w:rsidRPr="00E0451D" w:rsidRDefault="00E0451D" w:rsidP="00E0451D">
      <w:pPr>
        <w:tabs>
          <w:tab w:val="left" w:pos="6030"/>
        </w:tabs>
        <w:spacing w:after="0" w:line="360" w:lineRule="auto"/>
        <w:ind w:firstLine="709"/>
        <w:jc w:val="center"/>
        <w:rPr>
          <w:rFonts w:ascii="Times New Roman" w:eastAsia="Times New Roman" w:hAnsi="Times New Roman" w:cs="Times New Roman"/>
          <w:b/>
          <w:bCs/>
          <w:sz w:val="28"/>
          <w:szCs w:val="28"/>
          <w:lang w:val="uk-UA" w:eastAsia="ru-RU"/>
        </w:rPr>
      </w:pPr>
      <w:r w:rsidRPr="00E0451D">
        <w:rPr>
          <w:rFonts w:ascii="Times New Roman" w:eastAsia="Times New Roman" w:hAnsi="Times New Roman" w:cs="Times New Roman"/>
          <w:b/>
          <w:bCs/>
          <w:sz w:val="28"/>
          <w:szCs w:val="28"/>
          <w:lang w:val="uk-UA" w:eastAsia="ru-RU"/>
        </w:rPr>
        <w:lastRenderedPageBreak/>
        <w:t>ВСТУП</w:t>
      </w:r>
    </w:p>
    <w:p w:rsidR="00E0451D" w:rsidRPr="00E0451D" w:rsidRDefault="00E0451D" w:rsidP="00E0451D">
      <w:pPr>
        <w:tabs>
          <w:tab w:val="left" w:pos="6030"/>
        </w:tabs>
        <w:spacing w:after="0" w:line="360" w:lineRule="auto"/>
        <w:rPr>
          <w:rFonts w:ascii="Times New Roman" w:eastAsia="Times New Roman" w:hAnsi="Times New Roman" w:cs="Times New Roman"/>
          <w:b/>
          <w:bCs/>
          <w:sz w:val="28"/>
          <w:szCs w:val="28"/>
          <w:lang w:val="uk-UA" w:eastAsia="ru-RU"/>
        </w:rPr>
      </w:pP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b/>
          <w:bCs/>
          <w:sz w:val="28"/>
          <w:szCs w:val="28"/>
          <w:lang w:val="uk-UA" w:eastAsia="ru-RU"/>
        </w:rPr>
        <w:t xml:space="preserve">Актуальність теми. </w:t>
      </w:r>
      <w:r w:rsidRPr="00E0451D">
        <w:rPr>
          <w:rFonts w:ascii="Times New Roman" w:eastAsia="Times New Roman" w:hAnsi="Times New Roman" w:cs="Times New Roman"/>
          <w:sz w:val="28"/>
          <w:szCs w:val="28"/>
          <w:lang w:val="uk-UA" w:eastAsia="ru-RU"/>
        </w:rPr>
        <w:t xml:space="preserve">Протягом всього життя людина потребує використовування дозвіллєвих ресурсів, які є невід’ємною частиною в житті людини для повноцінного функціонування особистості. Адже вони сприяють культурному та фізичному розвитку, виступають елементами  соціалізації  та безпосередньо впливають на рівень освіченості кожної людини (зокрема) та суспільства (взагалі). </w:t>
      </w:r>
      <w:r w:rsidRPr="00E0451D">
        <w:rPr>
          <w:rFonts w:ascii="Times New Roman" w:eastAsia="Times New Roman" w:hAnsi="Times New Roman" w:cs="Times New Roman"/>
          <w:sz w:val="28"/>
          <w:szCs w:val="28"/>
          <w:lang w:eastAsia="ru-RU"/>
        </w:rPr>
        <w:t>Проблема організації студентського дозвілля є дуже важливою і потребує значної уваги. Тому що саме молодь виступає активною і динамічною групою в суспільстві і представляє рівень культури і освіти на рівні держави.</w:t>
      </w: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lang w:eastAsia="ru-RU"/>
        </w:rPr>
        <w:t>Актуальність даної теми полягає в тому, що молодь є мінливою групою суспільства, особливо в умовах кризового стану. Тому, слід приділяти більше уваги дослідженням у напрямку молодіжної проблематики.</w:t>
      </w:r>
    </w:p>
    <w:p w:rsidR="00E0451D" w:rsidRPr="00E0451D" w:rsidRDefault="00E0451D" w:rsidP="00E0451D">
      <w:pPr>
        <w:spacing w:after="0" w:line="360" w:lineRule="auto"/>
        <w:ind w:firstLine="709"/>
        <w:jc w:val="both"/>
        <w:rPr>
          <w:rFonts w:ascii="Times New Roman" w:eastAsia="Times New Roman" w:hAnsi="Times New Roman" w:cs="Times New Roman"/>
          <w:b/>
          <w:bCs/>
          <w:sz w:val="28"/>
          <w:szCs w:val="28"/>
          <w:lang w:eastAsia="ru-RU"/>
        </w:rPr>
      </w:pPr>
      <w:r w:rsidRPr="00E0451D">
        <w:rPr>
          <w:rFonts w:ascii="Times New Roman" w:eastAsia="Times New Roman" w:hAnsi="Times New Roman" w:cs="Times New Roman"/>
          <w:sz w:val="28"/>
          <w:szCs w:val="28"/>
          <w:lang w:val="uk-UA" w:eastAsia="ru-RU"/>
        </w:rPr>
        <w:t xml:space="preserve"> </w:t>
      </w:r>
      <w:r w:rsidRPr="00E0451D">
        <w:rPr>
          <w:rFonts w:ascii="Times New Roman" w:eastAsia="Times New Roman" w:hAnsi="Times New Roman" w:cs="Times New Roman"/>
          <w:sz w:val="28"/>
          <w:szCs w:val="28"/>
          <w:lang w:eastAsia="ru-RU"/>
        </w:rPr>
        <w:t>В представленій роботі ми розглядаємо студентську молодь в умовах нової соціокультурної реальності. Нову соціокультурну реальність ми співвідносимо з післяреволюційним періодом, зокрема після 2014 року. Після даних подій змінилося ставлення молоді до певних проблем у суспільстві і проблема дозвілля не стала виключенням.</w:t>
      </w: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b/>
          <w:bCs/>
          <w:sz w:val="28"/>
          <w:szCs w:val="28"/>
          <w:lang w:eastAsia="ru-RU"/>
        </w:rPr>
        <w:t xml:space="preserve">Мета </w:t>
      </w:r>
      <w:r w:rsidRPr="00E0451D">
        <w:rPr>
          <w:rFonts w:ascii="Times New Roman" w:eastAsia="Times New Roman" w:hAnsi="Times New Roman" w:cs="Times New Roman"/>
          <w:sz w:val="28"/>
          <w:szCs w:val="28"/>
          <w:lang w:eastAsia="ru-RU"/>
        </w:rPr>
        <w:t>роботи</w:t>
      </w:r>
      <w:r w:rsidRPr="00E0451D">
        <w:rPr>
          <w:rFonts w:ascii="Times New Roman" w:eastAsia="Times New Roman" w:hAnsi="Times New Roman" w:cs="Times New Roman"/>
          <w:b/>
          <w:bCs/>
          <w:sz w:val="28"/>
          <w:szCs w:val="28"/>
          <w:lang w:eastAsia="ru-RU"/>
        </w:rPr>
        <w:t xml:space="preserve"> </w:t>
      </w:r>
      <w:r w:rsidRPr="00E0451D">
        <w:rPr>
          <w:rFonts w:ascii="Times New Roman" w:eastAsia="Times New Roman" w:hAnsi="Times New Roman" w:cs="Times New Roman"/>
          <w:sz w:val="28"/>
          <w:szCs w:val="28"/>
          <w:lang w:eastAsia="ru-RU"/>
        </w:rPr>
        <w:t>полягає в тому, щоб дослідити  дозвілля української студентської молоді в сучасних умовах.</w:t>
      </w: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lang w:eastAsia="ru-RU"/>
        </w:rPr>
        <w:t xml:space="preserve">Відповідно до даної мети в роботі поставлені такі теоретико-методологічні та прикладні </w:t>
      </w:r>
      <w:r w:rsidRPr="00E0451D">
        <w:rPr>
          <w:rFonts w:ascii="Times New Roman" w:eastAsia="Times New Roman" w:hAnsi="Times New Roman" w:cs="Times New Roman"/>
          <w:b/>
          <w:bCs/>
          <w:sz w:val="28"/>
          <w:szCs w:val="28"/>
          <w:lang w:eastAsia="ru-RU"/>
        </w:rPr>
        <w:t>завдання</w:t>
      </w:r>
      <w:r w:rsidRPr="00E0451D">
        <w:rPr>
          <w:rFonts w:ascii="Times New Roman" w:eastAsia="Times New Roman" w:hAnsi="Times New Roman" w:cs="Times New Roman"/>
          <w:sz w:val="28"/>
          <w:szCs w:val="28"/>
          <w:lang w:eastAsia="ru-RU"/>
        </w:rPr>
        <w:t>:</w:t>
      </w:r>
    </w:p>
    <w:p w:rsidR="00E0451D" w:rsidRPr="00E0451D" w:rsidRDefault="00E0451D" w:rsidP="00E0451D">
      <w:pPr>
        <w:numPr>
          <w:ilvl w:val="0"/>
          <w:numId w:val="1"/>
        </w:numPr>
        <w:spacing w:after="0" w:line="360" w:lineRule="auto"/>
        <w:jc w:val="both"/>
        <w:rPr>
          <w:rFonts w:ascii="Times New Roman" w:eastAsia="Times New Roman" w:hAnsi="Times New Roman" w:cs="Times New Roman"/>
          <w:color w:val="000000"/>
          <w:sz w:val="28"/>
          <w:szCs w:val="28"/>
          <w:u w:color="000000"/>
          <w:lang w:eastAsia="ru-RU"/>
        </w:rPr>
      </w:pPr>
      <w:r w:rsidRPr="00E0451D">
        <w:rPr>
          <w:rFonts w:ascii="Times New Roman" w:eastAsia="Calibri" w:hAnsi="Times New Roman" w:cs="Calibri"/>
          <w:color w:val="000000"/>
          <w:sz w:val="28"/>
          <w:szCs w:val="28"/>
          <w:u w:color="000000"/>
          <w:lang w:eastAsia="ru-RU"/>
        </w:rPr>
        <w:t>Дослідити історію виникнення поняття «дозвілля». Визначити зміст, функції та роль дозвілля у житті людини.</w:t>
      </w:r>
    </w:p>
    <w:p w:rsidR="00E0451D" w:rsidRPr="00E0451D" w:rsidRDefault="00E0451D" w:rsidP="00E0451D">
      <w:pPr>
        <w:numPr>
          <w:ilvl w:val="0"/>
          <w:numId w:val="1"/>
        </w:numPr>
        <w:spacing w:after="0" w:line="360" w:lineRule="auto"/>
        <w:jc w:val="both"/>
        <w:rPr>
          <w:rFonts w:ascii="Times New Roman" w:eastAsia="Times New Roman" w:hAnsi="Times New Roman" w:cs="Times New Roman"/>
          <w:color w:val="000000"/>
          <w:sz w:val="28"/>
          <w:szCs w:val="28"/>
          <w:u w:color="000000"/>
          <w:lang w:eastAsia="ru-RU"/>
        </w:rPr>
      </w:pPr>
      <w:r w:rsidRPr="00E0451D">
        <w:rPr>
          <w:rFonts w:ascii="Times New Roman" w:eastAsia="Calibri" w:hAnsi="Times New Roman" w:cs="Calibri"/>
          <w:color w:val="000000"/>
          <w:sz w:val="28"/>
          <w:szCs w:val="28"/>
          <w:u w:color="000000"/>
          <w:lang w:eastAsia="ru-RU"/>
        </w:rPr>
        <w:t>Розглянути  трактування дозвіллєвої дія</w:t>
      </w:r>
      <w:r w:rsidRPr="00E0451D">
        <w:rPr>
          <w:rFonts w:ascii="Times New Roman" w:eastAsia="Calibri" w:hAnsi="Times New Roman" w:cs="Calibri"/>
          <w:color w:val="000000"/>
          <w:sz w:val="28"/>
          <w:szCs w:val="28"/>
          <w:u w:color="000000"/>
          <w:lang w:val="uk-UA" w:eastAsia="ru-RU"/>
        </w:rPr>
        <w:t xml:space="preserve">льності у межах </w:t>
      </w:r>
      <w:r w:rsidRPr="00E0451D">
        <w:rPr>
          <w:rFonts w:ascii="Times New Roman" w:eastAsia="Calibri" w:hAnsi="Times New Roman" w:cs="Calibri"/>
          <w:color w:val="000000"/>
          <w:sz w:val="28"/>
          <w:szCs w:val="28"/>
          <w:u w:color="000000"/>
          <w:lang w:eastAsia="ru-RU"/>
        </w:rPr>
        <w:t>соціогуманітарних дисциплін.</w:t>
      </w:r>
    </w:p>
    <w:p w:rsidR="00E0451D" w:rsidRPr="00E0451D" w:rsidRDefault="00E0451D" w:rsidP="00E0451D">
      <w:pPr>
        <w:numPr>
          <w:ilvl w:val="0"/>
          <w:numId w:val="1"/>
        </w:numPr>
        <w:spacing w:after="0" w:line="360" w:lineRule="auto"/>
        <w:jc w:val="both"/>
        <w:rPr>
          <w:rFonts w:ascii="Times New Roman" w:eastAsia="Times New Roman" w:hAnsi="Times New Roman" w:cs="Times New Roman"/>
          <w:color w:val="000000"/>
          <w:sz w:val="28"/>
          <w:szCs w:val="28"/>
          <w:u w:color="000000"/>
          <w:lang w:eastAsia="ru-RU"/>
        </w:rPr>
      </w:pPr>
      <w:r w:rsidRPr="00E0451D">
        <w:rPr>
          <w:rFonts w:ascii="Times New Roman" w:eastAsia="Calibri" w:hAnsi="Times New Roman" w:cs="Calibri"/>
          <w:color w:val="000000"/>
          <w:sz w:val="28"/>
          <w:szCs w:val="28"/>
          <w:u w:color="000000"/>
          <w:lang w:eastAsia="ru-RU"/>
        </w:rPr>
        <w:t>Визначити види дозвілля сучасної студентської молоді та фактори, що впливають на проведення дозвілля.</w:t>
      </w: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b/>
          <w:bCs/>
          <w:sz w:val="28"/>
          <w:szCs w:val="28"/>
          <w:lang w:eastAsia="ru-RU"/>
        </w:rPr>
        <w:lastRenderedPageBreak/>
        <w:t xml:space="preserve">Об’єктом роботи </w:t>
      </w:r>
      <w:r w:rsidRPr="00E0451D">
        <w:rPr>
          <w:rFonts w:ascii="Times New Roman" w:eastAsia="Times New Roman" w:hAnsi="Times New Roman" w:cs="Times New Roman"/>
          <w:sz w:val="28"/>
          <w:szCs w:val="28"/>
          <w:lang w:eastAsia="ru-RU"/>
        </w:rPr>
        <w:t>є студентська молодь (на приклад</w:t>
      </w:r>
      <w:r w:rsidRPr="00E0451D">
        <w:rPr>
          <w:rFonts w:ascii="Times New Roman" w:eastAsia="Times New Roman" w:hAnsi="Times New Roman" w:cs="Times New Roman"/>
          <w:sz w:val="28"/>
          <w:szCs w:val="28"/>
          <w:lang w:val="en-US" w:eastAsia="ru-RU"/>
        </w:rPr>
        <w:t>i</w:t>
      </w:r>
      <w:r w:rsidRPr="00E0451D">
        <w:rPr>
          <w:rFonts w:ascii="Times New Roman" w:eastAsia="Times New Roman" w:hAnsi="Times New Roman" w:cs="Times New Roman"/>
          <w:sz w:val="28"/>
          <w:szCs w:val="28"/>
          <w:lang w:eastAsia="ru-RU"/>
        </w:rPr>
        <w:t xml:space="preserve"> студент</w:t>
      </w:r>
      <w:r w:rsidRPr="00E0451D">
        <w:rPr>
          <w:rFonts w:ascii="Times New Roman" w:eastAsia="Times New Roman" w:hAnsi="Times New Roman" w:cs="Times New Roman"/>
          <w:sz w:val="28"/>
          <w:szCs w:val="28"/>
          <w:lang w:val="en-US" w:eastAsia="ru-RU"/>
        </w:rPr>
        <w:t>i</w:t>
      </w:r>
      <w:r w:rsidRPr="00E0451D">
        <w:rPr>
          <w:rFonts w:ascii="Times New Roman" w:eastAsia="Times New Roman" w:hAnsi="Times New Roman" w:cs="Times New Roman"/>
          <w:sz w:val="28"/>
          <w:szCs w:val="28"/>
          <w:lang w:eastAsia="ru-RU"/>
        </w:rPr>
        <w:t>в одеських виш</w:t>
      </w:r>
      <w:r w:rsidRPr="00E0451D">
        <w:rPr>
          <w:rFonts w:ascii="Times New Roman" w:eastAsia="Times New Roman" w:hAnsi="Times New Roman" w:cs="Times New Roman"/>
          <w:sz w:val="28"/>
          <w:szCs w:val="28"/>
          <w:lang w:val="en-US" w:eastAsia="ru-RU"/>
        </w:rPr>
        <w:t>i</w:t>
      </w:r>
      <w:r w:rsidRPr="00E0451D">
        <w:rPr>
          <w:rFonts w:ascii="Times New Roman" w:eastAsia="Times New Roman" w:hAnsi="Times New Roman" w:cs="Times New Roman"/>
          <w:sz w:val="28"/>
          <w:szCs w:val="28"/>
          <w:lang w:eastAsia="ru-RU"/>
        </w:rPr>
        <w:t>в, р</w:t>
      </w:r>
      <w:r w:rsidRPr="00E0451D">
        <w:rPr>
          <w:rFonts w:ascii="Times New Roman" w:eastAsia="Times New Roman" w:hAnsi="Times New Roman" w:cs="Times New Roman"/>
          <w:sz w:val="28"/>
          <w:szCs w:val="28"/>
          <w:lang w:val="en-US" w:eastAsia="ru-RU"/>
        </w:rPr>
        <w:t>i</w:t>
      </w:r>
      <w:r w:rsidRPr="00E0451D">
        <w:rPr>
          <w:rFonts w:ascii="Times New Roman" w:eastAsia="Times New Roman" w:hAnsi="Times New Roman" w:cs="Times New Roman"/>
          <w:sz w:val="28"/>
          <w:szCs w:val="28"/>
          <w:lang w:eastAsia="ru-RU"/>
        </w:rPr>
        <w:t>зних спец</w:t>
      </w:r>
      <w:r w:rsidRPr="00E0451D">
        <w:rPr>
          <w:rFonts w:ascii="Times New Roman" w:eastAsia="Times New Roman" w:hAnsi="Times New Roman" w:cs="Times New Roman"/>
          <w:sz w:val="28"/>
          <w:szCs w:val="28"/>
          <w:lang w:val="en-US" w:eastAsia="ru-RU"/>
        </w:rPr>
        <w:t>i</w:t>
      </w:r>
      <w:r w:rsidRPr="00E0451D">
        <w:rPr>
          <w:rFonts w:ascii="Times New Roman" w:eastAsia="Times New Roman" w:hAnsi="Times New Roman" w:cs="Times New Roman"/>
          <w:sz w:val="28"/>
          <w:szCs w:val="28"/>
          <w:lang w:eastAsia="ru-RU"/>
        </w:rPr>
        <w:t>альностей)</w:t>
      </w:r>
      <w:r w:rsidRPr="00E0451D">
        <w:rPr>
          <w:rFonts w:ascii="Times New Roman" w:eastAsia="Times New Roman" w:hAnsi="Times New Roman" w:cs="Times New Roman"/>
          <w:sz w:val="28"/>
          <w:szCs w:val="28"/>
          <w:lang w:val="uk-UA" w:eastAsia="ru-RU"/>
        </w:rPr>
        <w:t>.</w:t>
      </w: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b/>
          <w:bCs/>
          <w:sz w:val="28"/>
          <w:szCs w:val="28"/>
          <w:lang w:eastAsia="ru-RU"/>
        </w:rPr>
        <w:t>Предметом роботи</w:t>
      </w:r>
      <w:r w:rsidRPr="00E0451D">
        <w:rPr>
          <w:rFonts w:ascii="Times New Roman" w:eastAsia="Times New Roman" w:hAnsi="Times New Roman" w:cs="Times New Roman"/>
          <w:sz w:val="28"/>
          <w:szCs w:val="28"/>
          <w:lang w:eastAsia="ru-RU"/>
        </w:rPr>
        <w:t xml:space="preserve"> є </w:t>
      </w:r>
      <w:r w:rsidRPr="00E0451D">
        <w:rPr>
          <w:rFonts w:ascii="Times New Roman" w:eastAsia="Times New Roman" w:hAnsi="Times New Roman" w:cs="Times New Roman"/>
          <w:sz w:val="28"/>
          <w:szCs w:val="28"/>
          <w:u w:color="FF0000"/>
          <w:lang w:eastAsia="ru-RU"/>
        </w:rPr>
        <w:t xml:space="preserve">репрезентації </w:t>
      </w:r>
      <w:r w:rsidRPr="00E0451D">
        <w:rPr>
          <w:rFonts w:ascii="Times New Roman" w:eastAsia="Times New Roman" w:hAnsi="Times New Roman" w:cs="Times New Roman"/>
          <w:sz w:val="28"/>
          <w:szCs w:val="28"/>
          <w:lang w:eastAsia="ru-RU"/>
        </w:rPr>
        <w:t>дозвіллєвих практик у студентів</w:t>
      </w:r>
      <w:r w:rsidRPr="00E0451D">
        <w:rPr>
          <w:rFonts w:ascii="Times New Roman" w:eastAsia="Times New Roman" w:hAnsi="Times New Roman" w:cs="Times New Roman"/>
          <w:sz w:val="28"/>
          <w:szCs w:val="28"/>
          <w:lang w:val="uk-UA" w:eastAsia="ru-RU"/>
        </w:rPr>
        <w:t>.</w:t>
      </w: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b/>
          <w:bCs/>
          <w:sz w:val="28"/>
          <w:szCs w:val="28"/>
          <w:lang w:val="uk-UA" w:eastAsia="ru-RU"/>
        </w:rPr>
        <w:t>Методи дослідження:</w:t>
      </w:r>
      <w:r w:rsidRPr="00E0451D">
        <w:rPr>
          <w:rFonts w:ascii="Times New Roman" w:eastAsia="Times New Roman" w:hAnsi="Times New Roman" w:cs="Times New Roman"/>
          <w:sz w:val="28"/>
          <w:szCs w:val="28"/>
          <w:lang w:val="uk-UA" w:eastAsia="ru-RU"/>
        </w:rPr>
        <w:t xml:space="preserve"> для вирішення поставлених задач ми використовували порівняльний  аналіз літератури по досліджуваній роботі, метод узагальнення а також метод  анкетування студентів міста Одеса за допомогою </w:t>
      </w:r>
      <w:r w:rsidRPr="00E0451D">
        <w:rPr>
          <w:rFonts w:ascii="Times New Roman" w:eastAsia="Times New Roman" w:hAnsi="Times New Roman" w:cs="Times New Roman"/>
          <w:sz w:val="28"/>
          <w:szCs w:val="28"/>
          <w:lang w:val="en-US" w:eastAsia="ru-RU"/>
        </w:rPr>
        <w:t>google</w:t>
      </w:r>
      <w:r w:rsidRPr="00E0451D">
        <w:rPr>
          <w:rFonts w:ascii="Times New Roman" w:eastAsia="Times New Roman" w:hAnsi="Times New Roman" w:cs="Times New Roman"/>
          <w:sz w:val="28"/>
          <w:szCs w:val="28"/>
          <w:lang w:val="uk-UA" w:eastAsia="ru-RU"/>
        </w:rPr>
        <w:t xml:space="preserve"> форми, в якій використовувалася техніка «незакінчених речень».</w:t>
      </w: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lang w:eastAsia="ru-RU"/>
        </w:rPr>
        <w:t>Кількість опитаних  респондентів складала 95 осіб. Запрошення для участі в опитуванні розсилалися в соц. мережах за допомогою листа-сповіщення, якщо в профілі користувача була вказана інформація про те, що він навчається в даному вищому навчальному закладі.</w:t>
      </w: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b/>
          <w:bCs/>
          <w:sz w:val="28"/>
          <w:szCs w:val="28"/>
          <w:lang w:eastAsia="ru-RU"/>
        </w:rPr>
        <w:t>Структура дипломної роботи</w:t>
      </w:r>
      <w:r w:rsidRPr="00E0451D">
        <w:rPr>
          <w:rFonts w:ascii="Times New Roman" w:eastAsia="Times New Roman" w:hAnsi="Times New Roman" w:cs="Times New Roman"/>
          <w:sz w:val="28"/>
          <w:szCs w:val="28"/>
          <w:lang w:eastAsia="ru-RU"/>
        </w:rPr>
        <w:t xml:space="preserve"> відповідає меті та завданням дослідження. Диплом складається з вступу, трьох розділів, висновків, та списку використаних джерел та літератури.</w:t>
      </w:r>
    </w:p>
    <w:p w:rsidR="00E0451D" w:rsidRPr="00E0451D" w:rsidRDefault="00E0451D" w:rsidP="00E0451D">
      <w:pPr>
        <w:spacing w:after="0" w:line="360" w:lineRule="auto"/>
        <w:ind w:firstLine="709"/>
        <w:jc w:val="both"/>
        <w:rPr>
          <w:rFonts w:ascii="Times New Roman" w:eastAsia="Arial Unicode MS" w:hAnsi="Times New Roman" w:cs="Times New Roman"/>
          <w:sz w:val="28"/>
          <w:szCs w:val="28"/>
          <w:u w:color="000000"/>
          <w:lang w:eastAsia="ru-RU"/>
        </w:rPr>
      </w:pPr>
      <w:r w:rsidRPr="00E0451D">
        <w:rPr>
          <w:rFonts w:ascii="Times New Roman" w:eastAsia="Arial Unicode MS" w:hAnsi="Times New Roman" w:cs="Times New Roman"/>
          <w:b/>
          <w:bCs/>
          <w:sz w:val="28"/>
          <w:szCs w:val="28"/>
          <w:u w:color="000000"/>
          <w:lang w:eastAsia="ru-RU"/>
        </w:rPr>
        <w:t>Аналіз останніх досліджень та публікацій.</w:t>
      </w:r>
      <w:r w:rsidRPr="00E0451D">
        <w:rPr>
          <w:rFonts w:ascii="Times New Roman" w:eastAsia="Arial Unicode MS" w:hAnsi="Times New Roman" w:cs="Times New Roman"/>
          <w:sz w:val="28"/>
          <w:szCs w:val="28"/>
          <w:u w:color="000000"/>
          <w:lang w:eastAsia="ru-RU"/>
        </w:rPr>
        <w:t xml:space="preserve"> Інтерес до проблеми вільного часу на Заході проявився в кінці ХІХ – на початку ХХ сторіччя. Вільним часом цікавились не лише індустріальна соціологія, але й соціологія сім’ї, побуту, освіти, культури. Проблема вільного часу стає однією із значущих, з’являється перспективний напрям досліджень – «соціологія дозвілля». Значний внесок в її розвиток зробили Т. Веблен, Ж. Фрідман, Ж. Дюмазідьє, М. Каплан, Г. Віленський, Г. Клута</w:t>
      </w:r>
      <w:r w:rsidRPr="00E0451D">
        <w:rPr>
          <w:rFonts w:ascii="Times New Roman" w:eastAsia="Arial Unicode MS" w:hAnsi="Times New Roman" w:cs="Times New Roman"/>
          <w:sz w:val="28"/>
          <w:szCs w:val="28"/>
          <w:u w:color="000000"/>
          <w:lang w:val="uk-UA" w:eastAsia="ru-RU"/>
        </w:rPr>
        <w:t>,</w:t>
      </w:r>
      <w:r w:rsidRPr="00E0451D">
        <w:rPr>
          <w:rFonts w:ascii="Times New Roman" w:eastAsia="Arial Unicode MS" w:hAnsi="Times New Roman" w:cs="Times New Roman"/>
          <w:sz w:val="28"/>
          <w:szCs w:val="28"/>
          <w:u w:color="000000"/>
          <w:lang w:eastAsia="ru-RU"/>
        </w:rPr>
        <w:t xml:space="preserve"> К. Маркс та інші. Вони за</w:t>
      </w:r>
      <w:r w:rsidRPr="00E0451D">
        <w:rPr>
          <w:rFonts w:ascii="Times New Roman" w:eastAsia="Arial Unicode MS" w:hAnsi="Times New Roman" w:cs="Times New Roman"/>
          <w:sz w:val="28"/>
          <w:szCs w:val="28"/>
          <w:u w:color="000000"/>
          <w:lang w:val="uk-UA" w:eastAsia="ru-RU"/>
        </w:rPr>
        <w:t>клали</w:t>
      </w:r>
      <w:r w:rsidRPr="00E0451D">
        <w:rPr>
          <w:rFonts w:ascii="Times New Roman" w:eastAsia="Arial Unicode MS" w:hAnsi="Times New Roman" w:cs="Times New Roman"/>
          <w:sz w:val="28"/>
          <w:szCs w:val="28"/>
          <w:u w:color="000000"/>
          <w:lang w:eastAsia="ru-RU"/>
        </w:rPr>
        <w:t xml:space="preserve"> фундамент досліджень даного напрямку та визначили основні підходи до вивчення вільного часу та дозвілля.</w:t>
      </w: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sz w:val="28"/>
          <w:szCs w:val="28"/>
          <w:lang w:eastAsia="ru-RU"/>
        </w:rPr>
        <w:t>В Україні розвиток соціологічних досліджень супроводжувався вдосконаленням соціологічної теорії, типології вільного часу, методики і техніки досліджень, про що свідчать публікації Л.А. Ази, М.А. Андреєва, Г.В. Говорун, В.І. Головахи, М.В. Захарченко, О.В. Ковтун, А.О. Кроника, А.Я. Лойя, В.М. Пічі, Л.В. Сохань, А.Н. Стояна, З.І. Тимошенка та ін.</w:t>
      </w:r>
    </w:p>
    <w:p w:rsidR="00326B32" w:rsidRDefault="00326B32">
      <w:pPr>
        <w:rPr>
          <w:lang w:val="uk-UA"/>
        </w:rPr>
      </w:pPr>
    </w:p>
    <w:p w:rsidR="00E0451D" w:rsidRPr="00E0451D" w:rsidRDefault="00E0451D" w:rsidP="00E0451D">
      <w:pPr>
        <w:spacing w:after="0" w:line="360" w:lineRule="auto"/>
        <w:ind w:firstLine="709"/>
        <w:jc w:val="center"/>
        <w:rPr>
          <w:rFonts w:ascii="Times New Roman" w:eastAsia="Arial Unicode MS" w:hAnsi="Times New Roman" w:cs="Arial Unicode MS"/>
          <w:b/>
          <w:bCs/>
          <w:color w:val="000000"/>
          <w:sz w:val="28"/>
          <w:szCs w:val="28"/>
          <w:u w:color="000000"/>
          <w:lang w:eastAsia="ru-RU"/>
        </w:rPr>
      </w:pPr>
    </w:p>
    <w:p w:rsidR="00E0451D" w:rsidRPr="00E0451D" w:rsidRDefault="00E0451D" w:rsidP="00E0451D">
      <w:pPr>
        <w:spacing w:after="0" w:line="360" w:lineRule="auto"/>
        <w:ind w:firstLine="709"/>
        <w:jc w:val="center"/>
        <w:rPr>
          <w:rFonts w:ascii="Times New Roman" w:eastAsia="Arial Unicode MS" w:hAnsi="Times New Roman" w:cs="Arial Unicode MS"/>
          <w:b/>
          <w:bCs/>
          <w:color w:val="000000"/>
          <w:sz w:val="28"/>
          <w:szCs w:val="28"/>
          <w:u w:color="000000"/>
          <w:lang w:val="uk-UA" w:eastAsia="ru-RU"/>
        </w:rPr>
      </w:pPr>
      <w:r w:rsidRPr="00E0451D">
        <w:rPr>
          <w:rFonts w:ascii="Times New Roman" w:eastAsia="Arial Unicode MS" w:hAnsi="Times New Roman" w:cs="Arial Unicode MS"/>
          <w:b/>
          <w:bCs/>
          <w:color w:val="000000"/>
          <w:sz w:val="28"/>
          <w:szCs w:val="28"/>
          <w:u w:color="000000"/>
          <w:lang w:eastAsia="ru-RU"/>
        </w:rPr>
        <w:t>ВИСНОВКИ</w:t>
      </w:r>
    </w:p>
    <w:p w:rsidR="00E0451D" w:rsidRPr="00E0451D" w:rsidRDefault="00E0451D" w:rsidP="00E0451D">
      <w:pPr>
        <w:spacing w:after="0" w:line="360" w:lineRule="auto"/>
        <w:ind w:firstLine="709"/>
        <w:jc w:val="center"/>
        <w:rPr>
          <w:rFonts w:ascii="Times New Roman" w:eastAsia="Arial Unicode MS" w:hAnsi="Times New Roman" w:cs="Arial Unicode MS"/>
          <w:b/>
          <w:bCs/>
          <w:color w:val="000000"/>
          <w:sz w:val="28"/>
          <w:szCs w:val="28"/>
          <w:u w:color="000000"/>
          <w:lang w:val="uk-UA" w:eastAsia="ru-RU"/>
        </w:rPr>
      </w:pPr>
    </w:p>
    <w:p w:rsidR="00E0451D" w:rsidRPr="00E0451D" w:rsidRDefault="00E0451D" w:rsidP="00E0451D">
      <w:pPr>
        <w:spacing w:after="0" w:line="360" w:lineRule="auto"/>
        <w:ind w:firstLine="709"/>
        <w:jc w:val="both"/>
        <w:rPr>
          <w:rFonts w:ascii="Times New Roman" w:eastAsia="Arial Unicode MS" w:hAnsi="Times New Roman" w:cs="Arial Unicode MS"/>
          <w:color w:val="000000"/>
          <w:sz w:val="28"/>
          <w:szCs w:val="28"/>
          <w:u w:color="000000"/>
          <w:lang w:eastAsia="ru-RU"/>
        </w:rPr>
      </w:pPr>
      <w:r w:rsidRPr="00E0451D">
        <w:rPr>
          <w:rFonts w:ascii="Times New Roman" w:eastAsia="Arial Unicode MS" w:hAnsi="Times New Roman" w:cs="Arial Unicode MS"/>
          <w:color w:val="000000"/>
          <w:sz w:val="28"/>
          <w:szCs w:val="28"/>
          <w:u w:color="000000"/>
          <w:lang w:eastAsia="ru-RU"/>
        </w:rPr>
        <w:t>Зміни, що відбуваються в усіх сферах людського життя відображаються як на суспільстві в цілому, так і на особистості зокрема. Одним із значущих чинників, які впливають на формування особистості, є дозвілля. Специфіка дозвіллєвої діяльності зумовлена ​​двома обставинами: характером праці і віковими особливостями особистості. У нашому контексті ми розглянули  дозвілля студентської молоді.</w:t>
      </w:r>
    </w:p>
    <w:p w:rsidR="00E0451D" w:rsidRPr="00E0451D" w:rsidRDefault="00E0451D" w:rsidP="00E0451D">
      <w:pPr>
        <w:spacing w:after="0" w:line="360" w:lineRule="auto"/>
        <w:ind w:firstLine="709"/>
        <w:jc w:val="both"/>
        <w:rPr>
          <w:rFonts w:ascii="Times New Roman" w:eastAsia="Arial Unicode MS" w:hAnsi="Times New Roman" w:cs="Arial Unicode MS"/>
          <w:color w:val="000000"/>
          <w:sz w:val="28"/>
          <w:szCs w:val="28"/>
          <w:u w:color="000000"/>
          <w:lang w:eastAsia="ru-RU"/>
        </w:rPr>
      </w:pPr>
      <w:r w:rsidRPr="00E0451D">
        <w:rPr>
          <w:rFonts w:ascii="Times New Roman" w:eastAsia="Arial Unicode MS" w:hAnsi="Times New Roman" w:cs="Arial Unicode MS"/>
          <w:color w:val="000000"/>
          <w:sz w:val="28"/>
          <w:szCs w:val="28"/>
          <w:u w:color="000000"/>
          <w:lang w:eastAsia="ru-RU"/>
        </w:rPr>
        <w:t>В загальному бюджеті часу студентів домінує навчальна діяльність. Вона ж і впливає на час дозвілля молодої людини, що проявляється більш виразною спрямованістю студентів у творчу діяльність та потребу у саморозвитку.</w:t>
      </w:r>
    </w:p>
    <w:p w:rsidR="00E0451D" w:rsidRPr="00E0451D" w:rsidRDefault="00E0451D" w:rsidP="00E0451D">
      <w:pPr>
        <w:spacing w:after="0" w:line="360" w:lineRule="auto"/>
        <w:ind w:firstLine="709"/>
        <w:jc w:val="both"/>
        <w:rPr>
          <w:rFonts w:ascii="Times New Roman" w:eastAsia="Arial Unicode MS" w:hAnsi="Times New Roman" w:cs="Arial Unicode MS"/>
          <w:color w:val="000000"/>
          <w:sz w:val="28"/>
          <w:szCs w:val="28"/>
          <w:u w:color="000000"/>
          <w:lang w:eastAsia="ru-RU"/>
        </w:rPr>
      </w:pPr>
      <w:r w:rsidRPr="00E0451D">
        <w:rPr>
          <w:rFonts w:ascii="Times New Roman" w:eastAsia="Arial Unicode MS" w:hAnsi="Times New Roman" w:cs="Arial Unicode MS"/>
          <w:color w:val="000000"/>
          <w:sz w:val="28"/>
          <w:szCs w:val="28"/>
          <w:u w:color="000000"/>
          <w:lang w:eastAsia="ru-RU"/>
        </w:rPr>
        <w:t>В результаті написання даної роботи, ми з'ясували, що дозвілля виконує 4 яскраво-виражені функції:</w:t>
      </w:r>
    </w:p>
    <w:p w:rsidR="00E0451D" w:rsidRPr="00E0451D" w:rsidRDefault="00E0451D" w:rsidP="00E0451D">
      <w:pPr>
        <w:spacing w:after="0" w:line="360" w:lineRule="auto"/>
        <w:ind w:firstLine="709"/>
        <w:jc w:val="both"/>
        <w:rPr>
          <w:rFonts w:ascii="Times New Roman" w:eastAsia="Arial Unicode MS" w:hAnsi="Times New Roman" w:cs="Arial Unicode MS"/>
          <w:color w:val="000000"/>
          <w:sz w:val="28"/>
          <w:szCs w:val="28"/>
          <w:u w:color="000000"/>
          <w:lang w:eastAsia="ru-RU"/>
        </w:rPr>
      </w:pPr>
      <w:r w:rsidRPr="00E0451D">
        <w:rPr>
          <w:rFonts w:ascii="Times New Roman" w:eastAsia="Arial Unicode MS" w:hAnsi="Times New Roman" w:cs="Arial Unicode MS"/>
          <w:color w:val="000000"/>
          <w:sz w:val="28"/>
          <w:szCs w:val="28"/>
          <w:u w:color="000000"/>
          <w:lang w:eastAsia="ru-RU"/>
        </w:rPr>
        <w:t xml:space="preserve">• Психологічна  </w:t>
      </w:r>
    </w:p>
    <w:p w:rsidR="00E0451D" w:rsidRPr="00E0451D" w:rsidRDefault="00E0451D" w:rsidP="00E0451D">
      <w:pPr>
        <w:spacing w:after="0" w:line="360" w:lineRule="auto"/>
        <w:ind w:firstLine="709"/>
        <w:jc w:val="both"/>
        <w:rPr>
          <w:rFonts w:ascii="Times New Roman" w:eastAsia="Arial Unicode MS" w:hAnsi="Times New Roman" w:cs="Arial Unicode MS"/>
          <w:color w:val="000000"/>
          <w:sz w:val="28"/>
          <w:szCs w:val="28"/>
          <w:u w:color="000000"/>
          <w:lang w:eastAsia="ru-RU"/>
        </w:rPr>
      </w:pPr>
      <w:r w:rsidRPr="00E0451D">
        <w:rPr>
          <w:rFonts w:ascii="Times New Roman" w:eastAsia="Arial Unicode MS" w:hAnsi="Times New Roman" w:cs="Arial Unicode MS"/>
          <w:color w:val="000000"/>
          <w:sz w:val="28"/>
          <w:szCs w:val="28"/>
          <w:u w:color="000000"/>
          <w:lang w:eastAsia="ru-RU"/>
        </w:rPr>
        <w:t xml:space="preserve">• Соціальна </w:t>
      </w:r>
    </w:p>
    <w:p w:rsidR="00E0451D" w:rsidRPr="00E0451D" w:rsidRDefault="00E0451D" w:rsidP="00E0451D">
      <w:pPr>
        <w:spacing w:after="0" w:line="360" w:lineRule="auto"/>
        <w:ind w:firstLine="709"/>
        <w:jc w:val="both"/>
        <w:rPr>
          <w:rFonts w:ascii="Times New Roman" w:eastAsia="Arial Unicode MS" w:hAnsi="Times New Roman" w:cs="Arial Unicode MS"/>
          <w:color w:val="000000"/>
          <w:sz w:val="28"/>
          <w:szCs w:val="28"/>
          <w:u w:color="000000"/>
          <w:lang w:eastAsia="ru-RU"/>
        </w:rPr>
      </w:pPr>
      <w:r w:rsidRPr="00E0451D">
        <w:rPr>
          <w:rFonts w:ascii="Times New Roman" w:eastAsia="Arial Unicode MS" w:hAnsi="Times New Roman" w:cs="Arial Unicode MS"/>
          <w:color w:val="000000"/>
          <w:sz w:val="28"/>
          <w:szCs w:val="28"/>
          <w:u w:color="000000"/>
          <w:lang w:eastAsia="ru-RU"/>
        </w:rPr>
        <w:t xml:space="preserve">• Терапевтична </w:t>
      </w:r>
    </w:p>
    <w:p w:rsidR="00E0451D" w:rsidRPr="00E0451D" w:rsidRDefault="00E0451D" w:rsidP="00E0451D">
      <w:pPr>
        <w:spacing w:after="0" w:line="360" w:lineRule="auto"/>
        <w:ind w:firstLine="709"/>
        <w:jc w:val="both"/>
        <w:rPr>
          <w:rFonts w:ascii="Times New Roman" w:eastAsia="Arial Unicode MS" w:hAnsi="Times New Roman" w:cs="Arial Unicode MS"/>
          <w:color w:val="000000"/>
          <w:sz w:val="28"/>
          <w:szCs w:val="28"/>
          <w:u w:color="000000"/>
          <w:lang w:eastAsia="ru-RU"/>
        </w:rPr>
      </w:pPr>
      <w:r w:rsidRPr="00E0451D">
        <w:rPr>
          <w:rFonts w:ascii="Times New Roman" w:eastAsia="Arial Unicode MS" w:hAnsi="Times New Roman" w:cs="Arial Unicode MS"/>
          <w:color w:val="000000"/>
          <w:sz w:val="28"/>
          <w:szCs w:val="28"/>
          <w:u w:color="000000"/>
          <w:lang w:eastAsia="ru-RU"/>
        </w:rPr>
        <w:t>• Економічна</w:t>
      </w:r>
    </w:p>
    <w:p w:rsidR="00E0451D" w:rsidRPr="00E0451D" w:rsidRDefault="00E0451D" w:rsidP="00E0451D">
      <w:pPr>
        <w:spacing w:after="0" w:line="360" w:lineRule="auto"/>
        <w:ind w:firstLine="709"/>
        <w:jc w:val="both"/>
        <w:rPr>
          <w:rFonts w:ascii="Times New Roman" w:eastAsia="Arial Unicode MS" w:hAnsi="Times New Roman" w:cs="Arial Unicode MS"/>
          <w:color w:val="000000"/>
          <w:sz w:val="28"/>
          <w:szCs w:val="28"/>
          <w:u w:color="000000"/>
          <w:lang w:eastAsia="ru-RU"/>
        </w:rPr>
      </w:pPr>
      <w:r w:rsidRPr="00E0451D">
        <w:rPr>
          <w:rFonts w:ascii="Times New Roman" w:eastAsia="Arial Unicode MS" w:hAnsi="Times New Roman" w:cs="Arial Unicode MS"/>
          <w:color w:val="000000"/>
          <w:sz w:val="28"/>
          <w:szCs w:val="28"/>
          <w:u w:color="000000"/>
          <w:lang w:eastAsia="ru-RU"/>
        </w:rPr>
        <w:t>(які в свою чергу виділяють ряд підфункцій).</w:t>
      </w: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0451D">
        <w:rPr>
          <w:rFonts w:ascii="Times New Roman" w:eastAsia="Times New Roman" w:hAnsi="Times New Roman" w:cs="Times New Roman"/>
          <w:sz w:val="28"/>
          <w:szCs w:val="28"/>
          <w:lang w:eastAsia="ru-RU"/>
        </w:rPr>
        <w:t xml:space="preserve">Також ми розглянули співвідношення схожих за змістом понять «дозвілля», «вільний час» та «рекреація». </w:t>
      </w:r>
      <w:r w:rsidRPr="00E0451D">
        <w:rPr>
          <w:rFonts w:ascii="Times New Roman" w:eastAsia="Times New Roman" w:hAnsi="Times New Roman" w:cs="Times New Roman"/>
          <w:sz w:val="28"/>
          <w:szCs w:val="28"/>
          <w:shd w:val="clear" w:color="auto" w:fill="FFFFFF"/>
          <w:lang w:eastAsia="ru-RU"/>
        </w:rPr>
        <w:t>В процесі дослідження цих понять, ми зіткнулися з певним протиріччям, а саме тим що, значна частина дослідників давнини та сучасності надає поняттям «дозвілля» та «вільний час» синонімічне значення, а інша частина авторів вказує на те, що ці поняття мають різне значення та не можуть бути ототожнені. В свою чергу, ми в представленій роботі зробили висновок, що зазначені поняття мають різний характер та смисловий «відтінок». Але різниця цих понять простежується лише на науковому (аналітичному) рівні.  Тому, в анкеті дослідження ми застосовували поняття «вільний час» та «дозвілля» як синонімічні значення.</w:t>
      </w: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0451D">
        <w:rPr>
          <w:rFonts w:ascii="Times New Roman" w:eastAsia="Times New Roman" w:hAnsi="Times New Roman" w:cs="Times New Roman"/>
          <w:sz w:val="28"/>
          <w:szCs w:val="28"/>
          <w:shd w:val="clear" w:color="auto" w:fill="FFFFFF"/>
          <w:lang w:eastAsia="ru-RU"/>
        </w:rPr>
        <w:lastRenderedPageBreak/>
        <w:t>В ході роботи було з'ясовано, що соціологи стали першими, хто ввів поняття «культура дозвілля». Але це поняття не обов'язково відноситься до поведінки людини під час дозвілля, воно може визначатися і матеріально-технічною базою культури. Соціологи в вивченні дозвілля використовують критерій раціональності. Раціональним, на їхню думку, є той вільний час, який використовується на задоволення духовних, інтелектуальних і соціальних потреб людини. Менш раціональним використанням вільного часу є той час, який витрачається на поїздки, роботу по дому, пересування з однієї точки в іншу, що є малоефективним з суспільної точки зору.</w:t>
      </w: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0451D">
        <w:rPr>
          <w:rFonts w:ascii="Times New Roman" w:eastAsia="Times New Roman" w:hAnsi="Times New Roman" w:cs="Times New Roman"/>
          <w:sz w:val="28"/>
          <w:szCs w:val="28"/>
          <w:shd w:val="clear" w:color="auto" w:fill="FFFFFF"/>
          <w:lang w:eastAsia="ru-RU"/>
        </w:rPr>
        <w:t xml:space="preserve">Також ми провели емпіричне </w:t>
      </w:r>
      <w:r w:rsidRPr="00E0451D">
        <w:rPr>
          <w:rFonts w:ascii="Times New Roman" w:eastAsia="Times New Roman" w:hAnsi="Times New Roman" w:cs="Times New Roman"/>
          <w:sz w:val="28"/>
          <w:szCs w:val="28"/>
          <w:shd w:val="clear" w:color="auto" w:fill="FFFFFF"/>
          <w:lang w:val="en-US" w:eastAsia="ru-RU"/>
        </w:rPr>
        <w:t>online</w:t>
      </w:r>
      <w:r w:rsidRPr="00E0451D">
        <w:rPr>
          <w:rFonts w:ascii="Times New Roman" w:eastAsia="Times New Roman" w:hAnsi="Times New Roman" w:cs="Times New Roman"/>
          <w:sz w:val="28"/>
          <w:szCs w:val="28"/>
          <w:shd w:val="clear" w:color="auto" w:fill="FFFFFF"/>
          <w:lang w:eastAsia="ru-RU"/>
        </w:rPr>
        <w:t xml:space="preserve">-дослідження в вигляді </w:t>
      </w:r>
      <w:r w:rsidRPr="00E0451D">
        <w:rPr>
          <w:rFonts w:ascii="Times New Roman" w:eastAsia="Times New Roman" w:hAnsi="Times New Roman" w:cs="Times New Roman"/>
          <w:sz w:val="28"/>
          <w:szCs w:val="28"/>
          <w:shd w:val="clear" w:color="auto" w:fill="FFFFFF"/>
          <w:lang w:val="en-US" w:eastAsia="ru-RU"/>
        </w:rPr>
        <w:t>google</w:t>
      </w:r>
      <w:r w:rsidRPr="00E0451D">
        <w:rPr>
          <w:rFonts w:ascii="Times New Roman" w:eastAsia="Times New Roman" w:hAnsi="Times New Roman" w:cs="Times New Roman"/>
          <w:sz w:val="28"/>
          <w:szCs w:val="28"/>
          <w:shd w:val="clear" w:color="auto" w:fill="FFFFFF"/>
          <w:lang w:eastAsia="ru-RU"/>
        </w:rPr>
        <w:t xml:space="preserve"> форми, в якій застосували «техніку незакінчених речень». Ми переконалися в її ефективності, а саме – дослідження пройшло в короткі терміни, без особливих витрат. Респонденти охоче брали участь в опитуванні, відсоток повернення анкет був високим. </w:t>
      </w: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0451D">
        <w:rPr>
          <w:rFonts w:ascii="Times New Roman" w:eastAsia="Times New Roman" w:hAnsi="Times New Roman" w:cs="Times New Roman"/>
          <w:sz w:val="28"/>
          <w:szCs w:val="28"/>
          <w:shd w:val="clear" w:color="auto" w:fill="FFFFFF"/>
          <w:lang w:eastAsia="ru-RU"/>
        </w:rPr>
        <w:t>Також ми перевірили як будуть будувати свої відповіді респонденти без наявності індикаторів (підказок) і чи будуть чітко окреслені пріоритети. В результаті ми виявили головні види діяльності студентів, які збігаються з загальноприйнятими індикаторами в інших дослідженнях. Але поділ на 2 запитання, а саме про “перв</w:t>
      </w:r>
      <w:r w:rsidRPr="00E0451D">
        <w:rPr>
          <w:rFonts w:ascii="Times New Roman" w:eastAsia="Times New Roman" w:hAnsi="Times New Roman" w:cs="Times New Roman"/>
          <w:sz w:val="28"/>
          <w:szCs w:val="28"/>
          <w:lang w:val="en-US" w:eastAsia="ru-RU"/>
        </w:rPr>
        <w:t>i</w:t>
      </w:r>
      <w:r w:rsidRPr="00E0451D">
        <w:rPr>
          <w:rFonts w:ascii="Times New Roman" w:eastAsia="Times New Roman" w:hAnsi="Times New Roman" w:cs="Times New Roman"/>
          <w:sz w:val="28"/>
          <w:szCs w:val="28"/>
          <w:lang w:eastAsia="ru-RU"/>
        </w:rPr>
        <w:t>сну”</w:t>
      </w:r>
      <w:r w:rsidRPr="00E0451D">
        <w:rPr>
          <w:rFonts w:ascii="Times New Roman" w:eastAsia="Times New Roman" w:hAnsi="Times New Roman" w:cs="Times New Roman"/>
          <w:sz w:val="28"/>
          <w:szCs w:val="28"/>
          <w:shd w:val="clear" w:color="auto" w:fill="FFFFFF"/>
          <w:lang w:eastAsia="ru-RU"/>
        </w:rPr>
        <w:t xml:space="preserve"> діяльність і “другорядну” не виправдав себе, але, на нащу думку, міг би показати себе краще в репрезентативному опитуванні.</w:t>
      </w: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0451D">
        <w:rPr>
          <w:rFonts w:ascii="Times New Roman" w:eastAsia="Times New Roman" w:hAnsi="Times New Roman" w:cs="Times New Roman"/>
          <w:sz w:val="28"/>
          <w:szCs w:val="28"/>
          <w:shd w:val="clear" w:color="auto" w:fill="FFFFFF"/>
          <w:lang w:eastAsia="ru-RU"/>
        </w:rPr>
        <w:t xml:space="preserve">Одним із наступних завдань нашого дослідження було виявити пріоритетні форми дозвілля та фактори, що впливають на проведення дозвілля студентів. </w:t>
      </w:r>
      <w:r w:rsidRPr="00E0451D">
        <w:rPr>
          <w:rFonts w:ascii="Times New Roman" w:eastAsia="Times New Roman" w:hAnsi="Times New Roman" w:cs="Times New Roman"/>
          <w:sz w:val="28"/>
          <w:szCs w:val="28"/>
          <w:lang w:eastAsia="ru-RU"/>
        </w:rPr>
        <w:t>На основі результатів нашого дослідження, можна припустити, що студенти у своєму розпорядженні мають вільних 2-4 години кожного дня. Більшість з них не змогли відповісти на запитання чи задоволені вони такою кількістю вільного часу. Головні заняття, якими студенти займаються у першу чергу, після навчання ми віднесли до наступних (умовних) кластерів зм</w:t>
      </w:r>
      <w:r w:rsidRPr="00E0451D">
        <w:rPr>
          <w:rFonts w:ascii="Times New Roman" w:eastAsia="Times New Roman" w:hAnsi="Times New Roman" w:cs="Times New Roman"/>
          <w:sz w:val="28"/>
          <w:szCs w:val="28"/>
          <w:lang w:val="en-US" w:eastAsia="ru-RU"/>
        </w:rPr>
        <w:t>i</w:t>
      </w:r>
      <w:r w:rsidRPr="00E0451D">
        <w:rPr>
          <w:rFonts w:ascii="Times New Roman" w:eastAsia="Times New Roman" w:hAnsi="Times New Roman" w:cs="Times New Roman"/>
          <w:sz w:val="28"/>
          <w:szCs w:val="28"/>
          <w:lang w:eastAsia="ru-RU"/>
        </w:rPr>
        <w:t xml:space="preserve">сту: « пасивно-відпочиваючі поза домом», «зайняті навчанням та самоосвітою» та «пасивно-відпочиваючі вдома». Це значить, що переважна більшість студентів </w:t>
      </w:r>
      <w:r w:rsidRPr="00E0451D">
        <w:rPr>
          <w:rFonts w:ascii="Times New Roman" w:eastAsia="Times New Roman" w:hAnsi="Times New Roman" w:cs="Times New Roman"/>
          <w:sz w:val="28"/>
          <w:szCs w:val="28"/>
          <w:lang w:eastAsia="ru-RU"/>
        </w:rPr>
        <w:lastRenderedPageBreak/>
        <w:t>віддає перевагу спілкуванню з друзями та прогулянкам містом. Але серед них є значна частина студентів, яка присвячує свій вільний час і самоосвіті. Також велика кількість респондентів вказала, що в вільний від навчання час віддає перевагу відпочинку вдома. Можна припустити, що три представлені діяльності доповнюють одна одну і можуть співіснувати. Студентська молодь – є більш активною групою в суспільстві, тому, апріорі, такі молоді люди прагнуть до спілкування. А так як в вищих навчальних закладах формується їх культурна натура, переоцінюються цінності, то в результаті студенти прагнуть ввібрати в себе більше корисної інформації і вдосконалити свої знання.</w:t>
      </w: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lang w:eastAsia="ru-RU"/>
        </w:rPr>
        <w:t xml:space="preserve">Отож, результати представленого нами дослідження показали нам, що даний інструментарій може бути застосований у більш масштабних, репрезентативних дослідженнях, але він потребує подальшого вдосконалення з метою більш конкретизувати форму «незакінчених речень». В подальших опитуваннях слід поставити запитання чи відчувають різницю респонденти між поняттями «вільний час» та «дозвілля», та який зміст вони вкладають в поняття «відпочинок». На нашу думку, опитування молодих людей за допомогою такого інструментарію є ефективним. За допомогою результатів, на прикладі нашої теми, ми можемо побудувати рейтинг закладів, в яких найбільше часу проводить молодь, так як переважна більшість студентів вказувала конкретні назви установ. Також ми можемо детально проаналізувати кожну відповідь і виявити більш докладні якості по різним критеріям, наприклад, наскільки охоче відповідали респонденти та ін. </w:t>
      </w: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0451D">
        <w:rPr>
          <w:rFonts w:ascii="Times New Roman" w:eastAsia="Times New Roman" w:hAnsi="Times New Roman" w:cs="Times New Roman"/>
          <w:sz w:val="28"/>
          <w:szCs w:val="28"/>
          <w:shd w:val="clear" w:color="auto" w:fill="FFFFFF"/>
          <w:lang w:eastAsia="ru-RU"/>
        </w:rPr>
        <w:t>У висновку відзначимо, що, незважаючи на те, що мета роботи досягнута, завдання виконані - дана проблематика потребує подальшого вивчення. Враховуючи що тема «дозвілля» молоді актуальна зараз і, на думку професора  Н.О. Побєди, буде залишатися актуальною завжди.</w:t>
      </w:r>
    </w:p>
    <w:p w:rsidR="00E0451D" w:rsidRPr="00E0451D" w:rsidRDefault="00E0451D" w:rsidP="00E0451D">
      <w:pPr>
        <w:spacing w:after="0" w:line="360" w:lineRule="auto"/>
        <w:jc w:val="both"/>
        <w:rPr>
          <w:rFonts w:ascii="Times New Roman" w:eastAsia="Times New Roman" w:hAnsi="Times New Roman" w:cs="Times New Roman"/>
          <w:sz w:val="28"/>
          <w:szCs w:val="28"/>
          <w:lang w:eastAsia="ru-RU"/>
        </w:rPr>
      </w:pPr>
    </w:p>
    <w:p w:rsidR="00E0451D" w:rsidRPr="00E0451D" w:rsidRDefault="00E0451D" w:rsidP="00E0451D">
      <w:pPr>
        <w:spacing w:after="0" w:line="360" w:lineRule="auto"/>
        <w:jc w:val="both"/>
        <w:rPr>
          <w:rFonts w:ascii="Times New Roman" w:eastAsia="Times New Roman" w:hAnsi="Times New Roman" w:cs="Times New Roman"/>
          <w:sz w:val="28"/>
          <w:szCs w:val="28"/>
          <w:lang w:val="uk-UA" w:eastAsia="ru-RU"/>
        </w:rPr>
      </w:pP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lang w:eastAsia="ru-RU"/>
        </w:rPr>
      </w:pPr>
    </w:p>
    <w:p w:rsidR="00E0451D" w:rsidRPr="00E0451D" w:rsidRDefault="00E0451D" w:rsidP="00E0451D">
      <w:pPr>
        <w:spacing w:after="0" w:line="360" w:lineRule="auto"/>
        <w:ind w:firstLine="709"/>
        <w:jc w:val="both"/>
        <w:rPr>
          <w:rFonts w:ascii="Times New Roman" w:eastAsia="Times New Roman" w:hAnsi="Times New Roman" w:cs="Times New Roman"/>
          <w:sz w:val="28"/>
          <w:szCs w:val="28"/>
          <w:lang w:val="uk-UA" w:eastAsia="ru-RU"/>
        </w:rPr>
      </w:pPr>
    </w:p>
    <w:p w:rsidR="00E0451D" w:rsidRPr="00E0451D" w:rsidRDefault="00E0451D" w:rsidP="00E0451D">
      <w:pPr>
        <w:spacing w:after="0" w:line="360" w:lineRule="auto"/>
        <w:ind w:firstLine="709"/>
        <w:jc w:val="center"/>
        <w:rPr>
          <w:rFonts w:ascii="Times New Roman" w:eastAsia="Times New Roman" w:hAnsi="Times New Roman" w:cs="Times New Roman"/>
          <w:b/>
          <w:sz w:val="28"/>
          <w:szCs w:val="28"/>
          <w:lang w:val="uk-UA" w:eastAsia="ru-RU"/>
        </w:rPr>
      </w:pPr>
      <w:r w:rsidRPr="00E0451D">
        <w:rPr>
          <w:rFonts w:ascii="Times New Roman" w:eastAsia="Times New Roman" w:hAnsi="Times New Roman" w:cs="Times New Roman"/>
          <w:b/>
          <w:sz w:val="28"/>
          <w:szCs w:val="28"/>
          <w:lang w:val="uk-UA" w:eastAsia="ru-RU"/>
        </w:rPr>
        <w:lastRenderedPageBreak/>
        <w:t>Список використаних джерел і літератури:</w:t>
      </w:r>
    </w:p>
    <w:p w:rsidR="00E0451D" w:rsidRPr="00E0451D" w:rsidRDefault="00E0451D" w:rsidP="00E0451D">
      <w:pPr>
        <w:spacing w:after="0" w:line="360" w:lineRule="auto"/>
        <w:ind w:firstLine="709"/>
        <w:jc w:val="center"/>
        <w:rPr>
          <w:rFonts w:ascii="Times New Roman" w:eastAsia="Times New Roman" w:hAnsi="Times New Roman" w:cs="Times New Roman"/>
          <w:b/>
          <w:sz w:val="28"/>
          <w:szCs w:val="28"/>
          <w:lang w:val="uk-UA" w:eastAsia="ru-RU"/>
        </w:rPr>
      </w:pPr>
    </w:p>
    <w:p w:rsidR="00E0451D" w:rsidRPr="00E0451D" w:rsidRDefault="00E0451D" w:rsidP="00E0451D">
      <w:pPr>
        <w:numPr>
          <w:ilvl w:val="0"/>
          <w:numId w:val="2"/>
        </w:numPr>
        <w:shd w:val="clear" w:color="auto" w:fill="FFFFFF"/>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shd w:val="clear" w:color="auto" w:fill="FFFFFF"/>
          <w:lang w:eastAsia="ru-RU"/>
        </w:rPr>
        <w:t>Акимова Л.А. Социология досуга: Учебное пособие. - М., 2003.</w:t>
      </w:r>
    </w:p>
    <w:p w:rsidR="00E0451D" w:rsidRPr="00E0451D" w:rsidRDefault="00E0451D" w:rsidP="00E0451D">
      <w:pPr>
        <w:numPr>
          <w:ilvl w:val="0"/>
          <w:numId w:val="2"/>
        </w:numPr>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iCs/>
          <w:sz w:val="28"/>
          <w:szCs w:val="28"/>
          <w:shd w:val="clear" w:color="auto" w:fill="FFFFFF"/>
          <w:lang w:eastAsia="ru-RU"/>
        </w:rPr>
        <w:t>Аристотель</w:t>
      </w:r>
      <w:r w:rsidRPr="00E0451D">
        <w:rPr>
          <w:rFonts w:ascii="Times New Roman" w:eastAsia="Times New Roman" w:hAnsi="Times New Roman" w:cs="Times New Roman"/>
          <w:sz w:val="28"/>
          <w:szCs w:val="28"/>
          <w:shd w:val="clear" w:color="auto" w:fill="FFFFFF"/>
          <w:lang w:eastAsia="ru-RU"/>
        </w:rPr>
        <w:t>. </w:t>
      </w:r>
      <w:r w:rsidRPr="00E0451D">
        <w:rPr>
          <w:rFonts w:ascii="Times New Roman" w:eastAsia="Times New Roman" w:hAnsi="Times New Roman" w:cs="Times New Roman"/>
          <w:iCs/>
          <w:sz w:val="28"/>
          <w:szCs w:val="28"/>
          <w:shd w:val="clear" w:color="auto" w:fill="FFFFFF"/>
          <w:lang w:eastAsia="ru-RU"/>
        </w:rPr>
        <w:t>Сочинения</w:t>
      </w:r>
      <w:r w:rsidRPr="00E0451D">
        <w:rPr>
          <w:rFonts w:ascii="Times New Roman" w:eastAsia="Times New Roman" w:hAnsi="Times New Roman" w:cs="Times New Roman"/>
          <w:sz w:val="28"/>
          <w:szCs w:val="28"/>
          <w:shd w:val="clear" w:color="auto" w:fill="FFFFFF"/>
          <w:lang w:eastAsia="ru-RU"/>
        </w:rPr>
        <w:t>: В </w:t>
      </w:r>
      <w:r w:rsidRPr="00E0451D">
        <w:rPr>
          <w:rFonts w:ascii="Times New Roman" w:eastAsia="Times New Roman" w:hAnsi="Times New Roman" w:cs="Times New Roman"/>
          <w:iCs/>
          <w:sz w:val="28"/>
          <w:szCs w:val="28"/>
          <w:shd w:val="clear" w:color="auto" w:fill="FFFFFF"/>
          <w:lang w:eastAsia="ru-RU"/>
        </w:rPr>
        <w:t>4</w:t>
      </w:r>
      <w:r w:rsidRPr="00E0451D">
        <w:rPr>
          <w:rFonts w:ascii="Times New Roman" w:eastAsia="Times New Roman" w:hAnsi="Times New Roman" w:cs="Times New Roman"/>
          <w:sz w:val="28"/>
          <w:szCs w:val="28"/>
          <w:shd w:val="clear" w:color="auto" w:fill="FFFFFF"/>
          <w:lang w:eastAsia="ru-RU"/>
        </w:rPr>
        <w:t>-</w:t>
      </w:r>
      <w:r w:rsidRPr="00E0451D">
        <w:rPr>
          <w:rFonts w:ascii="Times New Roman" w:eastAsia="Times New Roman" w:hAnsi="Times New Roman" w:cs="Times New Roman"/>
          <w:iCs/>
          <w:sz w:val="28"/>
          <w:szCs w:val="28"/>
          <w:shd w:val="clear" w:color="auto" w:fill="FFFFFF"/>
          <w:lang w:eastAsia="ru-RU"/>
        </w:rPr>
        <w:t>х т</w:t>
      </w:r>
      <w:r w:rsidRPr="00E0451D">
        <w:rPr>
          <w:rFonts w:ascii="Times New Roman" w:eastAsia="Times New Roman" w:hAnsi="Times New Roman" w:cs="Times New Roman"/>
          <w:sz w:val="28"/>
          <w:szCs w:val="28"/>
          <w:shd w:val="clear" w:color="auto" w:fill="FFFFFF"/>
          <w:lang w:eastAsia="ru-RU"/>
        </w:rPr>
        <w:t>. </w:t>
      </w:r>
      <w:r w:rsidRPr="00E0451D">
        <w:rPr>
          <w:rFonts w:ascii="Times New Roman" w:eastAsia="Times New Roman" w:hAnsi="Times New Roman" w:cs="Times New Roman"/>
          <w:iCs/>
          <w:sz w:val="28"/>
          <w:szCs w:val="28"/>
          <w:shd w:val="clear" w:color="auto" w:fill="FFFFFF"/>
          <w:lang w:eastAsia="ru-RU"/>
        </w:rPr>
        <w:t>Т</w:t>
      </w:r>
      <w:r w:rsidRPr="00E0451D">
        <w:rPr>
          <w:rFonts w:ascii="Times New Roman" w:eastAsia="Times New Roman" w:hAnsi="Times New Roman" w:cs="Times New Roman"/>
          <w:sz w:val="28"/>
          <w:szCs w:val="28"/>
          <w:shd w:val="clear" w:color="auto" w:fill="FFFFFF"/>
          <w:lang w:eastAsia="ru-RU"/>
        </w:rPr>
        <w:t>. </w:t>
      </w:r>
      <w:r w:rsidRPr="00E0451D">
        <w:rPr>
          <w:rFonts w:ascii="Times New Roman" w:eastAsia="Times New Roman" w:hAnsi="Times New Roman" w:cs="Times New Roman"/>
          <w:iCs/>
          <w:sz w:val="28"/>
          <w:szCs w:val="28"/>
          <w:shd w:val="clear" w:color="auto" w:fill="FFFFFF"/>
          <w:lang w:eastAsia="ru-RU"/>
        </w:rPr>
        <w:t>4</w:t>
      </w:r>
      <w:r w:rsidRPr="00E0451D">
        <w:rPr>
          <w:rFonts w:ascii="Times New Roman" w:eastAsia="Times New Roman" w:hAnsi="Times New Roman" w:cs="Times New Roman"/>
          <w:sz w:val="28"/>
          <w:szCs w:val="28"/>
          <w:shd w:val="clear" w:color="auto" w:fill="FFFFFF"/>
          <w:lang w:eastAsia="ru-RU"/>
        </w:rPr>
        <w:t> / </w:t>
      </w:r>
      <w:r w:rsidRPr="00E0451D">
        <w:rPr>
          <w:rFonts w:ascii="Times New Roman" w:eastAsia="Times New Roman" w:hAnsi="Times New Roman" w:cs="Times New Roman"/>
          <w:iCs/>
          <w:sz w:val="28"/>
          <w:szCs w:val="28"/>
          <w:shd w:val="clear" w:color="auto" w:fill="FFFFFF"/>
          <w:lang w:eastAsia="ru-RU"/>
        </w:rPr>
        <w:t>Аристотель</w:t>
      </w:r>
      <w:r w:rsidRPr="00E0451D">
        <w:rPr>
          <w:rFonts w:ascii="Times New Roman" w:eastAsia="Times New Roman" w:hAnsi="Times New Roman" w:cs="Times New Roman"/>
          <w:sz w:val="28"/>
          <w:szCs w:val="28"/>
          <w:shd w:val="clear" w:color="auto" w:fill="FFFFFF"/>
          <w:lang w:eastAsia="ru-RU"/>
        </w:rPr>
        <w:t> // Пер. с древнегреч.; Общ. ред. А. И. Доватура. – </w:t>
      </w:r>
      <w:r w:rsidRPr="00E0451D">
        <w:rPr>
          <w:rFonts w:ascii="Times New Roman" w:eastAsia="Times New Roman" w:hAnsi="Times New Roman" w:cs="Times New Roman"/>
          <w:iCs/>
          <w:sz w:val="28"/>
          <w:szCs w:val="28"/>
          <w:shd w:val="clear" w:color="auto" w:fill="FFFFFF"/>
          <w:lang w:eastAsia="ru-RU"/>
        </w:rPr>
        <w:t>М</w:t>
      </w:r>
      <w:r w:rsidRPr="00E0451D">
        <w:rPr>
          <w:rFonts w:ascii="Times New Roman" w:eastAsia="Times New Roman" w:hAnsi="Times New Roman" w:cs="Times New Roman"/>
          <w:sz w:val="28"/>
          <w:szCs w:val="28"/>
          <w:shd w:val="clear" w:color="auto" w:fill="FFFFFF"/>
          <w:lang w:eastAsia="ru-RU"/>
        </w:rPr>
        <w:t>. : Мысль, </w:t>
      </w:r>
      <w:r w:rsidRPr="00E0451D">
        <w:rPr>
          <w:rFonts w:ascii="Times New Roman" w:eastAsia="Times New Roman" w:hAnsi="Times New Roman" w:cs="Times New Roman"/>
          <w:iCs/>
          <w:sz w:val="28"/>
          <w:szCs w:val="28"/>
          <w:shd w:val="clear" w:color="auto" w:fill="FFFFFF"/>
          <w:lang w:eastAsia="ru-RU"/>
        </w:rPr>
        <w:t>1983</w:t>
      </w:r>
      <w:r w:rsidRPr="00E0451D">
        <w:rPr>
          <w:rFonts w:ascii="Times New Roman" w:eastAsia="Times New Roman" w:hAnsi="Times New Roman" w:cs="Times New Roman"/>
          <w:sz w:val="28"/>
          <w:szCs w:val="28"/>
          <w:shd w:val="clear" w:color="auto" w:fill="FFFFFF"/>
          <w:lang w:eastAsia="ru-RU"/>
        </w:rPr>
        <w:t>. – 830 с.</w:t>
      </w:r>
    </w:p>
    <w:p w:rsidR="00E0451D" w:rsidRPr="00E0451D" w:rsidRDefault="00E0451D" w:rsidP="00E0451D">
      <w:pPr>
        <w:numPr>
          <w:ilvl w:val="0"/>
          <w:numId w:val="2"/>
        </w:numPr>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lang w:eastAsia="ru-RU"/>
        </w:rPr>
        <w:t>Бинеева, Е.А. Особенности досуговой деятельности современной студенческой молодёжи. -Тюмень,  2012. - 24 с.</w:t>
      </w:r>
    </w:p>
    <w:p w:rsidR="00E0451D" w:rsidRPr="00E0451D" w:rsidRDefault="00E0451D" w:rsidP="00E0451D">
      <w:pPr>
        <w:numPr>
          <w:ilvl w:val="0"/>
          <w:numId w:val="2"/>
        </w:numPr>
        <w:spacing w:after="0" w:line="360" w:lineRule="auto"/>
        <w:ind w:firstLine="720"/>
        <w:contextualSpacing/>
        <w:jc w:val="both"/>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sz w:val="28"/>
          <w:szCs w:val="28"/>
          <w:lang w:eastAsia="ru-RU"/>
        </w:rPr>
        <w:t>Бодрияр Ж. Система вещей. – М., 1995.</w:t>
      </w:r>
    </w:p>
    <w:p w:rsidR="00E0451D" w:rsidRPr="00E0451D" w:rsidRDefault="00E0451D" w:rsidP="00E0451D">
      <w:pPr>
        <w:numPr>
          <w:ilvl w:val="0"/>
          <w:numId w:val="2"/>
        </w:numPr>
        <w:spacing w:after="0" w:line="360" w:lineRule="auto"/>
        <w:ind w:firstLine="720"/>
        <w:contextualSpacing/>
        <w:jc w:val="both"/>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sz w:val="28"/>
          <w:szCs w:val="28"/>
          <w:lang w:eastAsia="ru-RU"/>
        </w:rPr>
        <w:t>Вишнякова, А. А. Свободное время молодежи крупного города и основные формы его использования в современных условиях (на примере г. Иркутска) : автореф. дис. … канд. социол. наук / Вишнякова А. А. – Улан-Удэ, 2014. – 19 с.</w:t>
      </w:r>
    </w:p>
    <w:p w:rsidR="00E0451D" w:rsidRPr="00E0451D" w:rsidRDefault="00E0451D" w:rsidP="00E0451D">
      <w:pPr>
        <w:numPr>
          <w:ilvl w:val="0"/>
          <w:numId w:val="2"/>
        </w:numPr>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shd w:val="clear" w:color="auto" w:fill="FFFFFF"/>
          <w:lang w:eastAsia="ru-RU"/>
        </w:rPr>
        <w:t>Вишняк А.И. Тарасенко В.И. Культура молодежного досуга. - Киев: Высшая школа, 2009.-210с.</w:t>
      </w:r>
    </w:p>
    <w:p w:rsidR="00E0451D" w:rsidRPr="00E0451D" w:rsidRDefault="00E0451D" w:rsidP="00E0451D">
      <w:pPr>
        <w:numPr>
          <w:ilvl w:val="0"/>
          <w:numId w:val="2"/>
        </w:numPr>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shd w:val="clear" w:color="auto" w:fill="FFFFFF"/>
          <w:lang w:eastAsia="ru-RU"/>
        </w:rPr>
        <w:t>Воробьев Г.Г. Молодежь в информационном обществе. М.: Мол. гвардия, 2010</w:t>
      </w:r>
    </w:p>
    <w:p w:rsidR="00E0451D" w:rsidRPr="00E0451D" w:rsidRDefault="00E0451D" w:rsidP="00E0451D">
      <w:pPr>
        <w:numPr>
          <w:ilvl w:val="0"/>
          <w:numId w:val="2"/>
        </w:numPr>
        <w:spacing w:after="0" w:line="360" w:lineRule="auto"/>
        <w:ind w:firstLine="720"/>
        <w:contextualSpacing/>
        <w:jc w:val="both"/>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sz w:val="28"/>
          <w:szCs w:val="28"/>
          <w:lang w:val="uk-UA" w:eastAsia="ru-RU"/>
        </w:rPr>
        <w:t>Докторов Б.З. Лекции по изучению общественного мнения: США и Россия – : Екатеринбург. 2013</w:t>
      </w:r>
    </w:p>
    <w:p w:rsidR="00E0451D" w:rsidRPr="00E0451D" w:rsidRDefault="00E0451D" w:rsidP="00E0451D">
      <w:pPr>
        <w:numPr>
          <w:ilvl w:val="0"/>
          <w:numId w:val="2"/>
        </w:numPr>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shd w:val="clear" w:color="auto" w:fill="FFFFFF"/>
          <w:lang w:eastAsia="ru-RU"/>
        </w:rPr>
        <w:t>Дробинская Е. И. Свободное время и развитие личности // Дробинская Е. И., Соколов Э. В. – СПб., 1983.</w:t>
      </w:r>
    </w:p>
    <w:p w:rsidR="00E0451D" w:rsidRPr="00E0451D" w:rsidRDefault="00E0451D" w:rsidP="00E0451D">
      <w:pPr>
        <w:numPr>
          <w:ilvl w:val="0"/>
          <w:numId w:val="2"/>
        </w:numPr>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shd w:val="clear" w:color="auto" w:fill="FFFFFF"/>
          <w:lang w:eastAsia="ru-RU"/>
        </w:rPr>
        <w:t>Дюмазедье Ж. Р. Труд и досуг (в «Трактате по социологии труда») / Дюмазедье Ж. Р., 1962.</w:t>
      </w:r>
    </w:p>
    <w:p w:rsidR="00E0451D" w:rsidRPr="00E0451D" w:rsidRDefault="00E0451D" w:rsidP="00E0451D">
      <w:pPr>
        <w:numPr>
          <w:ilvl w:val="0"/>
          <w:numId w:val="2"/>
        </w:numPr>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shd w:val="clear" w:color="auto" w:fill="FFFFFF"/>
          <w:lang w:eastAsia="ru-RU"/>
        </w:rPr>
        <w:t>Зборовский Г. Е. Досуг: действительность и иллюзия / Зборовский Г. Е., Орлов Г.П. – Свердловск, 1970. – 232 с.</w:t>
      </w:r>
    </w:p>
    <w:p w:rsidR="00E0451D" w:rsidRPr="00E0451D" w:rsidRDefault="00E0451D" w:rsidP="00E0451D">
      <w:pPr>
        <w:numPr>
          <w:ilvl w:val="0"/>
          <w:numId w:val="2"/>
        </w:numPr>
        <w:shd w:val="clear" w:color="auto" w:fill="FFFFFF"/>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lang w:eastAsia="ru-RU"/>
        </w:rPr>
        <w:t>Кендо Т. Дозвілля і популярна культура, в динаміці та розвитку / Кендо Т. // Особистість. Культура. Суспільство. – 2000. – Т. II. Вип. 1(2). – С. 288.</w:t>
      </w:r>
    </w:p>
    <w:p w:rsidR="00E0451D" w:rsidRPr="00E0451D" w:rsidRDefault="00E0451D" w:rsidP="00E0451D">
      <w:pPr>
        <w:numPr>
          <w:ilvl w:val="0"/>
          <w:numId w:val="2"/>
        </w:numPr>
        <w:shd w:val="clear" w:color="auto" w:fill="FFFFFF"/>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lang w:eastAsia="ru-RU"/>
        </w:rPr>
        <w:t>Кон И.С. Молодёжь // Философский энциклопедический словарь/ ред. кол.:  С.С. Северинцев и др. 2-е изд. М., 1989</w:t>
      </w:r>
    </w:p>
    <w:p w:rsidR="00E0451D" w:rsidRPr="00E0451D" w:rsidRDefault="00E0451D" w:rsidP="00E0451D">
      <w:pPr>
        <w:numPr>
          <w:ilvl w:val="0"/>
          <w:numId w:val="2"/>
        </w:numPr>
        <w:shd w:val="clear" w:color="auto" w:fill="FFFFFF"/>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shd w:val="clear" w:color="auto" w:fill="FFFFFF"/>
          <w:lang w:eastAsia="ru-RU"/>
        </w:rPr>
        <w:lastRenderedPageBreak/>
        <w:t>Кравченко А. И. Социология: Словарь / Кравченко А. И. –М., 1997. – 240 с.</w:t>
      </w:r>
    </w:p>
    <w:p w:rsidR="00E0451D" w:rsidRPr="00E0451D" w:rsidRDefault="00E0451D" w:rsidP="00E0451D">
      <w:pPr>
        <w:numPr>
          <w:ilvl w:val="0"/>
          <w:numId w:val="2"/>
        </w:numPr>
        <w:shd w:val="clear" w:color="auto" w:fill="FFFFFF"/>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shd w:val="clear" w:color="auto" w:fill="FFFFFF"/>
          <w:lang w:eastAsia="ru-RU"/>
        </w:rPr>
        <w:t>Михайлова Л. И. Социология культуры / </w:t>
      </w:r>
      <w:r w:rsidRPr="00E0451D">
        <w:rPr>
          <w:rFonts w:ascii="Times New Roman" w:eastAsia="Times New Roman" w:hAnsi="Times New Roman" w:cs="Times New Roman"/>
          <w:iCs/>
          <w:sz w:val="28"/>
          <w:szCs w:val="28"/>
          <w:shd w:val="clear" w:color="auto" w:fill="FFFFFF"/>
          <w:lang w:eastAsia="ru-RU"/>
        </w:rPr>
        <w:t>Михайлова Л</w:t>
      </w:r>
      <w:r w:rsidRPr="00E0451D">
        <w:rPr>
          <w:rFonts w:ascii="Times New Roman" w:eastAsia="Times New Roman" w:hAnsi="Times New Roman" w:cs="Times New Roman"/>
          <w:sz w:val="28"/>
          <w:szCs w:val="28"/>
          <w:shd w:val="clear" w:color="auto" w:fill="FFFFFF"/>
          <w:lang w:eastAsia="ru-RU"/>
        </w:rPr>
        <w:t>. </w:t>
      </w:r>
      <w:r w:rsidRPr="00E0451D">
        <w:rPr>
          <w:rFonts w:ascii="Times New Roman" w:eastAsia="Times New Roman" w:hAnsi="Times New Roman" w:cs="Times New Roman"/>
          <w:iCs/>
          <w:sz w:val="28"/>
          <w:szCs w:val="28"/>
          <w:shd w:val="clear" w:color="auto" w:fill="FFFFFF"/>
          <w:lang w:eastAsia="ru-RU"/>
        </w:rPr>
        <w:t>И</w:t>
      </w:r>
      <w:r w:rsidRPr="00E0451D">
        <w:rPr>
          <w:rFonts w:ascii="Times New Roman" w:eastAsia="Times New Roman" w:hAnsi="Times New Roman" w:cs="Times New Roman"/>
          <w:sz w:val="28"/>
          <w:szCs w:val="28"/>
          <w:shd w:val="clear" w:color="auto" w:fill="FFFFFF"/>
          <w:lang w:eastAsia="ru-RU"/>
        </w:rPr>
        <w:t>. – </w:t>
      </w:r>
      <w:r w:rsidRPr="00E0451D">
        <w:rPr>
          <w:rFonts w:ascii="Times New Roman" w:eastAsia="Times New Roman" w:hAnsi="Times New Roman" w:cs="Times New Roman"/>
          <w:iCs/>
          <w:sz w:val="28"/>
          <w:szCs w:val="28"/>
          <w:shd w:val="clear" w:color="auto" w:fill="FFFFFF"/>
          <w:lang w:eastAsia="ru-RU"/>
        </w:rPr>
        <w:t>М</w:t>
      </w:r>
      <w:r w:rsidRPr="00E0451D">
        <w:rPr>
          <w:rFonts w:ascii="Times New Roman" w:eastAsia="Times New Roman" w:hAnsi="Times New Roman" w:cs="Times New Roman"/>
          <w:sz w:val="28"/>
          <w:szCs w:val="28"/>
          <w:shd w:val="clear" w:color="auto" w:fill="FFFFFF"/>
          <w:lang w:eastAsia="ru-RU"/>
        </w:rPr>
        <w:t>. : Гранд, </w:t>
      </w:r>
      <w:r w:rsidRPr="00E0451D">
        <w:rPr>
          <w:rFonts w:ascii="Times New Roman" w:eastAsia="Times New Roman" w:hAnsi="Times New Roman" w:cs="Times New Roman"/>
          <w:iCs/>
          <w:sz w:val="28"/>
          <w:szCs w:val="28"/>
          <w:shd w:val="clear" w:color="auto" w:fill="FFFFFF"/>
          <w:lang w:eastAsia="ru-RU"/>
        </w:rPr>
        <w:t>1999</w:t>
      </w:r>
      <w:r w:rsidRPr="00E0451D">
        <w:rPr>
          <w:rFonts w:ascii="Times New Roman" w:eastAsia="Times New Roman" w:hAnsi="Times New Roman" w:cs="Times New Roman"/>
          <w:sz w:val="28"/>
          <w:szCs w:val="28"/>
          <w:shd w:val="clear" w:color="auto" w:fill="FFFFFF"/>
          <w:lang w:eastAsia="ru-RU"/>
        </w:rPr>
        <w:t>. – 332 с.</w:t>
      </w:r>
    </w:p>
    <w:p w:rsidR="00E0451D" w:rsidRPr="00E0451D" w:rsidRDefault="00E0451D" w:rsidP="00E0451D">
      <w:pPr>
        <w:numPr>
          <w:ilvl w:val="0"/>
          <w:numId w:val="2"/>
        </w:numPr>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lang w:eastAsia="ru-RU"/>
        </w:rPr>
        <w:t>Молодёжь и современность/ под ред. В.Т. Лисовского и В.А. Ядова. М.,1978</w:t>
      </w:r>
    </w:p>
    <w:p w:rsidR="00E0451D" w:rsidRPr="00E0451D" w:rsidRDefault="00E0451D" w:rsidP="00E0451D">
      <w:pPr>
        <w:numPr>
          <w:ilvl w:val="0"/>
          <w:numId w:val="2"/>
        </w:numPr>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lang w:eastAsia="ru-RU"/>
        </w:rPr>
        <w:t xml:space="preserve">Молодёжь и студенчество как социальные группы и объект социологического анализа [Электронный ресурс] – режим доступа: </w:t>
      </w:r>
      <w:hyperlink r:id="rId5" w:history="1">
        <w:r w:rsidRPr="00E0451D">
          <w:rPr>
            <w:rFonts w:ascii="Times New Roman" w:eastAsia="Times New Roman" w:hAnsi="Times New Roman" w:cs="Times New Roman"/>
            <w:sz w:val="28"/>
            <w:szCs w:val="28"/>
            <w:u w:val="single"/>
            <w:lang w:eastAsia="ru-RU"/>
          </w:rPr>
          <w:t>https://cyberleninka.ru/article/v/molodezh-i-studenchestvo-kak-sotsialnye-gruppy-i-obekt-sotsiologicheskogo-analiza</w:t>
        </w:r>
      </w:hyperlink>
      <w:r w:rsidRPr="00E0451D">
        <w:rPr>
          <w:rFonts w:ascii="Times New Roman" w:eastAsia="Times New Roman" w:hAnsi="Times New Roman" w:cs="Times New Roman"/>
          <w:sz w:val="28"/>
          <w:szCs w:val="28"/>
          <w:lang w:eastAsia="ru-RU"/>
        </w:rPr>
        <w:t xml:space="preserve"> </w:t>
      </w:r>
    </w:p>
    <w:p w:rsidR="00E0451D" w:rsidRPr="00E0451D" w:rsidRDefault="00E0451D" w:rsidP="00E0451D">
      <w:pPr>
        <w:numPr>
          <w:ilvl w:val="0"/>
          <w:numId w:val="2"/>
        </w:numPr>
        <w:shd w:val="clear" w:color="auto" w:fill="FFFFFF"/>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lang w:eastAsia="ru-RU"/>
        </w:rPr>
        <w:t>Мосалев</w:t>
      </w:r>
      <w:r w:rsidRPr="00E0451D">
        <w:rPr>
          <w:rFonts w:ascii="Times New Roman" w:eastAsia="Times New Roman" w:hAnsi="Times New Roman" w:cs="Times New Roman"/>
          <w:sz w:val="28"/>
          <w:szCs w:val="28"/>
          <w:shd w:val="clear" w:color="auto" w:fill="FFFFFF"/>
          <w:lang w:eastAsia="ru-RU"/>
        </w:rPr>
        <w:t> Б.Г. Социокультурное многообразие: опыт целостного осмысления: Автореф. дис. . д-ра культурологии. -М., 1999.гп.</w:t>
      </w:r>
      <w:r w:rsidRPr="00E0451D">
        <w:rPr>
          <w:rFonts w:ascii="Times New Roman" w:eastAsia="Times New Roman" w:hAnsi="Times New Roman" w:cs="Times New Roman"/>
          <w:sz w:val="28"/>
          <w:szCs w:val="28"/>
          <w:shd w:val="clear" w:color="auto" w:fill="FFFFFF"/>
          <w:lang w:val="uk-UA" w:eastAsia="ru-RU"/>
        </w:rPr>
        <w:t xml:space="preserve"> </w:t>
      </w:r>
      <w:r w:rsidRPr="00E0451D">
        <w:rPr>
          <w:rFonts w:ascii="Times New Roman" w:eastAsia="Times New Roman" w:hAnsi="Times New Roman" w:cs="Times New Roman"/>
          <w:sz w:val="28"/>
          <w:szCs w:val="28"/>
          <w:shd w:val="clear" w:color="auto" w:fill="FFFFFF"/>
          <w:lang w:eastAsia="ru-RU"/>
        </w:rPr>
        <w:t>Мудрик A.B. Социальная педагогика. М., 1999.</w:t>
      </w:r>
    </w:p>
    <w:p w:rsidR="00E0451D" w:rsidRPr="00E0451D" w:rsidRDefault="00E0451D" w:rsidP="00E0451D">
      <w:pPr>
        <w:numPr>
          <w:ilvl w:val="0"/>
          <w:numId w:val="2"/>
        </w:numPr>
        <w:shd w:val="clear" w:color="auto" w:fill="FFFFFF"/>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shd w:val="clear" w:color="auto" w:fill="FFFFFF"/>
          <w:lang w:eastAsia="ru-RU"/>
        </w:rPr>
        <w:t>Панфилова Е. В. Ценности культуры досуга студенческой молодёжи: результаты исследования / Панфилова Е. В. // Молодой ученый. – 2012. – № 8. – С. 278 – 283.</w:t>
      </w:r>
    </w:p>
    <w:p w:rsidR="00E0451D" w:rsidRPr="00E0451D" w:rsidRDefault="00E0451D" w:rsidP="00E0451D">
      <w:pPr>
        <w:numPr>
          <w:ilvl w:val="0"/>
          <w:numId w:val="2"/>
        </w:numPr>
        <w:shd w:val="clear" w:color="auto" w:fill="FFFFFF"/>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shd w:val="clear" w:color="auto" w:fill="FFFFFF"/>
          <w:lang w:val="uk-UA" w:eastAsia="ru-RU"/>
        </w:rPr>
        <w:t>Путіловська Н. Б. Формування особистості студентів в умовах вільного часу / Н. Б. Путіловська //Збірник наукових праць. – Вип. 20. Т.1</w:t>
      </w:r>
      <w:r w:rsidRPr="00E0451D">
        <w:rPr>
          <w:rFonts w:ascii="Times New Roman" w:eastAsia="Times New Roman" w:hAnsi="Times New Roman" w:cs="Times New Roman"/>
          <w:sz w:val="28"/>
          <w:szCs w:val="28"/>
          <w:shd w:val="clear" w:color="auto" w:fill="FFFFFF"/>
          <w:lang w:eastAsia="ru-RU"/>
        </w:rPr>
        <w:t> </w:t>
      </w:r>
      <w:r w:rsidRPr="00E0451D">
        <w:rPr>
          <w:rFonts w:ascii="Times New Roman" w:eastAsia="Times New Roman" w:hAnsi="Times New Roman" w:cs="Times New Roman"/>
          <w:sz w:val="28"/>
          <w:szCs w:val="28"/>
          <w:shd w:val="clear" w:color="auto" w:fill="FFFFFF"/>
          <w:lang w:val="uk-UA" w:eastAsia="ru-RU"/>
        </w:rPr>
        <w:t>: Педагогічні науки / за заг. ред.</w:t>
      </w:r>
    </w:p>
    <w:p w:rsidR="00E0451D" w:rsidRPr="00E0451D" w:rsidRDefault="00E0451D" w:rsidP="00E0451D">
      <w:pPr>
        <w:numPr>
          <w:ilvl w:val="0"/>
          <w:numId w:val="2"/>
        </w:numPr>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lang w:val="uk-UA" w:eastAsia="ru-RU"/>
        </w:rPr>
        <w:t xml:space="preserve">Свободное время и культура досуга: теоретический аспект </w:t>
      </w:r>
      <w:r w:rsidRPr="00E0451D">
        <w:rPr>
          <w:rFonts w:ascii="Times New Roman" w:eastAsia="Times New Roman" w:hAnsi="Times New Roman" w:cs="Times New Roman"/>
          <w:sz w:val="28"/>
          <w:szCs w:val="28"/>
          <w:lang w:eastAsia="ru-RU"/>
        </w:rPr>
        <w:t>[Электронный</w:t>
      </w:r>
      <w:r w:rsidRPr="00E0451D">
        <w:rPr>
          <w:rFonts w:ascii="Times New Roman" w:eastAsia="Times New Roman" w:hAnsi="Times New Roman" w:cs="Times New Roman"/>
          <w:sz w:val="28"/>
          <w:szCs w:val="28"/>
          <w:lang w:val="uk-UA" w:eastAsia="ru-RU"/>
        </w:rPr>
        <w:t xml:space="preserve"> </w:t>
      </w:r>
      <w:r w:rsidRPr="00E0451D">
        <w:rPr>
          <w:rFonts w:ascii="Times New Roman" w:eastAsia="Times New Roman" w:hAnsi="Times New Roman" w:cs="Times New Roman"/>
          <w:sz w:val="28"/>
          <w:szCs w:val="28"/>
          <w:lang w:eastAsia="ru-RU"/>
        </w:rPr>
        <w:t>ресурс]</w:t>
      </w:r>
      <w:r w:rsidRPr="00E0451D">
        <w:rPr>
          <w:rFonts w:ascii="Times New Roman" w:eastAsia="Times New Roman" w:hAnsi="Times New Roman" w:cs="Times New Roman"/>
          <w:sz w:val="28"/>
          <w:szCs w:val="28"/>
          <w:lang w:val="uk-UA" w:eastAsia="ru-RU"/>
        </w:rPr>
        <w:t xml:space="preserve"> - режим доступа:  </w:t>
      </w:r>
      <w:hyperlink r:id="rId6" w:history="1">
        <w:r w:rsidRPr="00E0451D">
          <w:rPr>
            <w:rFonts w:ascii="Times New Roman" w:eastAsia="Times New Roman" w:hAnsi="Times New Roman" w:cs="Times New Roman"/>
            <w:sz w:val="28"/>
            <w:szCs w:val="28"/>
            <w:u w:val="single"/>
            <w:lang w:eastAsia="ru-RU"/>
          </w:rPr>
          <w:t>https://cyberleninka.ru/article/v/svobodnoe-vremya-i-kultura-dosuga-teoreticheskiy-aspekt</w:t>
        </w:r>
      </w:hyperlink>
      <w:r w:rsidRPr="00E0451D">
        <w:rPr>
          <w:rFonts w:ascii="Times New Roman" w:eastAsia="Times New Roman" w:hAnsi="Times New Roman" w:cs="Times New Roman"/>
          <w:sz w:val="28"/>
          <w:szCs w:val="28"/>
          <w:lang w:eastAsia="ru-RU"/>
        </w:rPr>
        <w:t xml:space="preserve"> </w:t>
      </w:r>
    </w:p>
    <w:p w:rsidR="00E0451D" w:rsidRPr="00E0451D" w:rsidRDefault="00E0451D" w:rsidP="00E0451D">
      <w:pPr>
        <w:numPr>
          <w:ilvl w:val="0"/>
          <w:numId w:val="2"/>
        </w:numPr>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shd w:val="clear" w:color="auto" w:fill="FFFFFF"/>
          <w:lang w:eastAsia="ru-RU"/>
        </w:rPr>
        <w:t>Седова Н. Н. Досуговая активность граждан / Седова Н. Н. // Социологические исследования. – 2009. – № 12. – С. 56 – 59.</w:t>
      </w:r>
    </w:p>
    <w:p w:rsidR="00E0451D" w:rsidRPr="00E0451D" w:rsidRDefault="00E0451D" w:rsidP="00E0451D">
      <w:pPr>
        <w:numPr>
          <w:ilvl w:val="0"/>
          <w:numId w:val="2"/>
        </w:numPr>
        <w:spacing w:after="0" w:line="360" w:lineRule="auto"/>
        <w:ind w:firstLine="720"/>
        <w:contextualSpacing/>
        <w:jc w:val="both"/>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sz w:val="28"/>
          <w:szCs w:val="28"/>
          <w:shd w:val="clear" w:color="auto" w:fill="FFFFFF"/>
          <w:lang w:eastAsia="ru-RU"/>
        </w:rPr>
        <w:t>Семенов В. Е. Ценностные ориентации современной молодежи / Семенов В. Е. // Социологические исследования. – 2007. – № 4. – С. 37 – 43.</w:t>
      </w:r>
    </w:p>
    <w:p w:rsidR="00E0451D" w:rsidRPr="00E0451D" w:rsidRDefault="00E0451D" w:rsidP="00E0451D">
      <w:pPr>
        <w:numPr>
          <w:ilvl w:val="0"/>
          <w:numId w:val="2"/>
        </w:numPr>
        <w:spacing w:after="0" w:line="360" w:lineRule="auto"/>
        <w:ind w:firstLine="720"/>
        <w:contextualSpacing/>
        <w:jc w:val="both"/>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sz w:val="28"/>
          <w:szCs w:val="28"/>
          <w:shd w:val="clear" w:color="auto" w:fill="FFFFFF"/>
          <w:lang w:val="uk-UA" w:eastAsia="ru-RU"/>
        </w:rPr>
        <w:lastRenderedPageBreak/>
        <w:t>Скляр С. Ю. Соціологічний підхід до вивчення дозвілля як соціального феномена / С. Ю. Скляр. // Наукові праці [Чорноморського державного університету імені Петра Могили]. – 2010. – С. 46–49.</w:t>
      </w:r>
    </w:p>
    <w:p w:rsidR="00E0451D" w:rsidRPr="00E0451D" w:rsidRDefault="00E0451D" w:rsidP="00E0451D">
      <w:pPr>
        <w:numPr>
          <w:ilvl w:val="0"/>
          <w:numId w:val="2"/>
        </w:numPr>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lang w:eastAsia="ru-RU"/>
        </w:rPr>
        <w:t>Соціологія: Курс лекцій. За редакцією В.М. Пічі. – К.: Заповіт, 1996. – 334 с.</w:t>
      </w:r>
    </w:p>
    <w:p w:rsidR="00E0451D" w:rsidRPr="00E0451D" w:rsidRDefault="00E0451D" w:rsidP="00E0451D">
      <w:pPr>
        <w:numPr>
          <w:ilvl w:val="0"/>
          <w:numId w:val="2"/>
        </w:numPr>
        <w:shd w:val="clear" w:color="auto" w:fill="FFFFFF"/>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shd w:val="clear" w:color="auto" w:fill="FFFFFF"/>
          <w:lang w:val="uk-UA" w:eastAsia="ru-RU"/>
        </w:rPr>
        <w:t>Сокурянська Л. Г. Ціннісна детермінація дозвіллєвих практик як простору актуалізації духовного світу особистості / Л.Г. Сокурянська // Вісник Харківського національного університету імені В. Н. Каразіна. – 2012. – № 999. – С. 179 – 184 – Серія: Соціологічні дослідження сучасного суспільства: методологія, теорія, методи.</w:t>
      </w:r>
    </w:p>
    <w:p w:rsidR="00E0451D" w:rsidRPr="00E0451D" w:rsidRDefault="00E0451D" w:rsidP="00E0451D">
      <w:pPr>
        <w:numPr>
          <w:ilvl w:val="0"/>
          <w:numId w:val="2"/>
        </w:numPr>
        <w:shd w:val="clear" w:color="auto" w:fill="FFFFFF"/>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lang w:val="uk-UA" w:eastAsia="ru-RU"/>
        </w:rPr>
        <w:t>Стеббінс Р.А.</w:t>
      </w:r>
      <w:r w:rsidRPr="00E0451D">
        <w:rPr>
          <w:rFonts w:ascii="Times New Roman" w:eastAsia="Times New Roman" w:hAnsi="Times New Roman" w:cs="Times New Roman"/>
          <w:sz w:val="28"/>
          <w:szCs w:val="28"/>
          <w:lang w:eastAsia="ru-RU"/>
        </w:rPr>
        <w:t> </w:t>
      </w:r>
      <w:r w:rsidRPr="00E0451D">
        <w:rPr>
          <w:rFonts w:ascii="Times New Roman" w:eastAsia="Times New Roman" w:hAnsi="Times New Roman" w:cs="Times New Roman"/>
          <w:sz w:val="28"/>
          <w:szCs w:val="28"/>
          <w:lang w:val="uk-UA" w:eastAsia="ru-RU"/>
        </w:rPr>
        <w:t>Вільний час: до оптимального стилю дозвілля (погляд з Канади) / Р.А.</w:t>
      </w:r>
      <w:r w:rsidRPr="00E0451D">
        <w:rPr>
          <w:rFonts w:ascii="Times New Roman" w:eastAsia="Times New Roman" w:hAnsi="Times New Roman" w:cs="Times New Roman"/>
          <w:sz w:val="28"/>
          <w:szCs w:val="28"/>
          <w:lang w:eastAsia="ru-RU"/>
        </w:rPr>
        <w:t> </w:t>
      </w:r>
      <w:r w:rsidRPr="00E0451D">
        <w:rPr>
          <w:rFonts w:ascii="Times New Roman" w:eastAsia="Times New Roman" w:hAnsi="Times New Roman" w:cs="Times New Roman"/>
          <w:sz w:val="28"/>
          <w:szCs w:val="28"/>
          <w:lang w:val="uk-UA" w:eastAsia="ru-RU"/>
        </w:rPr>
        <w:t>Стеббінс / /</w:t>
      </w:r>
      <w:r w:rsidRPr="00E0451D">
        <w:rPr>
          <w:rFonts w:ascii="Times New Roman" w:eastAsia="Times New Roman" w:hAnsi="Times New Roman" w:cs="Times New Roman"/>
          <w:sz w:val="28"/>
          <w:szCs w:val="28"/>
          <w:lang w:eastAsia="ru-RU"/>
        </w:rPr>
        <w:t> </w:t>
      </w:r>
      <w:hyperlink r:id="rId7" w:tooltip="Соціологія" w:history="1">
        <w:r w:rsidRPr="00E0451D">
          <w:rPr>
            <w:rFonts w:ascii="Times New Roman" w:eastAsia="Times New Roman" w:hAnsi="Times New Roman" w:cs="Times New Roman"/>
            <w:sz w:val="28"/>
            <w:szCs w:val="28"/>
            <w:u w:val="single"/>
            <w:lang w:val="uk-UA" w:eastAsia="ru-RU"/>
          </w:rPr>
          <w:t>Соціологічний</w:t>
        </w:r>
      </w:hyperlink>
      <w:r w:rsidRPr="00E0451D">
        <w:rPr>
          <w:rFonts w:ascii="Times New Roman" w:eastAsia="Times New Roman" w:hAnsi="Times New Roman" w:cs="Times New Roman"/>
          <w:sz w:val="28"/>
          <w:szCs w:val="28"/>
          <w:lang w:eastAsia="ru-RU"/>
        </w:rPr>
        <w:t> </w:t>
      </w:r>
      <w:r w:rsidRPr="00E0451D">
        <w:rPr>
          <w:rFonts w:ascii="Times New Roman" w:eastAsia="Times New Roman" w:hAnsi="Times New Roman" w:cs="Times New Roman"/>
          <w:sz w:val="28"/>
          <w:szCs w:val="28"/>
          <w:lang w:val="uk-UA" w:eastAsia="ru-RU"/>
        </w:rPr>
        <w:t>журнал, 2000, № 7.</w:t>
      </w:r>
      <w:r w:rsidRPr="00E0451D">
        <w:rPr>
          <w:rFonts w:ascii="Times New Roman" w:eastAsia="Times New Roman" w:hAnsi="Times New Roman" w:cs="Times New Roman"/>
          <w:sz w:val="28"/>
          <w:szCs w:val="28"/>
          <w:lang w:eastAsia="ru-RU"/>
        </w:rPr>
        <w:t> С. 64-73.</w:t>
      </w:r>
    </w:p>
    <w:p w:rsidR="00E0451D" w:rsidRPr="00E0451D" w:rsidRDefault="00E0451D" w:rsidP="00E0451D">
      <w:pPr>
        <w:numPr>
          <w:ilvl w:val="0"/>
          <w:numId w:val="2"/>
        </w:numPr>
        <w:shd w:val="clear" w:color="auto" w:fill="FFFFFF"/>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lang w:eastAsia="ru-RU"/>
        </w:rPr>
        <w:t>Стрельцов Ю.А. Культурология досуга. — М.: МГУК, 2002.</w:t>
      </w:r>
    </w:p>
    <w:p w:rsidR="00E0451D" w:rsidRPr="00E0451D" w:rsidRDefault="00E0451D" w:rsidP="00E0451D">
      <w:pPr>
        <w:numPr>
          <w:ilvl w:val="0"/>
          <w:numId w:val="2"/>
        </w:numPr>
        <w:shd w:val="clear" w:color="auto" w:fill="FFFFFF"/>
        <w:spacing w:after="0" w:line="360" w:lineRule="auto"/>
        <w:ind w:firstLine="720"/>
        <w:contextualSpacing/>
        <w:jc w:val="both"/>
        <w:rPr>
          <w:rFonts w:ascii="Times New Roman" w:eastAsia="Times New Roman" w:hAnsi="Times New Roman" w:cs="Times New Roman"/>
          <w:spacing w:val="17"/>
          <w:sz w:val="28"/>
          <w:szCs w:val="28"/>
          <w:lang w:eastAsia="ru-RU"/>
        </w:rPr>
      </w:pPr>
      <w:r w:rsidRPr="00E0451D">
        <w:rPr>
          <w:rFonts w:ascii="Times New Roman" w:eastAsia="Times New Roman" w:hAnsi="Times New Roman" w:cs="Times New Roman"/>
          <w:spacing w:val="17"/>
          <w:sz w:val="28"/>
          <w:szCs w:val="28"/>
          <w:lang w:eastAsia="ru-RU"/>
        </w:rPr>
        <w:t xml:space="preserve">Студенчество как объект исследования и ее место в социальной структуре общества и в группе молодежи [Электронный ресурс] – режим доступа: </w:t>
      </w:r>
      <w:hyperlink r:id="rId8" w:history="1">
        <w:r w:rsidRPr="00E0451D">
          <w:rPr>
            <w:rFonts w:ascii="Times New Roman" w:eastAsia="Times New Roman" w:hAnsi="Times New Roman" w:cs="Times New Roman"/>
            <w:sz w:val="28"/>
            <w:szCs w:val="28"/>
            <w:u w:val="single"/>
            <w:lang w:eastAsia="ru-RU"/>
          </w:rPr>
          <w:t>http://www.socioguru.ru/sgurus-37-1.html</w:t>
        </w:r>
      </w:hyperlink>
    </w:p>
    <w:p w:rsidR="00E0451D" w:rsidRPr="00E0451D" w:rsidRDefault="00E0451D" w:rsidP="00E0451D">
      <w:pPr>
        <w:numPr>
          <w:ilvl w:val="0"/>
          <w:numId w:val="2"/>
        </w:numPr>
        <w:spacing w:after="0" w:line="360" w:lineRule="auto"/>
        <w:ind w:firstLine="720"/>
        <w:contextualSpacing/>
        <w:jc w:val="both"/>
        <w:rPr>
          <w:rFonts w:ascii="Times New Roman" w:eastAsia="Times New Roman" w:hAnsi="Times New Roman" w:cs="Times New Roman"/>
          <w:sz w:val="28"/>
          <w:szCs w:val="28"/>
          <w:lang w:val="uk-UA" w:eastAsia="ru-RU"/>
        </w:rPr>
      </w:pPr>
      <w:r w:rsidRPr="00E0451D">
        <w:rPr>
          <w:rFonts w:ascii="Times New Roman" w:eastAsia="Times New Roman" w:hAnsi="Times New Roman" w:cs="Times New Roman"/>
          <w:sz w:val="28"/>
          <w:szCs w:val="28"/>
          <w:lang w:eastAsia="ru-RU"/>
        </w:rPr>
        <w:t>Студенти: Образ майбутнього [</w:t>
      </w:r>
      <w:r w:rsidRPr="00E0451D">
        <w:rPr>
          <w:rFonts w:ascii="Times New Roman" w:eastAsia="Times New Roman" w:hAnsi="Times New Roman" w:cs="Times New Roman"/>
          <w:sz w:val="28"/>
          <w:szCs w:val="28"/>
          <w:lang w:val="uk-UA" w:eastAsia="ru-RU"/>
        </w:rPr>
        <w:t>Електроний ресурс</w:t>
      </w:r>
      <w:r w:rsidRPr="00E0451D">
        <w:rPr>
          <w:rFonts w:ascii="Times New Roman" w:eastAsia="Times New Roman" w:hAnsi="Times New Roman" w:cs="Times New Roman"/>
          <w:sz w:val="28"/>
          <w:szCs w:val="28"/>
          <w:lang w:eastAsia="ru-RU"/>
        </w:rPr>
        <w:t>]</w:t>
      </w:r>
      <w:r w:rsidRPr="00E0451D">
        <w:rPr>
          <w:rFonts w:ascii="Times New Roman" w:eastAsia="Times New Roman" w:hAnsi="Times New Roman" w:cs="Times New Roman"/>
          <w:sz w:val="28"/>
          <w:szCs w:val="28"/>
          <w:lang w:val="uk-UA" w:eastAsia="ru-RU"/>
        </w:rPr>
        <w:t xml:space="preserve"> – режим доступу:</w:t>
      </w:r>
      <w:r w:rsidRPr="00E0451D">
        <w:rPr>
          <w:rFonts w:ascii="Times New Roman" w:eastAsia="Times New Roman" w:hAnsi="Times New Roman" w:cs="Times New Roman"/>
          <w:sz w:val="28"/>
          <w:szCs w:val="28"/>
          <w:lang w:eastAsia="ru-RU"/>
        </w:rPr>
        <w:t xml:space="preserve"> </w:t>
      </w:r>
      <w:hyperlink r:id="rId9" w:history="1">
        <w:r w:rsidRPr="00E0451D">
          <w:rPr>
            <w:rFonts w:ascii="Times New Roman" w:eastAsia="Times New Roman" w:hAnsi="Times New Roman" w:cs="Times New Roman"/>
            <w:sz w:val="28"/>
            <w:szCs w:val="28"/>
            <w:u w:val="single"/>
            <w:lang w:val="uk-UA" w:eastAsia="ru-RU"/>
          </w:rPr>
          <w:t>http://institute.gorshenin.ua/media/uploads/102/00/dba87fa10733.pdf</w:t>
        </w:r>
      </w:hyperlink>
    </w:p>
    <w:p w:rsidR="00E0451D" w:rsidRPr="00E0451D" w:rsidRDefault="00E0451D" w:rsidP="00E0451D">
      <w:pPr>
        <w:numPr>
          <w:ilvl w:val="0"/>
          <w:numId w:val="2"/>
        </w:numPr>
        <w:shd w:val="clear" w:color="auto" w:fill="FFFFFF"/>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shd w:val="clear" w:color="auto" w:fill="FFFFFF"/>
          <w:lang w:eastAsia="ru-RU"/>
        </w:rPr>
        <w:t>Українське суспільство 1992 – 2006. Соціологічний моніторинг / за ред. Ворони В., Шульги М. – К. : Ін-т соціології НАНУ, 2006. – 578 с.</w:t>
      </w:r>
    </w:p>
    <w:p w:rsidR="00E0451D" w:rsidRPr="00E0451D" w:rsidRDefault="00E0451D" w:rsidP="00E0451D">
      <w:pPr>
        <w:numPr>
          <w:ilvl w:val="0"/>
          <w:numId w:val="2"/>
        </w:numPr>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shd w:val="clear" w:color="auto" w:fill="FFFFFF"/>
          <w:lang w:eastAsia="ru-RU"/>
        </w:rPr>
        <w:t>Фатов А.В. Поиски путей совершенствования культурно-досуговой деятельности молодежи // Объединенный научный журнал. - 2009. - №16. - С. 62-66.</w:t>
      </w:r>
    </w:p>
    <w:p w:rsidR="00E0451D" w:rsidRPr="00E0451D" w:rsidRDefault="00E0451D" w:rsidP="00E0451D">
      <w:pPr>
        <w:numPr>
          <w:ilvl w:val="0"/>
          <w:numId w:val="2"/>
        </w:numPr>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lang w:eastAsia="ru-RU"/>
        </w:rPr>
        <w:t>Хьюз Э. Работа и досуг //Американская социология. - М.: Прогресс, 1972., с. 68-81.</w:t>
      </w:r>
    </w:p>
    <w:p w:rsidR="00E0451D" w:rsidRPr="00E0451D" w:rsidRDefault="00E0451D" w:rsidP="00E0451D">
      <w:pPr>
        <w:numPr>
          <w:ilvl w:val="0"/>
          <w:numId w:val="2"/>
        </w:numPr>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lang w:eastAsia="ru-RU"/>
        </w:rPr>
        <w:lastRenderedPageBreak/>
        <w:t>Цимбалюк Н. Дозвілля очима європейських соціологів // Посвіт. — 2000. - № 2.</w:t>
      </w:r>
    </w:p>
    <w:p w:rsidR="00E0451D" w:rsidRPr="00E0451D" w:rsidRDefault="00E0451D" w:rsidP="00E0451D">
      <w:pPr>
        <w:numPr>
          <w:ilvl w:val="0"/>
          <w:numId w:val="2"/>
        </w:numPr>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shd w:val="clear" w:color="auto" w:fill="FFFFFF"/>
          <w:lang w:eastAsia="ru-RU"/>
        </w:rPr>
        <w:t>Шевчук И.В. Педагогическая Сущность Досуга и Досуговой Деятельности // Наука вчера, сегодня, завтра: сб. ст. по матер. IX междунар. науч.-практ. конф. № 2(9). – Новосибирск: СибАК, 2014.</w:t>
      </w:r>
    </w:p>
    <w:p w:rsidR="00E0451D" w:rsidRPr="00E0451D" w:rsidRDefault="00E0451D" w:rsidP="00E0451D">
      <w:pPr>
        <w:numPr>
          <w:ilvl w:val="0"/>
          <w:numId w:val="2"/>
        </w:numPr>
        <w:shd w:val="clear" w:color="auto" w:fill="FFFFFF"/>
        <w:spacing w:after="0" w:line="360" w:lineRule="auto"/>
        <w:ind w:firstLine="720"/>
        <w:contextualSpacing/>
        <w:jc w:val="both"/>
        <w:rPr>
          <w:rFonts w:ascii="Times New Roman" w:eastAsia="Times New Roman" w:hAnsi="Times New Roman" w:cs="Times New Roman"/>
          <w:sz w:val="28"/>
          <w:szCs w:val="28"/>
          <w:lang w:eastAsia="ru-RU"/>
        </w:rPr>
      </w:pPr>
      <w:r w:rsidRPr="00E0451D">
        <w:rPr>
          <w:rFonts w:ascii="Times New Roman" w:eastAsia="Times New Roman" w:hAnsi="Times New Roman" w:cs="Times New Roman"/>
          <w:sz w:val="28"/>
          <w:szCs w:val="28"/>
          <w:shd w:val="clear" w:color="auto" w:fill="FFFFFF"/>
          <w:lang w:eastAsia="ru-RU"/>
        </w:rPr>
        <w:t>Ядов, В. А. Ценности в кризисном социуме / Ядов В.А. // Психологический журнал. − 1991. – № 6. – С. 154 – 167.</w:t>
      </w:r>
    </w:p>
    <w:p w:rsidR="00E0451D" w:rsidRPr="00E0451D" w:rsidRDefault="00E0451D" w:rsidP="00E0451D">
      <w:pPr>
        <w:widowControl w:val="0"/>
        <w:spacing w:after="0" w:line="240" w:lineRule="auto"/>
        <w:jc w:val="center"/>
        <w:rPr>
          <w:rFonts w:ascii="Times New Roman" w:eastAsia="Arial" w:hAnsi="Times New Roman" w:cs="Times New Roman"/>
          <w:b/>
          <w:bCs/>
          <w:sz w:val="28"/>
          <w:szCs w:val="28"/>
          <w:lang w:val="uk-UA"/>
        </w:rPr>
      </w:pPr>
    </w:p>
    <w:p w:rsidR="00E0451D" w:rsidRPr="00E0451D" w:rsidRDefault="00E0451D" w:rsidP="00E0451D">
      <w:pPr>
        <w:widowControl w:val="0"/>
        <w:spacing w:after="0" w:line="240" w:lineRule="auto"/>
        <w:jc w:val="center"/>
        <w:rPr>
          <w:rFonts w:ascii="Times New Roman" w:eastAsia="Arial" w:hAnsi="Times New Roman" w:cs="Times New Roman"/>
          <w:b/>
          <w:bCs/>
          <w:sz w:val="28"/>
          <w:szCs w:val="28"/>
          <w:lang w:val="uk-UA"/>
        </w:rPr>
      </w:pPr>
    </w:p>
    <w:p w:rsidR="00E0451D" w:rsidRPr="00E0451D" w:rsidRDefault="00E0451D" w:rsidP="00E0451D">
      <w:pPr>
        <w:widowControl w:val="0"/>
        <w:spacing w:after="0" w:line="240" w:lineRule="auto"/>
        <w:jc w:val="center"/>
        <w:rPr>
          <w:rFonts w:ascii="Times New Roman" w:eastAsia="Arial" w:hAnsi="Times New Roman" w:cs="Times New Roman"/>
          <w:b/>
          <w:bCs/>
          <w:sz w:val="28"/>
          <w:szCs w:val="28"/>
          <w:lang w:val="uk-UA"/>
        </w:rPr>
      </w:pPr>
    </w:p>
    <w:p w:rsidR="00E0451D" w:rsidRPr="00E0451D" w:rsidRDefault="00E0451D" w:rsidP="00E0451D">
      <w:pPr>
        <w:widowControl w:val="0"/>
        <w:spacing w:after="0" w:line="240" w:lineRule="auto"/>
        <w:jc w:val="center"/>
        <w:rPr>
          <w:rFonts w:ascii="Times New Roman" w:eastAsia="Arial" w:hAnsi="Times New Roman" w:cs="Times New Roman"/>
          <w:b/>
          <w:bCs/>
          <w:sz w:val="28"/>
          <w:szCs w:val="28"/>
          <w:lang w:val="uk-UA"/>
        </w:rPr>
      </w:pPr>
    </w:p>
    <w:p w:rsidR="00E0451D" w:rsidRPr="00E0451D" w:rsidRDefault="00E0451D">
      <w:pPr>
        <w:rPr>
          <w:lang w:val="uk-UA"/>
        </w:rPr>
      </w:pPr>
      <w:bookmarkStart w:id="1" w:name="_GoBack"/>
      <w:bookmarkEnd w:id="1"/>
    </w:p>
    <w:sectPr w:rsidR="00E0451D" w:rsidRPr="00E04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239E6"/>
    <w:multiLevelType w:val="hybridMultilevel"/>
    <w:tmpl w:val="DB12CA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7C8E310C"/>
    <w:multiLevelType w:val="multilevel"/>
    <w:tmpl w:val="0C10480C"/>
    <w:lvl w:ilvl="0">
      <w:start w:val="1"/>
      <w:numFmt w:val="decimal"/>
      <w:lvlText w:val="%1."/>
      <w:lvlJc w:val="left"/>
      <w:pPr>
        <w:tabs>
          <w:tab w:val="num" w:pos="720"/>
        </w:tabs>
        <w:ind w:left="720" w:hanging="360"/>
      </w:pPr>
    </w:lvl>
    <w:lvl w:ilvl="1">
      <w:start w:val="21"/>
      <w:numFmt w:val="decimal"/>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75"/>
    <w:rsid w:val="00326B32"/>
    <w:rsid w:val="00A45575"/>
    <w:rsid w:val="00E0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06944-AA9C-4618-AA0E-238C1A3A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oguru.ru/sgurus-37-1.html" TargetMode="External"/><Relationship Id="rId3" Type="http://schemas.openxmlformats.org/officeDocument/2006/relationships/settings" Target="settings.xml"/><Relationship Id="rId7" Type="http://schemas.openxmlformats.org/officeDocument/2006/relationships/hyperlink" Target="http://ua-referat.com/%D0%A1%D0%BE%D1%86%D1%96%D0%BE%D0%BB%D0%BE%D0%B3%D1%96%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berleninka.ru/article/v/svobodnoe-vremya-i-kultura-dosuga-teoreticheskiy-aspekt" TargetMode="External"/><Relationship Id="rId11" Type="http://schemas.openxmlformats.org/officeDocument/2006/relationships/theme" Target="theme/theme1.xml"/><Relationship Id="rId5" Type="http://schemas.openxmlformats.org/officeDocument/2006/relationships/hyperlink" Target="https://cyberleninka.ru/article/v/molodezh-i-studenchestvo-kak-sotsialnye-gruppy-i-obekt-sotsiologicheskogo-analiz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stitute.gorshenin.ua/media/uploads/102/00/dba87fa1073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2465</Words>
  <Characters>14052</Characters>
  <Application>Microsoft Office Word</Application>
  <DocSecurity>0</DocSecurity>
  <Lines>117</Lines>
  <Paragraphs>32</Paragraphs>
  <ScaleCrop>false</ScaleCrop>
  <Company/>
  <LinksUpToDate>false</LinksUpToDate>
  <CharactersWithSpaces>16485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libonu</dc:creator>
  <cp:keywords/>
  <dc:description/>
  <cp:lastModifiedBy>libonu</cp:lastModifiedBy>
  <cp:revision>2</cp:revision>
  <dcterms:created xsi:type="dcterms:W3CDTF">2018-04-19T08:09:00Z</dcterms:created>
  <dcterms:modified xsi:type="dcterms:W3CDTF">2018-04-19T08:12:00Z</dcterms:modified>
</cp:coreProperties>
</file>